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85" w:rsidRPr="00D92EEA" w:rsidRDefault="00DC5385" w:rsidP="00DC5385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ANALISIS JAWABAN SISWA TK TERHADAP PEMBELAJARAN KREATIF </w:t>
      </w:r>
    </w:p>
    <w:p w:rsidR="00DC5385" w:rsidRPr="00581C1B" w:rsidRDefault="00DC5385" w:rsidP="00DC53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C5385" w:rsidRDefault="00DC5385" w:rsidP="00DC5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Kusmiyati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Rukmini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F20D6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sym w:font="Wingdings" w:char="F02A"/>
      </w:r>
      <w:r w:rsidRPr="00F20D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5385" w:rsidRPr="00F52EC1" w:rsidRDefault="00DC5385" w:rsidP="00DC5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:rsidR="00DC5385" w:rsidRDefault="00DC5385" w:rsidP="00DC5385">
      <w:pPr>
        <w:pStyle w:val="Afiliasi"/>
        <w:rPr>
          <w:sz w:val="22"/>
          <w:szCs w:val="24"/>
        </w:rPr>
      </w:pPr>
      <w:r>
        <w:rPr>
          <w:sz w:val="22"/>
          <w:szCs w:val="24"/>
          <w:vertAlign w:val="superscript"/>
        </w:rPr>
        <w:t>1</w:t>
      </w:r>
      <w:r>
        <w:rPr>
          <w:sz w:val="22"/>
          <w:szCs w:val="24"/>
        </w:rPr>
        <w:t xml:space="preserve">Program Studi PG-PAUD, FIP, IKIP Siliwangi, </w:t>
      </w:r>
      <w:hyperlink r:id="rId9" w:history="1">
        <w:r w:rsidRPr="00FE1E5F">
          <w:rPr>
            <w:rStyle w:val="Hyperlink"/>
            <w:sz w:val="22"/>
          </w:rPr>
          <w:t>kusmiyatiassalam@gmail.com</w:t>
        </w:r>
      </w:hyperlink>
      <w:r>
        <w:rPr>
          <w:sz w:val="22"/>
          <w:szCs w:val="24"/>
        </w:rPr>
        <w:t xml:space="preserve"> </w:t>
      </w:r>
    </w:p>
    <w:p w:rsidR="00DC5385" w:rsidRDefault="00DC5385" w:rsidP="00DC5385">
      <w:pPr>
        <w:pStyle w:val="Afiliasi"/>
        <w:rPr>
          <w:sz w:val="22"/>
          <w:szCs w:val="24"/>
        </w:rPr>
      </w:pPr>
      <w:r w:rsidRPr="00F52EC1">
        <w:rPr>
          <w:sz w:val="22"/>
          <w:szCs w:val="24"/>
        </w:rPr>
        <w:t xml:space="preserve"> </w:t>
      </w:r>
      <w:r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 xml:space="preserve">Program Studi PG-PAUD, FIP, IKIP Siliwangi, </w:t>
      </w:r>
      <w:hyperlink r:id="rId10" w:history="1">
        <w:r w:rsidRPr="00FE1E5F">
          <w:rPr>
            <w:rStyle w:val="Hyperlink"/>
            <w:sz w:val="22"/>
          </w:rPr>
          <w:t>dewiirukmini@gmail.com</w:t>
        </w:r>
      </w:hyperlink>
      <w:r>
        <w:rPr>
          <w:sz w:val="22"/>
          <w:szCs w:val="24"/>
        </w:rPr>
        <w:t xml:space="preserve"> </w:t>
      </w:r>
    </w:p>
    <w:p w:rsidR="00DC5385" w:rsidRPr="00907A90" w:rsidRDefault="00DC5385" w:rsidP="00DC5385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DC5385" w:rsidRDefault="00DC5385" w:rsidP="00DC538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7A90">
        <w:rPr>
          <w:rFonts w:asciiTheme="majorBidi" w:hAnsiTheme="majorBidi" w:cstheme="majorBidi"/>
          <w:b/>
          <w:bCs/>
          <w:sz w:val="24"/>
          <w:szCs w:val="24"/>
        </w:rPr>
        <w:t>ABSTRAK</w:t>
      </w:r>
    </w:p>
    <w:p w:rsidR="00DC5385" w:rsidRPr="008D2645" w:rsidRDefault="00DC5385" w:rsidP="00DC538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C5385" w:rsidRPr="00AF032E" w:rsidRDefault="00DC5385" w:rsidP="00DC53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032E">
        <w:rPr>
          <w:rFonts w:ascii="Times New Roman" w:hAnsi="Times New Roman" w:cs="Times New Roman"/>
          <w:iCs/>
          <w:sz w:val="24"/>
          <w:szCs w:val="24"/>
        </w:rPr>
        <w:t xml:space="preserve">Isu-isu pokok penelitian ini adalah bagaimana </w:t>
      </w:r>
      <w:r>
        <w:rPr>
          <w:rFonts w:ascii="Times New Roman" w:hAnsi="Times New Roman" w:cs="Times New Roman"/>
          <w:iCs/>
          <w:sz w:val="24"/>
          <w:szCs w:val="24"/>
        </w:rPr>
        <w:t xml:space="preserve">jawaban-jawaban siswa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taman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kanak-kanak terhadap pembelajaran kreatif</w:t>
      </w:r>
      <w:r w:rsidRPr="00AF032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AF032E">
        <w:rPr>
          <w:rFonts w:asciiTheme="majorBidi" w:hAnsiTheme="majorBidi" w:cstheme="majorBidi"/>
          <w:sz w:val="24"/>
          <w:szCs w:val="24"/>
        </w:rPr>
        <w:t xml:space="preserve">Tujuan dari penelitian ini adalah </w:t>
      </w:r>
      <w:r w:rsidRPr="00AF032E">
        <w:rPr>
          <w:rFonts w:ascii="Times New Roman" w:hAnsi="Times New Roman"/>
          <w:sz w:val="24"/>
          <w:szCs w:val="24"/>
        </w:rPr>
        <w:t xml:space="preserve">untuk </w:t>
      </w:r>
      <w:r>
        <w:rPr>
          <w:rFonts w:ascii="Times New Roman" w:hAnsi="Times New Roman"/>
          <w:sz w:val="24"/>
          <w:szCs w:val="24"/>
        </w:rPr>
        <w:t xml:space="preserve">menganalisis jawaban-jawaban siswa </w:t>
      </w:r>
      <w:proofErr w:type="gramStart"/>
      <w:r>
        <w:rPr>
          <w:rFonts w:ascii="Times New Roman" w:hAnsi="Times New Roman"/>
          <w:sz w:val="24"/>
          <w:szCs w:val="24"/>
        </w:rPr>
        <w:t>taman</w:t>
      </w:r>
      <w:proofErr w:type="gramEnd"/>
      <w:r>
        <w:rPr>
          <w:rFonts w:ascii="Times New Roman" w:hAnsi="Times New Roman"/>
          <w:sz w:val="24"/>
          <w:szCs w:val="24"/>
        </w:rPr>
        <w:t xml:space="preserve"> kanak-kanak terhadap pertanyaan-pertanyaan yang diberikan guru saat pembelajaran di kelas. </w:t>
      </w:r>
      <w:proofErr w:type="gramStart"/>
      <w:r w:rsidRPr="00476CE5">
        <w:rPr>
          <w:rFonts w:asciiTheme="majorBidi" w:hAnsiTheme="majorBidi" w:cstheme="majorBidi"/>
          <w:sz w:val="24"/>
          <w:szCs w:val="24"/>
        </w:rPr>
        <w:t xml:space="preserve">Metode penelitian yang digunakan adalah metode penelitian </w:t>
      </w:r>
      <w:r>
        <w:rPr>
          <w:rFonts w:asciiTheme="majorBidi" w:hAnsiTheme="majorBidi" w:cstheme="majorBidi"/>
          <w:sz w:val="24"/>
          <w:szCs w:val="24"/>
        </w:rPr>
        <w:t>deskriptif kuantitatif.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Sampel penelitian adalah 36 siswa </w:t>
      </w:r>
      <w:proofErr w:type="gramStart"/>
      <w:r>
        <w:rPr>
          <w:rFonts w:asciiTheme="majorBidi" w:hAnsiTheme="majorBidi" w:cstheme="majorBidi"/>
          <w:sz w:val="24"/>
          <w:szCs w:val="24"/>
        </w:rPr>
        <w:t>taman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kanak-kanak Al-Hidayah. </w:t>
      </w:r>
      <w:r w:rsidRPr="00AF032E">
        <w:rPr>
          <w:rFonts w:ascii="Times New Roman" w:hAnsi="Times New Roman" w:cs="Times New Roman"/>
          <w:sz w:val="24"/>
          <w:szCs w:val="24"/>
        </w:rPr>
        <w:t xml:space="preserve">Hasil penelitian </w:t>
      </w:r>
      <w:r>
        <w:rPr>
          <w:rFonts w:ascii="Times New Roman" w:hAnsi="Times New Roman"/>
          <w:sz w:val="24"/>
          <w:szCs w:val="24"/>
        </w:rPr>
        <w:t xml:space="preserve">menunjukkan bahwa jawaban-jawaban siswa </w:t>
      </w:r>
      <w:proofErr w:type="gramStart"/>
      <w:r>
        <w:rPr>
          <w:rFonts w:ascii="Times New Roman" w:hAnsi="Times New Roman"/>
          <w:sz w:val="24"/>
          <w:szCs w:val="24"/>
        </w:rPr>
        <w:t>taman</w:t>
      </w:r>
      <w:proofErr w:type="gramEnd"/>
      <w:r>
        <w:rPr>
          <w:rFonts w:ascii="Times New Roman" w:hAnsi="Times New Roman"/>
          <w:sz w:val="24"/>
          <w:szCs w:val="24"/>
        </w:rPr>
        <w:t xml:space="preserve"> kanak-kanak Al-Hidayah menunjukkan jawaban-jawaban secara kreatif pada pembelajaran sains. Guru </w:t>
      </w:r>
      <w:proofErr w:type="gramStart"/>
      <w:r>
        <w:rPr>
          <w:rFonts w:ascii="Times New Roman" w:hAnsi="Times New Roman"/>
          <w:sz w:val="24"/>
          <w:szCs w:val="24"/>
        </w:rPr>
        <w:t>taman</w:t>
      </w:r>
      <w:proofErr w:type="gramEnd"/>
      <w:r>
        <w:rPr>
          <w:rFonts w:ascii="Times New Roman" w:hAnsi="Times New Roman"/>
          <w:sz w:val="24"/>
          <w:szCs w:val="24"/>
        </w:rPr>
        <w:t xml:space="preserve"> kanak-kanak dapat menggunakan dua jenis pertanyaan terhadap siswa, yaitu pertanyaan tertutup atau terbuka tergantung dengan maksud dan tujuan pertanyaan itu diberikan.</w:t>
      </w:r>
    </w:p>
    <w:p w:rsidR="00DC5385" w:rsidRDefault="00DC5385" w:rsidP="00DC53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C5385" w:rsidRPr="00BA66CD" w:rsidRDefault="00DC5385" w:rsidP="00DC5385">
      <w:pPr>
        <w:spacing w:after="0" w:line="240" w:lineRule="auto"/>
        <w:contextualSpacing/>
        <w:jc w:val="both"/>
        <w:rPr>
          <w:rStyle w:val="translation"/>
          <w:rFonts w:ascii="Times New Roman" w:hAnsi="Times New Roman" w:cs="Times New Roman"/>
          <w:b/>
        </w:rPr>
      </w:pPr>
      <w:r w:rsidRPr="00463315">
        <w:rPr>
          <w:rStyle w:val="translation"/>
          <w:rFonts w:ascii="Times New Roman" w:hAnsi="Times New Roman" w:cs="Times New Roman"/>
          <w:b/>
        </w:rPr>
        <w:t xml:space="preserve">Kata Kunci: </w:t>
      </w:r>
      <w:r>
        <w:rPr>
          <w:rStyle w:val="translation"/>
          <w:rFonts w:ascii="Times New Roman" w:hAnsi="Times New Roman" w:cs="Times New Roman"/>
          <w:b/>
        </w:rPr>
        <w:t xml:space="preserve">jawaban siswa, </w:t>
      </w:r>
      <w:proofErr w:type="gramStart"/>
      <w:r>
        <w:rPr>
          <w:rStyle w:val="translation"/>
          <w:rFonts w:ascii="Times New Roman" w:hAnsi="Times New Roman" w:cs="Times New Roman"/>
          <w:b/>
        </w:rPr>
        <w:t>taman</w:t>
      </w:r>
      <w:proofErr w:type="gramEnd"/>
      <w:r>
        <w:rPr>
          <w:rStyle w:val="translation"/>
          <w:rFonts w:ascii="Times New Roman" w:hAnsi="Times New Roman" w:cs="Times New Roman"/>
          <w:b/>
        </w:rPr>
        <w:t xml:space="preserve"> kanak-kanak, pembelajaran kreatif.</w:t>
      </w:r>
    </w:p>
    <w:p w:rsidR="00DC5385" w:rsidRPr="00441DDD" w:rsidRDefault="00DC5385" w:rsidP="00DC5385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385" w:rsidRDefault="00DC5385" w:rsidP="00DC5385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DD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DC5385" w:rsidRPr="00176EFB" w:rsidRDefault="00DC5385" w:rsidP="00DC538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DC5385" w:rsidRDefault="00DC5385" w:rsidP="00D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C2">
        <w:rPr>
          <w:rFonts w:ascii="Times New Roman" w:eastAsia="Times New Roman" w:hAnsi="Times New Roman" w:cs="Times New Roman"/>
          <w:sz w:val="24"/>
          <w:szCs w:val="24"/>
        </w:rPr>
        <w:t>The main issues of this study are how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answers of kindergarten</w:t>
      </w:r>
      <w:r w:rsidRPr="008450C2">
        <w:rPr>
          <w:rFonts w:ascii="Times New Roman" w:eastAsia="Times New Roman" w:hAnsi="Times New Roman" w:cs="Times New Roman"/>
          <w:sz w:val="24"/>
          <w:szCs w:val="24"/>
        </w:rPr>
        <w:t xml:space="preserve"> school students to creative learning. The purpose of this study was to a</w:t>
      </w:r>
      <w:r>
        <w:rPr>
          <w:rFonts w:ascii="Times New Roman" w:eastAsia="Times New Roman" w:hAnsi="Times New Roman" w:cs="Times New Roman"/>
          <w:sz w:val="24"/>
          <w:szCs w:val="24"/>
        </w:rPr>
        <w:t>nalyze the answers of kindergarten</w:t>
      </w:r>
      <w:r w:rsidRPr="008450C2">
        <w:rPr>
          <w:rFonts w:ascii="Times New Roman" w:eastAsia="Times New Roman" w:hAnsi="Times New Roman" w:cs="Times New Roman"/>
          <w:sz w:val="24"/>
          <w:szCs w:val="24"/>
        </w:rPr>
        <w:t xml:space="preserve"> school students to the questions that teachers give when learning in the classroom. The research method used is descriptive quantitative research method. The sample of this research is 36 stud</w:t>
      </w:r>
      <w:r>
        <w:rPr>
          <w:rFonts w:ascii="Times New Roman" w:eastAsia="Times New Roman" w:hAnsi="Times New Roman" w:cs="Times New Roman"/>
          <w:sz w:val="24"/>
          <w:szCs w:val="24"/>
        </w:rPr>
        <w:t>ents of Al-Hidayah kindergarten</w:t>
      </w:r>
      <w:r w:rsidRPr="008450C2">
        <w:rPr>
          <w:rFonts w:ascii="Times New Roman" w:eastAsia="Times New Roman" w:hAnsi="Times New Roman" w:cs="Times New Roman"/>
          <w:sz w:val="24"/>
          <w:szCs w:val="24"/>
        </w:rPr>
        <w:t>. The results showe</w:t>
      </w:r>
      <w:r>
        <w:rPr>
          <w:rFonts w:ascii="Times New Roman" w:eastAsia="Times New Roman" w:hAnsi="Times New Roman" w:cs="Times New Roman"/>
          <w:sz w:val="24"/>
          <w:szCs w:val="24"/>
        </w:rPr>
        <w:t>d that the answers of kindergarten school students Al-Hidayah</w:t>
      </w:r>
      <w:r w:rsidRPr="008450C2">
        <w:rPr>
          <w:rFonts w:ascii="Times New Roman" w:eastAsia="Times New Roman" w:hAnsi="Times New Roman" w:cs="Times New Roman"/>
          <w:sz w:val="24"/>
          <w:szCs w:val="24"/>
        </w:rPr>
        <w:t xml:space="preserve"> show the answers creat</w:t>
      </w:r>
      <w:r>
        <w:rPr>
          <w:rFonts w:ascii="Times New Roman" w:eastAsia="Times New Roman" w:hAnsi="Times New Roman" w:cs="Times New Roman"/>
          <w:sz w:val="24"/>
          <w:szCs w:val="24"/>
        </w:rPr>
        <w:t>ively in science learning. Kindergarten</w:t>
      </w:r>
      <w:r w:rsidRPr="008450C2">
        <w:rPr>
          <w:rFonts w:ascii="Times New Roman" w:eastAsia="Times New Roman" w:hAnsi="Times New Roman" w:cs="Times New Roman"/>
          <w:sz w:val="24"/>
          <w:szCs w:val="24"/>
        </w:rPr>
        <w:t xml:space="preserve"> school teachers can use two typ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of questions to students, </w:t>
      </w:r>
      <w:r w:rsidRPr="008450C2">
        <w:rPr>
          <w:rFonts w:ascii="Times New Roman" w:eastAsia="Times New Roman" w:hAnsi="Times New Roman" w:cs="Times New Roman"/>
          <w:sz w:val="24"/>
          <w:szCs w:val="24"/>
        </w:rPr>
        <w:t>closed or open questions depending on the intent and purpose of the question given.</w:t>
      </w:r>
    </w:p>
    <w:p w:rsidR="00DC5385" w:rsidRDefault="00DC5385" w:rsidP="00DC5385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385" w:rsidRDefault="00DC5385" w:rsidP="00DC5385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Keywords: </w:t>
      </w:r>
      <w:r w:rsidRPr="008450C2">
        <w:rPr>
          <w:rFonts w:ascii="Times New Roman" w:eastAsia="Times New Roman" w:hAnsi="Times New Roman" w:cs="Times New Roman"/>
          <w:b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udent answers, kindergarten</w:t>
      </w:r>
      <w:r w:rsidRPr="008450C2">
        <w:rPr>
          <w:rFonts w:ascii="Times New Roman" w:eastAsia="Times New Roman" w:hAnsi="Times New Roman" w:cs="Times New Roman"/>
          <w:b/>
          <w:sz w:val="24"/>
          <w:szCs w:val="24"/>
        </w:rPr>
        <w:t>, creative learning.</w:t>
      </w:r>
    </w:p>
    <w:p w:rsidR="00FB4C34" w:rsidRPr="00FB4C34" w:rsidRDefault="00FB4C34" w:rsidP="00FB4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4C34" w:rsidRPr="00FB4C34" w:rsidRDefault="00FB4C34" w:rsidP="00FB4C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id-ID"/>
        </w:rPr>
      </w:pPr>
    </w:p>
    <w:p w:rsidR="00FB4C34" w:rsidRPr="00FB4C34" w:rsidRDefault="00FB4C34" w:rsidP="00FB4C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  <w:sectPr w:rsidR="00FB4C34" w:rsidRPr="00FB4C34" w:rsidSect="00B90816">
          <w:headerReference w:type="default" r:id="rId11"/>
          <w:footerReference w:type="default" r:id="rId12"/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FB4C34" w:rsidRPr="00FB4C34" w:rsidRDefault="00FB4C34" w:rsidP="00FB4C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  <w:sectPr w:rsidR="00FB4C34" w:rsidRPr="00FB4C34" w:rsidSect="00933C62">
          <w:type w:val="continuous"/>
          <w:pgSz w:w="11907" w:h="16840" w:code="9"/>
          <w:pgMar w:top="1418" w:right="851" w:bottom="1134" w:left="851" w:header="720" w:footer="720" w:gutter="0"/>
          <w:cols w:space="567"/>
          <w:noEndnote/>
        </w:sectPr>
      </w:pPr>
    </w:p>
    <w:p w:rsidR="00DC5385" w:rsidRPr="00996EF3" w:rsidRDefault="00DC5385" w:rsidP="00DC538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96EF3">
        <w:rPr>
          <w:rFonts w:asciiTheme="majorBidi" w:hAnsiTheme="majorBidi" w:cstheme="majorBidi"/>
          <w:b/>
          <w:bCs/>
          <w:sz w:val="24"/>
          <w:szCs w:val="24"/>
        </w:rPr>
        <w:lastRenderedPageBreak/>
        <w:t>PENDAHULUAN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pembelajaran yang diberikan oleh guru di sekolah berkaitan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dengan </w:t>
      </w:r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jawab dengan peserta didik berperan </w:t>
      </w:r>
      <w:r w:rsidRPr="00736304">
        <w:rPr>
          <w:rFonts w:ascii="Times New Roman" w:hAnsi="Times New Roman" w:cs="Times New Roman"/>
          <w:sz w:val="24"/>
          <w:szCs w:val="24"/>
        </w:rPr>
        <w:t>penting dala</w:t>
      </w:r>
      <w:r>
        <w:rPr>
          <w:rFonts w:ascii="Times New Roman" w:hAnsi="Times New Roman" w:cs="Times New Roman"/>
          <w:sz w:val="24"/>
          <w:szCs w:val="24"/>
        </w:rPr>
        <w:t xml:space="preserve">m kegiatan pembelajaran.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Sebagian besar guru </w:t>
      </w:r>
      <w:r w:rsidRPr="00736304">
        <w:rPr>
          <w:rFonts w:ascii="Times New Roman" w:hAnsi="Times New Roman" w:cs="Times New Roman"/>
          <w:sz w:val="24"/>
          <w:szCs w:val="24"/>
        </w:rPr>
        <w:t xml:space="preserve">cenderung menghabiskan 60% dari </w:t>
      </w:r>
      <w:r>
        <w:rPr>
          <w:rFonts w:ascii="Times New Roman" w:hAnsi="Times New Roman" w:cs="Times New Roman"/>
          <w:sz w:val="24"/>
          <w:szCs w:val="24"/>
        </w:rPr>
        <w:t xml:space="preserve">waktu pembelajaran </w:t>
      </w:r>
      <w:r w:rsidRPr="00736304">
        <w:rPr>
          <w:rFonts w:ascii="Times New Roman" w:hAnsi="Times New Roman" w:cs="Times New Roman"/>
          <w:sz w:val="24"/>
          <w:szCs w:val="24"/>
        </w:rPr>
        <w:t>mereka</w:t>
      </w:r>
      <w:r>
        <w:rPr>
          <w:rFonts w:ascii="Times New Roman" w:hAnsi="Times New Roman" w:cs="Times New Roman"/>
          <w:sz w:val="24"/>
          <w:szCs w:val="24"/>
        </w:rPr>
        <w:t xml:space="preserve"> dengan memberikan-pertanyaan-</w:t>
      </w:r>
      <w:r w:rsidRPr="00736304">
        <w:rPr>
          <w:rFonts w:ascii="Times New Roman" w:hAnsi="Times New Roman" w:cs="Times New Roman"/>
          <w:sz w:val="24"/>
          <w:szCs w:val="24"/>
        </w:rPr>
        <w:t>pertanyaan (Sullivan &amp; Lilburn, 2002).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Default="00344216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"Martino, A. M., &amp; Maher", "given" : "C. A", "non-dropping-particle" : "", "parse-names" : false, "suffix" : "" } ], "container-title" : "The Journal of Mathematical Behavior,", "id" : "ITEM-1", "issue" : "1", "issued" : { "date-parts" : [ [ "1999" ] ] }, "page" : "53-78", "title" : "Teacher questioning to promote justification and generalization in mathematics: What research practice has taught us", "type" : "article-journal", "volume" : "18" }, "uris" : [ "http://www.mendeley.com/documents/?uuid=cde31a51-f821-4045-84f0-bb0432d5c933" ] } ], "mendeley" : { "formattedCitation" : "(Martino, A. M., &amp; Maher, 1999)", "manualFormatting" : "Martino, A. M., &amp; Maher, (1999)", "plainTextFormattedCitation" : "(Martino, A. M., &amp; Maher, 1999)", "previouslyFormattedCitation" : "(Martino, A. M., &amp; Maher, 1999)"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344216">
        <w:rPr>
          <w:rFonts w:ascii="Times New Roman" w:hAnsi="Times New Roman" w:cs="Times New Roman"/>
          <w:noProof/>
          <w:sz w:val="24"/>
          <w:szCs w:val="24"/>
        </w:rPr>
        <w:t xml:space="preserve">Martino, A. M., &amp; Maher,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(</w:t>
      </w:r>
      <w:r w:rsidRPr="00344216">
        <w:rPr>
          <w:rFonts w:ascii="Times New Roman" w:hAnsi="Times New Roman" w:cs="Times New Roman"/>
          <w:noProof/>
          <w:sz w:val="24"/>
          <w:szCs w:val="24"/>
        </w:rPr>
        <w:t>1999)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C5385" w:rsidRPr="00736304">
        <w:rPr>
          <w:rFonts w:ascii="Times New Roman" w:hAnsi="Times New Roman" w:cs="Times New Roman"/>
          <w:sz w:val="24"/>
          <w:szCs w:val="24"/>
        </w:rPr>
        <w:t>menyatakan bahwa beberapa penelitian menemukan bahwa pertanyaan guru mempengaruhi pertumbuhan pengetahuan konseptual siswa yang memb</w:t>
      </w:r>
      <w:r w:rsidR="00DC5385">
        <w:rPr>
          <w:rFonts w:ascii="Times New Roman" w:hAnsi="Times New Roman" w:cs="Times New Roman"/>
          <w:sz w:val="24"/>
          <w:szCs w:val="24"/>
        </w:rPr>
        <w:t xml:space="preserve">antu kemajuan pemikiran </w:t>
      </w:r>
      <w:r w:rsidR="00DC5385" w:rsidRPr="00736304">
        <w:rPr>
          <w:rFonts w:ascii="Times New Roman" w:hAnsi="Times New Roman" w:cs="Times New Roman"/>
          <w:sz w:val="24"/>
          <w:szCs w:val="24"/>
        </w:rPr>
        <w:t>siswa.</w:t>
      </w:r>
      <w:proofErr w:type="gramEnd"/>
      <w:r w:rsidR="00DC5385" w:rsidRPr="00736304">
        <w:rPr>
          <w:rFonts w:ascii="Times New Roman" w:hAnsi="Times New Roman" w:cs="Times New Roman"/>
          <w:sz w:val="24"/>
          <w:szCs w:val="24"/>
        </w:rPr>
        <w:t xml:space="preserve"> Pertanyaan juga dapat m</w:t>
      </w:r>
      <w:r w:rsidR="00DC5385">
        <w:rPr>
          <w:rFonts w:ascii="Times New Roman" w:hAnsi="Times New Roman" w:cs="Times New Roman"/>
          <w:sz w:val="24"/>
          <w:szCs w:val="24"/>
        </w:rPr>
        <w:t>embantu guru untuk beberapa hal sebagai berikut: untuk mengetahui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apakah siswa men</w:t>
      </w:r>
      <w:r w:rsidR="00DC5385">
        <w:rPr>
          <w:rFonts w:ascii="Times New Roman" w:hAnsi="Times New Roman" w:cs="Times New Roman"/>
          <w:sz w:val="24"/>
          <w:szCs w:val="24"/>
        </w:rPr>
        <w:t>dengarkan dan memahami pembelajaran,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u</w:t>
      </w:r>
      <w:r w:rsidR="00DC5385">
        <w:rPr>
          <w:rFonts w:ascii="Times New Roman" w:hAnsi="Times New Roman" w:cs="Times New Roman"/>
          <w:sz w:val="24"/>
          <w:szCs w:val="24"/>
        </w:rPr>
        <w:t xml:space="preserve">ntuk menstimulasi pertumbuhan dan </w:t>
      </w:r>
      <w:r w:rsidR="00DC5385">
        <w:rPr>
          <w:rFonts w:ascii="Times New Roman" w:hAnsi="Times New Roman" w:cs="Times New Roman"/>
          <w:sz w:val="24"/>
          <w:szCs w:val="24"/>
        </w:rPr>
        <w:lastRenderedPageBreak/>
        <w:t>perkembangan siswa,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untuk</w:t>
      </w:r>
      <w:r w:rsidR="00DC5385">
        <w:rPr>
          <w:rFonts w:ascii="Times New Roman" w:hAnsi="Times New Roman" w:cs="Times New Roman"/>
          <w:sz w:val="24"/>
          <w:szCs w:val="24"/>
        </w:rPr>
        <w:t xml:space="preserve"> mengembangkan kemampuan berbicara antar siswa dan guru,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dan untuk membantu siswa </w:t>
      </w:r>
      <w:r w:rsidR="00DC5385">
        <w:rPr>
          <w:rFonts w:ascii="Times New Roman" w:hAnsi="Times New Roman" w:cs="Times New Roman"/>
          <w:sz w:val="24"/>
          <w:szCs w:val="24"/>
        </w:rPr>
        <w:t>memahami pembelajaran yang diberikan oleh guru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"Shahrill", "given" : "M", "non-dropping-particle" : "", "parse-names" : false, "suffix" : "" } ], "container-title" : "International Journal of Humanities and Social Science", "id" : "ITEM-1", "issue" : "17", "issued" : { "date-parts" : [ [ "2013" ] ] }, "page" : "224-231", "title" : "Review of teacher questioning in mathematics classrooms", "type" : "article-journal", "volume" : "3" }, "uris" : [ "http://www.mendeley.com/documents/?uuid=35dfffbd-57dd-4120-8c9d-ab18350d7aa4" ] } ], "mendeley" : { "formattedCitation" : "(Shahrill, 2013)", "plainTextFormattedCitation" : "(Shahrill, 2013)", "previouslyFormattedCitation" : "(Shahrill, 2013)"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44216">
        <w:rPr>
          <w:rFonts w:ascii="Times New Roman" w:hAnsi="Times New Roman" w:cs="Times New Roman"/>
          <w:noProof/>
          <w:sz w:val="24"/>
          <w:szCs w:val="24"/>
        </w:rPr>
        <w:t>(Shahrill, 2013)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385" w:rsidRPr="00736304" w:rsidRDefault="00344216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"Boaler, J., &amp; Brodie", "given" : "K.", "non-dropping-particle" : "", "parse-names" : false, "suffix" : "" } ], "container-title" : "PMENA", "id" : "ITEM-1", "issued" : { "date-parts" : [ [ "2004" ] ] }, "page" : "774-790", "title" : "The importance, nature, and impact of teacher questions. In Proceedings of the twenty-sixth annual meeting of the North American Chapter of the International Group for the Psychology of Mathematics Education", "type" : "article-journal", "volume" : "2" }, "uris" : [ "http://www.mendeley.com/documents/?uuid=79c11d81-060d-4a33-83e4-79f1ed709658" ] } ], "mendeley" : { "formattedCitation" : "(Boaler, J., &amp; Brodie, 2004)", "manualFormatting" : "Boaler, J., &amp; Brodie, (2004)", "plainTextFormattedCitation" : "(Boaler, J., &amp; Brodie, 2004)", "previouslyFormattedCitation" : "(Boaler, J., &amp; Brodie, 2004)"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344216">
        <w:rPr>
          <w:rFonts w:ascii="Times New Roman" w:hAnsi="Times New Roman" w:cs="Times New Roman"/>
          <w:noProof/>
          <w:sz w:val="24"/>
          <w:szCs w:val="24"/>
        </w:rPr>
        <w:t xml:space="preserve">Boaler, J., &amp; Brodie,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(</w:t>
      </w:r>
      <w:r w:rsidRPr="00344216">
        <w:rPr>
          <w:rFonts w:ascii="Times New Roman" w:hAnsi="Times New Roman" w:cs="Times New Roman"/>
          <w:noProof/>
          <w:sz w:val="24"/>
          <w:szCs w:val="24"/>
        </w:rPr>
        <w:t>2004)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menjelaskan bahwa pertanyaan guru memainkan peran</w:t>
      </w:r>
      <w:r w:rsidR="00DC5385">
        <w:rPr>
          <w:rFonts w:ascii="Times New Roman" w:hAnsi="Times New Roman" w:cs="Times New Roman"/>
          <w:sz w:val="24"/>
          <w:szCs w:val="24"/>
        </w:rPr>
        <w:t xml:space="preserve"> yang cukup penting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dalam mengendalikan lingkun</w:t>
      </w:r>
      <w:r w:rsidR="00DC5385">
        <w:rPr>
          <w:rFonts w:ascii="Times New Roman" w:hAnsi="Times New Roman" w:cs="Times New Roman"/>
          <w:sz w:val="24"/>
          <w:szCs w:val="24"/>
        </w:rPr>
        <w:t xml:space="preserve">gan kelas dan menciptakan </w:t>
      </w:r>
      <w:r w:rsidR="00DC5385" w:rsidRPr="00736304">
        <w:rPr>
          <w:rFonts w:ascii="Times New Roman" w:hAnsi="Times New Roman" w:cs="Times New Roman"/>
          <w:sz w:val="24"/>
          <w:szCs w:val="24"/>
        </w:rPr>
        <w:t>diskusi kelas.</w:t>
      </w:r>
      <w:proofErr w:type="gramEnd"/>
      <w:r w:rsidR="00DC5385"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385" w:rsidRPr="00736304">
        <w:rPr>
          <w:rFonts w:ascii="Times New Roman" w:hAnsi="Times New Roman" w:cs="Times New Roman"/>
          <w:sz w:val="24"/>
          <w:szCs w:val="24"/>
        </w:rPr>
        <w:t>Peran-peran ini mengidentifikasi pentingnya pertanyaan g</w:t>
      </w:r>
      <w:r w:rsidR="00DC5385">
        <w:rPr>
          <w:rFonts w:ascii="Times New Roman" w:hAnsi="Times New Roman" w:cs="Times New Roman"/>
          <w:sz w:val="24"/>
          <w:szCs w:val="24"/>
        </w:rPr>
        <w:t>uru di kelas.</w:t>
      </w:r>
      <w:proofErr w:type="gramEnd"/>
      <w:r w:rsidR="00DC5385">
        <w:rPr>
          <w:rFonts w:ascii="Times New Roman" w:hAnsi="Times New Roman" w:cs="Times New Roman"/>
          <w:sz w:val="24"/>
          <w:szCs w:val="24"/>
        </w:rPr>
        <w:t xml:space="preserve"> P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enelitian sebelumnya dilakukan untuk mengetahui </w:t>
      </w:r>
      <w:r w:rsidR="00DC5385">
        <w:rPr>
          <w:rFonts w:ascii="Times New Roman" w:hAnsi="Times New Roman" w:cs="Times New Roman"/>
          <w:sz w:val="24"/>
          <w:szCs w:val="24"/>
        </w:rPr>
        <w:t>kedekatan antara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guru dan siswa, tetapi masih ada beberapa daerah untuk penelitian tentang pertanyaan dan diskusi kelas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"Muir", "given" : "T.", "non-dropping-particle" : "", "parse-names" : false, "suffix" : "" } ], "container-title" : "In International Group for the Psychology of Mathematics Education", "id" : "ITEM-1", "issued" : { "date-parts" : [ [ "2009" ] ] }, "page" : "161-168", "title" : "Investigating teachers\u2019 use of questions in the mathematics classroom", "type" : "article-journal", "volume" : "4" }, "uris" : [ "http://www.mendeley.com/documents/?uuid=128a1a86-2a35-420c-b2cd-89fab1141490" ] } ], "mendeley" : { "formattedCitation" : "(Muir, 2009)", "plainTextFormattedCitation" : "(Muir, 2009)", "previouslyFormattedCitation" : "(Muir, 2009)"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44216">
        <w:rPr>
          <w:rFonts w:ascii="Times New Roman" w:hAnsi="Times New Roman" w:cs="Times New Roman"/>
          <w:noProof/>
          <w:sz w:val="24"/>
          <w:szCs w:val="24"/>
        </w:rPr>
        <w:t>(Muir, 2009)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gramStart"/>
      <w:r w:rsidR="00DC5385">
        <w:rPr>
          <w:rFonts w:ascii="Times New Roman" w:hAnsi="Times New Roman" w:cs="Times New Roman"/>
          <w:sz w:val="24"/>
          <w:szCs w:val="24"/>
        </w:rPr>
        <w:t>sebab</w:t>
      </w:r>
      <w:proofErr w:type="gramEnd"/>
      <w:r w:rsidR="00DC5385">
        <w:rPr>
          <w:rFonts w:ascii="Times New Roman" w:hAnsi="Times New Roman" w:cs="Times New Roman"/>
          <w:sz w:val="24"/>
          <w:szCs w:val="24"/>
        </w:rPr>
        <w:t xml:space="preserve"> itu, penelitian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mengenai pertanyaan guru yang merangsang diskusi yang kaya masih perlu dianalisis lebih lanjut.</w:t>
      </w:r>
    </w:p>
    <w:p w:rsidR="00DC5385" w:rsidRDefault="00344216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"V.", "family" : "Capraro, M. M., Capraro, R. M., &amp; Cifarelli", "given" : "V.", "non-dropping-particle" : "", "parse-names" : false, "suffix" : "" } ], "container-title" : "North Carolina", "id" : "ITEM-1", "issued" : { "date-parts" : [ [ "2007" ] ] }, "title" : "What are students thinking as they solve open-ended mathematics problems?. In Proceedings of the ninth international conference of Mathematics Education in a Global Community", "type" : "article-journal" }, "uris" : [ "http://www.mendeley.com/documents/?uuid=3f694d74-657c-41ad-ad7c-5f33728ade89" ] } ], "mendeley" : { "formattedCitation" : "(Capraro, M. M., Capraro, R. M., &amp; Cifarelli, 2007)", "manualFormatting" : "Capraro, M. M., Capraro, R. M., &amp; Cifarelli, (2007)", "plainTextFormattedCitation" : "(Capraro, M. M., Capraro, R. M., &amp; Cifarelli, 2007)", "previouslyFormattedCitation" : "(Capraro, M. M., Capraro, R. M., &amp; Cifarelli, 2007)"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44216">
        <w:rPr>
          <w:rFonts w:ascii="Times New Roman" w:hAnsi="Times New Roman" w:cs="Times New Roman"/>
          <w:noProof/>
          <w:sz w:val="24"/>
          <w:szCs w:val="24"/>
        </w:rPr>
        <w:t xml:space="preserve">Capraro, M. M., Capraro, R. M., &amp; Cifarelli,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(</w:t>
      </w:r>
      <w:r w:rsidRPr="00344216">
        <w:rPr>
          <w:rFonts w:ascii="Times New Roman" w:hAnsi="Times New Roman" w:cs="Times New Roman"/>
          <w:noProof/>
          <w:sz w:val="24"/>
          <w:szCs w:val="24"/>
        </w:rPr>
        <w:t>2007)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C5385" w:rsidRPr="00736304">
        <w:rPr>
          <w:rFonts w:ascii="Times New Roman" w:hAnsi="Times New Roman" w:cs="Times New Roman"/>
          <w:sz w:val="24"/>
          <w:szCs w:val="24"/>
        </w:rPr>
        <w:t>berpikir bahwa perlu untuk menyediakan siswa dengan banya</w:t>
      </w:r>
      <w:r w:rsidR="00DC5385">
        <w:rPr>
          <w:rFonts w:ascii="Times New Roman" w:hAnsi="Times New Roman" w:cs="Times New Roman"/>
          <w:sz w:val="24"/>
          <w:szCs w:val="24"/>
        </w:rPr>
        <w:t xml:space="preserve">k pengalaman pemecahan masalah yang mencakup masalah </w:t>
      </w:r>
      <w:proofErr w:type="gramStart"/>
      <w:r w:rsidR="00DC5385">
        <w:rPr>
          <w:rFonts w:ascii="Times New Roman" w:hAnsi="Times New Roman" w:cs="Times New Roman"/>
          <w:sz w:val="24"/>
          <w:szCs w:val="24"/>
        </w:rPr>
        <w:t>tertutup .</w:t>
      </w:r>
      <w:proofErr w:type="gramEnd"/>
      <w:r w:rsidR="00DC5385">
        <w:rPr>
          <w:rFonts w:ascii="Times New Roman" w:hAnsi="Times New Roman" w:cs="Times New Roman"/>
          <w:sz w:val="24"/>
          <w:szCs w:val="24"/>
        </w:rPr>
        <w:t xml:space="preserve"> Namun, beberapa penelitian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menemukan bahwa sebagian besar</w:t>
      </w:r>
      <w:r w:rsidR="00DC5385">
        <w:rPr>
          <w:rFonts w:ascii="Times New Roman" w:hAnsi="Times New Roman" w:cs="Times New Roman"/>
          <w:sz w:val="24"/>
          <w:szCs w:val="24"/>
        </w:rPr>
        <w:t xml:space="preserve"> pertanyaan yang di</w:t>
      </w:r>
      <w:r w:rsidR="00DC5385" w:rsidRPr="00736304">
        <w:rPr>
          <w:rFonts w:ascii="Times New Roman" w:hAnsi="Times New Roman" w:cs="Times New Roman"/>
          <w:sz w:val="24"/>
          <w:szCs w:val="24"/>
        </w:rPr>
        <w:t>berikan guru dalam</w:t>
      </w:r>
      <w:r w:rsidR="00DC5385">
        <w:rPr>
          <w:rFonts w:ascii="Times New Roman" w:hAnsi="Times New Roman" w:cs="Times New Roman"/>
          <w:sz w:val="24"/>
          <w:szCs w:val="24"/>
        </w:rPr>
        <w:t xml:space="preserve"> pembelajaran merupakan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pertanyaan tertutup yang hanya memiliki satu jawaban yang benar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"Muir", "given" : "T.", "non-dropping-particle" : "", "parse-names" : false, "suffix" : "" } ], "container-title" : "In International Group for the Psychology of Mathematics Education", "id" : "ITEM-1", "issued" : { "date-parts" : [ [ "2009" ] ] }, "page" : "161-168", "title" : "Investigating teachers\u2019 use of questions in the mathematics classroom", "type" : "article-journal", "volume" : "4" }, "uris" : [ "http://www.mendeley.com/documents/?uuid=128a1a86-2a35-420c-b2cd-89fab1141490" ] } ], "mendeley" : { "formattedCitation" : "(Muir, 2009)", "manualFormatting" : "(Muir, 2009", "plainTextFormattedCitation" : "(Muir, 2009)", "previouslyFormattedCitation" : "(Muir, 2009)"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44216">
        <w:rPr>
          <w:rFonts w:ascii="Times New Roman" w:hAnsi="Times New Roman" w:cs="Times New Roman"/>
          <w:noProof/>
          <w:sz w:val="24"/>
          <w:szCs w:val="24"/>
        </w:rPr>
        <w:t>(Muir, 2009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  <w:lang w:val="id-ID"/>
        </w:rPr>
        <w:instrText>ADDIN CSL_CITATION { "citationItems" : [ { "id" : "ITEM-1", "itemData" : { "author" : [ { "dropping-particle" : "", "family" : "Kwon, O. N., Park, J. H., &amp; Park", "given" : "J. S", "non-dropping-particle" : "", "parse-names" : false, "suffix" : "" } ], "container-title" : "Asia Pacific Education Review", "id" : "ITEM-1", "issue" : "1", "issued" : { "date-parts" : [ [ "2006" ] ] }, "page" : "51-56", "title" : "Cultivating divergent thinking in mathematics through an open-ended approach", "type" : "article-journal", "volume" : "7" }, "uris" : [ "http://www.mendeley.com/documents/?uuid=b9b06e8b-2f96-46ed-a69b-4a51e2e40901" ] } ], "mendeley" : { "formattedCitation" : "(Kwon, O. N., Park, J. H., &amp; Park, 2006)", "plainTextFormattedCitation" : "(Kwon, O. N., Park, J. H., &amp; Park, 2006)", "previouslyFormattedCitation" : "(Kwon, O. N., Park, J. H., &amp; Park, 2006)"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344216">
        <w:rPr>
          <w:rFonts w:ascii="Times New Roman" w:hAnsi="Times New Roman" w:cs="Times New Roman"/>
          <w:noProof/>
          <w:sz w:val="24"/>
          <w:szCs w:val="24"/>
          <w:lang w:val="id-ID"/>
        </w:rPr>
        <w:t>(Kwon, O. N., Park, J. H., &amp; Park, 2006)</w:t>
      </w:r>
      <w:r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304">
        <w:rPr>
          <w:rFonts w:ascii="Times New Roman" w:hAnsi="Times New Roman" w:cs="Times New Roman"/>
          <w:sz w:val="24"/>
          <w:szCs w:val="24"/>
        </w:rPr>
        <w:t>Guru diminta untuk mengajukan berbagai jenis pertanyaan untuk me</w:t>
      </w:r>
      <w:r>
        <w:rPr>
          <w:rFonts w:ascii="Times New Roman" w:hAnsi="Times New Roman" w:cs="Times New Roman"/>
          <w:sz w:val="24"/>
          <w:szCs w:val="24"/>
        </w:rPr>
        <w:t xml:space="preserve">rangsang kreativitas </w:t>
      </w:r>
      <w:r w:rsidRPr="00736304">
        <w:rPr>
          <w:rFonts w:ascii="Times New Roman" w:hAnsi="Times New Roman" w:cs="Times New Roman"/>
          <w:sz w:val="24"/>
          <w:szCs w:val="24"/>
        </w:rPr>
        <w:t>sebagai salah satu st</w:t>
      </w:r>
      <w:r>
        <w:rPr>
          <w:rFonts w:ascii="Times New Roman" w:hAnsi="Times New Roman" w:cs="Times New Roman"/>
          <w:sz w:val="24"/>
          <w:szCs w:val="24"/>
        </w:rPr>
        <w:t xml:space="preserve">andar dari kurikulum </w:t>
      </w:r>
      <w:r w:rsidR="00344216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344216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"Kwon, O. N., Park, J. H., &amp; Park", "given" : "J. S", "non-dropping-particle" : "", "parse-names" : false, "suffix" : "" } ], "container-title" : "Asia Pacific Education Review", "id" : "ITEM-1", "issue" : "1", "issued" : { "date-parts" : [ [ "2006" ] ] }, "page" : "51-56", "title" : "Cultivating divergent thinking in mathematics through an open-ended approach", "type" : "article-journal", "volume" : "7" }, "uris" : [ "http://www.mendeley.com/documents/?uuid=b9b06e8b-2f96-46ed-a69b-4a51e2e40901" ] } ], "mendeley" : { "formattedCitation" : "(Kwon, O. N., Park, J. H., &amp; Park, 2006)", "plainTextFormattedCitation" : "(Kwon, O. N., Park, J. H., &amp; Park, 2006)", "previouslyFormattedCitation" : "(Kwon, O. N., Park, J. H., &amp; Park, 2006)" }, "properties" : { "noteIndex" : 0 }, "schema" : "https://github.com/citation-style-language/schema/raw/master/csl-citation.json" }</w:instrText>
      </w:r>
      <w:r w:rsidR="00344216">
        <w:rPr>
          <w:rFonts w:ascii="Times New Roman" w:hAnsi="Times New Roman" w:cs="Times New Roman"/>
          <w:sz w:val="24"/>
          <w:szCs w:val="24"/>
        </w:rPr>
        <w:fldChar w:fldCharType="separate"/>
      </w:r>
      <w:r w:rsidR="00344216" w:rsidRPr="00344216">
        <w:rPr>
          <w:rFonts w:ascii="Times New Roman" w:hAnsi="Times New Roman" w:cs="Times New Roman"/>
          <w:noProof/>
          <w:sz w:val="24"/>
          <w:szCs w:val="24"/>
        </w:rPr>
        <w:t>(Kwon, O. N., Park, J. H., &amp; Park, 2006)</w:t>
      </w:r>
      <w:r w:rsidR="0034421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4216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3F673A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"Kwon, O. N., Park, J. H., &amp; Park", "given" : "J. S", "non-dropping-particle" : "", "parse-names" : false, "suffix" : "" } ], "container-title" : "Asia Pacific Education Review", "id" : "ITEM-1", "issue" : "1", "issued" : { "date-parts" : [ [ "2006" ] ] }, "page" : "51-56", "title" : "Cultivating divergent thinking in mathematics through an open-ended approach", "type" : "article-journal", "volume" : "7" }, "uris" : [ "http://www.mendeley.com/documents/?uuid=b9b06e8b-2f96-46ed-a69b-4a51e2e40901" ] } ], "mendeley" : { "formattedCitation" : "(Kwon, O. N., Park, J. H., &amp; Park, 2006)", "manualFormatting" : "Kwon, O. N., Park, J. H., &amp; Park, (2006)", "plainTextFormattedCitation" : "(Kwon, O. N., Park, J. H., &amp; Park, 2006)", "previouslyFormattedCitation" : "(Kwon, O. N., Park, J. H., &amp; Park, 2006)" }, "properties" : { "noteIndex" : 0 }, "schema" : "https://github.com/citation-style-language/schema/raw/master/csl-citation.json" }</w:instrText>
      </w:r>
      <w:r w:rsidR="00344216">
        <w:rPr>
          <w:rFonts w:ascii="Times New Roman" w:hAnsi="Times New Roman" w:cs="Times New Roman"/>
          <w:sz w:val="24"/>
          <w:szCs w:val="24"/>
        </w:rPr>
        <w:fldChar w:fldCharType="separate"/>
      </w:r>
      <w:r w:rsidR="00344216" w:rsidRPr="00344216">
        <w:rPr>
          <w:rFonts w:ascii="Times New Roman" w:hAnsi="Times New Roman" w:cs="Times New Roman"/>
          <w:noProof/>
          <w:sz w:val="24"/>
          <w:szCs w:val="24"/>
        </w:rPr>
        <w:t xml:space="preserve">Kwon, O. N., Park, J. H., &amp; Park, </w:t>
      </w:r>
      <w:r w:rsidR="00344216">
        <w:rPr>
          <w:rFonts w:ascii="Times New Roman" w:hAnsi="Times New Roman" w:cs="Times New Roman"/>
          <w:noProof/>
          <w:sz w:val="24"/>
          <w:szCs w:val="24"/>
          <w:lang w:val="id-ID"/>
        </w:rPr>
        <w:t>(</w:t>
      </w:r>
      <w:r w:rsidR="00344216" w:rsidRPr="00344216">
        <w:rPr>
          <w:rFonts w:ascii="Times New Roman" w:hAnsi="Times New Roman" w:cs="Times New Roman"/>
          <w:noProof/>
          <w:sz w:val="24"/>
          <w:szCs w:val="24"/>
        </w:rPr>
        <w:t>2006)</w:t>
      </w:r>
      <w:r w:rsidR="00344216">
        <w:rPr>
          <w:rFonts w:ascii="Times New Roman" w:hAnsi="Times New Roman" w:cs="Times New Roman"/>
          <w:sz w:val="24"/>
          <w:szCs w:val="24"/>
        </w:rPr>
        <w:fldChar w:fldCharType="end"/>
      </w:r>
      <w:r w:rsidRPr="00736304">
        <w:rPr>
          <w:rFonts w:ascii="Times New Roman" w:hAnsi="Times New Roman" w:cs="Times New Roman"/>
          <w:sz w:val="24"/>
          <w:szCs w:val="24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>caya bahwa pendidikan sains</w:t>
      </w:r>
      <w:r w:rsidRPr="00736304">
        <w:rPr>
          <w:rFonts w:ascii="Times New Roman" w:hAnsi="Times New Roman" w:cs="Times New Roman"/>
          <w:sz w:val="24"/>
          <w:szCs w:val="24"/>
        </w:rPr>
        <w:t xml:space="preserve"> harus </w:t>
      </w:r>
      <w:r>
        <w:rPr>
          <w:rFonts w:ascii="Times New Roman" w:hAnsi="Times New Roman" w:cs="Times New Roman"/>
          <w:sz w:val="24"/>
          <w:szCs w:val="24"/>
        </w:rPr>
        <w:t xml:space="preserve">menekankan kreativitas </w:t>
      </w:r>
      <w:r w:rsidRPr="007363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miningkatkan kemampuan </w:t>
      </w:r>
      <w:r w:rsidRPr="00736304">
        <w:rPr>
          <w:rFonts w:ascii="Times New Roman" w:hAnsi="Times New Roman" w:cs="Times New Roman"/>
          <w:sz w:val="24"/>
          <w:szCs w:val="24"/>
        </w:rPr>
        <w:t xml:space="preserve"> siswa </w:t>
      </w:r>
      <w:r>
        <w:rPr>
          <w:rFonts w:ascii="Times New Roman" w:hAnsi="Times New Roman" w:cs="Times New Roman"/>
          <w:sz w:val="24"/>
          <w:szCs w:val="24"/>
        </w:rPr>
        <w:t>dalam</w:t>
      </w:r>
      <w:r w:rsidRPr="00736304">
        <w:rPr>
          <w:rFonts w:ascii="Times New Roman" w:hAnsi="Times New Roman" w:cs="Times New Roman"/>
          <w:sz w:val="24"/>
          <w:szCs w:val="24"/>
        </w:rPr>
        <w:t xml:space="preserve"> mengembangkan berbagai solusi ketika menjawab pertany</w:t>
      </w:r>
      <w:r>
        <w:rPr>
          <w:rFonts w:ascii="Times New Roman" w:hAnsi="Times New Roman" w:cs="Times New Roman"/>
          <w:sz w:val="24"/>
          <w:szCs w:val="24"/>
        </w:rPr>
        <w:t xml:space="preserve">aan. Meskipun kreativitas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diperlukan </w:t>
      </w:r>
      <w:r w:rsidRPr="00736304">
        <w:rPr>
          <w:rFonts w:ascii="Times New Roman" w:hAnsi="Times New Roman" w:cs="Times New Roman"/>
          <w:sz w:val="24"/>
          <w:szCs w:val="24"/>
        </w:rPr>
        <w:t xml:space="preserve"> dalam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pembelajaran sains</w:t>
      </w:r>
      <w:r w:rsidRPr="00736304">
        <w:rPr>
          <w:rFonts w:ascii="Times New Roman" w:hAnsi="Times New Roman" w:cs="Times New Roman"/>
          <w:sz w:val="24"/>
          <w:szCs w:val="24"/>
        </w:rPr>
        <w:t>, masih dipertanyakan jenis kreativit</w:t>
      </w:r>
      <w:r>
        <w:rPr>
          <w:rFonts w:ascii="Times New Roman" w:hAnsi="Times New Roman" w:cs="Times New Roman"/>
          <w:sz w:val="24"/>
          <w:szCs w:val="24"/>
        </w:rPr>
        <w:t>as siswa di kelas</w:t>
      </w:r>
      <w:r w:rsidRPr="007363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Oleh karena itu, masih menjadi masalah yang bisa dipelajari.</w:t>
      </w:r>
      <w:proofErr w:type="gramEnd"/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304">
        <w:rPr>
          <w:rFonts w:ascii="Times New Roman" w:hAnsi="Times New Roman" w:cs="Times New Roman"/>
          <w:sz w:val="24"/>
          <w:szCs w:val="24"/>
        </w:rPr>
        <w:t>Guru harus mempertimbangkan bagaimana mereka harus me</w:t>
      </w:r>
      <w:r>
        <w:rPr>
          <w:rFonts w:ascii="Times New Roman" w:hAnsi="Times New Roman" w:cs="Times New Roman"/>
          <w:sz w:val="24"/>
          <w:szCs w:val="24"/>
        </w:rPr>
        <w:t>mberikan pertanyaan bagi</w:t>
      </w:r>
      <w:r w:rsidRPr="00736304">
        <w:rPr>
          <w:rFonts w:ascii="Times New Roman" w:hAnsi="Times New Roman" w:cs="Times New Roman"/>
          <w:sz w:val="24"/>
          <w:szCs w:val="24"/>
        </w:rPr>
        <w:t xml:space="preserve"> sisw</w:t>
      </w:r>
      <w:r>
        <w:rPr>
          <w:rFonts w:ascii="Times New Roman" w:hAnsi="Times New Roman" w:cs="Times New Roman"/>
          <w:sz w:val="24"/>
          <w:szCs w:val="24"/>
        </w:rPr>
        <w:t>a, mendorong siswa untuk memberi</w:t>
      </w:r>
      <w:r w:rsidRPr="00736304">
        <w:rPr>
          <w:rFonts w:ascii="Times New Roman" w:hAnsi="Times New Roman" w:cs="Times New Roman"/>
          <w:sz w:val="24"/>
          <w:szCs w:val="24"/>
        </w:rPr>
        <w:t xml:space="preserve">kan jawaban mereka </w:t>
      </w:r>
      <w:r w:rsidR="003F673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3F673A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"Cotton", "given" : "K.", "non-dropping-particle" : "", "parse-names" : false, "suffix" : "" } ], "container-title" : "http://www. learner.org/workshops/socialstudies/pdf/session6/6.ClassroomQuestioning.pdf", "id" : "ITEM-1", "issued" : { "date-parts" : [ [ "2001" ] ] }, "title" : "Classroom questioning. School improvement research series, 3", "type" : "webpage" }, "uris" : [ "http://www.mendeley.com/documents/?uuid=f64f663d-18cb-44a5-b343-ec630f76af29" ] } ], "mendeley" : { "formattedCitation" : "(Cotton, 2001)", "plainTextFormattedCitation" : "(Cotton, 2001)", "previouslyFormattedCitation" : "(Cotton, 2001)" }, "properties" : { "noteIndex" : 0 }, "schema" : "https://github.com/citation-style-language/schema/raw/master/csl-citation.json" }</w:instrText>
      </w:r>
      <w:r w:rsidR="003F673A">
        <w:rPr>
          <w:rFonts w:ascii="Times New Roman" w:hAnsi="Times New Roman" w:cs="Times New Roman"/>
          <w:sz w:val="24"/>
          <w:szCs w:val="24"/>
        </w:rPr>
        <w:fldChar w:fldCharType="separate"/>
      </w:r>
      <w:r w:rsidR="003F673A" w:rsidRPr="003F673A">
        <w:rPr>
          <w:rFonts w:ascii="Times New Roman" w:hAnsi="Times New Roman" w:cs="Times New Roman"/>
          <w:noProof/>
          <w:sz w:val="24"/>
          <w:szCs w:val="24"/>
        </w:rPr>
        <w:t>(Cotton, 2001)</w:t>
      </w:r>
      <w:r w:rsidR="003F673A">
        <w:rPr>
          <w:rFonts w:ascii="Times New Roman" w:hAnsi="Times New Roman" w:cs="Times New Roman"/>
          <w:sz w:val="24"/>
          <w:szCs w:val="24"/>
        </w:rPr>
        <w:fldChar w:fldCharType="end"/>
      </w:r>
      <w:r w:rsidRPr="007363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Guru juga dapat menanyakan pertanyaan lisan atau tertulis kepada individu atau kelompok</w:t>
      </w:r>
      <w:r>
        <w:rPr>
          <w:rFonts w:ascii="Times New Roman" w:hAnsi="Times New Roman" w:cs="Times New Roman"/>
          <w:sz w:val="24"/>
          <w:szCs w:val="24"/>
        </w:rPr>
        <w:t xml:space="preserve"> siswa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r w:rsidR="003F673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3F673A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"Cotton", "given" : "K.", "non-dropping-particle" : "", "parse-names" : false, "suffix" : "" } ], "container-title" : "http://www. learner.org/workshops/socialstudies/pdf/session6/6.ClassroomQuestioning.pdf", "id" : "ITEM-1", "issued" : { "date-parts" : [ [ "2001" ] ] }, "title" : "Classroom questioning. School improvement research series, 3", "type" : "webpage" }, "uris" : [ "http://www.mendeley.com/documents/?uuid=f64f663d-18cb-44a5-b343-ec630f76af29" ] } ], "mendeley" : { "formattedCitation" : "(Cotton, 2001)", "manualFormatting" : "(Cotton, (2001)", "plainTextFormattedCitation" : "(Cotton, 2001)", "previouslyFormattedCitation" : "(Cotton, 2001)" }, "properties" : { "noteIndex" : 0 }, "schema" : "https://github.com/citation-style-language/schema/raw/master/csl-citation.json" }</w:instrText>
      </w:r>
      <w:r w:rsidR="003F673A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="003F673A" w:rsidRPr="003F673A">
        <w:rPr>
          <w:rFonts w:ascii="Times New Roman" w:hAnsi="Times New Roman" w:cs="Times New Roman"/>
          <w:noProof/>
          <w:sz w:val="24"/>
          <w:szCs w:val="24"/>
        </w:rPr>
        <w:t xml:space="preserve">(Cotton, </w:t>
      </w:r>
      <w:r w:rsidR="003F673A">
        <w:rPr>
          <w:rFonts w:ascii="Times New Roman" w:hAnsi="Times New Roman" w:cs="Times New Roman"/>
          <w:noProof/>
          <w:sz w:val="24"/>
          <w:szCs w:val="24"/>
          <w:lang w:val="id-ID"/>
        </w:rPr>
        <w:t>(</w:t>
      </w:r>
      <w:r w:rsidR="003F673A" w:rsidRPr="003F673A">
        <w:rPr>
          <w:rFonts w:ascii="Times New Roman" w:hAnsi="Times New Roman" w:cs="Times New Roman"/>
          <w:noProof/>
          <w:sz w:val="24"/>
          <w:szCs w:val="24"/>
        </w:rPr>
        <w:t>2001)</w:t>
      </w:r>
      <w:r w:rsidR="003F673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304">
        <w:rPr>
          <w:rFonts w:ascii="Times New Roman" w:hAnsi="Times New Roman" w:cs="Times New Roman"/>
          <w:sz w:val="24"/>
          <w:szCs w:val="24"/>
        </w:rPr>
        <w:t xml:space="preserve">menyarankan agar guru melakukan teknik waktu </w:t>
      </w:r>
      <w:r>
        <w:rPr>
          <w:rFonts w:ascii="Times New Roman" w:hAnsi="Times New Roman" w:cs="Times New Roman"/>
          <w:sz w:val="24"/>
          <w:szCs w:val="24"/>
        </w:rPr>
        <w:t>menunggu</w:t>
      </w:r>
      <w:r w:rsidRPr="00736304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etelah mengajukan pertanyaan di</w:t>
      </w:r>
      <w:r w:rsidRPr="00736304">
        <w:rPr>
          <w:rFonts w:ascii="Times New Roman" w:hAnsi="Times New Roman" w:cs="Times New Roman"/>
          <w:sz w:val="24"/>
          <w:szCs w:val="24"/>
        </w:rPr>
        <w:t xml:space="preserve">mana guru memberikan waktu bagi siswa untuk mempertimbangkan tentang pertanyaan sebelum </w:t>
      </w:r>
      <w:r w:rsidRPr="00736304">
        <w:rPr>
          <w:rFonts w:ascii="Times New Roman" w:hAnsi="Times New Roman" w:cs="Times New Roman"/>
          <w:sz w:val="24"/>
          <w:szCs w:val="24"/>
        </w:rPr>
        <w:lastRenderedPageBreak/>
        <w:t>menjawab karena kadang-kadang siswa tidak dapat menjawab pertanyaan</w:t>
      </w:r>
      <w:r>
        <w:rPr>
          <w:rFonts w:ascii="Times New Roman" w:hAnsi="Times New Roman" w:cs="Times New Roman"/>
          <w:sz w:val="24"/>
          <w:szCs w:val="24"/>
        </w:rPr>
        <w:t xml:space="preserve"> secara langsung.</w:t>
      </w:r>
      <w:proofErr w:type="gramEnd"/>
    </w:p>
    <w:p w:rsidR="00DC5385" w:rsidRDefault="003F673A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"Boaler, J., &amp; Brodie", "given" : "K.", "non-dropping-particle" : "", "parse-names" : false, "suffix" : "" } ], "container-title" : "PMENA", "id" : "ITEM-1", "issued" : { "date-parts" : [ [ "2004" ] ] }, "page" : "774-790", "title" : "The importance, nature, and impact of teacher questions. In Proceedings of the twenty-sixth annual meeting of the North American Chapter of the International Group for the Psychology of Mathematics Education", "type" : "article-journal", "volume" : "2" }, "uris" : [ "http://www.mendeley.com/documents/?uuid=79c11d81-060d-4a33-83e4-79f1ed709658" ] } ], "mendeley" : { "formattedCitation" : "(Boaler, J., &amp; Brodie, 2004)", "manualFormatting" : "Boaler, J., &amp; Brodie, (2004)", "plainTextFormattedCitation" : "(Boaler, J., &amp; Brodie, 2004)", "previouslyFormattedCitation" : "(Boaler, J., &amp; Brodie, 2004)"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F673A">
        <w:rPr>
          <w:rFonts w:ascii="Times New Roman" w:hAnsi="Times New Roman" w:cs="Times New Roman"/>
          <w:noProof/>
          <w:sz w:val="24"/>
          <w:szCs w:val="24"/>
        </w:rPr>
        <w:t xml:space="preserve">Boaler, J., &amp; Brodie,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(</w:t>
      </w:r>
      <w:r w:rsidRPr="003F673A">
        <w:rPr>
          <w:rFonts w:ascii="Times New Roman" w:hAnsi="Times New Roman" w:cs="Times New Roman"/>
          <w:noProof/>
          <w:sz w:val="24"/>
          <w:szCs w:val="24"/>
        </w:rPr>
        <w:t>2004)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C5385" w:rsidRPr="00736304">
        <w:rPr>
          <w:rFonts w:ascii="Times New Roman" w:hAnsi="Times New Roman" w:cs="Times New Roman"/>
          <w:sz w:val="24"/>
          <w:szCs w:val="24"/>
        </w:rPr>
        <w:t>mengklasifikasikan pertanyaan guru ke dalam sembilan k</w:t>
      </w:r>
      <w:r w:rsidR="00DC5385">
        <w:rPr>
          <w:rFonts w:ascii="Times New Roman" w:hAnsi="Times New Roman" w:cs="Times New Roman"/>
          <w:sz w:val="24"/>
          <w:szCs w:val="24"/>
        </w:rPr>
        <w:t xml:space="preserve">ategori berdasarkan tujuan </w:t>
      </w:r>
      <w:r w:rsidR="00DC5385" w:rsidRPr="00736304">
        <w:rPr>
          <w:rFonts w:ascii="Times New Roman" w:hAnsi="Times New Roman" w:cs="Times New Roman"/>
          <w:sz w:val="24"/>
          <w:szCs w:val="24"/>
        </w:rPr>
        <w:t>dan teknik pertanyaan</w:t>
      </w:r>
      <w:r w:rsidR="00DC5385">
        <w:rPr>
          <w:rFonts w:ascii="Times New Roman" w:hAnsi="Times New Roman" w:cs="Times New Roman"/>
          <w:sz w:val="24"/>
          <w:szCs w:val="24"/>
        </w:rPr>
        <w:t xml:space="preserve"> guru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, mereka </w:t>
      </w:r>
      <w:proofErr w:type="gramStart"/>
      <w:r w:rsidR="00DC5385" w:rsidRPr="00736304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DC5385" w:rsidRPr="00736304">
        <w:rPr>
          <w:rFonts w:ascii="Times New Roman" w:hAnsi="Times New Roman" w:cs="Times New Roman"/>
          <w:sz w:val="24"/>
          <w:szCs w:val="24"/>
        </w:rPr>
        <w:t xml:space="preserve"> sulit digunakan untuk analisis karena beberapa kategori memiliki a</w:t>
      </w:r>
      <w:r w:rsidR="00DC5385">
        <w:rPr>
          <w:rFonts w:ascii="Times New Roman" w:hAnsi="Times New Roman" w:cs="Times New Roman"/>
          <w:sz w:val="24"/>
          <w:szCs w:val="24"/>
        </w:rPr>
        <w:t xml:space="preserve">rti yang serupa.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"Yee", "given" : "F. P.", "non-dropping-particle" : "", "parse-names" : false, "suffix" : "" } ], "container-title" : "Retrieved from http://math.unipa.it/~grim/SiFoong. PDF", "id" : "ITEM-1", "issued" : { "date-parts" : [ [ "2002" ] ] }, "title" : "Using short open-ended mathematics questions to promote thinking and understanding", "type" : "webpage" }, "uris" : [ "http://www.mendeley.com/documents/?uuid=d9b0f2b6-4099-45b7-9a8f-3dc5f09ef677" ] } ], "mendeley" : { "formattedCitation" : "(Yee, 2002)", "manualFormatting" : "Yee, (2002)", "plainTextFormattedCitation" : "(Yee, 2002)", "previouslyFormattedCitation" : "(Yee, 2002)"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3F673A">
        <w:rPr>
          <w:rFonts w:ascii="Times New Roman" w:hAnsi="Times New Roman" w:cs="Times New Roman"/>
          <w:noProof/>
          <w:sz w:val="24"/>
          <w:szCs w:val="24"/>
        </w:rPr>
        <w:t xml:space="preserve">Yee,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(</w:t>
      </w:r>
      <w:r w:rsidRPr="003F673A">
        <w:rPr>
          <w:rFonts w:ascii="Times New Roman" w:hAnsi="Times New Roman" w:cs="Times New Roman"/>
          <w:noProof/>
          <w:sz w:val="24"/>
          <w:szCs w:val="24"/>
        </w:rPr>
        <w:t>2002)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C5385" w:rsidRPr="00736304">
        <w:rPr>
          <w:rFonts w:ascii="Times New Roman" w:hAnsi="Times New Roman" w:cs="Times New Roman"/>
          <w:sz w:val="24"/>
          <w:szCs w:val="24"/>
        </w:rPr>
        <w:t>membagi jenis pertanyaan mengenai jumlah kemungkinan jawaban yang benar, menjadi dua jenis pertanyaan, pertanyaan tertutup dan terbuka.</w:t>
      </w:r>
      <w:proofErr w:type="gramEnd"/>
      <w:r w:rsidR="00DC5385"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385" w:rsidRPr="00736304">
        <w:rPr>
          <w:rFonts w:ascii="Times New Roman" w:hAnsi="Times New Roman" w:cs="Times New Roman"/>
          <w:sz w:val="24"/>
          <w:szCs w:val="24"/>
        </w:rPr>
        <w:t>Pertanyaan tertutup hanya memiliki satu jawaban yang benar sementara pertanyaan terbuka memiliki banyak jawaban.</w:t>
      </w:r>
      <w:proofErr w:type="gramEnd"/>
    </w:p>
    <w:p w:rsidR="00DC5385" w:rsidRDefault="003F673A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"Muir", "given" : "T.", "non-dropping-particle" : "", "parse-names" : false, "suffix" : "" } ], "container-title" : "In International Group for the Psychology of Mathematics Education", "id" : "ITEM-1", "issued" : { "date-parts" : [ [ "2009" ] ] }, "page" : "161-168", "title" : "Investigating teachers\u2019 use of questions in the mathematics classroom", "type" : "article-journal", "volume" : "4" }, "uris" : [ "http://www.mendeley.com/documents/?uuid=128a1a86-2a35-420c-b2cd-89fab1141490" ] } ], "mendeley" : { "formattedCitation" : "(Muir, 2009)", "manualFormatting" : "Muir, (2009)", "plainTextFormattedCitation" : "(Muir, 2009)", "previouslyFormattedCitation" : "(Muir, 2009)" }, "properties" : { "noteIndex" : 0 }, "schema" : "https://github.com/citation-style-language/schema/raw/master/csl-citation.json" 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3F673A">
        <w:rPr>
          <w:rFonts w:ascii="Times New Roman" w:hAnsi="Times New Roman" w:cs="Times New Roman"/>
          <w:noProof/>
          <w:sz w:val="24"/>
          <w:szCs w:val="24"/>
        </w:rPr>
        <w:t xml:space="preserve">Muir, 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>(</w:t>
      </w:r>
      <w:r w:rsidRPr="003F673A">
        <w:rPr>
          <w:rFonts w:ascii="Times New Roman" w:hAnsi="Times New Roman" w:cs="Times New Roman"/>
          <w:noProof/>
          <w:sz w:val="24"/>
          <w:szCs w:val="24"/>
        </w:rPr>
        <w:t>2009)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mengklasifikasikan respon </w:t>
      </w:r>
      <w:r w:rsidR="00DC5385">
        <w:rPr>
          <w:rFonts w:ascii="Times New Roman" w:hAnsi="Times New Roman" w:cs="Times New Roman"/>
          <w:sz w:val="24"/>
          <w:szCs w:val="24"/>
        </w:rPr>
        <w:t xml:space="preserve">jawaban </w:t>
      </w:r>
      <w:r w:rsidR="00DC5385" w:rsidRPr="00736304">
        <w:rPr>
          <w:rFonts w:ascii="Times New Roman" w:hAnsi="Times New Roman" w:cs="Times New Roman"/>
          <w:sz w:val="24"/>
          <w:szCs w:val="24"/>
        </w:rPr>
        <w:t>siswa ke dalam penjelasan, berbagi, pembenaran, t</w:t>
      </w:r>
      <w:r w:rsidR="00DC5385">
        <w:rPr>
          <w:rFonts w:ascii="Times New Roman" w:hAnsi="Times New Roman" w:cs="Times New Roman"/>
          <w:sz w:val="24"/>
          <w:szCs w:val="24"/>
        </w:rPr>
        <w:t>antangan dan jawaban</w:t>
      </w:r>
      <w:r w:rsidR="00DC5385"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5385"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385" w:rsidRPr="00736304">
        <w:rPr>
          <w:rFonts w:ascii="Times New Roman" w:hAnsi="Times New Roman" w:cs="Times New Roman"/>
          <w:sz w:val="24"/>
          <w:szCs w:val="24"/>
        </w:rPr>
        <w:t>Penjelasan berbeda untuk berbagi karena siswa diminta untuk men</w:t>
      </w:r>
      <w:r w:rsidR="00DC5385">
        <w:rPr>
          <w:rFonts w:ascii="Times New Roman" w:hAnsi="Times New Roman" w:cs="Times New Roman"/>
          <w:sz w:val="24"/>
          <w:szCs w:val="24"/>
        </w:rPr>
        <w:t>gungkapkan kata-kata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atau strategi mereka.</w:t>
      </w:r>
      <w:proofErr w:type="gramEnd"/>
      <w:r w:rsidR="00DC5385"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385" w:rsidRPr="00736304">
        <w:rPr>
          <w:rFonts w:ascii="Times New Roman" w:hAnsi="Times New Roman" w:cs="Times New Roman"/>
          <w:sz w:val="24"/>
          <w:szCs w:val="24"/>
        </w:rPr>
        <w:t>Pembenaran mengacu pada ketika siswa menguraikan penjelasan mereka, biasanya terjad</w:t>
      </w:r>
      <w:r w:rsidR="00DC5385">
        <w:rPr>
          <w:rFonts w:ascii="Times New Roman" w:hAnsi="Times New Roman" w:cs="Times New Roman"/>
          <w:sz w:val="24"/>
          <w:szCs w:val="24"/>
        </w:rPr>
        <w:t>i ketika menanggapi pertanyaan yang membutuhkan pembuktian.</w:t>
      </w:r>
      <w:proofErr w:type="gramEnd"/>
      <w:r w:rsidR="00DC5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385">
        <w:rPr>
          <w:rFonts w:ascii="Times New Roman" w:hAnsi="Times New Roman" w:cs="Times New Roman"/>
          <w:sz w:val="24"/>
          <w:szCs w:val="24"/>
        </w:rPr>
        <w:t>T</w:t>
      </w:r>
      <w:r w:rsidR="00DC5385" w:rsidRPr="00736304">
        <w:rPr>
          <w:rFonts w:ascii="Times New Roman" w:hAnsi="Times New Roman" w:cs="Times New Roman"/>
          <w:sz w:val="24"/>
          <w:szCs w:val="24"/>
        </w:rPr>
        <w:t>antangan diberikan oleh siswa sementara mereka mempertanyakan atau</w:t>
      </w:r>
      <w:r w:rsidR="00DC5385">
        <w:rPr>
          <w:rFonts w:ascii="Times New Roman" w:hAnsi="Times New Roman" w:cs="Times New Roman"/>
          <w:sz w:val="24"/>
          <w:szCs w:val="24"/>
        </w:rPr>
        <w:t xml:space="preserve"> menantang jawabannya.</w:t>
      </w:r>
      <w:proofErr w:type="gramEnd"/>
      <w:r w:rsidR="00DC5385">
        <w:rPr>
          <w:rFonts w:ascii="Times New Roman" w:hAnsi="Times New Roman" w:cs="Times New Roman"/>
          <w:sz w:val="24"/>
          <w:szCs w:val="24"/>
        </w:rPr>
        <w:t xml:space="preserve"> J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ika </w:t>
      </w:r>
      <w:r w:rsidR="00DC5385">
        <w:rPr>
          <w:rFonts w:ascii="Times New Roman" w:hAnsi="Times New Roman" w:cs="Times New Roman"/>
          <w:sz w:val="24"/>
          <w:szCs w:val="24"/>
        </w:rPr>
        <w:t xml:space="preserve">peserta didik </w:t>
      </w:r>
      <w:proofErr w:type="gramStart"/>
      <w:r w:rsidR="00DC5385">
        <w:rPr>
          <w:rFonts w:ascii="Times New Roman" w:hAnsi="Times New Roman" w:cs="Times New Roman"/>
          <w:sz w:val="24"/>
          <w:szCs w:val="24"/>
        </w:rPr>
        <w:t>mengutarakan  jawaban</w:t>
      </w:r>
      <w:proofErr w:type="gramEnd"/>
      <w:r w:rsidR="00DC5385">
        <w:rPr>
          <w:rFonts w:ascii="Times New Roman" w:hAnsi="Times New Roman" w:cs="Times New Roman"/>
          <w:sz w:val="24"/>
          <w:szCs w:val="24"/>
        </w:rPr>
        <w:t xml:space="preserve"> atau menanggapi dengan</w:t>
      </w:r>
      <w:r w:rsidR="00DC5385" w:rsidRPr="00736304">
        <w:rPr>
          <w:rFonts w:ascii="Times New Roman" w:hAnsi="Times New Roman" w:cs="Times New Roman"/>
          <w:sz w:val="24"/>
          <w:szCs w:val="24"/>
        </w:rPr>
        <w:t xml:space="preserve"> singkat, tanggapan ini akan disebut se</w:t>
      </w:r>
      <w:r w:rsidR="00DC5385">
        <w:rPr>
          <w:rFonts w:ascii="Times New Roman" w:hAnsi="Times New Roman" w:cs="Times New Roman"/>
          <w:sz w:val="24"/>
          <w:szCs w:val="24"/>
        </w:rPr>
        <w:t>bagai jawaban</w:t>
      </w:r>
      <w:r w:rsidR="00DC5385" w:rsidRPr="00736304">
        <w:rPr>
          <w:rFonts w:ascii="Times New Roman" w:hAnsi="Times New Roman" w:cs="Times New Roman"/>
          <w:sz w:val="24"/>
          <w:szCs w:val="24"/>
        </w:rPr>
        <w:t>.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736304">
        <w:rPr>
          <w:rFonts w:ascii="Times New Roman" w:hAnsi="Times New Roman" w:cs="Times New Roman"/>
          <w:sz w:val="24"/>
          <w:szCs w:val="24"/>
        </w:rPr>
        <w:t xml:space="preserve">iga bagian kreativitas </w:t>
      </w:r>
      <w:r>
        <w:rPr>
          <w:rFonts w:ascii="Times New Roman" w:hAnsi="Times New Roman" w:cs="Times New Roman"/>
          <w:sz w:val="24"/>
          <w:szCs w:val="24"/>
        </w:rPr>
        <w:t xml:space="preserve">yang diteliti adalah </w:t>
      </w:r>
      <w:r w:rsidRPr="00736304">
        <w:rPr>
          <w:rFonts w:ascii="Times New Roman" w:hAnsi="Times New Roman" w:cs="Times New Roman"/>
          <w:sz w:val="24"/>
          <w:szCs w:val="24"/>
        </w:rPr>
        <w:t>kelancara</w:t>
      </w:r>
      <w:r>
        <w:rPr>
          <w:rFonts w:ascii="Times New Roman" w:hAnsi="Times New Roman" w:cs="Times New Roman"/>
          <w:sz w:val="24"/>
          <w:szCs w:val="24"/>
        </w:rPr>
        <w:t>n (jumlah jawaban yang berbeda),</w:t>
      </w:r>
      <w:r w:rsidRPr="00736304">
        <w:rPr>
          <w:rFonts w:ascii="Times New Roman" w:hAnsi="Times New Roman" w:cs="Times New Roman"/>
          <w:sz w:val="24"/>
          <w:szCs w:val="24"/>
        </w:rPr>
        <w:t xml:space="preserve"> fleksibilitas (jumlah strate</w:t>
      </w:r>
      <w:r>
        <w:rPr>
          <w:rFonts w:ascii="Times New Roman" w:hAnsi="Times New Roman" w:cs="Times New Roman"/>
          <w:sz w:val="24"/>
          <w:szCs w:val="24"/>
        </w:rPr>
        <w:t>gi untuk memecahkan pertanyaan),</w:t>
      </w:r>
      <w:r w:rsidRPr="00736304">
        <w:rPr>
          <w:rFonts w:ascii="Times New Roman" w:hAnsi="Times New Roman" w:cs="Times New Roman"/>
          <w:sz w:val="24"/>
          <w:szCs w:val="24"/>
        </w:rPr>
        <w:t xml:space="preserve"> dan ori</w:t>
      </w:r>
      <w:r>
        <w:rPr>
          <w:rFonts w:ascii="Times New Roman" w:hAnsi="Times New Roman" w:cs="Times New Roman"/>
          <w:sz w:val="24"/>
          <w:szCs w:val="24"/>
        </w:rPr>
        <w:t>sinalitas (betapa jarang jawaban dalam mengatur semua pertanyaan atau kekerapan jawaban).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73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3F673A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"Kwon, O. N., Park, J. H., &amp; Park", "given" : "J. S", "non-dropping-particle" : "", "parse-names" : false, "suffix" : "" } ], "container-title" : "Asia Pacific Education Review", "id" : "ITEM-1", "issue" : "1", "issued" : { "date-parts" : [ [ "2006" ] ] }, "page" : "51-56", "title" : "Cultivating divergent thinking in mathematics through an open-ended approach", "type" : "article-journal", "volume" : "7" }, "uris" : [ "http://www.mendeley.com/documents/?uuid=b9b06e8b-2f96-46ed-a69b-4a51e2e40901" ] } ], "mendeley" : { "formattedCitation" : "(Kwon, O. N., Park, J. H., &amp; Park, 2006)", "manualFormatting" : "Kwon et al. (2006)", "plainTextFormattedCitation" : "(Kwon, O. N., Park, J. H., &amp; Park, 2006)", "previouslyFormattedCitation" : "(Kwon, O. N., Park, J. H., &amp; Park, 2006)" }, "properties" : { "noteIndex" : 0 }, "schema" : "https://github.com/citation-style-language/schema/raw/master/csl-citation.json" }</w:instrText>
      </w:r>
      <w:r w:rsidR="003F673A">
        <w:rPr>
          <w:rFonts w:ascii="Times New Roman" w:hAnsi="Times New Roman" w:cs="Times New Roman"/>
          <w:sz w:val="24"/>
          <w:szCs w:val="24"/>
        </w:rPr>
        <w:fldChar w:fldCharType="separate"/>
      </w:r>
      <w:r w:rsidR="003F673A" w:rsidRPr="003F673A">
        <w:rPr>
          <w:rFonts w:ascii="Times New Roman" w:hAnsi="Times New Roman" w:cs="Times New Roman"/>
          <w:noProof/>
          <w:sz w:val="24"/>
          <w:szCs w:val="24"/>
        </w:rPr>
        <w:t>Kw</w:t>
      </w:r>
      <w:r w:rsidR="003F673A">
        <w:rPr>
          <w:rFonts w:ascii="Times New Roman" w:hAnsi="Times New Roman" w:cs="Times New Roman"/>
          <w:noProof/>
          <w:sz w:val="24"/>
          <w:szCs w:val="24"/>
        </w:rPr>
        <w:t>on</w:t>
      </w:r>
      <w:r w:rsidR="003F673A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et al. (</w:t>
      </w:r>
      <w:r w:rsidR="003F673A" w:rsidRPr="003F673A">
        <w:rPr>
          <w:rFonts w:ascii="Times New Roman" w:hAnsi="Times New Roman" w:cs="Times New Roman"/>
          <w:noProof/>
          <w:sz w:val="24"/>
          <w:szCs w:val="24"/>
        </w:rPr>
        <w:t>2006)</w:t>
      </w:r>
      <w:r w:rsidR="003F673A">
        <w:rPr>
          <w:rFonts w:ascii="Times New Roman" w:hAnsi="Times New Roman" w:cs="Times New Roman"/>
          <w:sz w:val="24"/>
          <w:szCs w:val="24"/>
        </w:rPr>
        <w:fldChar w:fldCharType="end"/>
      </w:r>
      <w:r w:rsidR="003F673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6304">
        <w:rPr>
          <w:rFonts w:ascii="Times New Roman" w:hAnsi="Times New Roman" w:cs="Times New Roman"/>
          <w:sz w:val="24"/>
          <w:szCs w:val="24"/>
        </w:rPr>
        <w:t xml:space="preserve">menemukan bahwa pertanyaan terbuka efektif dalam </w:t>
      </w:r>
      <w:r>
        <w:rPr>
          <w:rFonts w:ascii="Times New Roman" w:hAnsi="Times New Roman" w:cs="Times New Roman"/>
          <w:sz w:val="24"/>
          <w:szCs w:val="24"/>
        </w:rPr>
        <w:t xml:space="preserve">mendorong kreativitas </w:t>
      </w:r>
      <w:r w:rsidRPr="00736304">
        <w:rPr>
          <w:rFonts w:ascii="Times New Roman" w:hAnsi="Times New Roman" w:cs="Times New Roman"/>
          <w:sz w:val="24"/>
          <w:szCs w:val="24"/>
        </w:rPr>
        <w:t>siswa karena pertanyaan-pertanyaan ini memungkinkan siswa untuk menerapkan strategi dalam menemukan</w:t>
      </w:r>
      <w:r>
        <w:rPr>
          <w:rFonts w:ascii="Times New Roman" w:hAnsi="Times New Roman" w:cs="Times New Roman"/>
          <w:sz w:val="24"/>
          <w:szCs w:val="24"/>
        </w:rPr>
        <w:t xml:space="preserve"> beragam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jawaban </w:t>
      </w:r>
      <w:r w:rsidRPr="00736304">
        <w:rPr>
          <w:rFonts w:ascii="Times New Roman" w:hAnsi="Times New Roman" w:cs="Times New Roman"/>
          <w:sz w:val="24"/>
          <w:szCs w:val="24"/>
        </w:rPr>
        <w:t xml:space="preserve"> yang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mungkin baru.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385" w:rsidRPr="00CE2319" w:rsidRDefault="00DC5385" w:rsidP="00DC538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E2319">
        <w:rPr>
          <w:rFonts w:asciiTheme="majorBidi" w:hAnsiTheme="majorBidi" w:cstheme="majorBidi"/>
          <w:b/>
          <w:bCs/>
          <w:sz w:val="24"/>
          <w:szCs w:val="24"/>
          <w:lang w:val="en-US"/>
        </w:rPr>
        <w:t>Rumusan Masalah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Merujuk dari </w:t>
      </w:r>
      <w:proofErr w:type="gramStart"/>
      <w:r>
        <w:rPr>
          <w:rFonts w:ascii="Times New Roman" w:hAnsi="Times New Roman" w:cs="Times New Roman"/>
          <w:sz w:val="24"/>
          <w:szCs w:val="24"/>
        </w:rPr>
        <w:t>permasalahan  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telah disampaikan</w:t>
      </w:r>
      <w:r w:rsidRPr="00886612">
        <w:rPr>
          <w:rFonts w:ascii="Times New Roman" w:hAnsi="Times New Roman" w:cs="Times New Roman"/>
          <w:sz w:val="24"/>
          <w:szCs w:val="24"/>
        </w:rPr>
        <w:t>, peneliti bermaksud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612">
        <w:rPr>
          <w:rFonts w:ascii="Times New Roman" w:hAnsi="Times New Roman" w:cs="Times New Roman"/>
          <w:sz w:val="24"/>
          <w:szCs w:val="24"/>
        </w:rPr>
        <w:t xml:space="preserve">mencari jawaban untuk dua pertanyaan penelitian sebagai berikut: </w:t>
      </w:r>
    </w:p>
    <w:p w:rsidR="00DC5385" w:rsidRPr="00886612" w:rsidRDefault="00DC5385" w:rsidP="00DC5385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86612">
        <w:rPr>
          <w:rFonts w:ascii="Times New Roman" w:hAnsi="Times New Roman" w:cs="Times New Roman"/>
          <w:sz w:val="24"/>
          <w:szCs w:val="24"/>
        </w:rPr>
        <w:t xml:space="preserve">agaimana </w:t>
      </w:r>
      <w:r>
        <w:rPr>
          <w:rFonts w:ascii="Times New Roman" w:hAnsi="Times New Roman" w:cs="Times New Roman"/>
          <w:sz w:val="24"/>
          <w:szCs w:val="24"/>
        </w:rPr>
        <w:t>pendidik memberikan stimulus</w:t>
      </w:r>
      <w:r w:rsidRPr="00886612">
        <w:rPr>
          <w:rFonts w:ascii="Times New Roman" w:hAnsi="Times New Roman" w:cs="Times New Roman"/>
          <w:sz w:val="24"/>
          <w:szCs w:val="24"/>
        </w:rPr>
        <w:t xml:space="preserve"> kepada siswa?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Pr="00886612" w:rsidRDefault="00DC5385" w:rsidP="00DC5385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Kreativitas yang bagaimana yang diungkapkan siswa</w:t>
      </w:r>
      <w:r w:rsidRPr="00886612">
        <w:rPr>
          <w:rFonts w:ascii="Times New Roman" w:hAnsi="Times New Roman" w:cs="Times New Roman"/>
          <w:sz w:val="24"/>
          <w:szCs w:val="24"/>
        </w:rPr>
        <w:t xml:space="preserve"> melalui jawaban siswa terhadap pertanyaan di kelas?</w:t>
      </w:r>
    </w:p>
    <w:p w:rsidR="00DC5385" w:rsidRPr="00CA3C88" w:rsidRDefault="00DC5385" w:rsidP="00DC538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C5385" w:rsidRPr="00CE2319" w:rsidRDefault="00DC5385" w:rsidP="00DC538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E2319">
        <w:rPr>
          <w:rFonts w:asciiTheme="majorBidi" w:hAnsiTheme="majorBidi" w:cstheme="majorBidi"/>
          <w:b/>
          <w:bCs/>
          <w:sz w:val="24"/>
          <w:szCs w:val="24"/>
          <w:lang w:val="en-US"/>
        </w:rPr>
        <w:t>Batasan Penelitian</w:t>
      </w:r>
    </w:p>
    <w:p w:rsidR="00DC5385" w:rsidRPr="00574574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</w:pPr>
      <w:r w:rsidRPr="00574574"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>Batasan-ba</w:t>
      </w:r>
      <w:r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 xml:space="preserve">tasan penelitian </w:t>
      </w:r>
      <w:r w:rsidRPr="00574574"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>sebagai berikut:</w:t>
      </w:r>
    </w:p>
    <w:p w:rsidR="00DC5385" w:rsidRPr="00D177C3" w:rsidRDefault="00DC5385" w:rsidP="00DC5385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</w:pPr>
      <w:r w:rsidRPr="00574574"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>Penelitian ini diba</w:t>
      </w:r>
      <w:r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 xml:space="preserve">tasi pada siswa </w:t>
      </w:r>
      <w:proofErr w:type="gramStart"/>
      <w:r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>taman</w:t>
      </w:r>
      <w:proofErr w:type="gramEnd"/>
      <w:r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 xml:space="preserve"> kanak-kanak.</w:t>
      </w:r>
    </w:p>
    <w:p w:rsidR="00DC5385" w:rsidRPr="00574574" w:rsidRDefault="00DC5385" w:rsidP="00DC5385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</w:pPr>
      <w:r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 xml:space="preserve">Indikator </w:t>
      </w:r>
      <w:r w:rsidRPr="00574574"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>yang diuk</w:t>
      </w:r>
      <w:r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>ur adalah jawaban-jawaban yang diungkapkan oleh peserta didik saat pembelajaran sains berlangsung.</w:t>
      </w:r>
    </w:p>
    <w:p w:rsidR="00DC5385" w:rsidRPr="00301427" w:rsidRDefault="00DC5385" w:rsidP="00DC538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C5385" w:rsidRDefault="00DC5385" w:rsidP="00DC538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Tujuan Penelitian</w:t>
      </w:r>
    </w:p>
    <w:p w:rsidR="00DC5385" w:rsidRDefault="00DC5385" w:rsidP="00DC53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Penelitian ini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berujuan </w:t>
      </w:r>
      <w:r w:rsidRPr="000D208D">
        <w:rPr>
          <w:rFonts w:ascii="Times New Roman" w:eastAsia="Times New Roman" w:hAnsi="Times New Roman" w:cs="Times New Roman"/>
          <w:sz w:val="24"/>
          <w:szCs w:val="24"/>
        </w:rPr>
        <w:t xml:space="preserve"> untuk</w:t>
      </w:r>
      <w:proofErr w:type="gramEnd"/>
      <w:r w:rsidRPr="000D2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mengetahui jawaban-jawaban yang diungkapkan peserta didik terhadap stimulus yang diberikan pendidik  saat pembelajaran sains dilakukan.</w:t>
      </w:r>
    </w:p>
    <w:p w:rsidR="00DC5385" w:rsidRPr="00CE1948" w:rsidRDefault="00DC5385" w:rsidP="00DC538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E1948">
        <w:rPr>
          <w:rFonts w:asciiTheme="majorBidi" w:hAnsiTheme="majorBidi" w:cstheme="majorBidi"/>
          <w:b/>
          <w:bCs/>
          <w:sz w:val="24"/>
          <w:szCs w:val="24"/>
          <w:lang w:val="en-US"/>
        </w:rPr>
        <w:t>Target Luaran</w:t>
      </w:r>
    </w:p>
    <w:p w:rsidR="00DC5385" w:rsidRPr="00EB1113" w:rsidRDefault="00DC5385" w:rsidP="00DC538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1113">
        <w:rPr>
          <w:rFonts w:ascii="Times New Roman" w:eastAsia="Calibri" w:hAnsi="Times New Roman" w:cs="Times New Roman"/>
          <w:w w:val="105"/>
          <w:sz w:val="24"/>
          <w:szCs w:val="24"/>
          <w:lang w:eastAsia="id-ID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arget-target luaran penelitian </w:t>
      </w:r>
      <w:r w:rsidRPr="00EB1113">
        <w:rPr>
          <w:rFonts w:ascii="Times New Roman" w:eastAsia="Calibri" w:hAnsi="Times New Roman" w:cs="Times New Roman"/>
          <w:sz w:val="24"/>
          <w:szCs w:val="24"/>
        </w:rPr>
        <w:t>sebagai berikut:</w:t>
      </w:r>
    </w:p>
    <w:p w:rsidR="00DC5385" w:rsidRPr="00EB1113" w:rsidRDefault="00DC5385" w:rsidP="00DC53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Adanya instrumen yang valid dan reliabel untuk mengukur jawaban-jawaban yang diungkapkan peserta didik TK pada materi sains.</w:t>
      </w:r>
    </w:p>
    <w:p w:rsidR="00DC5385" w:rsidRPr="00EB1113" w:rsidRDefault="00DC5385" w:rsidP="00DC53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EB1113">
        <w:rPr>
          <w:rFonts w:ascii="Times New Roman" w:eastAsia="Calibri" w:hAnsi="Times New Roman" w:cs="Times New Roman"/>
          <w:sz w:val="24"/>
          <w:szCs w:val="24"/>
        </w:rPr>
        <w:t>ata-data dan fak</w:t>
      </w:r>
      <w:r>
        <w:rPr>
          <w:rFonts w:ascii="Times New Roman" w:eastAsia="Calibri" w:hAnsi="Times New Roman" w:cs="Times New Roman"/>
          <w:sz w:val="24"/>
          <w:szCs w:val="24"/>
        </w:rPr>
        <w:t xml:space="preserve">ta saat kegiatan ini dilakukan </w:t>
      </w:r>
      <w:r w:rsidRPr="00EB1113">
        <w:rPr>
          <w:rFonts w:ascii="Times New Roman" w:eastAsia="Calibri" w:hAnsi="Times New Roman" w:cs="Times New Roman"/>
          <w:sz w:val="24"/>
          <w:szCs w:val="24"/>
        </w:rPr>
        <w:t>bisa menjadi bahan kajian lanjut</w:t>
      </w:r>
      <w:r>
        <w:rPr>
          <w:rFonts w:ascii="Times New Roman" w:eastAsia="Calibri" w:hAnsi="Times New Roman" w:cs="Times New Roman"/>
          <w:sz w:val="24"/>
          <w:szCs w:val="24"/>
        </w:rPr>
        <w:t xml:space="preserve">an penulisan artikel berikutnya </w:t>
      </w:r>
      <w:r w:rsidRPr="00EB1113">
        <w:rPr>
          <w:rFonts w:ascii="Times New Roman" w:eastAsia="Calibri" w:hAnsi="Times New Roman" w:cs="Times New Roman"/>
          <w:sz w:val="24"/>
          <w:szCs w:val="24"/>
        </w:rPr>
        <w:t>dan bisa dipublikasika</w:t>
      </w:r>
      <w:r>
        <w:rPr>
          <w:rFonts w:ascii="Times New Roman" w:eastAsia="Calibri" w:hAnsi="Times New Roman" w:cs="Times New Roman"/>
          <w:sz w:val="24"/>
          <w:szCs w:val="24"/>
        </w:rPr>
        <w:t>n pada jurnal nasional dan internasional.</w:t>
      </w:r>
    </w:p>
    <w:p w:rsidR="00DC5385" w:rsidRPr="00BC186B" w:rsidRDefault="00DC5385" w:rsidP="00DC53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86B">
        <w:rPr>
          <w:rFonts w:ascii="Times New Roman" w:eastAsia="Calibri" w:hAnsi="Times New Roman" w:cs="Times New Roman"/>
          <w:sz w:val="24"/>
          <w:szCs w:val="24"/>
        </w:rPr>
        <w:t>Seba</w:t>
      </w:r>
      <w:r>
        <w:rPr>
          <w:rFonts w:ascii="Times New Roman" w:eastAsia="Calibri" w:hAnsi="Times New Roman" w:cs="Times New Roman"/>
          <w:sz w:val="24"/>
          <w:szCs w:val="24"/>
        </w:rPr>
        <w:t>gai materi untuk</w:t>
      </w:r>
      <w:r w:rsidRPr="00BC186B">
        <w:rPr>
          <w:rFonts w:ascii="Times New Roman" w:eastAsia="Calibri" w:hAnsi="Times New Roman" w:cs="Times New Roman"/>
          <w:sz w:val="24"/>
          <w:szCs w:val="24"/>
        </w:rPr>
        <w:t xml:space="preserve"> penelitian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berikutnya. </w:t>
      </w:r>
    </w:p>
    <w:p w:rsidR="00DC5385" w:rsidRPr="00D177C3" w:rsidRDefault="00DC5385" w:rsidP="00DC53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113">
        <w:rPr>
          <w:rFonts w:ascii="Times New Roman" w:eastAsia="Calibri" w:hAnsi="Times New Roman" w:cs="Times New Roman"/>
          <w:sz w:val="24"/>
          <w:szCs w:val="24"/>
        </w:rPr>
        <w:t>Tersosialisasinya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materi</w:t>
      </w:r>
      <w:r w:rsidRPr="00EB11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penelitian kerjasama pembimbing dan mahasiswa serta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taman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kanak-kanak tempat penelitian.</w:t>
      </w:r>
    </w:p>
    <w:p w:rsidR="00DC5385" w:rsidRDefault="00DC5385" w:rsidP="00DC5385">
      <w:pPr>
        <w:pStyle w:val="ListParagraph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C5385" w:rsidRPr="005C6FAC" w:rsidRDefault="00DC5385" w:rsidP="00DC53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5C6FAC">
        <w:rPr>
          <w:rFonts w:ascii="Times New Roman" w:hAnsi="Times New Roman" w:cs="Times New Roman"/>
          <w:b/>
          <w:bCs/>
          <w:sz w:val="24"/>
          <w:szCs w:val="24"/>
        </w:rPr>
        <w:t xml:space="preserve"> PENELITIAN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proofErr w:type="gramStart"/>
      <w:r w:rsidRPr="007F06F9">
        <w:rPr>
          <w:rFonts w:ascii="Times New Roman" w:eastAsia="Times New Roman" w:hAnsi="Times New Roman" w:cs="Times New Roman"/>
          <w:sz w:val="24"/>
          <w:szCs w:val="24"/>
        </w:rPr>
        <w:t>Metode penelitian yang digunakan adalah metode penelitian</w:t>
      </w:r>
      <w:r w:rsidRPr="007F06F9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>deskrptif kuantitatif</w:t>
      </w:r>
      <w:r w:rsidRPr="007F06F9">
        <w:rPr>
          <w:rFonts w:ascii="Times New Roman" w:eastAsia="Cambria" w:hAnsi="Times New Roman" w:cs="Times New Roman"/>
          <w:spacing w:val="-2"/>
          <w:sz w:val="24"/>
          <w:szCs w:val="24"/>
        </w:rPr>
        <w:t>.</w:t>
      </w:r>
      <w:proofErr w:type="gramEnd"/>
      <w:r w:rsidRPr="007F06F9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Penelitian ini melibatkan seorang guru pe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rempuan yang mengajar sains untuk siswa-siswa </w:t>
      </w:r>
      <w:proofErr w:type="gramStart"/>
      <w:r>
        <w:rPr>
          <w:rFonts w:ascii="Times New Roman" w:eastAsia="Cambria" w:hAnsi="Times New Roman" w:cs="Times New Roman"/>
          <w:spacing w:val="-2"/>
          <w:sz w:val="24"/>
          <w:szCs w:val="24"/>
        </w:rPr>
        <w:t>taman</w:t>
      </w:r>
      <w:proofErr w:type="gramEnd"/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kanak-kanak sebanyak 36 siswa.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proofErr w:type="gramStart"/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Data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yang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dikumpulkan menggunakan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pedoman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observasi dan wawancara.</w:t>
      </w:r>
      <w:proofErr w:type="gramEnd"/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Pe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>ngamatan dilakukan untuk mengetahui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Cambria" w:hAnsi="Times New Roman" w:cs="Times New Roman"/>
          <w:spacing w:val="-2"/>
          <w:sz w:val="24"/>
          <w:szCs w:val="24"/>
        </w:rPr>
        <w:t>cara</w:t>
      </w:r>
      <w:proofErr w:type="gramEnd"/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guru memberi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kan pertanyaan, jeni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>s pertanyaan, dan jawaban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yang diberikan oleh siswa.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proofErr w:type="gramStart"/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Selama pengamatan, kegiatan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pembelajaran di kelas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dicatat,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catatan juga diambil, dan contoh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karya siswa dikumpulkan secara acak.</w:t>
      </w:r>
      <w:proofErr w:type="gramEnd"/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Cambria" w:hAnsi="Times New Roman" w:cs="Times New Roman"/>
          <w:spacing w:val="-2"/>
          <w:sz w:val="24"/>
          <w:szCs w:val="24"/>
        </w:rPr>
        <w:t>Rekaman vide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pembelajaran ditranskripsi,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kemud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ian peneliti melakukan wawancara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berdasarkan tujuan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lastRenderedPageBreak/>
        <w:t xml:space="preserve">penelitian dan masalah yang ditemukan 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>saat pengamatan di kelas yang memerlu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kan klarifikasi.</w:t>
      </w:r>
      <w:proofErr w:type="gramEnd"/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</w:p>
    <w:p w:rsidR="00DC5385" w:rsidRPr="00386F57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Proses wa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wancara melibatkan guru dan </w:t>
      </w:r>
      <w:proofErr w:type="gramStart"/>
      <w:r>
        <w:rPr>
          <w:rFonts w:ascii="Times New Roman" w:eastAsia="Cambria" w:hAnsi="Times New Roman" w:cs="Times New Roman"/>
          <w:spacing w:val="-2"/>
          <w:sz w:val="24"/>
          <w:szCs w:val="24"/>
        </w:rPr>
        <w:t>lima</w:t>
      </w:r>
      <w:proofErr w:type="gramEnd"/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siswa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untuk mengklarifikasi pengamatan yang 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telah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dilakukan dan menganalisis s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>eperti apa kreativitas sains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siswa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tersebut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. </w:t>
      </w:r>
      <w:proofErr w:type="gramStart"/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Wawancara ini juga direkam dan ditranskrip.</w:t>
      </w:r>
      <w:proofErr w:type="gramEnd"/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r>
        <w:rPr>
          <w:rFonts w:ascii="Times New Roman" w:eastAsia="Cambria" w:hAnsi="Times New Roman" w:cs="Times New Roman"/>
          <w:spacing w:val="-2"/>
          <w:sz w:val="24"/>
          <w:szCs w:val="24"/>
        </w:rPr>
        <w:t>P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eneliti memastikan bahwa data 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yang diperoleh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te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rsebut valid dengan menerapkan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ke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tepatan alat, proses, dan data 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begin" w:fldLock="1"/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</w:rPr>
        <w:instrText>ADDIN CSL_CITATION { "citationItems" : [ { "id" : "ITEM-1", "itemData" : { "author" : [ { "dropping-particle" : "", "family" : "Leung", "given" : "L.", "non-dropping-particle" : "", "parse-names" : false, "suffix" : "" } ], "container-title" : "http:// doi.org/10.4103/2249-4863.161306", "id" : "ITEM-1", "issued" : { "date-parts" : [ [ "2015" ] ] }, "page" : "324-327", "title" : "Validity, reliability, and generalizability in qualitative research. Journal of Family Medicine and Primary Care,", "type" : "webpage" }, "uris" : [ "http://www.mendeley.com/documents/?uuid=8ef55ae6-15b9-4152-8368-f11448d8d7a4" ] } ], "mendeley" : { "formattedCitation" : "(Leung, 2015)", "plainTextFormattedCitation" : "(Leung, 2015)", "previouslyFormattedCitation" : "(Leung, 2015)" }, "properties" : { "noteIndex" : 0 }, "schema" : "https://github.com/citation-style-language/schema/raw/master/csl-citation.json" }</w:instrTex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separate"/>
      </w:r>
      <w:r w:rsidR="003F673A" w:rsidRPr="003F673A">
        <w:rPr>
          <w:rFonts w:ascii="Times New Roman" w:eastAsia="Cambria" w:hAnsi="Times New Roman" w:cs="Times New Roman"/>
          <w:noProof/>
          <w:spacing w:val="-2"/>
          <w:sz w:val="24"/>
          <w:szCs w:val="24"/>
        </w:rPr>
        <w:t>(Leung, 2015)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end"/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. Peneliti juga tidak terlib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>at dalam proses pembelajaran dimana peneliti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dapat mencegah interpretasi bias selama proses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pengumpulan data.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r>
        <w:rPr>
          <w:rFonts w:ascii="Times New Roman" w:eastAsia="Cambria" w:hAnsi="Times New Roman" w:cs="Times New Roman"/>
          <w:spacing w:val="-2"/>
          <w:sz w:val="24"/>
          <w:szCs w:val="24"/>
        </w:rPr>
        <w:t>P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ara peneliti sebelumnya 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begin" w:fldLock="1"/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</w:rPr>
        <w:instrText>ADDIN CSL_CITATION { "citationItems" : [ { "id" : "ITEM-1", "itemData" : { "author" : [ { "dropping-particle" : "", "family" : "Chin", "given" : "C", "non-dropping-particle" : "", "parse-names" : false, "suffix" : "" } ], "container-title" : "815843", "id" : "ITEM-1", "issue" : "6", "issued" : { "date-parts" : [ [ "2007" ] ] }, "title" : "Teacher questioning in science classrooms: Approaches that stimulate productive thinking. Journal of Research in Science Teaching", "type" : "article-journal", "volume" : "44" }, "uris" : [ "http://www.mendeley.com/documents/?uuid=7f48da9c-9129-4202-b168-9eb491b12d63" ] } ], "mendeley" : { "formattedCitation" : "(Chin, 2007)", "manualFormatting" : "Chin, 2007", "plainTextFormattedCitation" : "(Chin, 2007)", "previouslyFormattedCitation" : "(Chin, 2007)" }, "properties" : { "noteIndex" : 0 }, "schema" : "https://github.com/citation-style-language/schema/raw/master/csl-citation.json" }</w:instrTex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separate"/>
      </w:r>
      <w:r w:rsidR="003F673A" w:rsidRPr="003F673A">
        <w:rPr>
          <w:rFonts w:ascii="Times New Roman" w:eastAsia="Cambria" w:hAnsi="Times New Roman" w:cs="Times New Roman"/>
          <w:noProof/>
          <w:spacing w:val="-2"/>
          <w:sz w:val="24"/>
          <w:szCs w:val="24"/>
        </w:rPr>
        <w:t>Chin, 2007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end"/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t xml:space="preserve">; 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t xml:space="preserve"> 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begin" w:fldLock="1"/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instrText>ADDIN CSL_CITATION { "citationItems" : [ { "id" : "ITEM-1", "itemData" : { "author" : [ { "dropping-particle" : "", "family" : "Franke, M. L., Webb, N. M., Chan, A. G., Ing, M., Freund, D., &amp; Battey", "given" : "D", "non-dropping-particle" : "", "parse-names" : false, "suffix" : "" } ], "container-title" : "Journal of Teacher Education", "id" : "ITEM-1", "issue" : "4", "issued" : { "date-parts" : [ [ "2009" ] ] }, "page" : "380-392", "title" : "Teacher questioning to elicit students\u2019 mathematical thinking in elementary school classrooms. Journal of Teacher Education", "type" : "article-journal", "volume" : "60" }, "uris" : [ "http://www.mendeley.com/documents/?uuid=a1583aa3-ccca-4517-935d-81307d47b95a" ] } ], "mendeley" : { "formattedCitation" : "(Franke, M. L., Webb, N. M., Chan, A. G., Ing, M., Freund, D., &amp; Battey, 2009)", "manualFormatting" : "(Franke, et al, 2009", "plainTextFormattedCitation" : "(Franke, M. L., Webb, N. M., Chan, A. G., Ing, M., Freund, D., &amp; Battey, 2009)", "previouslyFormattedCitation" : "(Franke, M. L., Webb, N. M., Chan, A. G., Ing, M., Freund, D., &amp; Battey, 2009)" }, "properties" : { "noteIndex" : 0 }, "schema" : "https://github.com/citation-style-language/schema/raw/master/csl-citation.json" }</w:instrTex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separate"/>
      </w:r>
      <w:r w:rsidR="003F673A" w:rsidRPr="003F673A">
        <w:rPr>
          <w:rFonts w:ascii="Times New Roman" w:eastAsia="Cambria" w:hAnsi="Times New Roman" w:cs="Times New Roman"/>
          <w:noProof/>
          <w:spacing w:val="-2"/>
          <w:sz w:val="24"/>
          <w:szCs w:val="24"/>
          <w:lang w:val="id-ID"/>
        </w:rPr>
        <w:t>(Franke</w:t>
      </w:r>
      <w:r w:rsidR="009F19A9">
        <w:rPr>
          <w:rFonts w:ascii="Times New Roman" w:eastAsia="Cambria" w:hAnsi="Times New Roman" w:cs="Times New Roman"/>
          <w:noProof/>
          <w:spacing w:val="-2"/>
          <w:sz w:val="24"/>
          <w:szCs w:val="24"/>
          <w:lang w:val="id-ID"/>
        </w:rPr>
        <w:t>, et al</w:t>
      </w:r>
      <w:r w:rsidR="003F673A" w:rsidRPr="003F673A">
        <w:rPr>
          <w:rFonts w:ascii="Times New Roman" w:eastAsia="Cambria" w:hAnsi="Times New Roman" w:cs="Times New Roman"/>
          <w:noProof/>
          <w:spacing w:val="-2"/>
          <w:sz w:val="24"/>
          <w:szCs w:val="24"/>
          <w:lang w:val="id-ID"/>
        </w:rPr>
        <w:t>, 2009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end"/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t xml:space="preserve"> </w:t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t xml:space="preserve">; 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begin" w:fldLock="1"/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instrText>ADDIN CSL_CITATION { "citationItems" : [ { "id" : "ITEM-1", "itemData" : { "author" : [ { "dropping-particle" : "", "family" : "Martin, A. M., &amp; Hand", "given" : "B.", "non-dropping-particle" : "", "parse-names" : false, "suffix" : "" } ], "container-title" : "Research in Science Education", "id" : "ITEM-1", "issue" : "1", "issued" : { "date-parts" : [ [ "1999" ] ] }, "page" : "53-78", "title" : "Factors affecting the implementation of argument in the elementary science classroom. A longitudinal case study", "type" : "article-journal", "volume" : "18" }, "uris" : [ "http://www.mendeley.com/documents/?uuid=84b3a7c9-a795-40bf-9ebe-48a5a202634f" ] } ], "mendeley" : { "formattedCitation" : "(Martin, A. M., &amp; Hand, 1999)", "manualFormatting" : "Martin, A. M., &amp; Hand, 1999", "plainTextFormattedCitation" : "(Martin, A. M., &amp; Hand, 1999)", "previouslyFormattedCitation" : "(Martin, A. M., &amp; Hand, 1999)" }, "properties" : { "noteIndex" : 0 }, "schema" : "https://github.com/citation-style-language/schema/raw/master/csl-citation.json" }</w:instrTex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separate"/>
      </w:r>
      <w:r w:rsidR="003F673A" w:rsidRPr="003F673A">
        <w:rPr>
          <w:rFonts w:ascii="Times New Roman" w:eastAsia="Cambria" w:hAnsi="Times New Roman" w:cs="Times New Roman"/>
          <w:noProof/>
          <w:spacing w:val="-2"/>
          <w:sz w:val="24"/>
          <w:szCs w:val="24"/>
          <w:lang w:val="id-ID"/>
        </w:rPr>
        <w:t>Martin, A. M., &amp; Hand, 1999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end"/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t xml:space="preserve">; 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begin" w:fldLock="1"/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instrText>ADDIN CSL_CITATION { "citationItems" : [ { "id" : "ITEM-1", "itemData" : { "author" : [ { "dropping-particle" : "", "family" : "Muir", "given" : "T.", "non-dropping-particle" : "", "parse-names" : false, "suffix" : "" } ], "container-title" : "In International Group for the Psychology of Mathematics Education", "id" : "ITEM-1", "issued" : { "date-parts" : [ [ "2009" ] ] }, "page" : "161-168", "title" : "Investigating teachers\u2019 use of questions in the mathematics classroom", "type" : "article-journal", "volume" : "4" }, "uris" : [ "http://www.mendeley.com/documents/?uuid=128a1a86-2a35-420c-b2cd-89fab1141490" ] } ], "mendeley" : { "formattedCitation" : "(Muir, 2009)", "manualFormatting" : "Muir, 2009)", "plainTextFormattedCitation" : "(Muir, 2009)", "previouslyFormattedCitation" : "(Muir, 2009)" }, "properties" : { "noteIndex" : 0 }, "schema" : "https://github.com/citation-style-language/schema/raw/master/csl-citation.json" }</w:instrTex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separate"/>
      </w:r>
      <w:r w:rsidR="003F673A" w:rsidRPr="003F673A">
        <w:rPr>
          <w:rFonts w:ascii="Times New Roman" w:eastAsia="Cambria" w:hAnsi="Times New Roman" w:cs="Times New Roman"/>
          <w:noProof/>
          <w:spacing w:val="-2"/>
          <w:sz w:val="24"/>
          <w:szCs w:val="24"/>
          <w:lang w:val="id-ID"/>
        </w:rPr>
        <w:t>Muir, 2009)</w:t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fldChar w:fldCharType="end"/>
      </w:r>
      <w:r w:rsidR="003F673A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t xml:space="preserve">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menggun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akan metode serupa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untuk menyelidiki kegiatan bertanya guru meskipun mereka memiliki tujuan penel</w:t>
      </w:r>
      <w:r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itian yang berbeda. </w:t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begin" w:fldLock="1"/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</w:rPr>
        <w:instrText>ADDIN CSL_CITATION { "citationItems" : [ { "id" : "ITEM-1", "itemData" : { "author" : [ { "dropping-particle" : "", "family" : "Leung", "given" : "L.", "non-dropping-particle" : "", "parse-names" : false, "suffix" : "" } ], "container-title" : "http:// doi.org/10.4103/2249-4863.161306", "id" : "ITEM-1", "issued" : { "date-parts" : [ [ "2015" ] ] }, "page" : "324-327", "title" : "Validity, reliability, and generalizability in qualitative research. Journal of Family Medicine and Primary Care,", "type" : "webpage" }, "uris" : [ "http://www.mendeley.com/documents/?uuid=8ef55ae6-15b9-4152-8368-f11448d8d7a4" ] } ], "mendeley" : { "formattedCitation" : "(Leung, 2015)", "manualFormatting" : "Leung (2015)", "plainTextFormattedCitation" : "(Leung, 2015)", "previouslyFormattedCitation" : "(Leung, 2015)" }, "properties" : { "noteIndex" : 0 }, "schema" : "https://github.com/citation-style-language/schema/raw/master/csl-citation.json" }</w:instrText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separate"/>
      </w:r>
      <w:r w:rsidR="009F19A9">
        <w:rPr>
          <w:rFonts w:ascii="Times New Roman" w:eastAsia="Cambria" w:hAnsi="Times New Roman" w:cs="Times New Roman"/>
          <w:noProof/>
          <w:spacing w:val="-2"/>
          <w:sz w:val="24"/>
          <w:szCs w:val="24"/>
        </w:rPr>
        <w:t>Leung</w:t>
      </w:r>
      <w:r w:rsidR="009F19A9" w:rsidRPr="009F19A9">
        <w:rPr>
          <w:rFonts w:ascii="Times New Roman" w:eastAsia="Cambria" w:hAnsi="Times New Roman" w:cs="Times New Roman"/>
          <w:noProof/>
          <w:spacing w:val="-2"/>
          <w:sz w:val="24"/>
          <w:szCs w:val="24"/>
        </w:rPr>
        <w:t xml:space="preserve"> </w:t>
      </w:r>
      <w:r w:rsidR="009F19A9">
        <w:rPr>
          <w:rFonts w:ascii="Times New Roman" w:eastAsia="Cambria" w:hAnsi="Times New Roman" w:cs="Times New Roman"/>
          <w:noProof/>
          <w:spacing w:val="-2"/>
          <w:sz w:val="24"/>
          <w:szCs w:val="24"/>
          <w:lang w:val="id-ID"/>
        </w:rPr>
        <w:t>(</w:t>
      </w:r>
      <w:r w:rsidR="009F19A9" w:rsidRPr="009F19A9">
        <w:rPr>
          <w:rFonts w:ascii="Times New Roman" w:eastAsia="Cambria" w:hAnsi="Times New Roman" w:cs="Times New Roman"/>
          <w:noProof/>
          <w:spacing w:val="-2"/>
          <w:sz w:val="24"/>
          <w:szCs w:val="24"/>
        </w:rPr>
        <w:t>2015)</w:t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</w:rPr>
        <w:fldChar w:fldCharType="end"/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="009F19A9">
        <w:rPr>
          <w:rFonts w:ascii="Times New Roman" w:eastAsia="Cambria" w:hAnsi="Times New Roman" w:cs="Times New Roman"/>
          <w:spacing w:val="-2"/>
          <w:sz w:val="24"/>
          <w:szCs w:val="24"/>
          <w:lang w:val="id-ID"/>
        </w:rPr>
        <w:t xml:space="preserve"> </w:t>
      </w:r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menyatakan bahwa peneliti harus memastikan konsistensi dari proses dan temuan penelitian mereka. Selama pengumpulan data, peneliti menerapkan pendekatan yang </w:t>
      </w:r>
      <w:proofErr w:type="gramStart"/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>sama</w:t>
      </w:r>
      <w:proofErr w:type="gramEnd"/>
      <w:r w:rsidRPr="00386F57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menggunakan rekaman suara dan kemudian menyalinnya dengan memutar perekam beberapa kali.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385" w:rsidRPr="001D6E0F" w:rsidRDefault="00DC5385" w:rsidP="00DC53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6E0F">
        <w:rPr>
          <w:rFonts w:ascii="Times New Roman" w:hAnsi="Times New Roman" w:cs="Times New Roman"/>
          <w:b/>
          <w:bCs/>
          <w:sz w:val="24"/>
          <w:szCs w:val="24"/>
          <w:lang w:val="en-US"/>
        </w:rPr>
        <w:t>Lokasi Penelitian</w:t>
      </w:r>
    </w:p>
    <w:p w:rsidR="00DC5385" w:rsidRPr="00A02D51" w:rsidRDefault="00DC5385" w:rsidP="00DC538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764">
        <w:rPr>
          <w:rFonts w:ascii="Times New Roman" w:eastAsia="Calibri" w:hAnsi="Times New Roman" w:cs="Times New Roman"/>
          <w:sz w:val="24"/>
          <w:szCs w:val="24"/>
        </w:rPr>
        <w:t xml:space="preserve">Lokasi penelitian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yang </w:t>
      </w:r>
      <w:r w:rsidRPr="00265764">
        <w:rPr>
          <w:rFonts w:ascii="Times New Roman" w:eastAsia="Calibri" w:hAnsi="Times New Roman" w:cs="Times New Roman"/>
          <w:sz w:val="24"/>
          <w:szCs w:val="24"/>
        </w:rPr>
        <w:t>digunakan adal</w:t>
      </w:r>
      <w:r>
        <w:rPr>
          <w:rFonts w:ascii="Times New Roman" w:eastAsia="Calibri" w:hAnsi="Times New Roman" w:cs="Times New Roman"/>
          <w:sz w:val="24"/>
          <w:szCs w:val="24"/>
        </w:rPr>
        <w:t xml:space="preserve">ah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taman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kanak-kanak Al-Hidayah Kota Cimahi.</w:t>
      </w:r>
    </w:p>
    <w:p w:rsidR="00DC5385" w:rsidRPr="00A02D51" w:rsidRDefault="00DC5385" w:rsidP="00DC53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5385" w:rsidRPr="001D6E0F" w:rsidRDefault="00DC5385" w:rsidP="00DC53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6E0F">
        <w:rPr>
          <w:rFonts w:ascii="Times New Roman" w:hAnsi="Times New Roman" w:cs="Times New Roman"/>
          <w:b/>
          <w:bCs/>
          <w:sz w:val="24"/>
          <w:szCs w:val="24"/>
          <w:lang w:val="en-US"/>
        </w:rPr>
        <w:t>Peubah yang Diamati/Diukur</w:t>
      </w:r>
    </w:p>
    <w:p w:rsidR="00DC5385" w:rsidRPr="002D72E4" w:rsidRDefault="00DC5385" w:rsidP="00DC538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2D51">
        <w:rPr>
          <w:rFonts w:ascii="Times New Roman" w:eastAsia="Calibri" w:hAnsi="Times New Roman" w:cs="Times New Roman"/>
          <w:sz w:val="24"/>
          <w:szCs w:val="24"/>
        </w:rPr>
        <w:t>Peubah yang diamati atau diukur dalam penelitian ini ada</w:t>
      </w:r>
      <w:r>
        <w:rPr>
          <w:rFonts w:ascii="Times New Roman" w:eastAsia="Calibri" w:hAnsi="Times New Roman" w:cs="Times New Roman"/>
          <w:sz w:val="24"/>
          <w:szCs w:val="24"/>
        </w:rPr>
        <w:t>lah jawaban siswa yang diberikan selama pembelajaran sains dilakukan di kelas.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5385" w:rsidRPr="00C01290" w:rsidRDefault="00DC5385" w:rsidP="00DC53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5385" w:rsidRPr="001D6E0F" w:rsidRDefault="00DC5385" w:rsidP="00DC53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6E0F">
        <w:rPr>
          <w:rFonts w:ascii="Times New Roman" w:hAnsi="Times New Roman" w:cs="Times New Roman"/>
          <w:b/>
          <w:bCs/>
          <w:sz w:val="24"/>
          <w:szCs w:val="24"/>
          <w:lang w:val="en-US"/>
        </w:rPr>
        <w:t>Model yang Digunakan</w:t>
      </w:r>
    </w:p>
    <w:p w:rsidR="00DC5385" w:rsidRDefault="00DC5385" w:rsidP="00DC538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290">
        <w:rPr>
          <w:rFonts w:ascii="Times New Roman" w:eastAsia="Calibri" w:hAnsi="Times New Roman" w:cs="Times New Roman"/>
          <w:sz w:val="24"/>
          <w:szCs w:val="24"/>
        </w:rPr>
        <w:t>Model yang diguna</w:t>
      </w:r>
      <w:r>
        <w:rPr>
          <w:rFonts w:ascii="Times New Roman" w:eastAsia="Calibri" w:hAnsi="Times New Roman" w:cs="Times New Roman"/>
          <w:sz w:val="24"/>
          <w:szCs w:val="24"/>
        </w:rPr>
        <w:t xml:space="preserve">kan dalam penelitian ini adalah model pembelajaran sains menggunakan teknik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tanya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jawab.</w:t>
      </w:r>
    </w:p>
    <w:p w:rsidR="00DC5385" w:rsidRPr="005D5F32" w:rsidRDefault="00DC5385" w:rsidP="00DC538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5385" w:rsidRPr="00932728" w:rsidRDefault="00DC5385" w:rsidP="00DC53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317B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Analisis Data</w:t>
      </w:r>
    </w:p>
    <w:p w:rsidR="00DC5385" w:rsidRDefault="00DC5385" w:rsidP="00DC538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2728">
        <w:rPr>
          <w:rFonts w:ascii="Times New Roman" w:hAnsi="Times New Roman" w:cs="Times New Roman"/>
          <w:sz w:val="24"/>
          <w:szCs w:val="24"/>
        </w:rPr>
        <w:t xml:space="preserve">Data yang dikumpulkan dianalisis secara </w:t>
      </w:r>
      <w:r>
        <w:rPr>
          <w:rFonts w:ascii="Times New Roman" w:hAnsi="Times New Roman" w:cs="Times New Roman"/>
          <w:sz w:val="24"/>
          <w:szCs w:val="24"/>
        </w:rPr>
        <w:t xml:space="preserve">statistik menggunakan SPSS, diinterpretasikan menggunakan persentase, dan dideskripsikan. </w:t>
      </w:r>
    </w:p>
    <w:p w:rsidR="00DC5385" w:rsidRDefault="00DC5385" w:rsidP="00DC538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5385" w:rsidRPr="005C7B34" w:rsidRDefault="00DC5385" w:rsidP="00DC5385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C7B34">
        <w:rPr>
          <w:rFonts w:asciiTheme="majorBidi" w:hAnsiTheme="majorBidi" w:cstheme="majorBidi"/>
          <w:b/>
          <w:bCs/>
          <w:sz w:val="24"/>
          <w:szCs w:val="24"/>
          <w:lang w:val="en-US"/>
        </w:rPr>
        <w:t>HASIL DAN PEMBAHASAN</w:t>
      </w:r>
    </w:p>
    <w:p w:rsidR="00DC5385" w:rsidRPr="005C7B34" w:rsidRDefault="00DC5385" w:rsidP="00DC5385">
      <w:pPr>
        <w:spacing w:after="0" w:line="240" w:lineRule="auto"/>
        <w:ind w:firstLine="426"/>
        <w:contextualSpacing/>
        <w:jc w:val="both"/>
        <w:rPr>
          <w:rStyle w:val="translation"/>
          <w:rFonts w:ascii="Times New Roman" w:hAnsi="Times New Roman" w:cs="Times New Roman"/>
          <w:sz w:val="24"/>
          <w:szCs w:val="24"/>
        </w:rPr>
      </w:pP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304">
        <w:rPr>
          <w:rFonts w:ascii="Times New Roman" w:hAnsi="Times New Roman" w:cs="Times New Roman"/>
          <w:sz w:val="24"/>
          <w:szCs w:val="24"/>
        </w:rPr>
        <w:t>Selama pe</w:t>
      </w:r>
      <w:r>
        <w:rPr>
          <w:rFonts w:ascii="Times New Roman" w:hAnsi="Times New Roman" w:cs="Times New Roman"/>
          <w:sz w:val="24"/>
          <w:szCs w:val="24"/>
        </w:rPr>
        <w:t>mbel</w:t>
      </w:r>
      <w:r w:rsidRPr="00736304">
        <w:rPr>
          <w:rFonts w:ascii="Times New Roman" w:hAnsi="Times New Roman" w:cs="Times New Roman"/>
          <w:sz w:val="24"/>
          <w:szCs w:val="24"/>
        </w:rPr>
        <w:t>ajaran, guru men</w:t>
      </w:r>
      <w:r>
        <w:rPr>
          <w:rFonts w:ascii="Times New Roman" w:hAnsi="Times New Roman" w:cs="Times New Roman"/>
          <w:sz w:val="24"/>
          <w:szCs w:val="24"/>
        </w:rPr>
        <w:t>gajarkan tentang sains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36304">
        <w:rPr>
          <w:rFonts w:ascii="Times New Roman" w:hAnsi="Times New Roman" w:cs="Times New Roman"/>
          <w:sz w:val="24"/>
          <w:szCs w:val="24"/>
        </w:rPr>
        <w:t xml:space="preserve">uru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menyatakan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bahwa dia </w:t>
      </w:r>
      <w:r w:rsidRPr="00736304">
        <w:rPr>
          <w:rFonts w:ascii="Times New Roman" w:hAnsi="Times New Roman" w:cs="Times New Roman"/>
          <w:sz w:val="24"/>
          <w:szCs w:val="24"/>
        </w:rPr>
        <w:lastRenderedPageBreak/>
        <w:t>menerapkan dua metode bertanya, meminta siswa secara lisan dan memb</w:t>
      </w:r>
      <w:r>
        <w:rPr>
          <w:rFonts w:ascii="Times New Roman" w:hAnsi="Times New Roman" w:cs="Times New Roman"/>
          <w:sz w:val="24"/>
          <w:szCs w:val="24"/>
        </w:rPr>
        <w:t xml:space="preserve">eri tugas tertulis kepada siswa.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Jika guru mengajar </w:t>
      </w:r>
      <w:r w:rsidRPr="00736304">
        <w:rPr>
          <w:rFonts w:ascii="Times New Roman" w:hAnsi="Times New Roman" w:cs="Times New Roman"/>
          <w:sz w:val="24"/>
          <w:szCs w:val="24"/>
        </w:rPr>
        <w:t>secara lisan mungkin pertan</w:t>
      </w:r>
      <w:r>
        <w:rPr>
          <w:rFonts w:ascii="Times New Roman" w:hAnsi="Times New Roman" w:cs="Times New Roman"/>
          <w:sz w:val="24"/>
          <w:szCs w:val="24"/>
        </w:rPr>
        <w:t>yaannya datang secara lisan.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gramStart"/>
      <w:r>
        <w:rPr>
          <w:rFonts w:ascii="Times New Roman" w:hAnsi="Times New Roman" w:cs="Times New Roman"/>
          <w:sz w:val="24"/>
          <w:szCs w:val="24"/>
        </w:rPr>
        <w:t>pikir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siswa</w:t>
      </w:r>
      <w:r w:rsidRPr="00736304">
        <w:rPr>
          <w:rFonts w:ascii="Times New Roman" w:hAnsi="Times New Roman" w:cs="Times New Roman"/>
          <w:sz w:val="24"/>
          <w:szCs w:val="24"/>
        </w:rPr>
        <w:t xml:space="preserve"> tidak perlu memiliki lembar kerja setiap pelajaran sehingga </w:t>
      </w:r>
      <w:r>
        <w:rPr>
          <w:rFonts w:ascii="Times New Roman" w:hAnsi="Times New Roman" w:cs="Times New Roman"/>
          <w:sz w:val="24"/>
          <w:szCs w:val="24"/>
        </w:rPr>
        <w:t xml:space="preserve">lembar kerja </w:t>
      </w:r>
      <w:r w:rsidRPr="00736304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nya diberikan dari guru.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Terkadang,</w:t>
      </w:r>
      <w:r>
        <w:rPr>
          <w:rFonts w:ascii="Times New Roman" w:hAnsi="Times New Roman" w:cs="Times New Roman"/>
          <w:sz w:val="24"/>
          <w:szCs w:val="24"/>
        </w:rPr>
        <w:t xml:space="preserve"> pertanyaan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itu tergantung pada subjek.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Jika </w:t>
      </w:r>
      <w:r w:rsidRPr="00736304">
        <w:rPr>
          <w:rFonts w:ascii="Times New Roman" w:hAnsi="Times New Roman" w:cs="Times New Roman"/>
          <w:sz w:val="24"/>
          <w:szCs w:val="24"/>
        </w:rPr>
        <w:t>ingin jawaban ya atau tidak</w:t>
      </w:r>
      <w:r>
        <w:rPr>
          <w:rFonts w:ascii="Times New Roman" w:hAnsi="Times New Roman" w:cs="Times New Roman"/>
          <w:sz w:val="24"/>
          <w:szCs w:val="24"/>
        </w:rPr>
        <w:t xml:space="preserve"> dari siswa, guru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harus </w:t>
      </w:r>
      <w:r w:rsidRPr="00736304">
        <w:rPr>
          <w:rFonts w:ascii="Times New Roman" w:hAnsi="Times New Roman" w:cs="Times New Roman"/>
          <w:sz w:val="24"/>
          <w:szCs w:val="24"/>
        </w:rPr>
        <w:t xml:space="preserve"> menggunakan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pertanyaan </w:t>
      </w:r>
      <w:r w:rsidRPr="00736304">
        <w:rPr>
          <w:rFonts w:ascii="Times New Roman" w:hAnsi="Times New Roman" w:cs="Times New Roman"/>
          <w:sz w:val="24"/>
          <w:szCs w:val="24"/>
        </w:rPr>
        <w:t xml:space="preserve">tertutup. </w:t>
      </w:r>
    </w:p>
    <w:p w:rsidR="00DC5385" w:rsidRPr="00736304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Jika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menginginkan </w:t>
      </w:r>
      <w:r>
        <w:rPr>
          <w:rFonts w:ascii="Times New Roman" w:hAnsi="Times New Roman" w:cs="Times New Roman"/>
          <w:sz w:val="24"/>
          <w:szCs w:val="24"/>
        </w:rPr>
        <w:t>pemahaman yang lebih dalam,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menggunakan </w:t>
      </w:r>
      <w:r>
        <w:rPr>
          <w:rFonts w:ascii="Times New Roman" w:hAnsi="Times New Roman" w:cs="Times New Roman"/>
          <w:sz w:val="24"/>
          <w:szCs w:val="24"/>
        </w:rPr>
        <w:t>pertanyaan open-ended karena pertanyaan tersebut</w:t>
      </w:r>
      <w:r w:rsidRPr="00736304">
        <w:rPr>
          <w:rFonts w:ascii="Times New Roman" w:hAnsi="Times New Roman" w:cs="Times New Roman"/>
          <w:sz w:val="24"/>
          <w:szCs w:val="24"/>
        </w:rPr>
        <w:t xml:space="preserve"> dapat membuat siswa berpikir dan menghasilkan ide-ide yang berbeda, dan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736304">
        <w:rPr>
          <w:rFonts w:ascii="Times New Roman" w:hAnsi="Times New Roman" w:cs="Times New Roman"/>
          <w:sz w:val="24"/>
          <w:szCs w:val="24"/>
        </w:rPr>
        <w:t>memperluas pembelajaran.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Jadi, guru berpikir bahwa guru dapat</w:t>
      </w:r>
      <w:r w:rsidRPr="00736304">
        <w:rPr>
          <w:rFonts w:ascii="Times New Roman" w:hAnsi="Times New Roman" w:cs="Times New Roman"/>
          <w:sz w:val="24"/>
          <w:szCs w:val="24"/>
        </w:rPr>
        <w:t xml:space="preserve"> melakukan keduanya.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Pertanyaan l</w:t>
      </w:r>
      <w:r w:rsidRPr="00736304">
        <w:rPr>
          <w:rFonts w:ascii="Times New Roman" w:hAnsi="Times New Roman" w:cs="Times New Roman"/>
          <w:sz w:val="24"/>
          <w:szCs w:val="24"/>
        </w:rPr>
        <w:t>ebih terbuka</w:t>
      </w:r>
      <w:r>
        <w:rPr>
          <w:rFonts w:ascii="Times New Roman" w:hAnsi="Times New Roman" w:cs="Times New Roman"/>
          <w:sz w:val="24"/>
          <w:szCs w:val="24"/>
        </w:rPr>
        <w:t xml:space="preserve"> dapat diberikan terutama dalam sains karena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ingin melihat hubungan antar</w:t>
      </w:r>
      <w:r>
        <w:rPr>
          <w:rFonts w:ascii="Times New Roman" w:hAnsi="Times New Roman" w:cs="Times New Roman"/>
          <w:sz w:val="24"/>
          <w:szCs w:val="24"/>
        </w:rPr>
        <w:t>a konsep daripada hanya berpikir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Ketika ditanya </w:t>
      </w:r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pikirkan tentang kebenaran jawaban siswa, guru mengatakan dia yakin tidak ada jawaban yang salah.</w:t>
      </w:r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percaya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hany</w:t>
      </w:r>
      <w:r>
        <w:rPr>
          <w:rFonts w:ascii="Times New Roman" w:hAnsi="Times New Roman" w:cs="Times New Roman"/>
          <w:sz w:val="24"/>
          <w:szCs w:val="24"/>
        </w:rPr>
        <w:t>a ada kesalahpahaman. Jadi,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bekerja dengan jawaban siswa dan mencoba memberikan pertanyaan </w:t>
      </w:r>
      <w:r w:rsidRPr="00736304">
        <w:rPr>
          <w:rFonts w:ascii="Times New Roman" w:hAnsi="Times New Roman" w:cs="Times New Roman"/>
          <w:sz w:val="24"/>
          <w:szCs w:val="24"/>
        </w:rPr>
        <w:t>lanjut</w:t>
      </w:r>
      <w:r>
        <w:rPr>
          <w:rFonts w:ascii="Times New Roman" w:hAnsi="Times New Roman" w:cs="Times New Roman"/>
          <w:sz w:val="24"/>
          <w:szCs w:val="24"/>
        </w:rPr>
        <w:t xml:space="preserve">an kepada mereka </w:t>
      </w:r>
      <w:r w:rsidRPr="00736304">
        <w:rPr>
          <w:rFonts w:ascii="Times New Roman" w:hAnsi="Times New Roman" w:cs="Times New Roman"/>
          <w:sz w:val="24"/>
          <w:szCs w:val="24"/>
        </w:rPr>
        <w:t>untuk membuat mereka menyadari tentang kesalahan</w:t>
      </w:r>
      <w:r>
        <w:rPr>
          <w:rFonts w:ascii="Times New Roman" w:hAnsi="Times New Roman" w:cs="Times New Roman"/>
          <w:sz w:val="24"/>
          <w:szCs w:val="24"/>
        </w:rPr>
        <w:t xml:space="preserve"> jawaban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mereka dan mendapatkan jawaban yang benar.</w:t>
      </w:r>
    </w:p>
    <w:p w:rsidR="00DC5385" w:rsidRPr="00736304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304">
        <w:rPr>
          <w:rFonts w:ascii="Times New Roman" w:hAnsi="Times New Roman" w:cs="Times New Roman"/>
          <w:sz w:val="24"/>
          <w:szCs w:val="24"/>
        </w:rPr>
        <w:t xml:space="preserve">Pertanyaan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Pr="00736304">
        <w:rPr>
          <w:rFonts w:ascii="Times New Roman" w:hAnsi="Times New Roman" w:cs="Times New Roman"/>
          <w:sz w:val="24"/>
          <w:szCs w:val="24"/>
        </w:rPr>
        <w:t>bagus memun</w:t>
      </w:r>
      <w:r>
        <w:rPr>
          <w:rFonts w:ascii="Times New Roman" w:hAnsi="Times New Roman" w:cs="Times New Roman"/>
          <w:sz w:val="24"/>
          <w:szCs w:val="24"/>
        </w:rPr>
        <w:t>gkinkan untuk kesalahan dan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736304">
        <w:rPr>
          <w:rFonts w:ascii="Times New Roman" w:hAnsi="Times New Roman" w:cs="Times New Roman"/>
          <w:sz w:val="24"/>
          <w:szCs w:val="24"/>
        </w:rPr>
        <w:t xml:space="preserve">membangun </w:t>
      </w:r>
      <w:r>
        <w:rPr>
          <w:rFonts w:ascii="Times New Roman" w:hAnsi="Times New Roman" w:cs="Times New Roman"/>
          <w:sz w:val="24"/>
          <w:szCs w:val="24"/>
        </w:rPr>
        <w:t>lebih banyak pertanyaan dari yang telah diberikan sebelumnya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304">
        <w:rPr>
          <w:rFonts w:ascii="Times New Roman" w:hAnsi="Times New Roman" w:cs="Times New Roman"/>
          <w:sz w:val="24"/>
          <w:szCs w:val="24"/>
        </w:rPr>
        <w:t xml:space="preserve">Guru </w:t>
      </w:r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304">
        <w:rPr>
          <w:rFonts w:ascii="Times New Roman" w:hAnsi="Times New Roman" w:cs="Times New Roman"/>
          <w:sz w:val="24"/>
          <w:szCs w:val="24"/>
        </w:rPr>
        <w:t>menanyakan berbagai jenis pertanyaan dengan menggunakan teknik yang berbeda, mengajukan banyak pertanyaan secara lisan.</w:t>
      </w:r>
      <w:r>
        <w:rPr>
          <w:rFonts w:ascii="Times New Roman" w:hAnsi="Times New Roman" w:cs="Times New Roman"/>
          <w:sz w:val="24"/>
          <w:szCs w:val="24"/>
        </w:rPr>
        <w:t xml:space="preserve"> Guru </w:t>
      </w:r>
      <w:r w:rsidRPr="00736304">
        <w:rPr>
          <w:rFonts w:ascii="Times New Roman" w:hAnsi="Times New Roman" w:cs="Times New Roman"/>
          <w:sz w:val="24"/>
          <w:szCs w:val="24"/>
        </w:rPr>
        <w:t>juga menggunakan slide pada PowerPoint untuk mengilustras</w:t>
      </w:r>
      <w:r>
        <w:rPr>
          <w:rFonts w:ascii="Times New Roman" w:hAnsi="Times New Roman" w:cs="Times New Roman"/>
          <w:sz w:val="24"/>
          <w:szCs w:val="24"/>
        </w:rPr>
        <w:t>ikan pertanyaan</w:t>
      </w:r>
      <w:r w:rsidRPr="00736304">
        <w:rPr>
          <w:rFonts w:ascii="Times New Roman" w:hAnsi="Times New Roman" w:cs="Times New Roman"/>
          <w:sz w:val="24"/>
          <w:szCs w:val="24"/>
        </w:rPr>
        <w:t xml:space="preserve">, meminta siswa untuk menuliskan jawaban dalam buku latihan mereka.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 xml:space="preserve">Oleh karena itu, guru mengajukan pertanyaan baik lisan maupun </w:t>
      </w:r>
      <w:r>
        <w:rPr>
          <w:rFonts w:ascii="Times New Roman" w:hAnsi="Times New Roman" w:cs="Times New Roman"/>
          <w:sz w:val="24"/>
          <w:szCs w:val="24"/>
        </w:rPr>
        <w:t>tulisan.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36304">
        <w:rPr>
          <w:rFonts w:ascii="Times New Roman" w:hAnsi="Times New Roman" w:cs="Times New Roman"/>
          <w:sz w:val="24"/>
          <w:szCs w:val="24"/>
        </w:rPr>
        <w:t>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melakukan teknik me</w:t>
      </w:r>
      <w:r>
        <w:rPr>
          <w:rFonts w:ascii="Times New Roman" w:hAnsi="Times New Roman" w:cs="Times New Roman"/>
          <w:sz w:val="24"/>
          <w:szCs w:val="24"/>
        </w:rPr>
        <w:t xml:space="preserve">nunggu waktu, menunggu jawaban siswa. </w:t>
      </w:r>
      <w:proofErr w:type="gramStart"/>
      <w:r>
        <w:rPr>
          <w:rFonts w:ascii="Times New Roman" w:hAnsi="Times New Roman" w:cs="Times New Roman"/>
          <w:sz w:val="24"/>
          <w:szCs w:val="24"/>
        </w:rPr>
        <w:t>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juga</w:t>
      </w:r>
      <w:r>
        <w:rPr>
          <w:rFonts w:ascii="Times New Roman" w:hAnsi="Times New Roman" w:cs="Times New Roman"/>
          <w:sz w:val="24"/>
          <w:szCs w:val="24"/>
        </w:rPr>
        <w:t xml:space="preserve"> dapat</w:t>
      </w:r>
      <w:r w:rsidRPr="00736304">
        <w:rPr>
          <w:rFonts w:ascii="Times New Roman" w:hAnsi="Times New Roman" w:cs="Times New Roman"/>
          <w:sz w:val="24"/>
          <w:szCs w:val="24"/>
        </w:rPr>
        <w:t xml:space="preserve"> secara spontan mengembangkan pertanyaan tambahan berdasarkan jawaban siswa untuk mengeksplorasi ide-ide siswa lebih lanjut dan melibatkan seluruh kelas untuk memeriksa jawabannya.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Melalui proses ini, para siswa dapat </w:t>
      </w:r>
      <w:r w:rsidRPr="00736304">
        <w:rPr>
          <w:rFonts w:ascii="Times New Roman" w:hAnsi="Times New Roman" w:cs="Times New Roman"/>
          <w:sz w:val="24"/>
          <w:szCs w:val="24"/>
        </w:rPr>
        <w:lastRenderedPageBreak/>
        <w:t xml:space="preserve">berbagi ide mereka satu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lain dan menyelidiki apakah jawabannya benar atau tidak. </w:t>
      </w:r>
    </w:p>
    <w:p w:rsidR="00DC5385" w:rsidRPr="00736304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topik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sudut pandang </w:t>
      </w:r>
      <w:r w:rsidRPr="00736304">
        <w:rPr>
          <w:rFonts w:ascii="Times New Roman" w:hAnsi="Times New Roman" w:cs="Times New Roman"/>
          <w:sz w:val="24"/>
          <w:szCs w:val="24"/>
        </w:rPr>
        <w:t>guru tidak hanya mengajukan pertanyaan kepada seorang individu tetapi juga menginstruksikan siswa untuk mendiskusikan secara berpasangan untuk m</w:t>
      </w:r>
      <w:r>
        <w:rPr>
          <w:rFonts w:ascii="Times New Roman" w:hAnsi="Times New Roman" w:cs="Times New Roman"/>
          <w:sz w:val="24"/>
          <w:szCs w:val="24"/>
        </w:rPr>
        <w:t>enjawab pertanyaan-pertanyaan yang diberikan.</w:t>
      </w:r>
    </w:p>
    <w:p w:rsidR="00DC5385" w:rsidRPr="00736304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Terdapat 30 j</w:t>
      </w:r>
      <w:r w:rsidRPr="00736304">
        <w:rPr>
          <w:rFonts w:ascii="Times New Roman" w:hAnsi="Times New Roman" w:cs="Times New Roman"/>
          <w:sz w:val="24"/>
          <w:szCs w:val="24"/>
        </w:rPr>
        <w:t>enis pertanyaan</w:t>
      </w:r>
      <w:r>
        <w:rPr>
          <w:rFonts w:ascii="Times New Roman" w:hAnsi="Times New Roman" w:cs="Times New Roman"/>
          <w:sz w:val="24"/>
          <w:szCs w:val="24"/>
        </w:rPr>
        <w:t xml:space="preserve"> yang diberi</w:t>
      </w:r>
      <w:r w:rsidRPr="00736304">
        <w:rPr>
          <w:rFonts w:ascii="Times New Roman" w:hAnsi="Times New Roman" w:cs="Times New Roman"/>
          <w:sz w:val="24"/>
          <w:szCs w:val="24"/>
        </w:rPr>
        <w:t>kan gur</w:t>
      </w:r>
      <w:r>
        <w:rPr>
          <w:rFonts w:ascii="Times New Roman" w:hAnsi="Times New Roman" w:cs="Times New Roman"/>
          <w:sz w:val="24"/>
          <w:szCs w:val="24"/>
        </w:rPr>
        <w:t>u selama pembelajaran, 10 pertanyaan tentang sains dan sisanya tentang hubungan sains dan lingkungan.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Pr="00736304">
        <w:rPr>
          <w:rFonts w:ascii="Times New Roman" w:hAnsi="Times New Roman" w:cs="Times New Roman"/>
          <w:sz w:val="24"/>
          <w:szCs w:val="24"/>
        </w:rPr>
        <w:t xml:space="preserve"> pertanyaan ditutup, dan </w:t>
      </w:r>
      <w:r>
        <w:rPr>
          <w:rFonts w:ascii="Times New Roman" w:hAnsi="Times New Roman" w:cs="Times New Roman"/>
          <w:sz w:val="24"/>
          <w:szCs w:val="24"/>
        </w:rPr>
        <w:t>10 pertanyaan merupakan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pertanyaan terbuka.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menanyakan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beberapa ekspresi yang berbeda dalam menanyakan p</w:t>
      </w:r>
      <w:r>
        <w:rPr>
          <w:rFonts w:ascii="Times New Roman" w:hAnsi="Times New Roman" w:cs="Times New Roman"/>
          <w:sz w:val="24"/>
          <w:szCs w:val="24"/>
        </w:rPr>
        <w:t>ertanyaan tertutup atau terbuka.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304">
        <w:rPr>
          <w:rFonts w:ascii="Times New Roman" w:hAnsi="Times New Roman" w:cs="Times New Roman"/>
          <w:sz w:val="24"/>
          <w:szCs w:val="24"/>
        </w:rPr>
        <w:t>Dengan demikian, terlihat bahwa guru menanyakan pertanyaan tertu</w:t>
      </w:r>
      <w:r>
        <w:rPr>
          <w:rFonts w:ascii="Times New Roman" w:hAnsi="Times New Roman" w:cs="Times New Roman"/>
          <w:sz w:val="24"/>
          <w:szCs w:val="24"/>
        </w:rPr>
        <w:t>tup dan terbuka selama pembelajaran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Dalam wawancara, guru menyatakan bahwa dia menanyakan pertanyaan berdasarkan subjek dan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yang diinginkannya agar siswa memperolehnya. Dia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mengajukan pertany</w:t>
      </w:r>
      <w:r>
        <w:rPr>
          <w:rFonts w:ascii="Times New Roman" w:hAnsi="Times New Roman" w:cs="Times New Roman"/>
          <w:sz w:val="24"/>
          <w:szCs w:val="24"/>
        </w:rPr>
        <w:t>aan tertutup ketika menanyakan yang han</w:t>
      </w:r>
      <w:r w:rsidRPr="00736304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memerlukan jawaban ya atau tidak</w:t>
      </w:r>
      <w:r w:rsidRPr="00736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mengaj</w:t>
      </w:r>
      <w:r>
        <w:rPr>
          <w:rFonts w:ascii="Times New Roman" w:hAnsi="Times New Roman" w:cs="Times New Roman"/>
          <w:sz w:val="24"/>
          <w:szCs w:val="24"/>
        </w:rPr>
        <w:t>ukan pertanyaan terbuka jika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ingin mendorong siswa untuk berpikir secara mendalam dan</w:t>
      </w:r>
      <w:r>
        <w:rPr>
          <w:rFonts w:ascii="Times New Roman" w:hAnsi="Times New Roman" w:cs="Times New Roman"/>
          <w:sz w:val="24"/>
          <w:szCs w:val="24"/>
        </w:rPr>
        <w:t xml:space="preserve"> menghubungkan konsep sains</w:t>
      </w:r>
      <w:r w:rsidRPr="00736304">
        <w:rPr>
          <w:rFonts w:ascii="Times New Roman" w:hAnsi="Times New Roman" w:cs="Times New Roman"/>
          <w:sz w:val="24"/>
          <w:szCs w:val="24"/>
        </w:rPr>
        <w:t xml:space="preserve"> dengan banyak ide. Ketika mengajukan pertanyaan tertutup, guru mencoba mendorong siswa untuk menganalisis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yang dimaksud dengan pertanyaan, misalnya, ketika </w:t>
      </w:r>
      <w:r>
        <w:rPr>
          <w:rFonts w:ascii="Times New Roman" w:hAnsi="Times New Roman" w:cs="Times New Roman"/>
          <w:sz w:val="24"/>
          <w:szCs w:val="24"/>
        </w:rPr>
        <w:t>guru bertanya tentang hubungan sains dan lingkungan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yang mendorong siswa untuk </w:t>
      </w:r>
      <w:r>
        <w:rPr>
          <w:rFonts w:ascii="Times New Roman" w:hAnsi="Times New Roman" w:cs="Times New Roman"/>
          <w:sz w:val="24"/>
          <w:szCs w:val="24"/>
        </w:rPr>
        <w:t>berpikir tentang makna hubungan sains dan lingkungan.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304">
        <w:rPr>
          <w:rFonts w:ascii="Times New Roman" w:hAnsi="Times New Roman" w:cs="Times New Roman"/>
          <w:sz w:val="24"/>
          <w:szCs w:val="24"/>
        </w:rPr>
        <w:t>Lebih jauh lagi, guru mengajukan siswa masalah yang merupakan salah satu jenis pertanyaan terbuka, s</w:t>
      </w:r>
      <w:r>
        <w:rPr>
          <w:rFonts w:ascii="Times New Roman" w:hAnsi="Times New Roman" w:cs="Times New Roman"/>
          <w:sz w:val="24"/>
          <w:szCs w:val="24"/>
        </w:rPr>
        <w:t xml:space="preserve">ebuah masalah terbuka </w:t>
      </w:r>
      <w:r w:rsidR="009F19A9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9F19A9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"Yee", "given" : "F. P.", "non-dropping-particle" : "", "parse-names" : false, "suffix" : "" } ], "container-title" : "Retrieved from http://math.unipa.it/~grim/SiFoong. PDF", "id" : "ITEM-1", "issued" : { "date-parts" : [ [ "2002" ] ] }, "title" : "Using short open-ended mathematics questions to promote thinking and understanding", "type" : "webpage" }, "uris" : [ "http://www.mendeley.com/documents/?uuid=d9b0f2b6-4099-45b7-9a8f-3dc5f09ef677" ] } ], "mendeley" : { "formattedCitation" : "(Yee, 2002)", "plainTextFormattedCitation" : "(Yee, 2002)", "previouslyFormattedCitation" : "(Yee, 2002)" }, "properties" : { "noteIndex" : 0 }, "schema" : "https://github.com/citation-style-language/schema/raw/master/csl-citation.json" }</w:instrText>
      </w:r>
      <w:r w:rsidR="009F19A9">
        <w:rPr>
          <w:rFonts w:ascii="Times New Roman" w:hAnsi="Times New Roman" w:cs="Times New Roman"/>
          <w:sz w:val="24"/>
          <w:szCs w:val="24"/>
        </w:rPr>
        <w:fldChar w:fldCharType="separate"/>
      </w:r>
      <w:r w:rsidR="009F19A9" w:rsidRPr="009F19A9">
        <w:rPr>
          <w:rFonts w:ascii="Times New Roman" w:hAnsi="Times New Roman" w:cs="Times New Roman"/>
          <w:noProof/>
          <w:sz w:val="24"/>
          <w:szCs w:val="24"/>
        </w:rPr>
        <w:t>(Yee, 2002)</w:t>
      </w:r>
      <w:r w:rsidR="009F19A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di</w:t>
      </w:r>
      <w:r w:rsidRPr="00736304">
        <w:rPr>
          <w:rFonts w:ascii="Times New Roman" w:hAnsi="Times New Roman" w:cs="Times New Roman"/>
          <w:sz w:val="24"/>
          <w:szCs w:val="24"/>
        </w:rPr>
        <w:t>mana guru meminta siswa untuk membuat pertanyaan mereka sendiri</w:t>
      </w:r>
      <w:r>
        <w:rPr>
          <w:rFonts w:ascii="Times New Roman" w:hAnsi="Times New Roman" w:cs="Times New Roman"/>
          <w:sz w:val="24"/>
          <w:szCs w:val="24"/>
        </w:rPr>
        <w:t xml:space="preserve"> berdasarkan pernyataan yang guru berikan</w:t>
      </w:r>
      <w:r w:rsidRPr="007363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Dari masalah terbuka ini, guru berhasil mengangkat jawaban yang be</w:t>
      </w:r>
      <w:r>
        <w:rPr>
          <w:rFonts w:ascii="Times New Roman" w:hAnsi="Times New Roman" w:cs="Times New Roman"/>
          <w:sz w:val="24"/>
          <w:szCs w:val="24"/>
        </w:rPr>
        <w:t>rbeda dari siswa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Guru juga mendorong siswa untuk menganalisis kesalahan jawaban teman-teman s</w:t>
      </w:r>
      <w:r>
        <w:rPr>
          <w:rFonts w:ascii="Times New Roman" w:hAnsi="Times New Roman" w:cs="Times New Roman"/>
          <w:sz w:val="24"/>
          <w:szCs w:val="24"/>
        </w:rPr>
        <w:t>ekelas mereka dengan bertanya apakah itu benar.</w:t>
      </w:r>
      <w:proofErr w:type="gramEnd"/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736304">
        <w:rPr>
          <w:rFonts w:ascii="Times New Roman" w:hAnsi="Times New Roman" w:cs="Times New Roman"/>
          <w:sz w:val="24"/>
          <w:szCs w:val="24"/>
        </w:rPr>
        <w:t xml:space="preserve">iswa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736304">
        <w:rPr>
          <w:rFonts w:ascii="Times New Roman" w:hAnsi="Times New Roman" w:cs="Times New Roman"/>
          <w:sz w:val="24"/>
          <w:szCs w:val="24"/>
        </w:rPr>
        <w:t>belajar untuk menyelidiki kebenaran jawaban.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Selain itu, guru mengembangkan keterampilan komunikasi dan pen</w:t>
      </w:r>
      <w:r>
        <w:rPr>
          <w:rFonts w:ascii="Times New Roman" w:hAnsi="Times New Roman" w:cs="Times New Roman"/>
          <w:sz w:val="24"/>
          <w:szCs w:val="24"/>
        </w:rPr>
        <w:t xml:space="preserve">alaran siswa dengan bertanya </w:t>
      </w:r>
      <w:r w:rsidRPr="00736304">
        <w:rPr>
          <w:rFonts w:ascii="Times New Roman" w:hAnsi="Times New Roman" w:cs="Times New Roman"/>
          <w:sz w:val="24"/>
          <w:szCs w:val="24"/>
        </w:rPr>
        <w:t>ari ma</w:t>
      </w:r>
      <w:r>
        <w:rPr>
          <w:rFonts w:ascii="Times New Roman" w:hAnsi="Times New Roman" w:cs="Times New Roman"/>
          <w:sz w:val="24"/>
          <w:szCs w:val="24"/>
        </w:rPr>
        <w:t>na asalnya, bagaimana, dan mengapa.</w:t>
      </w:r>
      <w:proofErr w:type="gramEnd"/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Terdapat</w:t>
      </w:r>
      <w:r w:rsidRPr="00736304">
        <w:rPr>
          <w:rFonts w:ascii="Times New Roman" w:hAnsi="Times New Roman" w:cs="Times New Roman"/>
          <w:sz w:val="24"/>
          <w:szCs w:val="24"/>
        </w:rPr>
        <w:t xml:space="preserve"> beberapa jawaban secara lisan yang </w:t>
      </w:r>
      <w:r>
        <w:rPr>
          <w:rFonts w:ascii="Times New Roman" w:hAnsi="Times New Roman" w:cs="Times New Roman"/>
          <w:sz w:val="24"/>
          <w:szCs w:val="24"/>
        </w:rPr>
        <w:t>diberikan siswa selama pembelajaran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Jawaban-jawaban ini lebih dari jumlah pertanyaan yang diminta oleh guru karena beberapa pertanyaan terbuka menghasilkan ban</w:t>
      </w:r>
      <w:r>
        <w:rPr>
          <w:rFonts w:ascii="Times New Roman" w:hAnsi="Times New Roman" w:cs="Times New Roman"/>
          <w:sz w:val="24"/>
          <w:szCs w:val="24"/>
        </w:rPr>
        <w:t xml:space="preserve">yak </w:t>
      </w:r>
      <w:r w:rsidRPr="00736304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waban dari siswa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Dari menganalisis transkrip dari keseluruhan observasi, para siswa memberikan jawaban yang d</w:t>
      </w:r>
      <w:r>
        <w:rPr>
          <w:rFonts w:ascii="Times New Roman" w:hAnsi="Times New Roman" w:cs="Times New Roman"/>
          <w:sz w:val="24"/>
          <w:szCs w:val="24"/>
        </w:rPr>
        <w:t>ikategorikan ke dalam 15 penjelasan, 3</w:t>
      </w:r>
      <w:r w:rsidRPr="0073630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embenaran dan 50 jawaban </w:t>
      </w:r>
      <w:r w:rsidRPr="00736304">
        <w:rPr>
          <w:rFonts w:ascii="Times New Roman" w:hAnsi="Times New Roman" w:cs="Times New Roman"/>
          <w:sz w:val="24"/>
          <w:szCs w:val="24"/>
        </w:rPr>
        <w:t xml:space="preserve">singkat.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36304">
        <w:rPr>
          <w:rFonts w:ascii="Times New Roman" w:hAnsi="Times New Roman" w:cs="Times New Roman"/>
          <w:sz w:val="24"/>
          <w:szCs w:val="24"/>
        </w:rPr>
        <w:t>ebagian besar</w:t>
      </w:r>
      <w:r>
        <w:rPr>
          <w:rFonts w:ascii="Times New Roman" w:hAnsi="Times New Roman" w:cs="Times New Roman"/>
          <w:sz w:val="24"/>
          <w:szCs w:val="24"/>
        </w:rPr>
        <w:t xml:space="preserve"> siswa menjelaskan alasan di</w:t>
      </w:r>
      <w:r w:rsidRPr="00736304">
        <w:rPr>
          <w:rFonts w:ascii="Times New Roman" w:hAnsi="Times New Roman" w:cs="Times New Roman"/>
          <w:sz w:val="24"/>
          <w:szCs w:val="24"/>
        </w:rPr>
        <w:t xml:space="preserve">balik jawaban mereka </w:t>
      </w:r>
      <w:r>
        <w:rPr>
          <w:rFonts w:ascii="Times New Roman" w:hAnsi="Times New Roman" w:cs="Times New Roman"/>
          <w:sz w:val="24"/>
          <w:szCs w:val="24"/>
        </w:rPr>
        <w:t>ketika menghadapi pertanyaan mengapa dan bagaimana serta</w:t>
      </w:r>
      <w:r w:rsidRPr="00736304">
        <w:rPr>
          <w:rFonts w:ascii="Times New Roman" w:hAnsi="Times New Roman" w:cs="Times New Roman"/>
          <w:sz w:val="24"/>
          <w:szCs w:val="24"/>
        </w:rPr>
        <w:t xml:space="preserve"> memberikan jawaba</w:t>
      </w:r>
      <w:r>
        <w:rPr>
          <w:rFonts w:ascii="Times New Roman" w:hAnsi="Times New Roman" w:cs="Times New Roman"/>
          <w:sz w:val="24"/>
          <w:szCs w:val="24"/>
        </w:rPr>
        <w:t xml:space="preserve">n singkat ketika </w:t>
      </w:r>
      <w:proofErr w:type="gramStart"/>
      <w:r>
        <w:rPr>
          <w:rFonts w:ascii="Times New Roman" w:hAnsi="Times New Roman" w:cs="Times New Roman"/>
          <w:sz w:val="24"/>
          <w:szCs w:val="24"/>
        </w:rPr>
        <w:t>guru  memberikan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pertanyaan ya atau tidak </w:t>
      </w:r>
      <w:r w:rsidRPr="00736304">
        <w:rPr>
          <w:rFonts w:ascii="Times New Roman" w:hAnsi="Times New Roman" w:cs="Times New Roman"/>
          <w:sz w:val="24"/>
          <w:szCs w:val="24"/>
        </w:rPr>
        <w:t>yang merupakan pertanyaan tertut</w:t>
      </w:r>
      <w:r>
        <w:rPr>
          <w:rFonts w:ascii="Times New Roman" w:hAnsi="Times New Roman" w:cs="Times New Roman"/>
          <w:sz w:val="24"/>
          <w:szCs w:val="24"/>
        </w:rPr>
        <w:t xml:space="preserve">up.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736304">
        <w:rPr>
          <w:rFonts w:ascii="Times New Roman" w:hAnsi="Times New Roman" w:cs="Times New Roman"/>
          <w:sz w:val="24"/>
          <w:szCs w:val="24"/>
        </w:rPr>
        <w:t>nstruksi guru untuk membuat pernyataan berdasarkan pertanyaan dapat mendorong pembenaran</w:t>
      </w:r>
      <w:r>
        <w:rPr>
          <w:rFonts w:ascii="Times New Roman" w:hAnsi="Times New Roman" w:cs="Times New Roman"/>
          <w:sz w:val="24"/>
          <w:szCs w:val="24"/>
        </w:rPr>
        <w:t xml:space="preserve"> jawaban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siswa.</w:t>
      </w:r>
      <w:proofErr w:type="gramEnd"/>
      <w:r w:rsidRPr="009C6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Kreativitas sains</w:t>
      </w:r>
      <w:r w:rsidRPr="00736304">
        <w:rPr>
          <w:rFonts w:ascii="Times New Roman" w:hAnsi="Times New Roman" w:cs="Times New Roman"/>
          <w:sz w:val="24"/>
          <w:szCs w:val="24"/>
        </w:rPr>
        <w:t xml:space="preserve"> siswa yang berkaitan dengan kelancaran, fleksibilitas, dan orisinal</w:t>
      </w:r>
      <w:r>
        <w:rPr>
          <w:rFonts w:ascii="Times New Roman" w:hAnsi="Times New Roman" w:cs="Times New Roman"/>
          <w:sz w:val="24"/>
          <w:szCs w:val="24"/>
        </w:rPr>
        <w:t xml:space="preserve">itas dapat dilihat dari jawaban-jawaban </w:t>
      </w:r>
      <w:r w:rsidRPr="00736304">
        <w:rPr>
          <w:rFonts w:ascii="Times New Roman" w:hAnsi="Times New Roman" w:cs="Times New Roman"/>
          <w:sz w:val="24"/>
          <w:szCs w:val="24"/>
        </w:rPr>
        <w:t>siswa untuk perta</w:t>
      </w:r>
      <w:r>
        <w:rPr>
          <w:rFonts w:ascii="Times New Roman" w:hAnsi="Times New Roman" w:cs="Times New Roman"/>
          <w:sz w:val="24"/>
          <w:szCs w:val="24"/>
        </w:rPr>
        <w:t>nyaan terbuka.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Terdapat </w:t>
      </w:r>
      <w:r w:rsidRPr="00736304">
        <w:rPr>
          <w:rFonts w:ascii="Times New Roman" w:hAnsi="Times New Roman" w:cs="Times New Roman"/>
          <w:sz w:val="24"/>
          <w:szCs w:val="24"/>
        </w:rPr>
        <w:t>sepuluh jawaban berbeda (kefasihan) yang diberikan s</w:t>
      </w:r>
      <w:r>
        <w:rPr>
          <w:rFonts w:ascii="Times New Roman" w:hAnsi="Times New Roman" w:cs="Times New Roman"/>
          <w:sz w:val="24"/>
          <w:szCs w:val="24"/>
        </w:rPr>
        <w:t>iswa dimana guru memuji tiga jawaban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(orisinalitas).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Sebagian besar siswa menjawab dengan</w:t>
      </w:r>
      <w:r>
        <w:rPr>
          <w:rFonts w:ascii="Times New Roman" w:hAnsi="Times New Roman" w:cs="Times New Roman"/>
          <w:sz w:val="24"/>
          <w:szCs w:val="24"/>
        </w:rPr>
        <w:t xml:space="preserve"> satu operasi dasar.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Satu </w:t>
      </w:r>
      <w:r w:rsidRPr="00736304">
        <w:rPr>
          <w:rFonts w:ascii="Times New Roman" w:hAnsi="Times New Roman" w:cs="Times New Roman"/>
          <w:sz w:val="24"/>
          <w:szCs w:val="24"/>
        </w:rPr>
        <w:t>siswa mengajukan pertanyaan menggunakan dua operasi dasa</w:t>
      </w:r>
      <w:r>
        <w:rPr>
          <w:rFonts w:ascii="Times New Roman" w:hAnsi="Times New Roman" w:cs="Times New Roman"/>
          <w:sz w:val="24"/>
          <w:szCs w:val="24"/>
        </w:rPr>
        <w:t>r (fleksibilitas).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Jawaban-jawaban siswa </w:t>
      </w:r>
      <w:r w:rsidRPr="00736304">
        <w:rPr>
          <w:rFonts w:ascii="Times New Roman" w:hAnsi="Times New Roman" w:cs="Times New Roman"/>
          <w:sz w:val="24"/>
          <w:szCs w:val="24"/>
        </w:rPr>
        <w:t xml:space="preserve">untuk </w:t>
      </w:r>
      <w:r>
        <w:rPr>
          <w:rFonts w:ascii="Times New Roman" w:hAnsi="Times New Roman" w:cs="Times New Roman"/>
          <w:sz w:val="24"/>
          <w:szCs w:val="24"/>
        </w:rPr>
        <w:t>tugas menunjukkan beberapa kelancaran.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Untuk ide sains</w:t>
      </w:r>
      <w:r w:rsidRPr="00736304">
        <w:rPr>
          <w:rFonts w:ascii="Times New Roman" w:hAnsi="Times New Roman" w:cs="Times New Roman"/>
          <w:sz w:val="24"/>
          <w:szCs w:val="24"/>
        </w:rPr>
        <w:t xml:space="preserve"> (fle</w:t>
      </w:r>
      <w:r>
        <w:rPr>
          <w:rFonts w:ascii="Times New Roman" w:hAnsi="Times New Roman" w:cs="Times New Roman"/>
          <w:sz w:val="24"/>
          <w:szCs w:val="24"/>
        </w:rPr>
        <w:t xml:space="preserve">ksibilitas), sebagian besar siswa diasumsikan </w:t>
      </w:r>
      <w:r w:rsidRPr="00736304">
        <w:rPr>
          <w:rFonts w:ascii="Times New Roman" w:hAnsi="Times New Roman" w:cs="Times New Roman"/>
          <w:sz w:val="24"/>
          <w:szCs w:val="24"/>
        </w:rPr>
        <w:t xml:space="preserve">mereka berbeda dengan mempertimbangkan </w:t>
      </w:r>
      <w:r>
        <w:rPr>
          <w:rFonts w:ascii="Times New Roman" w:hAnsi="Times New Roman" w:cs="Times New Roman"/>
          <w:sz w:val="24"/>
          <w:szCs w:val="24"/>
        </w:rPr>
        <w:t>jawaban-jawaban sainsnya.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Tiga siswa </w:t>
      </w:r>
      <w:r w:rsidRPr="00736304">
        <w:rPr>
          <w:rFonts w:ascii="Times New Roman" w:hAnsi="Times New Roman" w:cs="Times New Roman"/>
          <w:sz w:val="24"/>
          <w:szCs w:val="24"/>
        </w:rPr>
        <w:t>lain</w:t>
      </w:r>
      <w:r>
        <w:rPr>
          <w:rFonts w:ascii="Times New Roman" w:hAnsi="Times New Roman" w:cs="Times New Roman"/>
          <w:sz w:val="24"/>
          <w:szCs w:val="24"/>
        </w:rPr>
        <w:t>nya</w:t>
      </w:r>
      <w:r w:rsidRPr="00736304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>rpikir bahwa sains ilmu yang jelas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Namun, mereka menemui kebingungan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304">
        <w:rPr>
          <w:rFonts w:ascii="Times New Roman" w:hAnsi="Times New Roman" w:cs="Times New Roman"/>
          <w:sz w:val="24"/>
          <w:szCs w:val="24"/>
        </w:rPr>
        <w:t xml:space="preserve">sehingga mereka menganggap </w:t>
      </w:r>
      <w:r>
        <w:rPr>
          <w:rFonts w:ascii="Times New Roman" w:hAnsi="Times New Roman" w:cs="Times New Roman"/>
          <w:sz w:val="24"/>
          <w:szCs w:val="24"/>
        </w:rPr>
        <w:t>jawaban-jawaban mereka mirip.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304">
        <w:rPr>
          <w:rFonts w:ascii="Times New Roman" w:hAnsi="Times New Roman" w:cs="Times New Roman"/>
          <w:sz w:val="24"/>
          <w:szCs w:val="24"/>
        </w:rPr>
        <w:t>Keaslian jawaban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304">
        <w:rPr>
          <w:rFonts w:ascii="Times New Roman" w:hAnsi="Times New Roman" w:cs="Times New Roman"/>
          <w:sz w:val="24"/>
          <w:szCs w:val="24"/>
        </w:rPr>
        <w:t>siswa tersebut tidak dapat ditentukan karena peneliti tidak memiliki jawaban perbandingan yang cukup untuk semu</w:t>
      </w:r>
      <w:r>
        <w:rPr>
          <w:rFonts w:ascii="Times New Roman" w:hAnsi="Times New Roman" w:cs="Times New Roman"/>
          <w:sz w:val="24"/>
          <w:szCs w:val="24"/>
        </w:rPr>
        <w:t>a siswa di kelas.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Meskipun </w:t>
      </w:r>
      <w:r w:rsidRPr="00736304">
        <w:rPr>
          <w:rFonts w:ascii="Times New Roman" w:hAnsi="Times New Roman" w:cs="Times New Roman"/>
          <w:sz w:val="24"/>
          <w:szCs w:val="24"/>
        </w:rPr>
        <w:t xml:space="preserve">siswa diminta langsung untuk </w:t>
      </w:r>
      <w:r>
        <w:rPr>
          <w:rFonts w:ascii="Times New Roman" w:hAnsi="Times New Roman" w:cs="Times New Roman"/>
          <w:sz w:val="24"/>
          <w:szCs w:val="24"/>
        </w:rPr>
        <w:t xml:space="preserve">memberikan jawaban dari </w:t>
      </w:r>
      <w:r w:rsidRPr="00736304">
        <w:rPr>
          <w:rFonts w:ascii="Times New Roman" w:hAnsi="Times New Roman" w:cs="Times New Roman"/>
          <w:sz w:val="24"/>
          <w:szCs w:val="24"/>
        </w:rPr>
        <w:t xml:space="preserve">sudut pandang yang berbeda dalam wawancara, </w:t>
      </w:r>
      <w:r>
        <w:rPr>
          <w:rFonts w:ascii="Times New Roman" w:hAnsi="Times New Roman" w:cs="Times New Roman"/>
          <w:sz w:val="24"/>
          <w:szCs w:val="24"/>
        </w:rPr>
        <w:t xml:space="preserve">kebanyakan </w:t>
      </w:r>
      <w:r w:rsidRPr="00736304"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z w:val="24"/>
          <w:szCs w:val="24"/>
        </w:rPr>
        <w:t xml:space="preserve"> tetap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memberikan  jawaban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304">
        <w:rPr>
          <w:rFonts w:ascii="Times New Roman" w:hAnsi="Times New Roman" w:cs="Times New Roman"/>
          <w:sz w:val="24"/>
          <w:szCs w:val="24"/>
        </w:rPr>
        <w:t>yang hampir sama.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304">
        <w:rPr>
          <w:rFonts w:ascii="Times New Roman" w:hAnsi="Times New Roman" w:cs="Times New Roman"/>
          <w:sz w:val="24"/>
          <w:szCs w:val="24"/>
        </w:rPr>
        <w:t xml:space="preserve">Guru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penelitian ini mengh</w:t>
      </w:r>
      <w:r>
        <w:rPr>
          <w:rFonts w:ascii="Times New Roman" w:hAnsi="Times New Roman" w:cs="Times New Roman"/>
          <w:sz w:val="24"/>
          <w:szCs w:val="24"/>
        </w:rPr>
        <w:t>abiskan sebagian besar pembelajaran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dengan mengajukan pertanyaan secara lisan.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 xml:space="preserve">Apakah itu lebih baik bagi siswa masih tidak dapat dilihat </w:t>
      </w:r>
      <w:r>
        <w:rPr>
          <w:rFonts w:ascii="Times New Roman" w:hAnsi="Times New Roman" w:cs="Times New Roman"/>
          <w:sz w:val="24"/>
          <w:szCs w:val="24"/>
        </w:rPr>
        <w:t>secara langsung karena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memiliki tujuan dan alas</w:t>
      </w:r>
      <w:r>
        <w:rPr>
          <w:rFonts w:ascii="Times New Roman" w:hAnsi="Times New Roman" w:cs="Times New Roman"/>
          <w:sz w:val="24"/>
          <w:szCs w:val="24"/>
        </w:rPr>
        <w:t>an mengapa dia melakukannya.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Guru</w:t>
      </w:r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terlihat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berusaha melakukan pe</w:t>
      </w:r>
      <w:r>
        <w:rPr>
          <w:rFonts w:ascii="Times New Roman" w:hAnsi="Times New Roman" w:cs="Times New Roman"/>
          <w:sz w:val="24"/>
          <w:szCs w:val="24"/>
        </w:rPr>
        <w:t xml:space="preserve">rtanyaan efektif untuk </w:t>
      </w:r>
      <w:r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dengan mengajukan p</w:t>
      </w:r>
      <w:r>
        <w:rPr>
          <w:rFonts w:ascii="Times New Roman" w:hAnsi="Times New Roman" w:cs="Times New Roman"/>
          <w:sz w:val="24"/>
          <w:szCs w:val="24"/>
        </w:rPr>
        <w:t>ertanyaan tertutup dan terbuka.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304">
        <w:rPr>
          <w:rFonts w:ascii="Times New Roman" w:hAnsi="Times New Roman" w:cs="Times New Roman"/>
          <w:sz w:val="24"/>
          <w:szCs w:val="24"/>
        </w:rPr>
        <w:t>Pertanyaan tertutup membuat siswa menjawab dengan benar atau salah karena pertanyaan-pertanyaan itu memiliki jawaban yang tepat.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 xml:space="preserve">Namun, guru tidak menggunakan pertanyaan terbuka hanya untuk memeriksa </w:t>
      </w:r>
      <w:r>
        <w:rPr>
          <w:rFonts w:ascii="Times New Roman" w:hAnsi="Times New Roman" w:cs="Times New Roman"/>
          <w:sz w:val="24"/>
          <w:szCs w:val="24"/>
        </w:rPr>
        <w:t xml:space="preserve">kebenaran jawaban, tetapi </w:t>
      </w:r>
      <w:r w:rsidRPr="00736304">
        <w:rPr>
          <w:rFonts w:ascii="Times New Roman" w:hAnsi="Times New Roman" w:cs="Times New Roman"/>
          <w:sz w:val="24"/>
          <w:szCs w:val="24"/>
        </w:rPr>
        <w:t xml:space="preserve">lebih fokus pada pengembangan komunikasi siswa, </w:t>
      </w:r>
      <w:r>
        <w:rPr>
          <w:rFonts w:ascii="Times New Roman" w:hAnsi="Times New Roman" w:cs="Times New Roman"/>
          <w:sz w:val="24"/>
          <w:szCs w:val="24"/>
        </w:rPr>
        <w:t>ide-ide sains</w:t>
      </w:r>
      <w:r w:rsidRPr="00736304">
        <w:rPr>
          <w:rFonts w:ascii="Times New Roman" w:hAnsi="Times New Roman" w:cs="Times New Roman"/>
          <w:sz w:val="24"/>
          <w:szCs w:val="24"/>
        </w:rPr>
        <w:t>, penalaran, dan keterampilan pemecahan masalah (Kwon et al., 2006).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Oleh karena itu, jawaban yang benar dan salah</w:t>
      </w:r>
      <w:r>
        <w:rPr>
          <w:rFonts w:ascii="Times New Roman" w:hAnsi="Times New Roman" w:cs="Times New Roman"/>
          <w:sz w:val="24"/>
          <w:szCs w:val="24"/>
        </w:rPr>
        <w:t xml:space="preserve"> adalah penting bagi guru.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Hasil penelitian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ini menemukan bahwa guru tidak mencari kebenara</w:t>
      </w:r>
      <w:r>
        <w:rPr>
          <w:rFonts w:ascii="Times New Roman" w:hAnsi="Times New Roman" w:cs="Times New Roman"/>
          <w:sz w:val="24"/>
          <w:szCs w:val="24"/>
        </w:rPr>
        <w:t>n jawaban siswa selama pembelajaran</w:t>
      </w:r>
      <w:r w:rsidRPr="00736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Namun, pemikiran guru ini harus diselidiki lebih lanjut di masa depan karena guru mungkin peduli dengan k</w:t>
      </w:r>
      <w:r>
        <w:rPr>
          <w:rFonts w:ascii="Times New Roman" w:hAnsi="Times New Roman" w:cs="Times New Roman"/>
          <w:sz w:val="24"/>
          <w:szCs w:val="24"/>
        </w:rPr>
        <w:t>ebenaran jawaban dalam pembelajaran</w:t>
      </w:r>
      <w:r w:rsidRPr="00736304">
        <w:rPr>
          <w:rFonts w:ascii="Times New Roman" w:hAnsi="Times New Roman" w:cs="Times New Roman"/>
          <w:sz w:val="24"/>
          <w:szCs w:val="24"/>
        </w:rPr>
        <w:t xml:space="preserve"> yang berbeda be</w:t>
      </w:r>
      <w:r>
        <w:rPr>
          <w:rFonts w:ascii="Times New Roman" w:hAnsi="Times New Roman" w:cs="Times New Roman"/>
          <w:sz w:val="24"/>
          <w:szCs w:val="24"/>
        </w:rPr>
        <w:t>rdasarkan pada tujuan pembelajarannya.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36304">
        <w:rPr>
          <w:rFonts w:ascii="Times New Roman" w:hAnsi="Times New Roman" w:cs="Times New Roman"/>
          <w:sz w:val="24"/>
          <w:szCs w:val="24"/>
        </w:rPr>
        <w:t>ertanyaan terbuka tampakny</w:t>
      </w:r>
      <w:r>
        <w:rPr>
          <w:rFonts w:ascii="Times New Roman" w:hAnsi="Times New Roman" w:cs="Times New Roman"/>
          <w:sz w:val="24"/>
          <w:szCs w:val="24"/>
        </w:rPr>
        <w:t>a memupuk kreativitas sains</w:t>
      </w:r>
      <w:r w:rsidRPr="00736304">
        <w:rPr>
          <w:rFonts w:ascii="Times New Roman" w:hAnsi="Times New Roman" w:cs="Times New Roman"/>
          <w:sz w:val="24"/>
          <w:szCs w:val="24"/>
        </w:rPr>
        <w:t xml:space="preserve"> siswa</w:t>
      </w:r>
      <w:r w:rsidR="009F19A9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B62E3B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"Kwon, O. N., Park, J. H., &amp; Park", "given" : "J. S", "non-dropping-particle" : "", "parse-names" : false, "suffix" : "" } ], "container-title" : "Asia Pacific Education Review", "id" : "ITEM-1", "issue" : "1", "issued" : { "date-parts" : [ [ "2006" ] ] }, "page" : "51-56", "title" : "Cultivating divergent thinking in mathematics through an open-ended approach", "type" : "article-journal", "volume" : "7" }, "uris" : [ "http://www.mendeley.com/documents/?uuid=b9b06e8b-2f96-46ed-a69b-4a51e2e40901" ] } ], "mendeley" : { "formattedCitation" : "(Kwon, O. N., Park, J. H., &amp; Park, 2006)", "manualFormatting" : "(Kwon et al 2006)", "plainTextFormattedCitation" : "(Kwon, O. N., Park, J. H., &amp; Park, 2006)", "previouslyFormattedCitation" : "(Kwon, O. N., Park, J. H., &amp; Park, 2006)" }, "properties" : { "noteIndex" : 0 }, "schema" : "https://github.com/citation-style-language/schema/raw/master/csl-citation.json" }</w:instrText>
      </w:r>
      <w:r w:rsidR="009F19A9">
        <w:rPr>
          <w:rFonts w:ascii="Times New Roman" w:hAnsi="Times New Roman" w:cs="Times New Roman"/>
          <w:sz w:val="24"/>
          <w:szCs w:val="24"/>
        </w:rPr>
        <w:fldChar w:fldCharType="separate"/>
      </w:r>
      <w:r w:rsidR="009F19A9">
        <w:rPr>
          <w:rFonts w:ascii="Times New Roman" w:hAnsi="Times New Roman" w:cs="Times New Roman"/>
          <w:noProof/>
          <w:sz w:val="24"/>
          <w:szCs w:val="24"/>
        </w:rPr>
        <w:t>(Kwon</w:t>
      </w:r>
      <w:r w:rsidR="009F19A9" w:rsidRPr="009F19A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19A9">
        <w:rPr>
          <w:rFonts w:ascii="Times New Roman" w:hAnsi="Times New Roman" w:cs="Times New Roman"/>
          <w:noProof/>
          <w:sz w:val="24"/>
          <w:szCs w:val="24"/>
          <w:lang w:val="id-ID"/>
        </w:rPr>
        <w:t>et al</w:t>
      </w:r>
      <w:r w:rsidR="009F19A9" w:rsidRPr="009F19A9">
        <w:rPr>
          <w:rFonts w:ascii="Times New Roman" w:hAnsi="Times New Roman" w:cs="Times New Roman"/>
          <w:noProof/>
          <w:sz w:val="24"/>
          <w:szCs w:val="24"/>
        </w:rPr>
        <w:t xml:space="preserve"> 2006)</w:t>
      </w:r>
      <w:r w:rsidR="009F19A9">
        <w:rPr>
          <w:rFonts w:ascii="Times New Roman" w:hAnsi="Times New Roman" w:cs="Times New Roman"/>
          <w:sz w:val="24"/>
          <w:szCs w:val="24"/>
        </w:rPr>
        <w:fldChar w:fldCharType="end"/>
      </w:r>
      <w:r w:rsidRPr="00736304">
        <w:rPr>
          <w:rFonts w:ascii="Times New Roman" w:hAnsi="Times New Roman" w:cs="Times New Roman"/>
          <w:sz w:val="24"/>
          <w:szCs w:val="24"/>
        </w:rPr>
        <w:t>, tetapi untuk men</w:t>
      </w:r>
      <w:r>
        <w:rPr>
          <w:rFonts w:ascii="Times New Roman" w:hAnsi="Times New Roman" w:cs="Times New Roman"/>
          <w:sz w:val="24"/>
          <w:szCs w:val="24"/>
        </w:rPr>
        <w:t xml:space="preserve">gevaluasi kreativitas sains siswa, guru </w:t>
      </w:r>
      <w:r w:rsidRPr="00736304">
        <w:rPr>
          <w:rFonts w:ascii="Times New Roman" w:hAnsi="Times New Roman" w:cs="Times New Roman"/>
          <w:sz w:val="24"/>
          <w:szCs w:val="24"/>
        </w:rPr>
        <w:t xml:space="preserve">menghadapi kesulitan terutama mencari keaslian ide-ide siswa.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Kategori ide orisinil mungkin berbeda untuk guru yang berbeda karena pengalaman pribadi dan penilaian mereka terhadap ide tersebut.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304">
        <w:rPr>
          <w:rFonts w:ascii="Times New Roman" w:hAnsi="Times New Roman" w:cs="Times New Roman"/>
          <w:sz w:val="24"/>
          <w:szCs w:val="24"/>
        </w:rPr>
        <w:t>Pertanyaan terbuka yang mendorong siswa untuk mengha</w:t>
      </w:r>
      <w:r>
        <w:rPr>
          <w:rFonts w:ascii="Times New Roman" w:hAnsi="Times New Roman" w:cs="Times New Roman"/>
          <w:sz w:val="24"/>
          <w:szCs w:val="24"/>
        </w:rPr>
        <w:t xml:space="preserve">silkan banyak jawaban juga </w:t>
      </w:r>
      <w:r w:rsidRPr="00736304">
        <w:rPr>
          <w:rFonts w:ascii="Times New Roman" w:hAnsi="Times New Roman" w:cs="Times New Roman"/>
          <w:sz w:val="24"/>
          <w:szCs w:val="24"/>
        </w:rPr>
        <w:t xml:space="preserve">menantang para guru untuk berpikir cepat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yang harus mereka lakukan untuk menanggapi jawaban yang tidak terduga. </w:t>
      </w:r>
      <w:proofErr w:type="gramStart"/>
      <w:r w:rsidRPr="00736304">
        <w:rPr>
          <w:rFonts w:ascii="Times New Roman" w:hAnsi="Times New Roman" w:cs="Times New Roman"/>
          <w:sz w:val="24"/>
          <w:szCs w:val="24"/>
        </w:rPr>
        <w:t>Kadang-kadang, guru juga perlu memberikan pertanyaan tambahan untuk mendorong siswa untuk berpikir lebih jauh tentang jawaban mereka, terutama ketika mereka memiliki kesalahpahaman tentang pertanyaan.</w:t>
      </w:r>
      <w:proofErr w:type="gramEnd"/>
      <w:r w:rsidRPr="00736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385" w:rsidRPr="00BB6D86" w:rsidRDefault="00DC5385" w:rsidP="00DC5385">
      <w:pPr>
        <w:pStyle w:val="ListParagraph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BB6D86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KESIMPULAN</w:t>
      </w:r>
    </w:p>
    <w:p w:rsidR="00DC5385" w:rsidRDefault="00DC5385" w:rsidP="00DC538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Guru </w:t>
      </w:r>
      <w:proofErr w:type="gramStart"/>
      <w:r w:rsidRPr="00736304">
        <w:rPr>
          <w:rFonts w:ascii="Times New Roman" w:hAnsi="Times New Roman"/>
          <w:sz w:val="24"/>
          <w:szCs w:val="24"/>
        </w:rPr>
        <w:t>memiliki</w:t>
      </w:r>
      <w:proofErr w:type="gramEnd"/>
      <w:r w:rsidRPr="00736304">
        <w:rPr>
          <w:rFonts w:ascii="Times New Roman" w:hAnsi="Times New Roman"/>
          <w:sz w:val="24"/>
          <w:szCs w:val="24"/>
        </w:rPr>
        <w:t xml:space="preserve"> pertimbangan sendiri dalam mengajukan pertanyaan</w:t>
      </w:r>
      <w:r>
        <w:rPr>
          <w:rFonts w:ascii="Times New Roman" w:hAnsi="Times New Roman"/>
          <w:sz w:val="24"/>
          <w:szCs w:val="24"/>
        </w:rPr>
        <w:t>,</w:t>
      </w:r>
      <w:r w:rsidRPr="00736304">
        <w:rPr>
          <w:rFonts w:ascii="Times New Roman" w:hAnsi="Times New Roman"/>
          <w:sz w:val="24"/>
          <w:szCs w:val="24"/>
        </w:rPr>
        <w:t xml:space="preserve"> sehingga apa yang telah dilakukan guru dalam penelitian ini mungkin berbeda dengan guru lain. Guru </w:t>
      </w:r>
      <w:proofErr w:type="gramStart"/>
      <w:r w:rsidRPr="00736304">
        <w:rPr>
          <w:rFonts w:ascii="Times New Roman" w:hAnsi="Times New Roman"/>
          <w:sz w:val="24"/>
          <w:szCs w:val="24"/>
        </w:rPr>
        <w:t>menentukan</w:t>
      </w:r>
      <w:proofErr w:type="gramEnd"/>
      <w:r w:rsidRPr="00736304">
        <w:rPr>
          <w:rFonts w:ascii="Times New Roman" w:hAnsi="Times New Roman"/>
          <w:sz w:val="24"/>
          <w:szCs w:val="24"/>
        </w:rPr>
        <w:t xml:space="preserve"> jenis pertanyaan yang ingin mereka tanyak</w:t>
      </w:r>
      <w:r>
        <w:rPr>
          <w:rFonts w:ascii="Times New Roman" w:hAnsi="Times New Roman"/>
          <w:sz w:val="24"/>
          <w:szCs w:val="24"/>
        </w:rPr>
        <w:t>an berdasarkan tujuan pembelajaran</w:t>
      </w:r>
      <w:r w:rsidRPr="00736304">
        <w:rPr>
          <w:rFonts w:ascii="Times New Roman" w:hAnsi="Times New Roman"/>
          <w:sz w:val="24"/>
          <w:szCs w:val="24"/>
        </w:rPr>
        <w:t xml:space="preserve"> mere</w:t>
      </w:r>
      <w:r>
        <w:rPr>
          <w:rFonts w:ascii="Times New Roman" w:hAnsi="Times New Roman"/>
          <w:sz w:val="24"/>
          <w:szCs w:val="24"/>
        </w:rPr>
        <w:t xml:space="preserve">ka. </w:t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Pr="00736304">
        <w:rPr>
          <w:rFonts w:ascii="Times New Roman" w:hAnsi="Times New Roman"/>
          <w:sz w:val="24"/>
          <w:szCs w:val="24"/>
        </w:rPr>
        <w:t>ertanyaan terbuka dapat digunakan oleh guru tidak hanya untuk men</w:t>
      </w:r>
      <w:r>
        <w:rPr>
          <w:rFonts w:ascii="Times New Roman" w:hAnsi="Times New Roman"/>
          <w:sz w:val="24"/>
          <w:szCs w:val="24"/>
        </w:rPr>
        <w:t>ghasilkan kreativitas sains,</w:t>
      </w:r>
      <w:r w:rsidRPr="00736304">
        <w:rPr>
          <w:rFonts w:ascii="Times New Roman" w:hAnsi="Times New Roman"/>
          <w:sz w:val="24"/>
          <w:szCs w:val="24"/>
        </w:rPr>
        <w:t xml:space="preserve"> tetapi juga mengembangkan pertanyaan tambahan </w:t>
      </w:r>
      <w:r w:rsidRPr="00736304">
        <w:rPr>
          <w:rFonts w:ascii="Times New Roman" w:hAnsi="Times New Roman"/>
          <w:sz w:val="24"/>
          <w:szCs w:val="24"/>
        </w:rPr>
        <w:lastRenderedPageBreak/>
        <w:t>untuk merangsang pemikiran siswa dan menganalisis kesalahpahaman siswa lebih lanjut.</w:t>
      </w:r>
      <w:proofErr w:type="gramEnd"/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DC5385" w:rsidRPr="00700C75" w:rsidRDefault="00DC5385" w:rsidP="00DC5385">
      <w:pPr>
        <w:pStyle w:val="ListParagraph"/>
        <w:keepNext/>
        <w:numPr>
          <w:ilvl w:val="1"/>
          <w:numId w:val="1"/>
        </w:numPr>
        <w:suppressAutoHyphens/>
        <w:spacing w:after="0" w:line="240" w:lineRule="auto"/>
        <w:ind w:left="426" w:hanging="426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C75">
        <w:rPr>
          <w:rFonts w:ascii="Times New Roman" w:eastAsia="Times New Roman" w:hAnsi="Times New Roman" w:cs="Times New Roman"/>
          <w:b/>
          <w:sz w:val="24"/>
          <w:szCs w:val="24"/>
        </w:rPr>
        <w:t>UCAPAN TERIMAKASIH</w:t>
      </w:r>
    </w:p>
    <w:p w:rsidR="00DC5385" w:rsidRPr="005D5F32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385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F32">
        <w:rPr>
          <w:rFonts w:ascii="Times New Roman" w:hAnsi="Times New Roman" w:cs="Times New Roman"/>
          <w:sz w:val="24"/>
          <w:szCs w:val="24"/>
        </w:rPr>
        <w:t xml:space="preserve">Dengan segala hormat dan kerendahan hati, </w:t>
      </w:r>
      <w:proofErr w:type="gramStart"/>
      <w:r w:rsidRPr="005D5F32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Pr="005D5F32">
        <w:rPr>
          <w:rFonts w:ascii="Times New Roman" w:hAnsi="Times New Roman" w:cs="Times New Roman"/>
          <w:sz w:val="24"/>
          <w:szCs w:val="24"/>
        </w:rPr>
        <w:t xml:space="preserve"> penulis memanjatkan puji syukur kehadirat Allah SWT atas segala rahmat dan karunia-Nya, sehingga tim penulis dapat menyelesaikan artikel ilmiah ini. </w:t>
      </w:r>
    </w:p>
    <w:p w:rsidR="00DC5385" w:rsidRPr="005D5F32" w:rsidRDefault="00DC5385" w:rsidP="00DC53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F32">
        <w:rPr>
          <w:rFonts w:ascii="Times New Roman" w:hAnsi="Times New Roman" w:cs="Times New Roman"/>
          <w:sz w:val="24"/>
          <w:szCs w:val="24"/>
        </w:rPr>
        <w:t xml:space="preserve">Dalam pembuatan artikel ilmiah ini, </w:t>
      </w:r>
      <w:proofErr w:type="gramStart"/>
      <w:r w:rsidRPr="005D5F32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Pr="005D5F32">
        <w:rPr>
          <w:rFonts w:ascii="Times New Roman" w:hAnsi="Times New Roman" w:cs="Times New Roman"/>
          <w:sz w:val="24"/>
          <w:szCs w:val="24"/>
        </w:rPr>
        <w:t xml:space="preserve"> penulis mendapatkan arahan, bantuan, dan bimbingan yang sangat berharga dari berbagai pihak. Pada kesempatan ini, </w:t>
      </w:r>
      <w:proofErr w:type="gramStart"/>
      <w:r w:rsidRPr="005D5F32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Pr="005D5F32">
        <w:rPr>
          <w:rFonts w:ascii="Times New Roman" w:hAnsi="Times New Roman" w:cs="Times New Roman"/>
          <w:sz w:val="24"/>
          <w:szCs w:val="24"/>
        </w:rPr>
        <w:t xml:space="preserve"> penulis mengucapkan terima kasih yang sebesar-besarnya ke</w:t>
      </w:r>
      <w:r>
        <w:rPr>
          <w:rFonts w:ascii="Times New Roman" w:hAnsi="Times New Roman" w:cs="Times New Roman"/>
          <w:sz w:val="24"/>
          <w:szCs w:val="24"/>
        </w:rPr>
        <w:t>pada pembimbing</w:t>
      </w:r>
      <w:r w:rsidRPr="005D5F32">
        <w:rPr>
          <w:rFonts w:ascii="Times New Roman" w:hAnsi="Times New Roman" w:cs="Times New Roman"/>
          <w:sz w:val="24"/>
          <w:szCs w:val="24"/>
        </w:rPr>
        <w:t>, teman-tem</w:t>
      </w:r>
      <w:r>
        <w:rPr>
          <w:rFonts w:ascii="Times New Roman" w:hAnsi="Times New Roman" w:cs="Times New Roman"/>
          <w:sz w:val="24"/>
          <w:szCs w:val="24"/>
        </w:rPr>
        <w:t>an satu tim penelitian, sekolah dasar</w:t>
      </w:r>
      <w:r w:rsidRPr="005D5F32">
        <w:rPr>
          <w:rFonts w:ascii="Times New Roman" w:hAnsi="Times New Roman" w:cs="Times New Roman"/>
          <w:sz w:val="24"/>
          <w:szCs w:val="24"/>
        </w:rPr>
        <w:t xml:space="preserve"> tempat penelitian ini dilakukan,</w:t>
      </w:r>
      <w:r>
        <w:rPr>
          <w:rFonts w:ascii="Times New Roman" w:hAnsi="Times New Roman" w:cs="Times New Roman"/>
          <w:sz w:val="24"/>
          <w:szCs w:val="24"/>
        </w:rPr>
        <w:t xml:space="preserve"> serta tim pengelola dan tim reviewer artikel jurnal</w:t>
      </w:r>
      <w:r w:rsidRPr="005D5F32">
        <w:rPr>
          <w:rFonts w:ascii="Times New Roman" w:hAnsi="Times New Roman" w:cs="Times New Roman"/>
          <w:sz w:val="24"/>
          <w:szCs w:val="24"/>
        </w:rPr>
        <w:t xml:space="preserve"> yang telah meluangkan waktu dan kesempatannya untuk memberikan kesempat</w:t>
      </w:r>
      <w:r>
        <w:rPr>
          <w:rFonts w:ascii="Times New Roman" w:hAnsi="Times New Roman" w:cs="Times New Roman"/>
          <w:sz w:val="24"/>
          <w:szCs w:val="24"/>
        </w:rPr>
        <w:t>an dan arahan sehingga artikel ini dapat dipublikasikan.</w:t>
      </w:r>
    </w:p>
    <w:p w:rsidR="00DC5385" w:rsidRDefault="00DC5385" w:rsidP="00DC538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C5385" w:rsidRPr="00D72F6C" w:rsidRDefault="00DC5385" w:rsidP="00DC538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72F6C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Boaler, J., &amp; Brodie, K. (2004). The importance, nature, and impact of teacher questions. In Proceedings of the twenty-sixth annual meeting of the North American Chapter of the International Group for the Psychology of Mathematics Education.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PMENA</w:t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B62E3B">
        <w:rPr>
          <w:rFonts w:ascii="Times New Roman" w:hAnsi="Times New Roman" w:cs="Times New Roman"/>
          <w:noProof/>
          <w:sz w:val="24"/>
          <w:szCs w:val="24"/>
        </w:rPr>
        <w:t>, 774–790.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Capraro, M. M., Capraro, R. M., &amp; Cifarelli, V. V. (2007). What are students thinking as they solve open-ended mathematics problems?. In Proceedings of the ninth international conference of Mathematics Education in a Global Community.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North Carolina</w:t>
      </w:r>
      <w:r w:rsidRPr="00B62E3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Chin, C. (2007). Teacher questioning in science classrooms: Approaches that stimulate productive thinking. Journal of Research in Science Teaching.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815843</w:t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44</w:t>
      </w:r>
      <w:r w:rsidRPr="00B62E3B">
        <w:rPr>
          <w:rFonts w:ascii="Times New Roman" w:hAnsi="Times New Roman" w:cs="Times New Roman"/>
          <w:noProof/>
          <w:sz w:val="24"/>
          <w:szCs w:val="24"/>
        </w:rPr>
        <w:t>(6).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>Cotton, K. (2001). Classroom questioning. School improvement research series, 3.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Franke, M. L., Webb, N. M., Chan, A. G., Ing, M., Freund, D., &amp; Battey, D. (2009). Teacher questioning to elicit students’ mathematical thinking in elementary school classrooms. Journal of Teacher Education.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Journal of Teacher Education</w:t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60</w:t>
      </w:r>
      <w:r w:rsidRPr="00B62E3B">
        <w:rPr>
          <w:rFonts w:ascii="Times New Roman" w:hAnsi="Times New Roman" w:cs="Times New Roman"/>
          <w:noProof/>
          <w:sz w:val="24"/>
          <w:szCs w:val="24"/>
        </w:rPr>
        <w:t>(4), 380–</w:t>
      </w:r>
      <w:r w:rsidRPr="00B62E3B">
        <w:rPr>
          <w:rFonts w:ascii="Times New Roman" w:hAnsi="Times New Roman" w:cs="Times New Roman"/>
          <w:noProof/>
          <w:sz w:val="24"/>
          <w:szCs w:val="24"/>
        </w:rPr>
        <w:lastRenderedPageBreak/>
        <w:t>392.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Kwon, O. N., Park, J. H., &amp; Park, J. S. (2006). Cultivating divergent thinking in mathematics through an open-ended approach.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Asia Pacific Education Review</w:t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B62E3B">
        <w:rPr>
          <w:rFonts w:ascii="Times New Roman" w:hAnsi="Times New Roman" w:cs="Times New Roman"/>
          <w:noProof/>
          <w:sz w:val="24"/>
          <w:szCs w:val="24"/>
        </w:rPr>
        <w:t>(1), 51–56.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>Leung, L. (2015). Validity, reliability, and generalizability in qualitative research. Journal of Family Medicine and Primary Care,.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Martin, A. M., &amp; Hand, B. (1999). Factors affecting the implementation of argument in the elementary science classroom. A longitudinal case study.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Research in Science Education</w:t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Pr="00B62E3B">
        <w:rPr>
          <w:rFonts w:ascii="Times New Roman" w:hAnsi="Times New Roman" w:cs="Times New Roman"/>
          <w:noProof/>
          <w:sz w:val="24"/>
          <w:szCs w:val="24"/>
        </w:rPr>
        <w:t>(1), 53–78.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Martino, A. M., &amp; Maher, C. A. (1999). Teacher questioning to promote justification and generalization in mathematics: What research practice has taught us.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The Journal of Mathematical Behavior,</w:t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Pr="00B62E3B">
        <w:rPr>
          <w:rFonts w:ascii="Times New Roman" w:hAnsi="Times New Roman" w:cs="Times New Roman"/>
          <w:noProof/>
          <w:sz w:val="24"/>
          <w:szCs w:val="24"/>
        </w:rPr>
        <w:t>(1), 53–78.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Muir, T. (2009). Investigating teachers’ use of questions in the mathematics classroom.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In International Group for the Psychology of Mathematics Education</w:t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B62E3B">
        <w:rPr>
          <w:rFonts w:ascii="Times New Roman" w:hAnsi="Times New Roman" w:cs="Times New Roman"/>
          <w:noProof/>
          <w:sz w:val="24"/>
          <w:szCs w:val="24"/>
        </w:rPr>
        <w:t>, 161–168.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Shahrill, M. (2013). Review of teacher questioning in mathematics classrooms.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Humanities and Social Science</w:t>
      </w:r>
      <w:r w:rsidRPr="00B62E3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62E3B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B62E3B">
        <w:rPr>
          <w:rFonts w:ascii="Times New Roman" w:hAnsi="Times New Roman" w:cs="Times New Roman"/>
          <w:noProof/>
          <w:sz w:val="24"/>
          <w:szCs w:val="24"/>
        </w:rPr>
        <w:t>(17), 224–231.</w:t>
      </w:r>
    </w:p>
    <w:p w:rsidR="00B62E3B" w:rsidRPr="00B62E3B" w:rsidRDefault="00B62E3B" w:rsidP="00B62E3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</w:rPr>
      </w:pPr>
      <w:r w:rsidRPr="00B62E3B">
        <w:rPr>
          <w:rFonts w:ascii="Times New Roman" w:hAnsi="Times New Roman" w:cs="Times New Roman"/>
          <w:noProof/>
          <w:sz w:val="24"/>
          <w:szCs w:val="24"/>
        </w:rPr>
        <w:t>Yee, F. P. (2002). Using short open-ended mathematics questions to promote thinking and understanding.</w:t>
      </w:r>
    </w:p>
    <w:p w:rsidR="00DC5385" w:rsidRDefault="00B62E3B" w:rsidP="00DC53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sectPr w:rsidR="00DC5385" w:rsidSect="00DC5385">
      <w:type w:val="continuous"/>
      <w:pgSz w:w="11907" w:h="16840" w:code="9"/>
      <w:pgMar w:top="1418" w:right="851" w:bottom="1134" w:left="851" w:header="720" w:footer="720" w:gutter="0"/>
      <w:cols w:num="2" w:space="56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9C" w:rsidRDefault="00FD769C" w:rsidP="00FB4C34">
      <w:pPr>
        <w:spacing w:after="0" w:line="240" w:lineRule="auto"/>
      </w:pPr>
      <w:r>
        <w:separator/>
      </w:r>
    </w:p>
  </w:endnote>
  <w:endnote w:type="continuationSeparator" w:id="0">
    <w:p w:rsidR="00FD769C" w:rsidRDefault="00FD769C" w:rsidP="00FB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05" w:rsidRPr="001329E2" w:rsidRDefault="00FB4C34" w:rsidP="00471305">
    <w:pPr>
      <w:pStyle w:val="Footer"/>
      <w:jc w:val="center"/>
      <w:rPr>
        <w:rFonts w:ascii="Calibri" w:hAnsi="Calibri"/>
      </w:rPr>
    </w:pPr>
    <w:r>
      <w:rPr>
        <w:rFonts w:ascii="Calibri" w:hAnsi="Calibri"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184150</wp:posOffset>
              </wp:positionV>
              <wp:extent cx="5645150" cy="0"/>
              <wp:effectExtent l="38100" t="38100" r="50800" b="952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451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pt,14.5pt" to="445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471305" w:rsidRDefault="00175169" w:rsidP="00471305">
    <w:pPr>
      <w:pStyle w:val="Footer"/>
      <w:spacing w:before="120"/>
      <w:jc w:val="center"/>
    </w:pPr>
    <w:r w:rsidRPr="00745287">
      <w:rPr>
        <w:rFonts w:ascii="Calibri" w:hAnsi="Calibri"/>
      </w:rPr>
      <w:fldChar w:fldCharType="begin"/>
    </w:r>
    <w:r w:rsidRPr="00745287">
      <w:rPr>
        <w:rFonts w:ascii="Calibri" w:hAnsi="Calibri"/>
      </w:rPr>
      <w:instrText xml:space="preserve"> PAGE   \* MERGEFORMAT </w:instrText>
    </w:r>
    <w:r w:rsidRPr="00745287">
      <w:rPr>
        <w:rFonts w:ascii="Calibri" w:hAnsi="Calibri"/>
      </w:rPr>
      <w:fldChar w:fldCharType="separate"/>
    </w:r>
    <w:r w:rsidR="00B62E3B">
      <w:rPr>
        <w:rFonts w:ascii="Calibri" w:hAnsi="Calibri"/>
        <w:noProof/>
      </w:rPr>
      <w:t>6</w:t>
    </w:r>
    <w:r w:rsidRPr="00745287">
      <w:rPr>
        <w:rFonts w:ascii="Calibri" w:hAnsi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9C" w:rsidRDefault="00FD769C" w:rsidP="00FB4C34">
      <w:pPr>
        <w:spacing w:after="0" w:line="240" w:lineRule="auto"/>
      </w:pPr>
      <w:r>
        <w:separator/>
      </w:r>
    </w:p>
  </w:footnote>
  <w:footnote w:type="continuationSeparator" w:id="0">
    <w:p w:rsidR="00FD769C" w:rsidRDefault="00FD769C" w:rsidP="00FB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AFC" w:rsidRPr="00FB4C34" w:rsidRDefault="00175169" w:rsidP="000E6AFC">
    <w:pPr>
      <w:pStyle w:val="Header"/>
      <w:tabs>
        <w:tab w:val="clear" w:pos="4680"/>
      </w:tabs>
      <w:rPr>
        <w:rFonts w:ascii="Berlin Sans FB Demi" w:hAnsi="Berlin Sans FB Demi"/>
        <w:b/>
        <w:color w:val="000000" w:themeColor="text1"/>
        <w:sz w:val="32"/>
        <w:szCs w:val="32"/>
      </w:rPr>
    </w:pPr>
    <w:r w:rsidRPr="00FB4C34">
      <w:rPr>
        <w:rFonts w:ascii="Berlin Sans FB Demi" w:hAnsi="Berlin Sans FB Demi"/>
        <w:b/>
        <w:color w:val="000000" w:themeColor="text1"/>
        <w:sz w:val="32"/>
        <w:szCs w:val="32"/>
      </w:rPr>
      <w:t>JURNAL CERIA</w:t>
    </w:r>
  </w:p>
  <w:p w:rsidR="000E6AFC" w:rsidRPr="001A7087" w:rsidRDefault="00175169" w:rsidP="000E6AFC">
    <w:pPr>
      <w:pStyle w:val="Header"/>
      <w:rPr>
        <w:rFonts w:ascii="Cambria" w:hAnsi="Cambria"/>
        <w:sz w:val="22"/>
        <w:szCs w:val="22"/>
      </w:rPr>
    </w:pPr>
    <w:proofErr w:type="gramStart"/>
    <w:r w:rsidRPr="001A7087">
      <w:rPr>
        <w:rFonts w:ascii="Cambria" w:hAnsi="Cambria"/>
        <w:sz w:val="22"/>
        <w:szCs w:val="22"/>
      </w:rPr>
      <w:t>ISSN :</w:t>
    </w:r>
    <w:proofErr w:type="gramEnd"/>
    <w:r w:rsidRPr="001A7087">
      <w:rPr>
        <w:rFonts w:ascii="Cambria" w:hAnsi="Cambria"/>
        <w:sz w:val="22"/>
        <w:szCs w:val="22"/>
      </w:rPr>
      <w:t xml:space="preserve"> XXXX-XXXX (Print) XXXX-XXXX (Online)</w:t>
    </w:r>
  </w:p>
  <w:p w:rsidR="00471305" w:rsidRPr="001A7087" w:rsidRDefault="00FB4C34" w:rsidP="000E6AFC">
    <w:pPr>
      <w:pStyle w:val="Header"/>
      <w:tabs>
        <w:tab w:val="clear" w:pos="9360"/>
      </w:tabs>
      <w:rPr>
        <w:rFonts w:ascii="Cambria" w:hAnsi="Cambria"/>
        <w:sz w:val="22"/>
        <w:szCs w:val="22"/>
      </w:rPr>
    </w:pPr>
    <w:r>
      <w:rPr>
        <w:rFonts w:ascii="Cambria" w:hAnsi="Cambria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AFF7C" wp14:editId="3BE82811">
              <wp:simplePos x="0" y="0"/>
              <wp:positionH relativeFrom="column">
                <wp:posOffset>-29210</wp:posOffset>
              </wp:positionH>
              <wp:positionV relativeFrom="paragraph">
                <wp:posOffset>145415</wp:posOffset>
              </wp:positionV>
              <wp:extent cx="5319395" cy="0"/>
              <wp:effectExtent l="38100" t="38100" r="52705" b="952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19395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1.45pt" to="416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="00175169" w:rsidRPr="001A7087">
      <w:rPr>
        <w:rFonts w:ascii="Cambria" w:hAnsi="Cambria"/>
        <w:sz w:val="22"/>
        <w:szCs w:val="22"/>
      </w:rPr>
      <w:t xml:space="preserve">Vol.1 | No.1 | </w:t>
    </w:r>
    <w:r w:rsidR="00175169">
      <w:rPr>
        <w:rFonts w:ascii="Cambria" w:hAnsi="Cambria"/>
        <w:sz w:val="22"/>
        <w:szCs w:val="22"/>
      </w:rPr>
      <w:t xml:space="preserve">Januari </w:t>
    </w:r>
    <w:r w:rsidR="00175169" w:rsidRPr="001A7087">
      <w:rPr>
        <w:rFonts w:ascii="Cambria" w:hAnsi="Cambria"/>
        <w:sz w:val="22"/>
        <w:szCs w:val="22"/>
      </w:rPr>
      <w:t>201</w:t>
    </w:r>
    <w:r w:rsidR="00175169">
      <w:rPr>
        <w:rFonts w:ascii="Cambria" w:hAnsi="Cambria"/>
        <w:sz w:val="22"/>
        <w:szCs w:val="22"/>
      </w:rPr>
      <w:t>8</w:t>
    </w:r>
    <w:r w:rsidR="00175169" w:rsidRPr="001A7087">
      <w:rPr>
        <w:rFonts w:ascii="Cambria" w:hAnsi="Cambria"/>
        <w:sz w:val="22"/>
        <w:szCs w:val="22"/>
      </w:rPr>
      <w:t xml:space="preserve">                                                             </w:t>
    </w:r>
    <w:r w:rsidR="00175169" w:rsidRPr="001A7087">
      <w:rPr>
        <w:rFonts w:ascii="Cambria" w:hAnsi="Cambria"/>
        <w:sz w:val="22"/>
        <w:szCs w:val="22"/>
      </w:rPr>
      <w:tab/>
    </w:r>
    <w:r w:rsidR="00175169">
      <w:rPr>
        <w:rFonts w:ascii="Cambria" w:hAnsi="Cambria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1D6"/>
    <w:multiLevelType w:val="hybridMultilevel"/>
    <w:tmpl w:val="046AAA98"/>
    <w:lvl w:ilvl="0" w:tplc="C5AC0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1598"/>
    <w:multiLevelType w:val="hybridMultilevel"/>
    <w:tmpl w:val="883C0856"/>
    <w:lvl w:ilvl="0" w:tplc="C0505E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w w:val="1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B0288"/>
    <w:multiLevelType w:val="hybridMultilevel"/>
    <w:tmpl w:val="17B017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44FAE"/>
    <w:multiLevelType w:val="hybridMultilevel"/>
    <w:tmpl w:val="E8D48B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F1EC0"/>
    <w:multiLevelType w:val="multilevel"/>
    <w:tmpl w:val="0134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21D42"/>
    <w:multiLevelType w:val="hybridMultilevel"/>
    <w:tmpl w:val="256858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A0CC2"/>
    <w:multiLevelType w:val="hybridMultilevel"/>
    <w:tmpl w:val="BEA2D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34"/>
    <w:rsid w:val="000D6A27"/>
    <w:rsid w:val="001058AF"/>
    <w:rsid w:val="001655FB"/>
    <w:rsid w:val="00175169"/>
    <w:rsid w:val="00344216"/>
    <w:rsid w:val="003F673A"/>
    <w:rsid w:val="003F7FEE"/>
    <w:rsid w:val="008B4510"/>
    <w:rsid w:val="009C6D80"/>
    <w:rsid w:val="009F19A9"/>
    <w:rsid w:val="00B62E3B"/>
    <w:rsid w:val="00B814DB"/>
    <w:rsid w:val="00DC5385"/>
    <w:rsid w:val="00FB4C34"/>
    <w:rsid w:val="00FD534D"/>
    <w:rsid w:val="00F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4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4C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4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4C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5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5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5385"/>
    <w:rPr>
      <w:color w:val="0000FF" w:themeColor="hyperlink"/>
      <w:u w:val="single"/>
    </w:rPr>
  </w:style>
  <w:style w:type="character" w:customStyle="1" w:styleId="translation">
    <w:name w:val="translation"/>
    <w:basedOn w:val="DefaultParagraphFont"/>
    <w:rsid w:val="00DC5385"/>
  </w:style>
  <w:style w:type="paragraph" w:customStyle="1" w:styleId="Afiliasi">
    <w:name w:val="Afiliasi"/>
    <w:basedOn w:val="Normal"/>
    <w:qFormat/>
    <w:rsid w:val="00DC5385"/>
    <w:pPr>
      <w:spacing w:before="40" w:after="40" w:line="240" w:lineRule="auto"/>
      <w:contextualSpacing/>
      <w:jc w:val="center"/>
    </w:pPr>
    <w:rPr>
      <w:rFonts w:ascii="Times New Roman" w:eastAsia="SimSun" w:hAnsi="Times New Roman" w:cs="Times New Roman"/>
      <w:noProof/>
      <w:sz w:val="20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DC5385"/>
    <w:pPr>
      <w:ind w:left="720"/>
      <w:contextualSpacing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4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4C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4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4C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5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5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5385"/>
    <w:rPr>
      <w:color w:val="0000FF" w:themeColor="hyperlink"/>
      <w:u w:val="single"/>
    </w:rPr>
  </w:style>
  <w:style w:type="character" w:customStyle="1" w:styleId="translation">
    <w:name w:val="translation"/>
    <w:basedOn w:val="DefaultParagraphFont"/>
    <w:rsid w:val="00DC5385"/>
  </w:style>
  <w:style w:type="paragraph" w:customStyle="1" w:styleId="Afiliasi">
    <w:name w:val="Afiliasi"/>
    <w:basedOn w:val="Normal"/>
    <w:qFormat/>
    <w:rsid w:val="00DC5385"/>
    <w:pPr>
      <w:spacing w:before="40" w:after="40" w:line="240" w:lineRule="auto"/>
      <w:contextualSpacing/>
      <w:jc w:val="center"/>
    </w:pPr>
    <w:rPr>
      <w:rFonts w:ascii="Times New Roman" w:eastAsia="SimSun" w:hAnsi="Times New Roman" w:cs="Times New Roman"/>
      <w:noProof/>
      <w:sz w:val="20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DC5385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wiirukmin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smiyatiassala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ADF5-8345-4975-B618-986483A2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6546</Words>
  <Characters>37317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2018-04-19T03:05:00Z</cp:lastPrinted>
  <dcterms:created xsi:type="dcterms:W3CDTF">2018-06-08T07:09:00Z</dcterms:created>
  <dcterms:modified xsi:type="dcterms:W3CDTF">2018-06-08T08:13:00Z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Self UUID Temp</vt:lpwstr>
  </property>
  <property fmtid="{D5CDD505-2E9C-101B-9397-08002B2CF9AE}" pid="24" name="Mendeley Citation Style_1">
    <vt:lpwstr>http://www.zotero.org/styles/apa</vt:lpwstr>
  </property>
</Properties>
</file>