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B83" w:rsidRPr="001317D4" w:rsidRDefault="00AD0F0D" w:rsidP="00195FF2">
      <w:pPr>
        <w:spacing w:before="6" w:after="6" w:line="240" w:lineRule="auto"/>
        <w:ind w:left="227" w:right="227" w:firstLine="567"/>
        <w:jc w:val="center"/>
        <w:rPr>
          <w:rFonts w:asciiTheme="minorHAnsi" w:hAnsiTheme="minorHAnsi" w:cstheme="minorHAnsi"/>
          <w:b/>
          <w:bCs/>
          <w:sz w:val="24"/>
          <w:szCs w:val="24"/>
        </w:rPr>
      </w:pPr>
      <w:r w:rsidRPr="001317D4">
        <w:rPr>
          <w:rFonts w:asciiTheme="minorHAnsi" w:hAnsiTheme="minorHAnsi" w:cstheme="minorHAnsi"/>
          <w:b/>
          <w:bCs/>
          <w:sz w:val="24"/>
          <w:szCs w:val="24"/>
        </w:rPr>
        <w:t xml:space="preserve">MENINGKATKAN </w:t>
      </w:r>
      <w:r w:rsidR="007952FD" w:rsidRPr="001317D4">
        <w:rPr>
          <w:rFonts w:asciiTheme="minorHAnsi" w:hAnsiTheme="minorHAnsi" w:cstheme="minorHAnsi"/>
          <w:b/>
          <w:bCs/>
          <w:sz w:val="24"/>
          <w:szCs w:val="24"/>
        </w:rPr>
        <w:t xml:space="preserve">KEMAMPUAN BERPIKIR LOGIS </w:t>
      </w:r>
      <w:r w:rsidRPr="001317D4">
        <w:rPr>
          <w:rFonts w:asciiTheme="minorHAnsi" w:hAnsiTheme="minorHAnsi" w:cstheme="minorHAnsi"/>
          <w:b/>
          <w:bCs/>
          <w:sz w:val="24"/>
          <w:szCs w:val="24"/>
        </w:rPr>
        <w:t xml:space="preserve">MELALUI METODE BERMAIN </w:t>
      </w:r>
      <w:r w:rsidR="007952FD" w:rsidRPr="001317D4">
        <w:rPr>
          <w:rFonts w:asciiTheme="minorHAnsi" w:hAnsiTheme="minorHAnsi" w:cstheme="minorHAnsi"/>
          <w:b/>
          <w:bCs/>
          <w:sz w:val="24"/>
          <w:szCs w:val="24"/>
        </w:rPr>
        <w:t xml:space="preserve">PADA ANAK USIA DINI </w:t>
      </w:r>
    </w:p>
    <w:p w:rsidR="007E096A" w:rsidRDefault="00AD0F0D" w:rsidP="00195FF2">
      <w:pPr>
        <w:spacing w:before="6" w:after="6" w:line="240" w:lineRule="auto"/>
        <w:ind w:left="227" w:right="227" w:firstLine="567"/>
        <w:jc w:val="center"/>
        <w:rPr>
          <w:rFonts w:asciiTheme="minorHAnsi" w:hAnsiTheme="minorHAnsi" w:cstheme="minorHAnsi"/>
          <w:b/>
          <w:bCs/>
          <w:sz w:val="24"/>
          <w:szCs w:val="24"/>
        </w:rPr>
      </w:pPr>
      <w:r w:rsidRPr="001317D4">
        <w:rPr>
          <w:rFonts w:asciiTheme="minorHAnsi" w:hAnsiTheme="minorHAnsi" w:cstheme="minorHAnsi"/>
          <w:b/>
          <w:bCs/>
          <w:sz w:val="24"/>
          <w:szCs w:val="24"/>
        </w:rPr>
        <w:t>Neng Hikmah</w:t>
      </w:r>
      <w:r w:rsidR="007952FD" w:rsidRPr="001317D4">
        <w:rPr>
          <w:rFonts w:asciiTheme="minorHAnsi" w:hAnsiTheme="minorHAnsi" w:cstheme="minorHAnsi"/>
          <w:b/>
          <w:bCs/>
          <w:sz w:val="24"/>
          <w:szCs w:val="24"/>
          <w:vertAlign w:val="superscript"/>
        </w:rPr>
        <w:t>1</w:t>
      </w:r>
    </w:p>
    <w:p w:rsidR="00746B83" w:rsidRPr="001317D4" w:rsidRDefault="007952FD" w:rsidP="00195FF2">
      <w:pPr>
        <w:spacing w:before="6" w:after="6" w:line="240" w:lineRule="auto"/>
        <w:ind w:left="227" w:right="227" w:firstLine="567"/>
        <w:jc w:val="center"/>
        <w:rPr>
          <w:rFonts w:asciiTheme="minorHAnsi" w:hAnsiTheme="minorHAnsi" w:cstheme="minorHAnsi"/>
          <w:sz w:val="24"/>
          <w:szCs w:val="24"/>
        </w:rPr>
      </w:pPr>
      <w:r w:rsidRPr="001317D4">
        <w:rPr>
          <w:rFonts w:asciiTheme="minorHAnsi" w:hAnsiTheme="minorHAnsi" w:cstheme="minorHAnsi"/>
          <w:sz w:val="24"/>
          <w:szCs w:val="24"/>
          <w:vertAlign w:val="superscript"/>
        </w:rPr>
        <w:t>1</w:t>
      </w:r>
      <w:r w:rsidRPr="001317D4">
        <w:rPr>
          <w:rFonts w:asciiTheme="minorHAnsi" w:hAnsiTheme="minorHAnsi" w:cstheme="minorHAnsi"/>
          <w:sz w:val="24"/>
          <w:szCs w:val="24"/>
        </w:rPr>
        <w:t>IKIP Siliwangi, Jl. Terusan Jendral Sudirman, Cimahi</w:t>
      </w:r>
    </w:p>
    <w:p w:rsidR="007E096A" w:rsidRDefault="007952FD" w:rsidP="00195FF2">
      <w:pPr>
        <w:spacing w:before="6" w:after="6" w:line="240" w:lineRule="auto"/>
        <w:ind w:left="227" w:right="227" w:firstLine="567"/>
        <w:jc w:val="center"/>
        <w:rPr>
          <w:rStyle w:val="Hyperlink"/>
          <w:rFonts w:asciiTheme="minorHAnsi" w:hAnsiTheme="minorHAnsi" w:cstheme="minorHAnsi"/>
          <w:sz w:val="24"/>
          <w:szCs w:val="24"/>
        </w:rPr>
      </w:pPr>
      <w:r w:rsidRPr="001317D4">
        <w:rPr>
          <w:rFonts w:asciiTheme="minorHAnsi" w:hAnsiTheme="minorHAnsi" w:cstheme="minorHAnsi"/>
          <w:sz w:val="24"/>
          <w:szCs w:val="24"/>
          <w:vertAlign w:val="superscript"/>
        </w:rPr>
        <w:t>1</w:t>
      </w:r>
      <w:r w:rsidRPr="001317D4">
        <w:rPr>
          <w:rFonts w:asciiTheme="minorHAnsi" w:hAnsiTheme="minorHAnsi" w:cstheme="minorHAnsi"/>
          <w:sz w:val="24"/>
          <w:szCs w:val="24"/>
        </w:rPr>
        <w:t xml:space="preserve"> </w:t>
      </w:r>
      <w:hyperlink r:id="rId8" w:history="1">
        <w:r w:rsidR="00AD0F0D" w:rsidRPr="001317D4">
          <w:rPr>
            <w:rStyle w:val="Hyperlink"/>
            <w:rFonts w:asciiTheme="minorHAnsi" w:hAnsiTheme="minorHAnsi" w:cstheme="minorHAnsi"/>
            <w:sz w:val="24"/>
            <w:szCs w:val="24"/>
          </w:rPr>
          <w:t>nenghikmah616@gmail.com</w:t>
        </w:r>
      </w:hyperlink>
    </w:p>
    <w:p w:rsidR="00AE5D99" w:rsidRDefault="00AE5D99" w:rsidP="00195FF2">
      <w:pPr>
        <w:spacing w:before="6" w:after="6" w:line="240" w:lineRule="auto"/>
        <w:ind w:left="227" w:right="227" w:firstLine="567"/>
        <w:jc w:val="center"/>
        <w:rPr>
          <w:rStyle w:val="Hyperlink"/>
          <w:rFonts w:asciiTheme="minorHAnsi" w:hAnsiTheme="minorHAnsi" w:cstheme="minorHAnsi"/>
          <w:sz w:val="24"/>
          <w:szCs w:val="24"/>
        </w:rPr>
      </w:pPr>
    </w:p>
    <w:p w:rsidR="002863C5" w:rsidRDefault="007952FD" w:rsidP="00195FF2">
      <w:pPr>
        <w:spacing w:before="6" w:after="6" w:line="240" w:lineRule="auto"/>
        <w:ind w:left="227" w:right="227" w:firstLine="567"/>
        <w:jc w:val="center"/>
        <w:rPr>
          <w:rFonts w:asciiTheme="minorHAnsi" w:eastAsia="Times New Roman" w:hAnsiTheme="minorHAnsi" w:cstheme="minorHAnsi"/>
          <w:b/>
          <w:sz w:val="24"/>
          <w:szCs w:val="24"/>
          <w:lang w:eastAsia="id-ID"/>
        </w:rPr>
      </w:pPr>
      <w:r w:rsidRPr="001317D4">
        <w:rPr>
          <w:rFonts w:asciiTheme="minorHAnsi" w:eastAsia="Times New Roman" w:hAnsiTheme="minorHAnsi" w:cstheme="minorHAnsi"/>
          <w:b/>
          <w:sz w:val="24"/>
          <w:szCs w:val="24"/>
          <w:lang w:eastAsia="id-ID"/>
        </w:rPr>
        <w:t>ABSTRACT</w:t>
      </w:r>
    </w:p>
    <w:p w:rsidR="008D7E82" w:rsidRDefault="00E11942" w:rsidP="00905A10">
      <w:pPr>
        <w:spacing w:before="6" w:after="6" w:line="240" w:lineRule="auto"/>
        <w:ind w:left="227" w:right="227"/>
        <w:jc w:val="both"/>
        <w:rPr>
          <w:rFonts w:asciiTheme="minorHAnsi" w:eastAsia="Times New Roman" w:hAnsiTheme="minorHAnsi" w:cstheme="minorHAnsi"/>
          <w:lang w:eastAsia="id-ID"/>
        </w:rPr>
      </w:pPr>
      <w:r w:rsidRPr="00E11942">
        <w:rPr>
          <w:rFonts w:asciiTheme="minorHAnsi" w:eastAsia="Times New Roman" w:hAnsiTheme="minorHAnsi" w:cstheme="minorHAnsi"/>
          <w:lang w:eastAsia="id-ID"/>
        </w:rPr>
        <w:t>The purpose of this study was to investigate the increase in the ability to think logically early childhood</w:t>
      </w:r>
      <w:r>
        <w:rPr>
          <w:rFonts w:asciiTheme="minorHAnsi" w:eastAsia="Times New Roman" w:hAnsiTheme="minorHAnsi" w:cstheme="minorHAnsi"/>
          <w:lang w:eastAsia="id-ID"/>
        </w:rPr>
        <w:t xml:space="preserve">. Because this ability is not yet optimal as expected, when learning activities are carried out the teacher becomes the center of activity, with ordinary and modest delivery so that makes children bored and lazy to. Logical thinking intelligence is part of cognitive intelligence. </w:t>
      </w:r>
      <w:r w:rsidR="00BA2E56">
        <w:rPr>
          <w:rFonts w:asciiTheme="minorHAnsi" w:eastAsia="Times New Roman" w:hAnsiTheme="minorHAnsi" w:cstheme="minorHAnsi"/>
          <w:lang w:eastAsia="id-ID"/>
        </w:rPr>
        <w:t xml:space="preserve">One characteristic of logical thinking intelligence is that children can classify shapes, sizes and colours. </w:t>
      </w:r>
      <w:r w:rsidR="00576B26">
        <w:rPr>
          <w:rFonts w:asciiTheme="minorHAnsi" w:eastAsia="Times New Roman" w:hAnsiTheme="minorHAnsi" w:cstheme="minorHAnsi"/>
          <w:lang w:eastAsia="id-ID"/>
        </w:rPr>
        <w:t xml:space="preserve">The play method is a basic learning education in kindergarten, play involves children actively and fun. </w:t>
      </w:r>
      <w:r w:rsidR="00800F12">
        <w:rPr>
          <w:rFonts w:asciiTheme="minorHAnsi" w:eastAsia="Times New Roman" w:hAnsiTheme="minorHAnsi" w:cstheme="minorHAnsi"/>
          <w:lang w:eastAsia="id-ID"/>
        </w:rPr>
        <w:t>In study researches used a quasi-eksperimental which aims to be able to know the increase in logical thinking of children 5-6 years, namely by giving certain treatments to the experimental class. While the control class did not get treatment. In order to know the improvement of the playing method,</w:t>
      </w:r>
      <w:r w:rsidR="00EF3FFF">
        <w:rPr>
          <w:rFonts w:asciiTheme="minorHAnsi" w:eastAsia="Times New Roman" w:hAnsiTheme="minorHAnsi" w:cstheme="minorHAnsi"/>
          <w:lang w:eastAsia="id-ID"/>
        </w:rPr>
        <w:t xml:space="preserve"> then the researchers conducted an N-Gain data analysis </w:t>
      </w:r>
      <w:r w:rsidR="00905A10">
        <w:rPr>
          <w:rFonts w:asciiTheme="minorHAnsi" w:eastAsia="Times New Roman" w:hAnsiTheme="minorHAnsi" w:cstheme="minorHAnsi"/>
          <w:lang w:eastAsia="id-ID"/>
        </w:rPr>
        <w:t>test with results that showed that the average value of the experimental group was 1.4856 while the control group was 0.9076, from the calculation results it was known that the use of the play method was better than the conventional method</w:t>
      </w:r>
      <w:r w:rsidR="00FD37F3">
        <w:rPr>
          <w:rFonts w:asciiTheme="minorHAnsi" w:eastAsia="Times New Roman" w:hAnsiTheme="minorHAnsi" w:cstheme="minorHAnsi"/>
          <w:lang w:eastAsia="id-ID"/>
        </w:rPr>
        <w:t>.</w:t>
      </w:r>
      <w:r w:rsidR="008D7E82">
        <w:rPr>
          <w:rFonts w:asciiTheme="minorHAnsi" w:eastAsia="Times New Roman" w:hAnsiTheme="minorHAnsi" w:cstheme="minorHAnsi"/>
          <w:lang w:eastAsia="id-ID"/>
        </w:rPr>
        <w:t xml:space="preserve"> </w:t>
      </w:r>
      <w:r w:rsidR="00FD37F3">
        <w:rPr>
          <w:rFonts w:asciiTheme="minorHAnsi" w:eastAsia="Times New Roman" w:hAnsiTheme="minorHAnsi" w:cstheme="minorHAnsi"/>
          <w:lang w:eastAsia="id-ID"/>
        </w:rPr>
        <w:t>Thus the conclusion is</w:t>
      </w:r>
      <w:r w:rsidR="007204F3">
        <w:rPr>
          <w:rFonts w:asciiTheme="minorHAnsi" w:eastAsia="Times New Roman" w:hAnsiTheme="minorHAnsi" w:cstheme="minorHAnsi"/>
          <w:lang w:eastAsia="id-ID"/>
        </w:rPr>
        <w:t xml:space="preserve"> “the ability to think logically </w:t>
      </w:r>
      <w:r w:rsidR="008D7E82">
        <w:rPr>
          <w:rFonts w:asciiTheme="minorHAnsi" w:eastAsia="Times New Roman" w:hAnsiTheme="minorHAnsi" w:cstheme="minorHAnsi"/>
          <w:lang w:eastAsia="id-ID"/>
        </w:rPr>
        <w:t>young children can be improved through play methods”</w:t>
      </w:r>
    </w:p>
    <w:p w:rsidR="007204F3" w:rsidRDefault="007204F3" w:rsidP="00195FF2">
      <w:pPr>
        <w:spacing w:before="6" w:after="6" w:line="240" w:lineRule="auto"/>
        <w:ind w:left="227" w:right="227"/>
        <w:jc w:val="both"/>
        <w:rPr>
          <w:rFonts w:asciiTheme="minorHAnsi" w:eastAsia="Times New Roman" w:hAnsiTheme="minorHAnsi" w:cstheme="minorHAnsi"/>
          <w:lang w:eastAsia="id-ID"/>
        </w:rPr>
      </w:pPr>
    </w:p>
    <w:p w:rsidR="000B650F" w:rsidRPr="002863C5" w:rsidRDefault="000B650F" w:rsidP="00195FF2">
      <w:pPr>
        <w:spacing w:before="6" w:after="6" w:line="240" w:lineRule="auto"/>
        <w:ind w:left="227" w:right="227"/>
        <w:jc w:val="both"/>
        <w:rPr>
          <w:rFonts w:asciiTheme="minorHAnsi" w:eastAsia="Times New Roman" w:hAnsiTheme="minorHAnsi" w:cstheme="minorHAnsi"/>
          <w:b/>
          <w:lang w:eastAsia="id-ID"/>
        </w:rPr>
      </w:pPr>
      <w:r w:rsidRPr="002863C5">
        <w:rPr>
          <w:rFonts w:asciiTheme="minorHAnsi" w:eastAsia="Times New Roman" w:hAnsiTheme="minorHAnsi" w:cstheme="minorHAnsi"/>
          <w:b/>
          <w:lang w:eastAsia="id-ID"/>
        </w:rPr>
        <w:t>Key</w:t>
      </w:r>
      <w:r w:rsidR="002863C5" w:rsidRPr="002863C5">
        <w:rPr>
          <w:rFonts w:asciiTheme="minorHAnsi" w:eastAsia="Times New Roman" w:hAnsiTheme="minorHAnsi" w:cstheme="minorHAnsi"/>
          <w:b/>
          <w:lang w:eastAsia="id-ID"/>
        </w:rPr>
        <w:t>words</w:t>
      </w:r>
      <w:r w:rsidR="002863C5">
        <w:rPr>
          <w:rFonts w:asciiTheme="minorHAnsi" w:eastAsia="Times New Roman" w:hAnsiTheme="minorHAnsi" w:cstheme="minorHAnsi"/>
          <w:b/>
          <w:lang w:eastAsia="id-ID"/>
        </w:rPr>
        <w:t xml:space="preserve"> </w:t>
      </w:r>
      <w:r w:rsidR="002863C5" w:rsidRPr="002863C5">
        <w:rPr>
          <w:rFonts w:asciiTheme="minorHAnsi" w:eastAsia="Times New Roman" w:hAnsiTheme="minorHAnsi" w:cstheme="minorHAnsi"/>
          <w:b/>
          <w:lang w:eastAsia="id-ID"/>
        </w:rPr>
        <w:t>: logical thinking ability, play method, early childhood.</w:t>
      </w:r>
    </w:p>
    <w:p w:rsidR="00A30B36" w:rsidRDefault="00A30B36" w:rsidP="00195FF2">
      <w:pPr>
        <w:spacing w:before="6" w:after="6" w:line="240" w:lineRule="auto"/>
        <w:ind w:left="227" w:right="227"/>
        <w:jc w:val="both"/>
        <w:rPr>
          <w:rFonts w:asciiTheme="minorHAnsi" w:eastAsia="Times New Roman" w:hAnsiTheme="minorHAnsi" w:cstheme="minorHAnsi"/>
          <w:lang w:eastAsia="id-ID"/>
        </w:rPr>
      </w:pPr>
    </w:p>
    <w:p w:rsidR="00195FF2" w:rsidRDefault="00195FF2" w:rsidP="00195FF2">
      <w:pPr>
        <w:spacing w:before="6" w:after="6" w:line="240" w:lineRule="auto"/>
        <w:ind w:left="227" w:right="227"/>
        <w:jc w:val="both"/>
        <w:rPr>
          <w:rFonts w:asciiTheme="minorHAnsi" w:eastAsia="Times New Roman" w:hAnsiTheme="minorHAnsi" w:cstheme="minorHAnsi"/>
          <w:lang w:eastAsia="id-ID"/>
        </w:rPr>
      </w:pPr>
    </w:p>
    <w:p w:rsidR="007204F3" w:rsidRPr="007E50C3" w:rsidRDefault="007204F3" w:rsidP="00195FF2">
      <w:pPr>
        <w:spacing w:before="6" w:after="6" w:line="240" w:lineRule="auto"/>
        <w:ind w:left="227" w:right="227"/>
        <w:jc w:val="both"/>
        <w:rPr>
          <w:rFonts w:asciiTheme="minorHAnsi" w:eastAsia="Times New Roman" w:hAnsiTheme="minorHAnsi" w:cstheme="minorHAnsi"/>
          <w:lang w:eastAsia="id-ID"/>
        </w:rPr>
      </w:pPr>
    </w:p>
    <w:p w:rsidR="00746B83" w:rsidRPr="001317D4" w:rsidRDefault="007952FD" w:rsidP="00195FF2">
      <w:pPr>
        <w:spacing w:before="6" w:after="6" w:line="240" w:lineRule="auto"/>
        <w:ind w:left="227" w:right="227" w:firstLine="567"/>
        <w:jc w:val="center"/>
        <w:rPr>
          <w:rFonts w:asciiTheme="minorHAnsi" w:hAnsiTheme="minorHAnsi" w:cstheme="minorHAnsi"/>
          <w:b/>
          <w:bCs/>
          <w:sz w:val="24"/>
          <w:szCs w:val="24"/>
        </w:rPr>
      </w:pPr>
      <w:r w:rsidRPr="001317D4">
        <w:rPr>
          <w:rFonts w:asciiTheme="minorHAnsi" w:hAnsiTheme="minorHAnsi" w:cstheme="minorHAnsi"/>
          <w:b/>
          <w:bCs/>
          <w:sz w:val="24"/>
          <w:szCs w:val="24"/>
        </w:rPr>
        <w:t>ABSTRAK</w:t>
      </w:r>
    </w:p>
    <w:p w:rsidR="00AE5D99" w:rsidRDefault="00D9101E" w:rsidP="00EF3FFF">
      <w:pPr>
        <w:autoSpaceDE w:val="0"/>
        <w:autoSpaceDN w:val="0"/>
        <w:adjustRightInd w:val="0"/>
        <w:spacing w:before="6" w:after="6" w:line="240" w:lineRule="auto"/>
        <w:ind w:left="227" w:right="227"/>
        <w:jc w:val="both"/>
        <w:rPr>
          <w:rFonts w:asciiTheme="minorHAnsi" w:hAnsiTheme="minorHAnsi" w:cstheme="minorHAnsi"/>
        </w:rPr>
      </w:pPr>
      <w:r>
        <w:rPr>
          <w:rFonts w:asciiTheme="minorHAnsi" w:hAnsiTheme="minorHAnsi" w:cstheme="minorHAnsi"/>
        </w:rPr>
        <w:t xml:space="preserve">Tujuan dari penelitian ini adalah </w:t>
      </w:r>
      <w:r w:rsidR="00E11942">
        <w:rPr>
          <w:rFonts w:asciiTheme="minorHAnsi" w:hAnsiTheme="minorHAnsi" w:cstheme="minorHAnsi"/>
        </w:rPr>
        <w:t xml:space="preserve">untuk </w:t>
      </w:r>
      <w:r w:rsidR="007952FD" w:rsidRPr="007E50C3">
        <w:rPr>
          <w:rFonts w:asciiTheme="minorHAnsi" w:hAnsiTheme="minorHAnsi" w:cstheme="minorHAnsi"/>
        </w:rPr>
        <w:t xml:space="preserve">mengetahui </w:t>
      </w:r>
      <w:r w:rsidR="007E50C3">
        <w:rPr>
          <w:rFonts w:asciiTheme="minorHAnsi" w:hAnsiTheme="minorHAnsi" w:cstheme="minorHAnsi"/>
        </w:rPr>
        <w:t>peningka</w:t>
      </w:r>
      <w:r w:rsidR="00921874" w:rsidRPr="007E50C3">
        <w:rPr>
          <w:rFonts w:asciiTheme="minorHAnsi" w:hAnsiTheme="minorHAnsi" w:cstheme="minorHAnsi"/>
        </w:rPr>
        <w:t xml:space="preserve">tan </w:t>
      </w:r>
      <w:r w:rsidR="007952FD" w:rsidRPr="007E50C3">
        <w:rPr>
          <w:rFonts w:asciiTheme="minorHAnsi" w:hAnsiTheme="minorHAnsi" w:cstheme="minorHAnsi"/>
        </w:rPr>
        <w:t>kemampuan berpikir logis anak usia dini. Karena kemampuan</w:t>
      </w:r>
      <w:r w:rsidR="00AD0F0D" w:rsidRPr="007E50C3">
        <w:rPr>
          <w:rFonts w:asciiTheme="minorHAnsi" w:hAnsiTheme="minorHAnsi" w:cstheme="minorHAnsi"/>
        </w:rPr>
        <w:t xml:space="preserve"> </w:t>
      </w:r>
      <w:r>
        <w:rPr>
          <w:rFonts w:asciiTheme="minorHAnsi" w:hAnsiTheme="minorHAnsi" w:cstheme="minorHAnsi"/>
        </w:rPr>
        <w:t xml:space="preserve">ini </w:t>
      </w:r>
      <w:r w:rsidR="007952FD" w:rsidRPr="007E50C3">
        <w:rPr>
          <w:rFonts w:asciiTheme="minorHAnsi" w:hAnsiTheme="minorHAnsi" w:cstheme="minorHAnsi"/>
        </w:rPr>
        <w:t>belum berkembang optimal</w:t>
      </w:r>
      <w:r w:rsidR="00AD0F0D" w:rsidRPr="007E50C3">
        <w:rPr>
          <w:rFonts w:asciiTheme="minorHAnsi" w:hAnsiTheme="minorHAnsi" w:cstheme="minorHAnsi"/>
        </w:rPr>
        <w:t xml:space="preserve"> seperti yang diharapkan</w:t>
      </w:r>
      <w:r w:rsidR="007952FD" w:rsidRPr="007E50C3">
        <w:rPr>
          <w:rFonts w:asciiTheme="minorHAnsi" w:hAnsiTheme="minorHAnsi" w:cstheme="minorHAnsi"/>
        </w:rPr>
        <w:t xml:space="preserve">, </w:t>
      </w:r>
      <w:r>
        <w:rPr>
          <w:rFonts w:asciiTheme="minorHAnsi" w:hAnsiTheme="minorHAnsi" w:cstheme="minorHAnsi"/>
        </w:rPr>
        <w:t xml:space="preserve">ketika </w:t>
      </w:r>
      <w:r w:rsidR="006D3330">
        <w:rPr>
          <w:rFonts w:asciiTheme="minorHAnsi" w:hAnsiTheme="minorHAnsi" w:cstheme="minorHAnsi"/>
        </w:rPr>
        <w:t xml:space="preserve">kegiatan belajar </w:t>
      </w:r>
      <w:r w:rsidR="00454011">
        <w:rPr>
          <w:rFonts w:asciiTheme="minorHAnsi" w:hAnsiTheme="minorHAnsi" w:cstheme="minorHAnsi"/>
        </w:rPr>
        <w:t>dilaksanakan</w:t>
      </w:r>
      <w:r w:rsidR="006D3330">
        <w:rPr>
          <w:rFonts w:asciiTheme="minorHAnsi" w:hAnsiTheme="minorHAnsi" w:cstheme="minorHAnsi"/>
        </w:rPr>
        <w:t xml:space="preserve"> guru menjadi pusat kegiatan</w:t>
      </w:r>
      <w:r w:rsidR="00E11942">
        <w:rPr>
          <w:rFonts w:asciiTheme="minorHAnsi" w:hAnsiTheme="minorHAnsi" w:cstheme="minorHAnsi"/>
        </w:rPr>
        <w:t>,</w:t>
      </w:r>
      <w:r w:rsidR="006D3330">
        <w:rPr>
          <w:rFonts w:asciiTheme="minorHAnsi" w:hAnsiTheme="minorHAnsi" w:cstheme="minorHAnsi"/>
        </w:rPr>
        <w:t xml:space="preserve"> d</w:t>
      </w:r>
      <w:r w:rsidR="00AD0F0D" w:rsidRPr="007E50C3">
        <w:rPr>
          <w:rFonts w:asciiTheme="minorHAnsi" w:hAnsiTheme="minorHAnsi" w:cstheme="minorHAnsi"/>
        </w:rPr>
        <w:t xml:space="preserve">engan </w:t>
      </w:r>
      <w:r>
        <w:rPr>
          <w:rFonts w:asciiTheme="minorHAnsi" w:hAnsiTheme="minorHAnsi" w:cstheme="minorHAnsi"/>
        </w:rPr>
        <w:t xml:space="preserve">penyampaian </w:t>
      </w:r>
      <w:r w:rsidR="00921874" w:rsidRPr="007E50C3">
        <w:rPr>
          <w:rFonts w:asciiTheme="minorHAnsi" w:hAnsiTheme="minorHAnsi" w:cstheme="minorHAnsi"/>
        </w:rPr>
        <w:t>yang biasa saja dan</w:t>
      </w:r>
      <w:r w:rsidR="00AD0F0D" w:rsidRPr="007E50C3">
        <w:rPr>
          <w:rFonts w:asciiTheme="minorHAnsi" w:hAnsiTheme="minorHAnsi" w:cstheme="minorHAnsi"/>
        </w:rPr>
        <w:t xml:space="preserve"> seadanya sehingga membuat anak bo</w:t>
      </w:r>
      <w:r w:rsidR="00921874" w:rsidRPr="007E50C3">
        <w:rPr>
          <w:rFonts w:asciiTheme="minorHAnsi" w:hAnsiTheme="minorHAnsi" w:cstheme="minorHAnsi"/>
        </w:rPr>
        <w:t>san dan malas</w:t>
      </w:r>
      <w:r w:rsidR="00AD0F0D" w:rsidRPr="007E50C3">
        <w:rPr>
          <w:rFonts w:asciiTheme="minorHAnsi" w:hAnsiTheme="minorHAnsi" w:cstheme="minorHAnsi"/>
        </w:rPr>
        <w:t xml:space="preserve"> untuk belajar. Kecerdasan berpikir logis adalah bagian dari kecerdasan kognitif</w:t>
      </w:r>
      <w:r w:rsidR="007952FD" w:rsidRPr="007E50C3">
        <w:rPr>
          <w:rFonts w:asciiTheme="minorHAnsi" w:hAnsiTheme="minorHAnsi" w:cstheme="minorHAnsi"/>
        </w:rPr>
        <w:t xml:space="preserve">. </w:t>
      </w:r>
      <w:r w:rsidR="000253E2">
        <w:rPr>
          <w:rFonts w:asciiTheme="minorHAnsi" w:hAnsiTheme="minorHAnsi" w:cstheme="minorHAnsi"/>
        </w:rPr>
        <w:t>Salah ciri kecerdasan berpikir logis adalah</w:t>
      </w:r>
      <w:r w:rsidR="006D3330">
        <w:rPr>
          <w:rFonts w:asciiTheme="minorHAnsi" w:hAnsiTheme="minorHAnsi" w:cstheme="minorHAnsi"/>
        </w:rPr>
        <w:t xml:space="preserve"> anak bisa </w:t>
      </w:r>
      <w:r w:rsidR="000253E2">
        <w:rPr>
          <w:rFonts w:asciiTheme="minorHAnsi" w:hAnsiTheme="minorHAnsi" w:cstheme="minorHAnsi"/>
        </w:rPr>
        <w:t xml:space="preserve">mengklasifikasikan bentuk, ukuran dan warna. </w:t>
      </w:r>
      <w:r w:rsidR="00AD0F0D" w:rsidRPr="007E50C3">
        <w:rPr>
          <w:rFonts w:asciiTheme="minorHAnsi" w:hAnsiTheme="minorHAnsi" w:cstheme="minorHAnsi"/>
        </w:rPr>
        <w:t>Metode bermain</w:t>
      </w:r>
      <w:r w:rsidR="00454011">
        <w:rPr>
          <w:rFonts w:asciiTheme="minorHAnsi" w:hAnsiTheme="minorHAnsi" w:cstheme="minorHAnsi"/>
        </w:rPr>
        <w:t xml:space="preserve"> merupakan </w:t>
      </w:r>
      <w:r w:rsidR="006D3330">
        <w:rPr>
          <w:rFonts w:asciiTheme="minorHAnsi" w:hAnsiTheme="minorHAnsi" w:cstheme="minorHAnsi"/>
        </w:rPr>
        <w:t xml:space="preserve">suatu </w:t>
      </w:r>
      <w:r w:rsidR="00576B26">
        <w:rPr>
          <w:rFonts w:asciiTheme="minorHAnsi" w:hAnsiTheme="minorHAnsi" w:cstheme="minorHAnsi"/>
        </w:rPr>
        <w:t xml:space="preserve">dasar </w:t>
      </w:r>
      <w:r w:rsidR="006D3330">
        <w:rPr>
          <w:rFonts w:asciiTheme="minorHAnsi" w:hAnsiTheme="minorHAnsi" w:cstheme="minorHAnsi"/>
        </w:rPr>
        <w:t>pembelajaran</w:t>
      </w:r>
      <w:r w:rsidR="00576B26">
        <w:rPr>
          <w:rFonts w:asciiTheme="minorHAnsi" w:hAnsiTheme="minorHAnsi" w:cstheme="minorHAnsi"/>
        </w:rPr>
        <w:t xml:space="preserve"> </w:t>
      </w:r>
      <w:r w:rsidR="00C82771">
        <w:rPr>
          <w:rFonts w:asciiTheme="minorHAnsi" w:hAnsiTheme="minorHAnsi" w:cstheme="minorHAnsi"/>
        </w:rPr>
        <w:t xml:space="preserve">pendidikan </w:t>
      </w:r>
      <w:r w:rsidR="00576B26">
        <w:rPr>
          <w:rFonts w:asciiTheme="minorHAnsi" w:hAnsiTheme="minorHAnsi" w:cstheme="minorHAnsi"/>
        </w:rPr>
        <w:t xml:space="preserve">di </w:t>
      </w:r>
      <w:r w:rsidR="006D3330">
        <w:rPr>
          <w:rFonts w:asciiTheme="minorHAnsi" w:hAnsiTheme="minorHAnsi" w:cstheme="minorHAnsi"/>
        </w:rPr>
        <w:t xml:space="preserve">Taman Kanak-Kanak, </w:t>
      </w:r>
      <w:r w:rsidR="00B44FA8" w:rsidRPr="007E50C3">
        <w:rPr>
          <w:rFonts w:asciiTheme="minorHAnsi" w:hAnsiTheme="minorHAnsi" w:cstheme="minorHAnsi"/>
        </w:rPr>
        <w:t>bermain melibatkan anak secara aktif dan menyenangkan.</w:t>
      </w:r>
      <w:r w:rsidR="00C82771">
        <w:rPr>
          <w:rFonts w:asciiTheme="minorHAnsi" w:hAnsiTheme="minorHAnsi" w:cstheme="minorHAnsi"/>
        </w:rPr>
        <w:t xml:space="preserve"> </w:t>
      </w:r>
      <w:r w:rsidR="00921874" w:rsidRPr="007E50C3">
        <w:rPr>
          <w:rFonts w:asciiTheme="minorHAnsi" w:hAnsiTheme="minorHAnsi" w:cstheme="minorHAnsi"/>
        </w:rPr>
        <w:t xml:space="preserve">Dalam penelitian ini, </w:t>
      </w:r>
      <w:r w:rsidR="00B44FA8" w:rsidRPr="007E50C3">
        <w:rPr>
          <w:rFonts w:asciiTheme="minorHAnsi" w:hAnsiTheme="minorHAnsi" w:cstheme="minorHAnsi"/>
        </w:rPr>
        <w:t>peneliti</w:t>
      </w:r>
      <w:r w:rsidR="00EA7EAF" w:rsidRPr="007E50C3">
        <w:rPr>
          <w:rFonts w:asciiTheme="minorHAnsi" w:hAnsiTheme="minorHAnsi" w:cstheme="minorHAnsi"/>
        </w:rPr>
        <w:t xml:space="preserve"> menggunakan</w:t>
      </w:r>
      <w:r w:rsidR="00B44FA8" w:rsidRPr="007E50C3">
        <w:rPr>
          <w:rFonts w:asciiTheme="minorHAnsi" w:hAnsiTheme="minorHAnsi" w:cstheme="minorHAnsi"/>
        </w:rPr>
        <w:t xml:space="preserve"> </w:t>
      </w:r>
      <w:r w:rsidR="00A30B36">
        <w:rPr>
          <w:rFonts w:asciiTheme="minorHAnsi" w:hAnsiTheme="minorHAnsi" w:cstheme="minorHAnsi"/>
          <w:i/>
        </w:rPr>
        <w:t xml:space="preserve">quasi eksperimen </w:t>
      </w:r>
      <w:r w:rsidR="00B44FA8" w:rsidRPr="007E50C3">
        <w:rPr>
          <w:rFonts w:asciiTheme="minorHAnsi" w:hAnsiTheme="minorHAnsi" w:cstheme="minorHAnsi"/>
        </w:rPr>
        <w:t xml:space="preserve">yang bertujuan untuk dapat mengetahui peningkatan </w:t>
      </w:r>
      <w:r w:rsidR="00C82771">
        <w:rPr>
          <w:rFonts w:asciiTheme="minorHAnsi" w:hAnsiTheme="minorHAnsi" w:cstheme="minorHAnsi"/>
        </w:rPr>
        <w:t>berpikir logis</w:t>
      </w:r>
      <w:r w:rsidR="006D3330">
        <w:rPr>
          <w:rFonts w:asciiTheme="minorHAnsi" w:hAnsiTheme="minorHAnsi" w:cstheme="minorHAnsi"/>
        </w:rPr>
        <w:t xml:space="preserve"> anak 5-6 tahun</w:t>
      </w:r>
      <w:r w:rsidR="00A30B36">
        <w:rPr>
          <w:rFonts w:asciiTheme="minorHAnsi" w:hAnsiTheme="minorHAnsi" w:cstheme="minorHAnsi"/>
        </w:rPr>
        <w:t xml:space="preserve">, </w:t>
      </w:r>
      <w:r w:rsidR="00C82771">
        <w:rPr>
          <w:rFonts w:asciiTheme="minorHAnsi" w:hAnsiTheme="minorHAnsi" w:cstheme="minorHAnsi"/>
        </w:rPr>
        <w:t xml:space="preserve">yaitu </w:t>
      </w:r>
      <w:r w:rsidR="009258D4">
        <w:rPr>
          <w:rFonts w:asciiTheme="minorHAnsi" w:hAnsiTheme="minorHAnsi" w:cstheme="minorHAnsi"/>
        </w:rPr>
        <w:t xml:space="preserve">dengan </w:t>
      </w:r>
      <w:r w:rsidR="00800F12">
        <w:rPr>
          <w:rFonts w:asciiTheme="minorHAnsi" w:hAnsiTheme="minorHAnsi" w:cstheme="minorHAnsi"/>
        </w:rPr>
        <w:t xml:space="preserve">memberi </w:t>
      </w:r>
      <w:r w:rsidR="00C82771">
        <w:rPr>
          <w:rFonts w:asciiTheme="minorHAnsi" w:hAnsiTheme="minorHAnsi" w:cstheme="minorHAnsi"/>
        </w:rPr>
        <w:t xml:space="preserve">perlakuan-perlakuan tertentu </w:t>
      </w:r>
      <w:r w:rsidR="00B44FA8" w:rsidRPr="007E50C3">
        <w:rPr>
          <w:rFonts w:asciiTheme="minorHAnsi" w:hAnsiTheme="minorHAnsi" w:cstheme="minorHAnsi"/>
        </w:rPr>
        <w:t>pad</w:t>
      </w:r>
      <w:r w:rsidR="00921874" w:rsidRPr="007E50C3">
        <w:rPr>
          <w:rFonts w:asciiTheme="minorHAnsi" w:hAnsiTheme="minorHAnsi" w:cstheme="minorHAnsi"/>
        </w:rPr>
        <w:t xml:space="preserve">a kelas eksperimen. Sementara </w:t>
      </w:r>
      <w:r w:rsidR="00800F12">
        <w:rPr>
          <w:rFonts w:asciiTheme="minorHAnsi" w:hAnsiTheme="minorHAnsi" w:cstheme="minorHAnsi"/>
        </w:rPr>
        <w:t xml:space="preserve">kelas </w:t>
      </w:r>
      <w:r w:rsidR="00921874" w:rsidRPr="007E50C3">
        <w:rPr>
          <w:rFonts w:asciiTheme="minorHAnsi" w:hAnsiTheme="minorHAnsi" w:cstheme="minorHAnsi"/>
        </w:rPr>
        <w:t>k</w:t>
      </w:r>
      <w:r w:rsidR="00B44FA8" w:rsidRPr="007E50C3">
        <w:rPr>
          <w:rFonts w:asciiTheme="minorHAnsi" w:hAnsiTheme="minorHAnsi" w:cstheme="minorHAnsi"/>
        </w:rPr>
        <w:t>ontrol tidak mendapatkan perlakuan.</w:t>
      </w:r>
      <w:r w:rsidR="00454011">
        <w:rPr>
          <w:rFonts w:asciiTheme="minorHAnsi" w:hAnsiTheme="minorHAnsi" w:cstheme="minorHAnsi"/>
        </w:rPr>
        <w:t xml:space="preserve"> </w:t>
      </w:r>
      <w:r w:rsidR="00DE2240">
        <w:rPr>
          <w:rFonts w:asciiTheme="minorHAnsi" w:hAnsiTheme="minorHAnsi" w:cstheme="minorHAnsi"/>
        </w:rPr>
        <w:t xml:space="preserve">Agar </w:t>
      </w:r>
      <w:r w:rsidR="00B44FA8" w:rsidRPr="007E50C3">
        <w:rPr>
          <w:rFonts w:asciiTheme="minorHAnsi" w:hAnsiTheme="minorHAnsi" w:cstheme="minorHAnsi"/>
        </w:rPr>
        <w:t xml:space="preserve">dapat mengetahui </w:t>
      </w:r>
      <w:r w:rsidR="00465E23" w:rsidRPr="007E50C3">
        <w:rPr>
          <w:rFonts w:asciiTheme="minorHAnsi" w:hAnsiTheme="minorHAnsi" w:cstheme="minorHAnsi"/>
        </w:rPr>
        <w:t xml:space="preserve">peningkatan </w:t>
      </w:r>
      <w:r w:rsidR="00B44FA8" w:rsidRPr="007E50C3">
        <w:rPr>
          <w:rFonts w:asciiTheme="minorHAnsi" w:hAnsiTheme="minorHAnsi" w:cstheme="minorHAnsi"/>
        </w:rPr>
        <w:t xml:space="preserve">dari metode </w:t>
      </w:r>
      <w:r w:rsidR="00DE2240">
        <w:rPr>
          <w:rFonts w:asciiTheme="minorHAnsi" w:hAnsiTheme="minorHAnsi" w:cstheme="minorHAnsi"/>
        </w:rPr>
        <w:t>bermain</w:t>
      </w:r>
      <w:r w:rsidR="00B44FA8" w:rsidRPr="007E50C3">
        <w:rPr>
          <w:rFonts w:asciiTheme="minorHAnsi" w:hAnsiTheme="minorHAnsi" w:cstheme="minorHAnsi"/>
        </w:rPr>
        <w:t xml:space="preserve">, maka peneliti melakukan </w:t>
      </w:r>
      <w:r w:rsidR="00EF3FFF">
        <w:rPr>
          <w:rFonts w:asciiTheme="minorHAnsi" w:hAnsiTheme="minorHAnsi" w:cstheme="minorHAnsi"/>
        </w:rPr>
        <w:t xml:space="preserve">uji analisis data N-Gain, dengan hasil yang menunjukkan bahwa nilai rata-rata kelompok eksperimen 1,4856 sedangkan kelompok control 0,9076, dari hasil penghitungan tersebut dapat diketahui bahwa penggunaan metode bermain lebih baik daripada metode konvensional. </w:t>
      </w:r>
      <w:r w:rsidR="00EC4EDD" w:rsidRPr="007E50C3">
        <w:rPr>
          <w:rFonts w:asciiTheme="minorHAnsi" w:hAnsiTheme="minorHAnsi" w:cstheme="minorHAnsi"/>
        </w:rPr>
        <w:t xml:space="preserve">Dengan demikian </w:t>
      </w:r>
      <w:r w:rsidR="00C82771">
        <w:rPr>
          <w:rFonts w:asciiTheme="minorHAnsi" w:hAnsiTheme="minorHAnsi" w:cstheme="minorHAnsi"/>
        </w:rPr>
        <w:t>kesimpulan</w:t>
      </w:r>
      <w:r w:rsidR="0001196D">
        <w:rPr>
          <w:rFonts w:asciiTheme="minorHAnsi" w:hAnsiTheme="minorHAnsi" w:cstheme="minorHAnsi"/>
        </w:rPr>
        <w:t xml:space="preserve">nya adalah </w:t>
      </w:r>
      <w:r w:rsidR="00EC4EDD" w:rsidRPr="007E50C3">
        <w:rPr>
          <w:rFonts w:asciiTheme="minorHAnsi" w:hAnsiTheme="minorHAnsi" w:cstheme="minorHAnsi"/>
        </w:rPr>
        <w:t>“</w:t>
      </w:r>
      <w:r w:rsidR="007204F3">
        <w:rPr>
          <w:rFonts w:asciiTheme="minorHAnsi" w:hAnsiTheme="minorHAnsi" w:cstheme="minorHAnsi"/>
        </w:rPr>
        <w:t>kemampuan berpikir logis anak usia dini dapat ditingkatkan melalui metode bermain”.</w:t>
      </w:r>
    </w:p>
    <w:p w:rsidR="007204F3" w:rsidRPr="007E50C3" w:rsidRDefault="007204F3" w:rsidP="00195FF2">
      <w:pPr>
        <w:autoSpaceDE w:val="0"/>
        <w:autoSpaceDN w:val="0"/>
        <w:adjustRightInd w:val="0"/>
        <w:spacing w:before="6" w:after="6" w:line="240" w:lineRule="auto"/>
        <w:ind w:left="227" w:right="227"/>
        <w:jc w:val="both"/>
        <w:rPr>
          <w:rFonts w:asciiTheme="minorHAnsi" w:hAnsiTheme="minorHAnsi" w:cstheme="minorHAnsi"/>
        </w:rPr>
      </w:pPr>
    </w:p>
    <w:p w:rsidR="00EA7EAF" w:rsidRDefault="007952FD" w:rsidP="00195FF2">
      <w:pPr>
        <w:spacing w:before="6" w:after="6" w:line="240" w:lineRule="auto"/>
        <w:ind w:left="227" w:right="227"/>
        <w:jc w:val="both"/>
        <w:rPr>
          <w:rFonts w:asciiTheme="minorHAnsi" w:hAnsiTheme="minorHAnsi" w:cstheme="minorHAnsi"/>
          <w:b/>
          <w:bCs/>
        </w:rPr>
      </w:pPr>
      <w:r w:rsidRPr="007E50C3">
        <w:rPr>
          <w:rFonts w:asciiTheme="minorHAnsi" w:hAnsiTheme="minorHAnsi" w:cstheme="minorHAnsi"/>
          <w:b/>
          <w:bCs/>
        </w:rPr>
        <w:t>Kata kunci :</w:t>
      </w:r>
      <w:r w:rsidR="002863C5">
        <w:rPr>
          <w:rFonts w:asciiTheme="minorHAnsi" w:hAnsiTheme="minorHAnsi" w:cstheme="minorHAnsi"/>
          <w:b/>
          <w:bCs/>
        </w:rPr>
        <w:t xml:space="preserve"> kemampuan</w:t>
      </w:r>
      <w:r w:rsidRPr="007E50C3">
        <w:rPr>
          <w:rFonts w:asciiTheme="minorHAnsi" w:hAnsiTheme="minorHAnsi" w:cstheme="minorHAnsi"/>
          <w:b/>
          <w:bCs/>
        </w:rPr>
        <w:t xml:space="preserve"> berpikir logis,</w:t>
      </w:r>
      <w:r w:rsidR="00465E23" w:rsidRPr="007E50C3">
        <w:rPr>
          <w:rFonts w:asciiTheme="minorHAnsi" w:hAnsiTheme="minorHAnsi" w:cstheme="minorHAnsi"/>
          <w:b/>
          <w:bCs/>
        </w:rPr>
        <w:t xml:space="preserve"> metode bermain</w:t>
      </w:r>
      <w:r w:rsidR="002863C5">
        <w:rPr>
          <w:rFonts w:asciiTheme="minorHAnsi" w:hAnsiTheme="minorHAnsi" w:cstheme="minorHAnsi"/>
          <w:b/>
          <w:bCs/>
        </w:rPr>
        <w:t>, anak usia dini.</w:t>
      </w:r>
    </w:p>
    <w:p w:rsidR="002863C5" w:rsidRDefault="002863C5" w:rsidP="004944A3">
      <w:pPr>
        <w:spacing w:before="6" w:after="6" w:line="240" w:lineRule="auto"/>
        <w:ind w:right="227"/>
        <w:jc w:val="both"/>
        <w:rPr>
          <w:rFonts w:asciiTheme="minorHAnsi" w:hAnsiTheme="minorHAnsi" w:cstheme="minorHAnsi"/>
          <w:b/>
          <w:bCs/>
        </w:rPr>
      </w:pPr>
    </w:p>
    <w:p w:rsidR="002863C5" w:rsidRPr="007E50C3" w:rsidRDefault="002863C5" w:rsidP="004944A3">
      <w:pPr>
        <w:spacing w:before="6" w:after="6" w:line="240" w:lineRule="auto"/>
        <w:ind w:right="227"/>
        <w:jc w:val="both"/>
        <w:rPr>
          <w:rFonts w:asciiTheme="minorHAnsi" w:hAnsiTheme="minorHAnsi" w:cstheme="minorHAnsi"/>
          <w:b/>
          <w:bCs/>
        </w:rPr>
        <w:sectPr w:rsidR="002863C5" w:rsidRPr="007E50C3">
          <w:headerReference w:type="default" r:id="rId9"/>
          <w:footerReference w:type="default" r:id="rId10"/>
          <w:type w:val="continuous"/>
          <w:pgSz w:w="11907" w:h="16840" w:code="9"/>
          <w:pgMar w:top="1701" w:right="1701" w:bottom="1701" w:left="1701" w:header="720" w:footer="720" w:gutter="0"/>
          <w:cols w:space="567"/>
          <w:noEndnote/>
        </w:sectPr>
      </w:pPr>
    </w:p>
    <w:p w:rsidR="00465E23" w:rsidRPr="001317D4" w:rsidRDefault="007952FD" w:rsidP="00603462">
      <w:pPr>
        <w:spacing w:before="6" w:after="6" w:line="240" w:lineRule="auto"/>
        <w:ind w:left="227" w:right="227"/>
        <w:jc w:val="both"/>
        <w:rPr>
          <w:rFonts w:asciiTheme="minorHAnsi" w:hAnsiTheme="minorHAnsi" w:cstheme="minorHAnsi"/>
          <w:b/>
          <w:bCs/>
          <w:sz w:val="24"/>
          <w:szCs w:val="24"/>
        </w:rPr>
      </w:pPr>
      <w:r w:rsidRPr="001317D4">
        <w:rPr>
          <w:rFonts w:asciiTheme="minorHAnsi" w:hAnsiTheme="minorHAnsi" w:cstheme="minorHAnsi"/>
          <w:b/>
          <w:bCs/>
          <w:sz w:val="24"/>
          <w:szCs w:val="24"/>
        </w:rPr>
        <w:lastRenderedPageBreak/>
        <w:t>PENDAHULUAN</w:t>
      </w:r>
    </w:p>
    <w:p w:rsidR="00EA7EAF" w:rsidRPr="001317D4" w:rsidRDefault="007952FD" w:rsidP="00603462">
      <w:pPr>
        <w:spacing w:before="6" w:after="6" w:line="240" w:lineRule="auto"/>
        <w:ind w:left="227" w:right="227" w:firstLine="567"/>
        <w:jc w:val="both"/>
        <w:rPr>
          <w:rFonts w:asciiTheme="minorHAnsi" w:hAnsiTheme="minorHAnsi" w:cstheme="minorHAnsi"/>
          <w:sz w:val="24"/>
          <w:szCs w:val="24"/>
        </w:rPr>
      </w:pPr>
      <w:r w:rsidRPr="001317D4">
        <w:rPr>
          <w:rFonts w:asciiTheme="minorHAnsi" w:hAnsiTheme="minorHAnsi" w:cstheme="minorHAnsi"/>
          <w:sz w:val="24"/>
          <w:szCs w:val="24"/>
        </w:rPr>
        <w:t xml:space="preserve">Anak </w:t>
      </w:r>
      <w:r w:rsidR="00533DB6">
        <w:rPr>
          <w:rFonts w:asciiTheme="minorHAnsi" w:hAnsiTheme="minorHAnsi" w:cstheme="minorHAnsi"/>
          <w:sz w:val="24"/>
          <w:szCs w:val="24"/>
        </w:rPr>
        <w:t xml:space="preserve">adalah mutiara </w:t>
      </w:r>
      <w:r w:rsidR="00465E23" w:rsidRPr="001317D4">
        <w:rPr>
          <w:rFonts w:asciiTheme="minorHAnsi" w:hAnsiTheme="minorHAnsi" w:cstheme="minorHAnsi"/>
          <w:sz w:val="24"/>
          <w:szCs w:val="24"/>
        </w:rPr>
        <w:t xml:space="preserve">bagi semua </w:t>
      </w:r>
      <w:r w:rsidRPr="001317D4">
        <w:rPr>
          <w:rFonts w:asciiTheme="minorHAnsi" w:hAnsiTheme="minorHAnsi" w:cstheme="minorHAnsi"/>
          <w:sz w:val="24"/>
          <w:szCs w:val="24"/>
        </w:rPr>
        <w:t xml:space="preserve">orangtua, sehingga anak </w:t>
      </w:r>
      <w:r w:rsidR="00465E23" w:rsidRPr="001317D4">
        <w:rPr>
          <w:rFonts w:asciiTheme="minorHAnsi" w:hAnsiTheme="minorHAnsi" w:cstheme="minorHAnsi"/>
          <w:sz w:val="24"/>
          <w:szCs w:val="24"/>
        </w:rPr>
        <w:t>dijaga dan diperlakukan dengan sangat istimewa oleh semua orangtua dan menjadi tumpuan harapan untuk masa depan yang lebih baik.</w:t>
      </w:r>
      <w:r w:rsidR="00533DB6">
        <w:rPr>
          <w:rFonts w:asciiTheme="minorHAnsi" w:hAnsiTheme="minorHAnsi" w:cstheme="minorHAnsi"/>
          <w:sz w:val="24"/>
          <w:szCs w:val="24"/>
        </w:rPr>
        <w:t xml:space="preserve"> Anak memiliki sifat yang unik, </w:t>
      </w:r>
      <w:r w:rsidR="00465E23" w:rsidRPr="001317D4">
        <w:rPr>
          <w:rFonts w:asciiTheme="minorHAnsi" w:hAnsiTheme="minorHAnsi" w:cstheme="minorHAnsi"/>
          <w:sz w:val="24"/>
          <w:szCs w:val="24"/>
        </w:rPr>
        <w:t xml:space="preserve">tumbuhan </w:t>
      </w:r>
      <w:r w:rsidR="00533DB6">
        <w:rPr>
          <w:rFonts w:asciiTheme="minorHAnsi" w:hAnsiTheme="minorHAnsi" w:cstheme="minorHAnsi"/>
          <w:sz w:val="24"/>
          <w:szCs w:val="24"/>
        </w:rPr>
        <w:t>kembang</w:t>
      </w:r>
      <w:r w:rsidR="00465E23" w:rsidRPr="001317D4">
        <w:rPr>
          <w:rFonts w:asciiTheme="minorHAnsi" w:hAnsiTheme="minorHAnsi" w:cstheme="minorHAnsi"/>
          <w:sz w:val="24"/>
          <w:szCs w:val="24"/>
        </w:rPr>
        <w:t xml:space="preserve"> anak </w:t>
      </w:r>
      <w:r w:rsidR="00533DB6">
        <w:rPr>
          <w:rFonts w:asciiTheme="minorHAnsi" w:hAnsiTheme="minorHAnsi" w:cstheme="minorHAnsi"/>
          <w:sz w:val="24"/>
          <w:szCs w:val="24"/>
        </w:rPr>
        <w:t xml:space="preserve">berlangsung </w:t>
      </w:r>
      <w:r w:rsidR="00465E23" w:rsidRPr="001317D4">
        <w:rPr>
          <w:rFonts w:asciiTheme="minorHAnsi" w:hAnsiTheme="minorHAnsi" w:cstheme="minorHAnsi"/>
          <w:sz w:val="24"/>
          <w:szCs w:val="24"/>
        </w:rPr>
        <w:t>beriringan dan memerlukan penanganan juga stimulus yang optimal.</w:t>
      </w:r>
    </w:p>
    <w:p w:rsidR="00533DB6" w:rsidRDefault="00465E23" w:rsidP="00603462">
      <w:pPr>
        <w:spacing w:before="6" w:after="6" w:line="240" w:lineRule="auto"/>
        <w:ind w:left="227" w:right="227" w:firstLine="567"/>
        <w:jc w:val="both"/>
        <w:rPr>
          <w:rFonts w:asciiTheme="minorHAnsi" w:hAnsiTheme="minorHAnsi" w:cstheme="minorHAnsi"/>
          <w:sz w:val="24"/>
          <w:szCs w:val="24"/>
        </w:rPr>
      </w:pPr>
      <w:r w:rsidRPr="001317D4">
        <w:rPr>
          <w:rFonts w:asciiTheme="minorHAnsi" w:hAnsiTheme="minorHAnsi" w:cstheme="minorHAnsi"/>
          <w:sz w:val="24"/>
          <w:szCs w:val="24"/>
        </w:rPr>
        <w:t>Pertumbuhan dan perkembangan anak berlangsung hanya satu kali dan tidak mungkin untuk diulang.</w:t>
      </w:r>
      <w:r w:rsidR="000C7B73" w:rsidRPr="001317D4">
        <w:rPr>
          <w:rFonts w:asciiTheme="minorHAnsi" w:hAnsiTheme="minorHAnsi" w:cstheme="minorHAnsi"/>
          <w:sz w:val="24"/>
          <w:szCs w:val="24"/>
        </w:rPr>
        <w:t xml:space="preserve"> Menurut Montessori (Mulyasa 2012), </w:t>
      </w:r>
      <w:r w:rsidR="00DE2240">
        <w:rPr>
          <w:rFonts w:asciiTheme="minorHAnsi" w:hAnsiTheme="minorHAnsi" w:cstheme="minorHAnsi"/>
          <w:sz w:val="24"/>
          <w:szCs w:val="24"/>
        </w:rPr>
        <w:t xml:space="preserve">mengemukakan bahwa </w:t>
      </w:r>
      <w:r w:rsidR="000C7B73" w:rsidRPr="001317D4">
        <w:rPr>
          <w:rFonts w:asciiTheme="minorHAnsi" w:hAnsiTheme="minorHAnsi" w:cstheme="minorHAnsi"/>
          <w:sz w:val="24"/>
          <w:szCs w:val="24"/>
        </w:rPr>
        <w:t xml:space="preserve">usia dini </w:t>
      </w:r>
      <w:r w:rsidR="00DE2240">
        <w:rPr>
          <w:rFonts w:asciiTheme="minorHAnsi" w:hAnsiTheme="minorHAnsi" w:cstheme="minorHAnsi"/>
          <w:sz w:val="24"/>
          <w:szCs w:val="24"/>
        </w:rPr>
        <w:t xml:space="preserve">adalah masa peka atau </w:t>
      </w:r>
      <w:r w:rsidR="000C7B73" w:rsidRPr="001317D4">
        <w:rPr>
          <w:rFonts w:asciiTheme="minorHAnsi" w:hAnsiTheme="minorHAnsi" w:cstheme="minorHAnsi"/>
          <w:sz w:val="24"/>
          <w:szCs w:val="24"/>
        </w:rPr>
        <w:t>sensitive</w:t>
      </w:r>
      <w:r w:rsidR="008D7E82">
        <w:rPr>
          <w:rFonts w:asciiTheme="minorHAnsi" w:hAnsiTheme="minorHAnsi" w:cstheme="minorHAnsi"/>
          <w:sz w:val="24"/>
          <w:szCs w:val="24"/>
        </w:rPr>
        <w:t>.</w:t>
      </w:r>
    </w:p>
    <w:p w:rsidR="000C7B73" w:rsidRPr="001317D4" w:rsidRDefault="00465E23" w:rsidP="00603462">
      <w:pPr>
        <w:spacing w:before="6" w:after="6" w:line="240" w:lineRule="auto"/>
        <w:ind w:left="227" w:right="227" w:firstLine="567"/>
        <w:jc w:val="both"/>
        <w:rPr>
          <w:rFonts w:asciiTheme="minorHAnsi" w:hAnsiTheme="minorHAnsi" w:cstheme="minorHAnsi"/>
          <w:sz w:val="24"/>
          <w:szCs w:val="24"/>
        </w:rPr>
      </w:pPr>
      <w:r w:rsidRPr="001317D4">
        <w:rPr>
          <w:rFonts w:asciiTheme="minorHAnsi" w:hAnsiTheme="minorHAnsi" w:cstheme="minorHAnsi"/>
          <w:sz w:val="24"/>
          <w:szCs w:val="24"/>
        </w:rPr>
        <w:t>Maka pada masa inilah</w:t>
      </w:r>
      <w:r w:rsidR="000C7B73" w:rsidRPr="001317D4">
        <w:rPr>
          <w:rFonts w:asciiTheme="minorHAnsi" w:hAnsiTheme="minorHAnsi" w:cstheme="minorHAnsi"/>
          <w:sz w:val="24"/>
          <w:szCs w:val="24"/>
        </w:rPr>
        <w:t xml:space="preserve"> </w:t>
      </w:r>
      <w:r w:rsidRPr="001317D4">
        <w:rPr>
          <w:rFonts w:asciiTheme="minorHAnsi" w:hAnsiTheme="minorHAnsi" w:cstheme="minorHAnsi"/>
          <w:sz w:val="24"/>
          <w:szCs w:val="24"/>
        </w:rPr>
        <w:t>orangtua ataup</w:t>
      </w:r>
      <w:r w:rsidR="00EA7EAF" w:rsidRPr="001317D4">
        <w:rPr>
          <w:rFonts w:asciiTheme="minorHAnsi" w:hAnsiTheme="minorHAnsi" w:cstheme="minorHAnsi"/>
          <w:sz w:val="24"/>
          <w:szCs w:val="24"/>
        </w:rPr>
        <w:t xml:space="preserve">un guru </w:t>
      </w:r>
      <w:r w:rsidR="00DE2240">
        <w:rPr>
          <w:rFonts w:asciiTheme="minorHAnsi" w:hAnsiTheme="minorHAnsi" w:cstheme="minorHAnsi"/>
          <w:sz w:val="24"/>
          <w:szCs w:val="24"/>
        </w:rPr>
        <w:t xml:space="preserve">Taman Kanak-Kanak </w:t>
      </w:r>
      <w:r w:rsidR="000C7B73" w:rsidRPr="001317D4">
        <w:rPr>
          <w:rFonts w:asciiTheme="minorHAnsi" w:hAnsiTheme="minorHAnsi" w:cstheme="minorHAnsi"/>
          <w:sz w:val="24"/>
          <w:szCs w:val="24"/>
        </w:rPr>
        <w:t xml:space="preserve">memiliki peran yang sangat penting, </w:t>
      </w:r>
      <w:r w:rsidR="00533DB6">
        <w:rPr>
          <w:rFonts w:asciiTheme="minorHAnsi" w:hAnsiTheme="minorHAnsi" w:cstheme="minorHAnsi"/>
          <w:sz w:val="24"/>
          <w:szCs w:val="24"/>
        </w:rPr>
        <w:t>s</w:t>
      </w:r>
      <w:r w:rsidR="000C7B73" w:rsidRPr="001317D4">
        <w:rPr>
          <w:rFonts w:asciiTheme="minorHAnsi" w:hAnsiTheme="minorHAnsi" w:cstheme="minorHAnsi"/>
          <w:sz w:val="24"/>
          <w:szCs w:val="24"/>
        </w:rPr>
        <w:t xml:space="preserve">esuai dengan pendapat yang dikemukakan oleh Hymes, Read &amp; Patterson Yardley dalam Catron dan Allen (Sujiono 2009) mengungkapkan bahwa peran seorang pendidik atau guru </w:t>
      </w:r>
      <w:r w:rsidR="00DE2240">
        <w:rPr>
          <w:rFonts w:asciiTheme="minorHAnsi" w:hAnsiTheme="minorHAnsi" w:cstheme="minorHAnsi"/>
          <w:sz w:val="24"/>
          <w:szCs w:val="24"/>
        </w:rPr>
        <w:t>T</w:t>
      </w:r>
      <w:r w:rsidR="00533DB6">
        <w:rPr>
          <w:rFonts w:asciiTheme="minorHAnsi" w:hAnsiTheme="minorHAnsi" w:cstheme="minorHAnsi"/>
          <w:sz w:val="24"/>
          <w:szCs w:val="24"/>
        </w:rPr>
        <w:t xml:space="preserve">aman </w:t>
      </w:r>
      <w:r w:rsidR="00DE2240">
        <w:rPr>
          <w:rFonts w:asciiTheme="minorHAnsi" w:hAnsiTheme="minorHAnsi" w:cstheme="minorHAnsi"/>
          <w:sz w:val="24"/>
          <w:szCs w:val="24"/>
        </w:rPr>
        <w:t>Kanak-K</w:t>
      </w:r>
      <w:r w:rsidR="00533DB6">
        <w:rPr>
          <w:rFonts w:asciiTheme="minorHAnsi" w:hAnsiTheme="minorHAnsi" w:cstheme="minorHAnsi"/>
          <w:sz w:val="24"/>
          <w:szCs w:val="24"/>
        </w:rPr>
        <w:t xml:space="preserve">anak </w:t>
      </w:r>
      <w:r w:rsidR="000C7B73" w:rsidRPr="001317D4">
        <w:rPr>
          <w:rFonts w:asciiTheme="minorHAnsi" w:hAnsiTheme="minorHAnsi" w:cstheme="minorHAnsi"/>
          <w:sz w:val="24"/>
          <w:szCs w:val="24"/>
        </w:rPr>
        <w:t xml:space="preserve">harus memiliki sifat dan ciri yang khas, antara lain: </w:t>
      </w:r>
      <w:r w:rsidR="00330CF6">
        <w:rPr>
          <w:rFonts w:asciiTheme="minorHAnsi" w:hAnsiTheme="minorHAnsi" w:cstheme="minorHAnsi"/>
          <w:sz w:val="24"/>
          <w:szCs w:val="24"/>
        </w:rPr>
        <w:t>ceria, respon</w:t>
      </w:r>
      <w:r w:rsidR="00DE2240">
        <w:rPr>
          <w:rFonts w:asciiTheme="minorHAnsi" w:hAnsiTheme="minorHAnsi" w:cstheme="minorHAnsi"/>
          <w:sz w:val="24"/>
          <w:szCs w:val="24"/>
        </w:rPr>
        <w:t>sif</w:t>
      </w:r>
      <w:r w:rsidR="00330CF6">
        <w:rPr>
          <w:rFonts w:asciiTheme="minorHAnsi" w:hAnsiTheme="minorHAnsi" w:cstheme="minorHAnsi"/>
          <w:sz w:val="24"/>
          <w:szCs w:val="24"/>
        </w:rPr>
        <w:t xml:space="preserve"> yang kuat, gam</w:t>
      </w:r>
      <w:r w:rsidR="00C568D0">
        <w:rPr>
          <w:rFonts w:asciiTheme="minorHAnsi" w:hAnsiTheme="minorHAnsi" w:cstheme="minorHAnsi"/>
          <w:sz w:val="24"/>
          <w:szCs w:val="24"/>
        </w:rPr>
        <w:t>pang bergaul dengan lingkungan</w:t>
      </w:r>
      <w:r w:rsidR="00330CF6">
        <w:rPr>
          <w:rFonts w:asciiTheme="minorHAnsi" w:hAnsiTheme="minorHAnsi" w:cstheme="minorHAnsi"/>
          <w:sz w:val="24"/>
          <w:szCs w:val="24"/>
        </w:rPr>
        <w:t>,</w:t>
      </w:r>
      <w:r w:rsidR="00C568D0">
        <w:rPr>
          <w:rFonts w:asciiTheme="minorHAnsi" w:hAnsiTheme="minorHAnsi" w:cstheme="minorHAnsi"/>
          <w:sz w:val="24"/>
          <w:szCs w:val="24"/>
        </w:rPr>
        <w:t xml:space="preserve"> </w:t>
      </w:r>
      <w:r w:rsidR="00330CF6">
        <w:rPr>
          <w:rFonts w:asciiTheme="minorHAnsi" w:hAnsiTheme="minorHAnsi" w:cstheme="minorHAnsi"/>
          <w:sz w:val="24"/>
          <w:szCs w:val="24"/>
        </w:rPr>
        <w:t>jujur, ikhlas</w:t>
      </w:r>
      <w:r w:rsidR="000C7B73" w:rsidRPr="001317D4">
        <w:rPr>
          <w:rFonts w:asciiTheme="minorHAnsi" w:hAnsiTheme="minorHAnsi" w:cstheme="minorHAnsi"/>
          <w:sz w:val="24"/>
          <w:szCs w:val="24"/>
        </w:rPr>
        <w:t>, bersahaja dan sifat yang menghibur.</w:t>
      </w:r>
    </w:p>
    <w:p w:rsidR="00AA4AD7" w:rsidRPr="001317D4" w:rsidRDefault="000054BE" w:rsidP="00603462">
      <w:pPr>
        <w:spacing w:before="6" w:after="6" w:line="240" w:lineRule="auto"/>
        <w:ind w:left="227" w:right="227" w:firstLine="567"/>
        <w:jc w:val="both"/>
        <w:rPr>
          <w:rFonts w:asciiTheme="minorHAnsi" w:hAnsiTheme="minorHAnsi" w:cstheme="minorHAnsi"/>
          <w:sz w:val="24"/>
          <w:szCs w:val="24"/>
        </w:rPr>
      </w:pPr>
      <w:r w:rsidRPr="001317D4">
        <w:rPr>
          <w:rFonts w:asciiTheme="minorHAnsi" w:hAnsiTheme="minorHAnsi" w:cstheme="minorHAnsi"/>
          <w:sz w:val="24"/>
          <w:szCs w:val="24"/>
        </w:rPr>
        <w:t xml:space="preserve">Pendidikan </w:t>
      </w:r>
      <w:r w:rsidR="00DE2240">
        <w:rPr>
          <w:rFonts w:asciiTheme="minorHAnsi" w:hAnsiTheme="minorHAnsi" w:cstheme="minorHAnsi"/>
          <w:sz w:val="24"/>
          <w:szCs w:val="24"/>
        </w:rPr>
        <w:t xml:space="preserve">prasekolah </w:t>
      </w:r>
      <w:r w:rsidR="00D66200">
        <w:rPr>
          <w:rFonts w:asciiTheme="minorHAnsi" w:hAnsiTheme="minorHAnsi" w:cstheme="minorHAnsi"/>
          <w:sz w:val="24"/>
          <w:szCs w:val="24"/>
        </w:rPr>
        <w:t xml:space="preserve">sebagai </w:t>
      </w:r>
      <w:r w:rsidR="00DE2240">
        <w:rPr>
          <w:rFonts w:asciiTheme="minorHAnsi" w:hAnsiTheme="minorHAnsi" w:cstheme="minorHAnsi"/>
          <w:sz w:val="24"/>
          <w:szCs w:val="24"/>
        </w:rPr>
        <w:t xml:space="preserve">fondasi </w:t>
      </w:r>
      <w:r w:rsidR="00330CF6">
        <w:rPr>
          <w:rFonts w:asciiTheme="minorHAnsi" w:hAnsiTheme="minorHAnsi" w:cstheme="minorHAnsi"/>
          <w:sz w:val="24"/>
          <w:szCs w:val="24"/>
        </w:rPr>
        <w:t xml:space="preserve">bagi </w:t>
      </w:r>
      <w:r w:rsidRPr="001317D4">
        <w:rPr>
          <w:rFonts w:asciiTheme="minorHAnsi" w:hAnsiTheme="minorHAnsi" w:cstheme="minorHAnsi"/>
          <w:sz w:val="24"/>
          <w:szCs w:val="24"/>
        </w:rPr>
        <w:t>anak untuk melanjutkan pendidikan selanjutnya.</w:t>
      </w:r>
      <w:r w:rsidR="00DE2240">
        <w:rPr>
          <w:rFonts w:asciiTheme="minorHAnsi" w:hAnsiTheme="minorHAnsi" w:cstheme="minorHAnsi"/>
          <w:sz w:val="24"/>
          <w:szCs w:val="24"/>
        </w:rPr>
        <w:t xml:space="preserve"> </w:t>
      </w:r>
      <w:r w:rsidR="00330CF6">
        <w:rPr>
          <w:rFonts w:asciiTheme="minorHAnsi" w:hAnsiTheme="minorHAnsi" w:cstheme="minorHAnsi"/>
          <w:sz w:val="24"/>
          <w:szCs w:val="24"/>
        </w:rPr>
        <w:t xml:space="preserve">Tujuan PAUD </w:t>
      </w:r>
      <w:r w:rsidR="00453CD9" w:rsidRPr="001317D4">
        <w:rPr>
          <w:rFonts w:asciiTheme="minorHAnsi" w:hAnsiTheme="minorHAnsi" w:cstheme="minorHAnsi"/>
          <w:sz w:val="24"/>
          <w:szCs w:val="24"/>
        </w:rPr>
        <w:t>menurut Sujiono (2009) adalah :</w:t>
      </w:r>
    </w:p>
    <w:p w:rsidR="00AA4AD7" w:rsidRPr="001317D4" w:rsidRDefault="000054BE" w:rsidP="00603462">
      <w:pPr>
        <w:pStyle w:val="ListParagraph"/>
        <w:numPr>
          <w:ilvl w:val="0"/>
          <w:numId w:val="4"/>
        </w:numPr>
        <w:spacing w:before="6" w:after="6" w:line="240" w:lineRule="auto"/>
        <w:ind w:left="227" w:right="227"/>
        <w:jc w:val="both"/>
        <w:rPr>
          <w:rFonts w:asciiTheme="minorHAnsi" w:hAnsiTheme="minorHAnsi" w:cstheme="minorHAnsi"/>
          <w:sz w:val="24"/>
          <w:szCs w:val="24"/>
        </w:rPr>
      </w:pPr>
      <w:r w:rsidRPr="001317D4">
        <w:rPr>
          <w:rFonts w:asciiTheme="minorHAnsi" w:hAnsiTheme="minorHAnsi" w:cstheme="minorHAnsi"/>
          <w:sz w:val="24"/>
          <w:szCs w:val="24"/>
        </w:rPr>
        <w:t xml:space="preserve">Anak </w:t>
      </w:r>
      <w:r w:rsidR="00330CF6">
        <w:rPr>
          <w:rFonts w:asciiTheme="minorHAnsi" w:hAnsiTheme="minorHAnsi" w:cstheme="minorHAnsi"/>
          <w:sz w:val="24"/>
          <w:szCs w:val="24"/>
        </w:rPr>
        <w:t>mem</w:t>
      </w:r>
      <w:r w:rsidRPr="001317D4">
        <w:rPr>
          <w:rFonts w:asciiTheme="minorHAnsi" w:hAnsiTheme="minorHAnsi" w:cstheme="minorHAnsi"/>
          <w:sz w:val="24"/>
          <w:szCs w:val="24"/>
        </w:rPr>
        <w:t>percaya</w:t>
      </w:r>
      <w:r w:rsidR="00330CF6">
        <w:rPr>
          <w:rFonts w:asciiTheme="minorHAnsi" w:hAnsiTheme="minorHAnsi" w:cstheme="minorHAnsi"/>
          <w:sz w:val="24"/>
          <w:szCs w:val="24"/>
        </w:rPr>
        <w:t>i</w:t>
      </w:r>
      <w:r w:rsidRPr="001317D4">
        <w:rPr>
          <w:rFonts w:asciiTheme="minorHAnsi" w:hAnsiTheme="minorHAnsi" w:cstheme="minorHAnsi"/>
          <w:sz w:val="24"/>
          <w:szCs w:val="24"/>
        </w:rPr>
        <w:t xml:space="preserve"> adanya Tuhan.</w:t>
      </w:r>
    </w:p>
    <w:p w:rsidR="00AA4AD7" w:rsidRPr="001317D4" w:rsidRDefault="000054BE" w:rsidP="00603462">
      <w:pPr>
        <w:pStyle w:val="ListParagraph"/>
        <w:numPr>
          <w:ilvl w:val="0"/>
          <w:numId w:val="4"/>
        </w:numPr>
        <w:spacing w:before="6" w:after="6" w:line="240" w:lineRule="auto"/>
        <w:ind w:left="227" w:right="227"/>
        <w:jc w:val="both"/>
        <w:rPr>
          <w:rFonts w:asciiTheme="minorHAnsi" w:hAnsiTheme="minorHAnsi" w:cstheme="minorHAnsi"/>
          <w:sz w:val="24"/>
          <w:szCs w:val="24"/>
        </w:rPr>
      </w:pPr>
      <w:r w:rsidRPr="001317D4">
        <w:rPr>
          <w:rFonts w:asciiTheme="minorHAnsi" w:hAnsiTheme="minorHAnsi" w:cstheme="minorHAnsi"/>
          <w:sz w:val="24"/>
          <w:szCs w:val="24"/>
        </w:rPr>
        <w:t xml:space="preserve">Anak </w:t>
      </w:r>
      <w:r w:rsidR="00330CF6">
        <w:rPr>
          <w:rFonts w:asciiTheme="minorHAnsi" w:hAnsiTheme="minorHAnsi" w:cstheme="minorHAnsi"/>
          <w:sz w:val="24"/>
          <w:szCs w:val="24"/>
        </w:rPr>
        <w:t xml:space="preserve">bisa mengontrol gerakan </w:t>
      </w:r>
      <w:r w:rsidR="00AF51AE" w:rsidRPr="001317D4">
        <w:rPr>
          <w:rFonts w:asciiTheme="minorHAnsi" w:hAnsiTheme="minorHAnsi" w:cstheme="minorHAnsi"/>
          <w:sz w:val="24"/>
          <w:szCs w:val="24"/>
        </w:rPr>
        <w:t>tubuhnya (motorik</w:t>
      </w:r>
      <w:r w:rsidRPr="001317D4">
        <w:rPr>
          <w:rFonts w:asciiTheme="minorHAnsi" w:hAnsiTheme="minorHAnsi" w:cstheme="minorHAnsi"/>
          <w:sz w:val="24"/>
          <w:szCs w:val="24"/>
        </w:rPr>
        <w:t xml:space="preserve"> halus dan motoric kasar).</w:t>
      </w:r>
    </w:p>
    <w:p w:rsidR="00AA4AD7" w:rsidRPr="00330CF6" w:rsidRDefault="000054BE" w:rsidP="00603462">
      <w:pPr>
        <w:pStyle w:val="ListParagraph"/>
        <w:numPr>
          <w:ilvl w:val="0"/>
          <w:numId w:val="4"/>
        </w:numPr>
        <w:spacing w:before="6" w:after="6" w:line="240" w:lineRule="auto"/>
        <w:ind w:left="227" w:right="227"/>
        <w:jc w:val="both"/>
        <w:rPr>
          <w:rFonts w:asciiTheme="minorHAnsi" w:hAnsiTheme="minorHAnsi" w:cstheme="minorHAnsi"/>
          <w:sz w:val="24"/>
          <w:szCs w:val="24"/>
        </w:rPr>
      </w:pPr>
      <w:r w:rsidRPr="001317D4">
        <w:rPr>
          <w:rFonts w:asciiTheme="minorHAnsi" w:hAnsiTheme="minorHAnsi" w:cstheme="minorHAnsi"/>
          <w:sz w:val="24"/>
          <w:szCs w:val="24"/>
        </w:rPr>
        <w:t xml:space="preserve">Anak </w:t>
      </w:r>
      <w:r w:rsidR="00330CF6">
        <w:rPr>
          <w:rFonts w:asciiTheme="minorHAnsi" w:hAnsiTheme="minorHAnsi" w:cstheme="minorHAnsi"/>
          <w:sz w:val="24"/>
          <w:szCs w:val="24"/>
        </w:rPr>
        <w:t>berkomunikasi dengan baik dan benar.</w:t>
      </w:r>
    </w:p>
    <w:p w:rsidR="00861F72" w:rsidRPr="00861F72" w:rsidRDefault="000054BE" w:rsidP="00603462">
      <w:pPr>
        <w:pStyle w:val="ListParagraph"/>
        <w:numPr>
          <w:ilvl w:val="0"/>
          <w:numId w:val="4"/>
        </w:numPr>
        <w:spacing w:before="6" w:after="6" w:line="240" w:lineRule="auto"/>
        <w:ind w:left="227" w:right="227"/>
        <w:jc w:val="both"/>
        <w:rPr>
          <w:rFonts w:asciiTheme="minorHAnsi" w:hAnsiTheme="minorHAnsi" w:cstheme="minorHAnsi"/>
          <w:sz w:val="24"/>
          <w:szCs w:val="24"/>
        </w:rPr>
      </w:pPr>
      <w:r w:rsidRPr="001317D4">
        <w:rPr>
          <w:rFonts w:asciiTheme="minorHAnsi" w:hAnsiTheme="minorHAnsi" w:cstheme="minorHAnsi"/>
          <w:sz w:val="24"/>
          <w:szCs w:val="24"/>
        </w:rPr>
        <w:t xml:space="preserve">Anak mampu berpikir </w:t>
      </w:r>
      <w:r w:rsidR="00330CF6">
        <w:rPr>
          <w:rFonts w:asciiTheme="minorHAnsi" w:hAnsiTheme="minorHAnsi" w:cstheme="minorHAnsi"/>
          <w:sz w:val="24"/>
          <w:szCs w:val="24"/>
        </w:rPr>
        <w:t xml:space="preserve">secara nyata, memiliki keingin tahuan yang kuat, </w:t>
      </w:r>
      <w:r w:rsidR="00861F72">
        <w:rPr>
          <w:rFonts w:asciiTheme="minorHAnsi" w:hAnsiTheme="minorHAnsi" w:cstheme="minorHAnsi"/>
          <w:sz w:val="24"/>
          <w:szCs w:val="24"/>
        </w:rPr>
        <w:t>memberikan ala</w:t>
      </w:r>
      <w:r w:rsidR="00776AA5" w:rsidRPr="001317D4">
        <w:rPr>
          <w:rFonts w:asciiTheme="minorHAnsi" w:hAnsiTheme="minorHAnsi" w:cstheme="minorHAnsi"/>
          <w:sz w:val="24"/>
          <w:szCs w:val="24"/>
        </w:rPr>
        <w:t>san</w:t>
      </w:r>
      <w:r w:rsidRPr="001317D4">
        <w:rPr>
          <w:rFonts w:asciiTheme="minorHAnsi" w:hAnsiTheme="minorHAnsi" w:cstheme="minorHAnsi"/>
          <w:sz w:val="24"/>
          <w:szCs w:val="24"/>
        </w:rPr>
        <w:t>, menyelesaikan</w:t>
      </w:r>
      <w:r w:rsidR="00DE2240">
        <w:rPr>
          <w:rFonts w:asciiTheme="minorHAnsi" w:hAnsiTheme="minorHAnsi" w:cstheme="minorHAnsi"/>
          <w:sz w:val="24"/>
          <w:szCs w:val="24"/>
        </w:rPr>
        <w:t xml:space="preserve"> permasalahan sederhana </w:t>
      </w:r>
      <w:r w:rsidRPr="001317D4">
        <w:rPr>
          <w:rFonts w:asciiTheme="minorHAnsi" w:hAnsiTheme="minorHAnsi" w:cstheme="minorHAnsi"/>
          <w:sz w:val="24"/>
          <w:szCs w:val="24"/>
        </w:rPr>
        <w:t xml:space="preserve">dan </w:t>
      </w:r>
      <w:r w:rsidR="00861F72">
        <w:rPr>
          <w:rFonts w:asciiTheme="minorHAnsi" w:hAnsiTheme="minorHAnsi" w:cstheme="minorHAnsi"/>
          <w:sz w:val="24"/>
          <w:szCs w:val="24"/>
        </w:rPr>
        <w:t xml:space="preserve">mengetahui </w:t>
      </w:r>
      <w:r w:rsidRPr="001317D4">
        <w:rPr>
          <w:rFonts w:asciiTheme="minorHAnsi" w:hAnsiTheme="minorHAnsi" w:cstheme="minorHAnsi"/>
          <w:sz w:val="24"/>
          <w:szCs w:val="24"/>
        </w:rPr>
        <w:t>sebab akibat.</w:t>
      </w:r>
    </w:p>
    <w:p w:rsidR="00AA4AD7" w:rsidRPr="001317D4" w:rsidRDefault="000054BE" w:rsidP="00603462">
      <w:pPr>
        <w:pStyle w:val="ListParagraph"/>
        <w:numPr>
          <w:ilvl w:val="0"/>
          <w:numId w:val="4"/>
        </w:numPr>
        <w:spacing w:before="6" w:after="6" w:line="240" w:lineRule="auto"/>
        <w:ind w:left="227" w:right="227"/>
        <w:jc w:val="both"/>
        <w:rPr>
          <w:rFonts w:asciiTheme="minorHAnsi" w:hAnsiTheme="minorHAnsi" w:cstheme="minorHAnsi"/>
          <w:sz w:val="24"/>
          <w:szCs w:val="24"/>
        </w:rPr>
      </w:pPr>
      <w:r w:rsidRPr="001317D4">
        <w:rPr>
          <w:rFonts w:asciiTheme="minorHAnsi" w:hAnsiTheme="minorHAnsi" w:cstheme="minorHAnsi"/>
          <w:sz w:val="24"/>
          <w:szCs w:val="24"/>
        </w:rPr>
        <w:t xml:space="preserve">Anak </w:t>
      </w:r>
      <w:r w:rsidR="00861F72">
        <w:rPr>
          <w:rFonts w:asciiTheme="minorHAnsi" w:hAnsiTheme="minorHAnsi" w:cstheme="minorHAnsi"/>
          <w:sz w:val="24"/>
          <w:szCs w:val="24"/>
        </w:rPr>
        <w:t xml:space="preserve">bisa </w:t>
      </w:r>
      <w:r w:rsidRPr="001317D4">
        <w:rPr>
          <w:rFonts w:asciiTheme="minorHAnsi" w:hAnsiTheme="minorHAnsi" w:cstheme="minorHAnsi"/>
          <w:sz w:val="24"/>
          <w:szCs w:val="24"/>
        </w:rPr>
        <w:t>mengenal</w:t>
      </w:r>
      <w:r w:rsidR="00861F72">
        <w:rPr>
          <w:rFonts w:asciiTheme="minorHAnsi" w:hAnsiTheme="minorHAnsi" w:cstheme="minorHAnsi"/>
          <w:sz w:val="24"/>
          <w:szCs w:val="24"/>
        </w:rPr>
        <w:t>i</w:t>
      </w:r>
      <w:r w:rsidRPr="001317D4">
        <w:rPr>
          <w:rFonts w:asciiTheme="minorHAnsi" w:hAnsiTheme="minorHAnsi" w:cstheme="minorHAnsi"/>
          <w:sz w:val="24"/>
          <w:szCs w:val="24"/>
        </w:rPr>
        <w:t xml:space="preserve"> lingkungan (lingkungan alam, </w:t>
      </w:r>
      <w:r w:rsidR="00776AA5" w:rsidRPr="001317D4">
        <w:rPr>
          <w:rFonts w:asciiTheme="minorHAnsi" w:hAnsiTheme="minorHAnsi" w:cstheme="minorHAnsi"/>
          <w:sz w:val="24"/>
          <w:szCs w:val="24"/>
        </w:rPr>
        <w:t>sos</w:t>
      </w:r>
      <w:r w:rsidRPr="001317D4">
        <w:rPr>
          <w:rFonts w:asciiTheme="minorHAnsi" w:hAnsiTheme="minorHAnsi" w:cstheme="minorHAnsi"/>
          <w:sz w:val="24"/>
          <w:szCs w:val="24"/>
        </w:rPr>
        <w:t xml:space="preserve">ial-budaya, keagamaan) dan </w:t>
      </w:r>
      <w:r w:rsidR="00861F72">
        <w:rPr>
          <w:rFonts w:asciiTheme="minorHAnsi" w:hAnsiTheme="minorHAnsi" w:cstheme="minorHAnsi"/>
          <w:sz w:val="24"/>
          <w:szCs w:val="24"/>
        </w:rPr>
        <w:t xml:space="preserve">mengendalikan </w:t>
      </w:r>
      <w:r w:rsidRPr="001317D4">
        <w:rPr>
          <w:rFonts w:asciiTheme="minorHAnsi" w:hAnsiTheme="minorHAnsi" w:cstheme="minorHAnsi"/>
          <w:sz w:val="24"/>
          <w:szCs w:val="24"/>
        </w:rPr>
        <w:t>diri.</w:t>
      </w:r>
    </w:p>
    <w:p w:rsidR="00861F72" w:rsidRDefault="000054BE" w:rsidP="00603462">
      <w:pPr>
        <w:pStyle w:val="ListParagraph"/>
        <w:numPr>
          <w:ilvl w:val="0"/>
          <w:numId w:val="4"/>
        </w:numPr>
        <w:spacing w:before="6" w:after="6" w:line="240" w:lineRule="auto"/>
        <w:ind w:left="227" w:right="227"/>
        <w:jc w:val="both"/>
        <w:rPr>
          <w:rFonts w:asciiTheme="minorHAnsi" w:hAnsiTheme="minorHAnsi" w:cstheme="minorHAnsi"/>
          <w:sz w:val="24"/>
          <w:szCs w:val="24"/>
        </w:rPr>
      </w:pPr>
      <w:r w:rsidRPr="001317D4">
        <w:rPr>
          <w:rFonts w:asciiTheme="minorHAnsi" w:hAnsiTheme="minorHAnsi" w:cstheme="minorHAnsi"/>
          <w:sz w:val="24"/>
          <w:szCs w:val="24"/>
        </w:rPr>
        <w:t xml:space="preserve">Anak memiliki </w:t>
      </w:r>
      <w:r w:rsidR="00861F72">
        <w:rPr>
          <w:rFonts w:asciiTheme="minorHAnsi" w:hAnsiTheme="minorHAnsi" w:cstheme="minorHAnsi"/>
          <w:sz w:val="24"/>
          <w:szCs w:val="24"/>
        </w:rPr>
        <w:t xml:space="preserve">sensitivitas </w:t>
      </w:r>
      <w:r w:rsidR="009258D4">
        <w:rPr>
          <w:rFonts w:asciiTheme="minorHAnsi" w:hAnsiTheme="minorHAnsi" w:cstheme="minorHAnsi"/>
          <w:sz w:val="24"/>
          <w:szCs w:val="24"/>
        </w:rPr>
        <w:t>pendengaran (</w:t>
      </w:r>
      <w:r w:rsidRPr="001317D4">
        <w:rPr>
          <w:rFonts w:asciiTheme="minorHAnsi" w:hAnsiTheme="minorHAnsi" w:cstheme="minorHAnsi"/>
          <w:sz w:val="24"/>
          <w:szCs w:val="24"/>
        </w:rPr>
        <w:t>irama, nada, bunyi</w:t>
      </w:r>
      <w:r w:rsidR="00861F72">
        <w:rPr>
          <w:rFonts w:asciiTheme="minorHAnsi" w:hAnsiTheme="minorHAnsi" w:cstheme="minorHAnsi"/>
          <w:sz w:val="24"/>
          <w:szCs w:val="24"/>
        </w:rPr>
        <w:t>-bunyian</w:t>
      </w:r>
      <w:r w:rsidR="009258D4">
        <w:rPr>
          <w:rFonts w:asciiTheme="minorHAnsi" w:hAnsiTheme="minorHAnsi" w:cstheme="minorHAnsi"/>
          <w:sz w:val="24"/>
          <w:szCs w:val="24"/>
        </w:rPr>
        <w:t>),</w:t>
      </w:r>
      <w:r w:rsidRPr="001317D4">
        <w:rPr>
          <w:rFonts w:asciiTheme="minorHAnsi" w:hAnsiTheme="minorHAnsi" w:cstheme="minorHAnsi"/>
          <w:sz w:val="24"/>
          <w:szCs w:val="24"/>
        </w:rPr>
        <w:t xml:space="preserve"> </w:t>
      </w:r>
      <w:r w:rsidR="00861F72">
        <w:rPr>
          <w:rFonts w:asciiTheme="minorHAnsi" w:hAnsiTheme="minorHAnsi" w:cstheme="minorHAnsi"/>
          <w:sz w:val="24"/>
          <w:szCs w:val="24"/>
        </w:rPr>
        <w:t xml:space="preserve">dan </w:t>
      </w:r>
      <w:r w:rsidRPr="001317D4">
        <w:rPr>
          <w:rFonts w:asciiTheme="minorHAnsi" w:hAnsiTheme="minorHAnsi" w:cstheme="minorHAnsi"/>
          <w:sz w:val="24"/>
          <w:szCs w:val="24"/>
        </w:rPr>
        <w:t xml:space="preserve">menghargai </w:t>
      </w:r>
      <w:r w:rsidR="00861F72">
        <w:rPr>
          <w:rFonts w:asciiTheme="minorHAnsi" w:hAnsiTheme="minorHAnsi" w:cstheme="minorHAnsi"/>
          <w:sz w:val="24"/>
          <w:szCs w:val="24"/>
        </w:rPr>
        <w:t>apapun yang dibuat oleh orang lain.</w:t>
      </w:r>
    </w:p>
    <w:p w:rsidR="00AA4AD7" w:rsidRPr="001317D4" w:rsidRDefault="00C568D0" w:rsidP="00603462">
      <w:pPr>
        <w:spacing w:before="6" w:after="6" w:line="240" w:lineRule="auto"/>
        <w:ind w:left="227" w:right="227" w:firstLine="567"/>
        <w:jc w:val="both"/>
        <w:rPr>
          <w:rFonts w:asciiTheme="minorHAnsi" w:hAnsiTheme="minorHAnsi" w:cstheme="minorHAnsi"/>
          <w:sz w:val="24"/>
          <w:szCs w:val="24"/>
        </w:rPr>
      </w:pPr>
      <w:r>
        <w:rPr>
          <w:rFonts w:asciiTheme="minorHAnsi" w:hAnsiTheme="minorHAnsi" w:cstheme="minorHAnsi"/>
          <w:sz w:val="24"/>
          <w:szCs w:val="24"/>
        </w:rPr>
        <w:t xml:space="preserve">PAUD memiliki fungsi yang pokok </w:t>
      </w:r>
      <w:r w:rsidR="000054BE" w:rsidRPr="001317D4">
        <w:rPr>
          <w:rFonts w:asciiTheme="minorHAnsi" w:hAnsiTheme="minorHAnsi" w:cstheme="minorHAnsi"/>
          <w:sz w:val="24"/>
          <w:szCs w:val="24"/>
        </w:rPr>
        <w:t>yaitu :</w:t>
      </w:r>
    </w:p>
    <w:p w:rsidR="00083693" w:rsidRPr="001317D4" w:rsidRDefault="00861F72" w:rsidP="00603462">
      <w:pPr>
        <w:pStyle w:val="ListParagraph"/>
        <w:numPr>
          <w:ilvl w:val="0"/>
          <w:numId w:val="8"/>
        </w:numPr>
        <w:spacing w:before="6" w:after="6" w:line="240" w:lineRule="auto"/>
        <w:ind w:left="227" w:right="227"/>
        <w:jc w:val="both"/>
        <w:rPr>
          <w:rFonts w:asciiTheme="minorHAnsi" w:hAnsiTheme="minorHAnsi" w:cstheme="minorHAnsi"/>
          <w:sz w:val="24"/>
          <w:szCs w:val="24"/>
        </w:rPr>
      </w:pPr>
      <w:r>
        <w:rPr>
          <w:rFonts w:asciiTheme="minorHAnsi" w:hAnsiTheme="minorHAnsi" w:cstheme="minorHAnsi"/>
          <w:sz w:val="24"/>
          <w:szCs w:val="24"/>
        </w:rPr>
        <w:t xml:space="preserve">Sebagai sarana pengembangan </w:t>
      </w:r>
      <w:r w:rsidR="000054BE" w:rsidRPr="001317D4">
        <w:rPr>
          <w:rFonts w:asciiTheme="minorHAnsi" w:hAnsiTheme="minorHAnsi" w:cstheme="minorHAnsi"/>
          <w:sz w:val="24"/>
          <w:szCs w:val="24"/>
        </w:rPr>
        <w:t xml:space="preserve">kemampuan </w:t>
      </w:r>
      <w:r>
        <w:rPr>
          <w:rFonts w:asciiTheme="minorHAnsi" w:hAnsiTheme="minorHAnsi" w:cstheme="minorHAnsi"/>
          <w:sz w:val="24"/>
          <w:szCs w:val="24"/>
        </w:rPr>
        <w:t>yang dimilki anak sesuai dengan tahap</w:t>
      </w:r>
      <w:r w:rsidR="000054BE" w:rsidRPr="001317D4">
        <w:rPr>
          <w:rFonts w:asciiTheme="minorHAnsi" w:hAnsiTheme="minorHAnsi" w:cstheme="minorHAnsi"/>
          <w:sz w:val="24"/>
          <w:szCs w:val="24"/>
        </w:rPr>
        <w:t xml:space="preserve"> perkembangan anak.</w:t>
      </w:r>
    </w:p>
    <w:p w:rsidR="00083693" w:rsidRPr="001317D4" w:rsidRDefault="000054BE" w:rsidP="00603462">
      <w:pPr>
        <w:pStyle w:val="ListParagraph"/>
        <w:numPr>
          <w:ilvl w:val="0"/>
          <w:numId w:val="8"/>
        </w:numPr>
        <w:spacing w:before="6" w:after="6" w:line="240" w:lineRule="auto"/>
        <w:ind w:left="227" w:right="227"/>
        <w:jc w:val="both"/>
        <w:rPr>
          <w:rFonts w:asciiTheme="minorHAnsi" w:hAnsiTheme="minorHAnsi" w:cstheme="minorHAnsi"/>
          <w:sz w:val="24"/>
          <w:szCs w:val="24"/>
        </w:rPr>
      </w:pPr>
      <w:r w:rsidRPr="001317D4">
        <w:rPr>
          <w:rFonts w:asciiTheme="minorHAnsi" w:hAnsiTheme="minorHAnsi" w:cstheme="minorHAnsi"/>
          <w:sz w:val="24"/>
          <w:szCs w:val="24"/>
        </w:rPr>
        <w:t>Mengembangkan sosialisasi anak.</w:t>
      </w:r>
    </w:p>
    <w:p w:rsidR="00861F72" w:rsidRDefault="00861F72" w:rsidP="00603462">
      <w:pPr>
        <w:pStyle w:val="ListParagraph"/>
        <w:numPr>
          <w:ilvl w:val="0"/>
          <w:numId w:val="8"/>
        </w:numPr>
        <w:spacing w:before="6" w:after="6" w:line="240" w:lineRule="auto"/>
        <w:ind w:left="227" w:right="227"/>
        <w:jc w:val="both"/>
        <w:rPr>
          <w:rFonts w:asciiTheme="minorHAnsi" w:hAnsiTheme="minorHAnsi" w:cstheme="minorHAnsi"/>
          <w:sz w:val="24"/>
          <w:szCs w:val="24"/>
        </w:rPr>
      </w:pPr>
      <w:r>
        <w:rPr>
          <w:rFonts w:asciiTheme="minorHAnsi" w:hAnsiTheme="minorHAnsi" w:cstheme="minorHAnsi"/>
          <w:sz w:val="24"/>
          <w:szCs w:val="24"/>
        </w:rPr>
        <w:t xml:space="preserve">Pengenalan aturan-aturan </w:t>
      </w:r>
      <w:r w:rsidR="00C568D0">
        <w:rPr>
          <w:rFonts w:asciiTheme="minorHAnsi" w:hAnsiTheme="minorHAnsi" w:cstheme="minorHAnsi"/>
          <w:sz w:val="24"/>
          <w:szCs w:val="24"/>
        </w:rPr>
        <w:t xml:space="preserve">sehari-hari </w:t>
      </w:r>
      <w:r>
        <w:rPr>
          <w:rFonts w:asciiTheme="minorHAnsi" w:hAnsiTheme="minorHAnsi" w:cstheme="minorHAnsi"/>
          <w:sz w:val="24"/>
          <w:szCs w:val="24"/>
        </w:rPr>
        <w:t>dan penanaman kedisiplinan pada diri anak.</w:t>
      </w:r>
    </w:p>
    <w:p w:rsidR="00083693" w:rsidRPr="001317D4" w:rsidRDefault="00C568D0" w:rsidP="00603462">
      <w:pPr>
        <w:pStyle w:val="ListParagraph"/>
        <w:numPr>
          <w:ilvl w:val="0"/>
          <w:numId w:val="8"/>
        </w:numPr>
        <w:spacing w:before="6" w:after="6" w:line="240" w:lineRule="auto"/>
        <w:ind w:left="227" w:right="227"/>
        <w:jc w:val="both"/>
        <w:rPr>
          <w:rFonts w:asciiTheme="minorHAnsi" w:hAnsiTheme="minorHAnsi" w:cstheme="minorHAnsi"/>
          <w:sz w:val="24"/>
          <w:szCs w:val="24"/>
        </w:rPr>
      </w:pPr>
      <w:r>
        <w:rPr>
          <w:rFonts w:asciiTheme="minorHAnsi" w:hAnsiTheme="minorHAnsi" w:cstheme="minorHAnsi"/>
          <w:sz w:val="24"/>
          <w:szCs w:val="24"/>
        </w:rPr>
        <w:t>K</w:t>
      </w:r>
      <w:r w:rsidR="000054BE" w:rsidRPr="001317D4">
        <w:rPr>
          <w:rFonts w:asciiTheme="minorHAnsi" w:hAnsiTheme="minorHAnsi" w:cstheme="minorHAnsi"/>
          <w:sz w:val="24"/>
          <w:szCs w:val="24"/>
        </w:rPr>
        <w:t>esempatan anak</w:t>
      </w:r>
      <w:r w:rsidR="00861F72">
        <w:rPr>
          <w:rFonts w:asciiTheme="minorHAnsi" w:hAnsiTheme="minorHAnsi" w:cstheme="minorHAnsi"/>
          <w:sz w:val="24"/>
          <w:szCs w:val="24"/>
        </w:rPr>
        <w:t xml:space="preserve"> </w:t>
      </w:r>
      <w:r w:rsidR="000054BE" w:rsidRPr="001317D4">
        <w:rPr>
          <w:rFonts w:asciiTheme="minorHAnsi" w:hAnsiTheme="minorHAnsi" w:cstheme="minorHAnsi"/>
          <w:sz w:val="24"/>
          <w:szCs w:val="24"/>
        </w:rPr>
        <w:t>untuk menikmati masa bermainnya.</w:t>
      </w:r>
    </w:p>
    <w:p w:rsidR="000054BE" w:rsidRPr="001317D4" w:rsidRDefault="000054BE" w:rsidP="00603462">
      <w:pPr>
        <w:pStyle w:val="ListParagraph"/>
        <w:numPr>
          <w:ilvl w:val="0"/>
          <w:numId w:val="8"/>
        </w:numPr>
        <w:spacing w:before="6" w:after="6" w:line="240" w:lineRule="auto"/>
        <w:ind w:left="227" w:right="227"/>
        <w:jc w:val="both"/>
        <w:rPr>
          <w:rFonts w:asciiTheme="minorHAnsi" w:hAnsiTheme="minorHAnsi" w:cstheme="minorHAnsi"/>
          <w:sz w:val="24"/>
          <w:szCs w:val="24"/>
        </w:rPr>
      </w:pPr>
      <w:r w:rsidRPr="001317D4">
        <w:rPr>
          <w:rFonts w:asciiTheme="minorHAnsi" w:hAnsiTheme="minorHAnsi" w:cstheme="minorHAnsi"/>
          <w:sz w:val="24"/>
          <w:szCs w:val="24"/>
        </w:rPr>
        <w:t xml:space="preserve">Memberikan </w:t>
      </w:r>
      <w:r w:rsidR="002411BD">
        <w:rPr>
          <w:rFonts w:asciiTheme="minorHAnsi" w:hAnsiTheme="minorHAnsi" w:cstheme="minorHAnsi"/>
          <w:sz w:val="24"/>
          <w:szCs w:val="24"/>
        </w:rPr>
        <w:t xml:space="preserve">penghargaan dan dorongan </w:t>
      </w:r>
      <w:r w:rsidRPr="001317D4">
        <w:rPr>
          <w:rFonts w:asciiTheme="minorHAnsi" w:hAnsiTheme="minorHAnsi" w:cstheme="minorHAnsi"/>
          <w:sz w:val="24"/>
          <w:szCs w:val="24"/>
        </w:rPr>
        <w:t>stimulasi kultural.</w:t>
      </w:r>
    </w:p>
    <w:p w:rsidR="00776AA5" w:rsidRPr="001317D4" w:rsidRDefault="000C7B73" w:rsidP="00603462">
      <w:pPr>
        <w:spacing w:before="6" w:after="6" w:line="240" w:lineRule="auto"/>
        <w:ind w:left="227" w:right="227" w:firstLine="567"/>
        <w:jc w:val="both"/>
        <w:rPr>
          <w:rFonts w:asciiTheme="minorHAnsi" w:hAnsiTheme="minorHAnsi" w:cstheme="minorHAnsi"/>
          <w:sz w:val="24"/>
          <w:szCs w:val="24"/>
        </w:rPr>
      </w:pPr>
      <w:r w:rsidRPr="001317D4">
        <w:rPr>
          <w:rFonts w:asciiTheme="minorHAnsi" w:hAnsiTheme="minorHAnsi" w:cstheme="minorHAnsi"/>
          <w:sz w:val="24"/>
          <w:szCs w:val="24"/>
        </w:rPr>
        <w:t xml:space="preserve">Selain itu, </w:t>
      </w:r>
      <w:r w:rsidR="002411BD">
        <w:rPr>
          <w:rFonts w:asciiTheme="minorHAnsi" w:hAnsiTheme="minorHAnsi" w:cstheme="minorHAnsi"/>
          <w:sz w:val="24"/>
          <w:szCs w:val="24"/>
        </w:rPr>
        <w:t>p</w:t>
      </w:r>
      <w:r w:rsidR="00465E23" w:rsidRPr="001317D4">
        <w:rPr>
          <w:rFonts w:asciiTheme="minorHAnsi" w:hAnsiTheme="minorHAnsi" w:cstheme="minorHAnsi"/>
          <w:sz w:val="24"/>
          <w:szCs w:val="24"/>
        </w:rPr>
        <w:t xml:space="preserve">emberian </w:t>
      </w:r>
      <w:r w:rsidR="00C568D0">
        <w:rPr>
          <w:rFonts w:asciiTheme="minorHAnsi" w:hAnsiTheme="minorHAnsi" w:cstheme="minorHAnsi"/>
          <w:sz w:val="24"/>
          <w:szCs w:val="24"/>
        </w:rPr>
        <w:t>makanan ber</w:t>
      </w:r>
      <w:r w:rsidR="00465E23" w:rsidRPr="001317D4">
        <w:rPr>
          <w:rFonts w:asciiTheme="minorHAnsi" w:hAnsiTheme="minorHAnsi" w:cstheme="minorHAnsi"/>
          <w:sz w:val="24"/>
          <w:szCs w:val="24"/>
        </w:rPr>
        <w:t xml:space="preserve">gizi yang baik dan seimbang juga perhatian dan kasih sayang memiliki </w:t>
      </w:r>
      <w:r w:rsidR="00CD7A60">
        <w:rPr>
          <w:rFonts w:asciiTheme="minorHAnsi" w:hAnsiTheme="minorHAnsi" w:cstheme="minorHAnsi"/>
          <w:sz w:val="24"/>
          <w:szCs w:val="24"/>
        </w:rPr>
        <w:t>pengaruh penting.</w:t>
      </w:r>
      <w:r w:rsidR="00FC5FAF">
        <w:rPr>
          <w:rFonts w:asciiTheme="minorHAnsi" w:hAnsiTheme="minorHAnsi" w:cstheme="minorHAnsi"/>
          <w:sz w:val="24"/>
          <w:szCs w:val="24"/>
        </w:rPr>
        <w:t xml:space="preserve"> </w:t>
      </w:r>
      <w:r w:rsidR="00776AA5" w:rsidRPr="001317D4">
        <w:rPr>
          <w:rFonts w:asciiTheme="minorHAnsi" w:hAnsiTheme="minorHAnsi" w:cstheme="minorHAnsi"/>
          <w:sz w:val="24"/>
          <w:szCs w:val="24"/>
        </w:rPr>
        <w:t xml:space="preserve">Wachs (Sujiono 2007) mengungkapkan perkembangan kognitif </w:t>
      </w:r>
      <w:r w:rsidR="002411BD">
        <w:rPr>
          <w:rFonts w:asciiTheme="minorHAnsi" w:hAnsiTheme="minorHAnsi" w:cstheme="minorHAnsi"/>
          <w:sz w:val="24"/>
          <w:szCs w:val="24"/>
        </w:rPr>
        <w:t xml:space="preserve">bisa </w:t>
      </w:r>
      <w:r w:rsidR="00CD7A60">
        <w:rPr>
          <w:rFonts w:asciiTheme="minorHAnsi" w:hAnsiTheme="minorHAnsi" w:cstheme="minorHAnsi"/>
          <w:sz w:val="24"/>
          <w:szCs w:val="24"/>
        </w:rPr>
        <w:t xml:space="preserve">meningkat </w:t>
      </w:r>
      <w:r w:rsidR="00C568D0">
        <w:rPr>
          <w:rFonts w:asciiTheme="minorHAnsi" w:hAnsiTheme="minorHAnsi" w:cstheme="minorHAnsi"/>
          <w:sz w:val="24"/>
          <w:szCs w:val="24"/>
        </w:rPr>
        <w:t xml:space="preserve">jika </w:t>
      </w:r>
      <w:r w:rsidR="00776AA5" w:rsidRPr="001317D4">
        <w:rPr>
          <w:rFonts w:asciiTheme="minorHAnsi" w:hAnsiTheme="minorHAnsi" w:cstheme="minorHAnsi"/>
          <w:sz w:val="24"/>
          <w:szCs w:val="24"/>
        </w:rPr>
        <w:t xml:space="preserve">orangtua penuh kasih </w:t>
      </w:r>
      <w:r w:rsidR="00926028" w:rsidRPr="001317D4">
        <w:rPr>
          <w:rFonts w:asciiTheme="minorHAnsi" w:hAnsiTheme="minorHAnsi" w:cstheme="minorHAnsi"/>
          <w:sz w:val="24"/>
          <w:szCs w:val="24"/>
        </w:rPr>
        <w:t>saya</w:t>
      </w:r>
      <w:r w:rsidR="00776AA5" w:rsidRPr="001317D4">
        <w:rPr>
          <w:rFonts w:asciiTheme="minorHAnsi" w:hAnsiTheme="minorHAnsi" w:cstheme="minorHAnsi"/>
          <w:sz w:val="24"/>
          <w:szCs w:val="24"/>
        </w:rPr>
        <w:t xml:space="preserve">ng, </w:t>
      </w:r>
      <w:r w:rsidR="00C654FA">
        <w:rPr>
          <w:rFonts w:asciiTheme="minorHAnsi" w:hAnsiTheme="minorHAnsi" w:cstheme="minorHAnsi"/>
          <w:sz w:val="24"/>
          <w:szCs w:val="24"/>
        </w:rPr>
        <w:t xml:space="preserve">memberikan respon positif pada anak </w:t>
      </w:r>
      <w:r w:rsidR="002411BD">
        <w:rPr>
          <w:rFonts w:asciiTheme="minorHAnsi" w:hAnsiTheme="minorHAnsi" w:cstheme="minorHAnsi"/>
          <w:sz w:val="24"/>
          <w:szCs w:val="24"/>
        </w:rPr>
        <w:t xml:space="preserve">dengan bahasa yang santun </w:t>
      </w:r>
      <w:r w:rsidR="00776AA5" w:rsidRPr="001317D4">
        <w:rPr>
          <w:rFonts w:asciiTheme="minorHAnsi" w:hAnsiTheme="minorHAnsi" w:cstheme="minorHAnsi"/>
          <w:sz w:val="24"/>
          <w:szCs w:val="24"/>
        </w:rPr>
        <w:t xml:space="preserve">dan </w:t>
      </w:r>
      <w:r w:rsidR="00926028" w:rsidRPr="001317D4">
        <w:rPr>
          <w:rFonts w:asciiTheme="minorHAnsi" w:hAnsiTheme="minorHAnsi" w:cstheme="minorHAnsi"/>
          <w:sz w:val="24"/>
          <w:szCs w:val="24"/>
        </w:rPr>
        <w:t xml:space="preserve">lingkungan </w:t>
      </w:r>
      <w:r w:rsidR="002411BD">
        <w:rPr>
          <w:rFonts w:asciiTheme="minorHAnsi" w:hAnsiTheme="minorHAnsi" w:cstheme="minorHAnsi"/>
          <w:sz w:val="24"/>
          <w:szCs w:val="24"/>
        </w:rPr>
        <w:t>tempat tinggal yang baik, sehingga anak mendapatkan berbagai pengalaman</w:t>
      </w:r>
      <w:r w:rsidR="00C568D0">
        <w:rPr>
          <w:rFonts w:asciiTheme="minorHAnsi" w:hAnsiTheme="minorHAnsi" w:cstheme="minorHAnsi"/>
          <w:sz w:val="24"/>
          <w:szCs w:val="24"/>
        </w:rPr>
        <w:t xml:space="preserve"> yang baik pula</w:t>
      </w:r>
      <w:r w:rsidR="00956C34">
        <w:rPr>
          <w:rFonts w:asciiTheme="minorHAnsi" w:hAnsiTheme="minorHAnsi" w:cstheme="minorHAnsi"/>
          <w:sz w:val="24"/>
          <w:szCs w:val="24"/>
        </w:rPr>
        <w:t>.</w:t>
      </w:r>
    </w:p>
    <w:p w:rsidR="00926028" w:rsidRPr="001317D4" w:rsidRDefault="00CD7A60" w:rsidP="00603462">
      <w:pPr>
        <w:spacing w:before="6" w:after="6" w:line="240" w:lineRule="auto"/>
        <w:ind w:left="227" w:right="227" w:firstLine="567"/>
        <w:jc w:val="both"/>
        <w:rPr>
          <w:rFonts w:asciiTheme="minorHAnsi" w:hAnsiTheme="minorHAnsi" w:cstheme="minorHAnsi"/>
          <w:sz w:val="24"/>
          <w:szCs w:val="24"/>
        </w:rPr>
      </w:pPr>
      <w:r>
        <w:rPr>
          <w:rFonts w:asciiTheme="minorHAnsi" w:hAnsiTheme="minorHAnsi" w:cstheme="minorHAnsi"/>
          <w:sz w:val="24"/>
          <w:szCs w:val="24"/>
        </w:rPr>
        <w:t>P</w:t>
      </w:r>
      <w:r w:rsidR="00453CD9" w:rsidRPr="001317D4">
        <w:rPr>
          <w:rFonts w:asciiTheme="minorHAnsi" w:hAnsiTheme="minorHAnsi" w:cstheme="minorHAnsi"/>
          <w:sz w:val="24"/>
          <w:szCs w:val="24"/>
        </w:rPr>
        <w:t>erkembang</w:t>
      </w:r>
      <w:r>
        <w:rPr>
          <w:rFonts w:asciiTheme="minorHAnsi" w:hAnsiTheme="minorHAnsi" w:cstheme="minorHAnsi"/>
          <w:sz w:val="24"/>
          <w:szCs w:val="24"/>
        </w:rPr>
        <w:t>an</w:t>
      </w:r>
      <w:r w:rsidR="00956C34">
        <w:rPr>
          <w:rFonts w:asciiTheme="minorHAnsi" w:hAnsiTheme="minorHAnsi" w:cstheme="minorHAnsi"/>
          <w:sz w:val="24"/>
          <w:szCs w:val="24"/>
        </w:rPr>
        <w:t xml:space="preserve"> </w:t>
      </w:r>
      <w:r>
        <w:rPr>
          <w:rFonts w:asciiTheme="minorHAnsi" w:hAnsiTheme="minorHAnsi" w:cstheme="minorHAnsi"/>
          <w:sz w:val="24"/>
          <w:szCs w:val="24"/>
        </w:rPr>
        <w:t xml:space="preserve">anak </w:t>
      </w:r>
      <w:r w:rsidR="00A6085B" w:rsidRPr="001317D4">
        <w:rPr>
          <w:rFonts w:asciiTheme="minorHAnsi" w:hAnsiTheme="minorHAnsi" w:cstheme="minorHAnsi"/>
          <w:sz w:val="24"/>
          <w:szCs w:val="24"/>
        </w:rPr>
        <w:t>mencakup seluruh aspek yaitu moral, agama, fisik-motorik, kognitif, bahasa dan so</w:t>
      </w:r>
      <w:r w:rsidR="00453CD9" w:rsidRPr="001317D4">
        <w:rPr>
          <w:rFonts w:asciiTheme="minorHAnsi" w:hAnsiTheme="minorHAnsi" w:cstheme="minorHAnsi"/>
          <w:sz w:val="24"/>
          <w:szCs w:val="24"/>
        </w:rPr>
        <w:t>s</w:t>
      </w:r>
      <w:r w:rsidR="00A6085B" w:rsidRPr="001317D4">
        <w:rPr>
          <w:rFonts w:asciiTheme="minorHAnsi" w:hAnsiTheme="minorHAnsi" w:cstheme="minorHAnsi"/>
          <w:sz w:val="24"/>
          <w:szCs w:val="24"/>
        </w:rPr>
        <w:t>ial emosionalnya.</w:t>
      </w:r>
      <w:r w:rsidR="007F73DE">
        <w:rPr>
          <w:rFonts w:asciiTheme="minorHAnsi" w:hAnsiTheme="minorHAnsi" w:cstheme="minorHAnsi"/>
          <w:sz w:val="24"/>
          <w:szCs w:val="24"/>
        </w:rPr>
        <w:t xml:space="preserve"> </w:t>
      </w:r>
      <w:r w:rsidR="007F73DE" w:rsidRPr="001317D4">
        <w:rPr>
          <w:rFonts w:asciiTheme="minorHAnsi" w:hAnsiTheme="minorHAnsi" w:cstheme="minorHAnsi"/>
          <w:sz w:val="24"/>
          <w:szCs w:val="24"/>
        </w:rPr>
        <w:t>Kecerdasan kognitif</w:t>
      </w:r>
      <w:r w:rsidR="007F73DE">
        <w:rPr>
          <w:rFonts w:asciiTheme="minorHAnsi" w:hAnsiTheme="minorHAnsi" w:cstheme="minorHAnsi"/>
          <w:sz w:val="24"/>
          <w:szCs w:val="24"/>
        </w:rPr>
        <w:t xml:space="preserve"> </w:t>
      </w:r>
      <w:r w:rsidR="007F73DE" w:rsidRPr="001317D4">
        <w:rPr>
          <w:rFonts w:asciiTheme="minorHAnsi" w:hAnsiTheme="minorHAnsi" w:cstheme="minorHAnsi"/>
          <w:sz w:val="24"/>
          <w:szCs w:val="24"/>
        </w:rPr>
        <w:t>meliputi berbagai aspek seperti daya inga</w:t>
      </w:r>
      <w:r w:rsidR="007F73DE">
        <w:rPr>
          <w:rFonts w:asciiTheme="minorHAnsi" w:hAnsiTheme="minorHAnsi" w:cstheme="minorHAnsi"/>
          <w:sz w:val="24"/>
          <w:szCs w:val="24"/>
        </w:rPr>
        <w:t>t, persepsi atau pendapat, pemikiran, si</w:t>
      </w:r>
      <w:r w:rsidR="007F73DE" w:rsidRPr="001317D4">
        <w:rPr>
          <w:rFonts w:asciiTheme="minorHAnsi" w:hAnsiTheme="minorHAnsi" w:cstheme="minorHAnsi"/>
          <w:sz w:val="24"/>
          <w:szCs w:val="24"/>
        </w:rPr>
        <w:t>mbol, penalaran dan pemecahan masalah.</w:t>
      </w:r>
      <w:r w:rsidR="007F73DE">
        <w:rPr>
          <w:rFonts w:asciiTheme="minorHAnsi" w:hAnsiTheme="minorHAnsi" w:cstheme="minorHAnsi"/>
          <w:sz w:val="24"/>
          <w:szCs w:val="24"/>
        </w:rPr>
        <w:t xml:space="preserve"> </w:t>
      </w:r>
      <w:r w:rsidR="00926028" w:rsidRPr="001317D4">
        <w:rPr>
          <w:rFonts w:asciiTheme="minorHAnsi" w:hAnsiTheme="minorHAnsi" w:cstheme="minorHAnsi"/>
          <w:sz w:val="24"/>
          <w:szCs w:val="24"/>
        </w:rPr>
        <w:t>Pada dasarnya</w:t>
      </w:r>
      <w:r>
        <w:rPr>
          <w:rFonts w:asciiTheme="minorHAnsi" w:hAnsiTheme="minorHAnsi" w:cstheme="minorHAnsi"/>
          <w:sz w:val="24"/>
          <w:szCs w:val="24"/>
        </w:rPr>
        <w:t xml:space="preserve"> pengembangan </w:t>
      </w:r>
      <w:r w:rsidR="00956C34">
        <w:rPr>
          <w:rFonts w:asciiTheme="minorHAnsi" w:hAnsiTheme="minorHAnsi" w:cstheme="minorHAnsi"/>
          <w:sz w:val="24"/>
          <w:szCs w:val="24"/>
        </w:rPr>
        <w:t>kecerdasan</w:t>
      </w:r>
      <w:r w:rsidR="00FC5FAF">
        <w:rPr>
          <w:rFonts w:asciiTheme="minorHAnsi" w:hAnsiTheme="minorHAnsi" w:cstheme="minorHAnsi"/>
          <w:sz w:val="24"/>
          <w:szCs w:val="24"/>
        </w:rPr>
        <w:t xml:space="preserve"> kognitif erat kaitannya dengan kemampuan</w:t>
      </w:r>
      <w:r w:rsidR="00956C34">
        <w:rPr>
          <w:rFonts w:asciiTheme="minorHAnsi" w:hAnsiTheme="minorHAnsi" w:cstheme="minorHAnsi"/>
          <w:sz w:val="24"/>
          <w:szCs w:val="24"/>
        </w:rPr>
        <w:t xml:space="preserve"> </w:t>
      </w:r>
      <w:r w:rsidR="00C568D0">
        <w:rPr>
          <w:rFonts w:asciiTheme="minorHAnsi" w:hAnsiTheme="minorHAnsi" w:cstheme="minorHAnsi"/>
          <w:sz w:val="24"/>
          <w:szCs w:val="24"/>
        </w:rPr>
        <w:t xml:space="preserve">berpikir logis ini adalah </w:t>
      </w:r>
      <w:r w:rsidR="00956C34">
        <w:rPr>
          <w:rFonts w:asciiTheme="minorHAnsi" w:hAnsiTheme="minorHAnsi" w:cstheme="minorHAnsi"/>
          <w:sz w:val="24"/>
          <w:szCs w:val="24"/>
        </w:rPr>
        <w:t xml:space="preserve">supaya anak </w:t>
      </w:r>
      <w:r w:rsidR="007F73DE">
        <w:rPr>
          <w:rFonts w:asciiTheme="minorHAnsi" w:hAnsiTheme="minorHAnsi" w:cstheme="minorHAnsi"/>
          <w:sz w:val="24"/>
          <w:szCs w:val="24"/>
        </w:rPr>
        <w:t xml:space="preserve">mampu </w:t>
      </w:r>
      <w:r w:rsidR="00926028" w:rsidRPr="001317D4">
        <w:rPr>
          <w:rFonts w:asciiTheme="minorHAnsi" w:hAnsiTheme="minorHAnsi" w:cstheme="minorHAnsi"/>
          <w:sz w:val="24"/>
          <w:szCs w:val="24"/>
        </w:rPr>
        <w:t>melakukan eksplorasi (menggali pengalamannya) terhadap dunia sekitar</w:t>
      </w:r>
      <w:r w:rsidR="00956C34">
        <w:rPr>
          <w:rFonts w:asciiTheme="minorHAnsi" w:hAnsiTheme="minorHAnsi" w:cstheme="minorHAnsi"/>
          <w:sz w:val="24"/>
          <w:szCs w:val="24"/>
        </w:rPr>
        <w:t xml:space="preserve"> </w:t>
      </w:r>
      <w:r w:rsidR="00926028" w:rsidRPr="001317D4">
        <w:rPr>
          <w:rFonts w:asciiTheme="minorHAnsi" w:hAnsiTheme="minorHAnsi" w:cstheme="minorHAnsi"/>
          <w:sz w:val="24"/>
          <w:szCs w:val="24"/>
        </w:rPr>
        <w:t>atau</w:t>
      </w:r>
      <w:r w:rsidR="00385005">
        <w:rPr>
          <w:rFonts w:asciiTheme="minorHAnsi" w:hAnsiTheme="minorHAnsi" w:cstheme="minorHAnsi"/>
          <w:sz w:val="24"/>
          <w:szCs w:val="24"/>
        </w:rPr>
        <w:t>pun</w:t>
      </w:r>
      <w:r w:rsidR="00926028" w:rsidRPr="001317D4">
        <w:rPr>
          <w:rFonts w:asciiTheme="minorHAnsi" w:hAnsiTheme="minorHAnsi" w:cstheme="minorHAnsi"/>
          <w:sz w:val="24"/>
          <w:szCs w:val="24"/>
        </w:rPr>
        <w:t xml:space="preserve"> lingkungannya </w:t>
      </w:r>
    </w:p>
    <w:p w:rsidR="00C568D0" w:rsidRDefault="00AF51AE" w:rsidP="00603462">
      <w:pPr>
        <w:spacing w:before="6" w:after="6" w:line="240" w:lineRule="auto"/>
        <w:ind w:left="227" w:right="227" w:firstLine="567"/>
        <w:jc w:val="both"/>
        <w:rPr>
          <w:rFonts w:asciiTheme="minorHAnsi" w:hAnsiTheme="minorHAnsi" w:cstheme="minorHAnsi"/>
          <w:sz w:val="24"/>
          <w:szCs w:val="24"/>
        </w:rPr>
      </w:pPr>
      <w:r w:rsidRPr="001317D4">
        <w:rPr>
          <w:rFonts w:asciiTheme="minorHAnsi" w:hAnsiTheme="minorHAnsi" w:cstheme="minorHAnsi"/>
          <w:sz w:val="24"/>
          <w:szCs w:val="24"/>
        </w:rPr>
        <w:t xml:space="preserve">Makna </w:t>
      </w:r>
      <w:r w:rsidR="00A6085B" w:rsidRPr="001317D4">
        <w:rPr>
          <w:rFonts w:asciiTheme="minorHAnsi" w:hAnsiTheme="minorHAnsi" w:cstheme="minorHAnsi"/>
          <w:sz w:val="24"/>
          <w:szCs w:val="24"/>
        </w:rPr>
        <w:t xml:space="preserve">kecerdasan berpikir logis juga adalah </w:t>
      </w:r>
      <w:r w:rsidR="0081051F">
        <w:rPr>
          <w:rFonts w:asciiTheme="minorHAnsi" w:hAnsiTheme="minorHAnsi" w:cstheme="minorHAnsi"/>
          <w:sz w:val="24"/>
          <w:szCs w:val="24"/>
        </w:rPr>
        <w:t xml:space="preserve">kecerdasan </w:t>
      </w:r>
      <w:r w:rsidR="00C568D0">
        <w:rPr>
          <w:rFonts w:asciiTheme="minorHAnsi" w:hAnsiTheme="minorHAnsi" w:cstheme="minorHAnsi"/>
          <w:sz w:val="24"/>
          <w:szCs w:val="24"/>
        </w:rPr>
        <w:t xml:space="preserve">yang dimiliki </w:t>
      </w:r>
      <w:r w:rsidR="00A6085B" w:rsidRPr="001317D4">
        <w:rPr>
          <w:rFonts w:asciiTheme="minorHAnsi" w:hAnsiTheme="minorHAnsi" w:cstheme="minorHAnsi"/>
          <w:sz w:val="24"/>
          <w:szCs w:val="24"/>
        </w:rPr>
        <w:t>anak</w:t>
      </w:r>
      <w:r w:rsidR="0081051F">
        <w:rPr>
          <w:rFonts w:asciiTheme="minorHAnsi" w:hAnsiTheme="minorHAnsi" w:cstheme="minorHAnsi"/>
          <w:sz w:val="24"/>
          <w:szCs w:val="24"/>
        </w:rPr>
        <w:t xml:space="preserve"> ketika ia bisa </w:t>
      </w:r>
      <w:r w:rsidR="00453CD9" w:rsidRPr="001317D4">
        <w:rPr>
          <w:rFonts w:asciiTheme="minorHAnsi" w:hAnsiTheme="minorHAnsi" w:cstheme="minorHAnsi"/>
          <w:sz w:val="24"/>
          <w:szCs w:val="24"/>
        </w:rPr>
        <w:t>mengenal sebab-akibat, menyusun rencana kegiatan, mengenal pola ABCD-ABCD dan mengurutkan benda.</w:t>
      </w:r>
      <w:r w:rsidR="0081051F">
        <w:rPr>
          <w:rFonts w:asciiTheme="minorHAnsi" w:hAnsiTheme="minorHAnsi" w:cstheme="minorHAnsi"/>
          <w:sz w:val="24"/>
          <w:szCs w:val="24"/>
        </w:rPr>
        <w:t xml:space="preserve"> </w:t>
      </w:r>
      <w:r w:rsidR="00A6085B" w:rsidRPr="001317D4">
        <w:rPr>
          <w:rFonts w:asciiTheme="minorHAnsi" w:hAnsiTheme="minorHAnsi" w:cstheme="minorHAnsi"/>
          <w:sz w:val="24"/>
          <w:szCs w:val="24"/>
        </w:rPr>
        <w:t xml:space="preserve">Dalam kegiatan </w:t>
      </w:r>
      <w:r w:rsidR="00C568D0">
        <w:rPr>
          <w:rFonts w:asciiTheme="minorHAnsi" w:hAnsiTheme="minorHAnsi" w:cstheme="minorHAnsi"/>
          <w:sz w:val="24"/>
          <w:szCs w:val="24"/>
        </w:rPr>
        <w:t xml:space="preserve">pembelajaran </w:t>
      </w:r>
      <w:r w:rsidR="007F73DE">
        <w:rPr>
          <w:rFonts w:asciiTheme="minorHAnsi" w:hAnsiTheme="minorHAnsi" w:cstheme="minorHAnsi"/>
          <w:sz w:val="24"/>
          <w:szCs w:val="24"/>
        </w:rPr>
        <w:t>di Taman Kanak-K</w:t>
      </w:r>
      <w:r w:rsidR="00C568D0">
        <w:rPr>
          <w:rFonts w:asciiTheme="minorHAnsi" w:hAnsiTheme="minorHAnsi" w:cstheme="minorHAnsi"/>
          <w:sz w:val="24"/>
          <w:szCs w:val="24"/>
        </w:rPr>
        <w:t xml:space="preserve">anak </w:t>
      </w:r>
      <w:r w:rsidR="00A6085B" w:rsidRPr="001317D4">
        <w:rPr>
          <w:rFonts w:asciiTheme="minorHAnsi" w:hAnsiTheme="minorHAnsi" w:cstheme="minorHAnsi"/>
          <w:sz w:val="24"/>
          <w:szCs w:val="24"/>
        </w:rPr>
        <w:t xml:space="preserve">suasana </w:t>
      </w:r>
      <w:r w:rsidR="004B1701" w:rsidRPr="001317D4">
        <w:rPr>
          <w:rFonts w:asciiTheme="minorHAnsi" w:hAnsiTheme="minorHAnsi" w:cstheme="minorHAnsi"/>
          <w:sz w:val="24"/>
          <w:szCs w:val="24"/>
        </w:rPr>
        <w:t xml:space="preserve">pembelajaran dirancang </w:t>
      </w:r>
      <w:r w:rsidR="0081051F">
        <w:rPr>
          <w:rFonts w:asciiTheme="minorHAnsi" w:hAnsiTheme="minorHAnsi" w:cstheme="minorHAnsi"/>
          <w:sz w:val="24"/>
          <w:szCs w:val="24"/>
        </w:rPr>
        <w:t xml:space="preserve">senyaman mungkin </w:t>
      </w:r>
      <w:r w:rsidR="004B1701" w:rsidRPr="001317D4">
        <w:rPr>
          <w:rFonts w:asciiTheme="minorHAnsi" w:hAnsiTheme="minorHAnsi" w:cstheme="minorHAnsi"/>
          <w:sz w:val="24"/>
          <w:szCs w:val="24"/>
        </w:rPr>
        <w:t>agar membuat anak semangat dan senang</w:t>
      </w:r>
      <w:r w:rsidR="00FC5FAF">
        <w:rPr>
          <w:rFonts w:asciiTheme="minorHAnsi" w:hAnsiTheme="minorHAnsi" w:cstheme="minorHAnsi"/>
          <w:sz w:val="24"/>
          <w:szCs w:val="24"/>
        </w:rPr>
        <w:t xml:space="preserve"> saat belajar, selain itu media pembelajaran yang menarik membuat anak penasaran dan ingin mencoba</w:t>
      </w:r>
      <w:r w:rsidR="00453CD9" w:rsidRPr="001317D4">
        <w:rPr>
          <w:rFonts w:asciiTheme="minorHAnsi" w:hAnsiTheme="minorHAnsi" w:cstheme="minorHAnsi"/>
          <w:sz w:val="24"/>
          <w:szCs w:val="24"/>
        </w:rPr>
        <w:t>.</w:t>
      </w:r>
      <w:r w:rsidR="00A6085B" w:rsidRPr="001317D4">
        <w:rPr>
          <w:rFonts w:asciiTheme="minorHAnsi" w:hAnsiTheme="minorHAnsi" w:cstheme="minorHAnsi"/>
          <w:sz w:val="24"/>
          <w:szCs w:val="24"/>
        </w:rPr>
        <w:t xml:space="preserve"> </w:t>
      </w:r>
      <w:r w:rsidR="00453CD9" w:rsidRPr="001317D4">
        <w:rPr>
          <w:rFonts w:asciiTheme="minorHAnsi" w:hAnsiTheme="minorHAnsi" w:cstheme="minorHAnsi"/>
          <w:sz w:val="24"/>
          <w:szCs w:val="24"/>
        </w:rPr>
        <w:t xml:space="preserve">Maka penggunaan metode belajar yang tepat menjadi salah satu aspek pendukung tercapainya </w:t>
      </w:r>
      <w:r w:rsidR="00C568D0">
        <w:rPr>
          <w:rFonts w:asciiTheme="minorHAnsi" w:hAnsiTheme="minorHAnsi" w:cstheme="minorHAnsi"/>
          <w:sz w:val="24"/>
          <w:szCs w:val="24"/>
        </w:rPr>
        <w:t>tujuan dari keberhasilan yang diinginkan tanpa harus membuat anak merasa tertekan dan dibebani.</w:t>
      </w:r>
    </w:p>
    <w:p w:rsidR="007F73DE" w:rsidRDefault="00453CD9" w:rsidP="00603462">
      <w:pPr>
        <w:spacing w:before="6" w:after="6" w:line="240" w:lineRule="auto"/>
        <w:ind w:left="227" w:right="227" w:firstLine="567"/>
        <w:jc w:val="both"/>
        <w:rPr>
          <w:rFonts w:asciiTheme="minorHAnsi" w:hAnsiTheme="minorHAnsi" w:cstheme="minorHAnsi"/>
          <w:sz w:val="24"/>
          <w:szCs w:val="24"/>
        </w:rPr>
      </w:pPr>
      <w:r w:rsidRPr="001317D4">
        <w:rPr>
          <w:rFonts w:asciiTheme="minorHAnsi" w:hAnsiTheme="minorHAnsi" w:cstheme="minorHAnsi"/>
          <w:sz w:val="24"/>
          <w:szCs w:val="24"/>
        </w:rPr>
        <w:t>Metode yang dapat digunakan pada</w:t>
      </w:r>
      <w:r w:rsidR="007F73DE">
        <w:rPr>
          <w:rFonts w:asciiTheme="minorHAnsi" w:hAnsiTheme="minorHAnsi" w:cstheme="minorHAnsi"/>
          <w:sz w:val="24"/>
          <w:szCs w:val="24"/>
        </w:rPr>
        <w:t xml:space="preserve"> sekolah TK </w:t>
      </w:r>
      <w:r w:rsidR="0068265E">
        <w:rPr>
          <w:rFonts w:asciiTheme="minorHAnsi" w:hAnsiTheme="minorHAnsi" w:cstheme="minorHAnsi"/>
          <w:sz w:val="24"/>
          <w:szCs w:val="24"/>
        </w:rPr>
        <w:t xml:space="preserve">diusahakan melalui </w:t>
      </w:r>
      <w:r w:rsidR="00385005">
        <w:rPr>
          <w:rFonts w:asciiTheme="minorHAnsi" w:hAnsiTheme="minorHAnsi" w:cstheme="minorHAnsi"/>
          <w:sz w:val="24"/>
          <w:szCs w:val="24"/>
        </w:rPr>
        <w:t xml:space="preserve">penyampaian materi </w:t>
      </w:r>
      <w:r w:rsidR="0068265E">
        <w:rPr>
          <w:rFonts w:asciiTheme="minorHAnsi" w:hAnsiTheme="minorHAnsi" w:cstheme="minorHAnsi"/>
          <w:sz w:val="24"/>
          <w:szCs w:val="24"/>
        </w:rPr>
        <w:t xml:space="preserve">yang menarik, seperti metode bermain. </w:t>
      </w:r>
      <w:r w:rsidR="00385005">
        <w:rPr>
          <w:rFonts w:asciiTheme="minorHAnsi" w:hAnsiTheme="minorHAnsi" w:cstheme="minorHAnsi"/>
          <w:sz w:val="24"/>
          <w:szCs w:val="24"/>
        </w:rPr>
        <w:t>Bermain merupakan cara yang banyak digunakan pada saat anak belajar</w:t>
      </w:r>
      <w:r w:rsidR="007F73DE">
        <w:rPr>
          <w:rFonts w:asciiTheme="minorHAnsi" w:hAnsiTheme="minorHAnsi" w:cstheme="minorHAnsi"/>
          <w:sz w:val="24"/>
          <w:szCs w:val="24"/>
        </w:rPr>
        <w:t xml:space="preserve">, ini karena metode bermain </w:t>
      </w:r>
      <w:r w:rsidR="006542A8">
        <w:rPr>
          <w:rFonts w:asciiTheme="minorHAnsi" w:hAnsiTheme="minorHAnsi" w:cstheme="minorHAnsi"/>
          <w:sz w:val="24"/>
          <w:szCs w:val="24"/>
        </w:rPr>
        <w:t xml:space="preserve">menyenangkan tidak menekan pada anak, dan bisa dipilih oleh anak itu sendiri </w:t>
      </w:r>
      <w:r w:rsidR="007F73DE">
        <w:rPr>
          <w:rFonts w:asciiTheme="minorHAnsi" w:hAnsiTheme="minorHAnsi" w:cstheme="minorHAnsi"/>
          <w:sz w:val="24"/>
          <w:szCs w:val="24"/>
        </w:rPr>
        <w:t>tanpa terbebani oleh hasil yang harus didapatkan.</w:t>
      </w:r>
    </w:p>
    <w:p w:rsidR="006542A8" w:rsidRDefault="007952FD" w:rsidP="00603462">
      <w:pPr>
        <w:spacing w:before="6" w:after="6" w:line="240" w:lineRule="auto"/>
        <w:ind w:left="227" w:right="227" w:firstLine="567"/>
        <w:jc w:val="both"/>
        <w:rPr>
          <w:rFonts w:asciiTheme="minorHAnsi" w:hAnsiTheme="minorHAnsi" w:cstheme="minorHAnsi"/>
          <w:sz w:val="24"/>
          <w:szCs w:val="24"/>
        </w:rPr>
      </w:pPr>
      <w:r w:rsidRPr="001317D4">
        <w:rPr>
          <w:rFonts w:asciiTheme="minorHAnsi" w:hAnsiTheme="minorHAnsi" w:cstheme="minorHAnsi"/>
          <w:sz w:val="24"/>
          <w:szCs w:val="24"/>
        </w:rPr>
        <w:t>Dalam pemberian stimulus, rangsangan, serta bimbingan yang tepat diharapkan dapat meningkatkan aspek perkembangan</w:t>
      </w:r>
      <w:r w:rsidR="00174BDE" w:rsidRPr="001317D4">
        <w:rPr>
          <w:rFonts w:asciiTheme="minorHAnsi" w:hAnsiTheme="minorHAnsi" w:cstheme="minorHAnsi"/>
          <w:sz w:val="24"/>
          <w:szCs w:val="24"/>
        </w:rPr>
        <w:t xml:space="preserve"> anak </w:t>
      </w:r>
      <w:r w:rsidR="009258D4">
        <w:rPr>
          <w:rFonts w:asciiTheme="minorHAnsi" w:hAnsiTheme="minorHAnsi" w:cstheme="minorHAnsi"/>
          <w:sz w:val="24"/>
          <w:szCs w:val="24"/>
        </w:rPr>
        <w:t xml:space="preserve">secara keseluruhan, </w:t>
      </w:r>
      <w:r w:rsidR="00174BDE" w:rsidRPr="001317D4">
        <w:rPr>
          <w:rFonts w:asciiTheme="minorHAnsi" w:hAnsiTheme="minorHAnsi" w:cstheme="minorHAnsi"/>
          <w:sz w:val="24"/>
          <w:szCs w:val="24"/>
        </w:rPr>
        <w:t>khususnya kemampuan berpikir logis</w:t>
      </w:r>
      <w:r w:rsidR="009258D4">
        <w:rPr>
          <w:rFonts w:asciiTheme="minorHAnsi" w:hAnsiTheme="minorHAnsi" w:cstheme="minorHAnsi"/>
          <w:sz w:val="24"/>
          <w:szCs w:val="24"/>
        </w:rPr>
        <w:t xml:space="preserve">. </w:t>
      </w:r>
    </w:p>
    <w:p w:rsidR="00174BDE" w:rsidRPr="001317D4" w:rsidRDefault="009258D4" w:rsidP="00603462">
      <w:pPr>
        <w:spacing w:before="6" w:after="6" w:line="240" w:lineRule="auto"/>
        <w:ind w:left="227" w:right="227" w:firstLine="567"/>
        <w:jc w:val="both"/>
        <w:rPr>
          <w:rFonts w:asciiTheme="minorHAnsi" w:hAnsiTheme="minorHAnsi" w:cstheme="minorHAnsi"/>
          <w:sz w:val="24"/>
          <w:szCs w:val="24"/>
        </w:rPr>
      </w:pPr>
      <w:r>
        <w:rPr>
          <w:rFonts w:asciiTheme="minorHAnsi" w:hAnsiTheme="minorHAnsi" w:cstheme="minorHAnsi"/>
          <w:sz w:val="24"/>
          <w:szCs w:val="24"/>
        </w:rPr>
        <w:t>Berdasarkan pengamatan</w:t>
      </w:r>
      <w:r w:rsidR="004B1701" w:rsidRPr="001317D4">
        <w:rPr>
          <w:rFonts w:asciiTheme="minorHAnsi" w:hAnsiTheme="minorHAnsi" w:cstheme="minorHAnsi"/>
          <w:sz w:val="24"/>
          <w:szCs w:val="24"/>
        </w:rPr>
        <w:t xml:space="preserve"> pada </w:t>
      </w:r>
      <w:r w:rsidR="007952FD" w:rsidRPr="001317D4">
        <w:rPr>
          <w:rFonts w:asciiTheme="minorHAnsi" w:hAnsiTheme="minorHAnsi" w:cstheme="minorHAnsi"/>
          <w:sz w:val="24"/>
          <w:szCs w:val="24"/>
        </w:rPr>
        <w:t xml:space="preserve">salah satu </w:t>
      </w:r>
      <w:r w:rsidR="00174BDE" w:rsidRPr="001317D4">
        <w:rPr>
          <w:rFonts w:asciiTheme="minorHAnsi" w:hAnsiTheme="minorHAnsi" w:cstheme="minorHAnsi"/>
          <w:sz w:val="24"/>
          <w:szCs w:val="24"/>
        </w:rPr>
        <w:t xml:space="preserve">Taman Kanak-Kanak (TK) </w:t>
      </w:r>
      <w:r w:rsidR="004B1701" w:rsidRPr="001317D4">
        <w:rPr>
          <w:rFonts w:asciiTheme="minorHAnsi" w:hAnsiTheme="minorHAnsi" w:cstheme="minorHAnsi"/>
          <w:sz w:val="24"/>
          <w:szCs w:val="24"/>
        </w:rPr>
        <w:t xml:space="preserve">di </w:t>
      </w:r>
      <w:r w:rsidR="007952FD" w:rsidRPr="001317D4">
        <w:rPr>
          <w:rFonts w:asciiTheme="minorHAnsi" w:hAnsiTheme="minorHAnsi" w:cstheme="minorHAnsi"/>
          <w:sz w:val="24"/>
          <w:szCs w:val="24"/>
        </w:rPr>
        <w:t xml:space="preserve">Kecamatan </w:t>
      </w:r>
      <w:r w:rsidR="00174BDE" w:rsidRPr="001317D4">
        <w:rPr>
          <w:rFonts w:asciiTheme="minorHAnsi" w:hAnsiTheme="minorHAnsi" w:cstheme="minorHAnsi"/>
          <w:sz w:val="24"/>
          <w:szCs w:val="24"/>
        </w:rPr>
        <w:t xml:space="preserve">Cipongkor </w:t>
      </w:r>
      <w:r w:rsidR="007952FD" w:rsidRPr="001317D4">
        <w:rPr>
          <w:rFonts w:asciiTheme="minorHAnsi" w:hAnsiTheme="minorHAnsi" w:cstheme="minorHAnsi"/>
          <w:sz w:val="24"/>
          <w:szCs w:val="24"/>
        </w:rPr>
        <w:t>K</w:t>
      </w:r>
      <w:r w:rsidR="00174BDE" w:rsidRPr="001317D4">
        <w:rPr>
          <w:rFonts w:asciiTheme="minorHAnsi" w:hAnsiTheme="minorHAnsi" w:cstheme="minorHAnsi"/>
          <w:sz w:val="24"/>
          <w:szCs w:val="24"/>
        </w:rPr>
        <w:t xml:space="preserve">abupaten Bandung Barat </w:t>
      </w:r>
      <w:r w:rsidR="00FC5FAF">
        <w:rPr>
          <w:rFonts w:asciiTheme="minorHAnsi" w:hAnsiTheme="minorHAnsi" w:cstheme="minorHAnsi"/>
          <w:sz w:val="24"/>
          <w:szCs w:val="24"/>
        </w:rPr>
        <w:t xml:space="preserve">pada </w:t>
      </w:r>
      <w:r w:rsidR="007952FD" w:rsidRPr="001317D4">
        <w:rPr>
          <w:rFonts w:asciiTheme="minorHAnsi" w:hAnsiTheme="minorHAnsi" w:cstheme="minorHAnsi"/>
          <w:sz w:val="24"/>
          <w:szCs w:val="24"/>
        </w:rPr>
        <w:t>kelompok B</w:t>
      </w:r>
      <w:r w:rsidR="00FC5FAF">
        <w:rPr>
          <w:rFonts w:asciiTheme="minorHAnsi" w:hAnsiTheme="minorHAnsi" w:cstheme="minorHAnsi"/>
          <w:sz w:val="24"/>
          <w:szCs w:val="24"/>
        </w:rPr>
        <w:t xml:space="preserve">, </w:t>
      </w:r>
      <w:r w:rsidR="007952FD" w:rsidRPr="001317D4">
        <w:rPr>
          <w:rFonts w:asciiTheme="minorHAnsi" w:hAnsiTheme="minorHAnsi" w:cstheme="minorHAnsi"/>
          <w:sz w:val="24"/>
          <w:szCs w:val="24"/>
        </w:rPr>
        <w:t xml:space="preserve">kemampuan </w:t>
      </w:r>
      <w:r w:rsidR="00174BDE" w:rsidRPr="001317D4">
        <w:rPr>
          <w:rFonts w:asciiTheme="minorHAnsi" w:hAnsiTheme="minorHAnsi" w:cstheme="minorHAnsi"/>
          <w:sz w:val="24"/>
          <w:szCs w:val="24"/>
        </w:rPr>
        <w:t xml:space="preserve">berpikir logis </w:t>
      </w:r>
      <w:r w:rsidR="007952FD" w:rsidRPr="001317D4">
        <w:rPr>
          <w:rFonts w:asciiTheme="minorHAnsi" w:hAnsiTheme="minorHAnsi" w:cstheme="minorHAnsi"/>
          <w:sz w:val="24"/>
          <w:szCs w:val="24"/>
        </w:rPr>
        <w:t xml:space="preserve">anak belum berkembang secara </w:t>
      </w:r>
      <w:r w:rsidR="00174BDE" w:rsidRPr="001317D4">
        <w:rPr>
          <w:rFonts w:asciiTheme="minorHAnsi" w:hAnsiTheme="minorHAnsi" w:cstheme="minorHAnsi"/>
          <w:sz w:val="24"/>
          <w:szCs w:val="24"/>
        </w:rPr>
        <w:t xml:space="preserve">baik dan </w:t>
      </w:r>
      <w:r w:rsidR="0068265E">
        <w:rPr>
          <w:rFonts w:asciiTheme="minorHAnsi" w:hAnsiTheme="minorHAnsi" w:cstheme="minorHAnsi"/>
          <w:sz w:val="24"/>
          <w:szCs w:val="24"/>
        </w:rPr>
        <w:t xml:space="preserve">optimal. </w:t>
      </w:r>
      <w:r>
        <w:rPr>
          <w:rFonts w:asciiTheme="minorHAnsi" w:hAnsiTheme="minorHAnsi" w:cstheme="minorHAnsi"/>
          <w:sz w:val="24"/>
          <w:szCs w:val="24"/>
        </w:rPr>
        <w:t xml:space="preserve">Ketika </w:t>
      </w:r>
      <w:r w:rsidR="0068265E">
        <w:rPr>
          <w:rFonts w:asciiTheme="minorHAnsi" w:hAnsiTheme="minorHAnsi" w:cstheme="minorHAnsi"/>
          <w:sz w:val="24"/>
          <w:szCs w:val="24"/>
        </w:rPr>
        <w:t xml:space="preserve">kegiatan belajar </w:t>
      </w:r>
      <w:r w:rsidR="00CE5F69">
        <w:rPr>
          <w:rFonts w:asciiTheme="minorHAnsi" w:hAnsiTheme="minorHAnsi" w:cstheme="minorHAnsi"/>
          <w:sz w:val="24"/>
          <w:szCs w:val="24"/>
        </w:rPr>
        <w:t>berlangsung</w:t>
      </w:r>
      <w:r w:rsidR="007952FD" w:rsidRPr="001317D4">
        <w:rPr>
          <w:rFonts w:asciiTheme="minorHAnsi" w:hAnsiTheme="minorHAnsi" w:cstheme="minorHAnsi"/>
          <w:sz w:val="24"/>
          <w:szCs w:val="24"/>
        </w:rPr>
        <w:t xml:space="preserve"> dapat dilihat bahwa peran guru lebih</w:t>
      </w:r>
      <w:r w:rsidR="00174BDE" w:rsidRPr="001317D4">
        <w:rPr>
          <w:rFonts w:asciiTheme="minorHAnsi" w:hAnsiTheme="minorHAnsi" w:cstheme="minorHAnsi"/>
          <w:sz w:val="24"/>
          <w:szCs w:val="24"/>
        </w:rPr>
        <w:t xml:space="preserve"> dominan,</w:t>
      </w:r>
      <w:r w:rsidR="00CE5F69">
        <w:rPr>
          <w:rFonts w:asciiTheme="minorHAnsi" w:hAnsiTheme="minorHAnsi" w:cstheme="minorHAnsi"/>
          <w:sz w:val="24"/>
          <w:szCs w:val="24"/>
        </w:rPr>
        <w:t xml:space="preserve"> ini artinya pusat dari kegiatan belajar </w:t>
      </w:r>
      <w:r w:rsidR="0068265E">
        <w:rPr>
          <w:rFonts w:asciiTheme="minorHAnsi" w:hAnsiTheme="minorHAnsi" w:cstheme="minorHAnsi"/>
          <w:sz w:val="24"/>
          <w:szCs w:val="24"/>
        </w:rPr>
        <w:t xml:space="preserve">ialah </w:t>
      </w:r>
      <w:r w:rsidR="00CE5F69">
        <w:rPr>
          <w:rFonts w:asciiTheme="minorHAnsi" w:hAnsiTheme="minorHAnsi" w:cstheme="minorHAnsi"/>
          <w:sz w:val="24"/>
          <w:szCs w:val="24"/>
        </w:rPr>
        <w:t>guru</w:t>
      </w:r>
      <w:r w:rsidR="0068265E">
        <w:rPr>
          <w:rFonts w:asciiTheme="minorHAnsi" w:hAnsiTheme="minorHAnsi" w:cstheme="minorHAnsi"/>
          <w:sz w:val="24"/>
          <w:szCs w:val="24"/>
        </w:rPr>
        <w:t xml:space="preserve"> bukan anak, dan</w:t>
      </w:r>
      <w:r w:rsidR="00174BDE" w:rsidRPr="001317D4">
        <w:rPr>
          <w:rFonts w:asciiTheme="minorHAnsi" w:hAnsiTheme="minorHAnsi" w:cstheme="minorHAnsi"/>
          <w:sz w:val="24"/>
          <w:szCs w:val="24"/>
        </w:rPr>
        <w:t xml:space="preserve"> </w:t>
      </w:r>
      <w:r w:rsidR="00CE5F69">
        <w:rPr>
          <w:rFonts w:asciiTheme="minorHAnsi" w:hAnsiTheme="minorHAnsi" w:cstheme="minorHAnsi"/>
          <w:sz w:val="24"/>
          <w:szCs w:val="24"/>
        </w:rPr>
        <w:t xml:space="preserve">dengan </w:t>
      </w:r>
      <w:r w:rsidR="00174BDE" w:rsidRPr="001317D4">
        <w:rPr>
          <w:rFonts w:asciiTheme="minorHAnsi" w:hAnsiTheme="minorHAnsi" w:cstheme="minorHAnsi"/>
          <w:sz w:val="24"/>
          <w:szCs w:val="24"/>
        </w:rPr>
        <w:t>metode belajar yang biasa juga media yang seadanya menjadikan anak tidak bersemangat saat belajar.</w:t>
      </w:r>
    </w:p>
    <w:p w:rsidR="00A339DA" w:rsidRPr="00CE5F69" w:rsidRDefault="00A339DA" w:rsidP="00603462">
      <w:pPr>
        <w:spacing w:before="6" w:after="6" w:line="240" w:lineRule="auto"/>
        <w:ind w:left="227" w:right="227" w:firstLine="567"/>
        <w:jc w:val="both"/>
        <w:rPr>
          <w:rFonts w:asciiTheme="minorHAnsi" w:hAnsiTheme="minorHAnsi" w:cstheme="minorHAnsi"/>
          <w:sz w:val="24"/>
          <w:szCs w:val="24"/>
          <w:lang w:val="id-ID"/>
        </w:rPr>
      </w:pPr>
      <w:r w:rsidRPr="001317D4">
        <w:rPr>
          <w:rFonts w:asciiTheme="minorHAnsi" w:hAnsiTheme="minorHAnsi" w:cstheme="minorHAnsi"/>
          <w:sz w:val="24"/>
          <w:szCs w:val="24"/>
        </w:rPr>
        <w:t xml:space="preserve">Berangkat dari masalah tersebut, </w:t>
      </w:r>
      <w:r w:rsidR="007952FD" w:rsidRPr="001317D4">
        <w:rPr>
          <w:rFonts w:asciiTheme="minorHAnsi" w:hAnsiTheme="minorHAnsi" w:cstheme="minorHAnsi"/>
          <w:sz w:val="24"/>
          <w:szCs w:val="24"/>
        </w:rPr>
        <w:t xml:space="preserve">upaya </w:t>
      </w:r>
      <w:r w:rsidR="00174BDE" w:rsidRPr="001317D4">
        <w:rPr>
          <w:rFonts w:asciiTheme="minorHAnsi" w:hAnsiTheme="minorHAnsi" w:cstheme="minorHAnsi"/>
          <w:sz w:val="24"/>
          <w:szCs w:val="24"/>
        </w:rPr>
        <w:t>untuk dapat m</w:t>
      </w:r>
      <w:r w:rsidR="007952FD" w:rsidRPr="001317D4">
        <w:rPr>
          <w:rFonts w:asciiTheme="minorHAnsi" w:hAnsiTheme="minorHAnsi" w:cstheme="minorHAnsi"/>
          <w:sz w:val="24"/>
          <w:szCs w:val="24"/>
        </w:rPr>
        <w:t xml:space="preserve">emecahan </w:t>
      </w:r>
      <w:r w:rsidR="00CE5F69">
        <w:rPr>
          <w:rFonts w:asciiTheme="minorHAnsi" w:hAnsiTheme="minorHAnsi" w:cstheme="minorHAnsi"/>
          <w:sz w:val="24"/>
          <w:szCs w:val="24"/>
        </w:rPr>
        <w:t xml:space="preserve">permasalahan yang ditemui </w:t>
      </w:r>
      <w:r w:rsidR="007952FD" w:rsidRPr="001317D4">
        <w:rPr>
          <w:rFonts w:asciiTheme="minorHAnsi" w:hAnsiTheme="minorHAnsi" w:cstheme="minorHAnsi"/>
          <w:sz w:val="24"/>
          <w:szCs w:val="24"/>
        </w:rPr>
        <w:t xml:space="preserve">yaitu </w:t>
      </w:r>
      <w:r w:rsidR="00CE5F69">
        <w:rPr>
          <w:rFonts w:asciiTheme="minorHAnsi" w:hAnsiTheme="minorHAnsi" w:cstheme="minorHAnsi"/>
          <w:sz w:val="24"/>
          <w:szCs w:val="24"/>
        </w:rPr>
        <w:t xml:space="preserve">peneliti mencoba </w:t>
      </w:r>
      <w:r w:rsidR="007952FD" w:rsidRPr="001317D4">
        <w:rPr>
          <w:rFonts w:asciiTheme="minorHAnsi" w:hAnsiTheme="minorHAnsi" w:cstheme="minorHAnsi"/>
          <w:sz w:val="24"/>
          <w:szCs w:val="24"/>
        </w:rPr>
        <w:t xml:space="preserve">menggunakan </w:t>
      </w:r>
      <w:r w:rsidRPr="001317D4">
        <w:rPr>
          <w:rFonts w:asciiTheme="minorHAnsi" w:hAnsiTheme="minorHAnsi" w:cstheme="minorHAnsi"/>
          <w:sz w:val="24"/>
          <w:szCs w:val="24"/>
        </w:rPr>
        <w:t>bermain</w:t>
      </w:r>
      <w:r w:rsidR="00CE5F69">
        <w:rPr>
          <w:rFonts w:asciiTheme="minorHAnsi" w:hAnsiTheme="minorHAnsi" w:cstheme="minorHAnsi"/>
          <w:sz w:val="24"/>
          <w:szCs w:val="24"/>
        </w:rPr>
        <w:t xml:space="preserve"> sebagai metode penyampaian materi belajar</w:t>
      </w:r>
      <w:r w:rsidRPr="001317D4">
        <w:rPr>
          <w:rFonts w:asciiTheme="minorHAnsi" w:hAnsiTheme="minorHAnsi" w:cstheme="minorHAnsi"/>
          <w:sz w:val="24"/>
          <w:szCs w:val="24"/>
        </w:rPr>
        <w:t xml:space="preserve">. </w:t>
      </w:r>
      <w:r w:rsidR="007952FD" w:rsidRPr="001317D4">
        <w:rPr>
          <w:rFonts w:asciiTheme="minorHAnsi" w:hAnsiTheme="minorHAnsi" w:cstheme="minorHAnsi"/>
          <w:sz w:val="24"/>
          <w:szCs w:val="24"/>
          <w:lang w:val="id-ID"/>
        </w:rPr>
        <w:t>Maka penulis mengangkat sebu</w:t>
      </w:r>
      <w:r w:rsidRPr="001317D4">
        <w:rPr>
          <w:rFonts w:asciiTheme="minorHAnsi" w:hAnsiTheme="minorHAnsi" w:cstheme="minorHAnsi"/>
          <w:sz w:val="24"/>
          <w:szCs w:val="24"/>
          <w:lang w:val="id-ID"/>
        </w:rPr>
        <w:t>ah masalah tersebut sebagai s</w:t>
      </w:r>
      <w:r w:rsidR="007952FD" w:rsidRPr="001317D4">
        <w:rPr>
          <w:rFonts w:asciiTheme="minorHAnsi" w:hAnsiTheme="minorHAnsi" w:cstheme="minorHAnsi"/>
          <w:sz w:val="24"/>
          <w:szCs w:val="24"/>
          <w:lang w:val="id-ID"/>
        </w:rPr>
        <w:t xml:space="preserve">alah satu </w:t>
      </w:r>
      <w:r w:rsidR="00CE5F69">
        <w:rPr>
          <w:rFonts w:asciiTheme="minorHAnsi" w:hAnsiTheme="minorHAnsi" w:cstheme="minorHAnsi"/>
          <w:sz w:val="24"/>
          <w:szCs w:val="24"/>
          <w:lang w:val="en-ID"/>
        </w:rPr>
        <w:t xml:space="preserve">cara agar bisa </w:t>
      </w:r>
      <w:r w:rsidRPr="001317D4">
        <w:rPr>
          <w:rFonts w:asciiTheme="minorHAnsi" w:hAnsiTheme="minorHAnsi" w:cstheme="minorHAnsi"/>
          <w:sz w:val="24"/>
          <w:szCs w:val="24"/>
          <w:lang w:val="en-ID"/>
        </w:rPr>
        <w:t xml:space="preserve">meningkatkan </w:t>
      </w:r>
      <w:r w:rsidR="007952FD" w:rsidRPr="001317D4">
        <w:rPr>
          <w:rFonts w:asciiTheme="minorHAnsi" w:hAnsiTheme="minorHAnsi" w:cstheme="minorHAnsi"/>
          <w:sz w:val="24"/>
          <w:szCs w:val="24"/>
          <w:lang w:val="id-ID"/>
        </w:rPr>
        <w:t>kemampuan</w:t>
      </w:r>
      <w:r w:rsidR="007952FD" w:rsidRPr="001317D4">
        <w:rPr>
          <w:rFonts w:asciiTheme="minorHAnsi" w:hAnsiTheme="minorHAnsi" w:cstheme="minorHAnsi"/>
          <w:sz w:val="24"/>
          <w:szCs w:val="24"/>
        </w:rPr>
        <w:t xml:space="preserve"> berpikir logis </w:t>
      </w:r>
      <w:r w:rsidR="00CE5F69">
        <w:rPr>
          <w:rFonts w:asciiTheme="minorHAnsi" w:hAnsiTheme="minorHAnsi" w:cstheme="minorHAnsi"/>
          <w:sz w:val="24"/>
          <w:szCs w:val="24"/>
        </w:rPr>
        <w:t xml:space="preserve">dengan penggunaan </w:t>
      </w:r>
      <w:r w:rsidRPr="001317D4">
        <w:rPr>
          <w:rFonts w:asciiTheme="minorHAnsi" w:hAnsiTheme="minorHAnsi" w:cstheme="minorHAnsi"/>
          <w:sz w:val="24"/>
          <w:szCs w:val="24"/>
        </w:rPr>
        <w:t xml:space="preserve">metode bermain pada </w:t>
      </w:r>
      <w:r w:rsidR="007952FD" w:rsidRPr="001317D4">
        <w:rPr>
          <w:rFonts w:asciiTheme="minorHAnsi" w:hAnsiTheme="minorHAnsi" w:cstheme="minorHAnsi"/>
          <w:sz w:val="24"/>
          <w:szCs w:val="24"/>
          <w:lang w:val="id-ID"/>
        </w:rPr>
        <w:t xml:space="preserve">anak </w:t>
      </w:r>
      <w:r w:rsidR="0068265E">
        <w:rPr>
          <w:rFonts w:asciiTheme="minorHAnsi" w:hAnsiTheme="minorHAnsi" w:cstheme="minorHAnsi"/>
          <w:sz w:val="24"/>
          <w:szCs w:val="24"/>
          <w:lang w:val="en-ID"/>
        </w:rPr>
        <w:t xml:space="preserve">prasekolah, khusussnya di Taman Kanak-Kanak </w:t>
      </w:r>
      <w:r w:rsidRPr="001317D4">
        <w:rPr>
          <w:rFonts w:asciiTheme="minorHAnsi" w:hAnsiTheme="minorHAnsi" w:cstheme="minorHAnsi"/>
          <w:sz w:val="24"/>
          <w:szCs w:val="24"/>
          <w:lang w:val="en-ID"/>
        </w:rPr>
        <w:t>kelompok B (5-6 tahun).</w:t>
      </w:r>
    </w:p>
    <w:p w:rsidR="00746B83" w:rsidRPr="001317D4" w:rsidRDefault="00A339DA" w:rsidP="00603462">
      <w:pPr>
        <w:spacing w:before="6" w:after="6" w:line="240" w:lineRule="auto"/>
        <w:ind w:left="227" w:right="227" w:firstLine="567"/>
        <w:jc w:val="both"/>
        <w:rPr>
          <w:rFonts w:asciiTheme="minorHAnsi" w:hAnsiTheme="minorHAnsi" w:cstheme="minorHAnsi"/>
          <w:sz w:val="24"/>
          <w:szCs w:val="24"/>
          <w:lang w:val="en-ID"/>
        </w:rPr>
      </w:pPr>
      <w:r w:rsidRPr="001317D4">
        <w:rPr>
          <w:rFonts w:asciiTheme="minorHAnsi" w:hAnsiTheme="minorHAnsi" w:cstheme="minorHAnsi"/>
          <w:sz w:val="24"/>
          <w:szCs w:val="24"/>
          <w:lang w:val="en-ID"/>
        </w:rPr>
        <w:t>Metode bermain sangat disukai dan anak</w:t>
      </w:r>
      <w:r w:rsidR="00CE5F69">
        <w:rPr>
          <w:rFonts w:asciiTheme="minorHAnsi" w:hAnsiTheme="minorHAnsi" w:cstheme="minorHAnsi"/>
          <w:sz w:val="24"/>
          <w:szCs w:val="24"/>
          <w:lang w:val="en-ID"/>
        </w:rPr>
        <w:t xml:space="preserve"> </w:t>
      </w:r>
      <w:r w:rsidR="0068265E">
        <w:rPr>
          <w:rFonts w:asciiTheme="minorHAnsi" w:hAnsiTheme="minorHAnsi" w:cstheme="minorHAnsi"/>
          <w:sz w:val="24"/>
          <w:szCs w:val="24"/>
          <w:lang w:val="en-ID"/>
        </w:rPr>
        <w:t xml:space="preserve">sangat </w:t>
      </w:r>
      <w:r w:rsidR="00CE5F69">
        <w:rPr>
          <w:rFonts w:asciiTheme="minorHAnsi" w:hAnsiTheme="minorHAnsi" w:cstheme="minorHAnsi"/>
          <w:sz w:val="24"/>
          <w:szCs w:val="24"/>
          <w:lang w:val="en-ID"/>
        </w:rPr>
        <w:t>menikmati kegiatan bermain</w:t>
      </w:r>
      <w:r w:rsidRPr="001317D4">
        <w:rPr>
          <w:rFonts w:asciiTheme="minorHAnsi" w:hAnsiTheme="minorHAnsi" w:cstheme="minorHAnsi"/>
          <w:sz w:val="24"/>
          <w:szCs w:val="24"/>
          <w:lang w:val="en-ID"/>
        </w:rPr>
        <w:t xml:space="preserve">, karena </w:t>
      </w:r>
      <w:r w:rsidR="00CE5F69">
        <w:rPr>
          <w:rFonts w:asciiTheme="minorHAnsi" w:hAnsiTheme="minorHAnsi" w:cstheme="minorHAnsi"/>
          <w:sz w:val="24"/>
          <w:szCs w:val="24"/>
          <w:lang w:val="en-ID"/>
        </w:rPr>
        <w:t xml:space="preserve">berpikir bahwa </w:t>
      </w:r>
      <w:r w:rsidRPr="001317D4">
        <w:rPr>
          <w:rFonts w:asciiTheme="minorHAnsi" w:hAnsiTheme="minorHAnsi" w:cstheme="minorHAnsi"/>
          <w:sz w:val="24"/>
          <w:szCs w:val="24"/>
          <w:lang w:val="en-ID"/>
        </w:rPr>
        <w:t xml:space="preserve">mereka tidak sedang belajar, anak </w:t>
      </w:r>
      <w:r w:rsidR="00CE5F69">
        <w:rPr>
          <w:rFonts w:asciiTheme="minorHAnsi" w:hAnsiTheme="minorHAnsi" w:cstheme="minorHAnsi"/>
          <w:sz w:val="24"/>
          <w:szCs w:val="24"/>
          <w:lang w:val="en-ID"/>
        </w:rPr>
        <w:t xml:space="preserve">sukarela </w:t>
      </w:r>
      <w:r w:rsidRPr="001317D4">
        <w:rPr>
          <w:rFonts w:asciiTheme="minorHAnsi" w:hAnsiTheme="minorHAnsi" w:cstheme="minorHAnsi"/>
          <w:sz w:val="24"/>
          <w:szCs w:val="24"/>
          <w:lang w:val="en-ID"/>
        </w:rPr>
        <w:t xml:space="preserve">mengikuti kegiatan pembelajaran, sehingga </w:t>
      </w:r>
      <w:r w:rsidR="0068265E">
        <w:rPr>
          <w:rFonts w:asciiTheme="minorHAnsi" w:hAnsiTheme="minorHAnsi" w:cstheme="minorHAnsi"/>
          <w:sz w:val="24"/>
          <w:szCs w:val="24"/>
          <w:lang w:val="en-ID"/>
        </w:rPr>
        <w:t xml:space="preserve">kecerdasan </w:t>
      </w:r>
      <w:r w:rsidR="003604F7">
        <w:rPr>
          <w:rFonts w:asciiTheme="minorHAnsi" w:hAnsiTheme="minorHAnsi" w:cstheme="minorHAnsi"/>
          <w:sz w:val="24"/>
          <w:szCs w:val="24"/>
          <w:lang w:val="en-ID"/>
        </w:rPr>
        <w:t xml:space="preserve">logika </w:t>
      </w:r>
      <w:r w:rsidRPr="001317D4">
        <w:rPr>
          <w:rFonts w:asciiTheme="minorHAnsi" w:hAnsiTheme="minorHAnsi" w:cstheme="minorHAnsi"/>
          <w:sz w:val="24"/>
          <w:szCs w:val="24"/>
          <w:lang w:val="en-ID"/>
        </w:rPr>
        <w:t xml:space="preserve">anak dalam mengklasifikasikan warna, bentuk, ukuran, mengenal pola ABCD-ABCD ataupun menyusun atau mengelompokkan gambar </w:t>
      </w:r>
      <w:r w:rsidR="009E54A3" w:rsidRPr="001317D4">
        <w:rPr>
          <w:rFonts w:asciiTheme="minorHAnsi" w:hAnsiTheme="minorHAnsi" w:cstheme="minorHAnsi"/>
          <w:sz w:val="24"/>
          <w:szCs w:val="24"/>
          <w:lang w:val="en-ID"/>
        </w:rPr>
        <w:t xml:space="preserve">juga </w:t>
      </w:r>
      <w:r w:rsidR="0068265E">
        <w:rPr>
          <w:rFonts w:asciiTheme="minorHAnsi" w:hAnsiTheme="minorHAnsi" w:cstheme="minorHAnsi"/>
          <w:sz w:val="24"/>
          <w:szCs w:val="24"/>
          <w:lang w:val="en-ID"/>
        </w:rPr>
        <w:t>mengenali perbedaan-</w:t>
      </w:r>
      <w:r w:rsidR="009E54A3" w:rsidRPr="001317D4">
        <w:rPr>
          <w:rFonts w:asciiTheme="minorHAnsi" w:hAnsiTheme="minorHAnsi" w:cstheme="minorHAnsi"/>
          <w:sz w:val="24"/>
          <w:szCs w:val="24"/>
          <w:lang w:val="en-ID"/>
        </w:rPr>
        <w:t xml:space="preserve">berbedaan </w:t>
      </w:r>
      <w:r w:rsidR="007952FD" w:rsidRPr="001317D4">
        <w:rPr>
          <w:rFonts w:asciiTheme="minorHAnsi" w:hAnsiTheme="minorHAnsi" w:cstheme="minorHAnsi"/>
          <w:sz w:val="24"/>
          <w:szCs w:val="24"/>
          <w:lang w:val="id-ID"/>
        </w:rPr>
        <w:t>meningkat dan berkembang secara optimal</w:t>
      </w:r>
      <w:r w:rsidR="007952FD" w:rsidRPr="001317D4">
        <w:rPr>
          <w:rFonts w:asciiTheme="minorHAnsi" w:hAnsiTheme="minorHAnsi" w:cstheme="minorHAnsi"/>
          <w:sz w:val="24"/>
          <w:szCs w:val="24"/>
        </w:rPr>
        <w:t xml:space="preserve"> </w:t>
      </w:r>
      <w:r w:rsidR="009E54A3" w:rsidRPr="001317D4">
        <w:rPr>
          <w:rFonts w:asciiTheme="minorHAnsi" w:hAnsiTheme="minorHAnsi" w:cstheme="minorHAnsi"/>
          <w:sz w:val="24"/>
          <w:szCs w:val="24"/>
        </w:rPr>
        <w:t xml:space="preserve">serta </w:t>
      </w:r>
      <w:r w:rsidR="0068265E">
        <w:rPr>
          <w:rFonts w:asciiTheme="minorHAnsi" w:hAnsiTheme="minorHAnsi" w:cstheme="minorHAnsi"/>
          <w:sz w:val="24"/>
          <w:szCs w:val="24"/>
        </w:rPr>
        <w:t>menyeluruh tanpa harus memaksa anak untuk mengikuti tugas yang diberikan.</w:t>
      </w:r>
    </w:p>
    <w:p w:rsidR="005F5503" w:rsidRDefault="007952FD" w:rsidP="00C654FA">
      <w:pPr>
        <w:spacing w:line="240" w:lineRule="auto"/>
        <w:ind w:left="227" w:right="227" w:firstLine="567"/>
        <w:jc w:val="both"/>
        <w:rPr>
          <w:rFonts w:asciiTheme="minorHAnsi" w:hAnsiTheme="minorHAnsi" w:cstheme="minorHAnsi"/>
          <w:sz w:val="24"/>
          <w:szCs w:val="24"/>
          <w:lang w:val="en-ID"/>
        </w:rPr>
      </w:pPr>
      <w:r w:rsidRPr="001317D4">
        <w:rPr>
          <w:rFonts w:asciiTheme="minorHAnsi" w:hAnsiTheme="minorHAnsi" w:cstheme="minorHAnsi"/>
          <w:sz w:val="24"/>
          <w:szCs w:val="24"/>
          <w:lang w:val="id-ID"/>
        </w:rPr>
        <w:t>Berdasarkan masalah tersebut diatas, untuk memperole</w:t>
      </w:r>
      <w:r w:rsidR="003604F7">
        <w:rPr>
          <w:rFonts w:asciiTheme="minorHAnsi" w:hAnsiTheme="minorHAnsi" w:cstheme="minorHAnsi"/>
          <w:sz w:val="24"/>
          <w:szCs w:val="24"/>
          <w:lang w:val="id-ID"/>
        </w:rPr>
        <w:t>h serta mengarahkan pada tujuan</w:t>
      </w:r>
      <w:r w:rsidR="003604F7">
        <w:rPr>
          <w:rFonts w:asciiTheme="minorHAnsi" w:hAnsiTheme="minorHAnsi" w:cstheme="minorHAnsi"/>
          <w:sz w:val="24"/>
          <w:szCs w:val="24"/>
          <w:lang w:val="en-ID"/>
        </w:rPr>
        <w:t xml:space="preserve"> yang jelas dan terarah</w:t>
      </w:r>
      <w:r w:rsidRPr="001317D4">
        <w:rPr>
          <w:rFonts w:asciiTheme="minorHAnsi" w:hAnsiTheme="minorHAnsi" w:cstheme="minorHAnsi"/>
          <w:sz w:val="24"/>
          <w:szCs w:val="24"/>
          <w:lang w:val="id-ID"/>
        </w:rPr>
        <w:t xml:space="preserve">. Maka penelitian ini dibatasi pada: </w:t>
      </w:r>
      <w:r w:rsidR="009E54A3" w:rsidRPr="001317D4">
        <w:rPr>
          <w:rFonts w:asciiTheme="minorHAnsi" w:hAnsiTheme="minorHAnsi" w:cstheme="minorHAnsi"/>
          <w:sz w:val="24"/>
          <w:szCs w:val="24"/>
          <w:lang w:val="en-ID"/>
        </w:rPr>
        <w:t xml:space="preserve">Meningkatkan </w:t>
      </w:r>
      <w:r w:rsidRPr="001317D4">
        <w:rPr>
          <w:rFonts w:asciiTheme="minorHAnsi" w:hAnsiTheme="minorHAnsi" w:cstheme="minorHAnsi"/>
          <w:sz w:val="24"/>
          <w:szCs w:val="24"/>
          <w:lang w:val="id-ID"/>
        </w:rPr>
        <w:t xml:space="preserve">Kemampuan </w:t>
      </w:r>
      <w:r w:rsidR="009E54A3" w:rsidRPr="001317D4">
        <w:rPr>
          <w:rFonts w:asciiTheme="minorHAnsi" w:hAnsiTheme="minorHAnsi" w:cstheme="minorHAnsi"/>
          <w:sz w:val="24"/>
          <w:szCs w:val="24"/>
          <w:lang w:val="en-ID"/>
        </w:rPr>
        <w:t xml:space="preserve">Berpikir </w:t>
      </w:r>
      <w:r w:rsidRPr="001317D4">
        <w:rPr>
          <w:rFonts w:asciiTheme="minorHAnsi" w:hAnsiTheme="minorHAnsi" w:cstheme="minorHAnsi"/>
          <w:sz w:val="24"/>
          <w:szCs w:val="24"/>
          <w:lang w:val="id-ID"/>
        </w:rPr>
        <w:t>Logis</w:t>
      </w:r>
      <w:r w:rsidR="009E54A3" w:rsidRPr="001317D4">
        <w:rPr>
          <w:rFonts w:asciiTheme="minorHAnsi" w:hAnsiTheme="minorHAnsi" w:cstheme="minorHAnsi"/>
          <w:sz w:val="24"/>
          <w:szCs w:val="24"/>
          <w:lang w:val="en-ID"/>
        </w:rPr>
        <w:t xml:space="preserve"> Melalui Metode Bermain Pada Anak Usia Dini</w:t>
      </w:r>
      <w:r w:rsidRPr="001317D4">
        <w:rPr>
          <w:rFonts w:asciiTheme="minorHAnsi" w:hAnsiTheme="minorHAnsi" w:cstheme="minorHAnsi"/>
          <w:sz w:val="24"/>
          <w:szCs w:val="24"/>
          <w:lang w:val="id-ID"/>
        </w:rPr>
        <w:t xml:space="preserve">. Adapun rumusan masalah </w:t>
      </w:r>
      <w:r w:rsidR="003604F7">
        <w:rPr>
          <w:rFonts w:asciiTheme="minorHAnsi" w:hAnsiTheme="minorHAnsi" w:cstheme="minorHAnsi"/>
          <w:sz w:val="24"/>
          <w:szCs w:val="24"/>
          <w:lang w:val="en-ID"/>
        </w:rPr>
        <w:t>yang berasal dari penelitian ini yaitu</w:t>
      </w:r>
      <w:r w:rsidRPr="001317D4">
        <w:rPr>
          <w:rFonts w:asciiTheme="minorHAnsi" w:hAnsiTheme="minorHAnsi" w:cstheme="minorHAnsi"/>
          <w:sz w:val="24"/>
          <w:szCs w:val="24"/>
          <w:lang w:val="id-ID"/>
        </w:rPr>
        <w:t>: “</w:t>
      </w:r>
      <w:r w:rsidR="00FF705F" w:rsidRPr="001317D4">
        <w:rPr>
          <w:rFonts w:asciiTheme="minorHAnsi" w:hAnsiTheme="minorHAnsi" w:cstheme="minorHAnsi"/>
          <w:sz w:val="24"/>
          <w:szCs w:val="24"/>
          <w:lang w:val="en-ID"/>
        </w:rPr>
        <w:t>Apakah kemampuan berpikir logis anak usia dini dapat ditingkatkan melalui metode bermain?”</w:t>
      </w:r>
      <w:r w:rsidR="005F5503">
        <w:rPr>
          <w:rFonts w:asciiTheme="minorHAnsi" w:hAnsiTheme="minorHAnsi" w:cstheme="minorHAnsi"/>
          <w:sz w:val="24"/>
          <w:szCs w:val="24"/>
          <w:lang w:val="en-ID"/>
        </w:rPr>
        <w:t>.</w:t>
      </w:r>
    </w:p>
    <w:p w:rsidR="00513659" w:rsidRDefault="007952FD" w:rsidP="00C654FA">
      <w:pPr>
        <w:spacing w:line="240" w:lineRule="auto"/>
        <w:ind w:left="227" w:right="170" w:firstLine="567"/>
        <w:jc w:val="both"/>
        <w:rPr>
          <w:rFonts w:asciiTheme="minorHAnsi" w:hAnsiTheme="minorHAnsi" w:cstheme="minorHAnsi"/>
          <w:sz w:val="24"/>
          <w:szCs w:val="24"/>
        </w:rPr>
      </w:pPr>
      <w:r w:rsidRPr="001317D4">
        <w:rPr>
          <w:rFonts w:asciiTheme="minorHAnsi" w:hAnsiTheme="minorHAnsi" w:cstheme="minorHAnsi"/>
          <w:sz w:val="24"/>
          <w:szCs w:val="24"/>
        </w:rPr>
        <w:t xml:space="preserve">Masa anak‐anak adalah suatu masa yang relatif </w:t>
      </w:r>
      <w:r w:rsidR="00AF51AE" w:rsidRPr="001317D4">
        <w:rPr>
          <w:rFonts w:asciiTheme="minorHAnsi" w:hAnsiTheme="minorHAnsi" w:cstheme="minorHAnsi"/>
          <w:sz w:val="24"/>
          <w:szCs w:val="24"/>
        </w:rPr>
        <w:t>singkat,</w:t>
      </w:r>
      <w:r w:rsidR="003604F7">
        <w:rPr>
          <w:rFonts w:asciiTheme="minorHAnsi" w:hAnsiTheme="minorHAnsi" w:cstheme="minorHAnsi"/>
          <w:sz w:val="24"/>
          <w:szCs w:val="24"/>
        </w:rPr>
        <w:t xml:space="preserve"> maka dari itu </w:t>
      </w:r>
      <w:r w:rsidR="00AF51AE" w:rsidRPr="001317D4">
        <w:rPr>
          <w:rFonts w:asciiTheme="minorHAnsi" w:hAnsiTheme="minorHAnsi" w:cstheme="minorHAnsi"/>
          <w:sz w:val="24"/>
          <w:szCs w:val="24"/>
        </w:rPr>
        <w:t xml:space="preserve">sebagai orangtua ataupun guru </w:t>
      </w:r>
      <w:r w:rsidR="003604F7">
        <w:rPr>
          <w:rFonts w:asciiTheme="minorHAnsi" w:hAnsiTheme="minorHAnsi" w:cstheme="minorHAnsi"/>
          <w:sz w:val="24"/>
          <w:szCs w:val="24"/>
        </w:rPr>
        <w:t xml:space="preserve">Taman Kanak-Kanak (TK) </w:t>
      </w:r>
      <w:r w:rsidR="00AF51AE" w:rsidRPr="001317D4">
        <w:rPr>
          <w:rFonts w:asciiTheme="minorHAnsi" w:hAnsiTheme="minorHAnsi" w:cstheme="minorHAnsi"/>
          <w:sz w:val="24"/>
          <w:szCs w:val="24"/>
        </w:rPr>
        <w:t xml:space="preserve">sudah seharusnya dapat menstimulus dan </w:t>
      </w:r>
      <w:r w:rsidR="003604F7">
        <w:rPr>
          <w:rFonts w:asciiTheme="minorHAnsi" w:hAnsiTheme="minorHAnsi" w:cstheme="minorHAnsi"/>
          <w:sz w:val="24"/>
          <w:szCs w:val="24"/>
        </w:rPr>
        <w:t>semua</w:t>
      </w:r>
      <w:r w:rsidR="00AF51AE" w:rsidRPr="001317D4">
        <w:rPr>
          <w:rFonts w:asciiTheme="minorHAnsi" w:hAnsiTheme="minorHAnsi" w:cstheme="minorHAnsi"/>
          <w:sz w:val="24"/>
          <w:szCs w:val="24"/>
        </w:rPr>
        <w:t xml:space="preserve"> aspek perkembangan anak dengan baik, agar dapat digunakan secara optimal.</w:t>
      </w:r>
      <w:r w:rsidR="00776AA5" w:rsidRPr="001317D4">
        <w:rPr>
          <w:rFonts w:asciiTheme="minorHAnsi" w:hAnsiTheme="minorHAnsi" w:cstheme="minorHAnsi"/>
          <w:sz w:val="24"/>
          <w:szCs w:val="24"/>
        </w:rPr>
        <w:t xml:space="preserve"> </w:t>
      </w:r>
    </w:p>
    <w:p w:rsidR="0024062D" w:rsidRPr="001317D4" w:rsidRDefault="0024062D" w:rsidP="00603462">
      <w:pPr>
        <w:autoSpaceDE w:val="0"/>
        <w:autoSpaceDN w:val="0"/>
        <w:adjustRightInd w:val="0"/>
        <w:spacing w:before="6" w:after="6" w:line="240" w:lineRule="auto"/>
        <w:ind w:left="227" w:right="227" w:firstLine="567"/>
        <w:jc w:val="both"/>
        <w:rPr>
          <w:rFonts w:asciiTheme="minorHAnsi" w:hAnsiTheme="minorHAnsi" w:cstheme="minorHAnsi"/>
          <w:sz w:val="24"/>
          <w:szCs w:val="24"/>
        </w:rPr>
      </w:pPr>
      <w:r w:rsidRPr="001317D4">
        <w:rPr>
          <w:rFonts w:asciiTheme="minorHAnsi" w:hAnsiTheme="minorHAnsi" w:cstheme="minorHAnsi"/>
          <w:sz w:val="24"/>
          <w:szCs w:val="24"/>
        </w:rPr>
        <w:t>Dengan metode bermain, kecerdasan berpikir logis anak dapat ditingkatkan secara optimal. Menurut Parten dalam Dockett dan Fleer (Sujiono</w:t>
      </w:r>
      <w:r w:rsidR="00654988">
        <w:rPr>
          <w:rFonts w:asciiTheme="minorHAnsi" w:hAnsiTheme="minorHAnsi" w:cstheme="minorHAnsi"/>
          <w:sz w:val="24"/>
          <w:szCs w:val="24"/>
        </w:rPr>
        <w:t xml:space="preserve"> </w:t>
      </w:r>
      <w:r w:rsidRPr="001317D4">
        <w:rPr>
          <w:rFonts w:asciiTheme="minorHAnsi" w:hAnsiTheme="minorHAnsi" w:cstheme="minorHAnsi"/>
          <w:sz w:val="24"/>
          <w:szCs w:val="24"/>
        </w:rPr>
        <w:t xml:space="preserve">2009) </w:t>
      </w:r>
      <w:r w:rsidR="008A627C">
        <w:rPr>
          <w:rFonts w:asciiTheme="minorHAnsi" w:hAnsiTheme="minorHAnsi" w:cstheme="minorHAnsi"/>
          <w:sz w:val="24"/>
          <w:szCs w:val="24"/>
        </w:rPr>
        <w:t xml:space="preserve">melihat bahwa </w:t>
      </w:r>
      <w:r w:rsidRPr="001317D4">
        <w:rPr>
          <w:rFonts w:asciiTheme="minorHAnsi" w:hAnsiTheme="minorHAnsi" w:cstheme="minorHAnsi"/>
          <w:sz w:val="24"/>
          <w:szCs w:val="24"/>
        </w:rPr>
        <w:t xml:space="preserve">bermain sebagai sarana </w:t>
      </w:r>
      <w:r w:rsidR="008A627C">
        <w:rPr>
          <w:rFonts w:asciiTheme="minorHAnsi" w:hAnsiTheme="minorHAnsi" w:cstheme="minorHAnsi"/>
          <w:sz w:val="24"/>
          <w:szCs w:val="24"/>
        </w:rPr>
        <w:t>beradaptasi dengan lingkungan, menggali pengalaman, menemukan hal-hal baru, mengekspresikan apa yang dirasakan, rekreasi, dan sarana yang menyenangkan untuk belajar.</w:t>
      </w:r>
    </w:p>
    <w:p w:rsidR="00D0094A" w:rsidRDefault="007952FD" w:rsidP="00603462">
      <w:pPr>
        <w:spacing w:before="6" w:after="6" w:line="240" w:lineRule="auto"/>
        <w:ind w:left="227" w:right="227" w:firstLine="567"/>
        <w:jc w:val="both"/>
        <w:rPr>
          <w:rFonts w:asciiTheme="minorHAnsi" w:hAnsiTheme="minorHAnsi" w:cstheme="minorHAnsi"/>
          <w:sz w:val="24"/>
          <w:szCs w:val="24"/>
        </w:rPr>
      </w:pPr>
      <w:r w:rsidRPr="001317D4">
        <w:rPr>
          <w:rFonts w:asciiTheme="minorHAnsi" w:hAnsiTheme="minorHAnsi" w:cstheme="minorHAnsi"/>
          <w:sz w:val="24"/>
          <w:szCs w:val="24"/>
        </w:rPr>
        <w:t xml:space="preserve">Menurut </w:t>
      </w:r>
      <w:r w:rsidR="0024062D" w:rsidRPr="001317D4">
        <w:rPr>
          <w:rFonts w:asciiTheme="minorHAnsi" w:hAnsiTheme="minorHAnsi" w:cstheme="minorHAnsi"/>
          <w:sz w:val="24"/>
          <w:szCs w:val="24"/>
        </w:rPr>
        <w:t>Rusmini (Mursid 2015)</w:t>
      </w:r>
      <w:r w:rsidR="00B030A3" w:rsidRPr="001317D4">
        <w:rPr>
          <w:rFonts w:asciiTheme="minorHAnsi" w:hAnsiTheme="minorHAnsi" w:cstheme="minorHAnsi"/>
          <w:sz w:val="24"/>
          <w:szCs w:val="24"/>
        </w:rPr>
        <w:t xml:space="preserve"> menyatakan bahwa metode belajar </w:t>
      </w:r>
      <w:r w:rsidR="00D0094A">
        <w:rPr>
          <w:rFonts w:asciiTheme="minorHAnsi" w:hAnsiTheme="minorHAnsi" w:cstheme="minorHAnsi"/>
          <w:sz w:val="24"/>
          <w:szCs w:val="24"/>
        </w:rPr>
        <w:t xml:space="preserve">melalui </w:t>
      </w:r>
      <w:r w:rsidR="00B030A3" w:rsidRPr="001317D4">
        <w:rPr>
          <w:rFonts w:asciiTheme="minorHAnsi" w:hAnsiTheme="minorHAnsi" w:cstheme="minorHAnsi"/>
          <w:sz w:val="24"/>
          <w:szCs w:val="24"/>
        </w:rPr>
        <w:t>bermain dengan pusat kegiatan (sentra) dapat mengarahkan anak untuk menemukan potensi dan kecerdasan yang dimiliki.</w:t>
      </w:r>
    </w:p>
    <w:p w:rsidR="00513659" w:rsidRDefault="00C724DE" w:rsidP="00603462">
      <w:pPr>
        <w:spacing w:before="6" w:after="6" w:line="240" w:lineRule="auto"/>
        <w:ind w:left="227" w:right="227" w:firstLine="567"/>
        <w:jc w:val="both"/>
        <w:rPr>
          <w:rFonts w:asciiTheme="minorHAnsi" w:hAnsiTheme="minorHAnsi" w:cstheme="minorHAnsi"/>
          <w:sz w:val="24"/>
          <w:szCs w:val="24"/>
        </w:rPr>
      </w:pPr>
      <w:r w:rsidRPr="001317D4">
        <w:rPr>
          <w:rFonts w:asciiTheme="minorHAnsi" w:hAnsiTheme="minorHAnsi" w:cstheme="minorHAnsi"/>
          <w:sz w:val="24"/>
          <w:szCs w:val="24"/>
        </w:rPr>
        <w:t xml:space="preserve">Namun penggunaan </w:t>
      </w:r>
      <w:r w:rsidR="00513659">
        <w:rPr>
          <w:rFonts w:asciiTheme="minorHAnsi" w:hAnsiTheme="minorHAnsi" w:cstheme="minorHAnsi"/>
          <w:sz w:val="24"/>
          <w:szCs w:val="24"/>
        </w:rPr>
        <w:t xml:space="preserve">bermain dalam kegiatan belajar di TK </w:t>
      </w:r>
      <w:r w:rsidRPr="001317D4">
        <w:rPr>
          <w:rFonts w:asciiTheme="minorHAnsi" w:hAnsiTheme="minorHAnsi" w:cstheme="minorHAnsi"/>
          <w:sz w:val="24"/>
          <w:szCs w:val="24"/>
        </w:rPr>
        <w:t>saat</w:t>
      </w:r>
      <w:r w:rsidR="00207A50" w:rsidRPr="001317D4">
        <w:rPr>
          <w:rFonts w:asciiTheme="minorHAnsi" w:hAnsiTheme="minorHAnsi" w:cstheme="minorHAnsi"/>
          <w:sz w:val="24"/>
          <w:szCs w:val="24"/>
        </w:rPr>
        <w:t xml:space="preserve"> ini masih menjadi suatu polemik</w:t>
      </w:r>
      <w:r w:rsidRPr="001317D4">
        <w:rPr>
          <w:rFonts w:asciiTheme="minorHAnsi" w:hAnsiTheme="minorHAnsi" w:cstheme="minorHAnsi"/>
          <w:sz w:val="24"/>
          <w:szCs w:val="24"/>
        </w:rPr>
        <w:t>, karena sebagian besar orangtua memandang bahwa bermain han</w:t>
      </w:r>
      <w:r w:rsidR="00D0094A">
        <w:rPr>
          <w:rFonts w:asciiTheme="minorHAnsi" w:hAnsiTheme="minorHAnsi" w:cstheme="minorHAnsi"/>
          <w:sz w:val="24"/>
          <w:szCs w:val="24"/>
        </w:rPr>
        <w:t>yalah kegiatan yang tanpa makna</w:t>
      </w:r>
      <w:r w:rsidRPr="001317D4">
        <w:rPr>
          <w:rFonts w:asciiTheme="minorHAnsi" w:hAnsiTheme="minorHAnsi" w:cstheme="minorHAnsi"/>
          <w:sz w:val="24"/>
          <w:szCs w:val="24"/>
        </w:rPr>
        <w:t>.</w:t>
      </w:r>
      <w:r w:rsidR="00181A0B">
        <w:rPr>
          <w:rFonts w:asciiTheme="minorHAnsi" w:hAnsiTheme="minorHAnsi" w:cstheme="minorHAnsi"/>
          <w:sz w:val="24"/>
          <w:szCs w:val="24"/>
        </w:rPr>
        <w:t xml:space="preserve"> </w:t>
      </w:r>
    </w:p>
    <w:p w:rsidR="002F4E11" w:rsidRPr="001317D4" w:rsidRDefault="00C724DE" w:rsidP="00603462">
      <w:pPr>
        <w:spacing w:before="6" w:after="6" w:line="240" w:lineRule="auto"/>
        <w:ind w:left="227" w:right="227" w:firstLine="567"/>
        <w:jc w:val="both"/>
        <w:rPr>
          <w:rFonts w:asciiTheme="minorHAnsi" w:hAnsiTheme="minorHAnsi" w:cstheme="minorHAnsi"/>
          <w:sz w:val="24"/>
          <w:szCs w:val="24"/>
        </w:rPr>
      </w:pPr>
      <w:r w:rsidRPr="001317D4">
        <w:rPr>
          <w:rFonts w:asciiTheme="minorHAnsi" w:hAnsiTheme="minorHAnsi" w:cstheme="minorHAnsi"/>
          <w:sz w:val="24"/>
          <w:szCs w:val="24"/>
        </w:rPr>
        <w:t xml:space="preserve">Pada dasarnya bermain </w:t>
      </w:r>
      <w:r w:rsidR="00D0094A">
        <w:rPr>
          <w:rFonts w:asciiTheme="minorHAnsi" w:hAnsiTheme="minorHAnsi" w:cstheme="minorHAnsi"/>
          <w:sz w:val="24"/>
          <w:szCs w:val="24"/>
        </w:rPr>
        <w:t xml:space="preserve">merupakan </w:t>
      </w:r>
      <w:r w:rsidRPr="001317D4">
        <w:rPr>
          <w:rFonts w:asciiTheme="minorHAnsi" w:hAnsiTheme="minorHAnsi" w:cstheme="minorHAnsi"/>
          <w:sz w:val="24"/>
          <w:szCs w:val="24"/>
        </w:rPr>
        <w:t xml:space="preserve">suatu </w:t>
      </w:r>
      <w:r w:rsidR="00513659">
        <w:rPr>
          <w:rFonts w:asciiTheme="minorHAnsi" w:hAnsiTheme="minorHAnsi" w:cstheme="minorHAnsi"/>
          <w:sz w:val="24"/>
          <w:szCs w:val="24"/>
        </w:rPr>
        <w:t>cara peny</w:t>
      </w:r>
      <w:r w:rsidR="00D0094A">
        <w:rPr>
          <w:rFonts w:asciiTheme="minorHAnsi" w:hAnsiTheme="minorHAnsi" w:cstheme="minorHAnsi"/>
          <w:sz w:val="24"/>
          <w:szCs w:val="24"/>
        </w:rPr>
        <w:t xml:space="preserve">ampaian materi </w:t>
      </w:r>
      <w:r w:rsidRPr="001317D4">
        <w:rPr>
          <w:rFonts w:asciiTheme="minorHAnsi" w:hAnsiTheme="minorHAnsi" w:cstheme="minorHAnsi"/>
          <w:sz w:val="24"/>
          <w:szCs w:val="24"/>
        </w:rPr>
        <w:t>yang cukup mudah untuk digunakan, metode bermain terdiri dari tiga langkah utama yaitu :</w:t>
      </w:r>
    </w:p>
    <w:p w:rsidR="002F4E11" w:rsidRPr="001317D4" w:rsidRDefault="00C724DE" w:rsidP="00603462">
      <w:pPr>
        <w:pStyle w:val="ListParagraph"/>
        <w:numPr>
          <w:ilvl w:val="0"/>
          <w:numId w:val="14"/>
        </w:numPr>
        <w:spacing w:before="6" w:after="6" w:line="240" w:lineRule="auto"/>
        <w:ind w:left="227" w:right="227"/>
        <w:jc w:val="both"/>
        <w:rPr>
          <w:rFonts w:asciiTheme="minorHAnsi" w:hAnsiTheme="minorHAnsi" w:cstheme="minorHAnsi"/>
          <w:sz w:val="24"/>
          <w:szCs w:val="24"/>
        </w:rPr>
      </w:pPr>
      <w:r w:rsidRPr="001317D4">
        <w:rPr>
          <w:rFonts w:asciiTheme="minorHAnsi" w:hAnsiTheme="minorHAnsi" w:cstheme="minorHAnsi"/>
          <w:sz w:val="24"/>
          <w:szCs w:val="24"/>
        </w:rPr>
        <w:t>Prabermain atau persiapan.</w:t>
      </w:r>
    </w:p>
    <w:p w:rsidR="002F4E11" w:rsidRPr="001317D4" w:rsidRDefault="00C724DE" w:rsidP="00603462">
      <w:pPr>
        <w:pStyle w:val="ListParagraph"/>
        <w:numPr>
          <w:ilvl w:val="0"/>
          <w:numId w:val="14"/>
        </w:numPr>
        <w:spacing w:before="6" w:after="6" w:line="240" w:lineRule="auto"/>
        <w:ind w:left="227" w:right="227"/>
        <w:jc w:val="both"/>
        <w:rPr>
          <w:rFonts w:asciiTheme="minorHAnsi" w:hAnsiTheme="minorHAnsi" w:cstheme="minorHAnsi"/>
          <w:sz w:val="24"/>
          <w:szCs w:val="24"/>
        </w:rPr>
      </w:pPr>
      <w:r w:rsidRPr="001317D4">
        <w:rPr>
          <w:rFonts w:asciiTheme="minorHAnsi" w:hAnsiTheme="minorHAnsi" w:cstheme="minorHAnsi"/>
          <w:sz w:val="24"/>
          <w:szCs w:val="24"/>
        </w:rPr>
        <w:t>Tahap bermain.</w:t>
      </w:r>
    </w:p>
    <w:p w:rsidR="00C724DE" w:rsidRPr="001317D4" w:rsidRDefault="00C724DE" w:rsidP="00603462">
      <w:pPr>
        <w:pStyle w:val="ListParagraph"/>
        <w:numPr>
          <w:ilvl w:val="0"/>
          <w:numId w:val="14"/>
        </w:numPr>
        <w:spacing w:before="6" w:after="6" w:line="240" w:lineRule="auto"/>
        <w:ind w:left="227" w:right="227"/>
        <w:jc w:val="both"/>
        <w:rPr>
          <w:rFonts w:asciiTheme="minorHAnsi" w:hAnsiTheme="minorHAnsi" w:cstheme="minorHAnsi"/>
          <w:sz w:val="24"/>
          <w:szCs w:val="24"/>
        </w:rPr>
      </w:pPr>
      <w:r w:rsidRPr="001317D4">
        <w:rPr>
          <w:rFonts w:asciiTheme="minorHAnsi" w:hAnsiTheme="minorHAnsi" w:cstheme="minorHAnsi"/>
          <w:sz w:val="24"/>
          <w:szCs w:val="24"/>
        </w:rPr>
        <w:t>Tahap penutup.</w:t>
      </w:r>
    </w:p>
    <w:p w:rsidR="00C724DE" w:rsidRPr="001317D4" w:rsidRDefault="00C724DE" w:rsidP="00603462">
      <w:pPr>
        <w:spacing w:before="6" w:after="6" w:line="240" w:lineRule="auto"/>
        <w:ind w:left="227" w:right="227" w:firstLine="567"/>
        <w:jc w:val="both"/>
        <w:rPr>
          <w:rFonts w:asciiTheme="minorHAnsi" w:hAnsiTheme="minorHAnsi" w:cstheme="minorHAnsi"/>
          <w:sz w:val="24"/>
          <w:szCs w:val="24"/>
        </w:rPr>
      </w:pPr>
      <w:r w:rsidRPr="001317D4">
        <w:rPr>
          <w:rFonts w:asciiTheme="minorHAnsi" w:hAnsiTheme="minorHAnsi" w:cstheme="minorHAnsi"/>
          <w:sz w:val="24"/>
          <w:szCs w:val="24"/>
        </w:rPr>
        <w:t xml:space="preserve">Bermain </w:t>
      </w:r>
      <w:r w:rsidR="00513659">
        <w:rPr>
          <w:rFonts w:asciiTheme="minorHAnsi" w:hAnsiTheme="minorHAnsi" w:cstheme="minorHAnsi"/>
          <w:sz w:val="24"/>
          <w:szCs w:val="24"/>
        </w:rPr>
        <w:t>merupakan kegiatan yang menyenangkan dan dilakukan berulangkali</w:t>
      </w:r>
      <w:r w:rsidRPr="001317D4">
        <w:rPr>
          <w:rFonts w:asciiTheme="minorHAnsi" w:hAnsiTheme="minorHAnsi" w:cstheme="minorHAnsi"/>
          <w:sz w:val="24"/>
          <w:szCs w:val="24"/>
        </w:rPr>
        <w:t xml:space="preserve">. Jadi metode bermain adalah suatu cara teratur </w:t>
      </w:r>
      <w:r w:rsidR="00805DAF">
        <w:rPr>
          <w:rFonts w:asciiTheme="minorHAnsi" w:hAnsiTheme="minorHAnsi" w:cstheme="minorHAnsi"/>
          <w:sz w:val="24"/>
          <w:szCs w:val="24"/>
        </w:rPr>
        <w:t xml:space="preserve">agar dapat tercapainya tujuan melalui cara yang menarik dan menyenangkan </w:t>
      </w:r>
      <w:r w:rsidR="00AA4AD7" w:rsidRPr="001317D4">
        <w:rPr>
          <w:rFonts w:asciiTheme="minorHAnsi" w:hAnsiTheme="minorHAnsi" w:cstheme="minorHAnsi"/>
          <w:sz w:val="24"/>
          <w:szCs w:val="24"/>
        </w:rPr>
        <w:t>sehingga menghasilkan suatu kepuasan.</w:t>
      </w:r>
    </w:p>
    <w:p w:rsidR="00513659" w:rsidRDefault="00805DAF" w:rsidP="00603462">
      <w:pPr>
        <w:spacing w:before="6" w:after="6" w:line="240" w:lineRule="auto"/>
        <w:ind w:left="227" w:right="227" w:firstLine="567"/>
        <w:jc w:val="both"/>
        <w:rPr>
          <w:rFonts w:asciiTheme="minorHAnsi" w:hAnsiTheme="minorHAnsi" w:cstheme="minorHAnsi"/>
          <w:sz w:val="24"/>
          <w:szCs w:val="24"/>
        </w:rPr>
      </w:pPr>
      <w:r>
        <w:rPr>
          <w:rFonts w:asciiTheme="minorHAnsi" w:hAnsiTheme="minorHAnsi" w:cstheme="minorHAnsi"/>
          <w:sz w:val="24"/>
          <w:szCs w:val="24"/>
        </w:rPr>
        <w:t>M</w:t>
      </w:r>
      <w:r w:rsidR="00AA4AD7" w:rsidRPr="001317D4">
        <w:rPr>
          <w:rFonts w:asciiTheme="minorHAnsi" w:hAnsiTheme="minorHAnsi" w:cstheme="minorHAnsi"/>
          <w:sz w:val="24"/>
          <w:szCs w:val="24"/>
        </w:rPr>
        <w:t>enurut Solehuddin</w:t>
      </w:r>
      <w:r>
        <w:rPr>
          <w:rFonts w:asciiTheme="minorHAnsi" w:hAnsiTheme="minorHAnsi" w:cstheme="minorHAnsi"/>
          <w:sz w:val="24"/>
          <w:szCs w:val="24"/>
        </w:rPr>
        <w:t>, Sue Dockett dan Marilyn Fleer</w:t>
      </w:r>
      <w:r w:rsidR="00AA4AD7" w:rsidRPr="001317D4">
        <w:rPr>
          <w:rFonts w:asciiTheme="minorHAnsi" w:hAnsiTheme="minorHAnsi" w:cstheme="minorHAnsi"/>
          <w:sz w:val="24"/>
          <w:szCs w:val="24"/>
        </w:rPr>
        <w:t xml:space="preserve"> 2000 </w:t>
      </w:r>
      <w:bookmarkStart w:id="0" w:name="_GoBack"/>
      <w:bookmarkEnd w:id="0"/>
      <w:r w:rsidR="00AA4AD7" w:rsidRPr="001317D4">
        <w:rPr>
          <w:rFonts w:asciiTheme="minorHAnsi" w:hAnsiTheme="minorHAnsi" w:cstheme="minorHAnsi"/>
          <w:sz w:val="24"/>
          <w:szCs w:val="24"/>
        </w:rPr>
        <w:t>(Risaldy 2015)</w:t>
      </w:r>
      <w:r w:rsidR="00D0094A">
        <w:rPr>
          <w:rFonts w:asciiTheme="minorHAnsi" w:hAnsiTheme="minorHAnsi" w:cstheme="minorHAnsi"/>
          <w:sz w:val="24"/>
          <w:szCs w:val="24"/>
        </w:rPr>
        <w:t xml:space="preserve"> </w:t>
      </w:r>
      <w:r>
        <w:rPr>
          <w:rFonts w:asciiTheme="minorHAnsi" w:hAnsiTheme="minorHAnsi" w:cstheme="minorHAnsi"/>
          <w:sz w:val="24"/>
          <w:szCs w:val="24"/>
        </w:rPr>
        <w:t>karakter</w:t>
      </w:r>
      <w:r w:rsidR="00513659">
        <w:rPr>
          <w:rFonts w:asciiTheme="minorHAnsi" w:hAnsiTheme="minorHAnsi" w:cstheme="minorHAnsi"/>
          <w:sz w:val="24"/>
          <w:szCs w:val="24"/>
        </w:rPr>
        <w:t>istik bermain ialah :</w:t>
      </w:r>
    </w:p>
    <w:p w:rsidR="00083693" w:rsidRPr="001317D4" w:rsidRDefault="00AA4AD7" w:rsidP="00603462">
      <w:pPr>
        <w:pStyle w:val="ListParagraph"/>
        <w:numPr>
          <w:ilvl w:val="0"/>
          <w:numId w:val="10"/>
        </w:numPr>
        <w:spacing w:before="6" w:after="6" w:line="240" w:lineRule="auto"/>
        <w:ind w:left="227" w:right="227"/>
        <w:jc w:val="both"/>
        <w:rPr>
          <w:rFonts w:asciiTheme="minorHAnsi" w:hAnsiTheme="minorHAnsi" w:cstheme="minorHAnsi"/>
          <w:sz w:val="24"/>
          <w:szCs w:val="24"/>
        </w:rPr>
      </w:pPr>
      <w:r w:rsidRPr="001317D4">
        <w:rPr>
          <w:rFonts w:asciiTheme="minorHAnsi" w:hAnsiTheme="minorHAnsi" w:cstheme="minorHAnsi"/>
          <w:sz w:val="24"/>
          <w:szCs w:val="24"/>
        </w:rPr>
        <w:t>Simbolik.</w:t>
      </w:r>
    </w:p>
    <w:p w:rsidR="00083693" w:rsidRPr="001317D4" w:rsidRDefault="00AA4AD7" w:rsidP="00603462">
      <w:pPr>
        <w:pStyle w:val="ListParagraph"/>
        <w:numPr>
          <w:ilvl w:val="0"/>
          <w:numId w:val="10"/>
        </w:numPr>
        <w:spacing w:before="6" w:after="6" w:line="240" w:lineRule="auto"/>
        <w:ind w:left="227" w:right="227"/>
        <w:jc w:val="both"/>
        <w:rPr>
          <w:rFonts w:asciiTheme="minorHAnsi" w:hAnsiTheme="minorHAnsi" w:cstheme="minorHAnsi"/>
          <w:sz w:val="24"/>
          <w:szCs w:val="24"/>
        </w:rPr>
      </w:pPr>
      <w:r w:rsidRPr="001317D4">
        <w:rPr>
          <w:rFonts w:asciiTheme="minorHAnsi" w:hAnsiTheme="minorHAnsi" w:cstheme="minorHAnsi"/>
          <w:sz w:val="24"/>
          <w:szCs w:val="24"/>
        </w:rPr>
        <w:t>Bermakna.</w:t>
      </w:r>
    </w:p>
    <w:p w:rsidR="00083693" w:rsidRPr="001317D4" w:rsidRDefault="00AA4AD7" w:rsidP="00603462">
      <w:pPr>
        <w:pStyle w:val="ListParagraph"/>
        <w:numPr>
          <w:ilvl w:val="0"/>
          <w:numId w:val="10"/>
        </w:numPr>
        <w:spacing w:before="6" w:after="6" w:line="240" w:lineRule="auto"/>
        <w:ind w:left="227" w:right="227"/>
        <w:jc w:val="both"/>
        <w:rPr>
          <w:rFonts w:asciiTheme="minorHAnsi" w:hAnsiTheme="minorHAnsi" w:cstheme="minorHAnsi"/>
          <w:sz w:val="24"/>
          <w:szCs w:val="24"/>
        </w:rPr>
      </w:pPr>
      <w:r w:rsidRPr="001317D4">
        <w:rPr>
          <w:rFonts w:asciiTheme="minorHAnsi" w:hAnsiTheme="minorHAnsi" w:cstheme="minorHAnsi"/>
          <w:sz w:val="24"/>
          <w:szCs w:val="24"/>
        </w:rPr>
        <w:t>Bermain aktif.</w:t>
      </w:r>
    </w:p>
    <w:p w:rsidR="00083693" w:rsidRPr="001317D4" w:rsidRDefault="00513659" w:rsidP="00603462">
      <w:pPr>
        <w:pStyle w:val="ListParagraph"/>
        <w:numPr>
          <w:ilvl w:val="0"/>
          <w:numId w:val="10"/>
        </w:numPr>
        <w:spacing w:before="6" w:after="6" w:line="240" w:lineRule="auto"/>
        <w:ind w:left="227" w:right="227"/>
        <w:jc w:val="both"/>
        <w:rPr>
          <w:rFonts w:asciiTheme="minorHAnsi" w:hAnsiTheme="minorHAnsi" w:cstheme="minorHAnsi"/>
          <w:sz w:val="24"/>
          <w:szCs w:val="24"/>
        </w:rPr>
      </w:pPr>
      <w:r>
        <w:rPr>
          <w:rFonts w:asciiTheme="minorHAnsi" w:hAnsiTheme="minorHAnsi" w:cstheme="minorHAnsi"/>
          <w:sz w:val="24"/>
          <w:szCs w:val="24"/>
        </w:rPr>
        <w:t>M</w:t>
      </w:r>
      <w:r w:rsidR="00AA4AD7" w:rsidRPr="001317D4">
        <w:rPr>
          <w:rFonts w:asciiTheme="minorHAnsi" w:hAnsiTheme="minorHAnsi" w:cstheme="minorHAnsi"/>
          <w:sz w:val="24"/>
          <w:szCs w:val="24"/>
        </w:rPr>
        <w:t>enyenangkan.</w:t>
      </w:r>
    </w:p>
    <w:p w:rsidR="00083693" w:rsidRPr="001317D4" w:rsidRDefault="00513659" w:rsidP="00603462">
      <w:pPr>
        <w:pStyle w:val="ListParagraph"/>
        <w:numPr>
          <w:ilvl w:val="0"/>
          <w:numId w:val="10"/>
        </w:numPr>
        <w:spacing w:before="6" w:after="6" w:line="240" w:lineRule="auto"/>
        <w:ind w:left="227" w:right="227"/>
        <w:jc w:val="both"/>
        <w:rPr>
          <w:rFonts w:asciiTheme="minorHAnsi" w:hAnsiTheme="minorHAnsi" w:cstheme="minorHAnsi"/>
          <w:sz w:val="24"/>
          <w:szCs w:val="24"/>
        </w:rPr>
      </w:pPr>
      <w:r>
        <w:rPr>
          <w:rFonts w:asciiTheme="minorHAnsi" w:hAnsiTheme="minorHAnsi" w:cstheme="minorHAnsi"/>
          <w:sz w:val="24"/>
          <w:szCs w:val="24"/>
        </w:rPr>
        <w:t>D</w:t>
      </w:r>
      <w:r w:rsidR="00D0094A">
        <w:rPr>
          <w:rFonts w:asciiTheme="minorHAnsi" w:hAnsiTheme="minorHAnsi" w:cstheme="minorHAnsi"/>
          <w:sz w:val="24"/>
          <w:szCs w:val="24"/>
        </w:rPr>
        <w:t xml:space="preserve">ilakukan </w:t>
      </w:r>
      <w:r w:rsidR="004944A3">
        <w:rPr>
          <w:rFonts w:asciiTheme="minorHAnsi" w:hAnsiTheme="minorHAnsi" w:cstheme="minorHAnsi"/>
          <w:sz w:val="24"/>
          <w:szCs w:val="24"/>
        </w:rPr>
        <w:t xml:space="preserve">dengan </w:t>
      </w:r>
      <w:r w:rsidR="00AA4AD7" w:rsidRPr="001317D4">
        <w:rPr>
          <w:rFonts w:asciiTheme="minorHAnsi" w:hAnsiTheme="minorHAnsi" w:cstheme="minorHAnsi"/>
          <w:sz w:val="24"/>
          <w:szCs w:val="24"/>
        </w:rPr>
        <w:t>sukarela.</w:t>
      </w:r>
    </w:p>
    <w:p w:rsidR="00083693" w:rsidRPr="001317D4" w:rsidRDefault="004944A3" w:rsidP="00603462">
      <w:pPr>
        <w:pStyle w:val="ListParagraph"/>
        <w:numPr>
          <w:ilvl w:val="0"/>
          <w:numId w:val="10"/>
        </w:numPr>
        <w:spacing w:before="6" w:after="6" w:line="240" w:lineRule="auto"/>
        <w:ind w:left="227" w:right="227"/>
        <w:jc w:val="both"/>
        <w:rPr>
          <w:rFonts w:asciiTheme="minorHAnsi" w:hAnsiTheme="minorHAnsi" w:cstheme="minorHAnsi"/>
          <w:sz w:val="24"/>
          <w:szCs w:val="24"/>
        </w:rPr>
      </w:pPr>
      <w:r>
        <w:rPr>
          <w:rFonts w:asciiTheme="minorHAnsi" w:hAnsiTheme="minorHAnsi" w:cstheme="minorHAnsi"/>
          <w:sz w:val="24"/>
          <w:szCs w:val="24"/>
        </w:rPr>
        <w:t>Bermain dilakukan berdasarkan a</w:t>
      </w:r>
      <w:r w:rsidR="00AA4AD7" w:rsidRPr="001317D4">
        <w:rPr>
          <w:rFonts w:asciiTheme="minorHAnsi" w:hAnsiTheme="minorHAnsi" w:cstheme="minorHAnsi"/>
          <w:sz w:val="24"/>
          <w:szCs w:val="24"/>
        </w:rPr>
        <w:t>turan</w:t>
      </w:r>
      <w:r w:rsidR="00513659">
        <w:rPr>
          <w:rFonts w:asciiTheme="minorHAnsi" w:hAnsiTheme="minorHAnsi" w:cstheme="minorHAnsi"/>
          <w:sz w:val="24"/>
          <w:szCs w:val="24"/>
        </w:rPr>
        <w:t xml:space="preserve"> permainan</w:t>
      </w:r>
      <w:r w:rsidR="00AA4AD7" w:rsidRPr="001317D4">
        <w:rPr>
          <w:rFonts w:asciiTheme="minorHAnsi" w:hAnsiTheme="minorHAnsi" w:cstheme="minorHAnsi"/>
          <w:sz w:val="24"/>
          <w:szCs w:val="24"/>
        </w:rPr>
        <w:t>.</w:t>
      </w:r>
    </w:p>
    <w:p w:rsidR="00AA4AD7" w:rsidRPr="001317D4" w:rsidRDefault="004944A3" w:rsidP="00603462">
      <w:pPr>
        <w:pStyle w:val="ListParagraph"/>
        <w:numPr>
          <w:ilvl w:val="0"/>
          <w:numId w:val="10"/>
        </w:numPr>
        <w:spacing w:before="6" w:after="6" w:line="240" w:lineRule="auto"/>
        <w:ind w:left="227" w:right="227"/>
        <w:jc w:val="both"/>
        <w:rPr>
          <w:rFonts w:asciiTheme="minorHAnsi" w:hAnsiTheme="minorHAnsi" w:cstheme="minorHAnsi"/>
          <w:sz w:val="24"/>
          <w:szCs w:val="24"/>
        </w:rPr>
      </w:pPr>
      <w:r>
        <w:rPr>
          <w:rFonts w:asciiTheme="minorHAnsi" w:hAnsiTheme="minorHAnsi" w:cstheme="minorHAnsi"/>
          <w:sz w:val="24"/>
          <w:szCs w:val="24"/>
        </w:rPr>
        <w:t>Bermain adalah e</w:t>
      </w:r>
      <w:r w:rsidR="00B80B1C" w:rsidRPr="001317D4">
        <w:rPr>
          <w:rFonts w:asciiTheme="minorHAnsi" w:hAnsiTheme="minorHAnsi" w:cstheme="minorHAnsi"/>
          <w:sz w:val="24"/>
          <w:szCs w:val="24"/>
        </w:rPr>
        <w:t>pisodik</w:t>
      </w:r>
      <w:r w:rsidR="00AA4AD7" w:rsidRPr="001317D4">
        <w:rPr>
          <w:rFonts w:asciiTheme="minorHAnsi" w:hAnsiTheme="minorHAnsi" w:cstheme="minorHAnsi"/>
          <w:sz w:val="24"/>
          <w:szCs w:val="24"/>
        </w:rPr>
        <w:t>.</w:t>
      </w:r>
    </w:p>
    <w:p w:rsidR="004944A3" w:rsidRDefault="00AA4AD7" w:rsidP="00603462">
      <w:pPr>
        <w:spacing w:before="6" w:after="6" w:line="240" w:lineRule="auto"/>
        <w:ind w:left="227" w:right="227" w:firstLine="567"/>
        <w:jc w:val="both"/>
        <w:rPr>
          <w:rFonts w:asciiTheme="minorHAnsi" w:hAnsiTheme="minorHAnsi" w:cstheme="minorHAnsi"/>
          <w:sz w:val="24"/>
          <w:szCs w:val="24"/>
        </w:rPr>
      </w:pPr>
      <w:r w:rsidRPr="001317D4">
        <w:rPr>
          <w:rFonts w:asciiTheme="minorHAnsi" w:hAnsiTheme="minorHAnsi" w:cstheme="minorHAnsi"/>
          <w:sz w:val="24"/>
          <w:szCs w:val="24"/>
        </w:rPr>
        <w:t xml:space="preserve">Usia dini adalah usia bermain, bagi </w:t>
      </w:r>
      <w:r w:rsidR="00D0094A">
        <w:rPr>
          <w:rFonts w:asciiTheme="minorHAnsi" w:hAnsiTheme="minorHAnsi" w:cstheme="minorHAnsi"/>
          <w:sz w:val="24"/>
          <w:szCs w:val="24"/>
        </w:rPr>
        <w:t xml:space="preserve">mereka </w:t>
      </w:r>
      <w:r w:rsidRPr="001317D4">
        <w:rPr>
          <w:rFonts w:asciiTheme="minorHAnsi" w:hAnsiTheme="minorHAnsi" w:cstheme="minorHAnsi"/>
          <w:sz w:val="24"/>
          <w:szCs w:val="24"/>
        </w:rPr>
        <w:t>bermain adalah pekerjaan.</w:t>
      </w:r>
      <w:r w:rsidR="00083693" w:rsidRPr="001317D4">
        <w:rPr>
          <w:rFonts w:asciiTheme="minorHAnsi" w:hAnsiTheme="minorHAnsi" w:cstheme="minorHAnsi"/>
          <w:sz w:val="24"/>
          <w:szCs w:val="24"/>
        </w:rPr>
        <w:t xml:space="preserve"> Dengan</w:t>
      </w:r>
      <w:r w:rsidR="00B80B1C" w:rsidRPr="001317D4">
        <w:rPr>
          <w:rFonts w:asciiTheme="minorHAnsi" w:hAnsiTheme="minorHAnsi" w:cstheme="minorHAnsi"/>
          <w:sz w:val="24"/>
          <w:szCs w:val="24"/>
        </w:rPr>
        <w:t xml:space="preserve"> permainan dan </w:t>
      </w:r>
      <w:r w:rsidR="00083693" w:rsidRPr="001317D4">
        <w:rPr>
          <w:rFonts w:asciiTheme="minorHAnsi" w:hAnsiTheme="minorHAnsi" w:cstheme="minorHAnsi"/>
          <w:sz w:val="24"/>
          <w:szCs w:val="24"/>
        </w:rPr>
        <w:t>bermain</w:t>
      </w:r>
      <w:r w:rsidR="00B80B1C" w:rsidRPr="001317D4">
        <w:rPr>
          <w:rFonts w:asciiTheme="minorHAnsi" w:hAnsiTheme="minorHAnsi" w:cstheme="minorHAnsi"/>
          <w:sz w:val="24"/>
          <w:szCs w:val="24"/>
        </w:rPr>
        <w:t xml:space="preserve"> yang anak lakukan dapat menimbulkan perasaan senang, sedih</w:t>
      </w:r>
      <w:r w:rsidR="00FC5FAF">
        <w:rPr>
          <w:rFonts w:asciiTheme="minorHAnsi" w:hAnsiTheme="minorHAnsi" w:cstheme="minorHAnsi"/>
          <w:sz w:val="24"/>
          <w:szCs w:val="24"/>
        </w:rPr>
        <w:t>,</w:t>
      </w:r>
      <w:r w:rsidR="00B80B1C" w:rsidRPr="001317D4">
        <w:rPr>
          <w:rFonts w:asciiTheme="minorHAnsi" w:hAnsiTheme="minorHAnsi" w:cstheme="minorHAnsi"/>
          <w:sz w:val="24"/>
          <w:szCs w:val="24"/>
        </w:rPr>
        <w:t xml:space="preserve"> bingung dan dapat menciptakan suatu keseruan tersendiri. Namun ma</w:t>
      </w:r>
      <w:r w:rsidR="00D0094A">
        <w:rPr>
          <w:rFonts w:asciiTheme="minorHAnsi" w:hAnsiTheme="minorHAnsi" w:cstheme="minorHAnsi"/>
          <w:sz w:val="24"/>
          <w:szCs w:val="24"/>
        </w:rPr>
        <w:t xml:space="preserve">sih banyak orangtua maupun guru Taman Kanak-Kanak </w:t>
      </w:r>
      <w:r w:rsidR="00B80B1C" w:rsidRPr="001317D4">
        <w:rPr>
          <w:rFonts w:asciiTheme="minorHAnsi" w:hAnsiTheme="minorHAnsi" w:cstheme="minorHAnsi"/>
          <w:sz w:val="24"/>
          <w:szCs w:val="24"/>
        </w:rPr>
        <w:t xml:space="preserve">tidak menyadari </w:t>
      </w:r>
      <w:r w:rsidR="00D0094A">
        <w:rPr>
          <w:rFonts w:asciiTheme="minorHAnsi" w:hAnsiTheme="minorHAnsi" w:cstheme="minorHAnsi"/>
          <w:sz w:val="24"/>
          <w:szCs w:val="24"/>
        </w:rPr>
        <w:t xml:space="preserve">arti penting dari </w:t>
      </w:r>
      <w:r w:rsidR="00B80B1C" w:rsidRPr="001317D4">
        <w:rPr>
          <w:rFonts w:asciiTheme="minorHAnsi" w:hAnsiTheme="minorHAnsi" w:cstheme="minorHAnsi"/>
          <w:sz w:val="24"/>
          <w:szCs w:val="24"/>
        </w:rPr>
        <w:t xml:space="preserve">bermain </w:t>
      </w:r>
      <w:r w:rsidR="00D0094A">
        <w:rPr>
          <w:rFonts w:asciiTheme="minorHAnsi" w:hAnsiTheme="minorHAnsi" w:cstheme="minorHAnsi"/>
          <w:sz w:val="24"/>
          <w:szCs w:val="24"/>
        </w:rPr>
        <w:t xml:space="preserve">sebagai </w:t>
      </w:r>
      <w:r w:rsidR="00B80B1C" w:rsidRPr="001317D4">
        <w:rPr>
          <w:rFonts w:asciiTheme="minorHAnsi" w:hAnsiTheme="minorHAnsi" w:cstheme="minorHAnsi"/>
          <w:sz w:val="24"/>
          <w:szCs w:val="24"/>
        </w:rPr>
        <w:t xml:space="preserve">sarana belajar yang sesungguhnya bagi anak-anak. </w:t>
      </w:r>
    </w:p>
    <w:p w:rsidR="004944A3" w:rsidRDefault="00805DAF" w:rsidP="00603462">
      <w:pPr>
        <w:spacing w:before="6" w:after="6" w:line="240" w:lineRule="auto"/>
        <w:ind w:left="227" w:right="227" w:firstLine="567"/>
        <w:jc w:val="both"/>
        <w:rPr>
          <w:rFonts w:asciiTheme="minorHAnsi" w:hAnsiTheme="minorHAnsi" w:cstheme="minorHAnsi"/>
          <w:sz w:val="24"/>
          <w:szCs w:val="24"/>
        </w:rPr>
      </w:pPr>
      <w:r>
        <w:rPr>
          <w:rFonts w:asciiTheme="minorHAnsi" w:hAnsiTheme="minorHAnsi" w:cstheme="minorHAnsi"/>
          <w:sz w:val="24"/>
          <w:szCs w:val="24"/>
        </w:rPr>
        <w:t xml:space="preserve">Berdasarkan </w:t>
      </w:r>
      <w:r w:rsidR="00B80B1C" w:rsidRPr="001317D4">
        <w:rPr>
          <w:rFonts w:asciiTheme="minorHAnsi" w:hAnsiTheme="minorHAnsi" w:cstheme="minorHAnsi"/>
          <w:sz w:val="24"/>
          <w:szCs w:val="24"/>
        </w:rPr>
        <w:t xml:space="preserve">Permendikbud RI No. 146 Tahun 2016, yang menyatakan bahwa”Anak dibawah </w:t>
      </w:r>
      <w:r w:rsidR="00454FDA">
        <w:rPr>
          <w:rFonts w:asciiTheme="minorHAnsi" w:hAnsiTheme="minorHAnsi" w:cstheme="minorHAnsi"/>
          <w:sz w:val="24"/>
          <w:szCs w:val="24"/>
        </w:rPr>
        <w:t xml:space="preserve">umur </w:t>
      </w:r>
      <w:r w:rsidR="00B80B1C" w:rsidRPr="001317D4">
        <w:rPr>
          <w:rFonts w:asciiTheme="minorHAnsi" w:hAnsiTheme="minorHAnsi" w:cstheme="minorHAnsi"/>
          <w:sz w:val="24"/>
          <w:szCs w:val="24"/>
        </w:rPr>
        <w:t>6 tahun berada pada masa bermain.</w:t>
      </w:r>
      <w:r w:rsidR="00207A50" w:rsidRPr="001317D4">
        <w:rPr>
          <w:rFonts w:asciiTheme="minorHAnsi" w:hAnsiTheme="minorHAnsi" w:cstheme="minorHAnsi"/>
          <w:sz w:val="24"/>
          <w:szCs w:val="24"/>
        </w:rPr>
        <w:t xml:space="preserve"> Tujuan </w:t>
      </w:r>
      <w:r w:rsidR="00412889" w:rsidRPr="001317D4">
        <w:rPr>
          <w:rFonts w:asciiTheme="minorHAnsi" w:hAnsiTheme="minorHAnsi" w:cstheme="minorHAnsi"/>
          <w:sz w:val="24"/>
          <w:szCs w:val="24"/>
        </w:rPr>
        <w:t xml:space="preserve">utama </w:t>
      </w:r>
      <w:r w:rsidR="00207A50" w:rsidRPr="001317D4">
        <w:rPr>
          <w:rFonts w:asciiTheme="minorHAnsi" w:hAnsiTheme="minorHAnsi" w:cstheme="minorHAnsi"/>
          <w:sz w:val="24"/>
          <w:szCs w:val="24"/>
        </w:rPr>
        <w:t>bermain adalah</w:t>
      </w:r>
      <w:r w:rsidR="00412889" w:rsidRPr="001317D4">
        <w:rPr>
          <w:rFonts w:asciiTheme="minorHAnsi" w:hAnsiTheme="minorHAnsi" w:cstheme="minorHAnsi"/>
          <w:sz w:val="24"/>
          <w:szCs w:val="24"/>
        </w:rPr>
        <w:t xml:space="preserve"> untuk dapat </w:t>
      </w:r>
      <w:r w:rsidR="00D0094A">
        <w:rPr>
          <w:rFonts w:asciiTheme="minorHAnsi" w:hAnsiTheme="minorHAnsi" w:cstheme="minorHAnsi"/>
          <w:sz w:val="24"/>
          <w:szCs w:val="24"/>
        </w:rPr>
        <w:t>mengoptimalkan serta memelihara</w:t>
      </w:r>
      <w:r w:rsidR="00196A49">
        <w:rPr>
          <w:rFonts w:asciiTheme="minorHAnsi" w:hAnsiTheme="minorHAnsi" w:cstheme="minorHAnsi"/>
          <w:sz w:val="24"/>
          <w:szCs w:val="24"/>
        </w:rPr>
        <w:t xml:space="preserve"> </w:t>
      </w:r>
      <w:r>
        <w:rPr>
          <w:rFonts w:asciiTheme="minorHAnsi" w:hAnsiTheme="minorHAnsi" w:cstheme="minorHAnsi"/>
          <w:sz w:val="24"/>
          <w:szCs w:val="24"/>
        </w:rPr>
        <w:t xml:space="preserve">tumbuh kembang </w:t>
      </w:r>
      <w:r w:rsidR="00412889" w:rsidRPr="001317D4">
        <w:rPr>
          <w:rFonts w:asciiTheme="minorHAnsi" w:hAnsiTheme="minorHAnsi" w:cstheme="minorHAnsi"/>
          <w:sz w:val="24"/>
          <w:szCs w:val="24"/>
        </w:rPr>
        <w:t xml:space="preserve">anak </w:t>
      </w:r>
      <w:r>
        <w:rPr>
          <w:rFonts w:asciiTheme="minorHAnsi" w:hAnsiTheme="minorHAnsi" w:cstheme="minorHAnsi"/>
          <w:sz w:val="24"/>
          <w:szCs w:val="24"/>
        </w:rPr>
        <w:t xml:space="preserve">dengan </w:t>
      </w:r>
      <w:r w:rsidR="00412889" w:rsidRPr="001317D4">
        <w:rPr>
          <w:rFonts w:asciiTheme="minorHAnsi" w:hAnsiTheme="minorHAnsi" w:cstheme="minorHAnsi"/>
          <w:sz w:val="24"/>
          <w:szCs w:val="24"/>
        </w:rPr>
        <w:t xml:space="preserve">suatu </w:t>
      </w:r>
      <w:r w:rsidR="00196A49">
        <w:rPr>
          <w:rFonts w:asciiTheme="minorHAnsi" w:hAnsiTheme="minorHAnsi" w:cstheme="minorHAnsi"/>
          <w:sz w:val="24"/>
          <w:szCs w:val="24"/>
        </w:rPr>
        <w:t xml:space="preserve">cara yang lebih disukai anak </w:t>
      </w:r>
      <w:r>
        <w:rPr>
          <w:rFonts w:asciiTheme="minorHAnsi" w:hAnsiTheme="minorHAnsi" w:cstheme="minorHAnsi"/>
          <w:sz w:val="24"/>
          <w:szCs w:val="24"/>
        </w:rPr>
        <w:t xml:space="preserve">dan </w:t>
      </w:r>
      <w:r w:rsidR="00196A49">
        <w:rPr>
          <w:rFonts w:asciiTheme="minorHAnsi" w:hAnsiTheme="minorHAnsi" w:cstheme="minorHAnsi"/>
          <w:sz w:val="24"/>
          <w:szCs w:val="24"/>
        </w:rPr>
        <w:t xml:space="preserve">juga berhubungan langsung </w:t>
      </w:r>
      <w:r w:rsidR="00412889" w:rsidRPr="001317D4">
        <w:rPr>
          <w:rFonts w:asciiTheme="minorHAnsi" w:hAnsiTheme="minorHAnsi" w:cstheme="minorHAnsi"/>
          <w:sz w:val="24"/>
          <w:szCs w:val="24"/>
        </w:rPr>
        <w:t>dengan lingkungan sekitar</w:t>
      </w:r>
      <w:r>
        <w:rPr>
          <w:rFonts w:asciiTheme="minorHAnsi" w:hAnsiTheme="minorHAnsi" w:cstheme="minorHAnsi"/>
          <w:sz w:val="24"/>
          <w:szCs w:val="24"/>
        </w:rPr>
        <w:t xml:space="preserve"> ketika anak bermain</w:t>
      </w:r>
      <w:r w:rsidR="00196A49">
        <w:rPr>
          <w:rFonts w:asciiTheme="minorHAnsi" w:hAnsiTheme="minorHAnsi" w:cstheme="minorHAnsi"/>
          <w:sz w:val="24"/>
          <w:szCs w:val="24"/>
        </w:rPr>
        <w:t>.</w:t>
      </w:r>
      <w:r w:rsidR="00A9073A">
        <w:rPr>
          <w:rFonts w:asciiTheme="minorHAnsi" w:hAnsiTheme="minorHAnsi" w:cstheme="minorHAnsi"/>
          <w:sz w:val="24"/>
          <w:szCs w:val="24"/>
        </w:rPr>
        <w:t xml:space="preserve"> </w:t>
      </w:r>
    </w:p>
    <w:p w:rsidR="004944A3" w:rsidRDefault="005962C8" w:rsidP="00603462">
      <w:pPr>
        <w:spacing w:before="6" w:after="6" w:line="240" w:lineRule="auto"/>
        <w:ind w:left="227" w:right="227" w:firstLine="567"/>
        <w:jc w:val="both"/>
        <w:rPr>
          <w:rFonts w:asciiTheme="minorHAnsi" w:hAnsiTheme="minorHAnsi" w:cstheme="minorHAnsi"/>
          <w:sz w:val="24"/>
          <w:szCs w:val="24"/>
        </w:rPr>
      </w:pPr>
      <w:r w:rsidRPr="001317D4">
        <w:rPr>
          <w:rFonts w:asciiTheme="minorHAnsi" w:hAnsiTheme="minorHAnsi" w:cstheme="minorHAnsi"/>
          <w:sz w:val="24"/>
          <w:szCs w:val="24"/>
        </w:rPr>
        <w:t xml:space="preserve">Menurut </w:t>
      </w:r>
      <w:r w:rsidR="00412889" w:rsidRPr="001317D4">
        <w:rPr>
          <w:rFonts w:asciiTheme="minorHAnsi" w:hAnsiTheme="minorHAnsi" w:cstheme="minorHAnsi"/>
          <w:sz w:val="24"/>
          <w:szCs w:val="24"/>
        </w:rPr>
        <w:t>Wolfgang dan Wolfgang (Sujiono 2009) nilai yang terdapat dalam bermain yaitu dapat mengembangkan kecerdasan kognitif, social dan emosional.</w:t>
      </w:r>
      <w:r w:rsidR="00196A49">
        <w:rPr>
          <w:rFonts w:asciiTheme="minorHAnsi" w:hAnsiTheme="minorHAnsi" w:cstheme="minorHAnsi"/>
          <w:sz w:val="24"/>
          <w:szCs w:val="24"/>
        </w:rPr>
        <w:t xml:space="preserve"> </w:t>
      </w:r>
      <w:r w:rsidR="004944A3">
        <w:rPr>
          <w:rFonts w:asciiTheme="minorHAnsi" w:hAnsiTheme="minorHAnsi" w:cstheme="minorHAnsi"/>
          <w:sz w:val="24"/>
          <w:szCs w:val="24"/>
        </w:rPr>
        <w:t>Herbart Spenser (Fauziddin 2017) mengungkapkan bahwa m</w:t>
      </w:r>
      <w:r w:rsidR="00805DAF">
        <w:rPr>
          <w:rFonts w:asciiTheme="minorHAnsi" w:hAnsiTheme="minorHAnsi" w:cstheme="minorHAnsi"/>
          <w:sz w:val="24"/>
          <w:szCs w:val="24"/>
        </w:rPr>
        <w:t xml:space="preserve">anfaat dari bermain bagi anak usia </w:t>
      </w:r>
      <w:r w:rsidR="00D66200">
        <w:rPr>
          <w:rFonts w:asciiTheme="minorHAnsi" w:hAnsiTheme="minorHAnsi" w:cstheme="minorHAnsi"/>
          <w:sz w:val="24"/>
          <w:szCs w:val="24"/>
        </w:rPr>
        <w:t xml:space="preserve">Taman Kanak-Kanak </w:t>
      </w:r>
      <w:r w:rsidR="00805DAF">
        <w:rPr>
          <w:rFonts w:asciiTheme="minorHAnsi" w:hAnsiTheme="minorHAnsi" w:cstheme="minorHAnsi"/>
          <w:sz w:val="24"/>
          <w:szCs w:val="24"/>
        </w:rPr>
        <w:t xml:space="preserve">melatih daya ingat </w:t>
      </w:r>
      <w:r w:rsidR="006478B3" w:rsidRPr="001317D4">
        <w:rPr>
          <w:rFonts w:asciiTheme="minorHAnsi" w:hAnsiTheme="minorHAnsi" w:cstheme="minorHAnsi"/>
          <w:sz w:val="24"/>
          <w:szCs w:val="24"/>
        </w:rPr>
        <w:t>dan sebagai upaya untuk mengeluarkan energ</w:t>
      </w:r>
      <w:r w:rsidR="00805DAF">
        <w:rPr>
          <w:rFonts w:asciiTheme="minorHAnsi" w:hAnsiTheme="minorHAnsi" w:cstheme="minorHAnsi"/>
          <w:sz w:val="24"/>
          <w:szCs w:val="24"/>
        </w:rPr>
        <w:t xml:space="preserve">y lebih yang ada pada </w:t>
      </w:r>
      <w:r w:rsidR="004944A3">
        <w:rPr>
          <w:rFonts w:asciiTheme="minorHAnsi" w:hAnsiTheme="minorHAnsi" w:cstheme="minorHAnsi"/>
          <w:sz w:val="24"/>
          <w:szCs w:val="24"/>
        </w:rPr>
        <w:t xml:space="preserve">diri anak. </w:t>
      </w:r>
    </w:p>
    <w:p w:rsidR="00196A49" w:rsidRDefault="00B80B1C" w:rsidP="00603462">
      <w:pPr>
        <w:spacing w:before="6" w:after="6" w:line="240" w:lineRule="auto"/>
        <w:ind w:left="227" w:right="227" w:firstLine="567"/>
        <w:jc w:val="both"/>
        <w:rPr>
          <w:rFonts w:asciiTheme="minorHAnsi" w:hAnsiTheme="minorHAnsi" w:cstheme="minorHAnsi"/>
          <w:sz w:val="24"/>
          <w:szCs w:val="24"/>
        </w:rPr>
      </w:pPr>
      <w:r w:rsidRPr="001317D4">
        <w:rPr>
          <w:rFonts w:asciiTheme="minorHAnsi" w:hAnsiTheme="minorHAnsi" w:cstheme="minorHAnsi"/>
          <w:sz w:val="24"/>
          <w:szCs w:val="24"/>
        </w:rPr>
        <w:t xml:space="preserve">Taylor (Halimah 2016) mengutarakan bahwa melalui interaksi dengan berbagai objek, pada saat itu anak belajar berpikir. Metode bermain </w:t>
      </w:r>
      <w:r w:rsidR="00481237" w:rsidRPr="001317D4">
        <w:rPr>
          <w:rFonts w:asciiTheme="minorHAnsi" w:hAnsiTheme="minorHAnsi" w:cstheme="minorHAnsi"/>
          <w:sz w:val="24"/>
          <w:szCs w:val="24"/>
        </w:rPr>
        <w:t>penting sekali untuk perkembangan kemampuan kecerdasan.</w:t>
      </w:r>
      <w:r w:rsidR="00196A49">
        <w:rPr>
          <w:rFonts w:asciiTheme="minorHAnsi" w:hAnsiTheme="minorHAnsi" w:cstheme="minorHAnsi"/>
          <w:sz w:val="24"/>
          <w:szCs w:val="24"/>
        </w:rPr>
        <w:t xml:space="preserve"> Pada saat bermain dilakukan, anak bisa melakukan suatu percobaan tanpa ada yang menganggunya,</w:t>
      </w:r>
      <w:r w:rsidR="00287F8E">
        <w:rPr>
          <w:rFonts w:asciiTheme="minorHAnsi" w:hAnsiTheme="minorHAnsi" w:cstheme="minorHAnsi"/>
          <w:sz w:val="24"/>
          <w:szCs w:val="24"/>
        </w:rPr>
        <w:t xml:space="preserve"> dan</w:t>
      </w:r>
      <w:r w:rsidR="00196A49">
        <w:rPr>
          <w:rFonts w:asciiTheme="minorHAnsi" w:hAnsiTheme="minorHAnsi" w:cstheme="minorHAnsi"/>
          <w:sz w:val="24"/>
          <w:szCs w:val="24"/>
        </w:rPr>
        <w:t xml:space="preserve"> </w:t>
      </w:r>
      <w:r w:rsidR="00287F8E">
        <w:rPr>
          <w:rFonts w:asciiTheme="minorHAnsi" w:hAnsiTheme="minorHAnsi" w:cstheme="minorHAnsi"/>
          <w:sz w:val="24"/>
          <w:szCs w:val="24"/>
        </w:rPr>
        <w:t>kemampuan kompleks pada diri anak akan terbangun sendirinya.</w:t>
      </w:r>
    </w:p>
    <w:p w:rsidR="00481237" w:rsidRPr="001317D4" w:rsidRDefault="00481237" w:rsidP="00603462">
      <w:pPr>
        <w:spacing w:before="6" w:after="6" w:line="240" w:lineRule="auto"/>
        <w:ind w:left="227" w:right="227" w:firstLine="567"/>
        <w:jc w:val="both"/>
        <w:rPr>
          <w:rFonts w:asciiTheme="minorHAnsi" w:hAnsiTheme="minorHAnsi" w:cstheme="minorHAnsi"/>
          <w:sz w:val="24"/>
          <w:szCs w:val="24"/>
        </w:rPr>
      </w:pPr>
      <w:r w:rsidRPr="001317D4">
        <w:rPr>
          <w:rFonts w:asciiTheme="minorHAnsi" w:hAnsiTheme="minorHAnsi" w:cstheme="minorHAnsi"/>
          <w:sz w:val="24"/>
          <w:szCs w:val="24"/>
        </w:rPr>
        <w:t>Bredeckamp dan Copple (Halimah 2016) mengemukakan bahwa anak-anak harus diberikan kesempatan untuk bermain, karena bermain memiliki banyak manfaat, antara lain :</w:t>
      </w:r>
    </w:p>
    <w:p w:rsidR="00FC5FAF" w:rsidRDefault="00481237" w:rsidP="00603462">
      <w:pPr>
        <w:pStyle w:val="ListParagraph"/>
        <w:numPr>
          <w:ilvl w:val="0"/>
          <w:numId w:val="13"/>
        </w:numPr>
        <w:spacing w:before="6" w:after="6" w:line="240" w:lineRule="auto"/>
        <w:ind w:left="227" w:right="227"/>
        <w:jc w:val="both"/>
        <w:rPr>
          <w:rFonts w:asciiTheme="minorHAnsi" w:hAnsiTheme="minorHAnsi" w:cstheme="minorHAnsi"/>
          <w:sz w:val="24"/>
          <w:szCs w:val="24"/>
        </w:rPr>
      </w:pPr>
      <w:r w:rsidRPr="00FC5FAF">
        <w:rPr>
          <w:rFonts w:asciiTheme="minorHAnsi" w:hAnsiTheme="minorHAnsi" w:cstheme="minorHAnsi"/>
          <w:sz w:val="24"/>
          <w:szCs w:val="24"/>
        </w:rPr>
        <w:t>Bermain merupakan bentuk aktif dari belajar</w:t>
      </w:r>
      <w:r w:rsidR="00FC5FAF" w:rsidRPr="00FC5FAF">
        <w:rPr>
          <w:rFonts w:asciiTheme="minorHAnsi" w:hAnsiTheme="minorHAnsi" w:cstheme="minorHAnsi"/>
          <w:sz w:val="24"/>
          <w:szCs w:val="24"/>
        </w:rPr>
        <w:t>.</w:t>
      </w:r>
      <w:r w:rsidRPr="00FC5FAF">
        <w:rPr>
          <w:rFonts w:asciiTheme="minorHAnsi" w:hAnsiTheme="minorHAnsi" w:cstheme="minorHAnsi"/>
          <w:sz w:val="24"/>
          <w:szCs w:val="24"/>
        </w:rPr>
        <w:t xml:space="preserve"> </w:t>
      </w:r>
    </w:p>
    <w:p w:rsidR="00481237" w:rsidRPr="00FC5FAF" w:rsidRDefault="00481237" w:rsidP="00603462">
      <w:pPr>
        <w:pStyle w:val="ListParagraph"/>
        <w:numPr>
          <w:ilvl w:val="0"/>
          <w:numId w:val="13"/>
        </w:numPr>
        <w:spacing w:before="6" w:after="6" w:line="240" w:lineRule="auto"/>
        <w:ind w:left="227" w:right="227"/>
        <w:jc w:val="both"/>
        <w:rPr>
          <w:rFonts w:asciiTheme="minorHAnsi" w:hAnsiTheme="minorHAnsi" w:cstheme="minorHAnsi"/>
          <w:sz w:val="24"/>
          <w:szCs w:val="24"/>
        </w:rPr>
      </w:pPr>
      <w:r w:rsidRPr="00FC5FAF">
        <w:rPr>
          <w:rFonts w:asciiTheme="minorHAnsi" w:hAnsiTheme="minorHAnsi" w:cstheme="minorHAnsi"/>
          <w:sz w:val="24"/>
          <w:szCs w:val="24"/>
        </w:rPr>
        <w:t>Bermain mengurangi ketegangan.</w:t>
      </w:r>
    </w:p>
    <w:p w:rsidR="00481237" w:rsidRPr="001317D4" w:rsidRDefault="00481237" w:rsidP="00603462">
      <w:pPr>
        <w:pStyle w:val="ListParagraph"/>
        <w:numPr>
          <w:ilvl w:val="0"/>
          <w:numId w:val="13"/>
        </w:numPr>
        <w:spacing w:before="6" w:after="6" w:line="240" w:lineRule="auto"/>
        <w:ind w:left="227" w:right="227"/>
        <w:jc w:val="both"/>
        <w:rPr>
          <w:rFonts w:asciiTheme="minorHAnsi" w:hAnsiTheme="minorHAnsi" w:cstheme="minorHAnsi"/>
          <w:sz w:val="24"/>
          <w:szCs w:val="24"/>
        </w:rPr>
      </w:pPr>
      <w:r w:rsidRPr="001317D4">
        <w:rPr>
          <w:rFonts w:asciiTheme="minorHAnsi" w:hAnsiTheme="minorHAnsi" w:cstheme="minorHAnsi"/>
          <w:sz w:val="24"/>
          <w:szCs w:val="24"/>
        </w:rPr>
        <w:t>Bermain menyediakan cara yang sehat</w:t>
      </w:r>
      <w:r w:rsidR="00207A50" w:rsidRPr="001317D4">
        <w:rPr>
          <w:rFonts w:asciiTheme="minorHAnsi" w:hAnsiTheme="minorHAnsi" w:cstheme="minorHAnsi"/>
          <w:sz w:val="24"/>
          <w:szCs w:val="24"/>
        </w:rPr>
        <w:t xml:space="preserve"> untuk memberikan pengalaman cara kerja dalam mengekspresikan aspek emosional sehari-hari.</w:t>
      </w:r>
    </w:p>
    <w:p w:rsidR="00AC580C" w:rsidRDefault="00207A50" w:rsidP="00603462">
      <w:pPr>
        <w:pStyle w:val="ListParagraph"/>
        <w:numPr>
          <w:ilvl w:val="0"/>
          <w:numId w:val="13"/>
        </w:numPr>
        <w:spacing w:before="6" w:after="6" w:line="240" w:lineRule="auto"/>
        <w:ind w:left="227" w:right="227"/>
        <w:jc w:val="both"/>
        <w:rPr>
          <w:rFonts w:asciiTheme="minorHAnsi" w:hAnsiTheme="minorHAnsi" w:cstheme="minorHAnsi"/>
          <w:sz w:val="24"/>
          <w:szCs w:val="24"/>
        </w:rPr>
      </w:pPr>
      <w:r w:rsidRPr="00AC580C">
        <w:rPr>
          <w:rFonts w:asciiTheme="minorHAnsi" w:hAnsiTheme="minorHAnsi" w:cstheme="minorHAnsi"/>
          <w:sz w:val="24"/>
          <w:szCs w:val="24"/>
        </w:rPr>
        <w:t xml:space="preserve">Bermain </w:t>
      </w:r>
      <w:r w:rsidR="00287F8E" w:rsidRPr="00AC580C">
        <w:rPr>
          <w:rFonts w:asciiTheme="minorHAnsi" w:hAnsiTheme="minorHAnsi" w:cstheme="minorHAnsi"/>
          <w:sz w:val="24"/>
          <w:szCs w:val="24"/>
        </w:rPr>
        <w:t xml:space="preserve">dapat mengembangkan </w:t>
      </w:r>
      <w:r w:rsidRPr="00AC580C">
        <w:rPr>
          <w:rFonts w:asciiTheme="minorHAnsi" w:hAnsiTheme="minorHAnsi" w:cstheme="minorHAnsi"/>
          <w:sz w:val="24"/>
          <w:szCs w:val="24"/>
        </w:rPr>
        <w:t>kemampuannya</w:t>
      </w:r>
      <w:r w:rsidR="00AC580C" w:rsidRPr="00AC580C">
        <w:rPr>
          <w:rFonts w:asciiTheme="minorHAnsi" w:hAnsiTheme="minorHAnsi" w:cstheme="minorHAnsi"/>
          <w:sz w:val="24"/>
          <w:szCs w:val="24"/>
        </w:rPr>
        <w:t xml:space="preserve"> sendiri.</w:t>
      </w:r>
      <w:r w:rsidRPr="00AC580C">
        <w:rPr>
          <w:rFonts w:asciiTheme="minorHAnsi" w:hAnsiTheme="minorHAnsi" w:cstheme="minorHAnsi"/>
          <w:sz w:val="24"/>
          <w:szCs w:val="24"/>
        </w:rPr>
        <w:t xml:space="preserve"> </w:t>
      </w:r>
    </w:p>
    <w:p w:rsidR="00207A50" w:rsidRPr="00AC580C" w:rsidRDefault="00207A50" w:rsidP="00603462">
      <w:pPr>
        <w:pStyle w:val="ListParagraph"/>
        <w:numPr>
          <w:ilvl w:val="0"/>
          <w:numId w:val="13"/>
        </w:numPr>
        <w:spacing w:before="6" w:after="6" w:line="240" w:lineRule="auto"/>
        <w:ind w:left="227" w:right="227"/>
        <w:jc w:val="both"/>
        <w:rPr>
          <w:rFonts w:asciiTheme="minorHAnsi" w:hAnsiTheme="minorHAnsi" w:cstheme="minorHAnsi"/>
          <w:sz w:val="24"/>
          <w:szCs w:val="24"/>
        </w:rPr>
      </w:pPr>
      <w:r w:rsidRPr="00AC580C">
        <w:rPr>
          <w:rFonts w:asciiTheme="minorHAnsi" w:hAnsiTheme="minorHAnsi" w:cstheme="minorHAnsi"/>
          <w:sz w:val="24"/>
          <w:szCs w:val="24"/>
        </w:rPr>
        <w:t>Bermain melibatkan semua ind</w:t>
      </w:r>
      <w:r w:rsidR="00287F8E" w:rsidRPr="00AC580C">
        <w:rPr>
          <w:rFonts w:asciiTheme="minorHAnsi" w:hAnsiTheme="minorHAnsi" w:cstheme="minorHAnsi"/>
          <w:sz w:val="24"/>
          <w:szCs w:val="24"/>
        </w:rPr>
        <w:t>e</w:t>
      </w:r>
      <w:r w:rsidRPr="00AC580C">
        <w:rPr>
          <w:rFonts w:asciiTheme="minorHAnsi" w:hAnsiTheme="minorHAnsi" w:cstheme="minorHAnsi"/>
          <w:sz w:val="24"/>
          <w:szCs w:val="24"/>
        </w:rPr>
        <w:t>ra untuk belajar.</w:t>
      </w:r>
    </w:p>
    <w:p w:rsidR="00B030A3" w:rsidRPr="001317D4" w:rsidRDefault="00207A50" w:rsidP="00603462">
      <w:pPr>
        <w:pStyle w:val="ListParagraph"/>
        <w:numPr>
          <w:ilvl w:val="0"/>
          <w:numId w:val="13"/>
        </w:numPr>
        <w:spacing w:before="6" w:after="6" w:line="240" w:lineRule="auto"/>
        <w:ind w:left="227" w:right="227"/>
        <w:jc w:val="both"/>
        <w:rPr>
          <w:rFonts w:asciiTheme="minorHAnsi" w:hAnsiTheme="minorHAnsi" w:cstheme="minorHAnsi"/>
          <w:sz w:val="24"/>
          <w:szCs w:val="24"/>
        </w:rPr>
      </w:pPr>
      <w:r w:rsidRPr="001317D4">
        <w:rPr>
          <w:rFonts w:asciiTheme="minorHAnsi" w:hAnsiTheme="minorHAnsi" w:cstheme="minorHAnsi"/>
          <w:sz w:val="24"/>
          <w:szCs w:val="24"/>
        </w:rPr>
        <w:t>Bermain membantu anak-anak untuk mendapatkan kompetensi dalam bergerak melalui dunia yang lebih luas.</w:t>
      </w:r>
    </w:p>
    <w:p w:rsidR="00412889" w:rsidRDefault="00AB3AF2" w:rsidP="00603462">
      <w:pPr>
        <w:spacing w:before="6" w:after="6" w:line="240" w:lineRule="auto"/>
        <w:ind w:left="227" w:right="227" w:firstLine="567"/>
        <w:jc w:val="both"/>
        <w:rPr>
          <w:rFonts w:asciiTheme="minorHAnsi" w:hAnsiTheme="minorHAnsi" w:cstheme="minorHAnsi"/>
          <w:sz w:val="24"/>
          <w:szCs w:val="24"/>
        </w:rPr>
      </w:pPr>
      <w:r>
        <w:rPr>
          <w:rFonts w:asciiTheme="minorHAnsi" w:hAnsiTheme="minorHAnsi" w:cstheme="minorHAnsi"/>
          <w:sz w:val="24"/>
          <w:szCs w:val="24"/>
        </w:rPr>
        <w:t xml:space="preserve">Dengan demikian, </w:t>
      </w:r>
      <w:r w:rsidR="00412889" w:rsidRPr="001317D4">
        <w:rPr>
          <w:rFonts w:asciiTheme="minorHAnsi" w:hAnsiTheme="minorHAnsi" w:cstheme="minorHAnsi"/>
          <w:sz w:val="24"/>
          <w:szCs w:val="24"/>
        </w:rPr>
        <w:t xml:space="preserve">metode bermain </w:t>
      </w:r>
      <w:r w:rsidR="00287F8E">
        <w:rPr>
          <w:rFonts w:asciiTheme="minorHAnsi" w:hAnsiTheme="minorHAnsi" w:cstheme="minorHAnsi"/>
          <w:sz w:val="24"/>
          <w:szCs w:val="24"/>
        </w:rPr>
        <w:t xml:space="preserve">merupakan suatu </w:t>
      </w:r>
      <w:r w:rsidR="00D66200">
        <w:rPr>
          <w:rFonts w:asciiTheme="minorHAnsi" w:hAnsiTheme="minorHAnsi" w:cstheme="minorHAnsi"/>
          <w:sz w:val="24"/>
          <w:szCs w:val="24"/>
        </w:rPr>
        <w:t xml:space="preserve">srategi </w:t>
      </w:r>
      <w:r w:rsidR="00AC580C">
        <w:rPr>
          <w:rFonts w:asciiTheme="minorHAnsi" w:hAnsiTheme="minorHAnsi" w:cstheme="minorHAnsi"/>
          <w:sz w:val="24"/>
          <w:szCs w:val="24"/>
        </w:rPr>
        <w:t xml:space="preserve">dan cocok </w:t>
      </w:r>
      <w:r w:rsidR="00287F8E">
        <w:rPr>
          <w:rFonts w:asciiTheme="minorHAnsi" w:hAnsiTheme="minorHAnsi" w:cstheme="minorHAnsi"/>
          <w:sz w:val="24"/>
          <w:szCs w:val="24"/>
        </w:rPr>
        <w:t xml:space="preserve">digunakan </w:t>
      </w:r>
      <w:r w:rsidR="00412889" w:rsidRPr="001317D4">
        <w:rPr>
          <w:rFonts w:asciiTheme="minorHAnsi" w:hAnsiTheme="minorHAnsi" w:cstheme="minorHAnsi"/>
          <w:sz w:val="24"/>
          <w:szCs w:val="24"/>
        </w:rPr>
        <w:t xml:space="preserve">dalam kegiatan pembelajaran </w:t>
      </w:r>
      <w:r w:rsidR="00AC580C">
        <w:rPr>
          <w:rFonts w:asciiTheme="minorHAnsi" w:hAnsiTheme="minorHAnsi" w:cstheme="minorHAnsi"/>
          <w:sz w:val="24"/>
          <w:szCs w:val="24"/>
        </w:rPr>
        <w:t xml:space="preserve">di Taman Kanak-Kanak, </w:t>
      </w:r>
      <w:r w:rsidR="00412889" w:rsidRPr="001317D4">
        <w:rPr>
          <w:rFonts w:asciiTheme="minorHAnsi" w:hAnsiTheme="minorHAnsi" w:cstheme="minorHAnsi"/>
          <w:sz w:val="24"/>
          <w:szCs w:val="24"/>
        </w:rPr>
        <w:t xml:space="preserve">untuk dapat meningkatkan kecerdasan berpikir logis, karena metode bermain membuat anak </w:t>
      </w:r>
      <w:r w:rsidR="00287F8E">
        <w:rPr>
          <w:rFonts w:asciiTheme="minorHAnsi" w:hAnsiTheme="minorHAnsi" w:cstheme="minorHAnsi"/>
          <w:sz w:val="24"/>
          <w:szCs w:val="24"/>
        </w:rPr>
        <w:t xml:space="preserve">menikamati proses belajar tanpa adanya paksaan </w:t>
      </w:r>
      <w:r w:rsidR="00412889" w:rsidRPr="001317D4">
        <w:rPr>
          <w:rFonts w:asciiTheme="minorHAnsi" w:hAnsiTheme="minorHAnsi" w:cstheme="minorHAnsi"/>
          <w:sz w:val="24"/>
          <w:szCs w:val="24"/>
        </w:rPr>
        <w:t xml:space="preserve">saat belajar. </w:t>
      </w:r>
    </w:p>
    <w:p w:rsidR="004A57CC" w:rsidRPr="001317D4" w:rsidRDefault="004A57CC" w:rsidP="00603462">
      <w:pPr>
        <w:spacing w:before="6" w:after="6" w:line="240" w:lineRule="auto"/>
        <w:ind w:left="227" w:right="227" w:firstLine="567"/>
        <w:jc w:val="both"/>
        <w:rPr>
          <w:rFonts w:asciiTheme="minorHAnsi" w:hAnsiTheme="minorHAnsi" w:cstheme="minorHAnsi"/>
          <w:sz w:val="24"/>
          <w:szCs w:val="24"/>
        </w:rPr>
      </w:pPr>
    </w:p>
    <w:p w:rsidR="00746B83" w:rsidRPr="001317D4" w:rsidRDefault="007952FD" w:rsidP="00603462">
      <w:pPr>
        <w:spacing w:before="6" w:after="6" w:line="240" w:lineRule="auto"/>
        <w:ind w:left="227" w:right="227"/>
        <w:jc w:val="both"/>
        <w:rPr>
          <w:rFonts w:asciiTheme="minorHAnsi" w:hAnsiTheme="minorHAnsi" w:cstheme="minorHAnsi"/>
          <w:bCs/>
          <w:sz w:val="24"/>
          <w:szCs w:val="24"/>
        </w:rPr>
      </w:pPr>
      <w:r w:rsidRPr="001317D4">
        <w:rPr>
          <w:rFonts w:asciiTheme="minorHAnsi" w:eastAsia="Times New Roman" w:hAnsiTheme="minorHAnsi" w:cstheme="minorHAnsi"/>
          <w:b/>
          <w:sz w:val="24"/>
          <w:szCs w:val="24"/>
        </w:rPr>
        <w:t>METOD</w:t>
      </w:r>
      <w:r w:rsidR="005962C8" w:rsidRPr="001317D4">
        <w:rPr>
          <w:rFonts w:asciiTheme="minorHAnsi" w:eastAsia="Times New Roman" w:hAnsiTheme="minorHAnsi" w:cstheme="minorHAnsi"/>
          <w:b/>
          <w:sz w:val="24"/>
          <w:szCs w:val="24"/>
        </w:rPr>
        <w:t>E</w:t>
      </w:r>
    </w:p>
    <w:p w:rsidR="00186DFD" w:rsidRPr="001317D4" w:rsidRDefault="00AC580C" w:rsidP="00603462">
      <w:pPr>
        <w:spacing w:before="6" w:after="6"/>
        <w:ind w:left="227" w:right="227" w:firstLine="567"/>
        <w:jc w:val="both"/>
        <w:rPr>
          <w:rFonts w:asciiTheme="minorHAnsi" w:hAnsiTheme="minorHAnsi" w:cstheme="minorHAnsi"/>
          <w:sz w:val="24"/>
          <w:szCs w:val="24"/>
        </w:rPr>
      </w:pPr>
      <w:r>
        <w:rPr>
          <w:rFonts w:asciiTheme="minorHAnsi" w:hAnsiTheme="minorHAnsi" w:cstheme="minorHAnsi"/>
          <w:sz w:val="24"/>
          <w:szCs w:val="24"/>
        </w:rPr>
        <w:t xml:space="preserve">Penelitian </w:t>
      </w:r>
      <w:r w:rsidR="00AB3AF2">
        <w:rPr>
          <w:rFonts w:asciiTheme="minorHAnsi" w:hAnsiTheme="minorHAnsi" w:cstheme="minorHAnsi"/>
          <w:sz w:val="24"/>
          <w:szCs w:val="24"/>
        </w:rPr>
        <w:t xml:space="preserve">ini </w:t>
      </w:r>
      <w:r>
        <w:rPr>
          <w:rFonts w:asciiTheme="minorHAnsi" w:hAnsiTheme="minorHAnsi" w:cstheme="minorHAnsi"/>
          <w:sz w:val="24"/>
          <w:szCs w:val="24"/>
        </w:rPr>
        <w:t xml:space="preserve">merupakan </w:t>
      </w:r>
      <w:r w:rsidR="00412889" w:rsidRPr="001317D4">
        <w:rPr>
          <w:rFonts w:asciiTheme="minorHAnsi" w:hAnsiTheme="minorHAnsi" w:cstheme="minorHAnsi"/>
          <w:sz w:val="24"/>
          <w:szCs w:val="24"/>
        </w:rPr>
        <w:t xml:space="preserve">tentang </w:t>
      </w:r>
      <w:r w:rsidR="00186DFD" w:rsidRPr="001317D4">
        <w:rPr>
          <w:rFonts w:asciiTheme="minorHAnsi" w:hAnsiTheme="minorHAnsi" w:cstheme="minorHAnsi"/>
          <w:sz w:val="24"/>
          <w:szCs w:val="24"/>
        </w:rPr>
        <w:t xml:space="preserve">bagaimana meningkatkan kemampuan berpikir logis </w:t>
      </w:r>
      <w:r w:rsidR="00AB3AF2">
        <w:rPr>
          <w:rFonts w:asciiTheme="minorHAnsi" w:hAnsiTheme="minorHAnsi" w:cstheme="minorHAnsi"/>
          <w:sz w:val="24"/>
          <w:szCs w:val="24"/>
        </w:rPr>
        <w:t xml:space="preserve">melalui metode bermain pada anak usia dini. </w:t>
      </w:r>
      <w:r w:rsidR="00186DFD" w:rsidRPr="001317D4">
        <w:rPr>
          <w:rFonts w:asciiTheme="minorHAnsi" w:hAnsiTheme="minorHAnsi" w:cstheme="minorHAnsi"/>
          <w:sz w:val="24"/>
          <w:szCs w:val="24"/>
        </w:rPr>
        <w:t>P</w:t>
      </w:r>
      <w:r w:rsidR="007952FD" w:rsidRPr="001317D4">
        <w:rPr>
          <w:rFonts w:asciiTheme="minorHAnsi" w:hAnsiTheme="minorHAnsi" w:cstheme="minorHAnsi"/>
          <w:sz w:val="24"/>
          <w:szCs w:val="24"/>
        </w:rPr>
        <w:t>enulis menggunakan metode quasi eksperimen.</w:t>
      </w:r>
      <w:r w:rsidR="00186DFD" w:rsidRPr="001317D4">
        <w:rPr>
          <w:rFonts w:asciiTheme="minorHAnsi" w:hAnsiTheme="minorHAnsi" w:cstheme="minorHAnsi"/>
          <w:sz w:val="24"/>
          <w:szCs w:val="24"/>
        </w:rPr>
        <w:t xml:space="preserve"> Dimana</w:t>
      </w:r>
      <w:r w:rsidR="007952FD" w:rsidRPr="001317D4">
        <w:rPr>
          <w:rFonts w:asciiTheme="minorHAnsi" w:hAnsiTheme="minorHAnsi" w:cstheme="minorHAnsi"/>
          <w:sz w:val="24"/>
          <w:szCs w:val="24"/>
        </w:rPr>
        <w:t xml:space="preserve"> </w:t>
      </w:r>
      <w:r w:rsidR="00186DFD" w:rsidRPr="001317D4">
        <w:rPr>
          <w:rFonts w:asciiTheme="minorHAnsi" w:hAnsiTheme="minorHAnsi" w:cstheme="minorHAnsi"/>
          <w:sz w:val="24"/>
          <w:szCs w:val="24"/>
        </w:rPr>
        <w:t xml:space="preserve">kelompok penelitian ini </w:t>
      </w:r>
      <w:r>
        <w:rPr>
          <w:rFonts w:asciiTheme="minorHAnsi" w:hAnsiTheme="minorHAnsi" w:cstheme="minorHAnsi"/>
          <w:sz w:val="24"/>
          <w:szCs w:val="24"/>
        </w:rPr>
        <w:t xml:space="preserve">dipisahkan menjadi dua, </w:t>
      </w:r>
      <w:r w:rsidR="00186DFD" w:rsidRPr="001317D4">
        <w:rPr>
          <w:rFonts w:asciiTheme="minorHAnsi" w:hAnsiTheme="minorHAnsi" w:cstheme="minorHAnsi"/>
          <w:sz w:val="24"/>
          <w:szCs w:val="24"/>
        </w:rPr>
        <w:t>yaitu kelompok eksperimen dan kelompok kontrol.</w:t>
      </w:r>
    </w:p>
    <w:p w:rsidR="00186DFD" w:rsidRPr="001317D4" w:rsidRDefault="00186DFD" w:rsidP="00603462">
      <w:pPr>
        <w:spacing w:before="6" w:after="6"/>
        <w:ind w:left="227" w:right="227" w:firstLine="567"/>
        <w:jc w:val="both"/>
        <w:rPr>
          <w:rFonts w:asciiTheme="minorHAnsi" w:hAnsiTheme="minorHAnsi" w:cstheme="minorHAnsi"/>
          <w:sz w:val="24"/>
          <w:szCs w:val="24"/>
        </w:rPr>
      </w:pPr>
      <w:r w:rsidRPr="001317D4">
        <w:rPr>
          <w:rFonts w:asciiTheme="minorHAnsi" w:hAnsiTheme="minorHAnsi" w:cstheme="minorHAnsi"/>
          <w:sz w:val="24"/>
          <w:szCs w:val="24"/>
        </w:rPr>
        <w:t xml:space="preserve"> Pada </w:t>
      </w:r>
      <w:r w:rsidR="00AC580C">
        <w:rPr>
          <w:rFonts w:asciiTheme="minorHAnsi" w:hAnsiTheme="minorHAnsi" w:cstheme="minorHAnsi"/>
          <w:sz w:val="24"/>
          <w:szCs w:val="24"/>
        </w:rPr>
        <w:t xml:space="preserve">kelompok </w:t>
      </w:r>
      <w:r w:rsidRPr="001317D4">
        <w:rPr>
          <w:rFonts w:asciiTheme="minorHAnsi" w:hAnsiTheme="minorHAnsi" w:cstheme="minorHAnsi"/>
          <w:sz w:val="24"/>
          <w:szCs w:val="24"/>
        </w:rPr>
        <w:t>eksperimen kegiatan pembelajarannya dengan menggunakan perlakuan namu</w:t>
      </w:r>
      <w:r w:rsidR="00287F8E">
        <w:rPr>
          <w:rFonts w:asciiTheme="minorHAnsi" w:hAnsiTheme="minorHAnsi" w:cstheme="minorHAnsi"/>
          <w:sz w:val="24"/>
          <w:szCs w:val="24"/>
        </w:rPr>
        <w:t>n</w:t>
      </w:r>
      <w:r w:rsidRPr="001317D4">
        <w:rPr>
          <w:rFonts w:asciiTheme="minorHAnsi" w:hAnsiTheme="minorHAnsi" w:cstheme="minorHAnsi"/>
          <w:sz w:val="24"/>
          <w:szCs w:val="24"/>
        </w:rPr>
        <w:t xml:space="preserve"> pada kelompok kontrol tidak menggunakan perlakuan. </w:t>
      </w:r>
      <w:r w:rsidR="00AC580C">
        <w:rPr>
          <w:rFonts w:asciiTheme="minorHAnsi" w:hAnsiTheme="minorHAnsi" w:cstheme="minorHAnsi"/>
          <w:sz w:val="24"/>
          <w:szCs w:val="24"/>
        </w:rPr>
        <w:t xml:space="preserve">Pembedaan perlakuan ini </w:t>
      </w:r>
      <w:r w:rsidR="00287F8E">
        <w:rPr>
          <w:rFonts w:asciiTheme="minorHAnsi" w:hAnsiTheme="minorHAnsi" w:cstheme="minorHAnsi"/>
          <w:sz w:val="24"/>
          <w:szCs w:val="24"/>
        </w:rPr>
        <w:t xml:space="preserve">lakukan agar </w:t>
      </w:r>
      <w:r w:rsidRPr="001317D4">
        <w:rPr>
          <w:rFonts w:asciiTheme="minorHAnsi" w:hAnsiTheme="minorHAnsi" w:cstheme="minorHAnsi"/>
          <w:sz w:val="24"/>
          <w:szCs w:val="24"/>
        </w:rPr>
        <w:t xml:space="preserve">dapat melihat adanya hasil dari penggunaan </w:t>
      </w:r>
      <w:r w:rsidR="009C2B45">
        <w:rPr>
          <w:rFonts w:asciiTheme="minorHAnsi" w:hAnsiTheme="minorHAnsi" w:cstheme="minorHAnsi"/>
          <w:sz w:val="24"/>
          <w:szCs w:val="24"/>
        </w:rPr>
        <w:t>metode bermain pada kegiatan belajar</w:t>
      </w:r>
      <w:r w:rsidRPr="001317D4">
        <w:rPr>
          <w:rFonts w:asciiTheme="minorHAnsi" w:hAnsiTheme="minorHAnsi" w:cstheme="minorHAnsi"/>
          <w:sz w:val="24"/>
          <w:szCs w:val="24"/>
        </w:rPr>
        <w:t xml:space="preserve"> anak </w:t>
      </w:r>
      <w:r w:rsidR="00D66200">
        <w:rPr>
          <w:rFonts w:asciiTheme="minorHAnsi" w:hAnsiTheme="minorHAnsi" w:cstheme="minorHAnsi"/>
          <w:sz w:val="24"/>
          <w:szCs w:val="24"/>
        </w:rPr>
        <w:t>di</w:t>
      </w:r>
      <w:r w:rsidRPr="001317D4">
        <w:rPr>
          <w:rFonts w:asciiTheme="minorHAnsi" w:hAnsiTheme="minorHAnsi" w:cstheme="minorHAnsi"/>
          <w:sz w:val="24"/>
          <w:szCs w:val="24"/>
        </w:rPr>
        <w:t>kelompok eksperimen.</w:t>
      </w:r>
    </w:p>
    <w:p w:rsidR="00256600" w:rsidRPr="001317D4" w:rsidRDefault="00FE5CEB" w:rsidP="00603462">
      <w:pPr>
        <w:spacing w:before="6" w:after="6"/>
        <w:ind w:left="227" w:right="227" w:firstLine="567"/>
        <w:jc w:val="both"/>
        <w:rPr>
          <w:rFonts w:asciiTheme="minorHAnsi" w:hAnsiTheme="minorHAnsi" w:cstheme="minorHAnsi"/>
          <w:sz w:val="24"/>
          <w:szCs w:val="24"/>
        </w:rPr>
      </w:pPr>
      <w:r w:rsidRPr="001317D4">
        <w:rPr>
          <w:rFonts w:asciiTheme="minorHAnsi" w:hAnsiTheme="minorHAnsi" w:cstheme="minorHAnsi"/>
          <w:sz w:val="24"/>
          <w:szCs w:val="24"/>
        </w:rPr>
        <w:t>M</w:t>
      </w:r>
      <w:r w:rsidR="007952FD" w:rsidRPr="001317D4">
        <w:rPr>
          <w:rFonts w:asciiTheme="minorHAnsi" w:hAnsiTheme="minorHAnsi" w:cstheme="minorHAnsi"/>
          <w:sz w:val="24"/>
          <w:szCs w:val="24"/>
        </w:rPr>
        <w:t>etode eksperimen semu (</w:t>
      </w:r>
      <w:r w:rsidR="007952FD" w:rsidRPr="001317D4">
        <w:rPr>
          <w:rFonts w:asciiTheme="minorHAnsi" w:hAnsiTheme="minorHAnsi" w:cstheme="minorHAnsi"/>
          <w:i/>
          <w:sz w:val="24"/>
          <w:szCs w:val="24"/>
        </w:rPr>
        <w:t>quasi eksperimental research)</w:t>
      </w:r>
      <w:r w:rsidR="007952FD" w:rsidRPr="001317D4">
        <w:rPr>
          <w:rFonts w:asciiTheme="minorHAnsi" w:hAnsiTheme="minorHAnsi" w:cstheme="minorHAnsi"/>
          <w:sz w:val="24"/>
          <w:szCs w:val="24"/>
        </w:rPr>
        <w:t xml:space="preserve"> deng</w:t>
      </w:r>
      <w:r w:rsidRPr="001317D4">
        <w:rPr>
          <w:rFonts w:asciiTheme="minorHAnsi" w:hAnsiTheme="minorHAnsi" w:cstheme="minorHAnsi"/>
          <w:sz w:val="24"/>
          <w:szCs w:val="24"/>
        </w:rPr>
        <w:t>an menggunakan desain kelompok k</w:t>
      </w:r>
      <w:r w:rsidR="007952FD" w:rsidRPr="001317D4">
        <w:rPr>
          <w:rFonts w:asciiTheme="minorHAnsi" w:hAnsiTheme="minorHAnsi" w:cstheme="minorHAnsi"/>
          <w:sz w:val="24"/>
          <w:szCs w:val="24"/>
        </w:rPr>
        <w:t>ontrol non-ekuivalen (</w:t>
      </w:r>
      <w:r w:rsidR="007952FD" w:rsidRPr="001317D4">
        <w:rPr>
          <w:rFonts w:asciiTheme="minorHAnsi" w:hAnsiTheme="minorHAnsi" w:cstheme="minorHAnsi"/>
          <w:i/>
          <w:sz w:val="24"/>
          <w:szCs w:val="24"/>
        </w:rPr>
        <w:t>the non-ekuivalent control grup design</w:t>
      </w:r>
      <w:r w:rsidR="007952FD" w:rsidRPr="001317D4">
        <w:rPr>
          <w:rFonts w:asciiTheme="minorHAnsi" w:hAnsiTheme="minorHAnsi" w:cstheme="minorHAnsi"/>
          <w:sz w:val="24"/>
          <w:szCs w:val="24"/>
        </w:rPr>
        <w:t xml:space="preserve">). </w:t>
      </w:r>
      <w:r w:rsidR="009C2B45">
        <w:rPr>
          <w:rFonts w:asciiTheme="minorHAnsi" w:hAnsiTheme="minorHAnsi" w:cstheme="minorHAnsi"/>
          <w:sz w:val="24"/>
          <w:szCs w:val="24"/>
        </w:rPr>
        <w:t xml:space="preserve">Sasaran dari penelitian ini tidak dipisahkan secara </w:t>
      </w:r>
      <w:r w:rsidR="007952FD" w:rsidRPr="001317D4">
        <w:rPr>
          <w:rFonts w:asciiTheme="minorHAnsi" w:hAnsiTheme="minorHAnsi" w:cstheme="minorHAnsi"/>
          <w:sz w:val="24"/>
          <w:szCs w:val="24"/>
        </w:rPr>
        <w:t>acak, tetapi peneliti m</w:t>
      </w:r>
      <w:r w:rsidRPr="001317D4">
        <w:rPr>
          <w:rFonts w:asciiTheme="minorHAnsi" w:hAnsiTheme="minorHAnsi" w:cstheme="minorHAnsi"/>
          <w:sz w:val="24"/>
          <w:szCs w:val="24"/>
        </w:rPr>
        <w:t>enerima keadaan subjek seadanya</w:t>
      </w:r>
      <w:r w:rsidR="007952FD" w:rsidRPr="001317D4">
        <w:rPr>
          <w:rFonts w:asciiTheme="minorHAnsi" w:hAnsiTheme="minorHAnsi" w:cstheme="minorHAnsi"/>
          <w:sz w:val="24"/>
          <w:szCs w:val="24"/>
        </w:rPr>
        <w:t xml:space="preserve"> (Ruseffendi, 2010). </w:t>
      </w:r>
    </w:p>
    <w:p w:rsidR="00746B83" w:rsidRPr="001317D4" w:rsidRDefault="004E788B" w:rsidP="00603462">
      <w:pPr>
        <w:spacing w:before="6" w:after="6"/>
        <w:ind w:left="227" w:right="227" w:firstLine="567"/>
        <w:jc w:val="both"/>
        <w:rPr>
          <w:rFonts w:asciiTheme="minorHAnsi" w:hAnsiTheme="minorHAnsi" w:cstheme="minorHAnsi"/>
          <w:sz w:val="24"/>
          <w:szCs w:val="24"/>
        </w:rPr>
      </w:pPr>
      <w:r>
        <w:rPr>
          <w:rFonts w:asciiTheme="minorHAnsi" w:hAnsiTheme="minorHAnsi" w:cstheme="minorHAnsi"/>
          <w:sz w:val="24"/>
          <w:szCs w:val="24"/>
        </w:rPr>
        <w:t>P</w:t>
      </w:r>
      <w:r w:rsidR="007952FD" w:rsidRPr="001317D4">
        <w:rPr>
          <w:rFonts w:asciiTheme="minorHAnsi" w:hAnsiTheme="minorHAnsi" w:cstheme="minorHAnsi"/>
          <w:sz w:val="24"/>
          <w:szCs w:val="24"/>
        </w:rPr>
        <w:t>enelitian</w:t>
      </w:r>
      <w:r w:rsidR="00FE5CEB" w:rsidRPr="001317D4">
        <w:rPr>
          <w:rFonts w:asciiTheme="minorHAnsi" w:hAnsiTheme="minorHAnsi" w:cstheme="minorHAnsi"/>
          <w:sz w:val="24"/>
          <w:szCs w:val="24"/>
        </w:rPr>
        <w:t xml:space="preserve"> ini</w:t>
      </w:r>
      <w:r>
        <w:rPr>
          <w:rFonts w:asciiTheme="minorHAnsi" w:hAnsiTheme="minorHAnsi" w:cstheme="minorHAnsi"/>
          <w:sz w:val="24"/>
          <w:szCs w:val="24"/>
        </w:rPr>
        <w:t xml:space="preserve"> dilakukan pada seluruh</w:t>
      </w:r>
      <w:r w:rsidR="00FE5CEB" w:rsidRPr="001317D4">
        <w:rPr>
          <w:rFonts w:asciiTheme="minorHAnsi" w:hAnsiTheme="minorHAnsi" w:cstheme="minorHAnsi"/>
          <w:sz w:val="24"/>
          <w:szCs w:val="24"/>
        </w:rPr>
        <w:t xml:space="preserve"> anak </w:t>
      </w:r>
      <w:r w:rsidR="00AB3AF2">
        <w:rPr>
          <w:rFonts w:asciiTheme="minorHAnsi" w:hAnsiTheme="minorHAnsi" w:cstheme="minorHAnsi"/>
          <w:sz w:val="24"/>
          <w:szCs w:val="24"/>
        </w:rPr>
        <w:t xml:space="preserve">kelompok B </w:t>
      </w:r>
      <w:r w:rsidR="00FE5CEB" w:rsidRPr="001317D4">
        <w:rPr>
          <w:rFonts w:asciiTheme="minorHAnsi" w:hAnsiTheme="minorHAnsi" w:cstheme="minorHAnsi"/>
          <w:sz w:val="24"/>
          <w:szCs w:val="24"/>
        </w:rPr>
        <w:t>di</w:t>
      </w:r>
      <w:r w:rsidR="007952FD" w:rsidRPr="001317D4">
        <w:rPr>
          <w:rFonts w:asciiTheme="minorHAnsi" w:hAnsiTheme="minorHAnsi" w:cstheme="minorHAnsi"/>
          <w:sz w:val="24"/>
          <w:szCs w:val="24"/>
        </w:rPr>
        <w:t xml:space="preserve">salah satu </w:t>
      </w:r>
      <w:r w:rsidR="00FE5CEB" w:rsidRPr="001317D4">
        <w:rPr>
          <w:rFonts w:asciiTheme="minorHAnsi" w:hAnsiTheme="minorHAnsi" w:cstheme="minorHAnsi"/>
          <w:sz w:val="24"/>
          <w:szCs w:val="24"/>
        </w:rPr>
        <w:t xml:space="preserve">Taman Kanak-Kanak (TK) di </w:t>
      </w:r>
      <w:r w:rsidR="007952FD" w:rsidRPr="001317D4">
        <w:rPr>
          <w:rFonts w:asciiTheme="minorHAnsi" w:hAnsiTheme="minorHAnsi" w:cstheme="minorHAnsi"/>
          <w:color w:val="000000"/>
          <w:sz w:val="24"/>
          <w:szCs w:val="24"/>
        </w:rPr>
        <w:t>Kecamatan C</w:t>
      </w:r>
      <w:r w:rsidR="00FE5CEB" w:rsidRPr="001317D4">
        <w:rPr>
          <w:rFonts w:asciiTheme="minorHAnsi" w:hAnsiTheme="minorHAnsi" w:cstheme="minorHAnsi"/>
          <w:color w:val="000000"/>
          <w:sz w:val="24"/>
          <w:szCs w:val="24"/>
        </w:rPr>
        <w:t>ipongkor</w:t>
      </w:r>
      <w:r w:rsidR="007952FD" w:rsidRPr="001317D4">
        <w:rPr>
          <w:rFonts w:asciiTheme="minorHAnsi" w:hAnsiTheme="minorHAnsi" w:cstheme="minorHAnsi"/>
          <w:color w:val="000000"/>
          <w:sz w:val="24"/>
          <w:szCs w:val="24"/>
        </w:rPr>
        <w:t xml:space="preserve"> Kabupaten Bandung</w:t>
      </w:r>
      <w:r>
        <w:rPr>
          <w:rFonts w:asciiTheme="minorHAnsi" w:hAnsiTheme="minorHAnsi" w:cstheme="minorHAnsi"/>
          <w:color w:val="000000"/>
          <w:sz w:val="24"/>
          <w:szCs w:val="24"/>
        </w:rPr>
        <w:t xml:space="preserve"> sebagai populasinya</w:t>
      </w:r>
      <w:r w:rsidR="007952FD" w:rsidRPr="001317D4">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Sedangkan yang diuji coba </w:t>
      </w:r>
      <w:r w:rsidR="009C2B45">
        <w:rPr>
          <w:rFonts w:asciiTheme="minorHAnsi" w:hAnsiTheme="minorHAnsi" w:cstheme="minorHAnsi"/>
          <w:sz w:val="24"/>
          <w:szCs w:val="24"/>
        </w:rPr>
        <w:t xml:space="preserve">dari </w:t>
      </w:r>
      <w:r w:rsidR="007952FD" w:rsidRPr="001317D4">
        <w:rPr>
          <w:rFonts w:asciiTheme="minorHAnsi" w:hAnsiTheme="minorHAnsi" w:cstheme="minorHAnsi"/>
          <w:sz w:val="24"/>
          <w:szCs w:val="24"/>
        </w:rPr>
        <w:t>penelitian ini adalah anak-anak kelompok B1 sebagai kelas eksperimen dan kelompok B2 sebagai kelas kontrol.</w:t>
      </w:r>
    </w:p>
    <w:p w:rsidR="005962C8" w:rsidRPr="001317D4" w:rsidRDefault="007952FD" w:rsidP="00603462">
      <w:pPr>
        <w:spacing w:before="6" w:after="6"/>
        <w:ind w:left="227" w:right="227" w:firstLine="567"/>
        <w:jc w:val="both"/>
        <w:rPr>
          <w:rFonts w:asciiTheme="minorHAnsi" w:hAnsiTheme="minorHAnsi" w:cstheme="minorHAnsi"/>
          <w:sz w:val="24"/>
          <w:szCs w:val="24"/>
        </w:rPr>
      </w:pPr>
      <w:r w:rsidRPr="001317D4">
        <w:rPr>
          <w:rFonts w:asciiTheme="minorHAnsi" w:hAnsiTheme="minorHAnsi" w:cstheme="minorHAnsi"/>
          <w:sz w:val="24"/>
          <w:szCs w:val="24"/>
        </w:rPr>
        <w:t>Pengumpulan data ini d</w:t>
      </w:r>
      <w:r w:rsidR="00FE5CEB" w:rsidRPr="001317D4">
        <w:rPr>
          <w:rFonts w:asciiTheme="minorHAnsi" w:hAnsiTheme="minorHAnsi" w:cstheme="minorHAnsi"/>
          <w:sz w:val="24"/>
          <w:szCs w:val="24"/>
        </w:rPr>
        <w:t>igunakan dalam b</w:t>
      </w:r>
      <w:r w:rsidR="009C2B45">
        <w:rPr>
          <w:rFonts w:asciiTheme="minorHAnsi" w:hAnsiTheme="minorHAnsi" w:cstheme="minorHAnsi"/>
          <w:sz w:val="24"/>
          <w:szCs w:val="24"/>
        </w:rPr>
        <w:t>entuk observasi atau penelitian.</w:t>
      </w:r>
      <w:r w:rsidRPr="001317D4">
        <w:rPr>
          <w:rFonts w:asciiTheme="minorHAnsi" w:hAnsiTheme="minorHAnsi" w:cstheme="minorHAnsi"/>
          <w:sz w:val="24"/>
          <w:szCs w:val="24"/>
        </w:rPr>
        <w:t xml:space="preserve"> </w:t>
      </w:r>
      <w:r w:rsidR="00FE5CEB" w:rsidRPr="001317D4">
        <w:rPr>
          <w:rFonts w:asciiTheme="minorHAnsi" w:hAnsiTheme="minorHAnsi" w:cstheme="minorHAnsi"/>
          <w:sz w:val="24"/>
          <w:szCs w:val="24"/>
        </w:rPr>
        <w:t xml:space="preserve">Observasi ini dilaksanakan penulis untuk </w:t>
      </w:r>
      <w:r w:rsidR="004E788B">
        <w:rPr>
          <w:rFonts w:asciiTheme="minorHAnsi" w:hAnsiTheme="minorHAnsi" w:cstheme="minorHAnsi"/>
          <w:sz w:val="24"/>
          <w:szCs w:val="24"/>
        </w:rPr>
        <w:t>men</w:t>
      </w:r>
      <w:r w:rsidR="009C2B45">
        <w:rPr>
          <w:rFonts w:asciiTheme="minorHAnsi" w:hAnsiTheme="minorHAnsi" w:cstheme="minorHAnsi"/>
          <w:sz w:val="24"/>
          <w:szCs w:val="24"/>
        </w:rPr>
        <w:t>dapat</w:t>
      </w:r>
      <w:r w:rsidR="004E788B">
        <w:rPr>
          <w:rFonts w:asciiTheme="minorHAnsi" w:hAnsiTheme="minorHAnsi" w:cstheme="minorHAnsi"/>
          <w:sz w:val="24"/>
          <w:szCs w:val="24"/>
        </w:rPr>
        <w:t xml:space="preserve">kan informasi ataupun data </w:t>
      </w:r>
      <w:r w:rsidR="00AB3AF2">
        <w:rPr>
          <w:rFonts w:asciiTheme="minorHAnsi" w:hAnsiTheme="minorHAnsi" w:cstheme="minorHAnsi"/>
          <w:sz w:val="24"/>
          <w:szCs w:val="24"/>
        </w:rPr>
        <w:t xml:space="preserve">dengan jelas </w:t>
      </w:r>
      <w:r w:rsidR="004E788B">
        <w:rPr>
          <w:rFonts w:asciiTheme="minorHAnsi" w:hAnsiTheme="minorHAnsi" w:cstheme="minorHAnsi"/>
          <w:sz w:val="24"/>
          <w:szCs w:val="24"/>
        </w:rPr>
        <w:t>juga untuk</w:t>
      </w:r>
      <w:r w:rsidR="009C2B45">
        <w:rPr>
          <w:rFonts w:asciiTheme="minorHAnsi" w:hAnsiTheme="minorHAnsi" w:cstheme="minorHAnsi"/>
          <w:sz w:val="24"/>
          <w:szCs w:val="24"/>
        </w:rPr>
        <w:t xml:space="preserve"> melihat langsung objek yang diteliti, seperti kegiatan yang dilaksanakan, suasana, penunjang kegiatan belajar dan lain-lain.</w:t>
      </w:r>
    </w:p>
    <w:p w:rsidR="009C2B45" w:rsidRDefault="00FE5CEB" w:rsidP="00603462">
      <w:pPr>
        <w:spacing w:before="6" w:after="6"/>
        <w:ind w:left="227" w:right="227" w:firstLine="567"/>
        <w:jc w:val="both"/>
        <w:rPr>
          <w:rFonts w:asciiTheme="minorHAnsi" w:hAnsiTheme="minorHAnsi" w:cstheme="minorHAnsi"/>
          <w:sz w:val="24"/>
          <w:szCs w:val="24"/>
        </w:rPr>
      </w:pPr>
      <w:r w:rsidRPr="001317D4">
        <w:rPr>
          <w:rFonts w:asciiTheme="minorHAnsi" w:hAnsiTheme="minorHAnsi" w:cstheme="minorHAnsi"/>
          <w:sz w:val="24"/>
          <w:szCs w:val="24"/>
        </w:rPr>
        <w:t>D</w:t>
      </w:r>
      <w:r w:rsidR="007952FD" w:rsidRPr="001317D4">
        <w:rPr>
          <w:rFonts w:asciiTheme="minorHAnsi" w:hAnsiTheme="minorHAnsi" w:cstheme="minorHAnsi"/>
          <w:sz w:val="24"/>
          <w:szCs w:val="24"/>
        </w:rPr>
        <w:t>okumentasi yang melibatkan anak belajar secara langsung didalam kelas</w:t>
      </w:r>
      <w:r w:rsidRPr="001317D4">
        <w:rPr>
          <w:rFonts w:asciiTheme="minorHAnsi" w:hAnsiTheme="minorHAnsi" w:cstheme="minorHAnsi"/>
          <w:sz w:val="24"/>
          <w:szCs w:val="24"/>
        </w:rPr>
        <w:t>. Tujuan</w:t>
      </w:r>
      <w:r w:rsidR="009C2B45">
        <w:rPr>
          <w:rFonts w:asciiTheme="minorHAnsi" w:hAnsiTheme="minorHAnsi" w:cstheme="minorHAnsi"/>
          <w:sz w:val="24"/>
          <w:szCs w:val="24"/>
        </w:rPr>
        <w:t>nya</w:t>
      </w:r>
      <w:r w:rsidRPr="001317D4">
        <w:rPr>
          <w:rFonts w:asciiTheme="minorHAnsi" w:hAnsiTheme="minorHAnsi" w:cstheme="minorHAnsi"/>
          <w:sz w:val="24"/>
          <w:szCs w:val="24"/>
        </w:rPr>
        <w:t xml:space="preserve"> adalah untuk memperoleh data </w:t>
      </w:r>
      <w:r w:rsidR="009C2B45">
        <w:rPr>
          <w:rFonts w:asciiTheme="minorHAnsi" w:hAnsiTheme="minorHAnsi" w:cstheme="minorHAnsi"/>
          <w:sz w:val="24"/>
          <w:szCs w:val="24"/>
        </w:rPr>
        <w:t>berupa gambar ataupun photo sebagai pelengkap hasil pengamatan.</w:t>
      </w:r>
      <w:r w:rsidR="00454FDA">
        <w:rPr>
          <w:rFonts w:asciiTheme="minorHAnsi" w:hAnsiTheme="minorHAnsi" w:cstheme="minorHAnsi"/>
          <w:sz w:val="24"/>
          <w:szCs w:val="24"/>
        </w:rPr>
        <w:t xml:space="preserve"> </w:t>
      </w:r>
      <w:r w:rsidRPr="001317D4">
        <w:rPr>
          <w:rFonts w:asciiTheme="minorHAnsi" w:hAnsiTheme="minorHAnsi" w:cstheme="minorHAnsi"/>
          <w:sz w:val="24"/>
          <w:szCs w:val="24"/>
        </w:rPr>
        <w:t xml:space="preserve">Studi kepustakaan </w:t>
      </w:r>
      <w:r w:rsidR="004E788B">
        <w:rPr>
          <w:rFonts w:asciiTheme="minorHAnsi" w:hAnsiTheme="minorHAnsi" w:cstheme="minorHAnsi"/>
          <w:sz w:val="24"/>
          <w:szCs w:val="24"/>
        </w:rPr>
        <w:t xml:space="preserve">ialah </w:t>
      </w:r>
      <w:r w:rsidRPr="001317D4">
        <w:rPr>
          <w:rFonts w:asciiTheme="minorHAnsi" w:hAnsiTheme="minorHAnsi" w:cstheme="minorHAnsi"/>
          <w:sz w:val="24"/>
          <w:szCs w:val="24"/>
        </w:rPr>
        <w:t xml:space="preserve">untuk mendapatkan teori-teori </w:t>
      </w:r>
      <w:r w:rsidR="009C2B45">
        <w:rPr>
          <w:rFonts w:asciiTheme="minorHAnsi" w:hAnsiTheme="minorHAnsi" w:cstheme="minorHAnsi"/>
          <w:sz w:val="24"/>
          <w:szCs w:val="24"/>
        </w:rPr>
        <w:t>yang merupakan tolak ukur penulis dalam melakukan penelitian ini.</w:t>
      </w:r>
    </w:p>
    <w:p w:rsidR="00AB3AF2" w:rsidRDefault="005962C8" w:rsidP="00603462">
      <w:pPr>
        <w:spacing w:before="6" w:after="6"/>
        <w:ind w:left="227" w:right="227" w:firstLine="567"/>
        <w:jc w:val="both"/>
        <w:rPr>
          <w:rFonts w:asciiTheme="minorHAnsi" w:hAnsiTheme="minorHAnsi" w:cstheme="minorHAnsi"/>
          <w:i/>
          <w:sz w:val="24"/>
          <w:szCs w:val="24"/>
        </w:rPr>
      </w:pPr>
      <w:r w:rsidRPr="001317D4">
        <w:rPr>
          <w:rFonts w:asciiTheme="minorHAnsi" w:hAnsiTheme="minorHAnsi" w:cstheme="minorHAnsi"/>
          <w:sz w:val="24"/>
          <w:szCs w:val="24"/>
        </w:rPr>
        <w:t xml:space="preserve">Prosedur pengolahan data </w:t>
      </w:r>
      <w:r w:rsidR="004E788B">
        <w:rPr>
          <w:rFonts w:asciiTheme="minorHAnsi" w:hAnsiTheme="minorHAnsi" w:cstheme="minorHAnsi"/>
          <w:sz w:val="24"/>
          <w:szCs w:val="24"/>
        </w:rPr>
        <w:t xml:space="preserve">berupa </w:t>
      </w:r>
      <w:r w:rsidRPr="001317D4">
        <w:rPr>
          <w:rFonts w:asciiTheme="minorHAnsi" w:hAnsiTheme="minorHAnsi" w:cstheme="minorHAnsi"/>
          <w:sz w:val="24"/>
          <w:szCs w:val="24"/>
        </w:rPr>
        <w:t xml:space="preserve">hasil </w:t>
      </w:r>
      <w:r w:rsidR="004E788B">
        <w:rPr>
          <w:rFonts w:asciiTheme="minorHAnsi" w:hAnsiTheme="minorHAnsi" w:cstheme="minorHAnsi"/>
          <w:sz w:val="24"/>
          <w:szCs w:val="24"/>
        </w:rPr>
        <w:t xml:space="preserve">observasi </w:t>
      </w:r>
      <w:r w:rsidRPr="001317D4">
        <w:rPr>
          <w:rFonts w:asciiTheme="minorHAnsi" w:hAnsiTheme="minorHAnsi" w:cstheme="minorHAnsi"/>
          <w:sz w:val="24"/>
          <w:szCs w:val="24"/>
        </w:rPr>
        <w:t xml:space="preserve">ini </w:t>
      </w:r>
      <w:r w:rsidR="004E788B">
        <w:rPr>
          <w:rFonts w:asciiTheme="minorHAnsi" w:hAnsiTheme="minorHAnsi" w:cstheme="minorHAnsi"/>
          <w:sz w:val="24"/>
          <w:szCs w:val="24"/>
        </w:rPr>
        <w:t xml:space="preserve">adalah dengan </w:t>
      </w:r>
      <w:r w:rsidRPr="001317D4">
        <w:rPr>
          <w:rFonts w:asciiTheme="minorHAnsi" w:hAnsiTheme="minorHAnsi" w:cstheme="minorHAnsi"/>
          <w:sz w:val="24"/>
          <w:szCs w:val="24"/>
        </w:rPr>
        <w:t xml:space="preserve">uji </w:t>
      </w:r>
      <w:r w:rsidR="00545390" w:rsidRPr="001317D4">
        <w:rPr>
          <w:rFonts w:asciiTheme="minorHAnsi" w:hAnsiTheme="minorHAnsi" w:cstheme="minorHAnsi"/>
          <w:sz w:val="24"/>
          <w:szCs w:val="24"/>
        </w:rPr>
        <w:t xml:space="preserve">normalitas </w:t>
      </w:r>
      <w:r w:rsidR="00EC4107">
        <w:rPr>
          <w:rFonts w:asciiTheme="minorHAnsi" w:hAnsiTheme="minorHAnsi" w:cstheme="minorHAnsi"/>
          <w:sz w:val="24"/>
          <w:szCs w:val="24"/>
        </w:rPr>
        <w:t xml:space="preserve">yang </w:t>
      </w:r>
      <w:r w:rsidR="00EF4CE8" w:rsidRPr="001317D4">
        <w:rPr>
          <w:rFonts w:asciiTheme="minorHAnsi" w:hAnsiTheme="minorHAnsi" w:cstheme="minorHAnsi"/>
          <w:sz w:val="24"/>
          <w:szCs w:val="24"/>
        </w:rPr>
        <w:t xml:space="preserve">merupakan uji asumsi dimana untuk dapat mengetahui uji statistic selanjutnya dalam statistic inferensial, </w:t>
      </w:r>
      <w:r w:rsidR="00454FDA">
        <w:rPr>
          <w:rFonts w:asciiTheme="minorHAnsi" w:hAnsiTheme="minorHAnsi" w:cstheme="minorHAnsi"/>
          <w:sz w:val="24"/>
          <w:szCs w:val="24"/>
        </w:rPr>
        <w:t xml:space="preserve">jika hasilnya normal, maka dilanjutkan dengan uji homogenitas </w:t>
      </w:r>
      <w:r w:rsidR="00EF4CE8" w:rsidRPr="001317D4">
        <w:rPr>
          <w:rFonts w:asciiTheme="minorHAnsi" w:hAnsiTheme="minorHAnsi" w:cstheme="minorHAnsi"/>
          <w:sz w:val="24"/>
          <w:szCs w:val="24"/>
        </w:rPr>
        <w:t>varian.</w:t>
      </w:r>
      <w:r w:rsidR="00454FDA">
        <w:rPr>
          <w:rFonts w:asciiTheme="minorHAnsi" w:hAnsiTheme="minorHAnsi" w:cstheme="minorHAnsi"/>
          <w:sz w:val="24"/>
          <w:szCs w:val="24"/>
        </w:rPr>
        <w:t xml:space="preserve"> </w:t>
      </w:r>
      <w:r w:rsidR="00EF4CE8" w:rsidRPr="001317D4">
        <w:rPr>
          <w:rFonts w:asciiTheme="minorHAnsi" w:hAnsiTheme="minorHAnsi" w:cstheme="minorHAnsi"/>
          <w:sz w:val="24"/>
          <w:szCs w:val="24"/>
        </w:rPr>
        <w:t xml:space="preserve"> Jika hasil dari uji homogenitas varian mendapatkan hasil yang homogeny </w:t>
      </w:r>
      <w:r w:rsidR="00EC4107">
        <w:rPr>
          <w:rFonts w:asciiTheme="minorHAnsi" w:hAnsiTheme="minorHAnsi" w:cstheme="minorHAnsi"/>
          <w:sz w:val="24"/>
          <w:szCs w:val="24"/>
        </w:rPr>
        <w:t xml:space="preserve">pengujian </w:t>
      </w:r>
      <w:r w:rsidR="00EF4CE8" w:rsidRPr="001317D4">
        <w:rPr>
          <w:rFonts w:asciiTheme="minorHAnsi" w:hAnsiTheme="minorHAnsi" w:cstheme="minorHAnsi"/>
          <w:sz w:val="24"/>
          <w:szCs w:val="24"/>
        </w:rPr>
        <w:t>dilanjutkan</w:t>
      </w:r>
      <w:r w:rsidR="00454FDA">
        <w:rPr>
          <w:rFonts w:asciiTheme="minorHAnsi" w:hAnsiTheme="minorHAnsi" w:cstheme="minorHAnsi"/>
          <w:sz w:val="24"/>
          <w:szCs w:val="24"/>
        </w:rPr>
        <w:t xml:space="preserve"> dengan</w:t>
      </w:r>
      <w:r w:rsidR="00EF4CE8" w:rsidRPr="001317D4">
        <w:rPr>
          <w:rFonts w:asciiTheme="minorHAnsi" w:hAnsiTheme="minorHAnsi" w:cstheme="minorHAnsi"/>
          <w:sz w:val="24"/>
          <w:szCs w:val="24"/>
        </w:rPr>
        <w:t xml:space="preserve"> uji perbedaan dua rata</w:t>
      </w:r>
      <w:r w:rsidR="00EC4107">
        <w:rPr>
          <w:rFonts w:asciiTheme="minorHAnsi" w:hAnsiTheme="minorHAnsi" w:cstheme="minorHAnsi"/>
          <w:sz w:val="24"/>
          <w:szCs w:val="24"/>
        </w:rPr>
        <w:t>-rata</w:t>
      </w:r>
      <w:r w:rsidR="00454FDA">
        <w:rPr>
          <w:rFonts w:asciiTheme="minorHAnsi" w:hAnsiTheme="minorHAnsi" w:cstheme="minorHAnsi"/>
          <w:sz w:val="24"/>
          <w:szCs w:val="24"/>
        </w:rPr>
        <w:t>, nam</w:t>
      </w:r>
      <w:r w:rsidR="00892036" w:rsidRPr="001317D4">
        <w:rPr>
          <w:rFonts w:asciiTheme="minorHAnsi" w:hAnsiTheme="minorHAnsi" w:cstheme="minorHAnsi"/>
          <w:sz w:val="24"/>
          <w:szCs w:val="24"/>
        </w:rPr>
        <w:t xml:space="preserve">un jika hasil dari uji </w:t>
      </w:r>
      <w:r w:rsidR="00EC4107">
        <w:rPr>
          <w:rFonts w:asciiTheme="minorHAnsi" w:hAnsiTheme="minorHAnsi" w:cstheme="minorHAnsi"/>
          <w:sz w:val="24"/>
          <w:szCs w:val="24"/>
        </w:rPr>
        <w:t xml:space="preserve">perbedaan dua rata-rata hasilnya berdistribusi tidak normal, </w:t>
      </w:r>
      <w:r w:rsidR="00892036" w:rsidRPr="001317D4">
        <w:rPr>
          <w:rFonts w:asciiTheme="minorHAnsi" w:hAnsiTheme="minorHAnsi" w:cstheme="minorHAnsi"/>
          <w:sz w:val="24"/>
          <w:szCs w:val="24"/>
        </w:rPr>
        <w:t xml:space="preserve">maka dilakukan uji non parametik </w:t>
      </w:r>
      <w:r w:rsidR="00892036" w:rsidRPr="001317D4">
        <w:rPr>
          <w:rFonts w:asciiTheme="minorHAnsi" w:hAnsiTheme="minorHAnsi" w:cstheme="minorHAnsi"/>
          <w:i/>
          <w:sz w:val="24"/>
          <w:szCs w:val="24"/>
        </w:rPr>
        <w:t xml:space="preserve">Mann-Whitney. </w:t>
      </w:r>
    </w:p>
    <w:p w:rsidR="00545390" w:rsidRPr="001317D4" w:rsidRDefault="00892036" w:rsidP="00603462">
      <w:pPr>
        <w:spacing w:before="6" w:after="6"/>
        <w:ind w:left="227" w:right="227" w:firstLine="567"/>
        <w:jc w:val="both"/>
        <w:rPr>
          <w:rFonts w:asciiTheme="minorHAnsi" w:hAnsiTheme="minorHAnsi" w:cstheme="minorHAnsi"/>
          <w:sz w:val="24"/>
          <w:szCs w:val="24"/>
        </w:rPr>
      </w:pPr>
      <w:r w:rsidRPr="001317D4">
        <w:rPr>
          <w:rFonts w:asciiTheme="minorHAnsi" w:hAnsiTheme="minorHAnsi" w:cstheme="minorHAnsi"/>
          <w:sz w:val="24"/>
          <w:szCs w:val="24"/>
        </w:rPr>
        <w:t>Selanjutnya uji analisis data N-Gain untuk dapat mengetahui peningkatan koneksi matematis siswa sebelum dan sesudah kegiatan pembelajaran dilakukan dengan menggunakan rumus</w:t>
      </w:r>
      <w:r w:rsidR="006D3668">
        <w:rPr>
          <w:rFonts w:asciiTheme="minorHAnsi" w:hAnsiTheme="minorHAnsi" w:cstheme="minorHAnsi"/>
          <w:sz w:val="24"/>
          <w:szCs w:val="24"/>
        </w:rPr>
        <w:t xml:space="preserve"> </w:t>
      </w:r>
      <w:r w:rsidR="00EC4107">
        <w:rPr>
          <w:rFonts w:asciiTheme="minorHAnsi" w:hAnsiTheme="minorHAnsi" w:cstheme="minorHAnsi"/>
          <w:sz w:val="24"/>
          <w:szCs w:val="24"/>
        </w:rPr>
        <w:t>:</w:t>
      </w:r>
    </w:p>
    <w:p w:rsidR="008E32CA" w:rsidRPr="001317D4" w:rsidRDefault="008E32CA" w:rsidP="00603462">
      <w:pPr>
        <w:spacing w:before="6" w:after="6"/>
        <w:ind w:left="227" w:right="227"/>
        <w:jc w:val="both"/>
        <w:rPr>
          <w:rFonts w:asciiTheme="minorHAnsi" w:hAnsiTheme="minorHAnsi" w:cstheme="minorHAnsi"/>
          <w:sz w:val="24"/>
          <w:szCs w:val="24"/>
        </w:rPr>
      </w:pPr>
      <w:r w:rsidRPr="001317D4">
        <w:rPr>
          <w:rFonts w:asciiTheme="minorHAnsi" w:hAnsiTheme="minorHAnsi" w:cstheme="minorHAnsi"/>
          <w:sz w:val="24"/>
          <w:szCs w:val="24"/>
        </w:rPr>
        <w:t xml:space="preserve">Gain ternormalisasi (g) = </w:t>
      </w:r>
    </w:p>
    <w:tbl>
      <w:tblPr>
        <w:tblStyle w:val="TableGrid"/>
        <w:tblW w:w="0" w:type="auto"/>
        <w:tblInd w:w="392" w:type="dxa"/>
        <w:tblLook w:val="04A0" w:firstRow="1" w:lastRow="0" w:firstColumn="1" w:lastColumn="0" w:noHBand="0" w:noVBand="1"/>
      </w:tblPr>
      <w:tblGrid>
        <w:gridCol w:w="3793"/>
      </w:tblGrid>
      <w:tr w:rsidR="008E32CA" w:rsidRPr="001317D4" w:rsidTr="002F4E11">
        <w:trPr>
          <w:trHeight w:val="484"/>
        </w:trPr>
        <w:tc>
          <w:tcPr>
            <w:tcW w:w="3793" w:type="dxa"/>
            <w:tcBorders>
              <w:top w:val="nil"/>
              <w:left w:val="nil"/>
              <w:bottom w:val="single" w:sz="4" w:space="0" w:color="auto"/>
              <w:right w:val="nil"/>
            </w:tcBorders>
          </w:tcPr>
          <w:p w:rsidR="008E32CA" w:rsidRPr="001317D4" w:rsidRDefault="008E32CA" w:rsidP="00603462">
            <w:pPr>
              <w:spacing w:before="6" w:after="6"/>
              <w:ind w:left="227" w:right="227"/>
              <w:jc w:val="both"/>
              <w:rPr>
                <w:rFonts w:asciiTheme="minorHAnsi" w:hAnsiTheme="minorHAnsi" w:cstheme="minorHAnsi"/>
                <w:sz w:val="24"/>
                <w:szCs w:val="24"/>
              </w:rPr>
            </w:pPr>
            <w:r w:rsidRPr="001317D4">
              <w:rPr>
                <w:rFonts w:asciiTheme="minorHAnsi" w:hAnsiTheme="minorHAnsi" w:cstheme="minorHAnsi"/>
                <w:sz w:val="24"/>
                <w:szCs w:val="24"/>
              </w:rPr>
              <w:t>Skor postes-skor pretes</w:t>
            </w:r>
          </w:p>
        </w:tc>
      </w:tr>
      <w:tr w:rsidR="002F4E11" w:rsidRPr="001317D4" w:rsidTr="002F4E11">
        <w:trPr>
          <w:trHeight w:val="207"/>
        </w:trPr>
        <w:tc>
          <w:tcPr>
            <w:tcW w:w="3793" w:type="dxa"/>
            <w:tcBorders>
              <w:top w:val="single" w:sz="4" w:space="0" w:color="auto"/>
              <w:left w:val="nil"/>
              <w:bottom w:val="nil"/>
              <w:right w:val="nil"/>
            </w:tcBorders>
          </w:tcPr>
          <w:p w:rsidR="002F4E11" w:rsidRPr="001317D4" w:rsidRDefault="002F4E11" w:rsidP="00603462">
            <w:pPr>
              <w:spacing w:before="6" w:after="6"/>
              <w:ind w:left="227" w:right="227"/>
              <w:jc w:val="both"/>
              <w:rPr>
                <w:rFonts w:asciiTheme="minorHAnsi" w:hAnsiTheme="minorHAnsi" w:cstheme="minorHAnsi"/>
                <w:sz w:val="24"/>
                <w:szCs w:val="24"/>
              </w:rPr>
            </w:pPr>
          </w:p>
        </w:tc>
      </w:tr>
    </w:tbl>
    <w:p w:rsidR="002F4E11" w:rsidRPr="001317D4" w:rsidRDefault="002F4E11" w:rsidP="00603462">
      <w:pPr>
        <w:spacing w:before="6" w:after="6"/>
        <w:ind w:left="227" w:right="227"/>
        <w:jc w:val="both"/>
        <w:rPr>
          <w:rFonts w:asciiTheme="minorHAnsi" w:hAnsiTheme="minorHAnsi" w:cstheme="minorHAnsi"/>
          <w:sz w:val="24"/>
          <w:szCs w:val="24"/>
        </w:rPr>
      </w:pPr>
      <w:r w:rsidRPr="001317D4">
        <w:rPr>
          <w:rFonts w:asciiTheme="minorHAnsi" w:hAnsiTheme="minorHAnsi" w:cstheme="minorHAnsi"/>
          <w:sz w:val="24"/>
          <w:szCs w:val="24"/>
        </w:rPr>
        <w:t xml:space="preserve">       </w:t>
      </w:r>
      <w:r w:rsidR="008E32CA" w:rsidRPr="001317D4">
        <w:rPr>
          <w:rFonts w:asciiTheme="minorHAnsi" w:hAnsiTheme="minorHAnsi" w:cstheme="minorHAnsi"/>
          <w:sz w:val="24"/>
          <w:szCs w:val="24"/>
        </w:rPr>
        <w:t>Skor maksimum ideal-skor pretes</w:t>
      </w:r>
    </w:p>
    <w:p w:rsidR="005962C8" w:rsidRDefault="00FC3FF4" w:rsidP="00603462">
      <w:pPr>
        <w:spacing w:before="6" w:after="6"/>
        <w:ind w:left="227" w:right="227" w:firstLine="567"/>
        <w:jc w:val="both"/>
        <w:rPr>
          <w:rFonts w:asciiTheme="minorHAnsi" w:hAnsiTheme="minorHAnsi" w:cstheme="minorHAnsi"/>
          <w:sz w:val="24"/>
          <w:szCs w:val="24"/>
        </w:rPr>
      </w:pPr>
      <w:r w:rsidRPr="001317D4">
        <w:rPr>
          <w:rFonts w:asciiTheme="minorHAnsi" w:hAnsiTheme="minorHAnsi" w:cstheme="minorHAnsi"/>
          <w:sz w:val="24"/>
          <w:szCs w:val="24"/>
        </w:rPr>
        <w:t xml:space="preserve">Pengujian </w:t>
      </w:r>
      <w:r w:rsidR="00256600" w:rsidRPr="001317D4">
        <w:rPr>
          <w:rFonts w:asciiTheme="minorHAnsi" w:hAnsiTheme="minorHAnsi" w:cstheme="minorHAnsi"/>
          <w:sz w:val="24"/>
          <w:szCs w:val="24"/>
        </w:rPr>
        <w:t xml:space="preserve">dilakukan pada </w:t>
      </w:r>
      <w:r w:rsidR="00EC4107">
        <w:rPr>
          <w:rFonts w:asciiTheme="minorHAnsi" w:hAnsiTheme="minorHAnsi" w:cstheme="minorHAnsi"/>
          <w:sz w:val="24"/>
          <w:szCs w:val="24"/>
        </w:rPr>
        <w:t xml:space="preserve">kedua kelompok </w:t>
      </w:r>
      <w:r w:rsidR="00256600" w:rsidRPr="001317D4">
        <w:rPr>
          <w:rFonts w:asciiTheme="minorHAnsi" w:hAnsiTheme="minorHAnsi" w:cstheme="minorHAnsi"/>
          <w:sz w:val="24"/>
          <w:szCs w:val="24"/>
        </w:rPr>
        <w:t>oleh peneliti sebelum sampel mendapatkan perlakuan</w:t>
      </w:r>
      <w:r w:rsidR="00EF48E8" w:rsidRPr="001317D4">
        <w:rPr>
          <w:rFonts w:asciiTheme="minorHAnsi" w:hAnsiTheme="minorHAnsi" w:cstheme="minorHAnsi"/>
          <w:sz w:val="24"/>
          <w:szCs w:val="24"/>
        </w:rPr>
        <w:t xml:space="preserve"> (Pre test)</w:t>
      </w:r>
      <w:r w:rsidR="00256600" w:rsidRPr="001317D4">
        <w:rPr>
          <w:rFonts w:asciiTheme="minorHAnsi" w:hAnsiTheme="minorHAnsi" w:cstheme="minorHAnsi"/>
          <w:sz w:val="24"/>
          <w:szCs w:val="24"/>
        </w:rPr>
        <w:t xml:space="preserve"> dan sesudah sampel penelitian mendapatkan perlakuan</w:t>
      </w:r>
      <w:r w:rsidR="00EF48E8" w:rsidRPr="001317D4">
        <w:rPr>
          <w:rFonts w:asciiTheme="minorHAnsi" w:hAnsiTheme="minorHAnsi" w:cstheme="minorHAnsi"/>
          <w:sz w:val="24"/>
          <w:szCs w:val="24"/>
        </w:rPr>
        <w:t xml:space="preserve"> (post test)</w:t>
      </w:r>
      <w:r w:rsidR="00256600" w:rsidRPr="001317D4">
        <w:rPr>
          <w:rFonts w:asciiTheme="minorHAnsi" w:hAnsiTheme="minorHAnsi" w:cstheme="minorHAnsi"/>
          <w:sz w:val="24"/>
          <w:szCs w:val="24"/>
        </w:rPr>
        <w:t>. Untu</w:t>
      </w:r>
      <w:r w:rsidR="004944A3">
        <w:rPr>
          <w:rFonts w:asciiTheme="minorHAnsi" w:hAnsiTheme="minorHAnsi" w:cstheme="minorHAnsi"/>
          <w:sz w:val="24"/>
          <w:szCs w:val="24"/>
        </w:rPr>
        <w:t xml:space="preserve">k mendapatkan hasil penelitian </w:t>
      </w:r>
      <w:r w:rsidR="00AB3AF2">
        <w:rPr>
          <w:rFonts w:asciiTheme="minorHAnsi" w:hAnsiTheme="minorHAnsi" w:cstheme="minorHAnsi"/>
          <w:sz w:val="24"/>
          <w:szCs w:val="24"/>
        </w:rPr>
        <w:t xml:space="preserve">yang sebenar-benarnnya, maka dilakukan </w:t>
      </w:r>
      <w:r w:rsidR="00603462">
        <w:rPr>
          <w:rFonts w:asciiTheme="minorHAnsi" w:hAnsiTheme="minorHAnsi" w:cstheme="minorHAnsi"/>
          <w:sz w:val="24"/>
          <w:szCs w:val="24"/>
        </w:rPr>
        <w:t xml:space="preserve">pengujian setelah perlakuan (post test). </w:t>
      </w:r>
      <w:r w:rsidR="007952FD" w:rsidRPr="001317D4">
        <w:rPr>
          <w:rFonts w:asciiTheme="minorHAnsi" w:hAnsiTheme="minorHAnsi" w:cstheme="minorHAnsi"/>
          <w:sz w:val="24"/>
          <w:szCs w:val="24"/>
        </w:rPr>
        <w:t>Maka dalam mengambil keputusan, sebagai berikut:</w:t>
      </w:r>
      <w:r w:rsidR="005962C8" w:rsidRPr="001317D4">
        <w:rPr>
          <w:rFonts w:asciiTheme="minorHAnsi" w:hAnsiTheme="minorHAnsi" w:cstheme="minorHAnsi"/>
          <w:sz w:val="24"/>
          <w:szCs w:val="24"/>
        </w:rPr>
        <w:t xml:space="preserve"> </w:t>
      </w:r>
      <w:r w:rsidR="00EC4107">
        <w:rPr>
          <w:rFonts w:asciiTheme="minorHAnsi" w:hAnsiTheme="minorHAnsi" w:cstheme="minorHAnsi"/>
          <w:sz w:val="24"/>
          <w:szCs w:val="24"/>
        </w:rPr>
        <w:t xml:space="preserve">apabila Asymp. Sig </w:t>
      </w:r>
      <w:r w:rsidR="002F72EE" w:rsidRPr="001317D4">
        <w:rPr>
          <w:rFonts w:asciiTheme="minorHAnsi" w:hAnsiTheme="minorHAnsi" w:cstheme="minorHAnsi"/>
          <w:sz w:val="24"/>
          <w:szCs w:val="24"/>
        </w:rPr>
        <w:t>≥</w:t>
      </w:r>
      <w:r w:rsidR="007952FD" w:rsidRPr="001317D4">
        <w:rPr>
          <w:rFonts w:asciiTheme="minorHAnsi" w:hAnsiTheme="minorHAnsi" w:cstheme="minorHAnsi"/>
          <w:sz w:val="24"/>
          <w:szCs w:val="24"/>
        </w:rPr>
        <w:t xml:space="preserve"> 0.05</w:t>
      </w:r>
      <w:r w:rsidR="005962C8" w:rsidRPr="001317D4">
        <w:rPr>
          <w:rFonts w:asciiTheme="minorHAnsi" w:hAnsiTheme="minorHAnsi" w:cstheme="minorHAnsi"/>
          <w:sz w:val="24"/>
          <w:szCs w:val="24"/>
        </w:rPr>
        <w:t xml:space="preserve"> maka</w:t>
      </w:r>
      <w:r w:rsidR="007952FD" w:rsidRPr="001317D4">
        <w:rPr>
          <w:rFonts w:asciiTheme="minorHAnsi" w:hAnsiTheme="minorHAnsi" w:cstheme="minorHAnsi"/>
          <w:sz w:val="24"/>
          <w:szCs w:val="24"/>
        </w:rPr>
        <w:t xml:space="preserve"> hipotesis diterima</w:t>
      </w:r>
      <w:r w:rsidR="002F72EE" w:rsidRPr="001317D4">
        <w:rPr>
          <w:rFonts w:asciiTheme="minorHAnsi" w:hAnsiTheme="minorHAnsi" w:cstheme="minorHAnsi"/>
          <w:sz w:val="24"/>
          <w:szCs w:val="24"/>
        </w:rPr>
        <w:t>, tetapi bila nilai Asymp. Sig ≤</w:t>
      </w:r>
      <w:r w:rsidR="007952FD" w:rsidRPr="001317D4">
        <w:rPr>
          <w:rFonts w:asciiTheme="minorHAnsi" w:hAnsiTheme="minorHAnsi" w:cstheme="minorHAnsi"/>
          <w:sz w:val="24"/>
          <w:szCs w:val="24"/>
        </w:rPr>
        <w:t xml:space="preserve"> 0.05 maka hipotesis ditolak. </w:t>
      </w:r>
    </w:p>
    <w:p w:rsidR="00603462" w:rsidRPr="001317D4" w:rsidRDefault="00603462" w:rsidP="00603462">
      <w:pPr>
        <w:spacing w:before="6" w:after="6"/>
        <w:ind w:left="227" w:right="227" w:firstLine="567"/>
        <w:jc w:val="both"/>
        <w:rPr>
          <w:rFonts w:asciiTheme="minorHAnsi" w:hAnsiTheme="minorHAnsi" w:cstheme="minorHAnsi"/>
          <w:sz w:val="24"/>
          <w:szCs w:val="24"/>
        </w:rPr>
      </w:pPr>
    </w:p>
    <w:p w:rsidR="00746B83" w:rsidRPr="001317D4" w:rsidRDefault="007952FD" w:rsidP="00603462">
      <w:pPr>
        <w:spacing w:before="6" w:after="6"/>
        <w:ind w:left="227" w:right="227"/>
        <w:jc w:val="both"/>
        <w:rPr>
          <w:rFonts w:asciiTheme="minorHAnsi" w:eastAsia="Times New Roman" w:hAnsiTheme="minorHAnsi" w:cstheme="minorHAnsi"/>
          <w:b/>
          <w:sz w:val="24"/>
          <w:szCs w:val="24"/>
        </w:rPr>
      </w:pPr>
      <w:r w:rsidRPr="001317D4">
        <w:rPr>
          <w:rFonts w:asciiTheme="minorHAnsi" w:eastAsia="Times New Roman" w:hAnsiTheme="minorHAnsi" w:cstheme="minorHAnsi"/>
          <w:b/>
          <w:sz w:val="24"/>
          <w:szCs w:val="24"/>
        </w:rPr>
        <w:t>HASIL DAN PEMBAHASAN</w:t>
      </w:r>
    </w:p>
    <w:p w:rsidR="004944A3" w:rsidRDefault="00EC4107" w:rsidP="00603462">
      <w:pPr>
        <w:autoSpaceDE w:val="0"/>
        <w:autoSpaceDN w:val="0"/>
        <w:adjustRightInd w:val="0"/>
        <w:spacing w:before="6" w:after="6"/>
        <w:ind w:left="227" w:right="227" w:firstLine="567"/>
        <w:jc w:val="both"/>
        <w:rPr>
          <w:rFonts w:asciiTheme="minorHAnsi" w:hAnsiTheme="minorHAnsi" w:cstheme="minorHAnsi"/>
          <w:color w:val="000000"/>
          <w:sz w:val="24"/>
          <w:szCs w:val="24"/>
        </w:rPr>
      </w:pPr>
      <w:r>
        <w:rPr>
          <w:rFonts w:asciiTheme="minorHAnsi" w:hAnsiTheme="minorHAnsi" w:cstheme="minorHAnsi"/>
          <w:color w:val="000000"/>
          <w:sz w:val="24"/>
          <w:szCs w:val="24"/>
        </w:rPr>
        <w:t>P</w:t>
      </w:r>
      <w:r w:rsidR="007952FD" w:rsidRPr="001317D4">
        <w:rPr>
          <w:rFonts w:asciiTheme="minorHAnsi" w:hAnsiTheme="minorHAnsi" w:cstheme="minorHAnsi"/>
          <w:color w:val="000000"/>
          <w:sz w:val="24"/>
          <w:szCs w:val="24"/>
        </w:rPr>
        <w:t xml:space="preserve">enelitian ini </w:t>
      </w:r>
      <w:r>
        <w:rPr>
          <w:rFonts w:asciiTheme="minorHAnsi" w:hAnsiTheme="minorHAnsi" w:cstheme="minorHAnsi"/>
          <w:color w:val="000000"/>
          <w:sz w:val="24"/>
          <w:szCs w:val="24"/>
        </w:rPr>
        <w:t xml:space="preserve">bertujuan </w:t>
      </w:r>
      <w:r w:rsidR="007952FD" w:rsidRPr="001317D4">
        <w:rPr>
          <w:rFonts w:asciiTheme="minorHAnsi" w:hAnsiTheme="minorHAnsi" w:cstheme="minorHAnsi"/>
          <w:color w:val="000000"/>
          <w:sz w:val="24"/>
          <w:szCs w:val="24"/>
        </w:rPr>
        <w:t xml:space="preserve">untuk mengetahui </w:t>
      </w:r>
      <w:r w:rsidR="00EF48E8" w:rsidRPr="001317D4">
        <w:rPr>
          <w:rFonts w:asciiTheme="minorHAnsi" w:hAnsiTheme="minorHAnsi" w:cstheme="minorHAnsi"/>
          <w:color w:val="000000"/>
          <w:sz w:val="24"/>
          <w:szCs w:val="24"/>
        </w:rPr>
        <w:t>peningkatan kemampuan berpikir logis melalui met</w:t>
      </w:r>
      <w:r w:rsidR="00454FDA">
        <w:rPr>
          <w:rFonts w:asciiTheme="minorHAnsi" w:hAnsiTheme="minorHAnsi" w:cstheme="minorHAnsi"/>
          <w:color w:val="000000"/>
          <w:sz w:val="24"/>
          <w:szCs w:val="24"/>
        </w:rPr>
        <w:t xml:space="preserve">ode bermain pada anak usia dini. </w:t>
      </w:r>
      <w:r w:rsidR="00EF48E8" w:rsidRPr="001317D4">
        <w:rPr>
          <w:rFonts w:asciiTheme="minorHAnsi" w:hAnsiTheme="minorHAnsi" w:cstheme="minorHAnsi"/>
          <w:color w:val="000000"/>
          <w:sz w:val="24"/>
          <w:szCs w:val="24"/>
        </w:rPr>
        <w:t xml:space="preserve">Pembelajaran yang dilakukan adalah </w:t>
      </w:r>
      <w:r w:rsidR="00454FDA">
        <w:rPr>
          <w:rFonts w:asciiTheme="minorHAnsi" w:hAnsiTheme="minorHAnsi" w:cstheme="minorHAnsi"/>
          <w:color w:val="000000"/>
          <w:sz w:val="24"/>
          <w:szCs w:val="24"/>
        </w:rPr>
        <w:t xml:space="preserve">sebanyak delapan kali pertemuan. </w:t>
      </w:r>
    </w:p>
    <w:p w:rsidR="00DC1B10" w:rsidRDefault="00454FDA" w:rsidP="00603462">
      <w:pPr>
        <w:autoSpaceDE w:val="0"/>
        <w:autoSpaceDN w:val="0"/>
        <w:adjustRightInd w:val="0"/>
        <w:spacing w:before="6" w:after="6"/>
        <w:ind w:left="227" w:right="227" w:firstLine="567"/>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Hasil yang didapatkan </w:t>
      </w:r>
      <w:r w:rsidR="004944A3">
        <w:rPr>
          <w:rFonts w:asciiTheme="minorHAnsi" w:hAnsiTheme="minorHAnsi" w:cstheme="minorHAnsi"/>
          <w:color w:val="000000"/>
          <w:sz w:val="24"/>
          <w:szCs w:val="24"/>
        </w:rPr>
        <w:t xml:space="preserve">dari uji normalitas </w:t>
      </w:r>
      <w:r>
        <w:rPr>
          <w:rFonts w:asciiTheme="minorHAnsi" w:hAnsiTheme="minorHAnsi" w:cstheme="minorHAnsi"/>
          <w:color w:val="000000"/>
          <w:sz w:val="24"/>
          <w:szCs w:val="24"/>
        </w:rPr>
        <w:t>adalah :</w:t>
      </w:r>
    </w:p>
    <w:p w:rsidR="00F2765C" w:rsidRPr="001317D4" w:rsidRDefault="005454CD" w:rsidP="00603462">
      <w:pPr>
        <w:autoSpaceDE w:val="0"/>
        <w:autoSpaceDN w:val="0"/>
        <w:adjustRightInd w:val="0"/>
        <w:spacing w:before="6" w:after="6"/>
        <w:ind w:left="227" w:right="227" w:firstLine="720"/>
        <w:rPr>
          <w:rFonts w:asciiTheme="minorHAnsi" w:hAnsiTheme="minorHAnsi" w:cstheme="minorHAnsi"/>
          <w:color w:val="000000"/>
          <w:sz w:val="24"/>
          <w:szCs w:val="24"/>
        </w:rPr>
      </w:pPr>
      <w:r w:rsidRPr="001317D4">
        <w:rPr>
          <w:rFonts w:asciiTheme="minorHAnsi" w:hAnsiTheme="minorHAnsi" w:cstheme="minorHAnsi"/>
          <w:color w:val="000000"/>
          <w:sz w:val="24"/>
          <w:szCs w:val="24"/>
        </w:rPr>
        <w:t>Tabel 1</w:t>
      </w:r>
    </w:p>
    <w:p w:rsidR="005454CD" w:rsidRPr="001317D4" w:rsidRDefault="005454CD" w:rsidP="00603462">
      <w:pPr>
        <w:autoSpaceDE w:val="0"/>
        <w:autoSpaceDN w:val="0"/>
        <w:adjustRightInd w:val="0"/>
        <w:spacing w:before="6" w:after="6"/>
        <w:ind w:left="227" w:right="227"/>
        <w:jc w:val="center"/>
        <w:rPr>
          <w:rFonts w:asciiTheme="minorHAnsi" w:hAnsiTheme="minorHAnsi" w:cstheme="minorHAnsi"/>
          <w:color w:val="000000"/>
          <w:sz w:val="24"/>
          <w:szCs w:val="24"/>
        </w:rPr>
      </w:pPr>
      <w:r w:rsidRPr="001317D4">
        <w:rPr>
          <w:rFonts w:asciiTheme="minorHAnsi" w:hAnsiTheme="minorHAnsi" w:cstheme="minorHAnsi"/>
          <w:color w:val="000000"/>
          <w:sz w:val="24"/>
          <w:szCs w:val="24"/>
        </w:rPr>
        <w:t>Hasil uji normalitas data posttest</w:t>
      </w:r>
    </w:p>
    <w:tbl>
      <w:tblPr>
        <w:tblW w:w="3807"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28"/>
        <w:gridCol w:w="982"/>
        <w:gridCol w:w="1497"/>
      </w:tblGrid>
      <w:tr w:rsidR="002F72EE" w:rsidRPr="001317D4" w:rsidTr="001317D4">
        <w:trPr>
          <w:cantSplit/>
          <w:trHeight w:val="441"/>
        </w:trPr>
        <w:tc>
          <w:tcPr>
            <w:tcW w:w="3807" w:type="dxa"/>
            <w:gridSpan w:val="3"/>
            <w:tcBorders>
              <w:top w:val="nil"/>
              <w:left w:val="nil"/>
              <w:bottom w:val="nil"/>
              <w:right w:val="nil"/>
            </w:tcBorders>
            <w:shd w:val="clear" w:color="auto" w:fill="FFFFFF"/>
          </w:tcPr>
          <w:p w:rsidR="002F72EE" w:rsidRPr="001317D4" w:rsidRDefault="002F72EE" w:rsidP="00603462">
            <w:pPr>
              <w:spacing w:before="6" w:after="6" w:line="320" w:lineRule="atLeast"/>
              <w:ind w:left="227" w:right="227"/>
              <w:jc w:val="center"/>
              <w:rPr>
                <w:rFonts w:asciiTheme="minorHAnsi" w:hAnsiTheme="minorHAnsi" w:cstheme="minorHAnsi"/>
                <w:sz w:val="24"/>
                <w:szCs w:val="24"/>
              </w:rPr>
            </w:pPr>
            <w:r w:rsidRPr="001317D4">
              <w:rPr>
                <w:rFonts w:asciiTheme="minorHAnsi" w:hAnsiTheme="minorHAnsi" w:cstheme="minorHAnsi"/>
                <w:b/>
                <w:bCs/>
                <w:sz w:val="24"/>
                <w:szCs w:val="24"/>
              </w:rPr>
              <w:t>One-Sample Kolmogorov-Smirnov Test</w:t>
            </w:r>
          </w:p>
        </w:tc>
      </w:tr>
      <w:tr w:rsidR="002F72EE" w:rsidRPr="00181A0B" w:rsidTr="001317D4">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tcPr>
          <w:p w:rsidR="002F72EE" w:rsidRPr="00181A0B" w:rsidRDefault="002F72EE" w:rsidP="00603462">
            <w:pPr>
              <w:spacing w:before="6" w:after="6" w:line="240" w:lineRule="auto"/>
              <w:ind w:left="227" w:right="227"/>
              <w:rPr>
                <w:rFonts w:asciiTheme="minorHAnsi" w:hAnsiTheme="minorHAnsi" w:cstheme="minorHAnsi"/>
                <w:sz w:val="18"/>
                <w:szCs w:val="18"/>
              </w:rPr>
            </w:pPr>
          </w:p>
        </w:tc>
        <w:tc>
          <w:tcPr>
            <w:tcW w:w="1497" w:type="dxa"/>
            <w:tcBorders>
              <w:top w:val="single" w:sz="16" w:space="0" w:color="000000"/>
              <w:left w:val="single" w:sz="16" w:space="0" w:color="000000"/>
              <w:bottom w:val="single" w:sz="16" w:space="0" w:color="000000"/>
              <w:right w:val="single" w:sz="16" w:space="0" w:color="000000"/>
            </w:tcBorders>
            <w:shd w:val="clear" w:color="auto" w:fill="FFFFFF"/>
          </w:tcPr>
          <w:p w:rsidR="002F72EE" w:rsidRPr="00181A0B" w:rsidRDefault="002F72EE" w:rsidP="00603462">
            <w:pPr>
              <w:spacing w:before="6" w:after="6" w:line="240" w:lineRule="auto"/>
              <w:ind w:left="227" w:right="227"/>
              <w:jc w:val="center"/>
              <w:rPr>
                <w:rFonts w:asciiTheme="minorHAnsi" w:hAnsiTheme="minorHAnsi" w:cstheme="minorHAnsi"/>
                <w:sz w:val="18"/>
                <w:szCs w:val="18"/>
              </w:rPr>
            </w:pPr>
            <w:r w:rsidRPr="00181A0B">
              <w:rPr>
                <w:rFonts w:asciiTheme="minorHAnsi" w:hAnsiTheme="minorHAnsi" w:cstheme="minorHAnsi"/>
                <w:sz w:val="18"/>
                <w:szCs w:val="18"/>
              </w:rPr>
              <w:t>Unstandardized Residual</w:t>
            </w:r>
          </w:p>
        </w:tc>
      </w:tr>
      <w:tr w:rsidR="002F72EE" w:rsidRPr="00181A0B" w:rsidTr="001317D4">
        <w:trPr>
          <w:cantSplit/>
        </w:trPr>
        <w:tc>
          <w:tcPr>
            <w:tcW w:w="2310" w:type="dxa"/>
            <w:gridSpan w:val="2"/>
            <w:tcBorders>
              <w:top w:val="single" w:sz="16" w:space="0" w:color="000000"/>
              <w:left w:val="single" w:sz="16" w:space="0" w:color="000000"/>
              <w:bottom w:val="nil"/>
              <w:right w:val="nil"/>
            </w:tcBorders>
            <w:shd w:val="clear" w:color="auto" w:fill="FFFFFF"/>
            <w:vAlign w:val="center"/>
          </w:tcPr>
          <w:p w:rsidR="002F72EE" w:rsidRPr="00181A0B" w:rsidRDefault="002F72EE" w:rsidP="00603462">
            <w:pPr>
              <w:spacing w:before="6" w:after="6" w:line="240" w:lineRule="auto"/>
              <w:ind w:left="227" w:right="227"/>
              <w:rPr>
                <w:rFonts w:asciiTheme="minorHAnsi" w:hAnsiTheme="minorHAnsi" w:cstheme="minorHAnsi"/>
                <w:sz w:val="18"/>
                <w:szCs w:val="18"/>
              </w:rPr>
            </w:pPr>
            <w:r w:rsidRPr="00181A0B">
              <w:rPr>
                <w:rFonts w:asciiTheme="minorHAnsi" w:hAnsiTheme="minorHAnsi" w:cstheme="minorHAnsi"/>
                <w:sz w:val="18"/>
                <w:szCs w:val="18"/>
              </w:rPr>
              <w:t>N</w:t>
            </w:r>
          </w:p>
        </w:tc>
        <w:tc>
          <w:tcPr>
            <w:tcW w:w="1497" w:type="dxa"/>
            <w:tcBorders>
              <w:top w:val="single" w:sz="16" w:space="0" w:color="000000"/>
              <w:left w:val="single" w:sz="16" w:space="0" w:color="000000"/>
              <w:bottom w:val="nil"/>
              <w:right w:val="single" w:sz="16" w:space="0" w:color="000000"/>
            </w:tcBorders>
            <w:shd w:val="clear" w:color="auto" w:fill="FFFFFF"/>
          </w:tcPr>
          <w:p w:rsidR="002F72EE" w:rsidRPr="00181A0B" w:rsidRDefault="002F72EE" w:rsidP="00603462">
            <w:pPr>
              <w:spacing w:before="6" w:after="6" w:line="240" w:lineRule="auto"/>
              <w:ind w:left="227" w:right="227"/>
              <w:jc w:val="right"/>
              <w:rPr>
                <w:rFonts w:asciiTheme="minorHAnsi" w:hAnsiTheme="minorHAnsi" w:cstheme="minorHAnsi"/>
                <w:sz w:val="18"/>
                <w:szCs w:val="18"/>
              </w:rPr>
            </w:pPr>
            <w:r w:rsidRPr="00181A0B">
              <w:rPr>
                <w:rFonts w:asciiTheme="minorHAnsi" w:hAnsiTheme="minorHAnsi" w:cstheme="minorHAnsi"/>
                <w:sz w:val="18"/>
                <w:szCs w:val="18"/>
              </w:rPr>
              <w:t>12</w:t>
            </w:r>
          </w:p>
        </w:tc>
      </w:tr>
      <w:tr w:rsidR="002F72EE" w:rsidRPr="00181A0B" w:rsidTr="001317D4">
        <w:trPr>
          <w:cantSplit/>
        </w:trPr>
        <w:tc>
          <w:tcPr>
            <w:tcW w:w="1328" w:type="dxa"/>
            <w:vMerge w:val="restart"/>
            <w:tcBorders>
              <w:top w:val="nil"/>
              <w:left w:val="single" w:sz="16" w:space="0" w:color="000000"/>
              <w:bottom w:val="nil"/>
              <w:right w:val="nil"/>
            </w:tcBorders>
            <w:shd w:val="clear" w:color="auto" w:fill="FFFFFF"/>
            <w:vAlign w:val="center"/>
          </w:tcPr>
          <w:p w:rsidR="002F72EE" w:rsidRPr="00181A0B" w:rsidRDefault="002F72EE" w:rsidP="00603462">
            <w:pPr>
              <w:spacing w:before="6" w:after="6" w:line="240" w:lineRule="auto"/>
              <w:ind w:left="227" w:right="227"/>
              <w:rPr>
                <w:rFonts w:asciiTheme="minorHAnsi" w:hAnsiTheme="minorHAnsi" w:cstheme="minorHAnsi"/>
                <w:sz w:val="18"/>
                <w:szCs w:val="18"/>
              </w:rPr>
            </w:pPr>
            <w:r w:rsidRPr="00181A0B">
              <w:rPr>
                <w:rFonts w:asciiTheme="minorHAnsi" w:hAnsiTheme="minorHAnsi" w:cstheme="minorHAnsi"/>
                <w:sz w:val="18"/>
                <w:szCs w:val="18"/>
              </w:rPr>
              <w:t>Normal Parameters</w:t>
            </w:r>
            <w:r w:rsidRPr="00181A0B">
              <w:rPr>
                <w:rFonts w:asciiTheme="minorHAnsi" w:hAnsiTheme="minorHAnsi" w:cstheme="minorHAnsi"/>
                <w:sz w:val="18"/>
                <w:szCs w:val="18"/>
                <w:vertAlign w:val="superscript"/>
              </w:rPr>
              <w:t>a,b</w:t>
            </w:r>
          </w:p>
        </w:tc>
        <w:tc>
          <w:tcPr>
            <w:tcW w:w="982" w:type="dxa"/>
            <w:tcBorders>
              <w:top w:val="nil"/>
              <w:left w:val="nil"/>
              <w:bottom w:val="nil"/>
              <w:right w:val="single" w:sz="16" w:space="0" w:color="000000"/>
            </w:tcBorders>
            <w:shd w:val="clear" w:color="auto" w:fill="FFFFFF"/>
            <w:vAlign w:val="center"/>
          </w:tcPr>
          <w:p w:rsidR="002F72EE" w:rsidRPr="00181A0B" w:rsidRDefault="002F72EE" w:rsidP="00603462">
            <w:pPr>
              <w:spacing w:before="6" w:after="6" w:line="240" w:lineRule="auto"/>
              <w:ind w:left="227" w:right="227"/>
              <w:rPr>
                <w:rFonts w:asciiTheme="minorHAnsi" w:hAnsiTheme="minorHAnsi" w:cstheme="minorHAnsi"/>
                <w:sz w:val="18"/>
                <w:szCs w:val="18"/>
              </w:rPr>
            </w:pPr>
            <w:r w:rsidRPr="00181A0B">
              <w:rPr>
                <w:rFonts w:asciiTheme="minorHAnsi" w:hAnsiTheme="minorHAnsi" w:cstheme="minorHAnsi"/>
                <w:sz w:val="18"/>
                <w:szCs w:val="18"/>
              </w:rPr>
              <w:t xml:space="preserve"> Mean</w:t>
            </w:r>
          </w:p>
        </w:tc>
        <w:tc>
          <w:tcPr>
            <w:tcW w:w="1497" w:type="dxa"/>
            <w:tcBorders>
              <w:top w:val="nil"/>
              <w:left w:val="single" w:sz="16" w:space="0" w:color="000000"/>
              <w:bottom w:val="nil"/>
              <w:right w:val="single" w:sz="16" w:space="0" w:color="000000"/>
            </w:tcBorders>
            <w:shd w:val="clear" w:color="auto" w:fill="FFFFFF"/>
          </w:tcPr>
          <w:p w:rsidR="002F72EE" w:rsidRPr="00181A0B" w:rsidRDefault="002F72EE" w:rsidP="00603462">
            <w:pPr>
              <w:spacing w:before="6" w:after="6" w:line="240" w:lineRule="auto"/>
              <w:ind w:left="227" w:right="227"/>
              <w:jc w:val="right"/>
              <w:rPr>
                <w:rFonts w:asciiTheme="minorHAnsi" w:hAnsiTheme="minorHAnsi" w:cstheme="minorHAnsi"/>
                <w:sz w:val="18"/>
                <w:szCs w:val="18"/>
              </w:rPr>
            </w:pPr>
            <w:r w:rsidRPr="00181A0B">
              <w:rPr>
                <w:rFonts w:asciiTheme="minorHAnsi" w:hAnsiTheme="minorHAnsi" w:cstheme="minorHAnsi"/>
                <w:sz w:val="18"/>
                <w:szCs w:val="18"/>
              </w:rPr>
              <w:t>.0000000</w:t>
            </w:r>
          </w:p>
        </w:tc>
      </w:tr>
      <w:tr w:rsidR="002F72EE" w:rsidRPr="00181A0B" w:rsidTr="001317D4">
        <w:trPr>
          <w:cantSplit/>
        </w:trPr>
        <w:tc>
          <w:tcPr>
            <w:tcW w:w="1328" w:type="dxa"/>
            <w:vMerge/>
            <w:tcBorders>
              <w:top w:val="nil"/>
              <w:left w:val="single" w:sz="16" w:space="0" w:color="000000"/>
              <w:bottom w:val="nil"/>
              <w:right w:val="nil"/>
            </w:tcBorders>
            <w:shd w:val="clear" w:color="auto" w:fill="FFFFFF"/>
            <w:vAlign w:val="center"/>
          </w:tcPr>
          <w:p w:rsidR="002F72EE" w:rsidRPr="00181A0B" w:rsidRDefault="002F72EE" w:rsidP="00603462">
            <w:pPr>
              <w:spacing w:before="6" w:after="6" w:line="240" w:lineRule="auto"/>
              <w:ind w:left="227" w:right="227"/>
              <w:rPr>
                <w:rFonts w:asciiTheme="minorHAnsi" w:hAnsiTheme="minorHAnsi" w:cstheme="minorHAnsi"/>
                <w:sz w:val="18"/>
                <w:szCs w:val="18"/>
              </w:rPr>
            </w:pPr>
          </w:p>
        </w:tc>
        <w:tc>
          <w:tcPr>
            <w:tcW w:w="982" w:type="dxa"/>
            <w:tcBorders>
              <w:top w:val="nil"/>
              <w:left w:val="nil"/>
              <w:bottom w:val="nil"/>
              <w:right w:val="single" w:sz="16" w:space="0" w:color="000000"/>
            </w:tcBorders>
            <w:shd w:val="clear" w:color="auto" w:fill="FFFFFF"/>
            <w:vAlign w:val="center"/>
          </w:tcPr>
          <w:p w:rsidR="002F72EE" w:rsidRPr="00181A0B" w:rsidRDefault="002F72EE" w:rsidP="00603462">
            <w:pPr>
              <w:spacing w:before="6" w:after="6" w:line="240" w:lineRule="auto"/>
              <w:ind w:left="227" w:right="227"/>
              <w:rPr>
                <w:rFonts w:asciiTheme="minorHAnsi" w:hAnsiTheme="minorHAnsi" w:cstheme="minorHAnsi"/>
                <w:sz w:val="18"/>
                <w:szCs w:val="18"/>
              </w:rPr>
            </w:pPr>
            <w:r w:rsidRPr="00181A0B">
              <w:rPr>
                <w:rFonts w:asciiTheme="minorHAnsi" w:hAnsiTheme="minorHAnsi" w:cstheme="minorHAnsi"/>
                <w:sz w:val="18"/>
                <w:szCs w:val="18"/>
              </w:rPr>
              <w:t>Std. Deviation</w:t>
            </w:r>
          </w:p>
        </w:tc>
        <w:tc>
          <w:tcPr>
            <w:tcW w:w="1497" w:type="dxa"/>
            <w:tcBorders>
              <w:top w:val="nil"/>
              <w:left w:val="single" w:sz="16" w:space="0" w:color="000000"/>
              <w:bottom w:val="nil"/>
              <w:right w:val="single" w:sz="16" w:space="0" w:color="000000"/>
            </w:tcBorders>
            <w:shd w:val="clear" w:color="auto" w:fill="FFFFFF"/>
          </w:tcPr>
          <w:p w:rsidR="002F72EE" w:rsidRPr="00181A0B" w:rsidRDefault="002F72EE" w:rsidP="00603462">
            <w:pPr>
              <w:spacing w:before="6" w:after="6" w:line="240" w:lineRule="auto"/>
              <w:ind w:left="227" w:right="227"/>
              <w:jc w:val="right"/>
              <w:rPr>
                <w:rFonts w:asciiTheme="minorHAnsi" w:hAnsiTheme="minorHAnsi" w:cstheme="minorHAnsi"/>
                <w:sz w:val="18"/>
                <w:szCs w:val="18"/>
              </w:rPr>
            </w:pPr>
            <w:r w:rsidRPr="00181A0B">
              <w:rPr>
                <w:rFonts w:asciiTheme="minorHAnsi" w:hAnsiTheme="minorHAnsi" w:cstheme="minorHAnsi"/>
                <w:sz w:val="18"/>
                <w:szCs w:val="18"/>
              </w:rPr>
              <w:t>7.66303536</w:t>
            </w:r>
          </w:p>
        </w:tc>
      </w:tr>
      <w:tr w:rsidR="002F72EE" w:rsidRPr="00181A0B" w:rsidTr="001317D4">
        <w:trPr>
          <w:cantSplit/>
        </w:trPr>
        <w:tc>
          <w:tcPr>
            <w:tcW w:w="1328" w:type="dxa"/>
            <w:vMerge w:val="restart"/>
            <w:tcBorders>
              <w:top w:val="nil"/>
              <w:left w:val="single" w:sz="16" w:space="0" w:color="000000"/>
              <w:bottom w:val="nil"/>
              <w:right w:val="nil"/>
            </w:tcBorders>
            <w:shd w:val="clear" w:color="auto" w:fill="FFFFFF"/>
            <w:vAlign w:val="center"/>
          </w:tcPr>
          <w:p w:rsidR="002F72EE" w:rsidRPr="00181A0B" w:rsidRDefault="002F72EE" w:rsidP="00603462">
            <w:pPr>
              <w:spacing w:before="6" w:after="6" w:line="240" w:lineRule="auto"/>
              <w:ind w:left="227" w:right="227"/>
              <w:rPr>
                <w:rFonts w:asciiTheme="minorHAnsi" w:hAnsiTheme="minorHAnsi" w:cstheme="minorHAnsi"/>
                <w:sz w:val="18"/>
                <w:szCs w:val="18"/>
              </w:rPr>
            </w:pPr>
            <w:r w:rsidRPr="00181A0B">
              <w:rPr>
                <w:rFonts w:asciiTheme="minorHAnsi" w:hAnsiTheme="minorHAnsi" w:cstheme="minorHAnsi"/>
                <w:sz w:val="18"/>
                <w:szCs w:val="18"/>
              </w:rPr>
              <w:t>Most Extreme Differences</w:t>
            </w:r>
          </w:p>
        </w:tc>
        <w:tc>
          <w:tcPr>
            <w:tcW w:w="982" w:type="dxa"/>
            <w:tcBorders>
              <w:top w:val="nil"/>
              <w:left w:val="nil"/>
              <w:bottom w:val="nil"/>
              <w:right w:val="single" w:sz="16" w:space="0" w:color="000000"/>
            </w:tcBorders>
            <w:shd w:val="clear" w:color="auto" w:fill="FFFFFF"/>
            <w:vAlign w:val="center"/>
          </w:tcPr>
          <w:p w:rsidR="002F72EE" w:rsidRPr="00181A0B" w:rsidRDefault="002F72EE" w:rsidP="00603462">
            <w:pPr>
              <w:spacing w:before="6" w:after="6" w:line="240" w:lineRule="auto"/>
              <w:ind w:left="227" w:right="227"/>
              <w:rPr>
                <w:rFonts w:asciiTheme="minorHAnsi" w:hAnsiTheme="minorHAnsi" w:cstheme="minorHAnsi"/>
                <w:sz w:val="18"/>
                <w:szCs w:val="18"/>
              </w:rPr>
            </w:pPr>
            <w:r w:rsidRPr="00181A0B">
              <w:rPr>
                <w:rFonts w:asciiTheme="minorHAnsi" w:hAnsiTheme="minorHAnsi" w:cstheme="minorHAnsi"/>
                <w:sz w:val="18"/>
                <w:szCs w:val="18"/>
              </w:rPr>
              <w:t>Absolute</w:t>
            </w:r>
          </w:p>
        </w:tc>
        <w:tc>
          <w:tcPr>
            <w:tcW w:w="1497" w:type="dxa"/>
            <w:tcBorders>
              <w:top w:val="nil"/>
              <w:left w:val="single" w:sz="16" w:space="0" w:color="000000"/>
              <w:bottom w:val="nil"/>
              <w:right w:val="single" w:sz="16" w:space="0" w:color="000000"/>
            </w:tcBorders>
            <w:shd w:val="clear" w:color="auto" w:fill="FFFFFF"/>
          </w:tcPr>
          <w:p w:rsidR="002F72EE" w:rsidRPr="00181A0B" w:rsidRDefault="002F72EE" w:rsidP="00603462">
            <w:pPr>
              <w:spacing w:before="6" w:after="6" w:line="240" w:lineRule="auto"/>
              <w:ind w:left="227" w:right="227"/>
              <w:jc w:val="right"/>
              <w:rPr>
                <w:rFonts w:asciiTheme="minorHAnsi" w:hAnsiTheme="minorHAnsi" w:cstheme="minorHAnsi"/>
                <w:sz w:val="18"/>
                <w:szCs w:val="18"/>
              </w:rPr>
            </w:pPr>
            <w:r w:rsidRPr="00181A0B">
              <w:rPr>
                <w:rFonts w:asciiTheme="minorHAnsi" w:hAnsiTheme="minorHAnsi" w:cstheme="minorHAnsi"/>
                <w:sz w:val="18"/>
                <w:szCs w:val="18"/>
              </w:rPr>
              <w:t>.262</w:t>
            </w:r>
          </w:p>
        </w:tc>
      </w:tr>
      <w:tr w:rsidR="002F72EE" w:rsidRPr="00181A0B" w:rsidTr="001317D4">
        <w:trPr>
          <w:cantSplit/>
        </w:trPr>
        <w:tc>
          <w:tcPr>
            <w:tcW w:w="1328" w:type="dxa"/>
            <w:vMerge/>
            <w:tcBorders>
              <w:top w:val="nil"/>
              <w:left w:val="single" w:sz="16" w:space="0" w:color="000000"/>
              <w:bottom w:val="nil"/>
              <w:right w:val="nil"/>
            </w:tcBorders>
            <w:shd w:val="clear" w:color="auto" w:fill="FFFFFF"/>
            <w:vAlign w:val="center"/>
          </w:tcPr>
          <w:p w:rsidR="002F72EE" w:rsidRPr="00181A0B" w:rsidRDefault="002F72EE" w:rsidP="00603462">
            <w:pPr>
              <w:spacing w:before="6" w:after="6" w:line="240" w:lineRule="auto"/>
              <w:ind w:left="227" w:right="227"/>
              <w:rPr>
                <w:rFonts w:asciiTheme="minorHAnsi" w:hAnsiTheme="minorHAnsi" w:cstheme="minorHAnsi"/>
                <w:sz w:val="18"/>
                <w:szCs w:val="18"/>
              </w:rPr>
            </w:pPr>
          </w:p>
        </w:tc>
        <w:tc>
          <w:tcPr>
            <w:tcW w:w="982" w:type="dxa"/>
            <w:tcBorders>
              <w:top w:val="nil"/>
              <w:left w:val="nil"/>
              <w:bottom w:val="nil"/>
              <w:right w:val="single" w:sz="16" w:space="0" w:color="000000"/>
            </w:tcBorders>
            <w:shd w:val="clear" w:color="auto" w:fill="FFFFFF"/>
            <w:vAlign w:val="center"/>
          </w:tcPr>
          <w:p w:rsidR="002F72EE" w:rsidRPr="00181A0B" w:rsidRDefault="002F72EE" w:rsidP="00603462">
            <w:pPr>
              <w:spacing w:before="6" w:after="6" w:line="240" w:lineRule="auto"/>
              <w:ind w:left="227" w:right="227"/>
              <w:rPr>
                <w:rFonts w:asciiTheme="minorHAnsi" w:hAnsiTheme="minorHAnsi" w:cstheme="minorHAnsi"/>
                <w:sz w:val="18"/>
                <w:szCs w:val="18"/>
              </w:rPr>
            </w:pPr>
            <w:r w:rsidRPr="00181A0B">
              <w:rPr>
                <w:rFonts w:asciiTheme="minorHAnsi" w:hAnsiTheme="minorHAnsi" w:cstheme="minorHAnsi"/>
                <w:sz w:val="18"/>
                <w:szCs w:val="18"/>
              </w:rPr>
              <w:t>Positive</w:t>
            </w:r>
          </w:p>
        </w:tc>
        <w:tc>
          <w:tcPr>
            <w:tcW w:w="1497" w:type="dxa"/>
            <w:tcBorders>
              <w:top w:val="nil"/>
              <w:left w:val="single" w:sz="16" w:space="0" w:color="000000"/>
              <w:bottom w:val="nil"/>
              <w:right w:val="single" w:sz="16" w:space="0" w:color="000000"/>
            </w:tcBorders>
            <w:shd w:val="clear" w:color="auto" w:fill="FFFFFF"/>
          </w:tcPr>
          <w:p w:rsidR="002F72EE" w:rsidRPr="00181A0B" w:rsidRDefault="002F72EE" w:rsidP="00603462">
            <w:pPr>
              <w:spacing w:before="6" w:after="6" w:line="240" w:lineRule="auto"/>
              <w:ind w:left="227" w:right="227"/>
              <w:jc w:val="right"/>
              <w:rPr>
                <w:rFonts w:asciiTheme="minorHAnsi" w:hAnsiTheme="minorHAnsi" w:cstheme="minorHAnsi"/>
                <w:sz w:val="18"/>
                <w:szCs w:val="18"/>
              </w:rPr>
            </w:pPr>
            <w:r w:rsidRPr="00181A0B">
              <w:rPr>
                <w:rFonts w:asciiTheme="minorHAnsi" w:hAnsiTheme="minorHAnsi" w:cstheme="minorHAnsi"/>
                <w:sz w:val="18"/>
                <w:szCs w:val="18"/>
              </w:rPr>
              <w:t>.154</w:t>
            </w:r>
          </w:p>
        </w:tc>
      </w:tr>
      <w:tr w:rsidR="002F72EE" w:rsidRPr="00181A0B" w:rsidTr="001317D4">
        <w:trPr>
          <w:cantSplit/>
        </w:trPr>
        <w:tc>
          <w:tcPr>
            <w:tcW w:w="1328" w:type="dxa"/>
            <w:vMerge/>
            <w:tcBorders>
              <w:top w:val="nil"/>
              <w:left w:val="single" w:sz="16" w:space="0" w:color="000000"/>
              <w:bottom w:val="nil"/>
              <w:right w:val="nil"/>
            </w:tcBorders>
            <w:shd w:val="clear" w:color="auto" w:fill="FFFFFF"/>
            <w:vAlign w:val="center"/>
          </w:tcPr>
          <w:p w:rsidR="002F72EE" w:rsidRPr="00181A0B" w:rsidRDefault="002F72EE" w:rsidP="00603462">
            <w:pPr>
              <w:spacing w:before="6" w:after="6" w:line="240" w:lineRule="auto"/>
              <w:ind w:left="227" w:right="227"/>
              <w:rPr>
                <w:rFonts w:asciiTheme="minorHAnsi" w:hAnsiTheme="minorHAnsi" w:cstheme="minorHAnsi"/>
                <w:sz w:val="18"/>
                <w:szCs w:val="18"/>
              </w:rPr>
            </w:pPr>
          </w:p>
        </w:tc>
        <w:tc>
          <w:tcPr>
            <w:tcW w:w="982" w:type="dxa"/>
            <w:tcBorders>
              <w:top w:val="nil"/>
              <w:left w:val="nil"/>
              <w:bottom w:val="nil"/>
              <w:right w:val="single" w:sz="16" w:space="0" w:color="000000"/>
            </w:tcBorders>
            <w:shd w:val="clear" w:color="auto" w:fill="FFFFFF"/>
            <w:vAlign w:val="center"/>
          </w:tcPr>
          <w:p w:rsidR="002F72EE" w:rsidRPr="00181A0B" w:rsidRDefault="002F72EE" w:rsidP="00603462">
            <w:pPr>
              <w:spacing w:before="6" w:after="6" w:line="240" w:lineRule="auto"/>
              <w:ind w:left="227" w:right="227"/>
              <w:rPr>
                <w:rFonts w:asciiTheme="minorHAnsi" w:hAnsiTheme="minorHAnsi" w:cstheme="minorHAnsi"/>
                <w:sz w:val="18"/>
                <w:szCs w:val="18"/>
              </w:rPr>
            </w:pPr>
            <w:r w:rsidRPr="00181A0B">
              <w:rPr>
                <w:rFonts w:asciiTheme="minorHAnsi" w:hAnsiTheme="minorHAnsi" w:cstheme="minorHAnsi"/>
                <w:sz w:val="18"/>
                <w:szCs w:val="18"/>
              </w:rPr>
              <w:t>Negative</w:t>
            </w:r>
          </w:p>
        </w:tc>
        <w:tc>
          <w:tcPr>
            <w:tcW w:w="1497" w:type="dxa"/>
            <w:tcBorders>
              <w:top w:val="nil"/>
              <w:left w:val="single" w:sz="16" w:space="0" w:color="000000"/>
              <w:bottom w:val="nil"/>
              <w:right w:val="single" w:sz="16" w:space="0" w:color="000000"/>
            </w:tcBorders>
            <w:shd w:val="clear" w:color="auto" w:fill="FFFFFF"/>
          </w:tcPr>
          <w:p w:rsidR="002F72EE" w:rsidRPr="00181A0B" w:rsidRDefault="002F72EE" w:rsidP="00603462">
            <w:pPr>
              <w:spacing w:before="6" w:after="6" w:line="240" w:lineRule="auto"/>
              <w:ind w:left="227" w:right="227"/>
              <w:jc w:val="right"/>
              <w:rPr>
                <w:rFonts w:asciiTheme="minorHAnsi" w:hAnsiTheme="minorHAnsi" w:cstheme="minorHAnsi"/>
                <w:sz w:val="18"/>
                <w:szCs w:val="18"/>
              </w:rPr>
            </w:pPr>
            <w:r w:rsidRPr="00181A0B">
              <w:rPr>
                <w:rFonts w:asciiTheme="minorHAnsi" w:hAnsiTheme="minorHAnsi" w:cstheme="minorHAnsi"/>
                <w:sz w:val="18"/>
                <w:szCs w:val="18"/>
              </w:rPr>
              <w:t>-.262</w:t>
            </w:r>
          </w:p>
        </w:tc>
      </w:tr>
      <w:tr w:rsidR="002F72EE" w:rsidRPr="00181A0B" w:rsidTr="001317D4">
        <w:trPr>
          <w:cantSplit/>
        </w:trPr>
        <w:tc>
          <w:tcPr>
            <w:tcW w:w="2310" w:type="dxa"/>
            <w:gridSpan w:val="2"/>
            <w:tcBorders>
              <w:top w:val="nil"/>
              <w:left w:val="single" w:sz="16" w:space="0" w:color="000000"/>
              <w:bottom w:val="nil"/>
              <w:right w:val="nil"/>
            </w:tcBorders>
            <w:shd w:val="clear" w:color="auto" w:fill="FFFFFF"/>
            <w:vAlign w:val="center"/>
          </w:tcPr>
          <w:p w:rsidR="002F72EE" w:rsidRPr="00181A0B" w:rsidRDefault="002F72EE" w:rsidP="00603462">
            <w:pPr>
              <w:spacing w:before="6" w:after="6" w:line="240" w:lineRule="auto"/>
              <w:ind w:left="227" w:right="227"/>
              <w:rPr>
                <w:rFonts w:asciiTheme="minorHAnsi" w:hAnsiTheme="minorHAnsi" w:cstheme="minorHAnsi"/>
                <w:sz w:val="18"/>
                <w:szCs w:val="18"/>
              </w:rPr>
            </w:pPr>
            <w:r w:rsidRPr="00181A0B">
              <w:rPr>
                <w:rFonts w:asciiTheme="minorHAnsi" w:hAnsiTheme="minorHAnsi" w:cstheme="minorHAnsi"/>
                <w:sz w:val="18"/>
                <w:szCs w:val="18"/>
              </w:rPr>
              <w:t>Kolmogorov-Smirnov Z</w:t>
            </w:r>
          </w:p>
        </w:tc>
        <w:tc>
          <w:tcPr>
            <w:tcW w:w="1497" w:type="dxa"/>
            <w:tcBorders>
              <w:top w:val="nil"/>
              <w:left w:val="single" w:sz="16" w:space="0" w:color="000000"/>
              <w:bottom w:val="nil"/>
              <w:right w:val="single" w:sz="16" w:space="0" w:color="000000"/>
            </w:tcBorders>
            <w:shd w:val="clear" w:color="auto" w:fill="FFFFFF"/>
          </w:tcPr>
          <w:p w:rsidR="002F72EE" w:rsidRPr="00181A0B" w:rsidRDefault="002F72EE" w:rsidP="00603462">
            <w:pPr>
              <w:spacing w:before="6" w:after="6" w:line="240" w:lineRule="auto"/>
              <w:ind w:left="227" w:right="227"/>
              <w:jc w:val="right"/>
              <w:rPr>
                <w:rFonts w:asciiTheme="minorHAnsi" w:hAnsiTheme="minorHAnsi" w:cstheme="minorHAnsi"/>
                <w:sz w:val="18"/>
                <w:szCs w:val="18"/>
              </w:rPr>
            </w:pPr>
            <w:r w:rsidRPr="00181A0B">
              <w:rPr>
                <w:rFonts w:asciiTheme="minorHAnsi" w:hAnsiTheme="minorHAnsi" w:cstheme="minorHAnsi"/>
                <w:sz w:val="18"/>
                <w:szCs w:val="18"/>
              </w:rPr>
              <w:t>.907</w:t>
            </w:r>
          </w:p>
        </w:tc>
      </w:tr>
      <w:tr w:rsidR="002F72EE" w:rsidRPr="00181A0B" w:rsidTr="001317D4">
        <w:trPr>
          <w:cantSplit/>
        </w:trPr>
        <w:tc>
          <w:tcPr>
            <w:tcW w:w="2310" w:type="dxa"/>
            <w:gridSpan w:val="2"/>
            <w:tcBorders>
              <w:top w:val="nil"/>
              <w:left w:val="single" w:sz="16" w:space="0" w:color="000000"/>
              <w:bottom w:val="single" w:sz="16" w:space="0" w:color="000000"/>
              <w:right w:val="nil"/>
            </w:tcBorders>
            <w:shd w:val="clear" w:color="auto" w:fill="FFFFFF"/>
            <w:vAlign w:val="center"/>
          </w:tcPr>
          <w:p w:rsidR="002F72EE" w:rsidRPr="00181A0B" w:rsidRDefault="002F72EE" w:rsidP="00603462">
            <w:pPr>
              <w:spacing w:before="6" w:after="6" w:line="240" w:lineRule="auto"/>
              <w:ind w:left="227" w:right="227"/>
              <w:rPr>
                <w:rFonts w:asciiTheme="minorHAnsi" w:hAnsiTheme="minorHAnsi" w:cstheme="minorHAnsi"/>
                <w:sz w:val="18"/>
                <w:szCs w:val="18"/>
              </w:rPr>
            </w:pPr>
            <w:r w:rsidRPr="00181A0B">
              <w:rPr>
                <w:rFonts w:asciiTheme="minorHAnsi" w:hAnsiTheme="minorHAnsi" w:cstheme="minorHAnsi"/>
                <w:sz w:val="18"/>
                <w:szCs w:val="18"/>
              </w:rPr>
              <w:t>Asymp. Sig. (2-tailed)</w:t>
            </w:r>
          </w:p>
        </w:tc>
        <w:tc>
          <w:tcPr>
            <w:tcW w:w="1497" w:type="dxa"/>
            <w:tcBorders>
              <w:top w:val="nil"/>
              <w:left w:val="single" w:sz="16" w:space="0" w:color="000000"/>
              <w:bottom w:val="single" w:sz="16" w:space="0" w:color="000000"/>
              <w:right w:val="single" w:sz="16" w:space="0" w:color="000000"/>
            </w:tcBorders>
            <w:shd w:val="clear" w:color="auto" w:fill="FFFFFF"/>
          </w:tcPr>
          <w:p w:rsidR="002F72EE" w:rsidRPr="00181A0B" w:rsidRDefault="002F72EE" w:rsidP="00603462">
            <w:pPr>
              <w:spacing w:before="6" w:after="6" w:line="240" w:lineRule="auto"/>
              <w:ind w:left="227" w:right="227"/>
              <w:jc w:val="right"/>
              <w:rPr>
                <w:rFonts w:asciiTheme="minorHAnsi" w:hAnsiTheme="minorHAnsi" w:cstheme="minorHAnsi"/>
                <w:sz w:val="18"/>
                <w:szCs w:val="18"/>
              </w:rPr>
            </w:pPr>
            <w:r w:rsidRPr="00181A0B">
              <w:rPr>
                <w:rFonts w:asciiTheme="minorHAnsi" w:hAnsiTheme="minorHAnsi" w:cstheme="minorHAnsi"/>
                <w:sz w:val="18"/>
                <w:szCs w:val="18"/>
              </w:rPr>
              <w:t>.383</w:t>
            </w:r>
          </w:p>
        </w:tc>
      </w:tr>
    </w:tbl>
    <w:p w:rsidR="002F72EE" w:rsidRPr="00181A0B" w:rsidRDefault="00F2765C" w:rsidP="00603462">
      <w:pPr>
        <w:spacing w:before="6" w:after="6" w:line="240" w:lineRule="auto"/>
        <w:ind w:left="227" w:right="227"/>
        <w:rPr>
          <w:rFonts w:asciiTheme="minorHAnsi" w:hAnsiTheme="minorHAnsi" w:cstheme="minorHAnsi"/>
          <w:sz w:val="18"/>
          <w:szCs w:val="18"/>
        </w:rPr>
      </w:pPr>
      <w:r w:rsidRPr="00181A0B">
        <w:rPr>
          <w:rFonts w:asciiTheme="minorHAnsi" w:hAnsiTheme="minorHAnsi" w:cstheme="minorHAnsi"/>
          <w:sz w:val="18"/>
          <w:szCs w:val="18"/>
        </w:rPr>
        <w:t>a. Test distibusion is Normal.</w:t>
      </w:r>
    </w:p>
    <w:p w:rsidR="00EF48E8" w:rsidRPr="00181A0B" w:rsidRDefault="00F2765C" w:rsidP="00603462">
      <w:pPr>
        <w:spacing w:before="6" w:after="6" w:line="240" w:lineRule="auto"/>
        <w:ind w:left="227" w:right="227"/>
        <w:rPr>
          <w:rFonts w:asciiTheme="minorHAnsi" w:hAnsiTheme="minorHAnsi" w:cstheme="minorHAnsi"/>
          <w:sz w:val="18"/>
          <w:szCs w:val="18"/>
        </w:rPr>
      </w:pPr>
      <w:r w:rsidRPr="00181A0B">
        <w:rPr>
          <w:rFonts w:asciiTheme="minorHAnsi" w:hAnsiTheme="minorHAnsi" w:cstheme="minorHAnsi"/>
          <w:sz w:val="18"/>
          <w:szCs w:val="18"/>
        </w:rPr>
        <w:t>b. Calculated from data.</w:t>
      </w:r>
    </w:p>
    <w:p w:rsidR="00F2765C" w:rsidRPr="001317D4" w:rsidRDefault="00F2765C" w:rsidP="00603462">
      <w:pPr>
        <w:autoSpaceDE w:val="0"/>
        <w:autoSpaceDN w:val="0"/>
        <w:adjustRightInd w:val="0"/>
        <w:spacing w:before="6" w:after="6"/>
        <w:ind w:left="227" w:right="227" w:firstLine="567"/>
        <w:jc w:val="both"/>
        <w:rPr>
          <w:rFonts w:asciiTheme="minorHAnsi" w:hAnsiTheme="minorHAnsi" w:cstheme="minorHAnsi"/>
          <w:color w:val="000000"/>
          <w:sz w:val="24"/>
          <w:szCs w:val="24"/>
        </w:rPr>
      </w:pPr>
      <w:r w:rsidRPr="001317D4">
        <w:rPr>
          <w:rFonts w:asciiTheme="minorHAnsi" w:hAnsiTheme="minorHAnsi" w:cstheme="minorHAnsi"/>
          <w:color w:val="000000"/>
          <w:sz w:val="24"/>
          <w:szCs w:val="24"/>
        </w:rPr>
        <w:t>Berdasarkan hasil penghitungan diatas, dapat diketahui bahwa</w:t>
      </w:r>
      <w:r w:rsidR="00DC1B10">
        <w:rPr>
          <w:rFonts w:asciiTheme="minorHAnsi" w:hAnsiTheme="minorHAnsi" w:cstheme="minorHAnsi"/>
          <w:color w:val="000000"/>
          <w:sz w:val="24"/>
          <w:szCs w:val="24"/>
        </w:rPr>
        <w:t xml:space="preserve"> </w:t>
      </w:r>
      <w:r w:rsidRPr="001317D4">
        <w:rPr>
          <w:rFonts w:asciiTheme="minorHAnsi" w:hAnsiTheme="minorHAnsi" w:cstheme="minorHAnsi"/>
          <w:color w:val="000000"/>
          <w:sz w:val="24"/>
          <w:szCs w:val="24"/>
        </w:rPr>
        <w:t xml:space="preserve"> </w:t>
      </w:r>
      <w:r w:rsidR="00DC1B10">
        <w:rPr>
          <w:rFonts w:asciiTheme="minorHAnsi" w:hAnsiTheme="minorHAnsi" w:cstheme="minorHAnsi"/>
          <w:color w:val="000000"/>
          <w:sz w:val="24"/>
          <w:szCs w:val="24"/>
        </w:rPr>
        <w:t>h</w:t>
      </w:r>
      <w:r w:rsidRPr="001317D4">
        <w:rPr>
          <w:rFonts w:asciiTheme="minorHAnsi" w:hAnsiTheme="minorHAnsi" w:cstheme="minorHAnsi"/>
          <w:color w:val="000000"/>
          <w:sz w:val="24"/>
          <w:szCs w:val="24"/>
        </w:rPr>
        <w:t>asil</w:t>
      </w:r>
      <w:r w:rsidR="00DC1B10">
        <w:rPr>
          <w:rFonts w:asciiTheme="minorHAnsi" w:hAnsiTheme="minorHAnsi" w:cstheme="minorHAnsi"/>
          <w:color w:val="000000"/>
          <w:sz w:val="24"/>
          <w:szCs w:val="24"/>
        </w:rPr>
        <w:t xml:space="preserve"> dari</w:t>
      </w:r>
      <w:r w:rsidRPr="001317D4">
        <w:rPr>
          <w:rFonts w:asciiTheme="minorHAnsi" w:hAnsiTheme="minorHAnsi" w:cstheme="minorHAnsi"/>
          <w:color w:val="000000"/>
          <w:sz w:val="24"/>
          <w:szCs w:val="24"/>
        </w:rPr>
        <w:t xml:space="preserve"> uji normalitas</w:t>
      </w:r>
      <w:r w:rsidR="00D66200">
        <w:rPr>
          <w:rFonts w:asciiTheme="minorHAnsi" w:hAnsiTheme="minorHAnsi" w:cstheme="minorHAnsi"/>
          <w:color w:val="000000"/>
          <w:sz w:val="24"/>
          <w:szCs w:val="24"/>
        </w:rPr>
        <w:t xml:space="preserve"> data posttest </w:t>
      </w:r>
      <w:r w:rsidR="005962C8" w:rsidRPr="001317D4">
        <w:rPr>
          <w:rFonts w:asciiTheme="minorHAnsi" w:hAnsiTheme="minorHAnsi" w:cstheme="minorHAnsi"/>
          <w:color w:val="000000"/>
          <w:sz w:val="24"/>
          <w:szCs w:val="24"/>
        </w:rPr>
        <w:t xml:space="preserve">tersebut berdistribusi normal, karena nilai Asymp Sig (2-tailed) 0,383 artinya ≥ 0,05 maka hipotesis diterima. </w:t>
      </w:r>
    </w:p>
    <w:p w:rsidR="00D56B9A" w:rsidRDefault="00D56B9A" w:rsidP="00603462">
      <w:pPr>
        <w:autoSpaceDE w:val="0"/>
        <w:autoSpaceDN w:val="0"/>
        <w:adjustRightInd w:val="0"/>
        <w:spacing w:before="6" w:after="6"/>
        <w:ind w:left="227" w:right="227" w:firstLine="567"/>
        <w:jc w:val="both"/>
        <w:rPr>
          <w:rFonts w:asciiTheme="minorHAnsi" w:hAnsiTheme="minorHAnsi" w:cstheme="minorHAnsi"/>
          <w:color w:val="000000"/>
          <w:sz w:val="24"/>
          <w:szCs w:val="24"/>
        </w:rPr>
      </w:pPr>
      <w:r>
        <w:rPr>
          <w:rFonts w:asciiTheme="minorHAnsi" w:hAnsiTheme="minorHAnsi" w:cstheme="minorHAnsi"/>
          <w:color w:val="000000"/>
          <w:sz w:val="24"/>
          <w:szCs w:val="24"/>
        </w:rPr>
        <w:t>Untuk pengujian terakhir dilakukan dengan uji N-Gain, untuk mengetahui peningkatan kemampuan berpikir logis melalui metode bermain anak usia dini, dan hasilnya adalah:</w:t>
      </w:r>
    </w:p>
    <w:p w:rsidR="00D56B9A" w:rsidRDefault="00D56B9A" w:rsidP="004944A3">
      <w:pPr>
        <w:autoSpaceDE w:val="0"/>
        <w:autoSpaceDN w:val="0"/>
        <w:adjustRightInd w:val="0"/>
        <w:spacing w:after="0"/>
        <w:ind w:firstLine="567"/>
        <w:jc w:val="center"/>
        <w:rPr>
          <w:rFonts w:asciiTheme="minorHAnsi" w:hAnsiTheme="minorHAnsi" w:cstheme="minorHAnsi"/>
          <w:color w:val="000000"/>
          <w:sz w:val="24"/>
          <w:szCs w:val="24"/>
        </w:rPr>
      </w:pPr>
      <w:r>
        <w:rPr>
          <w:rFonts w:asciiTheme="minorHAnsi" w:hAnsiTheme="minorHAnsi" w:cstheme="minorHAnsi"/>
          <w:color w:val="000000"/>
          <w:sz w:val="24"/>
          <w:szCs w:val="24"/>
        </w:rPr>
        <w:t>Tabel 4</w:t>
      </w:r>
    </w:p>
    <w:p w:rsidR="00D56B9A" w:rsidRDefault="00D56B9A" w:rsidP="004944A3">
      <w:pPr>
        <w:autoSpaceDE w:val="0"/>
        <w:autoSpaceDN w:val="0"/>
        <w:adjustRightInd w:val="0"/>
        <w:spacing w:after="0"/>
        <w:ind w:firstLine="567"/>
        <w:jc w:val="center"/>
        <w:rPr>
          <w:rFonts w:asciiTheme="minorHAnsi" w:hAnsiTheme="minorHAnsi" w:cstheme="minorHAnsi"/>
          <w:color w:val="000000"/>
          <w:sz w:val="24"/>
          <w:szCs w:val="24"/>
        </w:rPr>
      </w:pPr>
      <w:r>
        <w:rPr>
          <w:rFonts w:asciiTheme="minorHAnsi" w:hAnsiTheme="minorHAnsi" w:cstheme="minorHAnsi"/>
          <w:color w:val="000000"/>
          <w:sz w:val="24"/>
          <w:szCs w:val="24"/>
        </w:rPr>
        <w:t>Hasil uji N-Gain skor (%)</w:t>
      </w:r>
    </w:p>
    <w:tbl>
      <w:tblPr>
        <w:tblStyle w:val="TableGrid"/>
        <w:tblW w:w="0" w:type="auto"/>
        <w:tblInd w:w="392" w:type="dxa"/>
        <w:tblLayout w:type="fixed"/>
        <w:tblLook w:val="04A0" w:firstRow="1" w:lastRow="0" w:firstColumn="1" w:lastColumn="0" w:noHBand="0" w:noVBand="1"/>
      </w:tblPr>
      <w:tblGrid>
        <w:gridCol w:w="740"/>
        <w:gridCol w:w="1244"/>
        <w:gridCol w:w="851"/>
        <w:gridCol w:w="958"/>
      </w:tblGrid>
      <w:tr w:rsidR="00F419CC" w:rsidTr="00D7732C">
        <w:tc>
          <w:tcPr>
            <w:tcW w:w="740" w:type="dxa"/>
          </w:tcPr>
          <w:p w:rsidR="00D56B9A" w:rsidRDefault="00D56B9A"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No</w:t>
            </w:r>
          </w:p>
        </w:tc>
        <w:tc>
          <w:tcPr>
            <w:tcW w:w="1244" w:type="dxa"/>
          </w:tcPr>
          <w:p w:rsidR="00D56B9A" w:rsidRDefault="00D56B9A"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Eksperimen</w:t>
            </w:r>
          </w:p>
          <w:p w:rsidR="00603462" w:rsidRDefault="00D56B9A"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N-Gain</w:t>
            </w:r>
          </w:p>
          <w:p w:rsidR="00D56B9A" w:rsidRDefault="00D56B9A"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 xml:space="preserve"> Skor</w:t>
            </w:r>
          </w:p>
        </w:tc>
        <w:tc>
          <w:tcPr>
            <w:tcW w:w="851" w:type="dxa"/>
          </w:tcPr>
          <w:p w:rsidR="00D56B9A" w:rsidRDefault="00D56B9A"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No</w:t>
            </w:r>
          </w:p>
        </w:tc>
        <w:tc>
          <w:tcPr>
            <w:tcW w:w="958" w:type="dxa"/>
          </w:tcPr>
          <w:p w:rsidR="00D56B9A" w:rsidRDefault="00D56B9A"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Kontrol</w:t>
            </w:r>
          </w:p>
          <w:p w:rsidR="00D56B9A" w:rsidRDefault="00D56B9A"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N-Gain Skor</w:t>
            </w:r>
          </w:p>
        </w:tc>
      </w:tr>
      <w:tr w:rsidR="00F419CC" w:rsidTr="00D7732C">
        <w:tc>
          <w:tcPr>
            <w:tcW w:w="740" w:type="dxa"/>
          </w:tcPr>
          <w:p w:rsidR="00D56B9A" w:rsidRDefault="00F419C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w:t>
            </w:r>
          </w:p>
        </w:tc>
        <w:tc>
          <w:tcPr>
            <w:tcW w:w="1244" w:type="dxa"/>
          </w:tcPr>
          <w:p w:rsidR="00D56B9A" w:rsidRDefault="00603462"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1,49</w:t>
            </w:r>
          </w:p>
        </w:tc>
        <w:tc>
          <w:tcPr>
            <w:tcW w:w="851" w:type="dxa"/>
          </w:tcPr>
          <w:p w:rsidR="00D56B9A" w:rsidRDefault="00603462"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w:t>
            </w:r>
          </w:p>
        </w:tc>
        <w:tc>
          <w:tcPr>
            <w:tcW w:w="958" w:type="dxa"/>
          </w:tcPr>
          <w:p w:rsidR="00D56B9A" w:rsidRDefault="00D7732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1,04</w:t>
            </w:r>
          </w:p>
        </w:tc>
      </w:tr>
      <w:tr w:rsidR="00F419CC" w:rsidTr="00D7732C">
        <w:tc>
          <w:tcPr>
            <w:tcW w:w="740" w:type="dxa"/>
          </w:tcPr>
          <w:p w:rsidR="00D56B9A" w:rsidRDefault="00F419C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2</w:t>
            </w:r>
          </w:p>
        </w:tc>
        <w:tc>
          <w:tcPr>
            <w:tcW w:w="1244" w:type="dxa"/>
          </w:tcPr>
          <w:p w:rsidR="00D56B9A" w:rsidRDefault="00603462"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1,23</w:t>
            </w:r>
          </w:p>
        </w:tc>
        <w:tc>
          <w:tcPr>
            <w:tcW w:w="851" w:type="dxa"/>
          </w:tcPr>
          <w:p w:rsidR="00D56B9A" w:rsidRDefault="00603462"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2</w:t>
            </w:r>
          </w:p>
        </w:tc>
        <w:tc>
          <w:tcPr>
            <w:tcW w:w="958" w:type="dxa"/>
          </w:tcPr>
          <w:p w:rsidR="00D56B9A" w:rsidRDefault="00D7732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0.79</w:t>
            </w:r>
          </w:p>
        </w:tc>
      </w:tr>
      <w:tr w:rsidR="00F419CC" w:rsidTr="00D7732C">
        <w:tc>
          <w:tcPr>
            <w:tcW w:w="740" w:type="dxa"/>
          </w:tcPr>
          <w:p w:rsidR="00F419CC" w:rsidRDefault="00F419C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3</w:t>
            </w:r>
          </w:p>
        </w:tc>
        <w:tc>
          <w:tcPr>
            <w:tcW w:w="1244" w:type="dxa"/>
          </w:tcPr>
          <w:p w:rsidR="00F419CC" w:rsidRDefault="00603462"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1,24</w:t>
            </w:r>
          </w:p>
        </w:tc>
        <w:tc>
          <w:tcPr>
            <w:tcW w:w="851" w:type="dxa"/>
          </w:tcPr>
          <w:p w:rsidR="00F419CC" w:rsidRDefault="00603462"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3</w:t>
            </w:r>
          </w:p>
        </w:tc>
        <w:tc>
          <w:tcPr>
            <w:tcW w:w="958" w:type="dxa"/>
          </w:tcPr>
          <w:p w:rsidR="00F419CC" w:rsidRDefault="00D7732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1,03</w:t>
            </w:r>
          </w:p>
        </w:tc>
      </w:tr>
      <w:tr w:rsidR="00F419CC" w:rsidTr="00D7732C">
        <w:tc>
          <w:tcPr>
            <w:tcW w:w="740" w:type="dxa"/>
          </w:tcPr>
          <w:p w:rsidR="00F419CC" w:rsidRDefault="00F419C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4</w:t>
            </w:r>
          </w:p>
        </w:tc>
        <w:tc>
          <w:tcPr>
            <w:tcW w:w="1244" w:type="dxa"/>
          </w:tcPr>
          <w:p w:rsidR="00F419CC" w:rsidRDefault="00D7732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1,44</w:t>
            </w:r>
          </w:p>
        </w:tc>
        <w:tc>
          <w:tcPr>
            <w:tcW w:w="851" w:type="dxa"/>
          </w:tcPr>
          <w:p w:rsidR="00F419CC" w:rsidRDefault="00603462"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4</w:t>
            </w:r>
          </w:p>
        </w:tc>
        <w:tc>
          <w:tcPr>
            <w:tcW w:w="958" w:type="dxa"/>
          </w:tcPr>
          <w:p w:rsidR="00F419CC" w:rsidRDefault="00D7732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1,02</w:t>
            </w:r>
          </w:p>
        </w:tc>
      </w:tr>
      <w:tr w:rsidR="00F419CC" w:rsidTr="00D7732C">
        <w:tc>
          <w:tcPr>
            <w:tcW w:w="740" w:type="dxa"/>
          </w:tcPr>
          <w:p w:rsidR="00F419CC" w:rsidRDefault="00F419C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5</w:t>
            </w:r>
          </w:p>
        </w:tc>
        <w:tc>
          <w:tcPr>
            <w:tcW w:w="1244" w:type="dxa"/>
          </w:tcPr>
          <w:p w:rsidR="00F419CC" w:rsidRDefault="00D7732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1,62</w:t>
            </w:r>
          </w:p>
        </w:tc>
        <w:tc>
          <w:tcPr>
            <w:tcW w:w="851" w:type="dxa"/>
          </w:tcPr>
          <w:p w:rsidR="00F419CC" w:rsidRDefault="00603462"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5</w:t>
            </w:r>
          </w:p>
        </w:tc>
        <w:tc>
          <w:tcPr>
            <w:tcW w:w="958" w:type="dxa"/>
          </w:tcPr>
          <w:p w:rsidR="00F419CC" w:rsidRDefault="00D7732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0,95</w:t>
            </w:r>
          </w:p>
        </w:tc>
      </w:tr>
      <w:tr w:rsidR="00F419CC" w:rsidTr="00D7732C">
        <w:tc>
          <w:tcPr>
            <w:tcW w:w="740" w:type="dxa"/>
          </w:tcPr>
          <w:p w:rsidR="00F419CC" w:rsidRDefault="00F419C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6</w:t>
            </w:r>
          </w:p>
        </w:tc>
        <w:tc>
          <w:tcPr>
            <w:tcW w:w="1244" w:type="dxa"/>
          </w:tcPr>
          <w:p w:rsidR="00F419CC" w:rsidRDefault="00D7732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1,35</w:t>
            </w:r>
          </w:p>
        </w:tc>
        <w:tc>
          <w:tcPr>
            <w:tcW w:w="851" w:type="dxa"/>
          </w:tcPr>
          <w:p w:rsidR="00F419CC" w:rsidRDefault="00603462"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6</w:t>
            </w:r>
          </w:p>
        </w:tc>
        <w:tc>
          <w:tcPr>
            <w:tcW w:w="958" w:type="dxa"/>
          </w:tcPr>
          <w:p w:rsidR="00F419CC" w:rsidRDefault="00D7732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0,88</w:t>
            </w:r>
          </w:p>
        </w:tc>
      </w:tr>
      <w:tr w:rsidR="00F419CC" w:rsidTr="00D7732C">
        <w:tc>
          <w:tcPr>
            <w:tcW w:w="740" w:type="dxa"/>
          </w:tcPr>
          <w:p w:rsidR="00F419CC" w:rsidRDefault="00F419C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7</w:t>
            </w:r>
          </w:p>
        </w:tc>
        <w:tc>
          <w:tcPr>
            <w:tcW w:w="1244" w:type="dxa"/>
          </w:tcPr>
          <w:p w:rsidR="00F419CC" w:rsidRDefault="00D7732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1,63</w:t>
            </w:r>
          </w:p>
        </w:tc>
        <w:tc>
          <w:tcPr>
            <w:tcW w:w="851" w:type="dxa"/>
          </w:tcPr>
          <w:p w:rsidR="00F419CC" w:rsidRDefault="00603462"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7</w:t>
            </w:r>
          </w:p>
        </w:tc>
        <w:tc>
          <w:tcPr>
            <w:tcW w:w="958" w:type="dxa"/>
          </w:tcPr>
          <w:p w:rsidR="00F419CC" w:rsidRDefault="00D7732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0,86</w:t>
            </w:r>
          </w:p>
        </w:tc>
      </w:tr>
      <w:tr w:rsidR="00F419CC" w:rsidTr="00D7732C">
        <w:tc>
          <w:tcPr>
            <w:tcW w:w="740" w:type="dxa"/>
          </w:tcPr>
          <w:p w:rsidR="00F419CC" w:rsidRDefault="00F419C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8</w:t>
            </w:r>
          </w:p>
        </w:tc>
        <w:tc>
          <w:tcPr>
            <w:tcW w:w="1244" w:type="dxa"/>
          </w:tcPr>
          <w:p w:rsidR="00F419CC" w:rsidRDefault="00D7732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1,71</w:t>
            </w:r>
          </w:p>
        </w:tc>
        <w:tc>
          <w:tcPr>
            <w:tcW w:w="851" w:type="dxa"/>
          </w:tcPr>
          <w:p w:rsidR="00F419CC" w:rsidRDefault="00603462"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8</w:t>
            </w:r>
          </w:p>
        </w:tc>
        <w:tc>
          <w:tcPr>
            <w:tcW w:w="958" w:type="dxa"/>
          </w:tcPr>
          <w:p w:rsidR="00F419CC" w:rsidRDefault="00D7732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1,02</w:t>
            </w:r>
          </w:p>
        </w:tc>
      </w:tr>
      <w:tr w:rsidR="00F419CC" w:rsidTr="00D7732C">
        <w:tc>
          <w:tcPr>
            <w:tcW w:w="740" w:type="dxa"/>
          </w:tcPr>
          <w:p w:rsidR="00F419CC" w:rsidRDefault="00F419C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9</w:t>
            </w:r>
          </w:p>
        </w:tc>
        <w:tc>
          <w:tcPr>
            <w:tcW w:w="1244" w:type="dxa"/>
          </w:tcPr>
          <w:p w:rsidR="00F419CC" w:rsidRDefault="00D7732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1,68</w:t>
            </w:r>
          </w:p>
        </w:tc>
        <w:tc>
          <w:tcPr>
            <w:tcW w:w="851" w:type="dxa"/>
          </w:tcPr>
          <w:p w:rsidR="00F419CC" w:rsidRDefault="00603462"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9</w:t>
            </w:r>
          </w:p>
        </w:tc>
        <w:tc>
          <w:tcPr>
            <w:tcW w:w="958" w:type="dxa"/>
          </w:tcPr>
          <w:p w:rsidR="00F419CC" w:rsidRDefault="00D7732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0,85</w:t>
            </w:r>
          </w:p>
        </w:tc>
      </w:tr>
      <w:tr w:rsidR="00F419CC" w:rsidTr="00D7732C">
        <w:tc>
          <w:tcPr>
            <w:tcW w:w="740" w:type="dxa"/>
          </w:tcPr>
          <w:p w:rsidR="00F419CC" w:rsidRDefault="00F419C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10</w:t>
            </w:r>
          </w:p>
        </w:tc>
        <w:tc>
          <w:tcPr>
            <w:tcW w:w="1244" w:type="dxa"/>
          </w:tcPr>
          <w:p w:rsidR="00F419CC" w:rsidRDefault="00D7732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1,17</w:t>
            </w:r>
          </w:p>
        </w:tc>
        <w:tc>
          <w:tcPr>
            <w:tcW w:w="851" w:type="dxa"/>
          </w:tcPr>
          <w:p w:rsidR="00F419CC" w:rsidRDefault="00603462"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10</w:t>
            </w:r>
          </w:p>
        </w:tc>
        <w:tc>
          <w:tcPr>
            <w:tcW w:w="958" w:type="dxa"/>
          </w:tcPr>
          <w:p w:rsidR="00F419CC" w:rsidRDefault="00D7732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0,83</w:t>
            </w:r>
          </w:p>
        </w:tc>
      </w:tr>
      <w:tr w:rsidR="00F419CC" w:rsidTr="00D7732C">
        <w:tc>
          <w:tcPr>
            <w:tcW w:w="740" w:type="dxa"/>
          </w:tcPr>
          <w:p w:rsidR="00F419CC" w:rsidRDefault="00F419C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11</w:t>
            </w:r>
          </w:p>
        </w:tc>
        <w:tc>
          <w:tcPr>
            <w:tcW w:w="1244" w:type="dxa"/>
          </w:tcPr>
          <w:p w:rsidR="00F419CC" w:rsidRDefault="00D7732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1,57</w:t>
            </w:r>
          </w:p>
        </w:tc>
        <w:tc>
          <w:tcPr>
            <w:tcW w:w="851" w:type="dxa"/>
          </w:tcPr>
          <w:p w:rsidR="00F419CC" w:rsidRDefault="00603462"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11</w:t>
            </w:r>
          </w:p>
        </w:tc>
        <w:tc>
          <w:tcPr>
            <w:tcW w:w="958" w:type="dxa"/>
          </w:tcPr>
          <w:p w:rsidR="00F419CC" w:rsidRDefault="00D7732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1,02</w:t>
            </w:r>
          </w:p>
        </w:tc>
      </w:tr>
      <w:tr w:rsidR="00F419CC" w:rsidTr="00D7732C">
        <w:tc>
          <w:tcPr>
            <w:tcW w:w="740" w:type="dxa"/>
          </w:tcPr>
          <w:p w:rsidR="00F419CC" w:rsidRDefault="00F419C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12</w:t>
            </w:r>
          </w:p>
        </w:tc>
        <w:tc>
          <w:tcPr>
            <w:tcW w:w="1244" w:type="dxa"/>
          </w:tcPr>
          <w:p w:rsidR="00F419CC" w:rsidRDefault="00D7732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1,70</w:t>
            </w:r>
          </w:p>
        </w:tc>
        <w:tc>
          <w:tcPr>
            <w:tcW w:w="851" w:type="dxa"/>
          </w:tcPr>
          <w:p w:rsidR="00F419CC" w:rsidRDefault="00603462"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12</w:t>
            </w:r>
          </w:p>
        </w:tc>
        <w:tc>
          <w:tcPr>
            <w:tcW w:w="958" w:type="dxa"/>
          </w:tcPr>
          <w:p w:rsidR="00F419CC" w:rsidRDefault="00D7732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0,59</w:t>
            </w:r>
          </w:p>
        </w:tc>
      </w:tr>
      <w:tr w:rsidR="00F419CC" w:rsidTr="00D7732C">
        <w:tc>
          <w:tcPr>
            <w:tcW w:w="740" w:type="dxa"/>
          </w:tcPr>
          <w:p w:rsidR="00F419CC" w:rsidRDefault="00F419C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Rata-Rata</w:t>
            </w:r>
          </w:p>
        </w:tc>
        <w:tc>
          <w:tcPr>
            <w:tcW w:w="1244" w:type="dxa"/>
          </w:tcPr>
          <w:p w:rsidR="00F419CC" w:rsidRDefault="00D7732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1,4856</w:t>
            </w:r>
          </w:p>
        </w:tc>
        <w:tc>
          <w:tcPr>
            <w:tcW w:w="851" w:type="dxa"/>
          </w:tcPr>
          <w:p w:rsidR="00F419CC" w:rsidRDefault="00F419C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Rat</w:t>
            </w:r>
            <w:r w:rsidR="00603462">
              <w:rPr>
                <w:rFonts w:asciiTheme="minorHAnsi" w:hAnsiTheme="minorHAnsi" w:cstheme="minorHAnsi"/>
                <w:color w:val="000000"/>
                <w:sz w:val="24"/>
                <w:szCs w:val="24"/>
              </w:rPr>
              <w:t>a</w:t>
            </w:r>
            <w:r>
              <w:rPr>
                <w:rFonts w:asciiTheme="minorHAnsi" w:hAnsiTheme="minorHAnsi" w:cstheme="minorHAnsi"/>
                <w:color w:val="000000"/>
                <w:sz w:val="24"/>
                <w:szCs w:val="24"/>
              </w:rPr>
              <w:t>-rata</w:t>
            </w:r>
          </w:p>
        </w:tc>
        <w:tc>
          <w:tcPr>
            <w:tcW w:w="958" w:type="dxa"/>
          </w:tcPr>
          <w:p w:rsidR="00F419CC" w:rsidRDefault="00D7732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0,9076</w:t>
            </w:r>
          </w:p>
        </w:tc>
      </w:tr>
      <w:tr w:rsidR="00F419CC" w:rsidTr="00D7732C">
        <w:tc>
          <w:tcPr>
            <w:tcW w:w="740" w:type="dxa"/>
          </w:tcPr>
          <w:p w:rsidR="00F419CC" w:rsidRDefault="00F419C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Min</w:t>
            </w:r>
          </w:p>
        </w:tc>
        <w:tc>
          <w:tcPr>
            <w:tcW w:w="1244" w:type="dxa"/>
          </w:tcPr>
          <w:p w:rsidR="00F419CC" w:rsidRDefault="00D7732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1,17</w:t>
            </w:r>
          </w:p>
        </w:tc>
        <w:tc>
          <w:tcPr>
            <w:tcW w:w="851" w:type="dxa"/>
          </w:tcPr>
          <w:p w:rsidR="00F419CC" w:rsidRDefault="00F419C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Min</w:t>
            </w:r>
          </w:p>
        </w:tc>
        <w:tc>
          <w:tcPr>
            <w:tcW w:w="958" w:type="dxa"/>
          </w:tcPr>
          <w:p w:rsidR="00F419CC" w:rsidRDefault="00D7732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0,59</w:t>
            </w:r>
          </w:p>
        </w:tc>
      </w:tr>
      <w:tr w:rsidR="00F419CC" w:rsidTr="00D7732C">
        <w:tc>
          <w:tcPr>
            <w:tcW w:w="740" w:type="dxa"/>
          </w:tcPr>
          <w:p w:rsidR="00F419CC" w:rsidRDefault="00F419C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Maks</w:t>
            </w:r>
          </w:p>
        </w:tc>
        <w:tc>
          <w:tcPr>
            <w:tcW w:w="1244" w:type="dxa"/>
          </w:tcPr>
          <w:p w:rsidR="00F419CC" w:rsidRDefault="00D7732C" w:rsidP="004944A3">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1,71</w:t>
            </w:r>
          </w:p>
        </w:tc>
        <w:tc>
          <w:tcPr>
            <w:tcW w:w="851" w:type="dxa"/>
          </w:tcPr>
          <w:p w:rsidR="00F419CC" w:rsidRDefault="00F419CC" w:rsidP="00D7732C">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Maks</w:t>
            </w:r>
          </w:p>
        </w:tc>
        <w:tc>
          <w:tcPr>
            <w:tcW w:w="958" w:type="dxa"/>
          </w:tcPr>
          <w:p w:rsidR="00F419CC" w:rsidRDefault="00D7732C" w:rsidP="00D7732C">
            <w:pPr>
              <w:autoSpaceDE w:val="0"/>
              <w:autoSpaceDN w:val="0"/>
              <w:adjustRightInd w:val="0"/>
              <w:jc w:val="center"/>
              <w:rPr>
                <w:rFonts w:asciiTheme="minorHAnsi" w:hAnsiTheme="minorHAnsi" w:cstheme="minorHAnsi"/>
                <w:color w:val="000000"/>
                <w:sz w:val="24"/>
                <w:szCs w:val="24"/>
              </w:rPr>
            </w:pPr>
            <w:r>
              <w:rPr>
                <w:rFonts w:asciiTheme="minorHAnsi" w:hAnsiTheme="minorHAnsi" w:cstheme="minorHAnsi"/>
                <w:color w:val="000000"/>
                <w:sz w:val="24"/>
                <w:szCs w:val="24"/>
              </w:rPr>
              <w:t xml:space="preserve">1,04 </w:t>
            </w:r>
          </w:p>
        </w:tc>
      </w:tr>
    </w:tbl>
    <w:p w:rsidR="00D56B9A" w:rsidRDefault="00D7732C" w:rsidP="004A57CC">
      <w:pPr>
        <w:autoSpaceDE w:val="0"/>
        <w:autoSpaceDN w:val="0"/>
        <w:adjustRightInd w:val="0"/>
        <w:spacing w:before="6" w:after="6"/>
        <w:ind w:left="227" w:right="227" w:firstLine="567"/>
        <w:jc w:val="both"/>
        <w:rPr>
          <w:rFonts w:asciiTheme="minorHAnsi" w:hAnsiTheme="minorHAnsi" w:cstheme="minorHAnsi"/>
          <w:color w:val="000000"/>
          <w:sz w:val="24"/>
          <w:szCs w:val="24"/>
        </w:rPr>
      </w:pPr>
      <w:r>
        <w:rPr>
          <w:rFonts w:asciiTheme="minorHAnsi" w:hAnsiTheme="minorHAnsi" w:cstheme="minorHAnsi"/>
          <w:color w:val="000000"/>
          <w:sz w:val="24"/>
          <w:szCs w:val="24"/>
        </w:rPr>
        <w:t>Badasarkan hasil penghitungan N-Gain diatas dapat diketahui bahwa nilai rata-rata kelompok eksperimen adalah 1,4856 dan nilai rata-rata kelompok control adalah 0,9076. Dengan demikian maka jelas penggunaan metode bermain dapat meningkatkan kemampuan berpikir logis pada anak usia dini.</w:t>
      </w:r>
    </w:p>
    <w:p w:rsidR="004A57CC" w:rsidRDefault="004A57CC" w:rsidP="004A57CC">
      <w:pPr>
        <w:autoSpaceDE w:val="0"/>
        <w:autoSpaceDN w:val="0"/>
        <w:adjustRightInd w:val="0"/>
        <w:spacing w:before="6" w:after="6"/>
        <w:ind w:left="227" w:right="227" w:firstLine="567"/>
        <w:jc w:val="both"/>
        <w:rPr>
          <w:rFonts w:asciiTheme="minorHAnsi" w:hAnsiTheme="minorHAnsi" w:cstheme="minorHAnsi"/>
          <w:color w:val="000000"/>
          <w:sz w:val="24"/>
          <w:szCs w:val="24"/>
        </w:rPr>
      </w:pPr>
      <w:r>
        <w:rPr>
          <w:rFonts w:asciiTheme="minorHAnsi" w:hAnsiTheme="minorHAnsi" w:cstheme="minorHAnsi"/>
          <w:color w:val="000000"/>
          <w:sz w:val="24"/>
          <w:szCs w:val="24"/>
        </w:rPr>
        <w:t>Dari penelitian yang telah dilaksanakan didapati hasil belajar anak melalui metode bermain lebih baik daripada metode konfensional, karena pada hakikatnya dunia anak adalah dunia bermain, dengan bermain otak anak menjadi aktif dan belahan otak berfungsi secara seimbang (Fauziddin 2017) dan dengan bermain anak belajar secara lengkap (Halimah 2016).</w:t>
      </w:r>
    </w:p>
    <w:p w:rsidR="00D56B9A" w:rsidRPr="00D56B9A" w:rsidRDefault="00D56B9A" w:rsidP="004A57CC">
      <w:pPr>
        <w:autoSpaceDE w:val="0"/>
        <w:autoSpaceDN w:val="0"/>
        <w:adjustRightInd w:val="0"/>
        <w:spacing w:before="6" w:after="6"/>
        <w:ind w:left="227" w:right="227"/>
        <w:rPr>
          <w:rFonts w:asciiTheme="minorHAnsi" w:hAnsiTheme="minorHAnsi" w:cstheme="minorHAnsi"/>
          <w:color w:val="000000"/>
          <w:sz w:val="24"/>
          <w:szCs w:val="24"/>
        </w:rPr>
      </w:pPr>
    </w:p>
    <w:p w:rsidR="00DC1B10" w:rsidRPr="00DC1B10" w:rsidRDefault="00DC1B10" w:rsidP="004A57CC">
      <w:pPr>
        <w:autoSpaceDE w:val="0"/>
        <w:autoSpaceDN w:val="0"/>
        <w:adjustRightInd w:val="0"/>
        <w:spacing w:before="6" w:after="6"/>
        <w:ind w:left="227" w:right="227"/>
        <w:jc w:val="both"/>
        <w:rPr>
          <w:rFonts w:asciiTheme="minorHAnsi" w:eastAsia="SimSun" w:hAnsiTheme="minorHAnsi" w:cstheme="minorHAnsi"/>
          <w:b/>
          <w:bCs/>
          <w:sz w:val="24"/>
          <w:szCs w:val="24"/>
          <w:lang w:eastAsia="ja-JP"/>
        </w:rPr>
      </w:pPr>
      <w:r w:rsidRPr="00DC1B10">
        <w:rPr>
          <w:rFonts w:asciiTheme="minorHAnsi" w:hAnsiTheme="minorHAnsi" w:cstheme="minorHAnsi"/>
          <w:b/>
          <w:color w:val="000000"/>
          <w:sz w:val="24"/>
          <w:szCs w:val="24"/>
        </w:rPr>
        <w:t>KESIMPULAN</w:t>
      </w:r>
    </w:p>
    <w:p w:rsidR="00575844" w:rsidRDefault="00DC1B10" w:rsidP="004A57CC">
      <w:pPr>
        <w:autoSpaceDE w:val="0"/>
        <w:autoSpaceDN w:val="0"/>
        <w:adjustRightInd w:val="0"/>
        <w:spacing w:before="6" w:after="6"/>
        <w:ind w:left="227" w:right="227" w:firstLine="493"/>
        <w:jc w:val="both"/>
        <w:rPr>
          <w:rFonts w:asciiTheme="minorHAnsi" w:eastAsia="SimSun" w:hAnsiTheme="minorHAnsi" w:cstheme="minorHAnsi"/>
          <w:bCs/>
          <w:sz w:val="24"/>
          <w:szCs w:val="24"/>
          <w:lang w:eastAsia="ja-JP"/>
        </w:rPr>
      </w:pPr>
      <w:r>
        <w:rPr>
          <w:rFonts w:asciiTheme="minorHAnsi" w:eastAsia="SimSun" w:hAnsiTheme="minorHAnsi" w:cstheme="minorHAnsi"/>
          <w:bCs/>
          <w:sz w:val="24"/>
          <w:szCs w:val="24"/>
          <w:lang w:eastAsia="ja-JP"/>
        </w:rPr>
        <w:t xml:space="preserve">Dari penelitian yang sudah dilakukan dapat dilihat hasil penghitungan uji normalitas data setelah mendapatkan perlakuan, ditunjukkan </w:t>
      </w:r>
      <w:r w:rsidR="00575844">
        <w:rPr>
          <w:rFonts w:asciiTheme="minorHAnsi" w:eastAsia="SimSun" w:hAnsiTheme="minorHAnsi" w:cstheme="minorHAnsi"/>
          <w:bCs/>
          <w:sz w:val="24"/>
          <w:szCs w:val="24"/>
          <w:lang w:eastAsia="ja-JP"/>
        </w:rPr>
        <w:t>bahwa hasil penghitungan berdistibusi normal dengan hasil 0,383 artinya ≥ 0,05 maka hipotesis diterima. Selanjutnya hasil uji homogenitas hasilnya adalah 0,276 ≥ 0,05 maka hipotesis juga dinyatakan diterima. Sehingga kesimpulannya adalah terdapat peningkatan kemampuan berpikir logis melalui metode bermain</w:t>
      </w:r>
      <w:r w:rsidR="00A04C5E">
        <w:rPr>
          <w:rFonts w:asciiTheme="minorHAnsi" w:eastAsia="SimSun" w:hAnsiTheme="minorHAnsi" w:cstheme="minorHAnsi"/>
          <w:bCs/>
          <w:sz w:val="24"/>
          <w:szCs w:val="24"/>
          <w:lang w:eastAsia="ja-JP"/>
        </w:rPr>
        <w:t xml:space="preserve"> pada anak usia dini</w:t>
      </w:r>
      <w:r w:rsidR="00575844">
        <w:rPr>
          <w:rFonts w:asciiTheme="minorHAnsi" w:eastAsia="SimSun" w:hAnsiTheme="minorHAnsi" w:cstheme="minorHAnsi"/>
          <w:bCs/>
          <w:sz w:val="24"/>
          <w:szCs w:val="24"/>
          <w:lang w:eastAsia="ja-JP"/>
        </w:rPr>
        <w:t>.</w:t>
      </w:r>
    </w:p>
    <w:p w:rsidR="00575844" w:rsidRDefault="00575844" w:rsidP="004A57CC">
      <w:pPr>
        <w:autoSpaceDE w:val="0"/>
        <w:autoSpaceDN w:val="0"/>
        <w:adjustRightInd w:val="0"/>
        <w:spacing w:before="6" w:after="6"/>
        <w:ind w:left="227" w:right="227" w:firstLine="493"/>
        <w:jc w:val="both"/>
        <w:rPr>
          <w:rFonts w:asciiTheme="minorHAnsi" w:eastAsia="SimSun" w:hAnsiTheme="minorHAnsi" w:cstheme="minorHAnsi"/>
          <w:bCs/>
          <w:sz w:val="24"/>
          <w:szCs w:val="24"/>
          <w:lang w:eastAsia="ja-JP"/>
        </w:rPr>
      </w:pPr>
    </w:p>
    <w:p w:rsidR="00575844" w:rsidRDefault="00575844" w:rsidP="004A57CC">
      <w:pPr>
        <w:autoSpaceDE w:val="0"/>
        <w:autoSpaceDN w:val="0"/>
        <w:adjustRightInd w:val="0"/>
        <w:spacing w:before="6" w:after="6"/>
        <w:ind w:left="227" w:right="227"/>
        <w:jc w:val="both"/>
        <w:rPr>
          <w:rFonts w:asciiTheme="minorHAnsi" w:eastAsia="SimSun" w:hAnsiTheme="minorHAnsi" w:cstheme="minorHAnsi"/>
          <w:b/>
          <w:bCs/>
          <w:sz w:val="24"/>
          <w:szCs w:val="24"/>
          <w:lang w:eastAsia="ja-JP"/>
        </w:rPr>
      </w:pPr>
      <w:r>
        <w:rPr>
          <w:rFonts w:asciiTheme="minorHAnsi" w:eastAsia="SimSun" w:hAnsiTheme="minorHAnsi" w:cstheme="minorHAnsi"/>
          <w:bCs/>
          <w:sz w:val="24"/>
          <w:szCs w:val="24"/>
          <w:lang w:eastAsia="ja-JP"/>
        </w:rPr>
        <w:t xml:space="preserve">    </w:t>
      </w:r>
      <w:r w:rsidRPr="00575844">
        <w:rPr>
          <w:rFonts w:asciiTheme="minorHAnsi" w:eastAsia="SimSun" w:hAnsiTheme="minorHAnsi" w:cstheme="minorHAnsi"/>
          <w:b/>
          <w:bCs/>
          <w:sz w:val="24"/>
          <w:szCs w:val="24"/>
          <w:lang w:eastAsia="ja-JP"/>
        </w:rPr>
        <w:t>DAFTAR PUSTAKA</w:t>
      </w:r>
    </w:p>
    <w:p w:rsidR="00A04C5E" w:rsidRDefault="00A04C5E" w:rsidP="004A57CC">
      <w:pPr>
        <w:autoSpaceDE w:val="0"/>
        <w:autoSpaceDN w:val="0"/>
        <w:adjustRightInd w:val="0"/>
        <w:spacing w:before="6" w:after="6" w:line="360" w:lineRule="auto"/>
        <w:ind w:left="227" w:right="227" w:firstLine="567"/>
        <w:jc w:val="both"/>
        <w:rPr>
          <w:rFonts w:asciiTheme="minorHAnsi" w:eastAsia="SimSun" w:hAnsiTheme="minorHAnsi" w:cstheme="minorHAnsi"/>
          <w:bCs/>
          <w:sz w:val="24"/>
          <w:szCs w:val="24"/>
          <w:lang w:eastAsia="ja-JP"/>
        </w:rPr>
      </w:pPr>
      <w:r w:rsidRPr="00A04C5E">
        <w:rPr>
          <w:rFonts w:asciiTheme="minorHAnsi" w:eastAsia="SimSun" w:hAnsiTheme="minorHAnsi" w:cstheme="minorHAnsi"/>
          <w:bCs/>
          <w:sz w:val="24"/>
          <w:szCs w:val="24"/>
          <w:lang w:eastAsia="ja-JP"/>
        </w:rPr>
        <w:t>Fauziddin. Mohammad. Pembelajaran PAUD Bermain,</w:t>
      </w:r>
      <w:r>
        <w:rPr>
          <w:rFonts w:asciiTheme="minorHAnsi" w:eastAsia="SimSun" w:hAnsiTheme="minorHAnsi" w:cstheme="minorHAnsi"/>
          <w:b/>
          <w:bCs/>
          <w:sz w:val="24"/>
          <w:szCs w:val="24"/>
          <w:lang w:eastAsia="ja-JP"/>
        </w:rPr>
        <w:t xml:space="preserve"> </w:t>
      </w:r>
      <w:r w:rsidRPr="00A04C5E">
        <w:rPr>
          <w:rFonts w:asciiTheme="minorHAnsi" w:eastAsia="SimSun" w:hAnsiTheme="minorHAnsi" w:cstheme="minorHAnsi"/>
          <w:bCs/>
          <w:sz w:val="24"/>
          <w:szCs w:val="24"/>
          <w:lang w:eastAsia="ja-JP"/>
        </w:rPr>
        <w:t>Cerita dan Menyanyi secara Islami. Bandung. PT Remaja Rosdakarya. 2017</w:t>
      </w:r>
      <w:r>
        <w:rPr>
          <w:rFonts w:asciiTheme="minorHAnsi" w:eastAsia="SimSun" w:hAnsiTheme="minorHAnsi" w:cstheme="minorHAnsi"/>
          <w:bCs/>
          <w:sz w:val="24"/>
          <w:szCs w:val="24"/>
          <w:lang w:eastAsia="ja-JP"/>
        </w:rPr>
        <w:t>.</w:t>
      </w:r>
    </w:p>
    <w:p w:rsidR="00A04C5E" w:rsidRDefault="00A04C5E" w:rsidP="004A57CC">
      <w:pPr>
        <w:autoSpaceDE w:val="0"/>
        <w:autoSpaceDN w:val="0"/>
        <w:adjustRightInd w:val="0"/>
        <w:spacing w:before="6" w:after="6" w:line="360" w:lineRule="auto"/>
        <w:ind w:left="227" w:right="227" w:firstLine="567"/>
        <w:jc w:val="both"/>
        <w:rPr>
          <w:rFonts w:asciiTheme="minorHAnsi" w:eastAsia="SimSun" w:hAnsiTheme="minorHAnsi" w:cstheme="minorHAnsi"/>
          <w:bCs/>
          <w:sz w:val="24"/>
          <w:szCs w:val="24"/>
          <w:lang w:eastAsia="ja-JP"/>
        </w:rPr>
      </w:pPr>
      <w:r>
        <w:rPr>
          <w:rFonts w:asciiTheme="minorHAnsi" w:eastAsia="SimSun" w:hAnsiTheme="minorHAnsi" w:cstheme="minorHAnsi"/>
          <w:bCs/>
          <w:sz w:val="24"/>
          <w:szCs w:val="24"/>
          <w:lang w:eastAsia="ja-JP"/>
        </w:rPr>
        <w:t>Halimah Leli. Pengembangan kurikulum PAUD. Bandung. Refika Aditama 2016.</w:t>
      </w:r>
    </w:p>
    <w:p w:rsidR="00A04C5E" w:rsidRPr="00575844" w:rsidRDefault="00A04C5E" w:rsidP="004A57CC">
      <w:pPr>
        <w:autoSpaceDE w:val="0"/>
        <w:autoSpaceDN w:val="0"/>
        <w:adjustRightInd w:val="0"/>
        <w:spacing w:before="6" w:after="6" w:line="360" w:lineRule="auto"/>
        <w:ind w:left="227" w:right="227" w:firstLine="567"/>
        <w:jc w:val="both"/>
        <w:rPr>
          <w:rFonts w:asciiTheme="minorHAnsi" w:eastAsia="SimSun" w:hAnsiTheme="minorHAnsi" w:cstheme="minorHAnsi"/>
          <w:b/>
          <w:bCs/>
          <w:sz w:val="24"/>
          <w:szCs w:val="24"/>
          <w:lang w:eastAsia="ja-JP"/>
        </w:rPr>
      </w:pPr>
      <w:r>
        <w:rPr>
          <w:rFonts w:asciiTheme="minorHAnsi" w:eastAsia="SimSun" w:hAnsiTheme="minorHAnsi" w:cstheme="minorHAnsi"/>
          <w:bCs/>
          <w:sz w:val="24"/>
          <w:szCs w:val="24"/>
          <w:lang w:eastAsia="ja-JP"/>
        </w:rPr>
        <w:t>Mursid. Pengembangan Pembelajaran PAUD. Bandung. PT Remaja Rosdakarya 2015.</w:t>
      </w:r>
    </w:p>
    <w:p w:rsidR="00236737" w:rsidRDefault="00236737" w:rsidP="004A57CC">
      <w:pPr>
        <w:autoSpaceDE w:val="0"/>
        <w:autoSpaceDN w:val="0"/>
        <w:adjustRightInd w:val="0"/>
        <w:spacing w:before="6" w:after="6"/>
        <w:ind w:left="227" w:right="227" w:firstLine="493"/>
        <w:jc w:val="both"/>
        <w:rPr>
          <w:rFonts w:asciiTheme="minorHAnsi" w:eastAsia="SimSun" w:hAnsiTheme="minorHAnsi" w:cstheme="minorHAnsi"/>
          <w:bCs/>
          <w:sz w:val="24"/>
          <w:szCs w:val="24"/>
          <w:lang w:eastAsia="ja-JP"/>
        </w:rPr>
      </w:pPr>
      <w:r>
        <w:rPr>
          <w:rFonts w:asciiTheme="minorHAnsi" w:eastAsia="SimSun" w:hAnsiTheme="minorHAnsi" w:cstheme="minorHAnsi"/>
          <w:bCs/>
          <w:sz w:val="24"/>
          <w:szCs w:val="24"/>
          <w:lang w:eastAsia="ja-JP"/>
        </w:rPr>
        <w:t>Pendidikan Anak Usia Dini. Jakarta. Permendikbud.</w:t>
      </w:r>
    </w:p>
    <w:p w:rsidR="00236737" w:rsidRDefault="00236737" w:rsidP="004A57CC">
      <w:pPr>
        <w:autoSpaceDE w:val="0"/>
        <w:autoSpaceDN w:val="0"/>
        <w:adjustRightInd w:val="0"/>
        <w:spacing w:before="6" w:after="6"/>
        <w:ind w:left="227" w:right="227" w:firstLine="493"/>
        <w:jc w:val="both"/>
        <w:rPr>
          <w:rFonts w:asciiTheme="minorHAnsi" w:eastAsia="SimSun" w:hAnsiTheme="minorHAnsi" w:cstheme="minorHAnsi"/>
          <w:bCs/>
          <w:sz w:val="24"/>
          <w:szCs w:val="24"/>
          <w:lang w:eastAsia="ja-JP"/>
        </w:rPr>
      </w:pPr>
      <w:r>
        <w:rPr>
          <w:rFonts w:asciiTheme="minorHAnsi" w:eastAsia="SimSun" w:hAnsiTheme="minorHAnsi" w:cstheme="minorHAnsi"/>
          <w:bCs/>
          <w:sz w:val="24"/>
          <w:szCs w:val="24"/>
          <w:lang w:eastAsia="ja-JP"/>
        </w:rPr>
        <w:t>Risaldi Sabil. Bermain, Bercerita &amp; Menyanyi Bagi Anak Usia Dini. Jakarta Timur. PT Luksima Metro Media. 2015.</w:t>
      </w:r>
    </w:p>
    <w:p w:rsidR="00236737" w:rsidRDefault="00236737" w:rsidP="004A57CC">
      <w:pPr>
        <w:autoSpaceDE w:val="0"/>
        <w:autoSpaceDN w:val="0"/>
        <w:adjustRightInd w:val="0"/>
        <w:spacing w:before="6" w:after="6"/>
        <w:ind w:left="227" w:right="227" w:firstLine="493"/>
        <w:jc w:val="both"/>
        <w:rPr>
          <w:rFonts w:asciiTheme="minorHAnsi" w:eastAsia="SimSun" w:hAnsiTheme="minorHAnsi" w:cstheme="minorHAnsi"/>
          <w:bCs/>
          <w:sz w:val="24"/>
          <w:szCs w:val="24"/>
          <w:lang w:eastAsia="ja-JP"/>
        </w:rPr>
      </w:pPr>
      <w:r>
        <w:rPr>
          <w:rFonts w:asciiTheme="minorHAnsi" w:eastAsia="SimSun" w:hAnsiTheme="minorHAnsi" w:cstheme="minorHAnsi"/>
          <w:bCs/>
          <w:sz w:val="24"/>
          <w:szCs w:val="24"/>
          <w:lang w:eastAsia="ja-JP"/>
        </w:rPr>
        <w:t xml:space="preserve">Ruseffendi. </w:t>
      </w:r>
      <w:r w:rsidR="006D3668">
        <w:rPr>
          <w:rFonts w:asciiTheme="minorHAnsi" w:eastAsia="SimSun" w:hAnsiTheme="minorHAnsi" w:cstheme="minorHAnsi"/>
          <w:bCs/>
          <w:sz w:val="24"/>
          <w:szCs w:val="24"/>
          <w:lang w:eastAsia="ja-JP"/>
        </w:rPr>
        <w:t xml:space="preserve">Dasar-Dasar Penelitian Pendidikan. </w:t>
      </w:r>
      <w:r>
        <w:rPr>
          <w:rFonts w:asciiTheme="minorHAnsi" w:eastAsia="SimSun" w:hAnsiTheme="minorHAnsi" w:cstheme="minorHAnsi"/>
          <w:bCs/>
          <w:sz w:val="24"/>
          <w:szCs w:val="24"/>
          <w:lang w:eastAsia="ja-JP"/>
        </w:rPr>
        <w:t>2010</w:t>
      </w:r>
      <w:r w:rsidR="006D3668">
        <w:rPr>
          <w:rFonts w:asciiTheme="minorHAnsi" w:eastAsia="SimSun" w:hAnsiTheme="minorHAnsi" w:cstheme="minorHAnsi"/>
          <w:bCs/>
          <w:sz w:val="24"/>
          <w:szCs w:val="24"/>
          <w:lang w:eastAsia="ja-JP"/>
        </w:rPr>
        <w:t xml:space="preserve">. </w:t>
      </w:r>
    </w:p>
    <w:p w:rsidR="00236737" w:rsidRDefault="00236737" w:rsidP="004A57CC">
      <w:pPr>
        <w:autoSpaceDE w:val="0"/>
        <w:autoSpaceDN w:val="0"/>
        <w:adjustRightInd w:val="0"/>
        <w:spacing w:before="6" w:after="6"/>
        <w:ind w:left="227" w:right="227" w:firstLine="493"/>
        <w:jc w:val="both"/>
        <w:rPr>
          <w:rFonts w:asciiTheme="minorHAnsi" w:eastAsia="SimSun" w:hAnsiTheme="minorHAnsi" w:cstheme="minorHAnsi"/>
          <w:bCs/>
          <w:sz w:val="24"/>
          <w:szCs w:val="24"/>
          <w:lang w:eastAsia="ja-JP"/>
        </w:rPr>
      </w:pPr>
      <w:r>
        <w:rPr>
          <w:rFonts w:asciiTheme="minorHAnsi" w:eastAsia="SimSun" w:hAnsiTheme="minorHAnsi" w:cstheme="minorHAnsi"/>
          <w:bCs/>
          <w:sz w:val="24"/>
          <w:szCs w:val="24"/>
          <w:lang w:eastAsia="ja-JP"/>
        </w:rPr>
        <w:t>Suyadi. Psikologi Belajar PAUD, Yogyakarta. Pedagogia. 2010.</w:t>
      </w:r>
    </w:p>
    <w:p w:rsidR="00236737" w:rsidRDefault="00236737" w:rsidP="004A57CC">
      <w:pPr>
        <w:autoSpaceDE w:val="0"/>
        <w:autoSpaceDN w:val="0"/>
        <w:adjustRightInd w:val="0"/>
        <w:spacing w:before="6" w:after="6"/>
        <w:ind w:left="227" w:right="227" w:firstLine="493"/>
        <w:jc w:val="both"/>
        <w:rPr>
          <w:rFonts w:asciiTheme="minorHAnsi" w:eastAsia="SimSun" w:hAnsiTheme="minorHAnsi" w:cstheme="minorHAnsi"/>
          <w:bCs/>
          <w:sz w:val="24"/>
          <w:szCs w:val="24"/>
          <w:lang w:eastAsia="ja-JP"/>
        </w:rPr>
      </w:pPr>
      <w:r>
        <w:rPr>
          <w:rFonts w:asciiTheme="minorHAnsi" w:eastAsia="SimSun" w:hAnsiTheme="minorHAnsi" w:cstheme="minorHAnsi"/>
          <w:bCs/>
          <w:sz w:val="24"/>
          <w:szCs w:val="24"/>
          <w:lang w:eastAsia="ja-JP"/>
        </w:rPr>
        <w:t>Yuliani Nurani Sujiono. Metode Pengembangan Kognitif. Jakarta. Universitas Terbuka.</w:t>
      </w:r>
    </w:p>
    <w:p w:rsidR="00181A0B" w:rsidRDefault="00181A0B" w:rsidP="004A57CC">
      <w:pPr>
        <w:autoSpaceDE w:val="0"/>
        <w:autoSpaceDN w:val="0"/>
        <w:adjustRightInd w:val="0"/>
        <w:spacing w:before="6" w:after="6"/>
        <w:ind w:left="227" w:right="227" w:firstLine="493"/>
        <w:jc w:val="both"/>
        <w:rPr>
          <w:rFonts w:asciiTheme="minorHAnsi" w:eastAsia="SimSun" w:hAnsiTheme="minorHAnsi" w:cstheme="minorHAnsi"/>
          <w:bCs/>
          <w:sz w:val="24"/>
          <w:szCs w:val="24"/>
          <w:lang w:eastAsia="ja-JP"/>
        </w:rPr>
      </w:pPr>
      <w:r>
        <w:rPr>
          <w:rFonts w:asciiTheme="minorHAnsi" w:eastAsia="SimSun" w:hAnsiTheme="minorHAnsi" w:cstheme="minorHAnsi"/>
          <w:bCs/>
          <w:sz w:val="24"/>
          <w:szCs w:val="24"/>
          <w:lang w:eastAsia="ja-JP"/>
        </w:rPr>
        <w:t>Yuliani Nurani Sujiono.Konsep Dasar Pendidik</w:t>
      </w:r>
      <w:r w:rsidR="00654988">
        <w:rPr>
          <w:rFonts w:asciiTheme="minorHAnsi" w:eastAsia="SimSun" w:hAnsiTheme="minorHAnsi" w:cstheme="minorHAnsi"/>
          <w:bCs/>
          <w:sz w:val="24"/>
          <w:szCs w:val="24"/>
          <w:lang w:eastAsia="ja-JP"/>
        </w:rPr>
        <w:t>an Anak</w:t>
      </w:r>
      <w:r>
        <w:rPr>
          <w:rFonts w:asciiTheme="minorHAnsi" w:eastAsia="SimSun" w:hAnsiTheme="minorHAnsi" w:cstheme="minorHAnsi"/>
          <w:bCs/>
          <w:sz w:val="24"/>
          <w:szCs w:val="24"/>
          <w:lang w:eastAsia="ja-JP"/>
        </w:rPr>
        <w:t xml:space="preserve"> Usia Dini. </w:t>
      </w:r>
      <w:r w:rsidR="00654988">
        <w:rPr>
          <w:rFonts w:asciiTheme="minorHAnsi" w:eastAsia="SimSun" w:hAnsiTheme="minorHAnsi" w:cstheme="minorHAnsi"/>
          <w:bCs/>
          <w:sz w:val="24"/>
          <w:szCs w:val="24"/>
          <w:lang w:eastAsia="ja-JP"/>
        </w:rPr>
        <w:t xml:space="preserve">Jakarta. </w:t>
      </w:r>
      <w:r>
        <w:rPr>
          <w:rFonts w:asciiTheme="minorHAnsi" w:eastAsia="SimSun" w:hAnsiTheme="minorHAnsi" w:cstheme="minorHAnsi"/>
          <w:bCs/>
          <w:sz w:val="24"/>
          <w:szCs w:val="24"/>
          <w:lang w:eastAsia="ja-JP"/>
        </w:rPr>
        <w:t>PT INDEKS</w:t>
      </w:r>
      <w:r w:rsidR="00654988">
        <w:rPr>
          <w:rFonts w:asciiTheme="minorHAnsi" w:eastAsia="SimSun" w:hAnsiTheme="minorHAnsi" w:cstheme="minorHAnsi"/>
          <w:bCs/>
          <w:sz w:val="24"/>
          <w:szCs w:val="24"/>
          <w:lang w:eastAsia="ja-JP"/>
        </w:rPr>
        <w:t xml:space="preserve"> </w:t>
      </w:r>
      <w:r>
        <w:rPr>
          <w:rFonts w:asciiTheme="minorHAnsi" w:eastAsia="SimSun" w:hAnsiTheme="minorHAnsi" w:cstheme="minorHAnsi"/>
          <w:bCs/>
          <w:sz w:val="24"/>
          <w:szCs w:val="24"/>
          <w:lang w:eastAsia="ja-JP"/>
        </w:rPr>
        <w:t>2009</w:t>
      </w:r>
      <w:r w:rsidR="00654988">
        <w:rPr>
          <w:rFonts w:asciiTheme="minorHAnsi" w:eastAsia="SimSun" w:hAnsiTheme="minorHAnsi" w:cstheme="minorHAnsi"/>
          <w:bCs/>
          <w:sz w:val="24"/>
          <w:szCs w:val="24"/>
          <w:lang w:eastAsia="ja-JP"/>
        </w:rPr>
        <w:t>.</w:t>
      </w:r>
    </w:p>
    <w:p w:rsidR="00654988" w:rsidRPr="00181A0B" w:rsidRDefault="00654988" w:rsidP="004A57CC">
      <w:pPr>
        <w:autoSpaceDE w:val="0"/>
        <w:autoSpaceDN w:val="0"/>
        <w:adjustRightInd w:val="0"/>
        <w:spacing w:before="6" w:after="6"/>
        <w:ind w:left="227" w:right="227" w:firstLine="493"/>
        <w:jc w:val="both"/>
        <w:rPr>
          <w:rFonts w:asciiTheme="minorHAnsi" w:eastAsia="SimSun" w:hAnsiTheme="minorHAnsi" w:cstheme="minorHAnsi"/>
          <w:bCs/>
          <w:sz w:val="24"/>
          <w:szCs w:val="24"/>
          <w:lang w:eastAsia="ja-JP"/>
        </w:rPr>
      </w:pPr>
    </w:p>
    <w:p w:rsidR="00746B83" w:rsidRPr="001317D4" w:rsidRDefault="007952FD" w:rsidP="004A57CC">
      <w:pPr>
        <w:autoSpaceDE w:val="0"/>
        <w:autoSpaceDN w:val="0"/>
        <w:adjustRightInd w:val="0"/>
        <w:spacing w:before="6" w:after="6"/>
        <w:ind w:left="227" w:right="227"/>
        <w:jc w:val="both"/>
        <w:rPr>
          <w:rFonts w:asciiTheme="minorHAnsi" w:hAnsiTheme="minorHAnsi" w:cstheme="minorHAnsi"/>
          <w:sz w:val="24"/>
          <w:szCs w:val="24"/>
        </w:rPr>
      </w:pPr>
      <w:r w:rsidRPr="001317D4">
        <w:rPr>
          <w:rFonts w:asciiTheme="minorHAnsi" w:eastAsia="SimSun" w:hAnsiTheme="minorHAnsi" w:cstheme="minorHAnsi"/>
          <w:b/>
          <w:bCs/>
          <w:sz w:val="24"/>
          <w:szCs w:val="24"/>
          <w:lang w:eastAsia="ja-JP"/>
        </w:rPr>
        <w:t xml:space="preserve"> </w:t>
      </w:r>
    </w:p>
    <w:p w:rsidR="00746B83" w:rsidRPr="001317D4" w:rsidRDefault="00746B83" w:rsidP="004A57CC">
      <w:pPr>
        <w:spacing w:before="6" w:after="6" w:line="240" w:lineRule="auto"/>
        <w:ind w:left="227" w:right="227" w:firstLine="567"/>
        <w:jc w:val="both"/>
        <w:rPr>
          <w:rFonts w:asciiTheme="minorHAnsi" w:hAnsiTheme="minorHAnsi" w:cstheme="minorHAnsi"/>
          <w:sz w:val="24"/>
          <w:szCs w:val="24"/>
        </w:rPr>
      </w:pPr>
    </w:p>
    <w:p w:rsidR="00746B83" w:rsidRPr="001317D4" w:rsidRDefault="00746B83" w:rsidP="004A57CC">
      <w:pPr>
        <w:spacing w:before="6" w:after="6"/>
        <w:ind w:left="227" w:right="227" w:firstLine="567"/>
        <w:jc w:val="both"/>
        <w:rPr>
          <w:rFonts w:asciiTheme="minorHAnsi" w:hAnsiTheme="minorHAnsi" w:cstheme="minorHAnsi"/>
          <w:sz w:val="24"/>
          <w:szCs w:val="24"/>
        </w:rPr>
      </w:pPr>
    </w:p>
    <w:p w:rsidR="00746B83" w:rsidRPr="001317D4" w:rsidRDefault="00746B83" w:rsidP="004A57CC">
      <w:pPr>
        <w:spacing w:before="6" w:after="6" w:line="240" w:lineRule="auto"/>
        <w:ind w:left="227" w:right="227" w:firstLine="567"/>
        <w:jc w:val="center"/>
        <w:rPr>
          <w:rFonts w:asciiTheme="minorHAnsi" w:hAnsiTheme="minorHAnsi" w:cstheme="minorHAnsi"/>
          <w:b/>
          <w:bCs/>
          <w:sz w:val="24"/>
          <w:szCs w:val="24"/>
        </w:rPr>
        <w:sectPr w:rsidR="00746B83" w:rsidRPr="001317D4">
          <w:type w:val="continuous"/>
          <w:pgSz w:w="11907" w:h="16840" w:code="9"/>
          <w:pgMar w:top="1701" w:right="1701" w:bottom="1701" w:left="1701" w:header="720" w:footer="720" w:gutter="0"/>
          <w:cols w:num="2" w:space="567"/>
          <w:noEndnote/>
        </w:sectPr>
      </w:pPr>
    </w:p>
    <w:p w:rsidR="00746B83" w:rsidRPr="001317D4" w:rsidRDefault="00746B83" w:rsidP="004A57CC">
      <w:pPr>
        <w:spacing w:before="6" w:after="6" w:line="240" w:lineRule="auto"/>
        <w:ind w:left="227" w:right="227" w:firstLine="567"/>
        <w:jc w:val="center"/>
        <w:rPr>
          <w:rFonts w:asciiTheme="minorHAnsi" w:hAnsiTheme="minorHAnsi" w:cstheme="minorHAnsi"/>
          <w:b/>
          <w:bCs/>
          <w:sz w:val="24"/>
          <w:szCs w:val="24"/>
        </w:rPr>
      </w:pPr>
    </w:p>
    <w:p w:rsidR="00746B83" w:rsidRPr="001317D4" w:rsidRDefault="00746B83" w:rsidP="004944A3">
      <w:pPr>
        <w:ind w:firstLine="567"/>
        <w:rPr>
          <w:rFonts w:asciiTheme="minorHAnsi" w:hAnsiTheme="minorHAnsi" w:cstheme="minorHAnsi"/>
          <w:sz w:val="24"/>
          <w:szCs w:val="24"/>
        </w:rPr>
      </w:pPr>
    </w:p>
    <w:sectPr w:rsidR="00746B83" w:rsidRPr="001317D4">
      <w:type w:val="continuous"/>
      <w:pgSz w:w="11907" w:h="16840" w:code="9"/>
      <w:pgMar w:top="1701" w:right="1701" w:bottom="1701" w:left="1701" w:header="720" w:footer="720" w:gutter="0"/>
      <w:cols w:space="567"/>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2B9" w:rsidRDefault="000832B9">
      <w:pPr>
        <w:spacing w:after="0" w:line="240" w:lineRule="auto"/>
      </w:pPr>
      <w:r>
        <w:separator/>
      </w:r>
    </w:p>
  </w:endnote>
  <w:endnote w:type="continuationSeparator" w:id="0">
    <w:p w:rsidR="000832B9" w:rsidRDefault="00083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erlin Sans FB Demi">
    <w:altName w:val="Gill Sans Ultra Bold"/>
    <w:panose1 w:val="020E0802020502020306"/>
    <w:charset w:val="00"/>
    <w:family w:val="swiss"/>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B83" w:rsidRDefault="000832B9">
    <w:pPr>
      <w:pStyle w:val="Footer"/>
      <w:jc w:val="center"/>
      <w:rPr>
        <w:rFonts w:ascii="Calibri" w:hAnsi="Calibri"/>
      </w:rPr>
    </w:pPr>
    <w:r>
      <w:rPr>
        <w:rFonts w:ascii="Calibri" w:hAnsi="Calibri"/>
        <w:noProof/>
      </w:rPr>
      <w:pict>
        <v:line id="4098" o:spid="_x0000_s2049" style="position:absolute;left:0;text-align:left;z-index:3;visibility:visible;mso-wrap-distance-left:0;mso-wrap-distance-right:0;mso-position-horizontal-relative:text;mso-position-vertical-relative:text;mso-width-relative:margin;mso-height-relative:page" from="2.1pt,6.3pt" to="421.95pt,6.3pt" strokeweight="2pt">
          <v:shadow on="t" opacity="24903f" origin=",.5" offset="0,.55556mm" offset2="-2pt,-2pt"/>
        </v:line>
      </w:pict>
    </w:r>
  </w:p>
  <w:p w:rsidR="00746B83" w:rsidRDefault="007952FD">
    <w:pPr>
      <w:pStyle w:val="Footer"/>
      <w:spacing w:before="120"/>
      <w:jc w:val="center"/>
    </w:pP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0832B9">
      <w:rPr>
        <w:rFonts w:ascii="Calibri" w:hAnsi="Calibri"/>
        <w:noProof/>
      </w:rPr>
      <w:t>1</w:t>
    </w:r>
    <w:r>
      <w:rPr>
        <w:rFonts w:ascii="Calibri" w:hAnsi="Calibr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2B9" w:rsidRDefault="000832B9">
      <w:pPr>
        <w:spacing w:after="0" w:line="240" w:lineRule="auto"/>
      </w:pPr>
      <w:r>
        <w:separator/>
      </w:r>
    </w:p>
  </w:footnote>
  <w:footnote w:type="continuationSeparator" w:id="0">
    <w:p w:rsidR="000832B9" w:rsidRDefault="00083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B83" w:rsidRDefault="007952FD">
    <w:pPr>
      <w:pStyle w:val="Header"/>
      <w:tabs>
        <w:tab w:val="clear" w:pos="4680"/>
      </w:tabs>
      <w:rPr>
        <w:rFonts w:ascii="Berlin Sans FB Demi" w:hAnsi="Berlin Sans FB Demi"/>
        <w:b/>
        <w:color w:val="000000"/>
        <w:sz w:val="32"/>
        <w:szCs w:val="32"/>
      </w:rPr>
    </w:pPr>
    <w:r>
      <w:rPr>
        <w:rFonts w:ascii="Berlin Sans FB Demi" w:hAnsi="Berlin Sans FB Demi"/>
        <w:b/>
        <w:color w:val="000000"/>
        <w:sz w:val="32"/>
        <w:szCs w:val="32"/>
      </w:rPr>
      <w:t>JURNAL CERIA</w:t>
    </w:r>
  </w:p>
  <w:p w:rsidR="00746B83" w:rsidRDefault="007952FD">
    <w:pPr>
      <w:pStyle w:val="Header"/>
      <w:rPr>
        <w:rFonts w:ascii="Cambria" w:hAnsi="Cambria"/>
        <w:sz w:val="22"/>
        <w:szCs w:val="22"/>
      </w:rPr>
    </w:pPr>
    <w:r>
      <w:rPr>
        <w:rFonts w:ascii="Cambria" w:hAnsi="Cambria"/>
        <w:sz w:val="22"/>
        <w:szCs w:val="22"/>
      </w:rPr>
      <w:t>ISSN : XXXX-XXXX (Print) XXXX-XXXX (Online)</w:t>
    </w:r>
  </w:p>
  <w:p w:rsidR="00746B83" w:rsidRDefault="000832B9">
    <w:pPr>
      <w:pStyle w:val="Header"/>
      <w:tabs>
        <w:tab w:val="clear" w:pos="9360"/>
      </w:tabs>
      <w:rPr>
        <w:rFonts w:ascii="Cambria" w:hAnsi="Cambria"/>
        <w:sz w:val="22"/>
        <w:szCs w:val="22"/>
      </w:rPr>
    </w:pPr>
    <w:r>
      <w:rPr>
        <w:rFonts w:ascii="Cambria" w:hAnsi="Cambria"/>
        <w:noProof/>
        <w:sz w:val="22"/>
        <w:szCs w:val="22"/>
      </w:rPr>
      <w:pict>
        <v:line id="4097" o:spid="_x0000_s2050" style="position:absolute;z-index:2;visibility:visible;mso-wrap-distance-left:0;mso-wrap-distance-right:0;mso-position-horizontal-relative:text;mso-position-vertical-relative:text;mso-width-relative:page;mso-height-relative:page" from="2.1pt,16.3pt" to="421.95pt,16.3pt" strokeweight="2pt">
          <v:shadow on="t" opacity="24903f" origin=",.5" offset="0,.55556mm" offset2="-2pt,-2pt"/>
        </v:line>
      </w:pict>
    </w:r>
    <w:r w:rsidR="007952FD">
      <w:rPr>
        <w:rFonts w:ascii="Cambria" w:hAnsi="Cambria"/>
        <w:sz w:val="22"/>
        <w:szCs w:val="22"/>
      </w:rPr>
      <w:t>Vol.1 | No.1 | Januari 2018</w:t>
    </w:r>
    <w:r w:rsidR="007952FD">
      <w:rPr>
        <w:rFonts w:ascii="Cambria" w:hAnsi="Cambria"/>
        <w:sz w:val="22"/>
        <w:szCs w:val="22"/>
      </w:rPr>
      <w:tab/>
    </w:r>
    <w:r w:rsidR="007952FD">
      <w:rPr>
        <w:rFonts w:ascii="Cambria" w:hAnsi="Cambria"/>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36E7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8CFC2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20DCF"/>
    <w:multiLevelType w:val="hybridMultilevel"/>
    <w:tmpl w:val="912007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FA1822"/>
    <w:multiLevelType w:val="hybridMultilevel"/>
    <w:tmpl w:val="1F429EDE"/>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nsid w:val="0FAC6FBF"/>
    <w:multiLevelType w:val="hybridMultilevel"/>
    <w:tmpl w:val="7C02DBE4"/>
    <w:lvl w:ilvl="0" w:tplc="0409000F">
      <w:start w:val="1"/>
      <w:numFmt w:val="decimal"/>
      <w:lvlText w:val="%1."/>
      <w:lvlJc w:val="left"/>
      <w:pPr>
        <w:ind w:left="501" w:hanging="360"/>
      </w:p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
    <w:nsid w:val="16433783"/>
    <w:multiLevelType w:val="hybridMultilevel"/>
    <w:tmpl w:val="45CC2362"/>
    <w:lvl w:ilvl="0" w:tplc="04090019">
      <w:start w:val="1"/>
      <w:numFmt w:val="lowerLetter"/>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6">
    <w:nsid w:val="19C14655"/>
    <w:multiLevelType w:val="hybridMultilevel"/>
    <w:tmpl w:val="FB523412"/>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
    <w:nsid w:val="27261A64"/>
    <w:multiLevelType w:val="hybridMultilevel"/>
    <w:tmpl w:val="52F4E882"/>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nsid w:val="3B573EED"/>
    <w:multiLevelType w:val="hybridMultilevel"/>
    <w:tmpl w:val="8DB84E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1D72853"/>
    <w:multiLevelType w:val="hybridMultilevel"/>
    <w:tmpl w:val="47FACFD4"/>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nsid w:val="47392B24"/>
    <w:multiLevelType w:val="hybridMultilevel"/>
    <w:tmpl w:val="8810586A"/>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nsid w:val="48BE6B71"/>
    <w:multiLevelType w:val="hybridMultilevel"/>
    <w:tmpl w:val="218EC9F8"/>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nsid w:val="49F87764"/>
    <w:multiLevelType w:val="hybridMultilevel"/>
    <w:tmpl w:val="0FD8544A"/>
    <w:lvl w:ilvl="0" w:tplc="0409000F">
      <w:start w:val="1"/>
      <w:numFmt w:val="decimal"/>
      <w:lvlText w:val="%1."/>
      <w:lvlJc w:val="left"/>
      <w:pPr>
        <w:ind w:left="643" w:hanging="360"/>
      </w:p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3">
    <w:nsid w:val="6C886F07"/>
    <w:multiLevelType w:val="hybridMultilevel"/>
    <w:tmpl w:val="703E6596"/>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5"/>
  </w:num>
  <w:num w:numId="2">
    <w:abstractNumId w:val="1"/>
  </w:num>
  <w:num w:numId="3">
    <w:abstractNumId w:val="0"/>
  </w:num>
  <w:num w:numId="4">
    <w:abstractNumId w:val="4"/>
  </w:num>
  <w:num w:numId="5">
    <w:abstractNumId w:val="3"/>
  </w:num>
  <w:num w:numId="6">
    <w:abstractNumId w:val="13"/>
  </w:num>
  <w:num w:numId="7">
    <w:abstractNumId w:val="7"/>
  </w:num>
  <w:num w:numId="8">
    <w:abstractNumId w:val="9"/>
  </w:num>
  <w:num w:numId="9">
    <w:abstractNumId w:val="8"/>
  </w:num>
  <w:num w:numId="10">
    <w:abstractNumId w:val="6"/>
  </w:num>
  <w:num w:numId="11">
    <w:abstractNumId w:val="2"/>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46B83"/>
    <w:rsid w:val="000054BE"/>
    <w:rsid w:val="0001196D"/>
    <w:rsid w:val="000253E2"/>
    <w:rsid w:val="000832B9"/>
    <w:rsid w:val="00083693"/>
    <w:rsid w:val="000A0119"/>
    <w:rsid w:val="000B650F"/>
    <w:rsid w:val="000C2D7B"/>
    <w:rsid w:val="000C7B73"/>
    <w:rsid w:val="001317D4"/>
    <w:rsid w:val="00174BDE"/>
    <w:rsid w:val="00181A0B"/>
    <w:rsid w:val="00186DFD"/>
    <w:rsid w:val="00195FF2"/>
    <w:rsid w:val="00196A49"/>
    <w:rsid w:val="001E2428"/>
    <w:rsid w:val="00207A50"/>
    <w:rsid w:val="00236737"/>
    <w:rsid w:val="0024062D"/>
    <w:rsid w:val="002411BD"/>
    <w:rsid w:val="00256600"/>
    <w:rsid w:val="002863C5"/>
    <w:rsid w:val="00287F8E"/>
    <w:rsid w:val="002E5C6C"/>
    <w:rsid w:val="002F4E11"/>
    <w:rsid w:val="002F72EE"/>
    <w:rsid w:val="00330CF6"/>
    <w:rsid w:val="003604F7"/>
    <w:rsid w:val="00362A71"/>
    <w:rsid w:val="00385005"/>
    <w:rsid w:val="00387523"/>
    <w:rsid w:val="0039329E"/>
    <w:rsid w:val="003E28AB"/>
    <w:rsid w:val="00412889"/>
    <w:rsid w:val="00413641"/>
    <w:rsid w:val="00453CD9"/>
    <w:rsid w:val="00454011"/>
    <w:rsid w:val="00454FDA"/>
    <w:rsid w:val="00465E23"/>
    <w:rsid w:val="00481237"/>
    <w:rsid w:val="00490AB5"/>
    <w:rsid w:val="004944A3"/>
    <w:rsid w:val="004A57CC"/>
    <w:rsid w:val="004B1701"/>
    <w:rsid w:val="004E788B"/>
    <w:rsid w:val="00513659"/>
    <w:rsid w:val="00525536"/>
    <w:rsid w:val="00533DB6"/>
    <w:rsid w:val="00545390"/>
    <w:rsid w:val="005454CD"/>
    <w:rsid w:val="00565792"/>
    <w:rsid w:val="00575844"/>
    <w:rsid w:val="00576B26"/>
    <w:rsid w:val="005927BD"/>
    <w:rsid w:val="005962C8"/>
    <w:rsid w:val="005F5503"/>
    <w:rsid w:val="00603462"/>
    <w:rsid w:val="006478B3"/>
    <w:rsid w:val="006542A8"/>
    <w:rsid w:val="00654988"/>
    <w:rsid w:val="0068265E"/>
    <w:rsid w:val="006B0293"/>
    <w:rsid w:val="006D3330"/>
    <w:rsid w:val="006D3668"/>
    <w:rsid w:val="006E5AF9"/>
    <w:rsid w:val="006E6877"/>
    <w:rsid w:val="007204F3"/>
    <w:rsid w:val="00743A3E"/>
    <w:rsid w:val="00746B83"/>
    <w:rsid w:val="00760862"/>
    <w:rsid w:val="00776AA5"/>
    <w:rsid w:val="007952FD"/>
    <w:rsid w:val="007B6416"/>
    <w:rsid w:val="007C2A24"/>
    <w:rsid w:val="007D06F0"/>
    <w:rsid w:val="007E096A"/>
    <w:rsid w:val="007E50C3"/>
    <w:rsid w:val="007F73DE"/>
    <w:rsid w:val="00800F12"/>
    <w:rsid w:val="00805DAF"/>
    <w:rsid w:val="0081051F"/>
    <w:rsid w:val="00816AB8"/>
    <w:rsid w:val="00861F72"/>
    <w:rsid w:val="00892036"/>
    <w:rsid w:val="008A627C"/>
    <w:rsid w:val="008D3AB4"/>
    <w:rsid w:val="008D7E82"/>
    <w:rsid w:val="008E32CA"/>
    <w:rsid w:val="00905A10"/>
    <w:rsid w:val="00906871"/>
    <w:rsid w:val="00921874"/>
    <w:rsid w:val="009258D4"/>
    <w:rsid w:val="00926028"/>
    <w:rsid w:val="00956C34"/>
    <w:rsid w:val="009C2B45"/>
    <w:rsid w:val="009E54A3"/>
    <w:rsid w:val="00A04C5E"/>
    <w:rsid w:val="00A30B36"/>
    <w:rsid w:val="00A339DA"/>
    <w:rsid w:val="00A6085B"/>
    <w:rsid w:val="00A9073A"/>
    <w:rsid w:val="00AA4AD7"/>
    <w:rsid w:val="00AB3AF2"/>
    <w:rsid w:val="00AC4288"/>
    <w:rsid w:val="00AC580C"/>
    <w:rsid w:val="00AD0F0D"/>
    <w:rsid w:val="00AE5D99"/>
    <w:rsid w:val="00AF51AE"/>
    <w:rsid w:val="00B030A3"/>
    <w:rsid w:val="00B44FA8"/>
    <w:rsid w:val="00B80B1C"/>
    <w:rsid w:val="00BA2E56"/>
    <w:rsid w:val="00C21FE7"/>
    <w:rsid w:val="00C568D0"/>
    <w:rsid w:val="00C654FA"/>
    <w:rsid w:val="00C724DE"/>
    <w:rsid w:val="00C81548"/>
    <w:rsid w:val="00C82771"/>
    <w:rsid w:val="00C82D45"/>
    <w:rsid w:val="00C848AB"/>
    <w:rsid w:val="00CD7A60"/>
    <w:rsid w:val="00CE5F69"/>
    <w:rsid w:val="00CF10F4"/>
    <w:rsid w:val="00D0094A"/>
    <w:rsid w:val="00D0429E"/>
    <w:rsid w:val="00D13913"/>
    <w:rsid w:val="00D56B9A"/>
    <w:rsid w:val="00D65A24"/>
    <w:rsid w:val="00D66200"/>
    <w:rsid w:val="00D7732C"/>
    <w:rsid w:val="00D9101E"/>
    <w:rsid w:val="00D92778"/>
    <w:rsid w:val="00DC1B10"/>
    <w:rsid w:val="00DC7D1B"/>
    <w:rsid w:val="00DE2240"/>
    <w:rsid w:val="00E11942"/>
    <w:rsid w:val="00E44055"/>
    <w:rsid w:val="00E574D0"/>
    <w:rsid w:val="00E652E7"/>
    <w:rsid w:val="00EA7EAF"/>
    <w:rsid w:val="00EC4107"/>
    <w:rsid w:val="00EC4EDD"/>
    <w:rsid w:val="00EF3FFF"/>
    <w:rsid w:val="00EF48E8"/>
    <w:rsid w:val="00EF4CE8"/>
    <w:rsid w:val="00F2765C"/>
    <w:rsid w:val="00F419CC"/>
    <w:rsid w:val="00FC3FF4"/>
    <w:rsid w:val="00FC5FAF"/>
    <w:rsid w:val="00FD37F3"/>
    <w:rsid w:val="00FE5CEB"/>
    <w:rsid w:val="00FF6E08"/>
    <w:rsid w:val="00FF705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EA26ABF-EF34-4A80-AFA5-0E2AA53D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odyText">
    <w:name w:val="Body Text"/>
    <w:basedOn w:val="Normal"/>
    <w:link w:val="BodyTextChar"/>
    <w:uiPriority w:val="99"/>
    <w:pPr>
      <w:spacing w:after="120"/>
    </w:pPr>
    <w:rPr>
      <w:lang w:val="id-ID"/>
    </w:rPr>
  </w:style>
  <w:style w:type="character" w:customStyle="1" w:styleId="BodyTextChar">
    <w:name w:val="Body Text Char"/>
    <w:basedOn w:val="DefaultParagraphFont"/>
    <w:link w:val="BodyText"/>
    <w:uiPriority w:val="99"/>
    <w:rPr>
      <w:rFonts w:ascii="Calibri" w:eastAsia="Calibri" w:hAnsi="Calibri" w:cs="Arial"/>
      <w:lang w:val="id-ID"/>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table" w:customStyle="1" w:styleId="TableGrid12">
    <w:name w:val="Table Grid12"/>
    <w:basedOn w:val="TableNormal"/>
    <w:next w:val="TableGrid"/>
    <w:uiPriority w:val="3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nghikmah61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Qud102</b:Tag>
    <b:SourceType>JournalArticle</b:SourceType>
    <b:Guid>{26D68D4E-1488-40B8-AC67-F8E6170CCDD7}</b:Guid>
    <b:Title>OPTIMALISASI PENDIDIKAN ANAK USIA DINI</b:Title>
    <b:JournalName>BULETIN PSIKOLOGI</b:JournalName>
    <b:Year>2010</b:Year>
    <b:Pages>91-111</b:Pages>
    <b:Author>
      <b:Author>
        <b:NameList>
          <b:Person>
            <b:Last>Qudsyi</b:Last>
            <b:First>Hazhira</b:First>
          </b:Person>
        </b:NameList>
      </b:Author>
    </b:Author>
    <b:Volume>VOLUME 18, NO. 2,</b:Volume>
    <b:RefOrder>1</b:RefOrder>
  </b:Source>
  <b:Source>
    <b:Tag>Rat16</b:Tag>
    <b:SourceType>JournalArticle</b:SourceType>
    <b:Guid>{48B22F9A-CCDF-46B6-B5D0-DCB86C76F8D2}</b:Guid>
    <b:Author>
      <b:Author>
        <b:NameList>
          <b:Person>
            <b:Last>Puspitasari</b:Last>
            <b:First>Ratna</b:First>
            <b:Middle>Nila</b:Middle>
          </b:Person>
        </b:NameList>
      </b:Author>
    </b:Author>
    <b:Title>PENGARUH MEDIA LOTO WARNA DAN BENTUK TERHADAP PEMECAHAN GEOMETRI ANAK KELOMPOK B</b:Title>
    <b:JournalName>Jurnal PG-PAUD Trunojoyo</b:JournalName>
    <b:Year>2016</b:Year>
    <b:Pages>100</b:Pages>
    <b:RefOrder>2</b:RefOrder>
  </b:Source>
  <b:Source>
    <b:Tag>Rah181</b:Tag>
    <b:SourceType>BookSection</b:SourceType>
    <b:Guid>{CCCA4D98-1DF4-41EC-9764-DE37E0A5E5EC}</b:Guid>
    <b:Author>
      <b:Author>
        <b:NameList>
          <b:Person>
            <b:Last>Rahimah</b:Last>
          </b:Person>
          <b:Person>
            <b:Last>Munafiah</b:Last>
            <b:First>Nida'ul</b:First>
          </b:Person>
        </b:NameList>
      </b:Author>
    </b:Author>
    <b:Title>KECERDASAN LOGIS-MATEMATIS</b:Title>
    <b:BookTitle>STRATEGI PEMBELAJARAN ANAK USIA DINI Berbasis Multiple Intellegence</b:BookTitle>
    <b:Year>2018</b:Year>
    <b:Pages>37</b:Pages>
    <b:City>Wonosobo Jawa Tengah</b:City>
    <b:Publisher>Penerbit Mangku Bumi</b:Publisher>
    <b:RefOrder>3</b:RefOrder>
  </b:Source>
  <b:Source>
    <b:Tag>Use16</b:Tag>
    <b:SourceType>Book</b:SourceType>
    <b:Guid>{E05A0077-BD09-4FCE-B0E8-5765B01156A3}</b:Guid>
    <b:Author>
      <b:Author>
        <b:NameList>
          <b:Person>
            <b:Last>Kustiawan</b:Last>
            <b:First>Usep</b:First>
          </b:Person>
        </b:NameList>
      </b:Author>
    </b:Author>
    <b:Title>PENGEMBANGAN MEDIA PEMBELAJARAN ANAK USIA DINI</b:Title>
    <b:Year>2016</b:Year>
    <b:City>Malang 65154</b:City>
    <b:Publisher>PENERBIT GUNUNG SAMUDERA</b:Publisher>
    <b:RefOrder>4</b:RefOrder>
  </b:Source>
  <b:Source>
    <b:Tag>Kha16</b:Tag>
    <b:SourceType>Book</b:SourceType>
    <b:Guid>{5D1160DF-3848-431E-B3A8-F1ECBECD568C}</b:Guid>
    <b:Author>
      <b:Author>
        <b:NameList>
          <b:Person>
            <b:Last>Khadijah</b:Last>
          </b:Person>
        </b:NameList>
      </b:Author>
    </b:Author>
    <b:Title>PENGEMBANGAN KOGNITIF ANAK USIA DINI</b:Title>
    <b:Year>2016</b:Year>
    <b:City>Medan</b:City>
    <b:Publisher>PERDANA PUBLISHING</b:Publisher>
    <b:RefOrder>5</b:RefOrder>
  </b:Source>
  <b:Source>
    <b:Tag>Lar14</b:Tag>
    <b:SourceType>JournalArticle</b:SourceType>
    <b:Guid>{073F587A-6D5C-42F6-B40B-814E367A383E}</b:Guid>
    <b:Title>PEMANFAATAN MEDIA LOTTO UNTUK MENINGKATKAN PERKEMBANGAN KOGNITIF ANAK KELOMPOK A</b:Title>
    <b:JournalName>e-Journal PG-PAUD Universitas Pendidikan Ganesha</b:JournalName>
    <b:Year>2014</b:Year>
    <b:Pages>-</b:Pages>
    <b:Author>
      <b:Author>
        <b:NameList>
          <b:Person>
            <b:Last>Laris</b:Last>
            <b:Middle>Putu</b:Middle>
            <b:First>Ni</b:First>
          </b:Person>
          <b:Person>
            <b:Last>Suwatra</b:Last>
            <b:Middle>Wayan</b:Middle>
            <b:First>I</b:First>
          </b:Person>
          <b:Person>
            <b:Last>Tirtayani</b:Last>
            <b:Middle>Ayu</b:Middle>
            <b:First>Luh</b:First>
          </b:Person>
        </b:NameList>
      </b:Author>
    </b:Author>
    <b:Volume>Volume 2 No 1</b:Volume>
    <b:RefOrder>6</b:RefOrder>
  </b:Source>
  <b:Source>
    <b:Tag>Ema16</b:Tag>
    <b:SourceType>JournalArticle</b:SourceType>
    <b:Guid>{F041AFCF-8B12-4543-A82D-A4460E71BE43}</b:Guid>
    <b:Title>PENERAPAN METODE BERMAIN BERBANTUAN MEDIA LOTTO</b:Title>
    <b:JournalName>e-Journal Pendidikan Anak Usia Dini Universitas Pendidikan Ganesha</b:JournalName>
    <b:Year>2016</b:Year>
    <b:Pages>-</b:Pages>
    <b:Author>
      <b:Author>
        <b:NameList>
          <b:Person>
            <b:Last>Emayani</b:Last>
            <b:Middle>Wayan</b:Middle>
            <b:First>Ni</b:First>
          </b:Person>
          <b:Person>
            <b:Last>Suara</b:Last>
            <b:Middle>Made</b:Middle>
            <b:First>I</b:First>
          </b:Person>
          <b:Person>
            <b:Last>Ardana</b:Last>
            <b:Middle>Ketut</b:Middle>
            <b:First>I</b:First>
          </b:Person>
        </b:NameList>
      </b:Author>
    </b:Author>
    <b:Volume>Volume 4. No. 1</b:Volume>
    <b:RefOrder>7</b:RefOrder>
  </b:Source>
  <b:Source>
    <b:Tag>Ema161</b:Tag>
    <b:SourceType>JournalArticle</b:SourceType>
    <b:Guid>{A373BE5E-B089-46B2-B740-B3878BEE9B7D}</b:Guid>
    <b:Author>
      <b:Author>
        <b:NameList>
          <b:Person>
            <b:Last>Emayani</b:Last>
            <b:First>Ni</b:First>
            <b:Middle>Wayan</b:Middle>
          </b:Person>
          <b:Person>
            <b:Last>Suara</b:Last>
            <b:First>I</b:First>
            <b:Middle>Made</b:Middle>
          </b:Person>
          <b:Person>
            <b:Last>Ardana</b:Last>
            <b:First>I</b:First>
            <b:Middle>Ketut</b:Middle>
          </b:Person>
        </b:NameList>
      </b:Author>
    </b:Author>
    <b:Title>PENERAPAN METODE BERMAIN BERBANTUAN MEDIA LOTTO</b:Title>
    <b:JournalName>e-Journal Pendidikan Anak Usia Dini</b:JournalName>
    <b:Year>2016</b:Year>
    <b:Volume>Volume 4. No. 1</b:Volume>
    <b:RefOrder>8</b:RefOrder>
  </b:Source>
</b:Sources>
</file>

<file path=customXml/itemProps1.xml><?xml version="1.0" encoding="utf-8"?>
<ds:datastoreItem xmlns:ds="http://schemas.openxmlformats.org/officeDocument/2006/customXml" ds:itemID="{28BC70CC-3E7F-4E3E-93D5-C5D1EB1B1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Pages>
  <Words>2806</Words>
  <Characters>15997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16</cp:revision>
  <cp:lastPrinted>2018-04-19T03:05:00Z</cp:lastPrinted>
  <dcterms:created xsi:type="dcterms:W3CDTF">2019-09-04T01:11:00Z</dcterms:created>
  <dcterms:modified xsi:type="dcterms:W3CDTF">2019-09-12T14:34:00Z</dcterms:modified>
</cp:coreProperties>
</file>