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2A" w:rsidRPr="004A3E45" w:rsidRDefault="00F75EB6" w:rsidP="009E7EA2">
      <w:pPr>
        <w:spacing w:after="0" w:line="240" w:lineRule="auto"/>
        <w:contextualSpacing/>
        <w:jc w:val="center"/>
        <w:rPr>
          <w:rFonts w:ascii="Cambria" w:hAnsi="Cambria"/>
          <w:b/>
          <w:sz w:val="24"/>
          <w:szCs w:val="28"/>
          <w:lang w:val="en-US"/>
        </w:rPr>
      </w:pPr>
      <w:r w:rsidRPr="00121BBC">
        <w:rPr>
          <w:rFonts w:ascii="Cambria" w:hAnsi="Cambria"/>
          <w:b/>
          <w:sz w:val="24"/>
          <w:szCs w:val="28"/>
          <w:lang w:val="en-US"/>
        </w:rPr>
        <w:t xml:space="preserve">PENDAMPINGAN </w:t>
      </w:r>
      <w:r>
        <w:rPr>
          <w:rFonts w:ascii="Cambria" w:hAnsi="Cambria"/>
          <w:b/>
          <w:sz w:val="24"/>
          <w:szCs w:val="28"/>
          <w:lang w:val="en-US"/>
        </w:rPr>
        <w:t xml:space="preserve">DALAM </w:t>
      </w:r>
      <w:r w:rsidR="0010269C">
        <w:rPr>
          <w:rFonts w:ascii="Cambria" w:hAnsi="Cambria"/>
          <w:b/>
          <w:sz w:val="24"/>
          <w:szCs w:val="28"/>
          <w:lang w:val="en-US"/>
        </w:rPr>
        <w:t xml:space="preserve">MEMBUAT DAN </w:t>
      </w:r>
      <w:r>
        <w:rPr>
          <w:rFonts w:ascii="Cambria" w:hAnsi="Cambria"/>
          <w:b/>
          <w:sz w:val="24"/>
          <w:szCs w:val="28"/>
          <w:lang w:val="en-US"/>
        </w:rPr>
        <w:t xml:space="preserve">MENGGUNAKAN MEDIA PEMBELAJARAN </w:t>
      </w:r>
      <w:r w:rsidR="00655071">
        <w:rPr>
          <w:rFonts w:ascii="Cambria" w:hAnsi="Cambria"/>
          <w:b/>
          <w:sz w:val="24"/>
          <w:szCs w:val="28"/>
          <w:lang w:val="en-US"/>
        </w:rPr>
        <w:t>BAHASA INGGRIS</w:t>
      </w:r>
      <w:r>
        <w:rPr>
          <w:rFonts w:ascii="Cambria" w:hAnsi="Cambria"/>
          <w:b/>
          <w:sz w:val="24"/>
          <w:szCs w:val="28"/>
          <w:lang w:val="en-US"/>
        </w:rPr>
        <w:t xml:space="preserve"> BAGI GURU </w:t>
      </w:r>
      <w:r w:rsidR="0010269C">
        <w:rPr>
          <w:rFonts w:ascii="Cambria" w:hAnsi="Cambria"/>
          <w:b/>
          <w:sz w:val="24"/>
          <w:szCs w:val="28"/>
          <w:lang w:val="en-US"/>
        </w:rPr>
        <w:t xml:space="preserve">TK DAN </w:t>
      </w:r>
      <w:r>
        <w:rPr>
          <w:rFonts w:ascii="Cambria" w:hAnsi="Cambria"/>
          <w:b/>
          <w:sz w:val="24"/>
          <w:szCs w:val="28"/>
          <w:lang w:val="en-US"/>
        </w:rPr>
        <w:t>SD DI WILAYAH CIHAMPELAS KABUPATEN BANDUNG BARAT</w:t>
      </w:r>
    </w:p>
    <w:p w:rsidR="00B23D32" w:rsidRPr="009E7EA2" w:rsidRDefault="00B23D32" w:rsidP="009E7EA2">
      <w:pPr>
        <w:spacing w:after="0" w:line="240" w:lineRule="auto"/>
        <w:contextualSpacing/>
        <w:jc w:val="center"/>
        <w:rPr>
          <w:rFonts w:ascii="Cambria" w:hAnsi="Cambria"/>
          <w:sz w:val="24"/>
        </w:rPr>
      </w:pPr>
    </w:p>
    <w:p w:rsidR="005A5B97" w:rsidRPr="00560F8D" w:rsidRDefault="00F75EB6" w:rsidP="009E7EA2">
      <w:pPr>
        <w:spacing w:after="0" w:line="240" w:lineRule="auto"/>
        <w:contextualSpacing/>
        <w:jc w:val="center"/>
        <w:rPr>
          <w:rFonts w:ascii="Cambria" w:hAnsi="Cambria"/>
          <w:sz w:val="24"/>
        </w:rPr>
      </w:pPr>
      <w:r>
        <w:rPr>
          <w:rFonts w:ascii="Cambria" w:hAnsi="Cambria"/>
          <w:sz w:val="24"/>
          <w:lang w:val="en-US"/>
        </w:rPr>
        <w:t xml:space="preserve">Sri </w:t>
      </w:r>
      <w:r w:rsidRPr="009D70F7">
        <w:rPr>
          <w:rFonts w:ascii="Cambria" w:hAnsi="Cambria"/>
          <w:sz w:val="24"/>
          <w:lang w:val="en-US"/>
        </w:rPr>
        <w:t>Supiah</w:t>
      </w:r>
      <w:r>
        <w:rPr>
          <w:rFonts w:ascii="Cambria" w:hAnsi="Cambria"/>
          <w:sz w:val="24"/>
          <w:lang w:val="en-US"/>
        </w:rPr>
        <w:t xml:space="preserve"> Cahyati</w:t>
      </w:r>
      <w:r w:rsidR="00560F8D">
        <w:rPr>
          <w:rFonts w:ascii="Cambria" w:hAnsi="Cambria"/>
          <w:sz w:val="24"/>
          <w:vertAlign w:val="superscript"/>
          <w:lang w:val="en-US"/>
        </w:rPr>
        <w:t>1</w:t>
      </w:r>
      <w:r w:rsidR="005A5B97" w:rsidRPr="00701A87">
        <w:rPr>
          <w:rFonts w:ascii="Cambria" w:hAnsi="Cambria"/>
          <w:sz w:val="24"/>
        </w:rPr>
        <w:t xml:space="preserve">, </w:t>
      </w:r>
      <w:r>
        <w:rPr>
          <w:rFonts w:ascii="Cambria" w:hAnsi="Cambria"/>
          <w:sz w:val="24"/>
          <w:lang w:val="en-US"/>
        </w:rPr>
        <w:t>Aseptiana Parmawati</w:t>
      </w:r>
      <w:r w:rsidR="00560F8D">
        <w:rPr>
          <w:rFonts w:ascii="Cambria" w:hAnsi="Cambria"/>
          <w:sz w:val="24"/>
          <w:vertAlign w:val="superscript"/>
          <w:lang w:val="en-US"/>
        </w:rPr>
        <w:t>2</w:t>
      </w:r>
      <w:r>
        <w:rPr>
          <w:rFonts w:ascii="Cambria" w:hAnsi="Cambria"/>
          <w:sz w:val="24"/>
          <w:lang w:val="en-US"/>
        </w:rPr>
        <w:t>, dan Nai Supartini Atmawidjaja</w:t>
      </w:r>
      <w:r w:rsidR="00560F8D">
        <w:rPr>
          <w:rFonts w:ascii="Cambria" w:hAnsi="Cambria"/>
          <w:sz w:val="24"/>
          <w:vertAlign w:val="superscript"/>
          <w:lang w:val="en-US"/>
        </w:rPr>
        <w:t>3</w:t>
      </w:r>
    </w:p>
    <w:p w:rsidR="005A5B97" w:rsidRPr="00560F8D" w:rsidRDefault="00130219" w:rsidP="009E7EA2">
      <w:pPr>
        <w:spacing w:after="0" w:line="240" w:lineRule="auto"/>
        <w:contextualSpacing/>
        <w:jc w:val="center"/>
        <w:rPr>
          <w:rFonts w:ascii="Cambria" w:hAnsi="Cambria"/>
          <w:b/>
          <w:sz w:val="24"/>
          <w:lang w:val="en-US"/>
        </w:rPr>
      </w:pPr>
      <w:r w:rsidRPr="00701A87">
        <w:rPr>
          <w:rFonts w:ascii="Cambria" w:hAnsi="Cambria"/>
          <w:b/>
          <w:sz w:val="24"/>
          <w:vertAlign w:val="superscript"/>
        </w:rPr>
        <w:t>1,2</w:t>
      </w:r>
      <w:r w:rsidR="00560F8D">
        <w:rPr>
          <w:rFonts w:ascii="Cambria" w:hAnsi="Cambria"/>
          <w:b/>
          <w:sz w:val="24"/>
          <w:vertAlign w:val="superscript"/>
          <w:lang w:val="en-US"/>
        </w:rPr>
        <w:t>,3</w:t>
      </w:r>
      <w:r w:rsidRPr="00701A87">
        <w:rPr>
          <w:rFonts w:ascii="Cambria" w:hAnsi="Cambria"/>
          <w:b/>
          <w:sz w:val="24"/>
          <w:vertAlign w:val="superscript"/>
        </w:rPr>
        <w:t xml:space="preserve"> </w:t>
      </w:r>
      <w:r w:rsidR="00F75EB6">
        <w:rPr>
          <w:rFonts w:ascii="Cambria" w:hAnsi="Cambria"/>
          <w:b/>
          <w:sz w:val="24"/>
          <w:lang w:val="en-US"/>
        </w:rPr>
        <w:t>IKIP Siliwangi</w:t>
      </w:r>
    </w:p>
    <w:p w:rsidR="005A5B97" w:rsidRPr="00560F8D" w:rsidRDefault="00F75EB6" w:rsidP="009E7EA2">
      <w:pPr>
        <w:spacing w:after="0" w:line="240" w:lineRule="auto"/>
        <w:contextualSpacing/>
        <w:jc w:val="center"/>
        <w:rPr>
          <w:rFonts w:ascii="Cambria" w:hAnsi="Cambria"/>
          <w:vertAlign w:val="superscript"/>
          <w:lang w:val="en-US"/>
        </w:rPr>
      </w:pPr>
      <w:r w:rsidRPr="00F75EB6">
        <w:rPr>
          <w:rFonts w:ascii="Cambria" w:hAnsi="Cambria"/>
          <w:lang w:val="en-US"/>
        </w:rPr>
        <w:t>srisupiahcahyati02@gmail.com</w:t>
      </w:r>
      <w:r w:rsidR="005A5B97" w:rsidRPr="00560F8D">
        <w:rPr>
          <w:rFonts w:ascii="Cambria" w:hAnsi="Cambria"/>
          <w:vertAlign w:val="superscript"/>
        </w:rPr>
        <w:t>1</w:t>
      </w:r>
      <w:r w:rsidR="005A5B97" w:rsidRPr="00560F8D">
        <w:rPr>
          <w:rFonts w:ascii="Cambria" w:hAnsi="Cambria"/>
        </w:rPr>
        <w:t xml:space="preserve">, </w:t>
      </w:r>
      <w:r>
        <w:rPr>
          <w:rFonts w:ascii="Cambria" w:hAnsi="Cambria"/>
          <w:lang w:val="en-US"/>
        </w:rPr>
        <w:t>aseptianaparmawati@gmail.com</w:t>
      </w:r>
      <w:r w:rsidR="005A5B97" w:rsidRPr="00560F8D">
        <w:rPr>
          <w:rFonts w:ascii="Cambria" w:hAnsi="Cambria"/>
          <w:vertAlign w:val="superscript"/>
        </w:rPr>
        <w:t>2</w:t>
      </w:r>
      <w:r w:rsidR="00560F8D">
        <w:rPr>
          <w:rFonts w:ascii="Cambria" w:hAnsi="Cambria"/>
          <w:lang w:val="en-US"/>
        </w:rPr>
        <w:t xml:space="preserve">, </w:t>
      </w:r>
      <w:r w:rsidRPr="00F75EB6">
        <w:rPr>
          <w:rFonts w:ascii="Cambria" w:hAnsi="Cambria"/>
          <w:lang w:val="en-US"/>
        </w:rPr>
        <w:t>nai.supartini99@gmail.com</w:t>
      </w:r>
      <w:r w:rsidR="00560F8D">
        <w:rPr>
          <w:rFonts w:ascii="Cambria" w:hAnsi="Cambria"/>
          <w:vertAlign w:val="superscript"/>
          <w:lang w:val="en-US"/>
        </w:rPr>
        <w:t>3</w:t>
      </w:r>
    </w:p>
    <w:p w:rsidR="000455C9" w:rsidRDefault="000455C9" w:rsidP="00025148">
      <w:pPr>
        <w:autoSpaceDE w:val="0"/>
        <w:autoSpaceDN w:val="0"/>
        <w:adjustRightInd w:val="0"/>
        <w:spacing w:after="0" w:line="240" w:lineRule="auto"/>
        <w:contextualSpacing/>
        <w:jc w:val="center"/>
        <w:rPr>
          <w:rFonts w:ascii="Cambria" w:eastAsiaTheme="minorHAnsi" w:hAnsi="Cambria"/>
          <w:b/>
          <w:bCs/>
          <w:sz w:val="24"/>
          <w:szCs w:val="24"/>
          <w:lang w:val="en-US"/>
        </w:rPr>
      </w:pPr>
    </w:p>
    <w:p w:rsidR="0091032A" w:rsidRPr="00025148" w:rsidRDefault="0091032A" w:rsidP="00025148">
      <w:pPr>
        <w:autoSpaceDE w:val="0"/>
        <w:autoSpaceDN w:val="0"/>
        <w:adjustRightInd w:val="0"/>
        <w:spacing w:after="0" w:line="240" w:lineRule="auto"/>
        <w:contextualSpacing/>
        <w:jc w:val="center"/>
        <w:rPr>
          <w:rFonts w:ascii="Cambria" w:eastAsiaTheme="minorHAnsi" w:hAnsi="Cambria"/>
          <w:b/>
          <w:bCs/>
          <w:sz w:val="24"/>
          <w:szCs w:val="24"/>
        </w:rPr>
      </w:pPr>
      <w:r w:rsidRPr="00025148">
        <w:rPr>
          <w:rFonts w:ascii="Cambria" w:eastAsiaTheme="minorHAnsi" w:hAnsi="Cambria"/>
          <w:b/>
          <w:bCs/>
          <w:sz w:val="24"/>
          <w:szCs w:val="24"/>
        </w:rPr>
        <w:t>ABSTRAK</w:t>
      </w:r>
    </w:p>
    <w:p w:rsidR="000A2036" w:rsidRPr="009E7EA2" w:rsidRDefault="0035402C" w:rsidP="009E7EA2">
      <w:pPr>
        <w:autoSpaceDE w:val="0"/>
        <w:autoSpaceDN w:val="0"/>
        <w:adjustRightInd w:val="0"/>
        <w:spacing w:after="0" w:line="240" w:lineRule="auto"/>
        <w:contextualSpacing/>
        <w:jc w:val="both"/>
        <w:rPr>
          <w:rFonts w:ascii="Cambria" w:hAnsi="Cambria"/>
          <w:szCs w:val="24"/>
        </w:rPr>
      </w:pPr>
      <w:r>
        <w:rPr>
          <w:rFonts w:ascii="Cambria" w:eastAsiaTheme="minorHAnsi" w:hAnsi="Cambria"/>
          <w:bCs/>
          <w:szCs w:val="24"/>
          <w:lang w:val="en-US"/>
        </w:rPr>
        <w:t>P</w:t>
      </w:r>
      <w:r w:rsidRPr="0035402C">
        <w:rPr>
          <w:rFonts w:ascii="Cambria" w:eastAsiaTheme="minorHAnsi" w:hAnsi="Cambria"/>
          <w:bCs/>
          <w:szCs w:val="24"/>
          <w:lang w:val="en-US"/>
        </w:rPr>
        <w:t xml:space="preserve">embelajaran </w:t>
      </w:r>
      <w:r w:rsidR="00655071">
        <w:rPr>
          <w:rFonts w:ascii="Cambria" w:eastAsiaTheme="minorHAnsi" w:hAnsi="Cambria"/>
          <w:bCs/>
          <w:szCs w:val="24"/>
          <w:lang w:val="en-US"/>
        </w:rPr>
        <w:t>Bahasa Inggris</w:t>
      </w:r>
      <w:r>
        <w:rPr>
          <w:rFonts w:ascii="Cambria" w:eastAsiaTheme="minorHAnsi" w:hAnsi="Cambria"/>
          <w:bCs/>
          <w:szCs w:val="24"/>
          <w:lang w:val="en-US"/>
        </w:rPr>
        <w:t xml:space="preserve"> merupakan </w:t>
      </w:r>
      <w:r w:rsidRPr="0035402C">
        <w:rPr>
          <w:rFonts w:ascii="Cambria" w:eastAsiaTheme="minorHAnsi" w:hAnsi="Cambria"/>
          <w:bCs/>
          <w:szCs w:val="24"/>
          <w:lang w:val="en-US"/>
        </w:rPr>
        <w:t xml:space="preserve">materi muatan lokal di tingkat SD. </w:t>
      </w:r>
      <w:r>
        <w:rPr>
          <w:rFonts w:ascii="Cambria" w:eastAsiaTheme="minorHAnsi" w:hAnsi="Cambria"/>
          <w:bCs/>
          <w:szCs w:val="24"/>
          <w:lang w:val="en-US"/>
        </w:rPr>
        <w:t>K</w:t>
      </w:r>
      <w:r w:rsidRPr="0035402C">
        <w:rPr>
          <w:rFonts w:ascii="Cambria" w:eastAsiaTheme="minorHAnsi" w:hAnsi="Cambria"/>
          <w:bCs/>
          <w:szCs w:val="24"/>
          <w:lang w:val="en-US"/>
        </w:rPr>
        <w:t>etertarikan kami dalam program PKM ini disebabkan ole</w:t>
      </w:r>
      <w:r>
        <w:rPr>
          <w:rFonts w:ascii="Cambria" w:eastAsiaTheme="minorHAnsi" w:hAnsi="Cambria"/>
          <w:bCs/>
          <w:szCs w:val="24"/>
          <w:lang w:val="en-US"/>
        </w:rPr>
        <w:t xml:space="preserve">h adanya temuan awal </w:t>
      </w:r>
      <w:r w:rsidRPr="0035402C">
        <w:rPr>
          <w:rFonts w:ascii="Cambria" w:eastAsiaTheme="minorHAnsi" w:hAnsi="Cambria"/>
          <w:bCs/>
          <w:szCs w:val="24"/>
          <w:lang w:val="en-US"/>
        </w:rPr>
        <w:t xml:space="preserve">bahwa sebagian besar, para guru yang mengajar </w:t>
      </w:r>
      <w:r w:rsidR="00655071">
        <w:rPr>
          <w:rFonts w:ascii="Cambria" w:eastAsiaTheme="minorHAnsi" w:hAnsi="Cambria"/>
          <w:bCs/>
          <w:szCs w:val="24"/>
          <w:lang w:val="en-US"/>
        </w:rPr>
        <w:t>Bahasa Inggris</w:t>
      </w:r>
      <w:r w:rsidRPr="0035402C">
        <w:rPr>
          <w:rFonts w:ascii="Cambria" w:eastAsiaTheme="minorHAnsi" w:hAnsi="Cambria"/>
          <w:bCs/>
          <w:szCs w:val="24"/>
          <w:lang w:val="en-US"/>
        </w:rPr>
        <w:t xml:space="preserve"> baik di tingkat TK maupun SD hanya mengacu pada LKS yang ada. Se</w:t>
      </w:r>
      <w:r w:rsidR="00305445">
        <w:rPr>
          <w:rFonts w:ascii="Cambria" w:eastAsiaTheme="minorHAnsi" w:hAnsi="Cambria"/>
          <w:bCs/>
          <w:szCs w:val="24"/>
          <w:lang w:val="en-US"/>
        </w:rPr>
        <w:t xml:space="preserve">lain itu para guru masih </w:t>
      </w:r>
      <w:r w:rsidRPr="0035402C">
        <w:rPr>
          <w:rFonts w:ascii="Cambria" w:eastAsiaTheme="minorHAnsi" w:hAnsi="Cambria"/>
          <w:bCs/>
          <w:szCs w:val="24"/>
          <w:lang w:val="en-US"/>
        </w:rPr>
        <w:t>kesulitan dalam menemukan atau menggunakan media pembelajaran yang sesuai dengan tema pembelajaran.</w:t>
      </w:r>
      <w:r>
        <w:rPr>
          <w:rFonts w:ascii="Cambria" w:eastAsiaTheme="minorHAnsi" w:hAnsi="Cambria"/>
          <w:bCs/>
          <w:szCs w:val="24"/>
          <w:lang w:val="en-US"/>
        </w:rPr>
        <w:t xml:space="preserve"> Tujuan utama dalam kegiatan ini adalah memberikan </w:t>
      </w:r>
      <w:r w:rsidRPr="00121BBC">
        <w:rPr>
          <w:rFonts w:ascii="Cambria" w:eastAsiaTheme="minorHAnsi" w:hAnsi="Cambria"/>
          <w:bCs/>
          <w:szCs w:val="24"/>
          <w:lang w:val="en-US"/>
        </w:rPr>
        <w:t xml:space="preserve">pendampingan </w:t>
      </w:r>
      <w:r>
        <w:rPr>
          <w:rFonts w:ascii="Cambria" w:eastAsiaTheme="minorHAnsi" w:hAnsi="Cambria"/>
          <w:bCs/>
          <w:szCs w:val="24"/>
          <w:lang w:val="en-US"/>
        </w:rPr>
        <w:t xml:space="preserve">dalam membuat dan menggunakan media pembelajaran </w:t>
      </w:r>
      <w:r w:rsidR="00655071">
        <w:rPr>
          <w:rFonts w:ascii="Cambria" w:eastAsiaTheme="minorHAnsi" w:hAnsi="Cambria"/>
          <w:bCs/>
          <w:szCs w:val="24"/>
          <w:lang w:val="en-US"/>
        </w:rPr>
        <w:t>Bahasa Inggris</w:t>
      </w:r>
      <w:r>
        <w:rPr>
          <w:rFonts w:ascii="Cambria" w:eastAsiaTheme="minorHAnsi" w:hAnsi="Cambria"/>
          <w:bCs/>
          <w:szCs w:val="24"/>
          <w:lang w:val="en-US"/>
        </w:rPr>
        <w:t xml:space="preserve">. </w:t>
      </w:r>
      <w:r w:rsidRPr="0035402C">
        <w:rPr>
          <w:rFonts w:ascii="Cambria" w:eastAsiaTheme="minorHAnsi" w:hAnsi="Cambria"/>
          <w:bCs/>
          <w:szCs w:val="24"/>
          <w:lang w:val="en-US"/>
        </w:rPr>
        <w:t xml:space="preserve">Metode pelaksanaan kegiatan ini adalah </w:t>
      </w:r>
      <w:r w:rsidRPr="009D70F7">
        <w:rPr>
          <w:rFonts w:ascii="Cambria" w:eastAsiaTheme="minorHAnsi" w:hAnsi="Cambria"/>
          <w:bCs/>
          <w:szCs w:val="24"/>
          <w:lang w:val="en-US"/>
        </w:rPr>
        <w:t xml:space="preserve">berupa </w:t>
      </w:r>
      <w:r w:rsidRPr="009D70F7">
        <w:rPr>
          <w:rFonts w:ascii="Cambria" w:eastAsiaTheme="minorHAnsi" w:hAnsi="Cambria"/>
          <w:bCs/>
          <w:i/>
          <w:szCs w:val="24"/>
          <w:lang w:val="en-US"/>
        </w:rPr>
        <w:t>in-service training program</w:t>
      </w:r>
      <w:r w:rsidRPr="009D70F7">
        <w:rPr>
          <w:rFonts w:ascii="Cambria" w:eastAsiaTheme="minorHAnsi" w:hAnsi="Cambria"/>
          <w:bCs/>
          <w:szCs w:val="24"/>
          <w:lang w:val="en-US"/>
        </w:rPr>
        <w:t>,</w:t>
      </w:r>
      <w:r w:rsidRPr="0035402C">
        <w:rPr>
          <w:rFonts w:ascii="Cambria" w:eastAsiaTheme="minorHAnsi" w:hAnsi="Cambria"/>
          <w:bCs/>
          <w:szCs w:val="24"/>
          <w:lang w:val="en-US"/>
        </w:rPr>
        <w:t xml:space="preserve"> yaitu pelatihan kepada para guru TK dan SD di kecamatan Cihampelas.</w:t>
      </w:r>
      <w:r>
        <w:rPr>
          <w:rFonts w:ascii="Cambria" w:eastAsiaTheme="minorHAnsi" w:hAnsi="Cambria"/>
          <w:bCs/>
          <w:szCs w:val="24"/>
          <w:lang w:val="en-US"/>
        </w:rPr>
        <w:t xml:space="preserve"> Berdasarkan hasil </w:t>
      </w:r>
      <w:r w:rsidR="008A75F1">
        <w:rPr>
          <w:rFonts w:ascii="Cambria" w:eastAsiaTheme="minorHAnsi" w:hAnsi="Cambria"/>
          <w:bCs/>
          <w:szCs w:val="24"/>
          <w:lang w:val="en-US"/>
        </w:rPr>
        <w:t>kuesioner</w:t>
      </w:r>
      <w:r>
        <w:rPr>
          <w:rFonts w:ascii="Cambria" w:eastAsiaTheme="minorHAnsi" w:hAnsi="Cambria"/>
          <w:bCs/>
          <w:szCs w:val="24"/>
          <w:lang w:val="en-US"/>
        </w:rPr>
        <w:t xml:space="preserve">, dapat disimpulkan </w:t>
      </w:r>
      <w:r w:rsidRPr="0035402C">
        <w:rPr>
          <w:rFonts w:ascii="Cambria" w:eastAsiaTheme="minorHAnsi" w:hAnsi="Cambria"/>
          <w:bCs/>
          <w:szCs w:val="24"/>
          <w:lang w:val="en-US"/>
        </w:rPr>
        <w:t>bahwa mat</w:t>
      </w:r>
      <w:r w:rsidR="002E2B80">
        <w:rPr>
          <w:rFonts w:ascii="Cambria" w:eastAsiaTheme="minorHAnsi" w:hAnsi="Cambria"/>
          <w:bCs/>
          <w:szCs w:val="24"/>
          <w:lang w:val="en-US"/>
        </w:rPr>
        <w:t xml:space="preserve">eri pelatihan sangat berguna </w:t>
      </w:r>
      <w:r w:rsidRPr="0035402C">
        <w:rPr>
          <w:rFonts w:ascii="Cambria" w:eastAsiaTheme="minorHAnsi" w:hAnsi="Cambria"/>
          <w:bCs/>
          <w:szCs w:val="24"/>
          <w:lang w:val="en-US"/>
        </w:rPr>
        <w:t>bagi peserta dalam meningkatkan kreatifita</w:t>
      </w:r>
      <w:r>
        <w:rPr>
          <w:rFonts w:ascii="Cambria" w:eastAsiaTheme="minorHAnsi" w:hAnsi="Cambria"/>
          <w:bCs/>
          <w:szCs w:val="24"/>
          <w:lang w:val="en-US"/>
        </w:rPr>
        <w:t>s, selain itu para peserta juga berpendapat bahwa media ajar yang digunakan cukup mudah dibuat.</w:t>
      </w:r>
    </w:p>
    <w:p w:rsidR="00A7030A" w:rsidRPr="004B41C6" w:rsidRDefault="00A7030A" w:rsidP="00701A87">
      <w:pPr>
        <w:autoSpaceDE w:val="0"/>
        <w:autoSpaceDN w:val="0"/>
        <w:adjustRightInd w:val="0"/>
        <w:spacing w:after="0" w:line="240" w:lineRule="auto"/>
        <w:ind w:left="1418" w:hanging="1418"/>
        <w:contextualSpacing/>
        <w:jc w:val="both"/>
        <w:rPr>
          <w:rFonts w:ascii="Cambria" w:hAnsi="Cambria"/>
          <w:szCs w:val="24"/>
          <w:lang w:val="en-US"/>
        </w:rPr>
      </w:pPr>
      <w:r w:rsidRPr="00701A87">
        <w:rPr>
          <w:rFonts w:ascii="Cambria" w:hAnsi="Cambria"/>
          <w:b/>
          <w:szCs w:val="24"/>
        </w:rPr>
        <w:t xml:space="preserve">Kata Kunci : </w:t>
      </w:r>
      <w:r w:rsidR="00FB5F3F">
        <w:rPr>
          <w:rFonts w:ascii="Cambria" w:hAnsi="Cambria"/>
          <w:szCs w:val="24"/>
          <w:lang w:val="en-US"/>
        </w:rPr>
        <w:t>P</w:t>
      </w:r>
      <w:r w:rsidR="00F75EB6">
        <w:rPr>
          <w:rFonts w:ascii="Cambria" w:hAnsi="Cambria"/>
          <w:szCs w:val="24"/>
          <w:lang w:val="en-US"/>
        </w:rPr>
        <w:t xml:space="preserve">endampingan, </w:t>
      </w:r>
      <w:r w:rsidR="00FB5F3F">
        <w:rPr>
          <w:rFonts w:ascii="Cambria" w:hAnsi="Cambria"/>
          <w:szCs w:val="24"/>
          <w:lang w:val="en-US"/>
        </w:rPr>
        <w:t xml:space="preserve">Media, </w:t>
      </w:r>
      <w:r w:rsidR="00655071">
        <w:rPr>
          <w:rFonts w:ascii="Cambria" w:hAnsi="Cambria"/>
          <w:szCs w:val="24"/>
          <w:lang w:val="en-US"/>
        </w:rPr>
        <w:t>Bahasa Inggris</w:t>
      </w:r>
    </w:p>
    <w:p w:rsidR="00A7030A" w:rsidRPr="004A3E45" w:rsidRDefault="00A7030A" w:rsidP="00A7030A">
      <w:pPr>
        <w:autoSpaceDE w:val="0"/>
        <w:autoSpaceDN w:val="0"/>
        <w:adjustRightInd w:val="0"/>
        <w:spacing w:after="0" w:line="240" w:lineRule="auto"/>
        <w:rPr>
          <w:rFonts w:ascii="Cambria" w:eastAsiaTheme="minorHAnsi" w:hAnsi="Cambria"/>
          <w:bCs/>
          <w:sz w:val="24"/>
          <w:szCs w:val="24"/>
        </w:rPr>
      </w:pPr>
    </w:p>
    <w:p w:rsidR="00A7030A" w:rsidRPr="00025148" w:rsidRDefault="00701A87" w:rsidP="00025148">
      <w:pPr>
        <w:autoSpaceDE w:val="0"/>
        <w:autoSpaceDN w:val="0"/>
        <w:adjustRightInd w:val="0"/>
        <w:spacing w:after="0" w:line="240" w:lineRule="auto"/>
        <w:jc w:val="center"/>
        <w:rPr>
          <w:rFonts w:ascii="Cambria" w:eastAsiaTheme="minorHAnsi" w:hAnsi="Cambria"/>
          <w:b/>
          <w:bCs/>
          <w:sz w:val="24"/>
          <w:szCs w:val="24"/>
        </w:rPr>
      </w:pPr>
      <w:r w:rsidRPr="00025148">
        <w:rPr>
          <w:rFonts w:ascii="Cambria" w:eastAsiaTheme="minorHAnsi" w:hAnsi="Cambria"/>
          <w:b/>
          <w:bCs/>
          <w:sz w:val="24"/>
          <w:szCs w:val="24"/>
        </w:rPr>
        <w:t>ABSTRACT</w:t>
      </w:r>
    </w:p>
    <w:p w:rsidR="00B75030" w:rsidRPr="00B75030" w:rsidRDefault="00B75030" w:rsidP="00B75030">
      <w:pPr>
        <w:pStyle w:val="HTMLPreformatted"/>
        <w:shd w:val="clear" w:color="auto" w:fill="FFFFFF"/>
        <w:jc w:val="both"/>
        <w:rPr>
          <w:rFonts w:ascii="Cambria" w:hAnsi="Cambria"/>
          <w:sz w:val="22"/>
          <w:szCs w:val="18"/>
        </w:rPr>
      </w:pPr>
      <w:r w:rsidRPr="00B75030">
        <w:rPr>
          <w:rFonts w:ascii="Cambria" w:hAnsi="Cambria"/>
          <w:sz w:val="22"/>
          <w:szCs w:val="18"/>
        </w:rPr>
        <w:t xml:space="preserve">English learning </w:t>
      </w:r>
      <w:r w:rsidRPr="009D70F7">
        <w:rPr>
          <w:rFonts w:ascii="Cambria" w:hAnsi="Cambria"/>
          <w:sz w:val="22"/>
          <w:szCs w:val="18"/>
        </w:rPr>
        <w:t xml:space="preserve">is </w:t>
      </w:r>
      <w:r w:rsidR="00571D6E" w:rsidRPr="009D70F7">
        <w:rPr>
          <w:rFonts w:ascii="Cambria" w:hAnsi="Cambria"/>
          <w:sz w:val="22"/>
          <w:szCs w:val="18"/>
          <w:lang w:val="en-US"/>
        </w:rPr>
        <w:t xml:space="preserve">a </w:t>
      </w:r>
      <w:r w:rsidRPr="009D70F7">
        <w:rPr>
          <w:rFonts w:ascii="Cambria" w:hAnsi="Cambria"/>
          <w:sz w:val="22"/>
          <w:szCs w:val="18"/>
        </w:rPr>
        <w:t xml:space="preserve">local content at the elementary level. Our interest in the </w:t>
      </w:r>
      <w:r w:rsidRPr="009D70F7">
        <w:rPr>
          <w:rFonts w:ascii="Cambria" w:hAnsi="Cambria"/>
          <w:i/>
          <w:sz w:val="22"/>
          <w:szCs w:val="18"/>
        </w:rPr>
        <w:t xml:space="preserve">PKM </w:t>
      </w:r>
      <w:r w:rsidRPr="009D70F7">
        <w:rPr>
          <w:rFonts w:ascii="Cambria" w:hAnsi="Cambria"/>
          <w:sz w:val="22"/>
          <w:szCs w:val="18"/>
        </w:rPr>
        <w:t>program</w:t>
      </w:r>
      <w:r w:rsidRPr="00B75030">
        <w:rPr>
          <w:rFonts w:ascii="Cambria" w:hAnsi="Cambria"/>
          <w:sz w:val="22"/>
          <w:szCs w:val="18"/>
        </w:rPr>
        <w:t xml:space="preserve"> is due to the initial findings that </w:t>
      </w:r>
      <w:r w:rsidR="009D70F7" w:rsidRPr="009D70F7">
        <w:rPr>
          <w:rFonts w:ascii="Cambria" w:hAnsi="Cambria"/>
          <w:sz w:val="22"/>
          <w:szCs w:val="18"/>
        </w:rPr>
        <w:t xml:space="preserve">most </w:t>
      </w:r>
      <w:r w:rsidR="00571D6E" w:rsidRPr="009D70F7">
        <w:rPr>
          <w:rFonts w:ascii="Cambria" w:hAnsi="Cambria"/>
          <w:sz w:val="22"/>
          <w:szCs w:val="18"/>
          <w:lang w:val="en-US"/>
        </w:rPr>
        <w:t xml:space="preserve">of </w:t>
      </w:r>
      <w:r w:rsidRPr="009D70F7">
        <w:rPr>
          <w:rFonts w:ascii="Cambria" w:hAnsi="Cambria"/>
          <w:sz w:val="22"/>
          <w:szCs w:val="18"/>
        </w:rPr>
        <w:t xml:space="preserve">teachers who teach English at kindergarten </w:t>
      </w:r>
      <w:r w:rsidR="00571D6E" w:rsidRPr="009D70F7">
        <w:rPr>
          <w:rFonts w:ascii="Cambria" w:hAnsi="Cambria"/>
          <w:sz w:val="22"/>
          <w:szCs w:val="18"/>
          <w:lang w:val="en-US"/>
        </w:rPr>
        <w:t xml:space="preserve">or </w:t>
      </w:r>
      <w:r w:rsidRPr="009D70F7">
        <w:rPr>
          <w:rFonts w:ascii="Cambria" w:hAnsi="Cambria"/>
          <w:sz w:val="22"/>
          <w:szCs w:val="18"/>
        </w:rPr>
        <w:t xml:space="preserve">elementary levels only </w:t>
      </w:r>
      <w:r w:rsidR="00571D6E" w:rsidRPr="009D70F7">
        <w:rPr>
          <w:rFonts w:ascii="Cambria" w:hAnsi="Cambria"/>
          <w:sz w:val="22"/>
          <w:szCs w:val="18"/>
          <w:lang w:val="en-US"/>
        </w:rPr>
        <w:t xml:space="preserve">rely on </w:t>
      </w:r>
      <w:r w:rsidRPr="009D70F7">
        <w:rPr>
          <w:rFonts w:ascii="Cambria" w:hAnsi="Cambria"/>
          <w:sz w:val="22"/>
          <w:szCs w:val="18"/>
        </w:rPr>
        <w:t>the existing worksheet. In addition, teachers still find it difficult to find or use learning media that is in line with the learning theme. The main objective in this activity</w:t>
      </w:r>
      <w:r w:rsidRPr="00B75030">
        <w:rPr>
          <w:rFonts w:ascii="Cambria" w:hAnsi="Cambria"/>
          <w:sz w:val="22"/>
          <w:szCs w:val="18"/>
        </w:rPr>
        <w:t xml:space="preserve"> is to provide assistance in making and using English learning media. The method of implementing this activity is in the form of in-service training programs, namely training for kindergarten and elementary school teachers in Cihampelas sub-district. Based on the results of the questionnaire, it can be concluded that the training material is very useful for participants in enhancing creativity, besides that the participants also think that the teaching media used are easy to make.</w:t>
      </w:r>
    </w:p>
    <w:p w:rsidR="00880456" w:rsidRPr="00701A87" w:rsidRDefault="00B75030" w:rsidP="00B7503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Cambria" w:hAnsi="Cambria" w:cs="Times New Roman"/>
          <w:color w:val="212121"/>
          <w:sz w:val="22"/>
          <w:szCs w:val="24"/>
          <w:lang w:val="en"/>
        </w:rPr>
      </w:pPr>
      <w:r w:rsidRPr="00B75030">
        <w:rPr>
          <w:rFonts w:ascii="Cambria" w:hAnsi="Cambria"/>
          <w:b/>
          <w:sz w:val="22"/>
          <w:szCs w:val="18"/>
        </w:rPr>
        <w:t>Keywords:</w:t>
      </w:r>
      <w:r w:rsidRPr="00B75030">
        <w:rPr>
          <w:rFonts w:ascii="Cambria" w:hAnsi="Cambria"/>
          <w:sz w:val="22"/>
          <w:szCs w:val="18"/>
        </w:rPr>
        <w:t xml:space="preserve"> Assistance, Media, English</w:t>
      </w:r>
    </w:p>
    <w:p w:rsidR="000F63AD" w:rsidRPr="004A3E45" w:rsidRDefault="000F63AD" w:rsidP="00A7030A">
      <w:pPr>
        <w:autoSpaceDE w:val="0"/>
        <w:autoSpaceDN w:val="0"/>
        <w:adjustRightInd w:val="0"/>
        <w:spacing w:after="0" w:line="240" w:lineRule="auto"/>
        <w:jc w:val="both"/>
        <w:rPr>
          <w:rFonts w:ascii="Cambria" w:eastAsiaTheme="minorHAnsi" w:hAnsi="Cambria"/>
          <w:bCs/>
          <w:sz w:val="24"/>
          <w:szCs w:val="24"/>
        </w:rPr>
      </w:pPr>
    </w:p>
    <w:p w:rsidR="00025148" w:rsidRDefault="00571D6E" w:rsidP="009D70F7">
      <w:pPr>
        <w:autoSpaceDE w:val="0"/>
        <w:autoSpaceDN w:val="0"/>
        <w:adjustRightInd w:val="0"/>
        <w:spacing w:after="0" w:line="240" w:lineRule="auto"/>
        <w:contextualSpacing/>
        <w:rPr>
          <w:rFonts w:ascii="Cambria" w:eastAsiaTheme="minorHAnsi" w:hAnsi="Cambria"/>
          <w:bCs/>
          <w:sz w:val="24"/>
          <w:szCs w:val="24"/>
        </w:rPr>
      </w:pPr>
      <w:r w:rsidRPr="009D70F7">
        <w:rPr>
          <w:rFonts w:ascii="Cambria" w:eastAsiaTheme="minorHAnsi" w:hAnsi="Cambria"/>
          <w:b/>
          <w:bCs/>
          <w:sz w:val="24"/>
          <w:szCs w:val="24"/>
          <w:lang w:val="en-US"/>
        </w:rPr>
        <w:t xml:space="preserve">Article </w:t>
      </w:r>
      <w:r w:rsidR="00025148" w:rsidRPr="009D70F7">
        <w:rPr>
          <w:rFonts w:ascii="Cambria" w:eastAsiaTheme="minorHAnsi" w:hAnsi="Cambria"/>
          <w:b/>
          <w:bCs/>
          <w:sz w:val="24"/>
          <w:szCs w:val="24"/>
        </w:rPr>
        <w:t>Received</w:t>
      </w:r>
      <w:r w:rsidR="00025148" w:rsidRPr="009D70F7">
        <w:rPr>
          <w:rFonts w:ascii="Cambria" w:eastAsiaTheme="minorHAnsi" w:hAnsi="Cambria"/>
          <w:bCs/>
          <w:sz w:val="24"/>
          <w:szCs w:val="24"/>
        </w:rPr>
        <w:t xml:space="preserve">: xx/xx/xxxx; </w:t>
      </w:r>
      <w:r w:rsidR="00025148" w:rsidRPr="009D70F7">
        <w:rPr>
          <w:rFonts w:ascii="Cambria" w:eastAsiaTheme="minorHAnsi" w:hAnsi="Cambria"/>
          <w:b/>
          <w:bCs/>
          <w:sz w:val="24"/>
          <w:szCs w:val="24"/>
        </w:rPr>
        <w:t>Accepted</w:t>
      </w:r>
      <w:r w:rsidR="00025148" w:rsidRPr="009D70F7">
        <w:rPr>
          <w:rFonts w:ascii="Cambria" w:eastAsiaTheme="minorHAnsi" w:hAnsi="Cambria"/>
          <w:bCs/>
          <w:sz w:val="24"/>
          <w:szCs w:val="24"/>
        </w:rPr>
        <w:t>: xx/xx/xxxx</w:t>
      </w:r>
    </w:p>
    <w:p w:rsidR="00025148" w:rsidRPr="00025148" w:rsidRDefault="00025148" w:rsidP="00025148">
      <w:pPr>
        <w:autoSpaceDE w:val="0"/>
        <w:autoSpaceDN w:val="0"/>
        <w:adjustRightInd w:val="0"/>
        <w:spacing w:after="0" w:line="240" w:lineRule="auto"/>
        <w:contextualSpacing/>
        <w:jc w:val="center"/>
        <w:rPr>
          <w:rFonts w:ascii="Cambria" w:eastAsiaTheme="minorHAnsi" w:hAnsi="Cambria"/>
          <w:bCs/>
          <w:sz w:val="12"/>
          <w:szCs w:val="24"/>
        </w:rPr>
      </w:pPr>
    </w:p>
    <w:p w:rsidR="00025148" w:rsidRDefault="00025148" w:rsidP="00A7030A">
      <w:pPr>
        <w:autoSpaceDE w:val="0"/>
        <w:autoSpaceDN w:val="0"/>
        <w:adjustRightInd w:val="0"/>
        <w:spacing w:after="0" w:line="240" w:lineRule="auto"/>
        <w:contextualSpacing/>
        <w:jc w:val="both"/>
        <w:rPr>
          <w:rFonts w:ascii="Cambria" w:eastAsiaTheme="minorHAnsi" w:hAnsi="Cambria"/>
          <w:bCs/>
          <w:sz w:val="24"/>
          <w:szCs w:val="24"/>
        </w:rPr>
      </w:pPr>
      <w:r w:rsidRPr="00025148">
        <w:rPr>
          <w:rFonts w:ascii="Cambria" w:eastAsiaTheme="minorHAnsi" w:hAnsi="Cambria"/>
          <w:b/>
          <w:bCs/>
          <w:sz w:val="24"/>
          <w:szCs w:val="24"/>
        </w:rPr>
        <w:t>How to cite</w:t>
      </w:r>
      <w:r>
        <w:rPr>
          <w:rFonts w:ascii="Cambria" w:eastAsiaTheme="minorHAnsi" w:hAnsi="Cambria"/>
          <w:bCs/>
          <w:sz w:val="24"/>
          <w:szCs w:val="24"/>
        </w:rPr>
        <w:t xml:space="preserve">: APA style. Author. (year). Paper Title. </w:t>
      </w:r>
      <w:r>
        <w:rPr>
          <w:rFonts w:ascii="Cambria" w:eastAsiaTheme="minorHAnsi" w:hAnsi="Cambria"/>
          <w:bCs/>
          <w:i/>
          <w:sz w:val="24"/>
          <w:szCs w:val="24"/>
        </w:rPr>
        <w:t xml:space="preserve">Abdimas Siliwangi, </w:t>
      </w:r>
      <w:r w:rsidRPr="00025148">
        <w:rPr>
          <w:rFonts w:ascii="Cambria" w:eastAsiaTheme="minorHAnsi" w:hAnsi="Cambria"/>
          <w:bCs/>
          <w:sz w:val="24"/>
          <w:szCs w:val="24"/>
        </w:rPr>
        <w:t>Vol (No),</w:t>
      </w:r>
      <w:r>
        <w:rPr>
          <w:rFonts w:ascii="Cambria" w:eastAsiaTheme="minorHAnsi" w:hAnsi="Cambria"/>
          <w:bCs/>
          <w:i/>
          <w:sz w:val="24"/>
          <w:szCs w:val="24"/>
        </w:rPr>
        <w:t xml:space="preserve"> </w:t>
      </w:r>
      <w:r>
        <w:rPr>
          <w:rFonts w:ascii="Cambria" w:eastAsiaTheme="minorHAnsi" w:hAnsi="Cambria"/>
          <w:bCs/>
          <w:sz w:val="24"/>
          <w:szCs w:val="24"/>
        </w:rPr>
        <w:t>xxx-xxx. doi:http//dx.doi.org/xx.xxxxx/abdimas-siliwangi.xxxx.xxxxx</w:t>
      </w:r>
    </w:p>
    <w:p w:rsidR="00025148" w:rsidRDefault="00025148" w:rsidP="00A7030A">
      <w:pPr>
        <w:autoSpaceDE w:val="0"/>
        <w:autoSpaceDN w:val="0"/>
        <w:adjustRightInd w:val="0"/>
        <w:spacing w:after="0" w:line="240" w:lineRule="auto"/>
        <w:jc w:val="both"/>
        <w:rPr>
          <w:rFonts w:ascii="Cambria" w:eastAsiaTheme="minorHAnsi" w:hAnsi="Cambria"/>
          <w:bCs/>
          <w:sz w:val="24"/>
          <w:szCs w:val="24"/>
        </w:rPr>
      </w:pPr>
      <w:r w:rsidRPr="009E7EA2">
        <w:rPr>
          <w:rFonts w:ascii="Cambria" w:hAnsi="Cambria"/>
          <w:noProof/>
          <w:szCs w:val="24"/>
          <w:lang w:val="en-US"/>
        </w:rPr>
        <mc:AlternateContent>
          <mc:Choice Requires="wps">
            <w:drawing>
              <wp:anchor distT="4294967295" distB="4294967295" distL="114300" distR="114300" simplePos="0" relativeHeight="251659264" behindDoc="0" locked="0" layoutInCell="1" allowOverlap="1" wp14:anchorId="2C479478" wp14:editId="51177ED5">
                <wp:simplePos x="0" y="0"/>
                <wp:positionH relativeFrom="column">
                  <wp:posOffset>-4445</wp:posOffset>
                </wp:positionH>
                <wp:positionV relativeFrom="paragraph">
                  <wp:posOffset>67836</wp:posOffset>
                </wp:positionV>
                <wp:extent cx="57150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AD7BA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35pt" to="449.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" strokecolor="#00b050" strokeweight="3pt">
                <o:lock v:ext="edit" shapetype="f"/>
              </v:line>
            </w:pict>
          </mc:Fallback>
        </mc:AlternateContent>
      </w:r>
    </w:p>
    <w:p w:rsidR="00025148" w:rsidRPr="00025148" w:rsidRDefault="00025148" w:rsidP="00A7030A">
      <w:pPr>
        <w:autoSpaceDE w:val="0"/>
        <w:autoSpaceDN w:val="0"/>
        <w:adjustRightInd w:val="0"/>
        <w:spacing w:after="0" w:line="240" w:lineRule="auto"/>
        <w:jc w:val="both"/>
        <w:rPr>
          <w:rFonts w:ascii="Cambria" w:eastAsiaTheme="minorHAnsi" w:hAnsi="Cambria"/>
          <w:bCs/>
          <w:sz w:val="24"/>
          <w:szCs w:val="24"/>
        </w:rPr>
      </w:pPr>
    </w:p>
    <w:p w:rsidR="000F63AD" w:rsidRPr="004A3E45" w:rsidRDefault="002D6361" w:rsidP="00880456">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PENDAHULUAN</w:t>
      </w:r>
    </w:p>
    <w:p w:rsidR="00E766C4" w:rsidRPr="00986ACA" w:rsidRDefault="00084CF8" w:rsidP="007C399F">
      <w:pPr>
        <w:pStyle w:val="ListParagraph"/>
        <w:spacing w:line="360" w:lineRule="auto"/>
        <w:ind w:left="0" w:firstLine="284"/>
        <w:jc w:val="both"/>
        <w:rPr>
          <w:rStyle w:val="blackclass"/>
          <w:rFonts w:ascii="Cambria" w:hAnsi="Cambria"/>
          <w:color w:val="000000"/>
          <w:sz w:val="24"/>
          <w:szCs w:val="24"/>
          <w:shd w:val="clear" w:color="auto" w:fill="FFFFFF"/>
          <w:lang w:val="en-US"/>
        </w:rPr>
      </w:pPr>
      <w:r w:rsidRPr="00986ACA">
        <w:rPr>
          <w:rStyle w:val="blackclass"/>
          <w:rFonts w:ascii="Cambria" w:hAnsi="Cambria"/>
          <w:color w:val="000000"/>
          <w:sz w:val="24"/>
          <w:szCs w:val="24"/>
          <w:shd w:val="clear" w:color="auto" w:fill="FFFFFF"/>
          <w:lang w:val="en-US"/>
        </w:rPr>
        <w:t xml:space="preserve">Kecamatan </w:t>
      </w:r>
      <w:r w:rsidR="0096248B" w:rsidRPr="00986ACA">
        <w:rPr>
          <w:rStyle w:val="blackclass"/>
          <w:rFonts w:ascii="Cambria" w:hAnsi="Cambria"/>
          <w:color w:val="000000"/>
          <w:sz w:val="24"/>
          <w:szCs w:val="24"/>
          <w:shd w:val="clear" w:color="auto" w:fill="FFFFFF"/>
          <w:lang w:val="en-US"/>
        </w:rPr>
        <w:t>C</w:t>
      </w:r>
      <w:r w:rsidRPr="00986ACA">
        <w:rPr>
          <w:rStyle w:val="blackclass"/>
          <w:rFonts w:ascii="Cambria" w:hAnsi="Cambria"/>
          <w:color w:val="000000"/>
          <w:sz w:val="24"/>
          <w:szCs w:val="24"/>
          <w:shd w:val="clear" w:color="auto" w:fill="FFFFFF"/>
          <w:lang w:val="en-US"/>
        </w:rPr>
        <w:t xml:space="preserve">ihampelas merupakan sebuah wilayah </w:t>
      </w:r>
      <w:r w:rsidR="008F2955" w:rsidRPr="00986ACA">
        <w:rPr>
          <w:rStyle w:val="blackclass"/>
          <w:rFonts w:ascii="Cambria" w:hAnsi="Cambria"/>
          <w:color w:val="000000"/>
          <w:sz w:val="24"/>
          <w:szCs w:val="24"/>
          <w:shd w:val="clear" w:color="auto" w:fill="FFFFFF"/>
          <w:lang w:val="en-US"/>
        </w:rPr>
        <w:t>yang masih berada di</w:t>
      </w:r>
      <w:r w:rsidR="0096248B" w:rsidRPr="00986ACA">
        <w:rPr>
          <w:rStyle w:val="blackclass"/>
          <w:rFonts w:ascii="Cambria" w:hAnsi="Cambria"/>
          <w:color w:val="000000"/>
          <w:sz w:val="24"/>
          <w:szCs w:val="24"/>
          <w:shd w:val="clear" w:color="auto" w:fill="FFFFFF"/>
          <w:lang w:val="en-US"/>
        </w:rPr>
        <w:t xml:space="preserve"> </w:t>
      </w:r>
      <w:r w:rsidR="008F2955" w:rsidRPr="00986ACA">
        <w:rPr>
          <w:rStyle w:val="blackclass"/>
          <w:rFonts w:ascii="Cambria" w:hAnsi="Cambria"/>
          <w:color w:val="000000"/>
          <w:sz w:val="24"/>
          <w:szCs w:val="24"/>
          <w:shd w:val="clear" w:color="auto" w:fill="FFFFFF"/>
          <w:lang w:val="en-US"/>
        </w:rPr>
        <w:t xml:space="preserve">bawah naungan </w:t>
      </w:r>
      <w:r w:rsidR="009D05B0" w:rsidRPr="00986ACA">
        <w:rPr>
          <w:rStyle w:val="blackclass"/>
          <w:rFonts w:ascii="Cambria" w:hAnsi="Cambria"/>
          <w:color w:val="000000"/>
          <w:sz w:val="24"/>
          <w:szCs w:val="24"/>
          <w:shd w:val="clear" w:color="auto" w:fill="FFFFFF"/>
          <w:lang w:val="en-US"/>
        </w:rPr>
        <w:t>Kabupat</w:t>
      </w:r>
      <w:r w:rsidR="009D70F7" w:rsidRPr="00986ACA">
        <w:rPr>
          <w:rStyle w:val="blackclass"/>
          <w:rFonts w:ascii="Cambria" w:hAnsi="Cambria"/>
          <w:color w:val="000000"/>
          <w:sz w:val="24"/>
          <w:szCs w:val="24"/>
          <w:shd w:val="clear" w:color="auto" w:fill="FFFFFF"/>
          <w:lang w:val="en-US"/>
        </w:rPr>
        <w:t xml:space="preserve">en Bandung Barat, </w:t>
      </w:r>
      <w:r w:rsidR="008F2955" w:rsidRPr="00986ACA">
        <w:rPr>
          <w:rStyle w:val="blackclass"/>
          <w:rFonts w:ascii="Cambria" w:hAnsi="Cambria"/>
          <w:color w:val="000000"/>
          <w:sz w:val="24"/>
          <w:szCs w:val="24"/>
          <w:shd w:val="clear" w:color="auto" w:fill="FFFFFF"/>
          <w:lang w:val="en-US"/>
        </w:rPr>
        <w:t xml:space="preserve">sebagai hasil dari pemekaran </w:t>
      </w:r>
      <w:r w:rsidR="009D05B0" w:rsidRPr="00986ACA">
        <w:rPr>
          <w:rStyle w:val="blackclass"/>
          <w:rFonts w:ascii="Cambria" w:hAnsi="Cambria"/>
          <w:color w:val="000000"/>
          <w:sz w:val="24"/>
          <w:szCs w:val="24"/>
          <w:shd w:val="clear" w:color="auto" w:fill="FFFFFF"/>
          <w:lang w:val="en-US"/>
        </w:rPr>
        <w:t xml:space="preserve">Kabupaten Bandung. </w:t>
      </w:r>
      <w:r w:rsidR="008F2955" w:rsidRPr="00986ACA">
        <w:rPr>
          <w:rStyle w:val="blackclass"/>
          <w:rFonts w:ascii="Cambria" w:hAnsi="Cambria"/>
          <w:color w:val="000000"/>
          <w:sz w:val="24"/>
          <w:szCs w:val="24"/>
          <w:shd w:val="clear" w:color="auto" w:fill="FFFFFF"/>
          <w:lang w:val="en-US"/>
        </w:rPr>
        <w:t xml:space="preserve">Letak georafis wilayah ini tidak jauh dari bantaran sungai Citarum. Di </w:t>
      </w:r>
      <w:r w:rsidRPr="00986ACA">
        <w:rPr>
          <w:rStyle w:val="blackclass"/>
          <w:rFonts w:ascii="Cambria" w:hAnsi="Cambria"/>
          <w:color w:val="000000"/>
          <w:sz w:val="24"/>
          <w:szCs w:val="24"/>
          <w:shd w:val="clear" w:color="auto" w:fill="FFFFFF"/>
          <w:lang w:val="en-US"/>
        </w:rPr>
        <w:t xml:space="preserve">wilayah tersebut terdapat </w:t>
      </w:r>
      <w:r w:rsidR="008F2955" w:rsidRPr="00986ACA">
        <w:rPr>
          <w:rStyle w:val="blackclass"/>
          <w:rFonts w:ascii="Cambria" w:hAnsi="Cambria"/>
          <w:color w:val="000000"/>
          <w:sz w:val="24"/>
          <w:szCs w:val="24"/>
          <w:shd w:val="clear" w:color="auto" w:fill="FFFFFF"/>
          <w:lang w:val="en-US"/>
        </w:rPr>
        <w:t>sekolah</w:t>
      </w:r>
      <w:r w:rsidRPr="00986ACA">
        <w:rPr>
          <w:rStyle w:val="blackclass"/>
          <w:rFonts w:ascii="Cambria" w:hAnsi="Cambria"/>
          <w:color w:val="000000"/>
          <w:sz w:val="24"/>
          <w:szCs w:val="24"/>
          <w:shd w:val="clear" w:color="auto" w:fill="FFFFFF"/>
          <w:lang w:val="en-US"/>
        </w:rPr>
        <w:t xml:space="preserve"> dari berbagai </w:t>
      </w:r>
      <w:r w:rsidR="0096248B" w:rsidRPr="00986ACA">
        <w:rPr>
          <w:rStyle w:val="blackclass"/>
          <w:rFonts w:ascii="Cambria" w:hAnsi="Cambria"/>
          <w:color w:val="000000"/>
          <w:sz w:val="24"/>
          <w:szCs w:val="24"/>
          <w:shd w:val="clear" w:color="auto" w:fill="FFFFFF"/>
          <w:lang w:val="en-US"/>
        </w:rPr>
        <w:t xml:space="preserve">tingkatan, </w:t>
      </w:r>
      <w:r w:rsidRPr="00986ACA">
        <w:rPr>
          <w:rStyle w:val="blackclass"/>
          <w:rFonts w:ascii="Cambria" w:hAnsi="Cambria"/>
          <w:color w:val="000000"/>
          <w:sz w:val="24"/>
          <w:szCs w:val="24"/>
          <w:shd w:val="clear" w:color="auto" w:fill="FFFFFF"/>
          <w:lang w:val="en-US"/>
        </w:rPr>
        <w:t>yaitu TK, SD, SMP, hingga</w:t>
      </w:r>
      <w:r w:rsidRPr="00F67078">
        <w:rPr>
          <w:rStyle w:val="blackclass"/>
          <w:rFonts w:ascii="Cambria" w:hAnsi="Cambria"/>
          <w:color w:val="000000"/>
          <w:sz w:val="24"/>
          <w:szCs w:val="24"/>
          <w:shd w:val="clear" w:color="auto" w:fill="FFFFFF"/>
          <w:lang w:val="en-US"/>
        </w:rPr>
        <w:t xml:space="preserve"> SMA</w:t>
      </w:r>
      <w:r w:rsidR="0096248B">
        <w:rPr>
          <w:rStyle w:val="blackclass"/>
          <w:rFonts w:ascii="Cambria" w:hAnsi="Cambria"/>
          <w:color w:val="000000"/>
          <w:sz w:val="24"/>
          <w:szCs w:val="24"/>
          <w:shd w:val="clear" w:color="auto" w:fill="FFFFFF"/>
          <w:lang w:val="en-US"/>
        </w:rPr>
        <w:t>,</w:t>
      </w:r>
      <w:r w:rsidRPr="00F67078">
        <w:rPr>
          <w:rStyle w:val="blackclass"/>
          <w:rFonts w:ascii="Cambria" w:hAnsi="Cambria"/>
          <w:color w:val="000000"/>
          <w:sz w:val="24"/>
          <w:szCs w:val="24"/>
          <w:shd w:val="clear" w:color="auto" w:fill="FFFFFF"/>
          <w:lang w:val="en-US"/>
        </w:rPr>
        <w:t xml:space="preserve"> baik yang </w:t>
      </w:r>
      <w:r w:rsidRPr="00986ACA">
        <w:rPr>
          <w:rStyle w:val="blackclass"/>
          <w:rFonts w:ascii="Cambria" w:hAnsi="Cambria"/>
          <w:color w:val="000000"/>
          <w:sz w:val="24"/>
          <w:szCs w:val="24"/>
          <w:shd w:val="clear" w:color="auto" w:fill="FFFFFF"/>
          <w:lang w:val="en-US"/>
        </w:rPr>
        <w:t xml:space="preserve">berstatus </w:t>
      </w:r>
      <w:r w:rsidR="0096248B" w:rsidRPr="00986ACA">
        <w:rPr>
          <w:rStyle w:val="blackclass"/>
          <w:rFonts w:ascii="Cambria" w:hAnsi="Cambria"/>
          <w:color w:val="000000"/>
          <w:sz w:val="24"/>
          <w:szCs w:val="24"/>
          <w:shd w:val="clear" w:color="auto" w:fill="FFFFFF"/>
          <w:lang w:val="en-US"/>
        </w:rPr>
        <w:t xml:space="preserve">negeri </w:t>
      </w:r>
      <w:r w:rsidRPr="00986ACA">
        <w:rPr>
          <w:rStyle w:val="blackclass"/>
          <w:rFonts w:ascii="Cambria" w:hAnsi="Cambria"/>
          <w:color w:val="000000"/>
          <w:sz w:val="24"/>
          <w:szCs w:val="24"/>
          <w:shd w:val="clear" w:color="auto" w:fill="FFFFFF"/>
          <w:lang w:val="en-US"/>
        </w:rPr>
        <w:t xml:space="preserve">maupun </w:t>
      </w:r>
      <w:r w:rsidR="0096248B" w:rsidRPr="00986ACA">
        <w:rPr>
          <w:rStyle w:val="blackclass"/>
          <w:rFonts w:ascii="Cambria" w:hAnsi="Cambria"/>
          <w:color w:val="000000"/>
          <w:sz w:val="24"/>
          <w:szCs w:val="24"/>
          <w:shd w:val="clear" w:color="auto" w:fill="FFFFFF"/>
          <w:lang w:val="en-US"/>
        </w:rPr>
        <w:t>swasta</w:t>
      </w:r>
      <w:r w:rsidRPr="00986ACA">
        <w:rPr>
          <w:rStyle w:val="blackclass"/>
          <w:rFonts w:ascii="Cambria" w:hAnsi="Cambria"/>
          <w:color w:val="000000"/>
          <w:sz w:val="24"/>
          <w:szCs w:val="24"/>
          <w:shd w:val="clear" w:color="auto" w:fill="FFFFFF"/>
          <w:lang w:val="en-US"/>
        </w:rPr>
        <w:t>. Be</w:t>
      </w:r>
      <w:r w:rsidR="009329B2" w:rsidRPr="00986ACA">
        <w:rPr>
          <w:rStyle w:val="blackclass"/>
          <w:rFonts w:ascii="Cambria" w:hAnsi="Cambria"/>
          <w:color w:val="000000"/>
          <w:sz w:val="24"/>
          <w:szCs w:val="24"/>
          <w:shd w:val="clear" w:color="auto" w:fill="FFFFFF"/>
          <w:lang w:val="en-US"/>
        </w:rPr>
        <w:t xml:space="preserve">rdasarkan data </w:t>
      </w:r>
      <w:r w:rsidR="00BB6500" w:rsidRPr="00986ACA">
        <w:rPr>
          <w:rStyle w:val="blackclass"/>
          <w:rFonts w:ascii="Cambria" w:hAnsi="Cambria"/>
          <w:color w:val="000000"/>
          <w:sz w:val="24"/>
          <w:szCs w:val="24"/>
          <w:shd w:val="clear" w:color="auto" w:fill="FFFFFF"/>
          <w:lang w:val="en-US"/>
        </w:rPr>
        <w:t xml:space="preserve">jumlah Satuan Pendidikan </w:t>
      </w:r>
      <w:r w:rsidR="009329B2" w:rsidRPr="00986ACA">
        <w:rPr>
          <w:rStyle w:val="blackclass"/>
          <w:rFonts w:ascii="Cambria" w:hAnsi="Cambria"/>
          <w:color w:val="000000"/>
          <w:sz w:val="24"/>
          <w:szCs w:val="24"/>
          <w:shd w:val="clear" w:color="auto" w:fill="FFFFFF"/>
          <w:lang w:val="en-US"/>
        </w:rPr>
        <w:t xml:space="preserve">yang kami </w:t>
      </w:r>
      <w:r w:rsidR="0096248B" w:rsidRPr="00986ACA">
        <w:rPr>
          <w:rStyle w:val="blackclass"/>
          <w:rFonts w:ascii="Cambria" w:hAnsi="Cambria"/>
          <w:color w:val="000000"/>
          <w:sz w:val="24"/>
          <w:szCs w:val="24"/>
          <w:shd w:val="clear" w:color="auto" w:fill="FFFFFF"/>
          <w:lang w:val="en-US"/>
        </w:rPr>
        <w:t xml:space="preserve">peroleh, </w:t>
      </w:r>
      <w:r w:rsidR="009329B2" w:rsidRPr="00986ACA">
        <w:rPr>
          <w:rStyle w:val="blackclass"/>
          <w:rFonts w:ascii="Cambria" w:hAnsi="Cambria"/>
          <w:color w:val="000000"/>
          <w:sz w:val="24"/>
          <w:szCs w:val="24"/>
          <w:shd w:val="clear" w:color="auto" w:fill="FFFFFF"/>
          <w:lang w:val="en-US"/>
        </w:rPr>
        <w:t xml:space="preserve">terdapat 99 </w:t>
      </w:r>
      <w:r w:rsidRPr="00986ACA">
        <w:rPr>
          <w:rStyle w:val="blackclass"/>
          <w:rFonts w:ascii="Cambria" w:hAnsi="Cambria"/>
          <w:color w:val="000000"/>
          <w:sz w:val="24"/>
          <w:szCs w:val="24"/>
          <w:shd w:val="clear" w:color="auto" w:fill="FFFFFF"/>
          <w:lang w:val="en-US"/>
        </w:rPr>
        <w:t>sekolah</w:t>
      </w:r>
      <w:r w:rsidR="00BB6500" w:rsidRPr="00986ACA">
        <w:rPr>
          <w:rStyle w:val="blackclass"/>
          <w:rFonts w:ascii="Cambria" w:hAnsi="Cambria"/>
          <w:color w:val="000000"/>
          <w:sz w:val="24"/>
          <w:szCs w:val="24"/>
          <w:shd w:val="clear" w:color="auto" w:fill="FFFFFF"/>
          <w:lang w:val="en-US"/>
        </w:rPr>
        <w:t xml:space="preserve"> di Kab. Bandung Barat</w:t>
      </w:r>
      <w:r w:rsidRPr="00986ACA">
        <w:rPr>
          <w:rStyle w:val="blackclass"/>
          <w:rFonts w:ascii="Cambria" w:hAnsi="Cambria"/>
          <w:color w:val="000000"/>
          <w:sz w:val="24"/>
          <w:szCs w:val="24"/>
          <w:shd w:val="clear" w:color="auto" w:fill="FFFFFF"/>
          <w:lang w:val="en-US"/>
        </w:rPr>
        <w:t>.</w:t>
      </w:r>
      <w:r w:rsidR="0010269C" w:rsidRPr="00986ACA">
        <w:rPr>
          <w:rStyle w:val="blackclass"/>
          <w:rFonts w:ascii="Cambria" w:hAnsi="Cambria"/>
          <w:color w:val="000000"/>
          <w:sz w:val="24"/>
          <w:szCs w:val="24"/>
          <w:shd w:val="clear" w:color="auto" w:fill="FFFFFF"/>
          <w:lang w:val="en-US"/>
        </w:rPr>
        <w:t xml:space="preserve"> </w:t>
      </w:r>
      <w:r w:rsidR="00E766C4" w:rsidRPr="00986ACA">
        <w:rPr>
          <w:rStyle w:val="blackclass"/>
          <w:rFonts w:ascii="Cambria" w:hAnsi="Cambria"/>
          <w:color w:val="000000"/>
          <w:sz w:val="24"/>
          <w:szCs w:val="24"/>
          <w:shd w:val="clear" w:color="auto" w:fill="FFFFFF"/>
          <w:lang w:val="en-US"/>
        </w:rPr>
        <w:t>Adapun f</w:t>
      </w:r>
      <w:r w:rsidR="0010269C" w:rsidRPr="00986ACA">
        <w:rPr>
          <w:rStyle w:val="blackclass"/>
          <w:rFonts w:ascii="Cambria" w:hAnsi="Cambria"/>
          <w:color w:val="000000"/>
          <w:sz w:val="24"/>
          <w:szCs w:val="24"/>
          <w:shd w:val="clear" w:color="auto" w:fill="FFFFFF"/>
          <w:lang w:val="en-US"/>
        </w:rPr>
        <w:t xml:space="preserve">okus utama kami dalam </w:t>
      </w:r>
      <w:r w:rsidR="0010269C" w:rsidRPr="00986ACA">
        <w:rPr>
          <w:rStyle w:val="blackclass"/>
          <w:rFonts w:ascii="Cambria" w:hAnsi="Cambria"/>
          <w:color w:val="000000"/>
          <w:sz w:val="24"/>
          <w:szCs w:val="24"/>
          <w:shd w:val="clear" w:color="auto" w:fill="FFFFFF"/>
          <w:lang w:val="en-US"/>
        </w:rPr>
        <w:lastRenderedPageBreak/>
        <w:t xml:space="preserve">kegiatan pengabdian ini adalah pada </w:t>
      </w:r>
      <w:r w:rsidR="00E766C4" w:rsidRPr="00986ACA">
        <w:rPr>
          <w:rFonts w:ascii="Cambria" w:eastAsiaTheme="minorHAnsi" w:hAnsi="Cambria"/>
          <w:bCs/>
          <w:sz w:val="24"/>
          <w:szCs w:val="24"/>
          <w:lang w:val="en-US"/>
        </w:rPr>
        <w:t xml:space="preserve">pembuatan dan penggunakan media pembelajaran </w:t>
      </w:r>
      <w:r w:rsidR="00305445">
        <w:rPr>
          <w:rFonts w:ascii="Cambria" w:eastAsiaTheme="minorHAnsi" w:hAnsi="Cambria"/>
          <w:bCs/>
          <w:sz w:val="24"/>
          <w:szCs w:val="24"/>
          <w:lang w:val="en-US"/>
        </w:rPr>
        <w:t>berba</w:t>
      </w:r>
      <w:r w:rsidR="00655071" w:rsidRPr="00986ACA">
        <w:rPr>
          <w:rFonts w:ascii="Cambria" w:eastAsiaTheme="minorHAnsi" w:hAnsi="Cambria"/>
          <w:bCs/>
          <w:sz w:val="24"/>
          <w:szCs w:val="24"/>
          <w:lang w:val="en-US"/>
        </w:rPr>
        <w:t>hasa Inggris</w:t>
      </w:r>
      <w:r w:rsidR="0010269C" w:rsidRPr="00986ACA">
        <w:rPr>
          <w:rStyle w:val="blackclass"/>
          <w:rFonts w:ascii="Cambria" w:hAnsi="Cambria"/>
          <w:color w:val="000000"/>
          <w:sz w:val="24"/>
          <w:szCs w:val="24"/>
          <w:shd w:val="clear" w:color="auto" w:fill="FFFFFF"/>
          <w:lang w:val="en-US"/>
        </w:rPr>
        <w:t xml:space="preserve"> </w:t>
      </w:r>
      <w:r w:rsidR="009329B2" w:rsidRPr="00986ACA">
        <w:rPr>
          <w:rStyle w:val="blackclass"/>
          <w:rFonts w:ascii="Cambria" w:hAnsi="Cambria"/>
          <w:color w:val="000000"/>
          <w:sz w:val="24"/>
          <w:szCs w:val="24"/>
          <w:shd w:val="clear" w:color="auto" w:fill="FFFFFF"/>
          <w:lang w:val="en-US"/>
        </w:rPr>
        <w:t xml:space="preserve">di tingkat TK dan SD atau lebih dikenal dengan sebutan pembelajaran </w:t>
      </w:r>
      <w:r w:rsidR="00655071" w:rsidRPr="00986ACA">
        <w:rPr>
          <w:rStyle w:val="blackclass"/>
          <w:rFonts w:ascii="Cambria" w:hAnsi="Cambria"/>
          <w:color w:val="000000"/>
          <w:sz w:val="24"/>
          <w:szCs w:val="24"/>
          <w:shd w:val="clear" w:color="auto" w:fill="FFFFFF"/>
          <w:lang w:val="en-US"/>
        </w:rPr>
        <w:t>Bahasa Inggris</w:t>
      </w:r>
      <w:r w:rsidR="009329B2" w:rsidRPr="00986ACA">
        <w:rPr>
          <w:rStyle w:val="blackclass"/>
          <w:rFonts w:ascii="Cambria" w:hAnsi="Cambria"/>
          <w:color w:val="000000"/>
          <w:sz w:val="24"/>
          <w:szCs w:val="24"/>
          <w:shd w:val="clear" w:color="auto" w:fill="FFFFFF"/>
          <w:lang w:val="en-US"/>
        </w:rPr>
        <w:t xml:space="preserve"> bagi anak </w:t>
      </w:r>
      <w:proofErr w:type="gramStart"/>
      <w:r w:rsidR="009329B2" w:rsidRPr="00986ACA">
        <w:rPr>
          <w:rStyle w:val="blackclass"/>
          <w:rFonts w:ascii="Cambria" w:hAnsi="Cambria"/>
          <w:color w:val="000000"/>
          <w:sz w:val="24"/>
          <w:szCs w:val="24"/>
          <w:shd w:val="clear" w:color="auto" w:fill="FFFFFF"/>
          <w:lang w:val="en-US"/>
        </w:rPr>
        <w:t>usia</w:t>
      </w:r>
      <w:proofErr w:type="gramEnd"/>
      <w:r w:rsidR="009329B2" w:rsidRPr="00986ACA">
        <w:rPr>
          <w:rStyle w:val="blackclass"/>
          <w:rFonts w:ascii="Cambria" w:hAnsi="Cambria"/>
          <w:color w:val="000000"/>
          <w:sz w:val="24"/>
          <w:szCs w:val="24"/>
          <w:shd w:val="clear" w:color="auto" w:fill="FFFFFF"/>
          <w:lang w:val="en-US"/>
        </w:rPr>
        <w:t xml:space="preserve"> dini</w:t>
      </w:r>
      <w:r w:rsidR="0010269C" w:rsidRPr="00986ACA">
        <w:rPr>
          <w:rStyle w:val="blackclass"/>
          <w:rFonts w:ascii="Cambria" w:hAnsi="Cambria"/>
          <w:color w:val="000000"/>
          <w:sz w:val="24"/>
          <w:szCs w:val="24"/>
          <w:shd w:val="clear" w:color="auto" w:fill="FFFFFF"/>
          <w:lang w:val="en-US"/>
        </w:rPr>
        <w:t xml:space="preserve">. </w:t>
      </w:r>
    </w:p>
    <w:p w:rsidR="007C399F" w:rsidRPr="00F67078" w:rsidRDefault="0010269C" w:rsidP="00E766C4">
      <w:pPr>
        <w:pStyle w:val="ListParagraph"/>
        <w:spacing w:line="360" w:lineRule="auto"/>
        <w:ind w:left="0" w:firstLine="284"/>
        <w:jc w:val="both"/>
        <w:rPr>
          <w:rStyle w:val="blackclass"/>
          <w:rFonts w:ascii="Cambria" w:hAnsi="Cambria"/>
          <w:color w:val="000000"/>
          <w:sz w:val="24"/>
          <w:szCs w:val="24"/>
          <w:shd w:val="clear" w:color="auto" w:fill="FFFFFF"/>
          <w:lang w:val="en-US"/>
        </w:rPr>
      </w:pPr>
      <w:r w:rsidRPr="00986ACA">
        <w:rPr>
          <w:rStyle w:val="blackclass"/>
          <w:rFonts w:ascii="Cambria" w:hAnsi="Cambria"/>
          <w:color w:val="000000"/>
          <w:sz w:val="24"/>
          <w:szCs w:val="24"/>
          <w:shd w:val="clear" w:color="auto" w:fill="FFFFFF"/>
          <w:lang w:val="en-US"/>
        </w:rPr>
        <w:t xml:space="preserve">Latar belakang </w:t>
      </w:r>
      <w:r w:rsidR="009329B2" w:rsidRPr="00986ACA">
        <w:rPr>
          <w:rStyle w:val="blackclass"/>
          <w:rFonts w:ascii="Cambria" w:hAnsi="Cambria"/>
          <w:color w:val="000000"/>
          <w:sz w:val="24"/>
          <w:szCs w:val="24"/>
          <w:shd w:val="clear" w:color="auto" w:fill="FFFFFF"/>
          <w:lang w:val="en-US"/>
        </w:rPr>
        <w:t xml:space="preserve">ketertarikan kami dalam program PKM </w:t>
      </w:r>
      <w:r w:rsidRPr="00986ACA">
        <w:rPr>
          <w:rStyle w:val="blackclass"/>
          <w:rFonts w:ascii="Cambria" w:hAnsi="Cambria"/>
          <w:color w:val="000000"/>
          <w:sz w:val="24"/>
          <w:szCs w:val="24"/>
          <w:shd w:val="clear" w:color="auto" w:fill="FFFFFF"/>
          <w:lang w:val="en-US"/>
        </w:rPr>
        <w:t xml:space="preserve">ini </w:t>
      </w:r>
      <w:r w:rsidR="004725C9" w:rsidRPr="00986ACA">
        <w:rPr>
          <w:rStyle w:val="blackclass"/>
          <w:rFonts w:ascii="Cambria" w:hAnsi="Cambria"/>
          <w:color w:val="000000"/>
          <w:sz w:val="24"/>
          <w:szCs w:val="24"/>
          <w:shd w:val="clear" w:color="auto" w:fill="FFFFFF"/>
          <w:lang w:val="en-US"/>
        </w:rPr>
        <w:t xml:space="preserve">adalah berdasarkan </w:t>
      </w:r>
      <w:r w:rsidRPr="00986ACA">
        <w:rPr>
          <w:rStyle w:val="blackclass"/>
          <w:rFonts w:ascii="Cambria" w:hAnsi="Cambria"/>
          <w:color w:val="000000"/>
          <w:sz w:val="24"/>
          <w:szCs w:val="24"/>
          <w:shd w:val="clear" w:color="auto" w:fill="FFFFFF"/>
          <w:lang w:val="en-US"/>
        </w:rPr>
        <w:t xml:space="preserve">temuan </w:t>
      </w:r>
      <w:r w:rsidR="00655071" w:rsidRPr="00986ACA">
        <w:rPr>
          <w:rStyle w:val="blackclass"/>
          <w:rFonts w:ascii="Cambria" w:hAnsi="Cambria"/>
          <w:color w:val="000000"/>
          <w:sz w:val="24"/>
          <w:szCs w:val="24"/>
          <w:shd w:val="clear" w:color="auto" w:fill="FFFFFF"/>
          <w:lang w:val="en-US"/>
        </w:rPr>
        <w:t xml:space="preserve">dari penelitian </w:t>
      </w:r>
      <w:r w:rsidRPr="00986ACA">
        <w:rPr>
          <w:rStyle w:val="blackclass"/>
          <w:rFonts w:ascii="Cambria" w:hAnsi="Cambria"/>
          <w:color w:val="000000"/>
          <w:sz w:val="24"/>
          <w:szCs w:val="24"/>
          <w:shd w:val="clear" w:color="auto" w:fill="FFFFFF"/>
          <w:lang w:val="en-US"/>
        </w:rPr>
        <w:t>kami</w:t>
      </w:r>
      <w:r w:rsidR="004725C9" w:rsidRPr="00986ACA">
        <w:rPr>
          <w:rStyle w:val="blackclass"/>
          <w:rFonts w:ascii="Cambria" w:hAnsi="Cambria"/>
          <w:color w:val="000000"/>
          <w:sz w:val="24"/>
          <w:szCs w:val="24"/>
          <w:shd w:val="clear" w:color="auto" w:fill="FFFFFF"/>
          <w:lang w:val="en-US"/>
        </w:rPr>
        <w:t xml:space="preserve"> </w:t>
      </w:r>
      <w:r w:rsidR="004E3A7E">
        <w:rPr>
          <w:rStyle w:val="blackclass"/>
          <w:rFonts w:ascii="Cambria" w:hAnsi="Cambria"/>
          <w:color w:val="000000"/>
          <w:sz w:val="24"/>
          <w:szCs w:val="24"/>
          <w:shd w:val="clear" w:color="auto" w:fill="FFFFFF"/>
          <w:lang w:val="en-US"/>
        </w:rPr>
        <w:fldChar w:fldCharType="begin" w:fldLock="1"/>
      </w:r>
      <w:r w:rsidR="004E3A7E">
        <w:rPr>
          <w:rStyle w:val="blackclass"/>
          <w:rFonts w:ascii="Cambria" w:hAnsi="Cambria"/>
          <w:color w:val="000000"/>
          <w:sz w:val="24"/>
          <w:szCs w:val="24"/>
          <w:shd w:val="clear" w:color="auto" w:fill="FFFFFF"/>
          <w:lang w:val="en-US"/>
        </w:rPr>
        <w:instrText>ADDIN CSL_CITATION {"citationItems":[{"id":"ITEM-1","itemData":{"author":[{"dropping-particle":"","family":"Cahyati, S. S., Parmawati, A., Atmawijaya","given":"N. S.","non-dropping-particle":"","parse-names":false,"suffix":""}],"container-title":"In National Seminar Of Pbi (English Language Education)","id":"ITEM-1","issue":"June","issued":{"date-parts":[["2019"]]},"page":"329-336","title":"No Title","type":"article-journal"},"uris":["http://www.mendeley.com/documents/?uuid=a1b7cf66-5c30-4bf3-a71e-f4ed4b9639a4"]}],"mendeley":{"formattedCitation":"(Cahyati, S. S., Parmawati, A., Atmawijaya, 2019)","plainTextFormattedCitation":"(Cahyati, S. S., Parmawati, A., Atmawijaya, 2019)","previouslyFormattedCitation":"(Cahyati, S. S., Parmawati, A., Atmawijaya, 2019)"},"properties":{"noteIndex":0},"schema":"https://github.com/citation-style-language/schema/raw/master/csl-citation.json"}</w:instrText>
      </w:r>
      <w:r w:rsidR="004E3A7E">
        <w:rPr>
          <w:rStyle w:val="blackclass"/>
          <w:rFonts w:ascii="Cambria" w:hAnsi="Cambria"/>
          <w:color w:val="000000"/>
          <w:sz w:val="24"/>
          <w:szCs w:val="24"/>
          <w:shd w:val="clear" w:color="auto" w:fill="FFFFFF"/>
          <w:lang w:val="en-US"/>
        </w:rPr>
        <w:fldChar w:fldCharType="separate"/>
      </w:r>
      <w:r w:rsidR="00275392">
        <w:rPr>
          <w:rStyle w:val="blackclass"/>
          <w:rFonts w:ascii="Cambria" w:hAnsi="Cambria"/>
          <w:noProof/>
          <w:color w:val="000000"/>
          <w:sz w:val="24"/>
          <w:szCs w:val="24"/>
          <w:shd w:val="clear" w:color="auto" w:fill="FFFFFF"/>
          <w:lang w:val="en-US"/>
        </w:rPr>
        <w:t>(Cahyati, S</w:t>
      </w:r>
      <w:r w:rsidR="00275392" w:rsidRPr="00275392">
        <w:rPr>
          <w:rStyle w:val="blackclass"/>
          <w:rFonts w:ascii="Cambria" w:hAnsi="Cambria"/>
          <w:noProof/>
          <w:color w:val="000000"/>
          <w:sz w:val="24"/>
          <w:szCs w:val="24"/>
          <w:shd w:val="clear" w:color="auto" w:fill="FFFFFF"/>
          <w:lang w:val="en-US"/>
        </w:rPr>
        <w:t>.,</w:t>
      </w:r>
      <w:r w:rsidR="004E3A7E" w:rsidRPr="004E3A7E">
        <w:rPr>
          <w:rStyle w:val="blackclass"/>
          <w:rFonts w:ascii="Cambria" w:hAnsi="Cambria"/>
          <w:noProof/>
          <w:color w:val="000000"/>
          <w:sz w:val="24"/>
          <w:szCs w:val="24"/>
          <w:shd w:val="clear" w:color="auto" w:fill="FFFFFF"/>
          <w:lang w:val="en-US"/>
        </w:rPr>
        <w:t xml:space="preserve"> Parmawati, A., Atmawijaya, 2019)</w:t>
      </w:r>
      <w:r w:rsidR="004E3A7E">
        <w:rPr>
          <w:rStyle w:val="blackclass"/>
          <w:rFonts w:ascii="Cambria" w:hAnsi="Cambria"/>
          <w:color w:val="000000"/>
          <w:sz w:val="24"/>
          <w:szCs w:val="24"/>
          <w:shd w:val="clear" w:color="auto" w:fill="FFFFFF"/>
          <w:lang w:val="en-US"/>
        </w:rPr>
        <w:fldChar w:fldCharType="end"/>
      </w:r>
      <w:r w:rsidR="004E3A7E">
        <w:rPr>
          <w:rStyle w:val="blackclass"/>
          <w:rFonts w:ascii="Cambria" w:hAnsi="Cambria"/>
          <w:color w:val="000000"/>
          <w:sz w:val="24"/>
          <w:szCs w:val="24"/>
          <w:shd w:val="clear" w:color="auto" w:fill="FFFFFF"/>
          <w:lang w:val="en-US"/>
        </w:rPr>
        <w:t xml:space="preserve"> </w:t>
      </w:r>
      <w:r w:rsidRPr="00986ACA">
        <w:rPr>
          <w:rStyle w:val="blackclass"/>
          <w:rFonts w:ascii="Cambria" w:hAnsi="Cambria"/>
          <w:color w:val="000000"/>
          <w:sz w:val="24"/>
          <w:szCs w:val="24"/>
          <w:shd w:val="clear" w:color="auto" w:fill="FFFFFF"/>
          <w:lang w:val="en-US"/>
        </w:rPr>
        <w:t>bahwa</w:t>
      </w:r>
      <w:r w:rsidRPr="00F67078">
        <w:rPr>
          <w:rStyle w:val="blackclass"/>
          <w:rFonts w:ascii="Cambria" w:hAnsi="Cambria"/>
          <w:color w:val="000000"/>
          <w:sz w:val="24"/>
          <w:szCs w:val="24"/>
          <w:shd w:val="clear" w:color="auto" w:fill="FFFFFF"/>
          <w:lang w:val="en-US"/>
        </w:rPr>
        <w:t xml:space="preserve"> sebagian besar guru yang mengajar </w:t>
      </w:r>
      <w:r w:rsidR="00655071">
        <w:rPr>
          <w:rStyle w:val="blackclass"/>
          <w:rFonts w:ascii="Cambria" w:hAnsi="Cambria"/>
          <w:color w:val="000000"/>
          <w:sz w:val="24"/>
          <w:szCs w:val="24"/>
          <w:shd w:val="clear" w:color="auto" w:fill="FFFFFF"/>
          <w:lang w:val="en-US"/>
        </w:rPr>
        <w:t>Bahasa Inggris</w:t>
      </w:r>
      <w:r w:rsidR="00FF75F4" w:rsidRPr="00F67078">
        <w:rPr>
          <w:rStyle w:val="blackclass"/>
          <w:rFonts w:ascii="Cambria" w:hAnsi="Cambria"/>
          <w:color w:val="000000"/>
          <w:sz w:val="24"/>
          <w:szCs w:val="24"/>
          <w:shd w:val="clear" w:color="auto" w:fill="FFFFFF"/>
          <w:lang w:val="en-US"/>
        </w:rPr>
        <w:t xml:space="preserve"> </w:t>
      </w:r>
      <w:r w:rsidRPr="00F67078">
        <w:rPr>
          <w:rStyle w:val="blackclass"/>
          <w:rFonts w:ascii="Cambria" w:hAnsi="Cambria"/>
          <w:color w:val="000000"/>
          <w:sz w:val="24"/>
          <w:szCs w:val="24"/>
          <w:shd w:val="clear" w:color="auto" w:fill="FFFFFF"/>
          <w:lang w:val="en-US"/>
        </w:rPr>
        <w:t>baik di tingkat TK ma</w:t>
      </w:r>
      <w:r w:rsidR="00FF75F4" w:rsidRPr="00F67078">
        <w:rPr>
          <w:rStyle w:val="blackclass"/>
          <w:rFonts w:ascii="Cambria" w:hAnsi="Cambria"/>
          <w:color w:val="000000"/>
          <w:sz w:val="24"/>
          <w:szCs w:val="24"/>
          <w:shd w:val="clear" w:color="auto" w:fill="FFFFFF"/>
          <w:lang w:val="en-US"/>
        </w:rPr>
        <w:t>upun SD hanya mengacu pada LKS yang ada</w:t>
      </w:r>
      <w:r w:rsidR="00305445">
        <w:rPr>
          <w:rStyle w:val="blackclass"/>
          <w:rFonts w:ascii="Cambria" w:hAnsi="Cambria"/>
          <w:color w:val="000000"/>
          <w:sz w:val="24"/>
          <w:szCs w:val="24"/>
          <w:shd w:val="clear" w:color="auto" w:fill="FFFFFF"/>
          <w:lang w:val="en-US"/>
        </w:rPr>
        <w:t xml:space="preserve">. Selain itu para guru </w:t>
      </w:r>
      <w:r w:rsidRPr="00F67078">
        <w:rPr>
          <w:rStyle w:val="blackclass"/>
          <w:rFonts w:ascii="Cambria" w:hAnsi="Cambria"/>
          <w:color w:val="000000"/>
          <w:sz w:val="24"/>
          <w:szCs w:val="24"/>
          <w:shd w:val="clear" w:color="auto" w:fill="FFFFFF"/>
          <w:lang w:val="en-US"/>
        </w:rPr>
        <w:t xml:space="preserve">merasa kesulitan dalam menemukan atau menggunakan media pembelajaran yang sesuai dengan tema pembelajaran. Tentu saja hal ini </w:t>
      </w:r>
      <w:proofErr w:type="gramStart"/>
      <w:r w:rsidRPr="00F67078">
        <w:rPr>
          <w:rStyle w:val="blackclass"/>
          <w:rFonts w:ascii="Cambria" w:hAnsi="Cambria"/>
          <w:color w:val="000000"/>
          <w:sz w:val="24"/>
          <w:szCs w:val="24"/>
          <w:shd w:val="clear" w:color="auto" w:fill="FFFFFF"/>
          <w:lang w:val="en-US"/>
        </w:rPr>
        <w:t>akan</w:t>
      </w:r>
      <w:proofErr w:type="gramEnd"/>
      <w:r w:rsidRPr="00F67078">
        <w:rPr>
          <w:rStyle w:val="blackclass"/>
          <w:rFonts w:ascii="Cambria" w:hAnsi="Cambria"/>
          <w:color w:val="000000"/>
          <w:sz w:val="24"/>
          <w:szCs w:val="24"/>
          <w:shd w:val="clear" w:color="auto" w:fill="FFFFFF"/>
          <w:lang w:val="en-US"/>
        </w:rPr>
        <w:t xml:space="preserve"> berdampak pada </w:t>
      </w:r>
      <w:r w:rsidRPr="00655071">
        <w:rPr>
          <w:rStyle w:val="blackclass"/>
          <w:rFonts w:ascii="Cambria" w:hAnsi="Cambria"/>
          <w:i/>
          <w:color w:val="000000"/>
          <w:sz w:val="24"/>
          <w:szCs w:val="24"/>
          <w:shd w:val="clear" w:color="auto" w:fill="FFFFFF"/>
          <w:lang w:val="en-US"/>
        </w:rPr>
        <w:t>outpu</w:t>
      </w:r>
      <w:r w:rsidR="00134B29" w:rsidRPr="00655071">
        <w:rPr>
          <w:rStyle w:val="blackclass"/>
          <w:rFonts w:ascii="Cambria" w:hAnsi="Cambria"/>
          <w:i/>
          <w:color w:val="000000"/>
          <w:sz w:val="24"/>
          <w:szCs w:val="24"/>
          <w:shd w:val="clear" w:color="auto" w:fill="FFFFFF"/>
          <w:lang w:val="en-US"/>
        </w:rPr>
        <w:t xml:space="preserve">t </w:t>
      </w:r>
      <w:r w:rsidR="00134B29" w:rsidRPr="00F67078">
        <w:rPr>
          <w:rStyle w:val="blackclass"/>
          <w:rFonts w:ascii="Cambria" w:hAnsi="Cambria"/>
          <w:color w:val="000000"/>
          <w:sz w:val="24"/>
          <w:szCs w:val="24"/>
          <w:shd w:val="clear" w:color="auto" w:fill="FFFFFF"/>
          <w:lang w:val="en-US"/>
        </w:rPr>
        <w:t xml:space="preserve">pembelajaran </w:t>
      </w:r>
      <w:r w:rsidR="00655071">
        <w:rPr>
          <w:rStyle w:val="blackclass"/>
          <w:rFonts w:ascii="Cambria" w:hAnsi="Cambria"/>
          <w:color w:val="000000"/>
          <w:sz w:val="24"/>
          <w:szCs w:val="24"/>
          <w:shd w:val="clear" w:color="auto" w:fill="FFFFFF"/>
          <w:lang w:val="en-US"/>
        </w:rPr>
        <w:t>Bahasa Inggris</w:t>
      </w:r>
      <w:r w:rsidRPr="00F67078">
        <w:rPr>
          <w:rStyle w:val="blackclass"/>
          <w:rFonts w:ascii="Cambria" w:hAnsi="Cambria"/>
          <w:color w:val="000000"/>
          <w:sz w:val="24"/>
          <w:szCs w:val="24"/>
          <w:shd w:val="clear" w:color="auto" w:fill="FFFFFF"/>
          <w:lang w:val="en-US"/>
        </w:rPr>
        <w:t xml:space="preserve">, walaupun saat ini mata pelajaran </w:t>
      </w:r>
      <w:r w:rsidR="00655071">
        <w:rPr>
          <w:rStyle w:val="blackclass"/>
          <w:rFonts w:ascii="Cambria" w:hAnsi="Cambria"/>
          <w:color w:val="000000"/>
          <w:sz w:val="24"/>
          <w:szCs w:val="24"/>
          <w:shd w:val="clear" w:color="auto" w:fill="FFFFFF"/>
          <w:lang w:val="en-US"/>
        </w:rPr>
        <w:t>Bahasa Inggris</w:t>
      </w:r>
      <w:r w:rsidRPr="00F67078">
        <w:rPr>
          <w:rStyle w:val="blackclass"/>
          <w:rFonts w:ascii="Cambria" w:hAnsi="Cambria"/>
          <w:color w:val="000000"/>
          <w:sz w:val="24"/>
          <w:szCs w:val="24"/>
          <w:shd w:val="clear" w:color="auto" w:fill="FFFFFF"/>
          <w:lang w:val="en-US"/>
        </w:rPr>
        <w:t xml:space="preserve"> hanya merupakan </w:t>
      </w:r>
      <w:r w:rsidRPr="00986ACA">
        <w:rPr>
          <w:rStyle w:val="blackclass"/>
          <w:rFonts w:ascii="Cambria" w:hAnsi="Cambria"/>
          <w:color w:val="000000"/>
          <w:sz w:val="24"/>
          <w:szCs w:val="24"/>
          <w:shd w:val="clear" w:color="auto" w:fill="FFFFFF"/>
          <w:lang w:val="en-US"/>
        </w:rPr>
        <w:t xml:space="preserve">materi </w:t>
      </w:r>
      <w:r w:rsidR="00655071" w:rsidRPr="00986ACA">
        <w:rPr>
          <w:rStyle w:val="blackclass"/>
          <w:rFonts w:ascii="Cambria" w:hAnsi="Cambria"/>
          <w:color w:val="000000"/>
          <w:sz w:val="24"/>
          <w:szCs w:val="24"/>
          <w:shd w:val="clear" w:color="auto" w:fill="FFFFFF"/>
          <w:lang w:val="en-US"/>
        </w:rPr>
        <w:t xml:space="preserve">ekstra kurikuler </w:t>
      </w:r>
      <w:r w:rsidR="00134B29" w:rsidRPr="00986ACA">
        <w:rPr>
          <w:rStyle w:val="blackclass"/>
          <w:rFonts w:ascii="Cambria" w:hAnsi="Cambria"/>
          <w:color w:val="000000"/>
          <w:sz w:val="24"/>
          <w:szCs w:val="24"/>
          <w:shd w:val="clear" w:color="auto" w:fill="FFFFFF"/>
          <w:lang w:val="en-US"/>
        </w:rPr>
        <w:t>di tingkat</w:t>
      </w:r>
      <w:r w:rsidR="00134B29" w:rsidRPr="00F67078">
        <w:rPr>
          <w:rStyle w:val="blackclass"/>
          <w:rFonts w:ascii="Cambria" w:hAnsi="Cambria"/>
          <w:color w:val="000000"/>
          <w:sz w:val="24"/>
          <w:szCs w:val="24"/>
          <w:shd w:val="clear" w:color="auto" w:fill="FFFFFF"/>
          <w:lang w:val="en-US"/>
        </w:rPr>
        <w:t xml:space="preserve"> SD</w:t>
      </w:r>
      <w:r w:rsidRPr="00F67078">
        <w:rPr>
          <w:rStyle w:val="blackclass"/>
          <w:rFonts w:ascii="Cambria" w:hAnsi="Cambria"/>
          <w:color w:val="000000"/>
          <w:sz w:val="24"/>
          <w:szCs w:val="24"/>
          <w:shd w:val="clear" w:color="auto" w:fill="FFFFFF"/>
          <w:lang w:val="en-US"/>
        </w:rPr>
        <w:t xml:space="preserve">. </w:t>
      </w:r>
      <w:r w:rsidR="00655071">
        <w:rPr>
          <w:rStyle w:val="blackclass"/>
          <w:rFonts w:ascii="Cambria" w:hAnsi="Cambria"/>
          <w:color w:val="000000"/>
          <w:sz w:val="24"/>
          <w:szCs w:val="24"/>
          <w:shd w:val="clear" w:color="auto" w:fill="FFFFFF"/>
          <w:lang w:val="en-US"/>
        </w:rPr>
        <w:t xml:space="preserve">Oleh karena itu </w:t>
      </w:r>
      <w:r w:rsidR="00134B29" w:rsidRPr="00F67078">
        <w:rPr>
          <w:rStyle w:val="blackclass"/>
          <w:rFonts w:ascii="Cambria" w:hAnsi="Cambria"/>
          <w:color w:val="000000"/>
          <w:sz w:val="24"/>
          <w:szCs w:val="24"/>
          <w:shd w:val="clear" w:color="auto" w:fill="FFFFFF"/>
          <w:lang w:val="en-US"/>
        </w:rPr>
        <w:t xml:space="preserve">diperlukan </w:t>
      </w:r>
      <w:r w:rsidRPr="00F67078">
        <w:rPr>
          <w:rStyle w:val="blackclass"/>
          <w:rFonts w:ascii="Cambria" w:hAnsi="Cambria"/>
          <w:color w:val="000000"/>
          <w:sz w:val="24"/>
          <w:szCs w:val="24"/>
          <w:shd w:val="clear" w:color="auto" w:fill="FFFFFF"/>
          <w:lang w:val="en-US"/>
        </w:rPr>
        <w:t xml:space="preserve">solusi </w:t>
      </w:r>
      <w:r w:rsidR="00134B29" w:rsidRPr="00F67078">
        <w:rPr>
          <w:rStyle w:val="blackclass"/>
          <w:rFonts w:ascii="Cambria" w:hAnsi="Cambria"/>
          <w:color w:val="000000"/>
          <w:sz w:val="24"/>
          <w:szCs w:val="24"/>
          <w:shd w:val="clear" w:color="auto" w:fill="FFFFFF"/>
          <w:lang w:val="en-US"/>
        </w:rPr>
        <w:t xml:space="preserve">atas permasalahan tersebut, sehingga </w:t>
      </w:r>
      <w:r w:rsidR="00134B29" w:rsidRPr="00655071">
        <w:rPr>
          <w:rStyle w:val="blackclass"/>
          <w:rFonts w:ascii="Cambria" w:hAnsi="Cambria"/>
          <w:i/>
          <w:color w:val="000000"/>
          <w:sz w:val="24"/>
          <w:szCs w:val="24"/>
          <w:shd w:val="clear" w:color="auto" w:fill="FFFFFF"/>
          <w:lang w:val="en-US"/>
        </w:rPr>
        <w:t>output</w:t>
      </w:r>
      <w:r w:rsidR="00134B29" w:rsidRPr="00F67078">
        <w:rPr>
          <w:rStyle w:val="blackclass"/>
          <w:rFonts w:ascii="Cambria" w:hAnsi="Cambria"/>
          <w:color w:val="000000"/>
          <w:sz w:val="24"/>
          <w:szCs w:val="24"/>
          <w:shd w:val="clear" w:color="auto" w:fill="FFFFFF"/>
          <w:lang w:val="en-US"/>
        </w:rPr>
        <w:t xml:space="preserve"> dari kegiatan pembelajaran </w:t>
      </w:r>
      <w:r w:rsidR="00655071">
        <w:rPr>
          <w:rStyle w:val="blackclass"/>
          <w:rFonts w:ascii="Cambria" w:hAnsi="Cambria"/>
          <w:color w:val="000000"/>
          <w:sz w:val="24"/>
          <w:szCs w:val="24"/>
          <w:shd w:val="clear" w:color="auto" w:fill="FFFFFF"/>
          <w:lang w:val="en-US"/>
        </w:rPr>
        <w:t>Bahasa Inggris</w:t>
      </w:r>
      <w:r w:rsidR="00134B29" w:rsidRPr="00F67078">
        <w:rPr>
          <w:rStyle w:val="blackclass"/>
          <w:rFonts w:ascii="Cambria" w:hAnsi="Cambria"/>
          <w:color w:val="000000"/>
          <w:sz w:val="24"/>
          <w:szCs w:val="24"/>
          <w:shd w:val="clear" w:color="auto" w:fill="FFFFFF"/>
          <w:lang w:val="en-US"/>
        </w:rPr>
        <w:t xml:space="preserve"> menjadi lebih baik lagi daripada sebelumnya.</w:t>
      </w:r>
    </w:p>
    <w:p w:rsidR="00085499" w:rsidRPr="004A3E45" w:rsidRDefault="00085499" w:rsidP="00701A87">
      <w:pPr>
        <w:pStyle w:val="ListParagraph"/>
        <w:autoSpaceDE w:val="0"/>
        <w:autoSpaceDN w:val="0"/>
        <w:adjustRightInd w:val="0"/>
        <w:spacing w:after="0" w:line="360" w:lineRule="auto"/>
        <w:ind w:left="284"/>
        <w:jc w:val="both"/>
        <w:rPr>
          <w:rFonts w:ascii="Cambria" w:eastAsiaTheme="minorHAnsi" w:hAnsi="Cambria"/>
          <w:b/>
          <w:bCs/>
          <w:sz w:val="24"/>
          <w:szCs w:val="24"/>
        </w:rPr>
      </w:pPr>
    </w:p>
    <w:p w:rsidR="000F04CC" w:rsidRPr="00EC79ED" w:rsidRDefault="002D6361" w:rsidP="00EC79ED">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LANDASAN TEORI</w:t>
      </w:r>
    </w:p>
    <w:p w:rsidR="000F04CC" w:rsidRDefault="00655071" w:rsidP="00EC79ED">
      <w:pPr>
        <w:pStyle w:val="ListParagraph"/>
        <w:numPr>
          <w:ilvl w:val="0"/>
          <w:numId w:val="17"/>
        </w:numPr>
        <w:autoSpaceDE w:val="0"/>
        <w:autoSpaceDN w:val="0"/>
        <w:adjustRightInd w:val="0"/>
        <w:spacing w:after="0" w:line="360" w:lineRule="auto"/>
        <w:jc w:val="both"/>
        <w:rPr>
          <w:rFonts w:ascii="Cambria" w:eastAsiaTheme="minorHAnsi" w:hAnsi="Cambria"/>
          <w:b/>
          <w:bCs/>
          <w:sz w:val="24"/>
          <w:szCs w:val="24"/>
          <w:lang w:val="en-US"/>
        </w:rPr>
      </w:pPr>
      <w:r>
        <w:rPr>
          <w:rFonts w:ascii="Cambria" w:eastAsiaTheme="minorHAnsi" w:hAnsi="Cambria"/>
          <w:b/>
          <w:bCs/>
          <w:sz w:val="24"/>
          <w:szCs w:val="24"/>
          <w:lang w:val="en-US"/>
        </w:rPr>
        <w:t>Bahasa Inggris</w:t>
      </w:r>
      <w:r w:rsidR="00EC79ED" w:rsidRPr="00D27CBC">
        <w:rPr>
          <w:rFonts w:ascii="Cambria" w:eastAsiaTheme="minorHAnsi" w:hAnsi="Cambria"/>
          <w:b/>
          <w:bCs/>
          <w:sz w:val="24"/>
          <w:szCs w:val="24"/>
          <w:lang w:val="en-US"/>
        </w:rPr>
        <w:t xml:space="preserve"> </w:t>
      </w:r>
      <w:r w:rsidR="005A5840">
        <w:rPr>
          <w:rFonts w:ascii="Cambria" w:eastAsiaTheme="minorHAnsi" w:hAnsi="Cambria"/>
          <w:b/>
          <w:bCs/>
          <w:sz w:val="24"/>
          <w:szCs w:val="24"/>
          <w:lang w:val="en-US"/>
        </w:rPr>
        <w:t>bagi Anak Usia Dini</w:t>
      </w:r>
    </w:p>
    <w:p w:rsidR="002D23E4" w:rsidRDefault="00D27CBC" w:rsidP="005A5840">
      <w:pPr>
        <w:autoSpaceDE w:val="0"/>
        <w:autoSpaceDN w:val="0"/>
        <w:adjustRightInd w:val="0"/>
        <w:spacing w:after="0" w:line="360" w:lineRule="auto"/>
        <w:ind w:firstLine="284"/>
        <w:jc w:val="both"/>
        <w:rPr>
          <w:rFonts w:ascii="Cambria" w:eastAsiaTheme="minorHAnsi" w:hAnsi="Cambria"/>
          <w:bCs/>
          <w:sz w:val="24"/>
          <w:szCs w:val="24"/>
          <w:lang w:val="en-US"/>
        </w:rPr>
      </w:pPr>
      <w:r>
        <w:rPr>
          <w:rFonts w:ascii="Cambria" w:eastAsiaTheme="minorHAnsi" w:hAnsi="Cambria"/>
          <w:bCs/>
          <w:sz w:val="24"/>
          <w:szCs w:val="24"/>
          <w:lang w:val="en-US"/>
        </w:rPr>
        <w:t xml:space="preserve">Mata pelajaran </w:t>
      </w:r>
      <w:r w:rsidR="00655071">
        <w:rPr>
          <w:rFonts w:ascii="Cambria" w:eastAsiaTheme="minorHAnsi" w:hAnsi="Cambria"/>
          <w:bCs/>
          <w:sz w:val="24"/>
          <w:szCs w:val="24"/>
          <w:lang w:val="en-US"/>
        </w:rPr>
        <w:t>Bahasa Inggris</w:t>
      </w:r>
      <w:r w:rsidR="002E2B80">
        <w:rPr>
          <w:rFonts w:ascii="Cambria" w:eastAsiaTheme="minorHAnsi" w:hAnsi="Cambria"/>
          <w:bCs/>
          <w:sz w:val="24"/>
          <w:szCs w:val="24"/>
          <w:lang w:val="en-US"/>
        </w:rPr>
        <w:t xml:space="preserve"> merupakan materi </w:t>
      </w:r>
      <w:r>
        <w:rPr>
          <w:rFonts w:ascii="Cambria" w:eastAsiaTheme="minorHAnsi" w:hAnsi="Cambria"/>
          <w:bCs/>
          <w:sz w:val="24"/>
          <w:szCs w:val="24"/>
          <w:lang w:val="en-US"/>
        </w:rPr>
        <w:t xml:space="preserve">muatan lokal (tambahan) di tingkat TK dan SD. Sebagian besar para murid merasa kesulitan dalam mempelajari mata pelajaran ini. </w:t>
      </w:r>
      <w:r w:rsidR="002D23E4" w:rsidRPr="002D23E4">
        <w:rPr>
          <w:rFonts w:ascii="Cambria" w:eastAsiaTheme="minorHAnsi" w:hAnsi="Cambria"/>
          <w:bCs/>
          <w:sz w:val="24"/>
          <w:szCs w:val="24"/>
          <w:lang w:val="en-US"/>
        </w:rPr>
        <w:t>Tujuan</w:t>
      </w:r>
      <w:r w:rsidR="002D23E4">
        <w:rPr>
          <w:rFonts w:ascii="Cambria" w:eastAsiaTheme="minorHAnsi" w:hAnsi="Cambria"/>
          <w:bCs/>
          <w:sz w:val="24"/>
          <w:szCs w:val="24"/>
          <w:lang w:val="en-US"/>
        </w:rPr>
        <w:t xml:space="preserve"> </w:t>
      </w:r>
      <w:r w:rsidR="002D23E4" w:rsidRPr="002D23E4">
        <w:rPr>
          <w:rFonts w:ascii="Cambria" w:eastAsiaTheme="minorHAnsi" w:hAnsi="Cambria"/>
          <w:bCs/>
          <w:sz w:val="24"/>
          <w:szCs w:val="24"/>
          <w:lang w:val="en-US"/>
        </w:rPr>
        <w:t>utama  pengenalan  bahasa  Inggris  pada  usia</w:t>
      </w:r>
      <w:r w:rsidR="002D23E4">
        <w:rPr>
          <w:rFonts w:ascii="Cambria" w:eastAsiaTheme="minorHAnsi" w:hAnsi="Cambria"/>
          <w:bCs/>
          <w:sz w:val="24"/>
          <w:szCs w:val="24"/>
          <w:lang w:val="en-US"/>
        </w:rPr>
        <w:t xml:space="preserve"> </w:t>
      </w:r>
      <w:r w:rsidR="00305445">
        <w:rPr>
          <w:rFonts w:ascii="Cambria" w:eastAsiaTheme="minorHAnsi" w:hAnsi="Cambria"/>
          <w:bCs/>
          <w:sz w:val="24"/>
          <w:szCs w:val="24"/>
          <w:lang w:val="en-US"/>
        </w:rPr>
        <w:t xml:space="preserve">dini </w:t>
      </w:r>
      <w:r w:rsidR="002D23E4" w:rsidRPr="002D23E4">
        <w:rPr>
          <w:rFonts w:ascii="Cambria" w:eastAsiaTheme="minorHAnsi" w:hAnsi="Cambria"/>
          <w:bCs/>
          <w:sz w:val="24"/>
          <w:szCs w:val="24"/>
          <w:lang w:val="en-US"/>
        </w:rPr>
        <w:t>antara  lain  untuk  memperbaiki</w:t>
      </w:r>
      <w:r w:rsidR="002D23E4">
        <w:rPr>
          <w:rFonts w:ascii="Cambria" w:eastAsiaTheme="minorHAnsi" w:hAnsi="Cambria"/>
          <w:bCs/>
          <w:sz w:val="24"/>
          <w:szCs w:val="24"/>
          <w:lang w:val="en-US"/>
        </w:rPr>
        <w:t xml:space="preserve"> </w:t>
      </w:r>
      <w:r w:rsidR="00305445">
        <w:rPr>
          <w:rFonts w:ascii="Cambria" w:eastAsiaTheme="minorHAnsi" w:hAnsi="Cambria"/>
          <w:bCs/>
          <w:sz w:val="24"/>
          <w:szCs w:val="24"/>
          <w:lang w:val="en-US"/>
        </w:rPr>
        <w:t xml:space="preserve">kualitas  output  dan memberikan </w:t>
      </w:r>
      <w:r w:rsidR="002D23E4" w:rsidRPr="002D23E4">
        <w:rPr>
          <w:rFonts w:ascii="Cambria" w:eastAsiaTheme="minorHAnsi" w:hAnsi="Cambria"/>
          <w:bCs/>
          <w:sz w:val="24"/>
          <w:szCs w:val="24"/>
          <w:lang w:val="en-US"/>
        </w:rPr>
        <w:t>input  lebih</w:t>
      </w:r>
      <w:r w:rsidR="002D23E4">
        <w:rPr>
          <w:rFonts w:ascii="Cambria" w:eastAsiaTheme="minorHAnsi" w:hAnsi="Cambria"/>
          <w:bCs/>
          <w:sz w:val="24"/>
          <w:szCs w:val="24"/>
          <w:lang w:val="en-US"/>
        </w:rPr>
        <w:t xml:space="preserve"> banyak </w:t>
      </w:r>
      <w:r w:rsidR="002D23E4" w:rsidRPr="00986ACA">
        <w:rPr>
          <w:rFonts w:ascii="Cambria" w:eastAsiaTheme="minorHAnsi" w:hAnsi="Cambria"/>
          <w:bCs/>
          <w:sz w:val="24"/>
          <w:szCs w:val="24"/>
          <w:lang w:val="en-US"/>
        </w:rPr>
        <w:t xml:space="preserve">(Huda,  </w:t>
      </w:r>
      <w:r w:rsidR="00D45510" w:rsidRPr="00986ACA">
        <w:rPr>
          <w:rFonts w:ascii="Cambria" w:eastAsiaTheme="minorHAnsi" w:hAnsi="Cambria"/>
          <w:bCs/>
          <w:sz w:val="24"/>
          <w:szCs w:val="24"/>
          <w:lang w:val="en-US"/>
        </w:rPr>
        <w:t>1999 dan</w:t>
      </w:r>
      <w:r w:rsidR="002D23E4" w:rsidRPr="00986ACA">
        <w:rPr>
          <w:rFonts w:ascii="Cambria" w:eastAsiaTheme="minorHAnsi" w:hAnsi="Cambria"/>
          <w:bCs/>
          <w:sz w:val="24"/>
          <w:szCs w:val="24"/>
          <w:lang w:val="en-US"/>
        </w:rPr>
        <w:t xml:space="preserve"> Sutarsyah</w:t>
      </w:r>
      <w:r w:rsidR="00D45510" w:rsidRPr="00986ACA">
        <w:rPr>
          <w:rFonts w:ascii="Cambria" w:eastAsiaTheme="minorHAnsi" w:hAnsi="Cambria"/>
          <w:bCs/>
          <w:sz w:val="24"/>
          <w:szCs w:val="24"/>
          <w:lang w:val="en-US"/>
        </w:rPr>
        <w:t>,</w:t>
      </w:r>
      <w:r w:rsidR="002D23E4" w:rsidRPr="00986ACA">
        <w:rPr>
          <w:rFonts w:ascii="Cambria" w:eastAsiaTheme="minorHAnsi" w:hAnsi="Cambria"/>
          <w:bCs/>
          <w:sz w:val="24"/>
          <w:szCs w:val="24"/>
          <w:lang w:val="en-US"/>
        </w:rPr>
        <w:t xml:space="preserve"> </w:t>
      </w:r>
      <w:r w:rsidR="00D45510" w:rsidRPr="00986ACA">
        <w:rPr>
          <w:rFonts w:ascii="Cambria" w:eastAsiaTheme="minorHAnsi" w:hAnsi="Cambria"/>
          <w:bCs/>
          <w:sz w:val="24"/>
          <w:szCs w:val="24"/>
          <w:lang w:val="en-US"/>
        </w:rPr>
        <w:t>2004</w:t>
      </w:r>
      <w:r w:rsidR="003435BB" w:rsidRPr="00986ACA">
        <w:rPr>
          <w:rFonts w:ascii="Cambria" w:eastAsiaTheme="minorHAnsi" w:hAnsi="Cambria"/>
          <w:bCs/>
          <w:sz w:val="24"/>
          <w:szCs w:val="24"/>
          <w:lang w:val="en-US"/>
        </w:rPr>
        <w:t>)</w:t>
      </w:r>
      <w:r w:rsidR="002D23E4" w:rsidRPr="00986ACA">
        <w:rPr>
          <w:rFonts w:ascii="Cambria" w:eastAsiaTheme="minorHAnsi" w:hAnsi="Cambria"/>
          <w:bCs/>
          <w:sz w:val="24"/>
          <w:szCs w:val="24"/>
          <w:lang w:val="en-US"/>
        </w:rPr>
        <w:t xml:space="preserve"> dalam</w:t>
      </w:r>
      <w:r w:rsidR="00275392">
        <w:rPr>
          <w:rFonts w:ascii="Cambria" w:eastAsiaTheme="minorHAnsi" w:hAnsi="Cambria"/>
          <w:bCs/>
          <w:sz w:val="24"/>
          <w:szCs w:val="24"/>
          <w:lang w:val="en-US"/>
        </w:rPr>
        <w:t xml:space="preserve"> </w:t>
      </w:r>
      <w:r w:rsidR="00A7385A">
        <w:rPr>
          <w:rFonts w:ascii="Cambria" w:eastAsiaTheme="minorHAnsi" w:hAnsi="Cambria"/>
          <w:bCs/>
          <w:sz w:val="24"/>
          <w:szCs w:val="24"/>
          <w:lang w:val="en-US"/>
        </w:rPr>
        <w:fldChar w:fldCharType="begin" w:fldLock="1"/>
      </w:r>
      <w:r w:rsidR="00A7385A">
        <w:rPr>
          <w:rFonts w:ascii="Cambria" w:eastAsiaTheme="minorHAnsi" w:hAnsi="Cambria"/>
          <w:bCs/>
          <w:sz w:val="24"/>
          <w:szCs w:val="24"/>
          <w:lang w:val="en-US"/>
        </w:rPr>
        <w:instrText>ADDIN CSL_CITATION {"citationItems":[{"id":"ITEM-1","itemData":{"author":[{"dropping-particle":"","family":"Handayani","given":"S.","non-dropping-particle":"","parse-names":false,"suffix":""}],"container-title":"Widya Wacana: Jurnal Ilmiah","id":"ITEM-1","issue":"2","issued":{"date-parts":[["2017"]]},"title":"Urgensi Pengenalan Bahasa Inggris Pada Anak Usia Dini Dipandang Dari Perspektif Psikolinguistik","type":"article-journal","volume":"11"},"uris":["http://www.mendeley.com/documents/?uuid=08b4badd-bdd7-434c-83b9-76ccbb6bb595"]}],"mendeley":{"formattedCitation":"(Handayani, 2017)","plainTextFormattedCitation":"(Handayani, 2017)","previouslyFormattedCitation":"(Handayani, 2017)"},"properties":{"noteIndex":0},"schema":"https://github.com/citation-style-language/schema/raw/master/csl-citation.json"}</w:instrText>
      </w:r>
      <w:r w:rsidR="00A7385A">
        <w:rPr>
          <w:rFonts w:ascii="Cambria" w:eastAsiaTheme="minorHAnsi" w:hAnsi="Cambria"/>
          <w:bCs/>
          <w:sz w:val="24"/>
          <w:szCs w:val="24"/>
          <w:lang w:val="en-US"/>
        </w:rPr>
        <w:fldChar w:fldCharType="separate"/>
      </w:r>
      <w:r w:rsidR="00275392">
        <w:rPr>
          <w:rFonts w:ascii="Cambria" w:eastAsiaTheme="minorHAnsi" w:hAnsi="Cambria"/>
          <w:bCs/>
          <w:noProof/>
          <w:sz w:val="24"/>
          <w:szCs w:val="24"/>
          <w:lang w:val="en-US"/>
        </w:rPr>
        <w:t>Handayani</w:t>
      </w:r>
      <w:r w:rsidR="00A7385A" w:rsidRPr="00A7385A">
        <w:rPr>
          <w:rFonts w:ascii="Cambria" w:eastAsiaTheme="minorHAnsi" w:hAnsi="Cambria"/>
          <w:bCs/>
          <w:noProof/>
          <w:sz w:val="24"/>
          <w:szCs w:val="24"/>
          <w:lang w:val="en-US"/>
        </w:rPr>
        <w:t xml:space="preserve"> </w:t>
      </w:r>
      <w:r w:rsidR="00275392">
        <w:rPr>
          <w:rFonts w:ascii="Cambria" w:eastAsiaTheme="minorHAnsi" w:hAnsi="Cambria"/>
          <w:bCs/>
          <w:noProof/>
          <w:sz w:val="24"/>
          <w:szCs w:val="24"/>
          <w:lang w:val="en-US"/>
        </w:rPr>
        <w:t>(</w:t>
      </w:r>
      <w:r w:rsidR="00A7385A" w:rsidRPr="00A7385A">
        <w:rPr>
          <w:rFonts w:ascii="Cambria" w:eastAsiaTheme="minorHAnsi" w:hAnsi="Cambria"/>
          <w:bCs/>
          <w:noProof/>
          <w:sz w:val="24"/>
          <w:szCs w:val="24"/>
          <w:lang w:val="en-US"/>
        </w:rPr>
        <w:t>2017)</w:t>
      </w:r>
      <w:r w:rsidR="00A7385A">
        <w:rPr>
          <w:rFonts w:ascii="Cambria" w:eastAsiaTheme="minorHAnsi" w:hAnsi="Cambria"/>
          <w:bCs/>
          <w:sz w:val="24"/>
          <w:szCs w:val="24"/>
          <w:lang w:val="en-US"/>
        </w:rPr>
        <w:fldChar w:fldCharType="end"/>
      </w:r>
    </w:p>
    <w:p w:rsidR="005A5840" w:rsidRDefault="005A5840" w:rsidP="005A5840">
      <w:pPr>
        <w:autoSpaceDE w:val="0"/>
        <w:autoSpaceDN w:val="0"/>
        <w:adjustRightInd w:val="0"/>
        <w:spacing w:after="0" w:line="360" w:lineRule="auto"/>
        <w:ind w:firstLine="284"/>
        <w:jc w:val="both"/>
        <w:rPr>
          <w:rFonts w:ascii="Cambria" w:eastAsiaTheme="minorHAnsi" w:hAnsi="Cambria"/>
          <w:bCs/>
          <w:sz w:val="24"/>
          <w:szCs w:val="24"/>
          <w:lang w:val="en-US"/>
        </w:rPr>
      </w:pPr>
      <w:r>
        <w:rPr>
          <w:rFonts w:ascii="Cambria" w:eastAsiaTheme="minorHAnsi" w:hAnsi="Cambria"/>
          <w:bCs/>
          <w:sz w:val="24"/>
          <w:szCs w:val="24"/>
          <w:lang w:val="en-US"/>
        </w:rPr>
        <w:t xml:space="preserve">Cameron </w:t>
      </w:r>
      <w:r w:rsidR="00964C43" w:rsidRPr="00964C43">
        <w:rPr>
          <w:rFonts w:ascii="Cambria" w:eastAsiaTheme="minorHAnsi" w:hAnsi="Cambria"/>
          <w:bCs/>
          <w:sz w:val="24"/>
          <w:szCs w:val="24"/>
          <w:lang w:val="en-US"/>
        </w:rPr>
        <w:t xml:space="preserve">(2001) </w:t>
      </w:r>
      <w:r w:rsidR="00964C43">
        <w:rPr>
          <w:rFonts w:ascii="Cambria" w:eastAsiaTheme="minorHAnsi" w:hAnsi="Cambria"/>
          <w:bCs/>
          <w:sz w:val="24"/>
          <w:szCs w:val="24"/>
          <w:lang w:val="en-US"/>
        </w:rPr>
        <w:t xml:space="preserve">dalam </w:t>
      </w:r>
      <w:r w:rsidR="007E6EED">
        <w:rPr>
          <w:rFonts w:ascii="Cambria" w:eastAsiaTheme="minorHAnsi" w:hAnsi="Cambria"/>
          <w:bCs/>
          <w:sz w:val="24"/>
          <w:szCs w:val="24"/>
          <w:lang w:val="en-US"/>
        </w:rPr>
        <w:fldChar w:fldCharType="begin" w:fldLock="1"/>
      </w:r>
      <w:r w:rsidR="007E6EED">
        <w:rPr>
          <w:rFonts w:ascii="Cambria" w:eastAsiaTheme="minorHAnsi" w:hAnsi="Cambria"/>
          <w:bCs/>
          <w:sz w:val="24"/>
          <w:szCs w:val="24"/>
          <w:lang w:val="en-US"/>
        </w:rPr>
        <w:instrText>ADDIN CSL_CITATION {"citationItems":[{"id":"ITEM-1","itemData":{"author":[{"dropping-particle":"","family":"Nurhayati","given":"L.","non-dropping-particle":"","parse-names":false,"suffix":""}],"container-title":"Majalah Ilmiah Pembelajaran","id":"ITEM-1","issue":"1","issued":{"date-parts":[["2009"]]},"title":"Penggunaan Lagu Dalam Pembelajaran Bahasa Inggris Untuk Siswa SD; Mengapa dan Bagaimana","type":"article-journal","volume":"5"},"uris":["http://www.mendeley.com/documents/?uuid=89dd9495-6e87-469f-a4d4-01346d4854a2"]}],"mendeley":{"formattedCitation":"(Nurhayati, 2009)","plainTextFormattedCitation":"(Nurhayati, 2009)","previouslyFormattedCitation":"(Nurhayati, 2009)"},"properties":{"noteIndex":0},"schema":"https://github.com/citation-style-language/schema/raw/master/csl-citation.json"}</w:instrText>
      </w:r>
      <w:r w:rsidR="007E6EED">
        <w:rPr>
          <w:rFonts w:ascii="Cambria" w:eastAsiaTheme="minorHAnsi" w:hAnsi="Cambria"/>
          <w:bCs/>
          <w:sz w:val="24"/>
          <w:szCs w:val="24"/>
          <w:lang w:val="en-US"/>
        </w:rPr>
        <w:fldChar w:fldCharType="separate"/>
      </w:r>
      <w:r w:rsidR="00275392">
        <w:rPr>
          <w:rFonts w:ascii="Cambria" w:eastAsiaTheme="minorHAnsi" w:hAnsi="Cambria"/>
          <w:bCs/>
          <w:noProof/>
          <w:sz w:val="24"/>
          <w:szCs w:val="24"/>
          <w:lang w:val="en-US"/>
        </w:rPr>
        <w:t>Nurhayati (</w:t>
      </w:r>
      <w:r w:rsidR="007E6EED" w:rsidRPr="007E6EED">
        <w:rPr>
          <w:rFonts w:ascii="Cambria" w:eastAsiaTheme="minorHAnsi" w:hAnsi="Cambria"/>
          <w:bCs/>
          <w:noProof/>
          <w:sz w:val="24"/>
          <w:szCs w:val="24"/>
          <w:lang w:val="en-US"/>
        </w:rPr>
        <w:t>2009)</w:t>
      </w:r>
      <w:r w:rsidR="007E6EED">
        <w:rPr>
          <w:rFonts w:ascii="Cambria" w:eastAsiaTheme="minorHAnsi" w:hAnsi="Cambria"/>
          <w:bCs/>
          <w:sz w:val="24"/>
          <w:szCs w:val="24"/>
          <w:lang w:val="en-US"/>
        </w:rPr>
        <w:fldChar w:fldCharType="end"/>
      </w:r>
      <w:r w:rsidR="007E6EED">
        <w:rPr>
          <w:rFonts w:ascii="Cambria" w:eastAsiaTheme="minorHAnsi" w:hAnsi="Cambria"/>
          <w:bCs/>
          <w:sz w:val="24"/>
          <w:szCs w:val="24"/>
          <w:lang w:val="en-US"/>
        </w:rPr>
        <w:t xml:space="preserve"> </w:t>
      </w:r>
      <w:r>
        <w:rPr>
          <w:rFonts w:ascii="Cambria" w:eastAsiaTheme="minorHAnsi" w:hAnsi="Cambria"/>
          <w:bCs/>
          <w:sz w:val="24"/>
          <w:szCs w:val="24"/>
          <w:lang w:val="en-US"/>
        </w:rPr>
        <w:t>berpendapat  bah</w:t>
      </w:r>
      <w:r w:rsidR="00964C43" w:rsidRPr="00964C43">
        <w:rPr>
          <w:rFonts w:ascii="Cambria" w:eastAsiaTheme="minorHAnsi" w:hAnsi="Cambria"/>
          <w:bCs/>
          <w:sz w:val="24"/>
          <w:szCs w:val="24"/>
          <w:lang w:val="en-US"/>
        </w:rPr>
        <w:t>wa</w:t>
      </w:r>
      <w:r w:rsidR="00964C43">
        <w:rPr>
          <w:rFonts w:ascii="Cambria" w:eastAsiaTheme="minorHAnsi" w:hAnsi="Cambria"/>
          <w:bCs/>
          <w:sz w:val="24"/>
          <w:szCs w:val="24"/>
          <w:lang w:val="en-US"/>
        </w:rPr>
        <w:t xml:space="preserve"> </w:t>
      </w:r>
      <w:r w:rsidR="00CC6AE7">
        <w:rPr>
          <w:rFonts w:ascii="Cambria" w:eastAsiaTheme="minorHAnsi" w:hAnsi="Cambria"/>
          <w:bCs/>
          <w:sz w:val="24"/>
          <w:szCs w:val="24"/>
          <w:lang w:val="en-US"/>
        </w:rPr>
        <w:t xml:space="preserve">ada </w:t>
      </w:r>
      <w:r w:rsidR="006B6DD8">
        <w:rPr>
          <w:rFonts w:ascii="Cambria" w:eastAsiaTheme="minorHAnsi" w:hAnsi="Cambria"/>
          <w:bCs/>
          <w:sz w:val="24"/>
          <w:szCs w:val="24"/>
          <w:lang w:val="en-US"/>
        </w:rPr>
        <w:t xml:space="preserve">beberapa  kekeliruan </w:t>
      </w:r>
      <w:r w:rsidR="00964C43" w:rsidRPr="00964C43">
        <w:rPr>
          <w:rFonts w:ascii="Cambria" w:eastAsiaTheme="minorHAnsi" w:hAnsi="Cambria"/>
          <w:bCs/>
          <w:sz w:val="24"/>
          <w:szCs w:val="24"/>
          <w:lang w:val="en-US"/>
        </w:rPr>
        <w:t>tentang</w:t>
      </w:r>
      <w:r w:rsidR="00964C43">
        <w:rPr>
          <w:rFonts w:ascii="Cambria" w:eastAsiaTheme="minorHAnsi" w:hAnsi="Cambria"/>
          <w:bCs/>
          <w:sz w:val="24"/>
          <w:szCs w:val="24"/>
          <w:lang w:val="en-US"/>
        </w:rPr>
        <w:t xml:space="preserve"> </w:t>
      </w:r>
      <w:r w:rsidR="00964C43" w:rsidRPr="00964C43">
        <w:rPr>
          <w:rFonts w:ascii="Cambria" w:eastAsiaTheme="minorHAnsi" w:hAnsi="Cambria"/>
          <w:bCs/>
          <w:sz w:val="24"/>
          <w:szCs w:val="24"/>
          <w:lang w:val="en-US"/>
        </w:rPr>
        <w:t xml:space="preserve">pengajaran  </w:t>
      </w:r>
      <w:r w:rsidR="00655071">
        <w:rPr>
          <w:rFonts w:ascii="Cambria" w:eastAsiaTheme="minorHAnsi" w:hAnsi="Cambria"/>
          <w:bCs/>
          <w:sz w:val="24"/>
          <w:szCs w:val="24"/>
          <w:lang w:val="en-US"/>
        </w:rPr>
        <w:t>Bahasa Inggris</w:t>
      </w:r>
      <w:r w:rsidR="006B6DD8">
        <w:rPr>
          <w:rFonts w:ascii="Cambria" w:eastAsiaTheme="minorHAnsi" w:hAnsi="Cambria"/>
          <w:bCs/>
          <w:sz w:val="24"/>
          <w:szCs w:val="24"/>
          <w:lang w:val="en-US"/>
        </w:rPr>
        <w:t xml:space="preserve">  pada  anak yang  berlaku  di  berbagai</w:t>
      </w:r>
      <w:r w:rsidR="00964C43" w:rsidRPr="00964C43">
        <w:rPr>
          <w:rFonts w:ascii="Cambria" w:eastAsiaTheme="minorHAnsi" w:hAnsi="Cambria"/>
          <w:bCs/>
          <w:sz w:val="24"/>
          <w:szCs w:val="24"/>
          <w:lang w:val="en-US"/>
        </w:rPr>
        <w:t xml:space="preserve">  komunitas</w:t>
      </w:r>
      <w:r w:rsidR="00964C43">
        <w:rPr>
          <w:rFonts w:ascii="Cambria" w:eastAsiaTheme="minorHAnsi" w:hAnsi="Cambria"/>
          <w:bCs/>
          <w:sz w:val="24"/>
          <w:szCs w:val="24"/>
          <w:lang w:val="en-US"/>
        </w:rPr>
        <w:t xml:space="preserve"> </w:t>
      </w:r>
      <w:r w:rsidR="00964C43" w:rsidRPr="00964C43">
        <w:rPr>
          <w:rFonts w:ascii="Cambria" w:eastAsiaTheme="minorHAnsi" w:hAnsi="Cambria"/>
          <w:bCs/>
          <w:sz w:val="24"/>
          <w:szCs w:val="24"/>
          <w:lang w:val="en-US"/>
        </w:rPr>
        <w:t>sosial.  Diantaranya,</w:t>
      </w:r>
      <w:r w:rsidR="00964C43">
        <w:rPr>
          <w:rFonts w:ascii="Cambria" w:eastAsiaTheme="minorHAnsi" w:hAnsi="Cambria"/>
          <w:bCs/>
          <w:sz w:val="24"/>
          <w:szCs w:val="24"/>
          <w:lang w:val="en-US"/>
        </w:rPr>
        <w:t xml:space="preserve"> </w:t>
      </w:r>
      <w:r w:rsidR="002E2B80">
        <w:rPr>
          <w:rFonts w:ascii="Cambria" w:eastAsiaTheme="minorHAnsi" w:hAnsi="Cambria"/>
          <w:bCs/>
          <w:sz w:val="24"/>
          <w:szCs w:val="24"/>
          <w:lang w:val="en-US"/>
        </w:rPr>
        <w:t>guru-</w:t>
      </w:r>
      <w:r w:rsidR="00964C43" w:rsidRPr="00964C43">
        <w:rPr>
          <w:rFonts w:ascii="Cambria" w:eastAsiaTheme="minorHAnsi" w:hAnsi="Cambria"/>
          <w:bCs/>
          <w:sz w:val="24"/>
          <w:szCs w:val="24"/>
          <w:lang w:val="en-US"/>
        </w:rPr>
        <w:t>gu</w:t>
      </w:r>
      <w:r w:rsidR="006B6DD8">
        <w:rPr>
          <w:rFonts w:ascii="Cambria" w:eastAsiaTheme="minorHAnsi" w:hAnsi="Cambria"/>
          <w:bCs/>
          <w:sz w:val="24"/>
          <w:szCs w:val="24"/>
          <w:lang w:val="en-US"/>
        </w:rPr>
        <w:t xml:space="preserve">ru  di  tingkat  dasar kurang </w:t>
      </w:r>
      <w:r w:rsidR="00964C43" w:rsidRPr="00964C43">
        <w:rPr>
          <w:rFonts w:ascii="Cambria" w:eastAsiaTheme="minorHAnsi" w:hAnsi="Cambria"/>
          <w:bCs/>
          <w:sz w:val="24"/>
          <w:szCs w:val="24"/>
          <w:lang w:val="en-US"/>
        </w:rPr>
        <w:t>mendapatkan  pelatihan</w:t>
      </w:r>
      <w:r w:rsidR="00964C43">
        <w:rPr>
          <w:rFonts w:ascii="Cambria" w:eastAsiaTheme="minorHAnsi" w:hAnsi="Cambria"/>
          <w:bCs/>
          <w:sz w:val="24"/>
          <w:szCs w:val="24"/>
          <w:lang w:val="en-US"/>
        </w:rPr>
        <w:t xml:space="preserve"> yang  memadai,  </w:t>
      </w:r>
      <w:r w:rsidR="007B14FB">
        <w:rPr>
          <w:rFonts w:ascii="Cambria" w:eastAsiaTheme="minorHAnsi" w:hAnsi="Cambria"/>
          <w:bCs/>
          <w:sz w:val="24"/>
          <w:szCs w:val="24"/>
          <w:lang w:val="en-US"/>
        </w:rPr>
        <w:t xml:space="preserve">oleh sebab itu </w:t>
      </w:r>
      <w:r w:rsidR="00275392">
        <w:rPr>
          <w:rFonts w:ascii="Cambria" w:eastAsiaTheme="minorHAnsi" w:hAnsi="Cambria"/>
          <w:bCs/>
          <w:sz w:val="24"/>
          <w:szCs w:val="24"/>
          <w:lang w:val="en-US"/>
        </w:rPr>
        <w:t xml:space="preserve">guru </w:t>
      </w:r>
      <w:r w:rsidR="003435BB">
        <w:rPr>
          <w:rFonts w:ascii="Cambria" w:eastAsiaTheme="minorHAnsi" w:hAnsi="Cambria"/>
          <w:bCs/>
          <w:sz w:val="24"/>
          <w:szCs w:val="24"/>
          <w:lang w:val="en-US"/>
        </w:rPr>
        <w:t>S</w:t>
      </w:r>
      <w:r w:rsidR="002E2B80">
        <w:rPr>
          <w:rFonts w:ascii="Cambria" w:eastAsiaTheme="minorHAnsi" w:hAnsi="Cambria"/>
          <w:bCs/>
          <w:sz w:val="24"/>
          <w:szCs w:val="24"/>
          <w:lang w:val="en-US"/>
        </w:rPr>
        <w:t xml:space="preserve">D </w:t>
      </w:r>
      <w:r w:rsidR="00964C43" w:rsidRPr="00964C43">
        <w:rPr>
          <w:rFonts w:ascii="Cambria" w:eastAsiaTheme="minorHAnsi" w:hAnsi="Cambria"/>
          <w:bCs/>
          <w:sz w:val="24"/>
          <w:szCs w:val="24"/>
          <w:lang w:val="en-US"/>
        </w:rPr>
        <w:t>harus  memiliki  wawasan  tentang  cara</w:t>
      </w:r>
      <w:r w:rsidR="00964C43">
        <w:rPr>
          <w:rFonts w:ascii="Cambria" w:eastAsiaTheme="minorHAnsi" w:hAnsi="Cambria"/>
          <w:bCs/>
          <w:sz w:val="24"/>
          <w:szCs w:val="24"/>
          <w:lang w:val="en-US"/>
        </w:rPr>
        <w:t xml:space="preserve"> </w:t>
      </w:r>
      <w:proofErr w:type="gramStart"/>
      <w:r w:rsidR="00964C43" w:rsidRPr="00964C43">
        <w:rPr>
          <w:rFonts w:ascii="Cambria" w:eastAsiaTheme="minorHAnsi" w:hAnsi="Cambria"/>
          <w:bCs/>
          <w:sz w:val="24"/>
          <w:szCs w:val="24"/>
          <w:lang w:val="en-US"/>
        </w:rPr>
        <w:t>mengelola  siswa</w:t>
      </w:r>
      <w:proofErr w:type="gramEnd"/>
      <w:r w:rsidR="00964C43" w:rsidRPr="00964C43">
        <w:rPr>
          <w:rFonts w:ascii="Cambria" w:eastAsiaTheme="minorHAnsi" w:hAnsi="Cambria"/>
          <w:bCs/>
          <w:sz w:val="24"/>
          <w:szCs w:val="24"/>
          <w:lang w:val="en-US"/>
        </w:rPr>
        <w:t xml:space="preserve">  </w:t>
      </w:r>
      <w:r w:rsidR="00964C43">
        <w:rPr>
          <w:rFonts w:ascii="Cambria" w:eastAsiaTheme="minorHAnsi" w:hAnsi="Cambria"/>
          <w:bCs/>
          <w:sz w:val="24"/>
          <w:szCs w:val="24"/>
          <w:lang w:val="en-US"/>
        </w:rPr>
        <w:t xml:space="preserve">serta </w:t>
      </w:r>
      <w:r w:rsidR="00964C43" w:rsidRPr="00964C43">
        <w:rPr>
          <w:rFonts w:ascii="Cambria" w:eastAsiaTheme="minorHAnsi" w:hAnsi="Cambria"/>
          <w:bCs/>
          <w:sz w:val="24"/>
          <w:szCs w:val="24"/>
          <w:lang w:val="en-US"/>
        </w:rPr>
        <w:t xml:space="preserve">wawasan  tentang  </w:t>
      </w:r>
      <w:r w:rsidR="003435BB">
        <w:rPr>
          <w:rFonts w:ascii="Cambria" w:eastAsiaTheme="minorHAnsi" w:hAnsi="Cambria"/>
          <w:bCs/>
          <w:sz w:val="24"/>
          <w:szCs w:val="24"/>
          <w:lang w:val="en-US"/>
        </w:rPr>
        <w:t>B</w:t>
      </w:r>
      <w:r w:rsidR="00964C43" w:rsidRPr="00964C43">
        <w:rPr>
          <w:rFonts w:ascii="Cambria" w:eastAsiaTheme="minorHAnsi" w:hAnsi="Cambria"/>
          <w:bCs/>
          <w:sz w:val="24"/>
          <w:szCs w:val="24"/>
          <w:lang w:val="en-US"/>
        </w:rPr>
        <w:t>ahasa  Ing</w:t>
      </w:r>
      <w:r w:rsidR="00964C43">
        <w:rPr>
          <w:rFonts w:ascii="Cambria" w:eastAsiaTheme="minorHAnsi" w:hAnsi="Cambria"/>
          <w:bCs/>
          <w:sz w:val="24"/>
          <w:szCs w:val="24"/>
          <w:lang w:val="en-US"/>
        </w:rPr>
        <w:t xml:space="preserve">gris. </w:t>
      </w:r>
      <w:r>
        <w:rPr>
          <w:rFonts w:ascii="Cambria" w:eastAsiaTheme="minorHAnsi" w:hAnsi="Cambria"/>
          <w:bCs/>
          <w:sz w:val="24"/>
          <w:szCs w:val="24"/>
          <w:lang w:val="en-US"/>
        </w:rPr>
        <w:t>Disamping itu</w:t>
      </w:r>
      <w:r w:rsidR="003435BB">
        <w:rPr>
          <w:rFonts w:ascii="Cambria" w:eastAsiaTheme="minorHAnsi" w:hAnsi="Cambria"/>
          <w:bCs/>
          <w:sz w:val="24"/>
          <w:szCs w:val="24"/>
          <w:lang w:val="en-US"/>
        </w:rPr>
        <w:t>,</w:t>
      </w:r>
      <w:r>
        <w:rPr>
          <w:rFonts w:ascii="Cambria" w:eastAsiaTheme="minorHAnsi" w:hAnsi="Cambria"/>
          <w:bCs/>
          <w:sz w:val="24"/>
          <w:szCs w:val="24"/>
          <w:lang w:val="en-US"/>
        </w:rPr>
        <w:t xml:space="preserve"> menurut </w:t>
      </w:r>
      <w:r w:rsidR="007E6EED">
        <w:rPr>
          <w:rFonts w:ascii="Cambria" w:eastAsiaTheme="minorHAnsi" w:hAnsi="Cambria"/>
          <w:bCs/>
          <w:sz w:val="24"/>
          <w:szCs w:val="24"/>
          <w:lang w:val="en-US"/>
        </w:rPr>
        <w:fldChar w:fldCharType="begin" w:fldLock="1"/>
      </w:r>
      <w:r w:rsidR="00860400">
        <w:rPr>
          <w:rFonts w:ascii="Cambria" w:eastAsiaTheme="minorHAnsi" w:hAnsi="Cambria"/>
          <w:bCs/>
          <w:sz w:val="24"/>
          <w:szCs w:val="24"/>
          <w:lang w:val="en-US"/>
        </w:rPr>
        <w:instrText>ADDIN CSL_CITATION {"citationItems":[{"id":"ITEM-1","itemData":{"author":[{"dropping-particle":"","family":"Jazuly","given":"A.","non-dropping-particle":"","parse-names":false,"suffix":""}],"container-title":"Jurnal Pendidikan Dompet Dhuafa","id":"ITEM-1","issue":"1","issued":{"date-parts":[["2016"]]},"page":"33-40","title":"Peran Bahasa Inggris Pada Anak Usia Dini","type":"article-journal","volume":"6"},"uris":["http://www.mendeley.com/documents/?uuid=a363f789-b23f-4cfe-a6fb-b6934b7e3eed"]}],"mendeley":{"formattedCitation":"(Jazuly, 2016)","plainTextFormattedCitation":"(Jazuly, 2016)","previouslyFormattedCitation":"(Jazuly, 2016)"},"properties":{"noteIndex":0},"schema":"https://github.com/citation-style-language/schema/raw/master/csl-citation.json"}</w:instrText>
      </w:r>
      <w:r w:rsidR="007E6EED">
        <w:rPr>
          <w:rFonts w:ascii="Cambria" w:eastAsiaTheme="minorHAnsi" w:hAnsi="Cambria"/>
          <w:bCs/>
          <w:sz w:val="24"/>
          <w:szCs w:val="24"/>
          <w:lang w:val="en-US"/>
        </w:rPr>
        <w:fldChar w:fldCharType="separate"/>
      </w:r>
      <w:r w:rsidR="00275392">
        <w:rPr>
          <w:rFonts w:ascii="Cambria" w:eastAsiaTheme="minorHAnsi" w:hAnsi="Cambria"/>
          <w:bCs/>
          <w:noProof/>
          <w:sz w:val="24"/>
          <w:szCs w:val="24"/>
          <w:lang w:val="en-US"/>
        </w:rPr>
        <w:t>Jazuly (</w:t>
      </w:r>
      <w:r w:rsidR="007E6EED" w:rsidRPr="007E6EED">
        <w:rPr>
          <w:rFonts w:ascii="Cambria" w:eastAsiaTheme="minorHAnsi" w:hAnsi="Cambria"/>
          <w:bCs/>
          <w:noProof/>
          <w:sz w:val="24"/>
          <w:szCs w:val="24"/>
          <w:lang w:val="en-US"/>
        </w:rPr>
        <w:t>2016)</w:t>
      </w:r>
      <w:r w:rsidR="007E6EED">
        <w:rPr>
          <w:rFonts w:ascii="Cambria" w:eastAsiaTheme="minorHAnsi" w:hAnsi="Cambria"/>
          <w:bCs/>
          <w:sz w:val="24"/>
          <w:szCs w:val="24"/>
          <w:lang w:val="en-US"/>
        </w:rPr>
        <w:fldChar w:fldCharType="end"/>
      </w:r>
      <w:r w:rsidR="003435BB">
        <w:rPr>
          <w:rFonts w:ascii="Cambria" w:eastAsiaTheme="minorHAnsi" w:hAnsi="Cambria"/>
          <w:bCs/>
          <w:sz w:val="24"/>
          <w:szCs w:val="24"/>
          <w:lang w:val="en-US"/>
        </w:rPr>
        <w:t>,</w:t>
      </w:r>
      <w:r w:rsidR="006B6DD8">
        <w:rPr>
          <w:rFonts w:ascii="Cambria" w:eastAsiaTheme="minorHAnsi" w:hAnsi="Cambria"/>
          <w:bCs/>
          <w:sz w:val="24"/>
          <w:szCs w:val="24"/>
          <w:lang w:val="en-US"/>
        </w:rPr>
        <w:t xml:space="preserve"> terdapat faktor utama </w:t>
      </w:r>
      <w:r>
        <w:rPr>
          <w:rFonts w:ascii="Cambria" w:eastAsiaTheme="minorHAnsi" w:hAnsi="Cambria"/>
          <w:bCs/>
          <w:sz w:val="24"/>
          <w:szCs w:val="24"/>
          <w:lang w:val="en-US"/>
        </w:rPr>
        <w:t xml:space="preserve">yang mempengaruhi </w:t>
      </w:r>
      <w:r w:rsidR="00305445">
        <w:rPr>
          <w:rFonts w:ascii="Cambria" w:eastAsiaTheme="minorHAnsi" w:hAnsi="Cambria"/>
          <w:bCs/>
          <w:sz w:val="24"/>
          <w:szCs w:val="24"/>
          <w:lang w:val="en-US"/>
        </w:rPr>
        <w:t xml:space="preserve">proses </w:t>
      </w:r>
      <w:r>
        <w:rPr>
          <w:rFonts w:ascii="Cambria" w:eastAsiaTheme="minorHAnsi" w:hAnsi="Cambria"/>
          <w:bCs/>
          <w:sz w:val="24"/>
          <w:szCs w:val="24"/>
          <w:lang w:val="en-US"/>
        </w:rPr>
        <w:t xml:space="preserve">pembelajaran </w:t>
      </w:r>
      <w:r w:rsidR="00655071">
        <w:rPr>
          <w:rFonts w:ascii="Cambria" w:eastAsiaTheme="minorHAnsi" w:hAnsi="Cambria"/>
          <w:bCs/>
          <w:sz w:val="24"/>
          <w:szCs w:val="24"/>
          <w:lang w:val="en-US"/>
        </w:rPr>
        <w:t>Bahasa Inggris</w:t>
      </w:r>
      <w:r>
        <w:rPr>
          <w:rFonts w:ascii="Cambria" w:eastAsiaTheme="minorHAnsi" w:hAnsi="Cambria"/>
          <w:bCs/>
          <w:sz w:val="24"/>
          <w:szCs w:val="24"/>
          <w:lang w:val="en-US"/>
        </w:rPr>
        <w:t xml:space="preserve"> pada anak usia dini</w:t>
      </w:r>
      <w:r w:rsidR="003435BB">
        <w:rPr>
          <w:rFonts w:ascii="Cambria" w:eastAsiaTheme="minorHAnsi" w:hAnsi="Cambria"/>
          <w:bCs/>
          <w:sz w:val="24"/>
          <w:szCs w:val="24"/>
          <w:lang w:val="en-US"/>
        </w:rPr>
        <w:t>,</w:t>
      </w:r>
      <w:r>
        <w:rPr>
          <w:rFonts w:ascii="Cambria" w:eastAsiaTheme="minorHAnsi" w:hAnsi="Cambria"/>
          <w:bCs/>
          <w:sz w:val="24"/>
          <w:szCs w:val="24"/>
          <w:lang w:val="en-US"/>
        </w:rPr>
        <w:t xml:space="preserve"> yaitu bahasa ibu, bahan ajar, interaksi sosial, media pembelajaran, dan latar belakang keluarga. </w:t>
      </w:r>
    </w:p>
    <w:p w:rsidR="002B19F6" w:rsidRPr="00986ACA" w:rsidRDefault="002B19F6" w:rsidP="005A5840">
      <w:pPr>
        <w:autoSpaceDE w:val="0"/>
        <w:autoSpaceDN w:val="0"/>
        <w:adjustRightInd w:val="0"/>
        <w:spacing w:after="0" w:line="360" w:lineRule="auto"/>
        <w:ind w:firstLine="284"/>
        <w:jc w:val="both"/>
        <w:rPr>
          <w:rFonts w:ascii="Cambria" w:hAnsi="Cambria"/>
          <w:snapToGrid w:val="0"/>
          <w:sz w:val="24"/>
          <w:szCs w:val="24"/>
          <w:lang w:val="en-US"/>
        </w:rPr>
      </w:pPr>
      <w:r w:rsidRPr="00986ACA">
        <w:rPr>
          <w:rFonts w:ascii="Cambria" w:hAnsi="Cambria"/>
          <w:snapToGrid w:val="0"/>
          <w:sz w:val="24"/>
          <w:szCs w:val="24"/>
          <w:lang w:val="en-US"/>
        </w:rPr>
        <w:t xml:space="preserve">Memperhatikan </w:t>
      </w:r>
      <w:r w:rsidR="00E621E6" w:rsidRPr="00986ACA">
        <w:rPr>
          <w:rFonts w:ascii="Cambria" w:hAnsi="Cambria"/>
          <w:snapToGrid w:val="0"/>
          <w:sz w:val="24"/>
          <w:szCs w:val="24"/>
          <w:lang w:val="en-US"/>
        </w:rPr>
        <w:t>hal ini,</w:t>
      </w:r>
      <w:r w:rsidR="00275392">
        <w:rPr>
          <w:rFonts w:ascii="Cambria" w:hAnsi="Cambria"/>
          <w:snapToGrid w:val="0"/>
          <w:sz w:val="24"/>
          <w:szCs w:val="24"/>
          <w:lang w:val="en-US"/>
        </w:rPr>
        <w:t xml:space="preserve"> </w:t>
      </w:r>
      <w:r w:rsidR="00860400">
        <w:rPr>
          <w:rFonts w:ascii="Cambria" w:hAnsi="Cambria"/>
          <w:snapToGrid w:val="0"/>
          <w:sz w:val="24"/>
          <w:szCs w:val="24"/>
          <w:lang w:val="en-US"/>
        </w:rPr>
        <w:fldChar w:fldCharType="begin" w:fldLock="1"/>
      </w:r>
      <w:r w:rsidR="00860400">
        <w:rPr>
          <w:rFonts w:ascii="Cambria" w:hAnsi="Cambria"/>
          <w:snapToGrid w:val="0"/>
          <w:sz w:val="24"/>
          <w:szCs w:val="24"/>
          <w:lang w:val="en-US"/>
        </w:rPr>
        <w:instrText>ADDIN CSL_CITATION {"citationItems":[{"id":"ITEM-1","itemData":{"author":[{"dropping-particle":"","family":"Cahyati","given":"S. S.","non-dropping-particle":"","parse-names":false,"suffix":""}],"container-title":"PROJECT (Professional Journal of English Education)","id":"ITEM-1","issue":"1","issued":{"date-parts":[["2018"]]},"page":"19-26","title":"An Analysis of Using English in Classroom Interaction (A study at the First Grade of a Primary School)","type":"article-journal","volume":"1"},"uris":["http://www.mendeley.com/documents/?uuid=b869a5ef-50d1-45dc-8e01-71455be9fa92"]}],"mendeley":{"formattedCitation":"(Cahyati, 2018)","plainTextFormattedCitation":"(Cahyati, 2018)","previouslyFormattedCitation":"(Cahyati, 2018)"},"properties":{"noteIndex":0},"schema":"https://github.com/citation-style-language/schema/raw/master/csl-citation.json"}</w:instrText>
      </w:r>
      <w:r w:rsidR="00860400">
        <w:rPr>
          <w:rFonts w:ascii="Cambria" w:hAnsi="Cambria"/>
          <w:snapToGrid w:val="0"/>
          <w:sz w:val="24"/>
          <w:szCs w:val="24"/>
          <w:lang w:val="en-US"/>
        </w:rPr>
        <w:fldChar w:fldCharType="separate"/>
      </w:r>
      <w:r w:rsidR="00275392">
        <w:rPr>
          <w:rFonts w:ascii="Cambria" w:hAnsi="Cambria"/>
          <w:noProof/>
          <w:snapToGrid w:val="0"/>
          <w:sz w:val="24"/>
          <w:szCs w:val="24"/>
          <w:lang w:val="en-US"/>
        </w:rPr>
        <w:t>Cahyati (</w:t>
      </w:r>
      <w:r w:rsidR="00860400" w:rsidRPr="00860400">
        <w:rPr>
          <w:rFonts w:ascii="Cambria" w:hAnsi="Cambria"/>
          <w:noProof/>
          <w:snapToGrid w:val="0"/>
          <w:sz w:val="24"/>
          <w:szCs w:val="24"/>
          <w:lang w:val="en-US"/>
        </w:rPr>
        <w:t>2018)</w:t>
      </w:r>
      <w:r w:rsidR="00860400">
        <w:rPr>
          <w:rFonts w:ascii="Cambria" w:hAnsi="Cambria"/>
          <w:snapToGrid w:val="0"/>
          <w:sz w:val="24"/>
          <w:szCs w:val="24"/>
          <w:lang w:val="en-US"/>
        </w:rPr>
        <w:fldChar w:fldCharType="end"/>
      </w:r>
      <w:r w:rsidR="00E621E6" w:rsidRPr="00986ACA">
        <w:rPr>
          <w:rFonts w:ascii="Cambria" w:hAnsi="Cambria"/>
          <w:snapToGrid w:val="0"/>
          <w:sz w:val="24"/>
          <w:szCs w:val="24"/>
          <w:lang w:val="en-US"/>
        </w:rPr>
        <w:t xml:space="preserve"> menyampaikan bahwa dip</w:t>
      </w:r>
      <w:r w:rsidR="00D27B81" w:rsidRPr="00986ACA">
        <w:rPr>
          <w:rFonts w:ascii="Cambria" w:hAnsi="Cambria"/>
          <w:snapToGrid w:val="0"/>
          <w:sz w:val="24"/>
          <w:szCs w:val="24"/>
          <w:lang w:val="en-US"/>
        </w:rPr>
        <w:t>erlukan keterampilan dan teknik khusus dalam pembelajaran</w:t>
      </w:r>
      <w:r w:rsidR="00E621E6" w:rsidRPr="00986ACA">
        <w:rPr>
          <w:rFonts w:ascii="Cambria" w:hAnsi="Cambria"/>
          <w:snapToGrid w:val="0"/>
          <w:sz w:val="24"/>
          <w:szCs w:val="24"/>
          <w:lang w:val="en-US"/>
        </w:rPr>
        <w:t xml:space="preserve"> Bahasa Inggris untuk anak. </w:t>
      </w:r>
      <w:r w:rsidR="000E27E3" w:rsidRPr="00986ACA">
        <w:rPr>
          <w:rFonts w:ascii="Cambria" w:hAnsi="Cambria"/>
          <w:snapToGrid w:val="0"/>
          <w:sz w:val="24"/>
          <w:szCs w:val="24"/>
          <w:lang w:val="en-US"/>
        </w:rPr>
        <w:t>I</w:t>
      </w:r>
      <w:r w:rsidR="00E621E6" w:rsidRPr="00986ACA">
        <w:rPr>
          <w:rFonts w:ascii="Cambria" w:hAnsi="Cambria"/>
          <w:snapToGrid w:val="0"/>
          <w:sz w:val="24"/>
          <w:szCs w:val="24"/>
          <w:lang w:val="en-US"/>
        </w:rPr>
        <w:t xml:space="preserve">a </w:t>
      </w:r>
      <w:r w:rsidR="000E27E3" w:rsidRPr="00986ACA">
        <w:rPr>
          <w:rFonts w:ascii="Cambria" w:hAnsi="Cambria"/>
          <w:snapToGrid w:val="0"/>
          <w:sz w:val="24"/>
          <w:szCs w:val="24"/>
          <w:lang w:val="en-US"/>
        </w:rPr>
        <w:t xml:space="preserve">juga </w:t>
      </w:r>
      <w:r w:rsidR="00E621E6" w:rsidRPr="00986ACA">
        <w:rPr>
          <w:rFonts w:ascii="Cambria" w:hAnsi="Cambria"/>
          <w:snapToGrid w:val="0"/>
          <w:sz w:val="24"/>
          <w:szCs w:val="24"/>
          <w:lang w:val="en-US"/>
        </w:rPr>
        <w:t>me</w:t>
      </w:r>
      <w:r w:rsidRPr="00986ACA">
        <w:rPr>
          <w:rFonts w:ascii="Cambria" w:hAnsi="Cambria"/>
          <w:snapToGrid w:val="0"/>
          <w:sz w:val="24"/>
          <w:szCs w:val="24"/>
          <w:lang w:val="en-US"/>
        </w:rPr>
        <w:t>nya</w:t>
      </w:r>
      <w:r w:rsidR="005D36FE" w:rsidRPr="00986ACA">
        <w:rPr>
          <w:rFonts w:ascii="Cambria" w:hAnsi="Cambria"/>
          <w:snapToGrid w:val="0"/>
          <w:sz w:val="24"/>
          <w:szCs w:val="24"/>
          <w:lang w:val="en-US"/>
        </w:rPr>
        <w:t>rankan</w:t>
      </w:r>
      <w:r w:rsidRPr="00986ACA">
        <w:rPr>
          <w:rFonts w:ascii="Cambria" w:hAnsi="Cambria"/>
          <w:snapToGrid w:val="0"/>
          <w:sz w:val="24"/>
          <w:szCs w:val="24"/>
          <w:lang w:val="en-US"/>
        </w:rPr>
        <w:t xml:space="preserve"> bahwa</w:t>
      </w:r>
      <w:r w:rsidR="005D36FE" w:rsidRPr="00986ACA">
        <w:rPr>
          <w:rFonts w:ascii="Cambria" w:hAnsi="Cambria"/>
          <w:snapToGrid w:val="0"/>
          <w:sz w:val="24"/>
          <w:szCs w:val="24"/>
          <w:lang w:val="en-US"/>
        </w:rPr>
        <w:t xml:space="preserve"> sekolah harus memperhatikan </w:t>
      </w:r>
      <w:r w:rsidRPr="00986ACA">
        <w:rPr>
          <w:rFonts w:ascii="Cambria" w:hAnsi="Cambria"/>
          <w:snapToGrid w:val="0"/>
          <w:sz w:val="24"/>
          <w:szCs w:val="24"/>
          <w:lang w:val="en-US"/>
        </w:rPr>
        <w:t xml:space="preserve"> </w:t>
      </w:r>
      <w:r w:rsidR="005D36FE" w:rsidRPr="00986ACA">
        <w:rPr>
          <w:rFonts w:ascii="Cambria" w:hAnsi="Cambria"/>
          <w:snapToGrid w:val="0"/>
          <w:sz w:val="24"/>
          <w:szCs w:val="24"/>
          <w:lang w:val="en-US"/>
        </w:rPr>
        <w:t xml:space="preserve">kompetensi guru Bahasa Inggris, termasuk juga kemampuan berbahasa Inggris, kemampuan mengajar di tingkat ini,  </w:t>
      </w:r>
      <w:r w:rsidR="005D36FE" w:rsidRPr="00986ACA">
        <w:rPr>
          <w:rFonts w:ascii="Cambria" w:hAnsi="Cambria"/>
          <w:snapToGrid w:val="0"/>
          <w:sz w:val="24"/>
          <w:szCs w:val="24"/>
          <w:lang w:val="en-US"/>
        </w:rPr>
        <w:lastRenderedPageBreak/>
        <w:t xml:space="preserve">memahami manajemen kelas, </w:t>
      </w:r>
      <w:r w:rsidR="00E621E6" w:rsidRPr="00986ACA">
        <w:rPr>
          <w:rFonts w:ascii="Cambria" w:hAnsi="Cambria"/>
          <w:snapToGrid w:val="0"/>
          <w:sz w:val="24"/>
          <w:szCs w:val="24"/>
          <w:lang w:val="en-US"/>
        </w:rPr>
        <w:t xml:space="preserve">dan </w:t>
      </w:r>
      <w:r w:rsidR="005D36FE" w:rsidRPr="00986ACA">
        <w:rPr>
          <w:rFonts w:ascii="Cambria" w:hAnsi="Cambria"/>
          <w:snapToGrid w:val="0"/>
          <w:sz w:val="24"/>
          <w:szCs w:val="24"/>
          <w:lang w:val="en-US"/>
        </w:rPr>
        <w:t>memahami dasar psikologi anak usia dini</w:t>
      </w:r>
      <w:r w:rsidR="00D27B81" w:rsidRPr="00986ACA">
        <w:rPr>
          <w:rFonts w:ascii="Cambria" w:hAnsi="Cambria"/>
          <w:snapToGrid w:val="0"/>
          <w:sz w:val="24"/>
          <w:szCs w:val="24"/>
          <w:lang w:val="en-US"/>
        </w:rPr>
        <w:t xml:space="preserve">. Jika hal ini diabaikan, besar kemungkinan pembelajaran Bahasa Inggris di TK dan SD </w:t>
      </w:r>
      <w:proofErr w:type="gramStart"/>
      <w:r w:rsidR="00D27B81" w:rsidRPr="00986ACA">
        <w:rPr>
          <w:rFonts w:ascii="Cambria" w:hAnsi="Cambria"/>
          <w:snapToGrid w:val="0"/>
          <w:sz w:val="24"/>
          <w:szCs w:val="24"/>
          <w:lang w:val="en-US"/>
        </w:rPr>
        <w:t>akan</w:t>
      </w:r>
      <w:proofErr w:type="gramEnd"/>
      <w:r w:rsidR="00D27B81" w:rsidRPr="00986ACA">
        <w:rPr>
          <w:rFonts w:ascii="Cambria" w:hAnsi="Cambria"/>
          <w:snapToGrid w:val="0"/>
          <w:sz w:val="24"/>
          <w:szCs w:val="24"/>
          <w:lang w:val="en-US"/>
        </w:rPr>
        <w:t xml:space="preserve"> berjalan tanpa arah dan jauh dari tujuan </w:t>
      </w:r>
      <w:r w:rsidR="00E621E6" w:rsidRPr="00986ACA">
        <w:rPr>
          <w:rFonts w:ascii="Cambria" w:hAnsi="Cambria"/>
          <w:snapToGrid w:val="0"/>
          <w:sz w:val="24"/>
          <w:szCs w:val="24"/>
          <w:lang w:val="en-US"/>
        </w:rPr>
        <w:t>awalnya</w:t>
      </w:r>
      <w:r w:rsidR="00D27B81" w:rsidRPr="00986ACA">
        <w:rPr>
          <w:rFonts w:ascii="Cambria" w:hAnsi="Cambria"/>
          <w:snapToGrid w:val="0"/>
          <w:sz w:val="24"/>
          <w:szCs w:val="24"/>
          <w:lang w:val="en-US"/>
        </w:rPr>
        <w:t>.</w:t>
      </w:r>
      <w:r w:rsidR="00E621E6" w:rsidRPr="00986ACA">
        <w:rPr>
          <w:rFonts w:ascii="Cambria" w:hAnsi="Cambria"/>
          <w:snapToGrid w:val="0"/>
          <w:sz w:val="24"/>
          <w:szCs w:val="24"/>
          <w:lang w:val="en-US"/>
        </w:rPr>
        <w:t xml:space="preserve"> </w:t>
      </w:r>
      <w:r w:rsidR="000E27E3" w:rsidRPr="00986ACA">
        <w:rPr>
          <w:rFonts w:ascii="Cambria" w:hAnsi="Cambria"/>
          <w:snapToGrid w:val="0"/>
          <w:sz w:val="24"/>
          <w:szCs w:val="24"/>
          <w:lang w:val="en-US"/>
        </w:rPr>
        <w:t xml:space="preserve">Lebih lanjut, dikatakan bahwa dalam pembelajaran Bahasa Inggris untuk anak </w:t>
      </w:r>
      <w:proofErr w:type="gramStart"/>
      <w:r w:rsidR="000E27E3" w:rsidRPr="00986ACA">
        <w:rPr>
          <w:rFonts w:ascii="Cambria" w:hAnsi="Cambria"/>
          <w:snapToGrid w:val="0"/>
          <w:sz w:val="24"/>
          <w:szCs w:val="24"/>
          <w:lang w:val="en-US"/>
        </w:rPr>
        <w:t>usia</w:t>
      </w:r>
      <w:proofErr w:type="gramEnd"/>
      <w:r w:rsidR="000E27E3" w:rsidRPr="00986ACA">
        <w:rPr>
          <w:rFonts w:ascii="Cambria" w:hAnsi="Cambria"/>
          <w:snapToGrid w:val="0"/>
          <w:sz w:val="24"/>
          <w:szCs w:val="24"/>
          <w:lang w:val="en-US"/>
        </w:rPr>
        <w:t xml:space="preserve"> dini, pihak terkait perlu mempertimbangkan kesiapan kognitif siswa, kompetensi guru, serta fasilitas sekolah.</w:t>
      </w:r>
    </w:p>
    <w:p w:rsidR="005A5840" w:rsidRPr="00986ACA" w:rsidRDefault="002D23E4" w:rsidP="005A5840">
      <w:pPr>
        <w:autoSpaceDE w:val="0"/>
        <w:autoSpaceDN w:val="0"/>
        <w:adjustRightInd w:val="0"/>
        <w:spacing w:after="0" w:line="360" w:lineRule="auto"/>
        <w:ind w:firstLine="284"/>
        <w:jc w:val="both"/>
        <w:rPr>
          <w:rFonts w:ascii="Cambria" w:eastAsiaTheme="minorHAnsi" w:hAnsi="Cambria"/>
          <w:bCs/>
          <w:sz w:val="24"/>
          <w:szCs w:val="24"/>
          <w:lang w:val="en-US"/>
        </w:rPr>
      </w:pPr>
      <w:r w:rsidRPr="00986ACA">
        <w:rPr>
          <w:rFonts w:ascii="Cambria" w:eastAsiaTheme="minorHAnsi" w:hAnsi="Cambria"/>
          <w:bCs/>
          <w:sz w:val="24"/>
          <w:szCs w:val="24"/>
          <w:lang w:val="en-US"/>
        </w:rPr>
        <w:t>Menurut Usman (2003: 27) dalam</w:t>
      </w:r>
      <w:r w:rsidR="00275392">
        <w:rPr>
          <w:rFonts w:ascii="Cambria" w:eastAsiaTheme="minorHAnsi" w:hAnsi="Cambria"/>
          <w:bCs/>
          <w:sz w:val="24"/>
          <w:szCs w:val="24"/>
          <w:lang w:val="en-US"/>
        </w:rPr>
        <w:t xml:space="preserve"> </w:t>
      </w:r>
      <w:r w:rsidR="00860400">
        <w:rPr>
          <w:rFonts w:ascii="Cambria" w:eastAsiaTheme="minorHAnsi" w:hAnsi="Cambria"/>
          <w:bCs/>
          <w:sz w:val="24"/>
          <w:szCs w:val="24"/>
          <w:lang w:val="en-US"/>
        </w:rPr>
        <w:fldChar w:fldCharType="begin" w:fldLock="1"/>
      </w:r>
      <w:r w:rsidR="00860400">
        <w:rPr>
          <w:rFonts w:ascii="Cambria" w:eastAsiaTheme="minorHAnsi" w:hAnsi="Cambria"/>
          <w:bCs/>
          <w:sz w:val="24"/>
          <w:szCs w:val="24"/>
          <w:lang w:val="en-US"/>
        </w:rPr>
        <w:instrText>ADDIN CSL_CITATION {"citationItems":[{"id":"ITEM-1","itemData":{"author":[{"dropping-particle":"","family":"Aritonang","given":"K. T.","non-dropping-particle":"","parse-names":false,"suffix":""}],"container-title":"Jurnal pendidikan penabur","id":"ITEM-1","issue":"10","issued":{"date-parts":[["2008"]]},"page":"11-21","title":"Minat dan motivasi dalam meningkatkan hasil belajar siswa","type":"article-journal","volume":"7"},"uris":["http://www.mendeley.com/documents/?uuid=ad93acd5-88f4-4d79-97b5-5501152bbf96"]}],"mendeley":{"formattedCitation":"(Aritonang, 2008)","plainTextFormattedCitation":"(Aritonang, 2008)","previouslyFormattedCitation":"(Aritonang, 2008)"},"properties":{"noteIndex":0},"schema":"https://github.com/citation-style-language/schema/raw/master/csl-citation.json"}</w:instrText>
      </w:r>
      <w:r w:rsidR="00860400">
        <w:rPr>
          <w:rFonts w:ascii="Cambria" w:eastAsiaTheme="minorHAnsi" w:hAnsi="Cambria"/>
          <w:bCs/>
          <w:sz w:val="24"/>
          <w:szCs w:val="24"/>
          <w:lang w:val="en-US"/>
        </w:rPr>
        <w:fldChar w:fldCharType="separate"/>
      </w:r>
      <w:r w:rsidR="00275392">
        <w:rPr>
          <w:rFonts w:ascii="Cambria" w:eastAsiaTheme="minorHAnsi" w:hAnsi="Cambria"/>
          <w:bCs/>
          <w:noProof/>
          <w:sz w:val="24"/>
          <w:szCs w:val="24"/>
          <w:lang w:val="en-US"/>
        </w:rPr>
        <w:t>Aritonang</w:t>
      </w:r>
      <w:r w:rsidR="00860400" w:rsidRPr="00860400">
        <w:rPr>
          <w:rFonts w:ascii="Cambria" w:eastAsiaTheme="minorHAnsi" w:hAnsi="Cambria"/>
          <w:bCs/>
          <w:noProof/>
          <w:sz w:val="24"/>
          <w:szCs w:val="24"/>
          <w:lang w:val="en-US"/>
        </w:rPr>
        <w:t xml:space="preserve"> </w:t>
      </w:r>
      <w:r w:rsidR="00275392">
        <w:rPr>
          <w:rFonts w:ascii="Cambria" w:eastAsiaTheme="minorHAnsi" w:hAnsi="Cambria"/>
          <w:bCs/>
          <w:noProof/>
          <w:sz w:val="24"/>
          <w:szCs w:val="24"/>
          <w:lang w:val="en-US"/>
        </w:rPr>
        <w:t>(</w:t>
      </w:r>
      <w:r w:rsidR="00860400" w:rsidRPr="00860400">
        <w:rPr>
          <w:rFonts w:ascii="Cambria" w:eastAsiaTheme="minorHAnsi" w:hAnsi="Cambria"/>
          <w:bCs/>
          <w:noProof/>
          <w:sz w:val="24"/>
          <w:szCs w:val="24"/>
          <w:lang w:val="en-US"/>
        </w:rPr>
        <w:t>2008)</w:t>
      </w:r>
      <w:r w:rsidR="00860400">
        <w:rPr>
          <w:rFonts w:ascii="Cambria" w:eastAsiaTheme="minorHAnsi" w:hAnsi="Cambria"/>
          <w:bCs/>
          <w:sz w:val="24"/>
          <w:szCs w:val="24"/>
          <w:lang w:val="en-US"/>
        </w:rPr>
        <w:fldChar w:fldCharType="end"/>
      </w:r>
      <w:r w:rsidR="00860400">
        <w:rPr>
          <w:rFonts w:ascii="Cambria" w:eastAsiaTheme="minorHAnsi" w:hAnsi="Cambria"/>
          <w:bCs/>
          <w:sz w:val="24"/>
          <w:szCs w:val="24"/>
          <w:lang w:val="en-US"/>
        </w:rPr>
        <w:t xml:space="preserve"> </w:t>
      </w:r>
      <w:r w:rsidR="006B6DD8">
        <w:rPr>
          <w:rFonts w:ascii="Cambria" w:eastAsiaTheme="minorHAnsi" w:hAnsi="Cambria"/>
          <w:bCs/>
          <w:sz w:val="24"/>
          <w:szCs w:val="24"/>
          <w:lang w:val="en-US"/>
        </w:rPr>
        <w:t xml:space="preserve">situasi </w:t>
      </w:r>
      <w:r w:rsidRPr="00986ACA">
        <w:rPr>
          <w:rFonts w:ascii="Cambria" w:eastAsiaTheme="minorHAnsi" w:hAnsi="Cambria"/>
          <w:bCs/>
          <w:sz w:val="24"/>
          <w:szCs w:val="24"/>
          <w:lang w:val="en-US"/>
        </w:rPr>
        <w:t xml:space="preserve">belajar-mengajar yang efektif adalah adanya minat dan </w:t>
      </w:r>
      <w:r w:rsidR="005F6F23" w:rsidRPr="00986ACA">
        <w:rPr>
          <w:rFonts w:ascii="Cambria" w:eastAsiaTheme="minorHAnsi" w:hAnsi="Cambria"/>
          <w:bCs/>
          <w:sz w:val="24"/>
          <w:szCs w:val="24"/>
          <w:lang w:val="en-US"/>
        </w:rPr>
        <w:t xml:space="preserve">perhatian </w:t>
      </w:r>
      <w:r w:rsidR="00305445">
        <w:rPr>
          <w:rFonts w:ascii="Cambria" w:eastAsiaTheme="minorHAnsi" w:hAnsi="Cambria"/>
          <w:bCs/>
          <w:sz w:val="24"/>
          <w:szCs w:val="24"/>
          <w:lang w:val="en-US"/>
        </w:rPr>
        <w:t xml:space="preserve">siswa dalam belajar. </w:t>
      </w:r>
      <w:r w:rsidRPr="00986ACA">
        <w:rPr>
          <w:rFonts w:ascii="Cambria" w:eastAsiaTheme="minorHAnsi" w:hAnsi="Cambria"/>
          <w:bCs/>
          <w:sz w:val="24"/>
          <w:szCs w:val="24"/>
          <w:lang w:val="en-US"/>
        </w:rPr>
        <w:t xml:space="preserve">Minat merupakan suatu sifat </w:t>
      </w:r>
      <w:r w:rsidR="00305445">
        <w:rPr>
          <w:rFonts w:ascii="Cambria" w:eastAsiaTheme="minorHAnsi" w:hAnsi="Cambria"/>
          <w:bCs/>
          <w:sz w:val="24"/>
          <w:szCs w:val="24"/>
          <w:lang w:val="en-US"/>
        </w:rPr>
        <w:t xml:space="preserve">suka terhadap sesuatu, yang cenderung menetap pada </w:t>
      </w:r>
      <w:r w:rsidR="007B14FB" w:rsidRPr="00986ACA">
        <w:rPr>
          <w:rFonts w:ascii="Cambria" w:eastAsiaTheme="minorHAnsi" w:hAnsi="Cambria"/>
          <w:bCs/>
          <w:sz w:val="24"/>
          <w:szCs w:val="24"/>
          <w:lang w:val="en-US"/>
        </w:rPr>
        <w:t xml:space="preserve">seseorang. </w:t>
      </w:r>
      <w:r w:rsidRPr="00986ACA">
        <w:rPr>
          <w:rFonts w:ascii="Cambria" w:eastAsiaTheme="minorHAnsi" w:hAnsi="Cambria"/>
          <w:bCs/>
          <w:sz w:val="24"/>
          <w:szCs w:val="24"/>
          <w:lang w:val="en-US"/>
        </w:rPr>
        <w:t xml:space="preserve">Minat </w:t>
      </w:r>
      <w:r w:rsidR="00305445">
        <w:rPr>
          <w:rFonts w:ascii="Cambria" w:eastAsiaTheme="minorHAnsi" w:hAnsi="Cambria"/>
          <w:bCs/>
          <w:sz w:val="24"/>
          <w:szCs w:val="24"/>
          <w:lang w:val="en-US"/>
        </w:rPr>
        <w:t xml:space="preserve">memiliki pengaruh yang relatif besar </w:t>
      </w:r>
      <w:r w:rsidRPr="00986ACA">
        <w:rPr>
          <w:rFonts w:ascii="Cambria" w:eastAsiaTheme="minorHAnsi" w:hAnsi="Cambria"/>
          <w:bCs/>
          <w:sz w:val="24"/>
          <w:szCs w:val="24"/>
          <w:lang w:val="en-US"/>
        </w:rPr>
        <w:t xml:space="preserve">terhadap </w:t>
      </w:r>
      <w:r w:rsidR="00305445">
        <w:rPr>
          <w:rFonts w:ascii="Cambria" w:eastAsiaTheme="minorHAnsi" w:hAnsi="Cambria"/>
          <w:bCs/>
          <w:sz w:val="24"/>
          <w:szCs w:val="24"/>
          <w:lang w:val="en-US"/>
        </w:rPr>
        <w:t xml:space="preserve">proses belajar, sebab dengan minat seseorang </w:t>
      </w:r>
      <w:proofErr w:type="gramStart"/>
      <w:r w:rsidR="00305445">
        <w:rPr>
          <w:rFonts w:ascii="Cambria" w:eastAsiaTheme="minorHAnsi" w:hAnsi="Cambria"/>
          <w:bCs/>
          <w:sz w:val="24"/>
          <w:szCs w:val="24"/>
          <w:lang w:val="en-US"/>
        </w:rPr>
        <w:t>akan</w:t>
      </w:r>
      <w:proofErr w:type="gramEnd"/>
      <w:r w:rsidR="00305445">
        <w:rPr>
          <w:rFonts w:ascii="Cambria" w:eastAsiaTheme="minorHAnsi" w:hAnsi="Cambria"/>
          <w:bCs/>
          <w:sz w:val="24"/>
          <w:szCs w:val="24"/>
          <w:lang w:val="en-US"/>
        </w:rPr>
        <w:t xml:space="preserve"> </w:t>
      </w:r>
      <w:r w:rsidR="007B14FB" w:rsidRPr="00986ACA">
        <w:rPr>
          <w:rFonts w:ascii="Cambria" w:eastAsiaTheme="minorHAnsi" w:hAnsi="Cambria"/>
          <w:bCs/>
          <w:sz w:val="24"/>
          <w:szCs w:val="24"/>
          <w:lang w:val="en-US"/>
        </w:rPr>
        <w:t>melakukan sesuatu yang disukainya</w:t>
      </w:r>
      <w:r w:rsidR="00385BFF">
        <w:rPr>
          <w:rFonts w:ascii="Cambria" w:eastAsiaTheme="minorHAnsi" w:hAnsi="Cambria"/>
          <w:bCs/>
          <w:sz w:val="24"/>
          <w:szCs w:val="24"/>
          <w:lang w:val="en-US"/>
        </w:rPr>
        <w:t xml:space="preserve">. </w:t>
      </w:r>
      <w:r w:rsidRPr="00986ACA">
        <w:rPr>
          <w:rFonts w:ascii="Cambria" w:eastAsiaTheme="minorHAnsi" w:hAnsi="Cambria"/>
          <w:bCs/>
          <w:sz w:val="24"/>
          <w:szCs w:val="24"/>
          <w:lang w:val="en-US"/>
        </w:rPr>
        <w:t xml:space="preserve">Adanya minat atau ketertarikan siswa dalam belajar, tentu saja dipengaruhi oleh </w:t>
      </w:r>
      <w:r w:rsidR="007B14FB" w:rsidRPr="00986ACA">
        <w:rPr>
          <w:rFonts w:ascii="Cambria" w:eastAsiaTheme="minorHAnsi" w:hAnsi="Cambria"/>
          <w:bCs/>
          <w:sz w:val="24"/>
          <w:szCs w:val="24"/>
          <w:lang w:val="en-US"/>
        </w:rPr>
        <w:t>media pembelajaran yang digunakan oleh para pendidik. Sehingga para guru, harus memiliki ketrampilan dalam membuat media serta mempraktekkan penggunaan media tersebut di dalam kelas selama proses pembelajaran berlangsung.</w:t>
      </w:r>
    </w:p>
    <w:p w:rsidR="007B14FB" w:rsidRPr="00986ACA" w:rsidRDefault="007B14FB" w:rsidP="005A5840">
      <w:pPr>
        <w:autoSpaceDE w:val="0"/>
        <w:autoSpaceDN w:val="0"/>
        <w:adjustRightInd w:val="0"/>
        <w:spacing w:after="0" w:line="360" w:lineRule="auto"/>
        <w:ind w:firstLine="284"/>
        <w:jc w:val="both"/>
        <w:rPr>
          <w:rFonts w:ascii="Cambria" w:eastAsiaTheme="minorHAnsi" w:hAnsi="Cambria"/>
          <w:bCs/>
          <w:sz w:val="24"/>
          <w:szCs w:val="24"/>
          <w:lang w:val="en-US"/>
        </w:rPr>
      </w:pPr>
    </w:p>
    <w:p w:rsidR="007B14FB" w:rsidRPr="00986ACA" w:rsidRDefault="007B14FB" w:rsidP="007B14FB">
      <w:pPr>
        <w:pStyle w:val="ListParagraph"/>
        <w:numPr>
          <w:ilvl w:val="0"/>
          <w:numId w:val="17"/>
        </w:numPr>
        <w:autoSpaceDE w:val="0"/>
        <w:autoSpaceDN w:val="0"/>
        <w:adjustRightInd w:val="0"/>
        <w:spacing w:after="0" w:line="360" w:lineRule="auto"/>
        <w:jc w:val="both"/>
        <w:rPr>
          <w:rFonts w:ascii="Cambria" w:eastAsiaTheme="minorHAnsi" w:hAnsi="Cambria"/>
          <w:b/>
          <w:bCs/>
          <w:sz w:val="24"/>
          <w:szCs w:val="24"/>
          <w:lang w:val="en-US"/>
        </w:rPr>
      </w:pPr>
      <w:r w:rsidRPr="00986ACA">
        <w:rPr>
          <w:rFonts w:ascii="Cambria" w:eastAsiaTheme="minorHAnsi" w:hAnsi="Cambria"/>
          <w:b/>
          <w:bCs/>
          <w:sz w:val="24"/>
          <w:szCs w:val="24"/>
          <w:lang w:val="en-US"/>
        </w:rPr>
        <w:t>Media Pembelajaran</w:t>
      </w:r>
    </w:p>
    <w:p w:rsidR="007B14FB" w:rsidRDefault="007B14FB" w:rsidP="007B14FB">
      <w:pPr>
        <w:autoSpaceDE w:val="0"/>
        <w:autoSpaceDN w:val="0"/>
        <w:adjustRightInd w:val="0"/>
        <w:spacing w:after="0" w:line="360" w:lineRule="auto"/>
        <w:ind w:firstLine="360"/>
        <w:jc w:val="both"/>
        <w:rPr>
          <w:rFonts w:ascii="Cambria" w:eastAsiaTheme="minorHAnsi" w:hAnsi="Cambria"/>
          <w:bCs/>
          <w:sz w:val="24"/>
          <w:szCs w:val="24"/>
          <w:lang w:val="en-US"/>
        </w:rPr>
      </w:pPr>
      <w:r w:rsidRPr="00986ACA">
        <w:rPr>
          <w:rFonts w:ascii="Cambria" w:eastAsiaTheme="minorHAnsi" w:hAnsi="Cambria"/>
          <w:bCs/>
          <w:sz w:val="24"/>
          <w:szCs w:val="24"/>
          <w:lang w:val="en-US"/>
        </w:rPr>
        <w:t>Media   adalah   komponen   sumber   be</w:t>
      </w:r>
      <w:r w:rsidR="00385BFF">
        <w:rPr>
          <w:rFonts w:ascii="Cambria" w:eastAsiaTheme="minorHAnsi" w:hAnsi="Cambria"/>
          <w:bCs/>
          <w:sz w:val="24"/>
          <w:szCs w:val="24"/>
          <w:lang w:val="en-US"/>
        </w:rPr>
        <w:t xml:space="preserve">lajar dimana bentuk fisiknya </w:t>
      </w:r>
      <w:r w:rsidRPr="00986ACA">
        <w:rPr>
          <w:rFonts w:ascii="Cambria" w:eastAsiaTheme="minorHAnsi" w:hAnsi="Cambria"/>
          <w:bCs/>
          <w:sz w:val="24"/>
          <w:szCs w:val="24"/>
          <w:lang w:val="en-US"/>
        </w:rPr>
        <w:t>mengandung  mate</w:t>
      </w:r>
      <w:r w:rsidR="00385BFF">
        <w:rPr>
          <w:rFonts w:ascii="Cambria" w:eastAsiaTheme="minorHAnsi" w:hAnsi="Cambria"/>
          <w:bCs/>
          <w:sz w:val="24"/>
          <w:szCs w:val="24"/>
          <w:lang w:val="en-US"/>
        </w:rPr>
        <w:t xml:space="preserve">ri  instruksional, sehingga </w:t>
      </w:r>
      <w:r w:rsidRPr="00986ACA">
        <w:rPr>
          <w:rFonts w:ascii="Cambria" w:eastAsiaTheme="minorHAnsi" w:hAnsi="Cambria"/>
          <w:bCs/>
          <w:sz w:val="24"/>
          <w:szCs w:val="24"/>
          <w:lang w:val="en-US"/>
        </w:rPr>
        <w:t>dapat merangsang  peserta  didik  untuk  b</w:t>
      </w:r>
      <w:r w:rsidR="005F6F23" w:rsidRPr="00986ACA">
        <w:rPr>
          <w:rFonts w:ascii="Cambria" w:eastAsiaTheme="minorHAnsi" w:hAnsi="Cambria"/>
          <w:bCs/>
          <w:sz w:val="24"/>
          <w:szCs w:val="24"/>
          <w:lang w:val="en-US"/>
        </w:rPr>
        <w:t xml:space="preserve">elajar </w:t>
      </w:r>
      <w:r w:rsidR="00860400">
        <w:rPr>
          <w:rFonts w:ascii="Cambria" w:eastAsiaTheme="minorHAnsi" w:hAnsi="Cambria"/>
          <w:bCs/>
          <w:sz w:val="24"/>
          <w:szCs w:val="24"/>
          <w:lang w:val="en-US"/>
        </w:rPr>
        <w:fldChar w:fldCharType="begin" w:fldLock="1"/>
      </w:r>
      <w:r w:rsidR="000D5AC2">
        <w:rPr>
          <w:rFonts w:ascii="Cambria" w:eastAsiaTheme="minorHAnsi" w:hAnsi="Cambria"/>
          <w:bCs/>
          <w:sz w:val="24"/>
          <w:szCs w:val="24"/>
          <w:lang w:val="en-US"/>
        </w:rPr>
        <w:instrText>ADDIN CSL_CITATION {"citationItems":[{"id":"ITEM-1","itemData":{"author":[{"dropping-particle":"","family":"Azhar","given":"A.","non-dropping-particle":"","parse-names":false,"suffix":""}],"id":"ITEM-1","issued":{"date-parts":[["2007"]]},"number-of-pages":"15-85","publisher":"PT. Raja Grafindo Persada","publisher-place":"Jakarta","title":"Media pembelajaran","type":"book"},"uris":["http://www.mendeley.com/documents/?uuid=0aaab94d-83ff-497c-9166-73cda68a9bc2"]}],"mendeley":{"formattedCitation":"(Azhar, 2007)","plainTextFormattedCitation":"(Azhar, 2007)","previouslyFormattedCitation":"(Azhar, 2007)"},"properties":{"noteIndex":0},"schema":"https://github.com/citation-style-language/schema/raw/master/csl-citation.json"}</w:instrText>
      </w:r>
      <w:r w:rsidR="00860400">
        <w:rPr>
          <w:rFonts w:ascii="Cambria" w:eastAsiaTheme="minorHAnsi" w:hAnsi="Cambria"/>
          <w:bCs/>
          <w:sz w:val="24"/>
          <w:szCs w:val="24"/>
          <w:lang w:val="en-US"/>
        </w:rPr>
        <w:fldChar w:fldCharType="separate"/>
      </w:r>
      <w:r w:rsidR="00860400" w:rsidRPr="00860400">
        <w:rPr>
          <w:rFonts w:ascii="Cambria" w:eastAsiaTheme="minorHAnsi" w:hAnsi="Cambria"/>
          <w:bCs/>
          <w:noProof/>
          <w:sz w:val="24"/>
          <w:szCs w:val="24"/>
          <w:lang w:val="en-US"/>
        </w:rPr>
        <w:t>(Azhar, 2007)</w:t>
      </w:r>
      <w:r w:rsidR="00860400">
        <w:rPr>
          <w:rFonts w:ascii="Cambria" w:eastAsiaTheme="minorHAnsi" w:hAnsi="Cambria"/>
          <w:bCs/>
          <w:sz w:val="24"/>
          <w:szCs w:val="24"/>
          <w:lang w:val="en-US"/>
        </w:rPr>
        <w:fldChar w:fldCharType="end"/>
      </w:r>
      <w:r w:rsidR="00385BFF">
        <w:rPr>
          <w:rFonts w:ascii="Cambria" w:eastAsiaTheme="minorHAnsi" w:hAnsi="Cambria"/>
          <w:bCs/>
          <w:sz w:val="24"/>
          <w:szCs w:val="24"/>
          <w:lang w:val="en-US"/>
        </w:rPr>
        <w:t xml:space="preserve">. </w:t>
      </w:r>
      <w:r w:rsidRPr="00986ACA">
        <w:rPr>
          <w:rFonts w:ascii="Cambria" w:eastAsiaTheme="minorHAnsi" w:hAnsi="Cambria"/>
          <w:bCs/>
          <w:sz w:val="24"/>
          <w:szCs w:val="24"/>
          <w:lang w:val="en-US"/>
        </w:rPr>
        <w:t>Da</w:t>
      </w:r>
      <w:r w:rsidR="00385BFF">
        <w:rPr>
          <w:rFonts w:ascii="Cambria" w:eastAsiaTheme="minorHAnsi" w:hAnsi="Cambria"/>
          <w:bCs/>
          <w:sz w:val="24"/>
          <w:szCs w:val="24"/>
          <w:lang w:val="en-US"/>
        </w:rPr>
        <w:t xml:space="preserve">lam proses belajar mengajar, terdapat berbagai </w:t>
      </w:r>
      <w:r w:rsidRPr="00986ACA">
        <w:rPr>
          <w:rFonts w:ascii="Cambria" w:eastAsiaTheme="minorHAnsi" w:hAnsi="Cambria"/>
          <w:bCs/>
          <w:sz w:val="24"/>
          <w:szCs w:val="24"/>
          <w:lang w:val="en-US"/>
        </w:rPr>
        <w:t>faktor yang mempengaruhi tercapainya tujuan pembelajaran</w:t>
      </w:r>
      <w:r w:rsidR="005F6F23" w:rsidRPr="00986ACA">
        <w:rPr>
          <w:rFonts w:ascii="Cambria" w:eastAsiaTheme="minorHAnsi" w:hAnsi="Cambria"/>
          <w:bCs/>
          <w:sz w:val="24"/>
          <w:szCs w:val="24"/>
          <w:lang w:val="en-US"/>
        </w:rPr>
        <w:t>,</w:t>
      </w:r>
      <w:r w:rsidRPr="00986ACA">
        <w:rPr>
          <w:rFonts w:ascii="Cambria" w:eastAsiaTheme="minorHAnsi" w:hAnsi="Cambria"/>
          <w:bCs/>
          <w:sz w:val="24"/>
          <w:szCs w:val="24"/>
          <w:lang w:val="en-US"/>
        </w:rPr>
        <w:t xml:space="preserve"> diantaranya</w:t>
      </w:r>
      <w:r w:rsidR="005F6F23" w:rsidRPr="00986ACA">
        <w:rPr>
          <w:rFonts w:ascii="Cambria" w:eastAsiaTheme="minorHAnsi" w:hAnsi="Cambria"/>
          <w:bCs/>
          <w:sz w:val="24"/>
          <w:szCs w:val="24"/>
          <w:lang w:val="en-US"/>
        </w:rPr>
        <w:t>:</w:t>
      </w:r>
      <w:r w:rsidRPr="00986ACA">
        <w:rPr>
          <w:rFonts w:ascii="Cambria" w:eastAsiaTheme="minorHAnsi" w:hAnsi="Cambria"/>
          <w:bCs/>
          <w:sz w:val="24"/>
          <w:szCs w:val="24"/>
          <w:lang w:val="en-US"/>
        </w:rPr>
        <w:t xml:space="preserve"> pendidik, peserta didik, lingkungan, metode/teknik, serta media/alat pembelajaran. Dalam kaitannya dengan </w:t>
      </w:r>
      <w:r w:rsidR="00385BFF">
        <w:rPr>
          <w:rFonts w:ascii="Cambria" w:eastAsiaTheme="minorHAnsi" w:hAnsi="Cambria"/>
          <w:bCs/>
          <w:sz w:val="24"/>
          <w:szCs w:val="24"/>
          <w:lang w:val="en-US"/>
        </w:rPr>
        <w:t xml:space="preserve">tujuan pembelajaran yaitu untuk </w:t>
      </w:r>
      <w:r w:rsidR="0086053F">
        <w:rPr>
          <w:rFonts w:ascii="Cambria" w:eastAsiaTheme="minorHAnsi" w:hAnsi="Cambria"/>
          <w:bCs/>
          <w:sz w:val="24"/>
          <w:szCs w:val="24"/>
          <w:lang w:val="en-US"/>
        </w:rPr>
        <w:t xml:space="preserve">menumbuhkan </w:t>
      </w:r>
      <w:r w:rsidR="00385BFF">
        <w:rPr>
          <w:rFonts w:ascii="Cambria" w:eastAsiaTheme="minorHAnsi" w:hAnsi="Cambria"/>
          <w:bCs/>
          <w:sz w:val="24"/>
          <w:szCs w:val="24"/>
          <w:lang w:val="en-US"/>
        </w:rPr>
        <w:t xml:space="preserve">suasana yang kondusif, </w:t>
      </w:r>
      <w:r w:rsidRPr="00986ACA">
        <w:rPr>
          <w:rFonts w:ascii="Cambria" w:eastAsiaTheme="minorHAnsi" w:hAnsi="Cambria"/>
          <w:bCs/>
          <w:sz w:val="24"/>
          <w:szCs w:val="24"/>
          <w:lang w:val="en-US"/>
        </w:rPr>
        <w:t>media pembelaja</w:t>
      </w:r>
      <w:r w:rsidR="00385BFF">
        <w:rPr>
          <w:rFonts w:ascii="Cambria" w:eastAsiaTheme="minorHAnsi" w:hAnsi="Cambria"/>
          <w:bCs/>
          <w:sz w:val="24"/>
          <w:szCs w:val="24"/>
          <w:lang w:val="en-US"/>
        </w:rPr>
        <w:t xml:space="preserve">ran mempunyai peran yang </w:t>
      </w:r>
      <w:r w:rsidRPr="00986ACA">
        <w:rPr>
          <w:rFonts w:ascii="Cambria" w:eastAsiaTheme="minorHAnsi" w:hAnsi="Cambria"/>
          <w:bCs/>
          <w:sz w:val="24"/>
          <w:szCs w:val="24"/>
          <w:lang w:val="en-US"/>
        </w:rPr>
        <w:t xml:space="preserve">penting. </w:t>
      </w:r>
      <w:r w:rsidR="00385BFF">
        <w:rPr>
          <w:rFonts w:ascii="Cambria" w:eastAsiaTheme="minorHAnsi" w:hAnsi="Cambria"/>
          <w:bCs/>
          <w:sz w:val="24"/>
          <w:szCs w:val="24"/>
          <w:lang w:val="en-US"/>
        </w:rPr>
        <w:t xml:space="preserve">Hal tersebut disebabkan karena </w:t>
      </w:r>
      <w:r w:rsidRPr="00052709">
        <w:rPr>
          <w:rFonts w:ascii="Cambria" w:eastAsiaTheme="minorHAnsi" w:hAnsi="Cambria"/>
          <w:bCs/>
          <w:sz w:val="24"/>
          <w:szCs w:val="24"/>
          <w:lang w:val="en-US"/>
        </w:rPr>
        <w:t>media</w:t>
      </w:r>
      <w:r>
        <w:rPr>
          <w:rFonts w:ascii="Cambria" w:eastAsiaTheme="minorHAnsi" w:hAnsi="Cambria"/>
          <w:bCs/>
          <w:sz w:val="24"/>
          <w:szCs w:val="24"/>
          <w:lang w:val="en-US"/>
        </w:rPr>
        <w:t xml:space="preserve"> </w:t>
      </w:r>
      <w:r w:rsidRPr="00052709">
        <w:rPr>
          <w:rFonts w:ascii="Cambria" w:eastAsiaTheme="minorHAnsi" w:hAnsi="Cambria"/>
          <w:bCs/>
          <w:sz w:val="24"/>
          <w:szCs w:val="24"/>
          <w:lang w:val="en-US"/>
        </w:rPr>
        <w:t>pendidikan</w:t>
      </w:r>
      <w:r>
        <w:rPr>
          <w:rFonts w:ascii="Cambria" w:eastAsiaTheme="minorHAnsi" w:hAnsi="Cambria"/>
          <w:bCs/>
          <w:sz w:val="24"/>
          <w:szCs w:val="24"/>
          <w:lang w:val="en-US"/>
        </w:rPr>
        <w:t xml:space="preserve"> </w:t>
      </w:r>
      <w:r w:rsidRPr="00052709">
        <w:rPr>
          <w:rFonts w:ascii="Cambria" w:eastAsiaTheme="minorHAnsi" w:hAnsi="Cambria"/>
          <w:bCs/>
          <w:sz w:val="24"/>
          <w:szCs w:val="24"/>
          <w:lang w:val="en-US"/>
        </w:rPr>
        <w:t xml:space="preserve">merupakan sarana </w:t>
      </w:r>
      <w:r w:rsidR="00385BFF">
        <w:rPr>
          <w:rFonts w:ascii="Cambria" w:eastAsiaTheme="minorHAnsi" w:hAnsi="Cambria"/>
          <w:bCs/>
          <w:sz w:val="24"/>
          <w:szCs w:val="24"/>
          <w:lang w:val="en-US"/>
        </w:rPr>
        <w:t xml:space="preserve">alat </w:t>
      </w:r>
      <w:r w:rsidRPr="00052709">
        <w:rPr>
          <w:rFonts w:ascii="Cambria" w:eastAsiaTheme="minorHAnsi" w:hAnsi="Cambria"/>
          <w:bCs/>
          <w:sz w:val="24"/>
          <w:szCs w:val="24"/>
          <w:lang w:val="en-US"/>
        </w:rPr>
        <w:t xml:space="preserve">yang </w:t>
      </w:r>
      <w:r w:rsidR="00385BFF">
        <w:rPr>
          <w:rFonts w:ascii="Cambria" w:eastAsiaTheme="minorHAnsi" w:hAnsi="Cambria"/>
          <w:bCs/>
          <w:sz w:val="24"/>
          <w:szCs w:val="24"/>
          <w:lang w:val="en-US"/>
        </w:rPr>
        <w:t xml:space="preserve">dapat mendukung </w:t>
      </w:r>
      <w:r w:rsidRPr="00052709">
        <w:rPr>
          <w:rFonts w:ascii="Cambria" w:eastAsiaTheme="minorHAnsi" w:hAnsi="Cambria"/>
          <w:bCs/>
          <w:sz w:val="24"/>
          <w:szCs w:val="24"/>
          <w:lang w:val="en-US"/>
        </w:rPr>
        <w:t>proses pembelajaran</w:t>
      </w:r>
      <w:r w:rsidR="005F6F23">
        <w:rPr>
          <w:rFonts w:ascii="Cambria" w:eastAsiaTheme="minorHAnsi" w:hAnsi="Cambria"/>
          <w:bCs/>
          <w:sz w:val="24"/>
          <w:szCs w:val="24"/>
          <w:lang w:val="en-US"/>
        </w:rPr>
        <w:t>,</w:t>
      </w:r>
      <w:r w:rsidRPr="00052709">
        <w:rPr>
          <w:rFonts w:ascii="Cambria" w:eastAsiaTheme="minorHAnsi" w:hAnsi="Cambria"/>
          <w:bCs/>
          <w:sz w:val="24"/>
          <w:szCs w:val="24"/>
          <w:lang w:val="en-US"/>
        </w:rPr>
        <w:t xml:space="preserve"> terutama yang berkaitan dengan indera</w:t>
      </w:r>
      <w:r w:rsidR="005F6F23">
        <w:rPr>
          <w:rFonts w:ascii="Cambria" w:eastAsiaTheme="minorHAnsi" w:hAnsi="Cambria"/>
          <w:bCs/>
          <w:sz w:val="24"/>
          <w:szCs w:val="24"/>
          <w:lang w:val="en-US"/>
        </w:rPr>
        <w:t xml:space="preserve"> </w:t>
      </w:r>
      <w:r w:rsidRPr="00052709">
        <w:rPr>
          <w:rFonts w:ascii="Cambria" w:eastAsiaTheme="minorHAnsi" w:hAnsi="Cambria"/>
          <w:bCs/>
          <w:sz w:val="24"/>
          <w:szCs w:val="24"/>
          <w:lang w:val="en-US"/>
        </w:rPr>
        <w:t>pendengaran dan penglih</w:t>
      </w:r>
      <w:r>
        <w:rPr>
          <w:rFonts w:ascii="Cambria" w:eastAsiaTheme="minorHAnsi" w:hAnsi="Cambria"/>
          <w:bCs/>
          <w:sz w:val="24"/>
          <w:szCs w:val="24"/>
          <w:lang w:val="en-US"/>
        </w:rPr>
        <w:t xml:space="preserve">atan. </w:t>
      </w:r>
      <w:r w:rsidRPr="00D27CBC">
        <w:rPr>
          <w:rFonts w:ascii="Cambria" w:eastAsiaTheme="minorHAnsi" w:hAnsi="Cambria"/>
          <w:bCs/>
          <w:sz w:val="24"/>
          <w:szCs w:val="24"/>
          <w:lang w:val="en-US"/>
        </w:rPr>
        <w:t xml:space="preserve">Miarso (2004) </w:t>
      </w:r>
      <w:r w:rsidR="00275392">
        <w:rPr>
          <w:rFonts w:ascii="Cambria" w:eastAsiaTheme="minorHAnsi" w:hAnsi="Cambria"/>
          <w:bCs/>
          <w:sz w:val="24"/>
          <w:szCs w:val="24"/>
          <w:lang w:val="en-US"/>
        </w:rPr>
        <w:t>dalam</w:t>
      </w:r>
      <w:r w:rsidR="00BD6337">
        <w:rPr>
          <w:rFonts w:ascii="Cambria" w:eastAsiaTheme="minorHAnsi" w:hAnsi="Cambria"/>
          <w:bCs/>
          <w:sz w:val="24"/>
          <w:szCs w:val="24"/>
          <w:lang w:val="en-US"/>
        </w:rPr>
        <w:t xml:space="preserve"> </w:t>
      </w:r>
      <w:r w:rsidR="000D5AC2">
        <w:rPr>
          <w:rFonts w:ascii="Cambria" w:eastAsiaTheme="minorHAnsi" w:hAnsi="Cambria"/>
          <w:bCs/>
          <w:sz w:val="24"/>
          <w:szCs w:val="24"/>
          <w:lang w:val="en-US"/>
        </w:rPr>
        <w:fldChar w:fldCharType="begin" w:fldLock="1"/>
      </w:r>
      <w:r w:rsidR="000D5AC2">
        <w:rPr>
          <w:rFonts w:ascii="Cambria" w:eastAsiaTheme="minorHAnsi" w:hAnsi="Cambria"/>
          <w:bCs/>
          <w:sz w:val="24"/>
          <w:szCs w:val="24"/>
          <w:lang w:val="en-US"/>
        </w:rPr>
        <w:instrText>ADDIN CSL_CITATION {"citationItems":[{"id":"ITEM-1","itemData":{"author":[{"dropping-particle":"","family":"Miranti, I. Engliana, dan Hapsari","given":"Fitri Senny","non-dropping-particle":"","parse-names":false,"suffix":""}],"container-title":"Jurnal Ilmiah Kependidikan","id":"ITEM-1","issue":"2","issued":{"date-parts":[["2015"]]},"page":"167-173","title":"Penggunaan Media Lagu Anak-Anak dalam Mengembangkan Kemampuan Kosakata Bahasa Inggris Siswa di Paud","type":"article-journal","volume":"2"},"uris":["http://www.mendeley.com/documents/?uuid=005419f5-a5da-445b-93ae-094d6af4bee2"]}],"mendeley":{"formattedCitation":"(Miranti, I. Engliana, dan Hapsari, 2015)","plainTextFormattedCitation":"(Miranti, I. Engliana, dan Hapsari, 2015)","previouslyFormattedCitation":"(Miranti, I. Engliana, dan Hapsari, 2015)"},"properties":{"noteIndex":0},"schema":"https://github.com/citation-style-language/schema/raw/master/csl-citation.json"}</w:instrText>
      </w:r>
      <w:r w:rsidR="000D5AC2">
        <w:rPr>
          <w:rFonts w:ascii="Cambria" w:eastAsiaTheme="minorHAnsi" w:hAnsi="Cambria"/>
          <w:bCs/>
          <w:sz w:val="24"/>
          <w:szCs w:val="24"/>
          <w:lang w:val="en-US"/>
        </w:rPr>
        <w:fldChar w:fldCharType="separate"/>
      </w:r>
      <w:r w:rsidR="000D5AC2" w:rsidRPr="000D5AC2">
        <w:rPr>
          <w:rFonts w:ascii="Cambria" w:eastAsiaTheme="minorHAnsi" w:hAnsi="Cambria"/>
          <w:bCs/>
          <w:noProof/>
          <w:sz w:val="24"/>
          <w:szCs w:val="24"/>
          <w:lang w:val="en-US"/>
        </w:rPr>
        <w:t>Mir</w:t>
      </w:r>
      <w:r w:rsidR="00275392">
        <w:rPr>
          <w:rFonts w:ascii="Cambria" w:eastAsiaTheme="minorHAnsi" w:hAnsi="Cambria"/>
          <w:bCs/>
          <w:noProof/>
          <w:sz w:val="24"/>
          <w:szCs w:val="24"/>
          <w:lang w:val="en-US"/>
        </w:rPr>
        <w:t>anti, I. Engliana, dan Hapsari (</w:t>
      </w:r>
      <w:r w:rsidR="000D5AC2" w:rsidRPr="000D5AC2">
        <w:rPr>
          <w:rFonts w:ascii="Cambria" w:eastAsiaTheme="minorHAnsi" w:hAnsi="Cambria"/>
          <w:bCs/>
          <w:noProof/>
          <w:sz w:val="24"/>
          <w:szCs w:val="24"/>
          <w:lang w:val="en-US"/>
        </w:rPr>
        <w:t>2015)</w:t>
      </w:r>
      <w:r w:rsidR="000D5AC2">
        <w:rPr>
          <w:rFonts w:ascii="Cambria" w:eastAsiaTheme="minorHAnsi" w:hAnsi="Cambria"/>
          <w:bCs/>
          <w:sz w:val="24"/>
          <w:szCs w:val="24"/>
          <w:lang w:val="en-US"/>
        </w:rPr>
        <w:fldChar w:fldCharType="end"/>
      </w:r>
      <w:r w:rsidR="000D5AC2">
        <w:rPr>
          <w:rFonts w:ascii="Cambria" w:eastAsiaTheme="minorHAnsi" w:hAnsi="Cambria"/>
          <w:bCs/>
          <w:sz w:val="24"/>
          <w:szCs w:val="24"/>
          <w:lang w:val="en-US"/>
        </w:rPr>
        <w:t xml:space="preserve"> </w:t>
      </w:r>
      <w:r w:rsidRPr="00D27CBC">
        <w:rPr>
          <w:rFonts w:ascii="Cambria" w:eastAsiaTheme="minorHAnsi" w:hAnsi="Cambria"/>
          <w:bCs/>
          <w:sz w:val="24"/>
          <w:szCs w:val="24"/>
          <w:lang w:val="en-US"/>
        </w:rPr>
        <w:t>berpendapat bahwa "Media pembelajaran adalah segala sesuatu y</w:t>
      </w:r>
      <w:r w:rsidR="00385BFF">
        <w:rPr>
          <w:rFonts w:ascii="Cambria" w:eastAsiaTheme="minorHAnsi" w:hAnsi="Cambria"/>
          <w:bCs/>
          <w:sz w:val="24"/>
          <w:szCs w:val="24"/>
          <w:lang w:val="en-US"/>
        </w:rPr>
        <w:t xml:space="preserve">ang digunakan dalam menyampaikan </w:t>
      </w:r>
      <w:r w:rsidRPr="00D27CBC">
        <w:rPr>
          <w:rFonts w:ascii="Cambria" w:eastAsiaTheme="minorHAnsi" w:hAnsi="Cambria"/>
          <w:bCs/>
          <w:sz w:val="24"/>
          <w:szCs w:val="24"/>
          <w:lang w:val="en-US"/>
        </w:rPr>
        <w:t xml:space="preserve">pesan serta dapat merangsang pikiran, perasaan, </w:t>
      </w:r>
      <w:r w:rsidR="00385BFF">
        <w:rPr>
          <w:rFonts w:ascii="Cambria" w:eastAsiaTheme="minorHAnsi" w:hAnsi="Cambria"/>
          <w:bCs/>
          <w:sz w:val="24"/>
          <w:szCs w:val="24"/>
          <w:lang w:val="en-US"/>
        </w:rPr>
        <w:t xml:space="preserve">perhatian, dan kemauan seseorang yang sedang belajar, sehingga mampu </w:t>
      </w:r>
      <w:r w:rsidRPr="00D27CBC">
        <w:rPr>
          <w:rFonts w:ascii="Cambria" w:eastAsiaTheme="minorHAnsi" w:hAnsi="Cambria"/>
          <w:bCs/>
          <w:sz w:val="24"/>
          <w:szCs w:val="24"/>
          <w:lang w:val="en-US"/>
        </w:rPr>
        <w:t>mendorong terjadinya proses belajar".</w:t>
      </w:r>
    </w:p>
    <w:p w:rsidR="007B14FB" w:rsidRDefault="007B14FB" w:rsidP="007B14FB">
      <w:pPr>
        <w:autoSpaceDE w:val="0"/>
        <w:autoSpaceDN w:val="0"/>
        <w:adjustRightInd w:val="0"/>
        <w:spacing w:after="0" w:line="360" w:lineRule="auto"/>
        <w:ind w:firstLine="360"/>
        <w:jc w:val="both"/>
        <w:rPr>
          <w:rFonts w:ascii="Cambria" w:eastAsiaTheme="minorHAnsi" w:hAnsi="Cambria"/>
          <w:bCs/>
          <w:sz w:val="24"/>
          <w:szCs w:val="24"/>
          <w:lang w:val="en-US"/>
        </w:rPr>
      </w:pPr>
      <w:r w:rsidRPr="00052709">
        <w:rPr>
          <w:rFonts w:ascii="Cambria" w:eastAsiaTheme="minorHAnsi" w:hAnsi="Cambria"/>
          <w:bCs/>
          <w:sz w:val="24"/>
          <w:szCs w:val="24"/>
          <w:lang w:val="en-US"/>
        </w:rPr>
        <w:t>Adanya media</w:t>
      </w:r>
      <w:r>
        <w:rPr>
          <w:rFonts w:ascii="Cambria" w:eastAsiaTheme="minorHAnsi" w:hAnsi="Cambria"/>
          <w:bCs/>
          <w:sz w:val="24"/>
          <w:szCs w:val="24"/>
          <w:lang w:val="en-US"/>
        </w:rPr>
        <w:t xml:space="preserve"> </w:t>
      </w:r>
      <w:r w:rsidRPr="00052709">
        <w:rPr>
          <w:rFonts w:ascii="Cambria" w:eastAsiaTheme="minorHAnsi" w:hAnsi="Cambria"/>
          <w:bCs/>
          <w:sz w:val="24"/>
          <w:szCs w:val="24"/>
          <w:lang w:val="en-US"/>
        </w:rPr>
        <w:t>pembe</w:t>
      </w:r>
      <w:r w:rsidR="00385BFF">
        <w:rPr>
          <w:rFonts w:ascii="Cambria" w:eastAsiaTheme="minorHAnsi" w:hAnsi="Cambria"/>
          <w:bCs/>
          <w:sz w:val="24"/>
          <w:szCs w:val="24"/>
          <w:lang w:val="en-US"/>
        </w:rPr>
        <w:t>lajaran bahkan dapat mempermudah</w:t>
      </w:r>
      <w:r w:rsidRPr="00052709">
        <w:rPr>
          <w:rFonts w:ascii="Cambria" w:eastAsiaTheme="minorHAnsi" w:hAnsi="Cambria"/>
          <w:bCs/>
          <w:sz w:val="24"/>
          <w:szCs w:val="24"/>
          <w:lang w:val="en-US"/>
        </w:rPr>
        <w:t xml:space="preserve"> proses belaja</w:t>
      </w:r>
      <w:r w:rsidR="005F6F23">
        <w:rPr>
          <w:rFonts w:ascii="Cambria" w:eastAsiaTheme="minorHAnsi" w:hAnsi="Cambria"/>
          <w:bCs/>
          <w:sz w:val="24"/>
          <w:szCs w:val="24"/>
          <w:lang w:val="en-US"/>
        </w:rPr>
        <w:t>r-</w:t>
      </w:r>
      <w:r w:rsidR="00385BFF">
        <w:rPr>
          <w:rFonts w:ascii="Cambria" w:eastAsiaTheme="minorHAnsi" w:hAnsi="Cambria"/>
          <w:bCs/>
          <w:sz w:val="24"/>
          <w:szCs w:val="24"/>
          <w:lang w:val="en-US"/>
        </w:rPr>
        <w:t xml:space="preserve">mengajar menjadi </w:t>
      </w:r>
      <w:r>
        <w:rPr>
          <w:rFonts w:ascii="Cambria" w:eastAsiaTheme="minorHAnsi" w:hAnsi="Cambria"/>
          <w:bCs/>
          <w:sz w:val="24"/>
          <w:szCs w:val="24"/>
          <w:lang w:val="en-US"/>
        </w:rPr>
        <w:t>efisien</w:t>
      </w:r>
      <w:r w:rsidR="00385BFF">
        <w:rPr>
          <w:rFonts w:ascii="Cambria" w:eastAsiaTheme="minorHAnsi" w:hAnsi="Cambria"/>
          <w:bCs/>
          <w:sz w:val="24"/>
          <w:szCs w:val="24"/>
          <w:lang w:val="en-US"/>
        </w:rPr>
        <w:t xml:space="preserve"> dan efektif</w:t>
      </w:r>
      <w:r>
        <w:rPr>
          <w:rFonts w:ascii="Cambria" w:eastAsiaTheme="minorHAnsi" w:hAnsi="Cambria"/>
          <w:bCs/>
          <w:sz w:val="24"/>
          <w:szCs w:val="24"/>
          <w:lang w:val="en-US"/>
        </w:rPr>
        <w:t xml:space="preserve"> dalam suasana yang kondusif </w:t>
      </w:r>
      <w:r w:rsidR="00385BFF">
        <w:rPr>
          <w:rFonts w:ascii="Cambria" w:eastAsiaTheme="minorHAnsi" w:hAnsi="Cambria"/>
          <w:bCs/>
          <w:sz w:val="24"/>
          <w:szCs w:val="24"/>
          <w:lang w:val="en-US"/>
        </w:rPr>
        <w:t>dan interaktif, di</w:t>
      </w:r>
      <w:r>
        <w:rPr>
          <w:rFonts w:ascii="Cambria" w:eastAsiaTheme="minorHAnsi" w:hAnsi="Cambria"/>
          <w:bCs/>
          <w:sz w:val="24"/>
          <w:szCs w:val="24"/>
          <w:lang w:val="en-US"/>
        </w:rPr>
        <w:t>karena</w:t>
      </w:r>
      <w:r w:rsidR="00385BFF">
        <w:rPr>
          <w:rFonts w:ascii="Cambria" w:eastAsiaTheme="minorHAnsi" w:hAnsi="Cambria"/>
          <w:bCs/>
          <w:sz w:val="24"/>
          <w:szCs w:val="24"/>
          <w:lang w:val="en-US"/>
        </w:rPr>
        <w:t>kan</w:t>
      </w:r>
      <w:r w:rsidR="005F6F23">
        <w:rPr>
          <w:rFonts w:ascii="Cambria" w:eastAsiaTheme="minorHAnsi" w:hAnsi="Cambria"/>
          <w:bCs/>
          <w:sz w:val="24"/>
          <w:szCs w:val="24"/>
          <w:lang w:val="en-US"/>
        </w:rPr>
        <w:t xml:space="preserve"> </w:t>
      </w:r>
      <w:r w:rsidR="00385BFF">
        <w:rPr>
          <w:rFonts w:ascii="Cambria" w:eastAsiaTheme="minorHAnsi" w:hAnsi="Cambria"/>
          <w:bCs/>
          <w:sz w:val="24"/>
          <w:szCs w:val="24"/>
          <w:lang w:val="en-US"/>
        </w:rPr>
        <w:t xml:space="preserve">melalui media tersebut </w:t>
      </w:r>
      <w:r>
        <w:rPr>
          <w:rFonts w:ascii="Cambria" w:eastAsiaTheme="minorHAnsi" w:hAnsi="Cambria"/>
          <w:bCs/>
          <w:sz w:val="24"/>
          <w:szCs w:val="24"/>
          <w:lang w:val="en-US"/>
        </w:rPr>
        <w:t xml:space="preserve">dapat </w:t>
      </w:r>
      <w:r w:rsidR="00385BFF">
        <w:rPr>
          <w:rFonts w:ascii="Cambria" w:eastAsiaTheme="minorHAnsi" w:hAnsi="Cambria"/>
          <w:bCs/>
          <w:sz w:val="24"/>
          <w:szCs w:val="24"/>
          <w:lang w:val="en-US"/>
        </w:rPr>
        <w:t xml:space="preserve">mempercepat </w:t>
      </w:r>
      <w:r w:rsidRPr="00052709">
        <w:rPr>
          <w:rFonts w:ascii="Cambria" w:eastAsiaTheme="minorHAnsi" w:hAnsi="Cambria"/>
          <w:bCs/>
          <w:sz w:val="24"/>
          <w:szCs w:val="24"/>
          <w:lang w:val="en-US"/>
        </w:rPr>
        <w:t>pema</w:t>
      </w:r>
      <w:r w:rsidR="00385BFF">
        <w:rPr>
          <w:rFonts w:ascii="Cambria" w:eastAsiaTheme="minorHAnsi" w:hAnsi="Cambria"/>
          <w:bCs/>
          <w:sz w:val="24"/>
          <w:szCs w:val="24"/>
          <w:lang w:val="en-US"/>
        </w:rPr>
        <w:t xml:space="preserve">haman peserta didik. </w:t>
      </w:r>
      <w:r w:rsidRPr="00F67078">
        <w:rPr>
          <w:rFonts w:ascii="Cambria" w:eastAsiaTheme="minorHAnsi" w:hAnsi="Cambria"/>
          <w:bCs/>
          <w:sz w:val="24"/>
          <w:szCs w:val="24"/>
          <w:lang w:val="en-US"/>
        </w:rPr>
        <w:t>Sem</w:t>
      </w:r>
      <w:r>
        <w:rPr>
          <w:rFonts w:ascii="Cambria" w:eastAsiaTheme="minorHAnsi" w:hAnsi="Cambria"/>
          <w:bCs/>
          <w:sz w:val="24"/>
          <w:szCs w:val="24"/>
          <w:lang w:val="en-US"/>
        </w:rPr>
        <w:t xml:space="preserve">entara itu </w:t>
      </w:r>
      <w:r>
        <w:rPr>
          <w:rFonts w:ascii="Cambria" w:eastAsiaTheme="minorHAnsi" w:hAnsi="Cambria"/>
          <w:bCs/>
          <w:sz w:val="24"/>
          <w:szCs w:val="24"/>
          <w:lang w:val="en-US"/>
        </w:rPr>
        <w:lastRenderedPageBreak/>
        <w:t xml:space="preserve">Kemp dan Dayton (1985) dalam </w:t>
      </w:r>
      <w:r w:rsidR="000D5AC2">
        <w:rPr>
          <w:rFonts w:ascii="Cambria" w:eastAsiaTheme="minorHAnsi" w:hAnsi="Cambria"/>
          <w:bCs/>
          <w:sz w:val="24"/>
          <w:szCs w:val="24"/>
          <w:lang w:val="en-US"/>
        </w:rPr>
        <w:fldChar w:fldCharType="begin" w:fldLock="1"/>
      </w:r>
      <w:r w:rsidR="00CA0198">
        <w:rPr>
          <w:rFonts w:ascii="Cambria" w:eastAsiaTheme="minorHAnsi" w:hAnsi="Cambria"/>
          <w:bCs/>
          <w:sz w:val="24"/>
          <w:szCs w:val="24"/>
          <w:lang w:val="en-US"/>
        </w:rPr>
        <w:instrText>ADDIN CSL_CITATION {"citationItems":[{"id":"ITEM-1","itemData":{"author":[{"dropping-particle":"","family":"Ajar, B., &amp; PPG","given":"P. P. G.","non-dropping-particle":"","parse-names":false,"suffix":""}],"id":"ITEM-1","issued":{"date-parts":[["2010"]]},"title":"Media pembelajaran anak usia dini","type":"book"},"uris":["http://www.mendeley.com/documents/?uuid=b5ba1b05-7122-4870-9303-6a2cb22bdc5a"]}],"mendeley":{"formattedCitation":"(Ajar, B., &amp; PPG, 2010)","plainTextFormattedCitation":"(Ajar, B., &amp; PPG, 2010)","previouslyFormattedCitation":"(Ajar, B., &amp; PPG, 2010)"},"properties":{"noteIndex":0},"schema":"https://github.com/citation-style-language/schema/raw/master/csl-citation.json"}</w:instrText>
      </w:r>
      <w:r w:rsidR="000D5AC2">
        <w:rPr>
          <w:rFonts w:ascii="Cambria" w:eastAsiaTheme="minorHAnsi" w:hAnsi="Cambria"/>
          <w:bCs/>
          <w:sz w:val="24"/>
          <w:szCs w:val="24"/>
          <w:lang w:val="en-US"/>
        </w:rPr>
        <w:fldChar w:fldCharType="separate"/>
      </w:r>
      <w:r w:rsidR="00275392">
        <w:rPr>
          <w:rFonts w:ascii="Cambria" w:eastAsiaTheme="minorHAnsi" w:hAnsi="Cambria"/>
          <w:bCs/>
          <w:noProof/>
          <w:sz w:val="24"/>
          <w:szCs w:val="24"/>
          <w:lang w:val="en-US"/>
        </w:rPr>
        <w:t>Ajar, B., &amp; PPG</w:t>
      </w:r>
      <w:r w:rsidR="000D5AC2" w:rsidRPr="000D5AC2">
        <w:rPr>
          <w:rFonts w:ascii="Cambria" w:eastAsiaTheme="minorHAnsi" w:hAnsi="Cambria"/>
          <w:bCs/>
          <w:noProof/>
          <w:sz w:val="24"/>
          <w:szCs w:val="24"/>
          <w:lang w:val="en-US"/>
        </w:rPr>
        <w:t xml:space="preserve"> </w:t>
      </w:r>
      <w:r w:rsidR="00275392">
        <w:rPr>
          <w:rFonts w:ascii="Cambria" w:eastAsiaTheme="minorHAnsi" w:hAnsi="Cambria"/>
          <w:bCs/>
          <w:noProof/>
          <w:sz w:val="24"/>
          <w:szCs w:val="24"/>
          <w:lang w:val="en-US"/>
        </w:rPr>
        <w:t>(</w:t>
      </w:r>
      <w:r w:rsidR="000D5AC2" w:rsidRPr="000D5AC2">
        <w:rPr>
          <w:rFonts w:ascii="Cambria" w:eastAsiaTheme="minorHAnsi" w:hAnsi="Cambria"/>
          <w:bCs/>
          <w:noProof/>
          <w:sz w:val="24"/>
          <w:szCs w:val="24"/>
          <w:lang w:val="en-US"/>
        </w:rPr>
        <w:t>2010)</w:t>
      </w:r>
      <w:r w:rsidR="000D5AC2">
        <w:rPr>
          <w:rFonts w:ascii="Cambria" w:eastAsiaTheme="minorHAnsi" w:hAnsi="Cambria"/>
          <w:bCs/>
          <w:sz w:val="24"/>
          <w:szCs w:val="24"/>
          <w:lang w:val="en-US"/>
        </w:rPr>
        <w:fldChar w:fldCharType="end"/>
      </w:r>
      <w:r w:rsidR="000D5AC2">
        <w:rPr>
          <w:rFonts w:ascii="Cambria" w:eastAsiaTheme="minorHAnsi" w:hAnsi="Cambria"/>
          <w:bCs/>
          <w:sz w:val="24"/>
          <w:szCs w:val="24"/>
          <w:lang w:val="en-US"/>
        </w:rPr>
        <w:t xml:space="preserve"> </w:t>
      </w:r>
      <w:r>
        <w:rPr>
          <w:rFonts w:ascii="Cambria" w:eastAsiaTheme="minorHAnsi" w:hAnsi="Cambria"/>
          <w:bCs/>
          <w:sz w:val="24"/>
          <w:szCs w:val="24"/>
          <w:lang w:val="en-US"/>
        </w:rPr>
        <w:t xml:space="preserve">mengemukakan beberapa manfaat </w:t>
      </w:r>
      <w:r w:rsidRPr="00F67078">
        <w:rPr>
          <w:rFonts w:ascii="Cambria" w:eastAsiaTheme="minorHAnsi" w:hAnsi="Cambria"/>
          <w:bCs/>
          <w:sz w:val="24"/>
          <w:szCs w:val="24"/>
          <w:lang w:val="en-US"/>
        </w:rPr>
        <w:t>media</w:t>
      </w:r>
      <w:r w:rsidR="005F6F23">
        <w:rPr>
          <w:rFonts w:ascii="Cambria" w:eastAsiaTheme="minorHAnsi" w:hAnsi="Cambria"/>
          <w:bCs/>
          <w:sz w:val="24"/>
          <w:szCs w:val="24"/>
          <w:lang w:val="en-US"/>
        </w:rPr>
        <w:t>,</w:t>
      </w:r>
      <w:r w:rsidRPr="00F67078">
        <w:rPr>
          <w:rFonts w:ascii="Cambria" w:eastAsiaTheme="minorHAnsi" w:hAnsi="Cambria"/>
          <w:bCs/>
          <w:sz w:val="24"/>
          <w:szCs w:val="24"/>
          <w:lang w:val="en-US"/>
        </w:rPr>
        <w:t xml:space="preserve"> yaitu:</w:t>
      </w:r>
    </w:p>
    <w:p w:rsidR="007B14FB" w:rsidRDefault="0090450F" w:rsidP="007B14FB">
      <w:pPr>
        <w:pStyle w:val="ListParagraph"/>
        <w:numPr>
          <w:ilvl w:val="0"/>
          <w:numId w:val="19"/>
        </w:num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P</w:t>
      </w:r>
      <w:r w:rsidR="007B14FB" w:rsidRPr="00B92F42">
        <w:rPr>
          <w:rFonts w:ascii="Cambria" w:eastAsiaTheme="minorHAnsi" w:hAnsi="Cambria"/>
          <w:bCs/>
          <w:sz w:val="24"/>
          <w:szCs w:val="24"/>
          <w:lang w:val="en-US"/>
        </w:rPr>
        <w:t>esan pemb</w:t>
      </w:r>
      <w:r w:rsidR="005F6F23">
        <w:rPr>
          <w:rFonts w:ascii="Cambria" w:eastAsiaTheme="minorHAnsi" w:hAnsi="Cambria"/>
          <w:bCs/>
          <w:sz w:val="24"/>
          <w:szCs w:val="24"/>
          <w:lang w:val="en-US"/>
        </w:rPr>
        <w:t>elajaran dapat lebih terstandar.</w:t>
      </w:r>
    </w:p>
    <w:p w:rsidR="007B14FB" w:rsidRDefault="0090450F" w:rsidP="007B14FB">
      <w:pPr>
        <w:pStyle w:val="ListParagraph"/>
        <w:numPr>
          <w:ilvl w:val="0"/>
          <w:numId w:val="19"/>
        </w:num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 xml:space="preserve">Pembelajaran </w:t>
      </w:r>
      <w:r w:rsidR="007B14FB" w:rsidRPr="00B92F42">
        <w:rPr>
          <w:rFonts w:ascii="Cambria" w:eastAsiaTheme="minorHAnsi" w:hAnsi="Cambria"/>
          <w:bCs/>
          <w:sz w:val="24"/>
          <w:szCs w:val="24"/>
          <w:lang w:val="en-US"/>
        </w:rPr>
        <w:t>lebih menarik</w:t>
      </w:r>
      <w:r w:rsidR="005F6F23">
        <w:rPr>
          <w:rFonts w:ascii="Cambria" w:eastAsiaTheme="minorHAnsi" w:hAnsi="Cambria"/>
          <w:bCs/>
          <w:sz w:val="24"/>
          <w:szCs w:val="24"/>
          <w:lang w:val="en-US"/>
        </w:rPr>
        <w:t>.</w:t>
      </w:r>
      <w:r w:rsidR="007B14FB" w:rsidRPr="00B92F42">
        <w:rPr>
          <w:rFonts w:ascii="Cambria" w:eastAsiaTheme="minorHAnsi" w:hAnsi="Cambria"/>
          <w:bCs/>
          <w:sz w:val="24"/>
          <w:szCs w:val="24"/>
          <w:lang w:val="en-US"/>
        </w:rPr>
        <w:t xml:space="preserve"> </w:t>
      </w:r>
    </w:p>
    <w:p w:rsidR="007B14FB" w:rsidRDefault="0090450F" w:rsidP="007B14FB">
      <w:pPr>
        <w:pStyle w:val="ListParagraph"/>
        <w:numPr>
          <w:ilvl w:val="0"/>
          <w:numId w:val="19"/>
        </w:num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 xml:space="preserve">Pembelajaran </w:t>
      </w:r>
      <w:r w:rsidR="007B14FB" w:rsidRPr="00B92F42">
        <w:rPr>
          <w:rFonts w:ascii="Cambria" w:eastAsiaTheme="minorHAnsi" w:hAnsi="Cambria"/>
          <w:bCs/>
          <w:sz w:val="24"/>
          <w:szCs w:val="24"/>
          <w:lang w:val="en-US"/>
        </w:rPr>
        <w:t>leb</w:t>
      </w:r>
      <w:r>
        <w:rPr>
          <w:rFonts w:ascii="Cambria" w:eastAsiaTheme="minorHAnsi" w:hAnsi="Cambria"/>
          <w:bCs/>
          <w:sz w:val="24"/>
          <w:szCs w:val="24"/>
          <w:lang w:val="en-US"/>
        </w:rPr>
        <w:t xml:space="preserve">ih </w:t>
      </w:r>
      <w:proofErr w:type="gramStart"/>
      <w:r>
        <w:rPr>
          <w:rFonts w:ascii="Cambria" w:eastAsiaTheme="minorHAnsi" w:hAnsi="Cambria"/>
          <w:bCs/>
          <w:sz w:val="24"/>
          <w:szCs w:val="24"/>
          <w:lang w:val="en-US"/>
        </w:rPr>
        <w:t>interaktif  sesuai</w:t>
      </w:r>
      <w:proofErr w:type="gramEnd"/>
      <w:r>
        <w:rPr>
          <w:rFonts w:ascii="Cambria" w:eastAsiaTheme="minorHAnsi" w:hAnsi="Cambria"/>
          <w:bCs/>
          <w:sz w:val="24"/>
          <w:szCs w:val="24"/>
          <w:lang w:val="en-US"/>
        </w:rPr>
        <w:t xml:space="preserve"> </w:t>
      </w:r>
      <w:r w:rsidR="007B14FB" w:rsidRPr="00B92F42">
        <w:rPr>
          <w:rFonts w:ascii="Cambria" w:eastAsiaTheme="minorHAnsi" w:hAnsi="Cambria"/>
          <w:bCs/>
          <w:sz w:val="24"/>
          <w:szCs w:val="24"/>
          <w:lang w:val="en-US"/>
        </w:rPr>
        <w:t>teori belajar</w:t>
      </w:r>
      <w:r w:rsidR="005F6F23">
        <w:rPr>
          <w:rFonts w:ascii="Cambria" w:eastAsiaTheme="minorHAnsi" w:hAnsi="Cambria"/>
          <w:bCs/>
          <w:sz w:val="24"/>
          <w:szCs w:val="24"/>
          <w:lang w:val="en-US"/>
        </w:rPr>
        <w:t>.</w:t>
      </w:r>
      <w:r w:rsidR="007B14FB" w:rsidRPr="00B92F42">
        <w:rPr>
          <w:rFonts w:ascii="Cambria" w:eastAsiaTheme="minorHAnsi" w:hAnsi="Cambria"/>
          <w:bCs/>
          <w:sz w:val="24"/>
          <w:szCs w:val="24"/>
          <w:lang w:val="en-US"/>
        </w:rPr>
        <w:t xml:space="preserve"> </w:t>
      </w:r>
    </w:p>
    <w:p w:rsidR="007B14FB" w:rsidRDefault="0090450F" w:rsidP="007B14FB">
      <w:pPr>
        <w:pStyle w:val="ListParagraph"/>
        <w:numPr>
          <w:ilvl w:val="0"/>
          <w:numId w:val="19"/>
        </w:num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 xml:space="preserve">Waktu </w:t>
      </w:r>
      <w:r w:rsidR="00385BFF">
        <w:rPr>
          <w:rFonts w:ascii="Cambria" w:eastAsiaTheme="minorHAnsi" w:hAnsi="Cambria"/>
          <w:bCs/>
          <w:sz w:val="24"/>
          <w:szCs w:val="24"/>
          <w:lang w:val="en-US"/>
        </w:rPr>
        <w:t xml:space="preserve">dapat </w:t>
      </w:r>
      <w:proofErr w:type="gramStart"/>
      <w:r w:rsidR="00385BFF">
        <w:rPr>
          <w:rFonts w:ascii="Cambria" w:eastAsiaTheme="minorHAnsi" w:hAnsi="Cambria"/>
          <w:bCs/>
          <w:sz w:val="24"/>
          <w:szCs w:val="24"/>
          <w:lang w:val="en-US"/>
        </w:rPr>
        <w:t>dipersingkat</w:t>
      </w:r>
      <w:r w:rsidR="007B14FB" w:rsidRPr="00B92F42">
        <w:rPr>
          <w:rFonts w:ascii="Cambria" w:eastAsiaTheme="minorHAnsi" w:hAnsi="Cambria"/>
          <w:bCs/>
          <w:sz w:val="24"/>
          <w:szCs w:val="24"/>
          <w:lang w:val="en-US"/>
        </w:rPr>
        <w:t xml:space="preserve"> </w:t>
      </w:r>
      <w:r w:rsidR="005F6F23">
        <w:rPr>
          <w:rFonts w:ascii="Cambria" w:eastAsiaTheme="minorHAnsi" w:hAnsi="Cambria"/>
          <w:bCs/>
          <w:sz w:val="24"/>
          <w:szCs w:val="24"/>
          <w:lang w:val="en-US"/>
        </w:rPr>
        <w:t>.</w:t>
      </w:r>
      <w:proofErr w:type="gramEnd"/>
    </w:p>
    <w:p w:rsidR="007B14FB" w:rsidRDefault="0090450F" w:rsidP="007B14FB">
      <w:pPr>
        <w:pStyle w:val="ListParagraph"/>
        <w:numPr>
          <w:ilvl w:val="0"/>
          <w:numId w:val="19"/>
        </w:num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Meningkatnya kualitas pembelajaran</w:t>
      </w:r>
      <w:r w:rsidR="005F6F23">
        <w:rPr>
          <w:rFonts w:ascii="Cambria" w:eastAsiaTheme="minorHAnsi" w:hAnsi="Cambria"/>
          <w:bCs/>
          <w:sz w:val="24"/>
          <w:szCs w:val="24"/>
          <w:lang w:val="en-US"/>
        </w:rPr>
        <w:t>.</w:t>
      </w:r>
      <w:r w:rsidR="007B14FB" w:rsidRPr="00B92F42">
        <w:rPr>
          <w:rFonts w:ascii="Cambria" w:eastAsiaTheme="minorHAnsi" w:hAnsi="Cambria"/>
          <w:bCs/>
          <w:sz w:val="24"/>
          <w:szCs w:val="24"/>
          <w:lang w:val="en-US"/>
        </w:rPr>
        <w:t xml:space="preserve"> </w:t>
      </w:r>
    </w:p>
    <w:p w:rsidR="007B14FB" w:rsidRDefault="007B14FB" w:rsidP="007B14FB">
      <w:pPr>
        <w:pStyle w:val="ListParagraph"/>
        <w:numPr>
          <w:ilvl w:val="0"/>
          <w:numId w:val="19"/>
        </w:numPr>
        <w:autoSpaceDE w:val="0"/>
        <w:autoSpaceDN w:val="0"/>
        <w:adjustRightInd w:val="0"/>
        <w:spacing w:after="0" w:line="360" w:lineRule="auto"/>
        <w:jc w:val="both"/>
        <w:rPr>
          <w:rFonts w:ascii="Cambria" w:eastAsiaTheme="minorHAnsi" w:hAnsi="Cambria"/>
          <w:bCs/>
          <w:sz w:val="24"/>
          <w:szCs w:val="24"/>
          <w:lang w:val="en-US"/>
        </w:rPr>
      </w:pPr>
      <w:r w:rsidRPr="00B92F42">
        <w:rPr>
          <w:rFonts w:ascii="Cambria" w:eastAsiaTheme="minorHAnsi" w:hAnsi="Cambria"/>
          <w:bCs/>
          <w:sz w:val="24"/>
          <w:szCs w:val="24"/>
          <w:lang w:val="en-US"/>
        </w:rPr>
        <w:t>Proses pembelajaran</w:t>
      </w:r>
      <w:r w:rsidR="0086053F">
        <w:rPr>
          <w:rFonts w:ascii="Cambria" w:eastAsiaTheme="minorHAnsi" w:hAnsi="Cambria"/>
          <w:bCs/>
          <w:sz w:val="24"/>
          <w:szCs w:val="24"/>
          <w:lang w:val="en-US"/>
        </w:rPr>
        <w:t xml:space="preserve"> dapat </w:t>
      </w:r>
      <w:r w:rsidR="0090450F">
        <w:rPr>
          <w:rFonts w:ascii="Cambria" w:eastAsiaTheme="minorHAnsi" w:hAnsi="Cambria"/>
          <w:bCs/>
          <w:sz w:val="24"/>
          <w:szCs w:val="24"/>
          <w:lang w:val="en-US"/>
        </w:rPr>
        <w:t>lebih fleksibel sesuai dengan waktu dan tempat.</w:t>
      </w:r>
    </w:p>
    <w:p w:rsidR="007B14FB" w:rsidRDefault="007B14FB" w:rsidP="007B14FB">
      <w:pPr>
        <w:pStyle w:val="ListParagraph"/>
        <w:numPr>
          <w:ilvl w:val="0"/>
          <w:numId w:val="19"/>
        </w:numPr>
        <w:autoSpaceDE w:val="0"/>
        <w:autoSpaceDN w:val="0"/>
        <w:adjustRightInd w:val="0"/>
        <w:spacing w:after="0" w:line="360" w:lineRule="auto"/>
        <w:jc w:val="both"/>
        <w:rPr>
          <w:rFonts w:ascii="Cambria" w:eastAsiaTheme="minorHAnsi" w:hAnsi="Cambria"/>
          <w:bCs/>
          <w:sz w:val="24"/>
          <w:szCs w:val="24"/>
          <w:lang w:val="en-US"/>
        </w:rPr>
      </w:pPr>
      <w:r w:rsidRPr="00B92F42">
        <w:rPr>
          <w:rFonts w:ascii="Cambria" w:eastAsiaTheme="minorHAnsi" w:hAnsi="Cambria"/>
          <w:bCs/>
          <w:sz w:val="24"/>
          <w:szCs w:val="24"/>
          <w:lang w:val="en-US"/>
        </w:rPr>
        <w:t xml:space="preserve">Sikap   positif   siswa   </w:t>
      </w:r>
      <w:r w:rsidR="0090450F">
        <w:rPr>
          <w:rFonts w:ascii="Cambria" w:eastAsiaTheme="minorHAnsi" w:hAnsi="Cambria"/>
          <w:bCs/>
          <w:sz w:val="24"/>
          <w:szCs w:val="24"/>
          <w:lang w:val="en-US"/>
        </w:rPr>
        <w:t xml:space="preserve">terhadap   materi </w:t>
      </w:r>
      <w:r w:rsidRPr="00B92F42">
        <w:rPr>
          <w:rFonts w:ascii="Cambria" w:eastAsiaTheme="minorHAnsi" w:hAnsi="Cambria"/>
          <w:bCs/>
          <w:sz w:val="24"/>
          <w:szCs w:val="24"/>
          <w:lang w:val="en-US"/>
        </w:rPr>
        <w:t>dapat ditingkatkan</w:t>
      </w:r>
      <w:r w:rsidR="005F6F23">
        <w:rPr>
          <w:rFonts w:ascii="Cambria" w:eastAsiaTheme="minorHAnsi" w:hAnsi="Cambria"/>
          <w:bCs/>
          <w:sz w:val="24"/>
          <w:szCs w:val="24"/>
          <w:lang w:val="en-US"/>
        </w:rPr>
        <w:t>.</w:t>
      </w:r>
    </w:p>
    <w:p w:rsidR="007B14FB" w:rsidRPr="00B92F42" w:rsidRDefault="0090450F" w:rsidP="007B14FB">
      <w:pPr>
        <w:pStyle w:val="ListParagraph"/>
        <w:numPr>
          <w:ilvl w:val="0"/>
          <w:numId w:val="19"/>
        </w:num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 xml:space="preserve">Peranan guru menjadi lebih </w:t>
      </w:r>
      <w:r w:rsidR="007B14FB" w:rsidRPr="00B92F42">
        <w:rPr>
          <w:rFonts w:ascii="Cambria" w:eastAsiaTheme="minorHAnsi" w:hAnsi="Cambria"/>
          <w:bCs/>
          <w:sz w:val="24"/>
          <w:szCs w:val="24"/>
          <w:lang w:val="en-US"/>
        </w:rPr>
        <w:t>positif</w:t>
      </w:r>
      <w:r w:rsidR="005F6F23">
        <w:rPr>
          <w:rFonts w:ascii="Cambria" w:eastAsiaTheme="minorHAnsi" w:hAnsi="Cambria"/>
          <w:bCs/>
          <w:sz w:val="24"/>
          <w:szCs w:val="24"/>
          <w:lang w:val="en-US"/>
        </w:rPr>
        <w:t>.</w:t>
      </w:r>
    </w:p>
    <w:p w:rsidR="007B14FB" w:rsidRDefault="007B14FB" w:rsidP="007B14FB">
      <w:p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 xml:space="preserve">Selaras dengan manfaat tersebut, </w:t>
      </w:r>
      <w:r w:rsidRPr="00B92F42">
        <w:rPr>
          <w:rFonts w:ascii="Cambria" w:eastAsiaTheme="minorHAnsi" w:hAnsi="Cambria"/>
          <w:bCs/>
          <w:sz w:val="24"/>
          <w:szCs w:val="24"/>
          <w:lang w:val="en-US"/>
        </w:rPr>
        <w:t xml:space="preserve">Sudjana dan Rivai (1992) </w:t>
      </w:r>
      <w:r>
        <w:rPr>
          <w:rFonts w:ascii="Cambria" w:eastAsiaTheme="minorHAnsi" w:hAnsi="Cambria"/>
          <w:bCs/>
          <w:sz w:val="24"/>
          <w:szCs w:val="24"/>
          <w:lang w:val="en-US"/>
        </w:rPr>
        <w:t xml:space="preserve">dalam </w:t>
      </w:r>
      <w:r w:rsidR="00CA0198">
        <w:rPr>
          <w:rFonts w:ascii="Cambria" w:eastAsiaTheme="minorHAnsi" w:hAnsi="Cambria"/>
          <w:bCs/>
          <w:sz w:val="24"/>
          <w:szCs w:val="24"/>
          <w:lang w:val="en-US"/>
        </w:rPr>
        <w:fldChar w:fldCharType="begin" w:fldLock="1"/>
      </w:r>
      <w:r w:rsidR="00CA0198">
        <w:rPr>
          <w:rFonts w:ascii="Cambria" w:eastAsiaTheme="minorHAnsi" w:hAnsi="Cambria"/>
          <w:bCs/>
          <w:sz w:val="24"/>
          <w:szCs w:val="24"/>
          <w:lang w:val="en-US"/>
        </w:rPr>
        <w:instrText>ADDIN CSL_CITATION {"citationItems":[{"id":"ITEM-1","itemData":{"author":[{"dropping-particle":"","family":"Nurseto","given":"T.","non-dropping-particle":"","parse-names":false,"suffix":""}],"container-title":"Jurnal Ekonomi dan Pendidikan","id":"ITEM-1","issue":"1","issued":{"date-parts":[["2011"]]},"title":"Membuat media pembelajaran yang menarik","type":"article-journal","volume":"8"},"uris":["http://www.mendeley.com/documents/?uuid=0d640981-1738-45cf-a6de-8fe2f2f22b43"]}],"mendeley":{"formattedCitation":"(Nurseto, 2011)","plainTextFormattedCitation":"(Nurseto, 2011)"},"properties":{"noteIndex":0},"schema":"https://github.com/citation-style-language/schema/raw/master/csl-citation.json"}</w:instrText>
      </w:r>
      <w:r w:rsidR="00CA0198">
        <w:rPr>
          <w:rFonts w:ascii="Cambria" w:eastAsiaTheme="minorHAnsi" w:hAnsi="Cambria"/>
          <w:bCs/>
          <w:sz w:val="24"/>
          <w:szCs w:val="24"/>
          <w:lang w:val="en-US"/>
        </w:rPr>
        <w:fldChar w:fldCharType="separate"/>
      </w:r>
      <w:r w:rsidR="00275392">
        <w:rPr>
          <w:rFonts w:ascii="Cambria" w:eastAsiaTheme="minorHAnsi" w:hAnsi="Cambria"/>
          <w:bCs/>
          <w:noProof/>
          <w:sz w:val="24"/>
          <w:szCs w:val="24"/>
          <w:lang w:val="en-US"/>
        </w:rPr>
        <w:t>Nurseto (</w:t>
      </w:r>
      <w:r w:rsidR="00CA0198" w:rsidRPr="00CA0198">
        <w:rPr>
          <w:rFonts w:ascii="Cambria" w:eastAsiaTheme="minorHAnsi" w:hAnsi="Cambria"/>
          <w:bCs/>
          <w:noProof/>
          <w:sz w:val="24"/>
          <w:szCs w:val="24"/>
          <w:lang w:val="en-US"/>
        </w:rPr>
        <w:t>2011)</w:t>
      </w:r>
      <w:r w:rsidR="00CA0198">
        <w:rPr>
          <w:rFonts w:ascii="Cambria" w:eastAsiaTheme="minorHAnsi" w:hAnsi="Cambria"/>
          <w:bCs/>
          <w:sz w:val="24"/>
          <w:szCs w:val="24"/>
          <w:lang w:val="en-US"/>
        </w:rPr>
        <w:fldChar w:fldCharType="end"/>
      </w:r>
      <w:r w:rsidR="00CA0198">
        <w:rPr>
          <w:rFonts w:ascii="Cambria" w:eastAsiaTheme="minorHAnsi" w:hAnsi="Cambria"/>
          <w:bCs/>
          <w:sz w:val="24"/>
          <w:szCs w:val="24"/>
          <w:lang w:val="en-US"/>
        </w:rPr>
        <w:t xml:space="preserve"> </w:t>
      </w:r>
      <w:r w:rsidRPr="00B92F42">
        <w:rPr>
          <w:rFonts w:ascii="Cambria" w:eastAsiaTheme="minorHAnsi" w:hAnsi="Cambria"/>
          <w:bCs/>
          <w:sz w:val="24"/>
          <w:szCs w:val="24"/>
          <w:lang w:val="en-US"/>
        </w:rPr>
        <w:t>mengemukakan beberapa manfaat media dalam p</w:t>
      </w:r>
      <w:r>
        <w:rPr>
          <w:rFonts w:ascii="Cambria" w:eastAsiaTheme="minorHAnsi" w:hAnsi="Cambria"/>
          <w:bCs/>
          <w:sz w:val="24"/>
          <w:szCs w:val="24"/>
          <w:lang w:val="en-US"/>
        </w:rPr>
        <w:t xml:space="preserve">roses belajar siswa, yaitu: </w:t>
      </w:r>
    </w:p>
    <w:p w:rsidR="007B14FB" w:rsidRDefault="008D6C1C" w:rsidP="007B14FB">
      <w:pPr>
        <w:pStyle w:val="ListParagraph"/>
        <w:numPr>
          <w:ilvl w:val="0"/>
          <w:numId w:val="20"/>
        </w:num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 xml:space="preserve">Dapat meningkatkan </w:t>
      </w:r>
      <w:r w:rsidR="007B14FB" w:rsidRPr="00052709">
        <w:rPr>
          <w:rFonts w:ascii="Cambria" w:eastAsiaTheme="minorHAnsi" w:hAnsi="Cambria"/>
          <w:bCs/>
          <w:sz w:val="24"/>
          <w:szCs w:val="24"/>
          <w:lang w:val="en-US"/>
        </w:rPr>
        <w:t>motivasi belajar si</w:t>
      </w:r>
      <w:r w:rsidR="0090450F">
        <w:rPr>
          <w:rFonts w:ascii="Cambria" w:eastAsiaTheme="minorHAnsi" w:hAnsi="Cambria"/>
          <w:bCs/>
          <w:sz w:val="24"/>
          <w:szCs w:val="24"/>
          <w:lang w:val="en-US"/>
        </w:rPr>
        <w:t xml:space="preserve">swa karena media mampu </w:t>
      </w:r>
      <w:r w:rsidR="007B14FB">
        <w:rPr>
          <w:rFonts w:ascii="Cambria" w:eastAsiaTheme="minorHAnsi" w:hAnsi="Cambria"/>
          <w:bCs/>
          <w:sz w:val="24"/>
          <w:szCs w:val="24"/>
          <w:lang w:val="en-US"/>
        </w:rPr>
        <w:t>menarik perhatian mereka</w:t>
      </w:r>
      <w:r w:rsidR="005F6F23">
        <w:rPr>
          <w:rFonts w:ascii="Cambria" w:eastAsiaTheme="minorHAnsi" w:hAnsi="Cambria"/>
          <w:bCs/>
          <w:sz w:val="24"/>
          <w:szCs w:val="24"/>
          <w:lang w:val="en-US"/>
        </w:rPr>
        <w:t>.</w:t>
      </w:r>
    </w:p>
    <w:p w:rsidR="007B14FB" w:rsidRDefault="008D6C1C" w:rsidP="007B14FB">
      <w:pPr>
        <w:pStyle w:val="ListParagraph"/>
        <w:numPr>
          <w:ilvl w:val="0"/>
          <w:numId w:val="20"/>
        </w:numPr>
        <w:autoSpaceDE w:val="0"/>
        <w:autoSpaceDN w:val="0"/>
        <w:adjustRightInd w:val="0"/>
        <w:spacing w:after="0" w:line="360" w:lineRule="auto"/>
        <w:jc w:val="both"/>
        <w:rPr>
          <w:rFonts w:ascii="Cambria" w:eastAsiaTheme="minorHAnsi" w:hAnsi="Cambria"/>
          <w:bCs/>
          <w:sz w:val="24"/>
          <w:szCs w:val="24"/>
          <w:lang w:val="en-US"/>
        </w:rPr>
      </w:pPr>
      <w:r w:rsidRPr="00052709">
        <w:rPr>
          <w:rFonts w:ascii="Cambria" w:eastAsiaTheme="minorHAnsi" w:hAnsi="Cambria"/>
          <w:bCs/>
          <w:sz w:val="24"/>
          <w:szCs w:val="24"/>
          <w:lang w:val="en-US"/>
        </w:rPr>
        <w:t>M</w:t>
      </w:r>
      <w:r w:rsidR="007B14FB" w:rsidRPr="00052709">
        <w:rPr>
          <w:rFonts w:ascii="Cambria" w:eastAsiaTheme="minorHAnsi" w:hAnsi="Cambria"/>
          <w:bCs/>
          <w:sz w:val="24"/>
          <w:szCs w:val="24"/>
          <w:lang w:val="en-US"/>
        </w:rPr>
        <w:t>akna</w:t>
      </w:r>
      <w:r>
        <w:rPr>
          <w:rFonts w:ascii="Cambria" w:eastAsiaTheme="minorHAnsi" w:hAnsi="Cambria"/>
          <w:bCs/>
          <w:sz w:val="24"/>
          <w:szCs w:val="24"/>
          <w:lang w:val="en-US"/>
        </w:rPr>
        <w:t xml:space="preserve"> materi </w:t>
      </w:r>
      <w:r w:rsidR="0090450F">
        <w:rPr>
          <w:rFonts w:ascii="Cambria" w:eastAsiaTheme="minorHAnsi" w:hAnsi="Cambria"/>
          <w:bCs/>
          <w:sz w:val="24"/>
          <w:szCs w:val="24"/>
          <w:lang w:val="en-US"/>
        </w:rPr>
        <w:t xml:space="preserve">pengajaran dapat dipahami siswa </w:t>
      </w:r>
      <w:r w:rsidR="007B14FB" w:rsidRPr="00052709">
        <w:rPr>
          <w:rFonts w:ascii="Cambria" w:eastAsiaTheme="minorHAnsi" w:hAnsi="Cambria"/>
          <w:bCs/>
          <w:sz w:val="24"/>
          <w:szCs w:val="24"/>
          <w:lang w:val="en-US"/>
        </w:rPr>
        <w:t>serta penc</w:t>
      </w:r>
      <w:r w:rsidR="007B14FB">
        <w:rPr>
          <w:rFonts w:ascii="Cambria" w:eastAsiaTheme="minorHAnsi" w:hAnsi="Cambria"/>
          <w:bCs/>
          <w:sz w:val="24"/>
          <w:szCs w:val="24"/>
          <w:lang w:val="en-US"/>
        </w:rPr>
        <w:t>apaian tujuan pengajaran</w:t>
      </w:r>
      <w:r w:rsidR="005F6F23">
        <w:rPr>
          <w:rFonts w:ascii="Cambria" w:eastAsiaTheme="minorHAnsi" w:hAnsi="Cambria"/>
          <w:bCs/>
          <w:sz w:val="24"/>
          <w:szCs w:val="24"/>
          <w:lang w:val="en-US"/>
        </w:rPr>
        <w:t>.</w:t>
      </w:r>
    </w:p>
    <w:p w:rsidR="007B14FB" w:rsidRDefault="008D6C1C" w:rsidP="007B14FB">
      <w:pPr>
        <w:pStyle w:val="ListParagraph"/>
        <w:numPr>
          <w:ilvl w:val="0"/>
          <w:numId w:val="20"/>
        </w:num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Teknik pembelajaran</w:t>
      </w:r>
      <w:r w:rsidR="0090450F">
        <w:rPr>
          <w:rFonts w:ascii="Cambria" w:eastAsiaTheme="minorHAnsi" w:hAnsi="Cambria"/>
          <w:bCs/>
          <w:sz w:val="24"/>
          <w:szCs w:val="24"/>
          <w:lang w:val="en-US"/>
        </w:rPr>
        <w:t>akan lebih bervariasi, bukan hanya komunikasi verbal.</w:t>
      </w:r>
    </w:p>
    <w:p w:rsidR="007B14FB" w:rsidRPr="00052709" w:rsidRDefault="0090450F" w:rsidP="007B14FB">
      <w:pPr>
        <w:pStyle w:val="ListParagraph"/>
        <w:numPr>
          <w:ilvl w:val="0"/>
          <w:numId w:val="20"/>
        </w:num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 xml:space="preserve">Peserta didik </w:t>
      </w:r>
      <w:r w:rsidR="008D6C1C">
        <w:rPr>
          <w:rFonts w:ascii="Cambria" w:eastAsiaTheme="minorHAnsi" w:hAnsi="Cambria"/>
          <w:bCs/>
          <w:sz w:val="24"/>
          <w:szCs w:val="24"/>
          <w:lang w:val="en-US"/>
        </w:rPr>
        <w:t>m</w:t>
      </w:r>
      <w:r>
        <w:rPr>
          <w:rFonts w:ascii="Cambria" w:eastAsiaTheme="minorHAnsi" w:hAnsi="Cambria"/>
          <w:bCs/>
          <w:sz w:val="24"/>
          <w:szCs w:val="24"/>
          <w:lang w:val="en-US"/>
        </w:rPr>
        <w:t xml:space="preserve">enjadi lebih aktif bukan hanya </w:t>
      </w:r>
      <w:r w:rsidR="007B14FB" w:rsidRPr="00052709">
        <w:rPr>
          <w:rFonts w:ascii="Cambria" w:eastAsiaTheme="minorHAnsi" w:hAnsi="Cambria"/>
          <w:bCs/>
          <w:sz w:val="24"/>
          <w:szCs w:val="24"/>
          <w:lang w:val="en-US"/>
        </w:rPr>
        <w:t>mendengarkan teta</w:t>
      </w:r>
      <w:r>
        <w:rPr>
          <w:rFonts w:ascii="Cambria" w:eastAsiaTheme="minorHAnsi" w:hAnsi="Cambria"/>
          <w:bCs/>
          <w:sz w:val="24"/>
          <w:szCs w:val="24"/>
          <w:lang w:val="en-US"/>
        </w:rPr>
        <w:t>pi juga mengamati dan mempraktikkan secara langsung.</w:t>
      </w:r>
      <w:r w:rsidR="007B14FB" w:rsidRPr="00052709">
        <w:rPr>
          <w:rFonts w:ascii="Cambria" w:eastAsiaTheme="minorHAnsi" w:hAnsi="Cambria"/>
          <w:bCs/>
          <w:sz w:val="24"/>
          <w:szCs w:val="24"/>
          <w:lang w:val="en-US"/>
        </w:rPr>
        <w:t xml:space="preserve">  </w:t>
      </w:r>
    </w:p>
    <w:p w:rsidR="007B14FB" w:rsidRDefault="008D6C1C" w:rsidP="007B14FB">
      <w:p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 xml:space="preserve">Begitu banyak </w:t>
      </w:r>
      <w:r w:rsidR="007B14FB" w:rsidRPr="00F67078">
        <w:rPr>
          <w:rFonts w:ascii="Cambria" w:eastAsiaTheme="minorHAnsi" w:hAnsi="Cambria"/>
          <w:bCs/>
          <w:sz w:val="24"/>
          <w:szCs w:val="24"/>
          <w:lang w:val="en-US"/>
        </w:rPr>
        <w:t xml:space="preserve">penelitian   yang   </w:t>
      </w:r>
      <w:r>
        <w:rPr>
          <w:rFonts w:ascii="Cambria" w:eastAsiaTheme="minorHAnsi" w:hAnsi="Cambria"/>
          <w:bCs/>
          <w:sz w:val="24"/>
          <w:szCs w:val="24"/>
          <w:lang w:val="en-US"/>
        </w:rPr>
        <w:t xml:space="preserve">telah dilakukan berkaitan dengan penggunaan </w:t>
      </w:r>
      <w:r w:rsidR="007B14FB" w:rsidRPr="00F67078">
        <w:rPr>
          <w:rFonts w:ascii="Cambria" w:eastAsiaTheme="minorHAnsi" w:hAnsi="Cambria"/>
          <w:bCs/>
          <w:sz w:val="24"/>
          <w:szCs w:val="24"/>
          <w:lang w:val="en-US"/>
        </w:rPr>
        <w:t>media   dalam pembelaja</w:t>
      </w:r>
      <w:r>
        <w:rPr>
          <w:rFonts w:ascii="Cambria" w:eastAsiaTheme="minorHAnsi" w:hAnsi="Cambria"/>
          <w:bCs/>
          <w:sz w:val="24"/>
          <w:szCs w:val="24"/>
          <w:lang w:val="en-US"/>
        </w:rPr>
        <w:t>ran</w:t>
      </w:r>
      <w:r w:rsidR="007B14FB" w:rsidRPr="00F67078">
        <w:rPr>
          <w:rFonts w:ascii="Cambria" w:eastAsiaTheme="minorHAnsi" w:hAnsi="Cambria"/>
          <w:bCs/>
          <w:sz w:val="24"/>
          <w:szCs w:val="24"/>
          <w:lang w:val="en-US"/>
        </w:rPr>
        <w:t>,</w:t>
      </w:r>
      <w:r>
        <w:rPr>
          <w:rFonts w:ascii="Cambria" w:eastAsiaTheme="minorHAnsi" w:hAnsi="Cambria"/>
          <w:bCs/>
          <w:sz w:val="24"/>
          <w:szCs w:val="24"/>
          <w:lang w:val="en-US"/>
        </w:rPr>
        <w:t xml:space="preserve"> sehingga dapat disimpulkan bahwa terdapat perbedaan antara proses pembelajaran yang menggunakan dan tanpa menggunakan media. Sehingga </w:t>
      </w:r>
      <w:r w:rsidR="009329B2">
        <w:rPr>
          <w:rFonts w:ascii="Cambria" w:eastAsiaTheme="minorHAnsi" w:hAnsi="Cambria"/>
          <w:bCs/>
          <w:sz w:val="24"/>
          <w:szCs w:val="24"/>
          <w:lang w:val="en-US"/>
        </w:rPr>
        <w:t xml:space="preserve">penggunaan </w:t>
      </w:r>
      <w:r w:rsidR="007B14FB" w:rsidRPr="00F67078">
        <w:rPr>
          <w:rFonts w:ascii="Cambria" w:eastAsiaTheme="minorHAnsi" w:hAnsi="Cambria"/>
          <w:bCs/>
          <w:sz w:val="24"/>
          <w:szCs w:val="24"/>
          <w:lang w:val="en-US"/>
        </w:rPr>
        <w:t>me</w:t>
      </w:r>
      <w:r w:rsidR="009329B2">
        <w:rPr>
          <w:rFonts w:ascii="Cambria" w:eastAsiaTheme="minorHAnsi" w:hAnsi="Cambria"/>
          <w:bCs/>
          <w:sz w:val="24"/>
          <w:szCs w:val="24"/>
          <w:lang w:val="en-US"/>
        </w:rPr>
        <w:t xml:space="preserve">dia pembelajaran </w:t>
      </w:r>
      <w:r w:rsidR="007B14FB" w:rsidRPr="00F67078">
        <w:rPr>
          <w:rFonts w:ascii="Cambria" w:eastAsiaTheme="minorHAnsi" w:hAnsi="Cambria"/>
          <w:bCs/>
          <w:sz w:val="24"/>
          <w:szCs w:val="24"/>
          <w:lang w:val="en-US"/>
        </w:rPr>
        <w:t xml:space="preserve">sangat dianjurkan untuk </w:t>
      </w:r>
      <w:r>
        <w:rPr>
          <w:rFonts w:ascii="Cambria" w:eastAsiaTheme="minorHAnsi" w:hAnsi="Cambria"/>
          <w:bCs/>
          <w:sz w:val="24"/>
          <w:szCs w:val="24"/>
          <w:lang w:val="en-US"/>
        </w:rPr>
        <w:t xml:space="preserve">mampu meningkatkan </w:t>
      </w:r>
      <w:r w:rsidR="007B14FB">
        <w:rPr>
          <w:rFonts w:ascii="Cambria" w:eastAsiaTheme="minorHAnsi" w:hAnsi="Cambria"/>
          <w:bCs/>
          <w:sz w:val="24"/>
          <w:szCs w:val="24"/>
          <w:lang w:val="en-US"/>
        </w:rPr>
        <w:t xml:space="preserve">kualitas pembelajaran serta </w:t>
      </w:r>
      <w:r w:rsidR="009329B2">
        <w:rPr>
          <w:rFonts w:ascii="Cambria" w:eastAsiaTheme="minorHAnsi" w:hAnsi="Cambria"/>
          <w:bCs/>
          <w:sz w:val="24"/>
          <w:szCs w:val="24"/>
          <w:lang w:val="en-US"/>
        </w:rPr>
        <w:t xml:space="preserve">proses </w:t>
      </w:r>
      <w:r w:rsidR="007B14FB" w:rsidRPr="00052709">
        <w:rPr>
          <w:rFonts w:ascii="Cambria" w:eastAsiaTheme="minorHAnsi" w:hAnsi="Cambria"/>
          <w:bCs/>
          <w:sz w:val="24"/>
          <w:szCs w:val="24"/>
          <w:lang w:val="en-US"/>
        </w:rPr>
        <w:t>belajar peserta didik.</w:t>
      </w:r>
    </w:p>
    <w:p w:rsidR="00653C9A" w:rsidRPr="00653C9A" w:rsidRDefault="00653C9A" w:rsidP="007C399F">
      <w:pPr>
        <w:pStyle w:val="NormalWeb"/>
        <w:spacing w:before="0" w:beforeAutospacing="0" w:after="0" w:afterAutospacing="0" w:line="360" w:lineRule="auto"/>
        <w:jc w:val="both"/>
        <w:rPr>
          <w:rFonts w:ascii="Cambria" w:hAnsi="Cambria"/>
          <w:b/>
          <w:color w:val="000000"/>
          <w:szCs w:val="20"/>
          <w:shd w:val="clear" w:color="auto" w:fill="FFFFFF"/>
        </w:rPr>
      </w:pPr>
    </w:p>
    <w:p w:rsidR="000F63AD" w:rsidRPr="004A3E45"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METODE PELAKSANAAN</w:t>
      </w:r>
    </w:p>
    <w:p w:rsidR="0053519A" w:rsidRPr="00F67078" w:rsidRDefault="00484E84" w:rsidP="007C399F">
      <w:pPr>
        <w:pStyle w:val="NormalWeb"/>
        <w:spacing w:before="0" w:beforeAutospacing="0" w:after="0" w:afterAutospacing="0" w:line="360" w:lineRule="auto"/>
        <w:ind w:firstLine="284"/>
        <w:jc w:val="both"/>
        <w:rPr>
          <w:rStyle w:val="blackclass"/>
          <w:rFonts w:ascii="Cambria" w:hAnsi="Cambria"/>
          <w:color w:val="000000"/>
          <w:shd w:val="clear" w:color="auto" w:fill="FFFFFF"/>
        </w:rPr>
      </w:pPr>
      <w:r w:rsidRPr="00F67078">
        <w:rPr>
          <w:rStyle w:val="blackclass"/>
          <w:rFonts w:ascii="Cambria" w:hAnsi="Cambria"/>
          <w:color w:val="000000"/>
          <w:shd w:val="clear" w:color="auto" w:fill="FFFFFF"/>
        </w:rPr>
        <w:t xml:space="preserve">Metode pelaksanaan kegiatan ini adalah berupa </w:t>
      </w:r>
      <w:r w:rsidRPr="00F67078">
        <w:rPr>
          <w:rStyle w:val="blackclass"/>
          <w:rFonts w:ascii="Cambria" w:hAnsi="Cambria"/>
          <w:i/>
          <w:color w:val="000000"/>
          <w:shd w:val="clear" w:color="auto" w:fill="FFFFFF"/>
        </w:rPr>
        <w:t>in-service training program</w:t>
      </w:r>
      <w:r w:rsidRPr="00F67078">
        <w:rPr>
          <w:rStyle w:val="blackclass"/>
          <w:rFonts w:ascii="Cambria" w:hAnsi="Cambria"/>
          <w:color w:val="000000"/>
          <w:shd w:val="clear" w:color="auto" w:fill="FFFFFF"/>
        </w:rPr>
        <w:t xml:space="preserve">, yaitu pelatihan kepada para guru TK dan SD di kecamatan Cihampelas. Para guru diberikan informasi terkait dengan beberapa media pembelajaran </w:t>
      </w:r>
      <w:r w:rsidR="005F6F23" w:rsidRPr="00986ACA">
        <w:rPr>
          <w:rStyle w:val="blackclass"/>
          <w:rFonts w:ascii="Cambria" w:hAnsi="Cambria"/>
          <w:color w:val="000000"/>
          <w:shd w:val="clear" w:color="auto" w:fill="FFFFFF"/>
        </w:rPr>
        <w:t xml:space="preserve">Bahasa Inggris </w:t>
      </w:r>
      <w:r w:rsidRPr="00986ACA">
        <w:rPr>
          <w:rStyle w:val="blackclass"/>
          <w:rFonts w:ascii="Cambria" w:hAnsi="Cambria"/>
          <w:color w:val="000000"/>
          <w:shd w:val="clear" w:color="auto" w:fill="FFFFFF"/>
        </w:rPr>
        <w:t>dan</w:t>
      </w:r>
      <w:r w:rsidRPr="00F67078">
        <w:rPr>
          <w:rStyle w:val="blackclass"/>
          <w:rFonts w:ascii="Cambria" w:hAnsi="Cambria"/>
          <w:color w:val="000000"/>
          <w:shd w:val="clear" w:color="auto" w:fill="FFFFFF"/>
        </w:rPr>
        <w:t xml:space="preserve"> </w:t>
      </w:r>
      <w:proofErr w:type="gramStart"/>
      <w:r w:rsidRPr="00F67078">
        <w:rPr>
          <w:rStyle w:val="blackclass"/>
          <w:rFonts w:ascii="Cambria" w:hAnsi="Cambria"/>
          <w:color w:val="000000"/>
          <w:shd w:val="clear" w:color="auto" w:fill="FFFFFF"/>
        </w:rPr>
        <w:t>cara</w:t>
      </w:r>
      <w:proofErr w:type="gramEnd"/>
      <w:r w:rsidRPr="00F67078">
        <w:rPr>
          <w:rStyle w:val="blackclass"/>
          <w:rFonts w:ascii="Cambria" w:hAnsi="Cambria"/>
          <w:color w:val="000000"/>
          <w:shd w:val="clear" w:color="auto" w:fill="FFFFFF"/>
        </w:rPr>
        <w:t xml:space="preserve"> pembuatannya. Selain itu para guru juga </w:t>
      </w:r>
      <w:proofErr w:type="gramStart"/>
      <w:r w:rsidRPr="00F67078">
        <w:rPr>
          <w:rStyle w:val="blackclass"/>
          <w:rFonts w:ascii="Cambria" w:hAnsi="Cambria"/>
          <w:color w:val="000000"/>
          <w:shd w:val="clear" w:color="auto" w:fill="FFFFFF"/>
        </w:rPr>
        <w:t>akan</w:t>
      </w:r>
      <w:proofErr w:type="gramEnd"/>
      <w:r w:rsidRPr="00F67078">
        <w:rPr>
          <w:rStyle w:val="blackclass"/>
          <w:rFonts w:ascii="Cambria" w:hAnsi="Cambria"/>
          <w:color w:val="000000"/>
          <w:shd w:val="clear" w:color="auto" w:fill="FFFFFF"/>
        </w:rPr>
        <w:t xml:space="preserve"> diberikan simulasi penggunaan media tersebut dalam pembelajaran yang dilanjutkan dengan pendampingan dan observasi kelas terkait implementasi media pembelajaran tersebut.</w:t>
      </w:r>
    </w:p>
    <w:p w:rsidR="009425D3" w:rsidRPr="00F67078" w:rsidRDefault="009425D3" w:rsidP="007C399F">
      <w:pPr>
        <w:pStyle w:val="NormalWeb"/>
        <w:spacing w:before="0" w:beforeAutospacing="0" w:after="0" w:afterAutospacing="0" w:line="360" w:lineRule="auto"/>
        <w:ind w:firstLine="284"/>
        <w:jc w:val="both"/>
        <w:rPr>
          <w:rStyle w:val="blackclass"/>
          <w:rFonts w:ascii="Cambria" w:hAnsi="Cambria"/>
          <w:color w:val="000000"/>
          <w:shd w:val="clear" w:color="auto" w:fill="FFFFFF"/>
        </w:rPr>
      </w:pPr>
      <w:r w:rsidRPr="00F67078">
        <w:rPr>
          <w:rStyle w:val="blackclass"/>
          <w:rFonts w:ascii="Cambria" w:hAnsi="Cambria"/>
          <w:color w:val="000000"/>
          <w:shd w:val="clear" w:color="auto" w:fill="FFFFFF"/>
        </w:rPr>
        <w:lastRenderedPageBreak/>
        <w:t>Adapun alur pelaksanaan keg</w:t>
      </w:r>
      <w:r w:rsidR="0090450F">
        <w:rPr>
          <w:rStyle w:val="blackclass"/>
          <w:rFonts w:ascii="Cambria" w:hAnsi="Cambria"/>
          <w:color w:val="000000"/>
          <w:shd w:val="clear" w:color="auto" w:fill="FFFFFF"/>
        </w:rPr>
        <w:t>iatan ini</w:t>
      </w:r>
      <w:r w:rsidRPr="00F67078">
        <w:rPr>
          <w:rStyle w:val="blackclass"/>
          <w:rFonts w:ascii="Cambria" w:hAnsi="Cambria"/>
          <w:color w:val="000000"/>
          <w:shd w:val="clear" w:color="auto" w:fill="FFFFFF"/>
        </w:rPr>
        <w:t>:</w:t>
      </w:r>
    </w:p>
    <w:p w:rsidR="009425D3" w:rsidRPr="00F67078" w:rsidRDefault="009425D3" w:rsidP="007C399F">
      <w:pPr>
        <w:pStyle w:val="NormalWeb"/>
        <w:spacing w:before="0" w:beforeAutospacing="0" w:after="0" w:afterAutospacing="0" w:line="360" w:lineRule="auto"/>
        <w:ind w:firstLine="284"/>
        <w:jc w:val="both"/>
        <w:rPr>
          <w:rStyle w:val="blackclass"/>
          <w:rFonts w:ascii="Cambria" w:hAnsi="Cambria"/>
          <w:color w:val="000000"/>
          <w:sz w:val="22"/>
          <w:szCs w:val="22"/>
          <w:shd w:val="clear" w:color="auto" w:fill="FFFFFF"/>
        </w:rPr>
      </w:pPr>
    </w:p>
    <w:p w:rsidR="009425D3" w:rsidRPr="00F67078" w:rsidRDefault="009425D3" w:rsidP="007C399F">
      <w:pPr>
        <w:pStyle w:val="NormalWeb"/>
        <w:spacing w:before="0" w:beforeAutospacing="0" w:after="0" w:afterAutospacing="0" w:line="360" w:lineRule="auto"/>
        <w:ind w:firstLine="284"/>
        <w:jc w:val="both"/>
        <w:rPr>
          <w:rStyle w:val="blackclass"/>
          <w:rFonts w:ascii="Cambria" w:hAnsi="Cambria"/>
          <w:b/>
          <w:color w:val="000000"/>
          <w:sz w:val="22"/>
          <w:szCs w:val="22"/>
          <w:shd w:val="clear" w:color="auto" w:fill="FFFFFF"/>
        </w:rPr>
      </w:pPr>
      <w:r w:rsidRPr="00F67078">
        <w:rPr>
          <w:rFonts w:ascii="Cambria" w:hAnsi="Cambria"/>
          <w:b/>
          <w:noProof/>
          <w:color w:val="000000"/>
          <w:sz w:val="22"/>
          <w:szCs w:val="22"/>
          <w:shd w:val="clear" w:color="auto" w:fill="FFFFFF"/>
        </w:rPr>
        <w:drawing>
          <wp:inline distT="0" distB="0" distL="0" distR="0" wp14:anchorId="61617610" wp14:editId="72FB413D">
            <wp:extent cx="5486400" cy="1380148"/>
            <wp:effectExtent l="38100" t="57150" r="38100" b="488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978B7" w:rsidRPr="00F67078" w:rsidRDefault="00B978B7" w:rsidP="00B978B7">
      <w:pPr>
        <w:spacing w:after="0" w:line="240" w:lineRule="auto"/>
        <w:rPr>
          <w:rFonts w:ascii="Cambria" w:hAnsi="Cambria"/>
          <w:lang w:val="en-US"/>
        </w:rPr>
      </w:pPr>
      <w:r w:rsidRPr="00F67078">
        <w:rPr>
          <w:rFonts w:ascii="Cambria" w:hAnsi="Cambria"/>
          <w:color w:val="FFFFFF"/>
          <w:lang w:val="en-US"/>
        </w:rPr>
        <w:t>Tahap Evaluasi Tahap Evaluasi</w:t>
      </w:r>
    </w:p>
    <w:p w:rsidR="00B978B7" w:rsidRPr="00733DC3" w:rsidRDefault="004A484E" w:rsidP="004A484E">
      <w:pPr>
        <w:pStyle w:val="ListParagraph"/>
        <w:numPr>
          <w:ilvl w:val="0"/>
          <w:numId w:val="15"/>
        </w:numPr>
        <w:spacing w:after="0" w:line="240" w:lineRule="auto"/>
        <w:rPr>
          <w:rFonts w:ascii="Cambria" w:hAnsi="Cambria"/>
          <w:sz w:val="24"/>
          <w:szCs w:val="24"/>
          <w:lang w:val="en-US"/>
        </w:rPr>
      </w:pPr>
      <w:r w:rsidRPr="00733DC3">
        <w:rPr>
          <w:rFonts w:ascii="Cambria" w:hAnsi="Cambria"/>
          <w:sz w:val="24"/>
          <w:szCs w:val="24"/>
          <w:lang w:val="en-US"/>
        </w:rPr>
        <w:t>Tahap identifikasi permasalahan</w:t>
      </w:r>
    </w:p>
    <w:p w:rsidR="004A484E" w:rsidRPr="00986ACA" w:rsidRDefault="00733DC3" w:rsidP="00134B29">
      <w:pPr>
        <w:pStyle w:val="ListParagraph"/>
        <w:spacing w:after="0" w:line="240" w:lineRule="auto"/>
        <w:jc w:val="both"/>
        <w:rPr>
          <w:rFonts w:ascii="Cambria" w:hAnsi="Cambria"/>
          <w:sz w:val="24"/>
          <w:szCs w:val="24"/>
          <w:lang w:val="en-US"/>
        </w:rPr>
      </w:pPr>
      <w:r w:rsidRPr="00733DC3">
        <w:rPr>
          <w:rFonts w:ascii="Cambria" w:hAnsi="Cambria"/>
          <w:sz w:val="24"/>
          <w:szCs w:val="24"/>
          <w:lang w:val="en-US"/>
        </w:rPr>
        <w:t>T</w:t>
      </w:r>
      <w:r w:rsidR="004A484E" w:rsidRPr="00733DC3">
        <w:rPr>
          <w:rFonts w:ascii="Cambria" w:hAnsi="Cambria"/>
          <w:sz w:val="24"/>
          <w:szCs w:val="24"/>
          <w:lang w:val="en-US"/>
        </w:rPr>
        <w:t xml:space="preserve">im kami melakukan observasi awal di 3 sekolah di wilayah kecamatan Cihampelas, Kab. Bandung Barat. Dari observasi tersebut kami </w:t>
      </w:r>
      <w:r w:rsidRPr="00986ACA">
        <w:rPr>
          <w:rFonts w:ascii="Cambria" w:hAnsi="Cambria"/>
          <w:sz w:val="24"/>
          <w:szCs w:val="24"/>
          <w:lang w:val="en-US"/>
        </w:rPr>
        <w:t>temukan</w:t>
      </w:r>
      <w:r w:rsidR="00134B29" w:rsidRPr="00986ACA">
        <w:rPr>
          <w:rFonts w:ascii="Cambria" w:hAnsi="Cambria"/>
          <w:sz w:val="24"/>
          <w:szCs w:val="24"/>
          <w:lang w:val="en-US"/>
        </w:rPr>
        <w:t xml:space="preserve"> bahwa ke 3 sekolah tersebut belum memiliki media yang memadai guna mengajar </w:t>
      </w:r>
      <w:r w:rsidR="00655071" w:rsidRPr="00986ACA">
        <w:rPr>
          <w:rFonts w:ascii="Cambria" w:hAnsi="Cambria"/>
          <w:sz w:val="24"/>
          <w:szCs w:val="24"/>
          <w:lang w:val="en-US"/>
        </w:rPr>
        <w:t>Bahasa Inggris</w:t>
      </w:r>
      <w:r w:rsidR="00134B29" w:rsidRPr="00986ACA">
        <w:rPr>
          <w:rFonts w:ascii="Cambria" w:hAnsi="Cambria"/>
          <w:sz w:val="24"/>
          <w:szCs w:val="24"/>
          <w:lang w:val="en-US"/>
        </w:rPr>
        <w:t>. Selain itu kurangnya pengetahuan dan ket</w:t>
      </w:r>
      <w:r w:rsidRPr="00986ACA">
        <w:rPr>
          <w:rFonts w:ascii="Cambria" w:hAnsi="Cambria"/>
          <w:sz w:val="24"/>
          <w:szCs w:val="24"/>
          <w:lang w:val="en-US"/>
        </w:rPr>
        <w:t>e</w:t>
      </w:r>
      <w:r w:rsidR="00134B29" w:rsidRPr="00986ACA">
        <w:rPr>
          <w:rFonts w:ascii="Cambria" w:hAnsi="Cambria"/>
          <w:sz w:val="24"/>
          <w:szCs w:val="24"/>
          <w:lang w:val="en-US"/>
        </w:rPr>
        <w:t>rampilan dari guru dalam membuat media pembelajaran yang sesuai dengan tema kegiatan pembelajaran.</w:t>
      </w:r>
    </w:p>
    <w:p w:rsidR="004A484E" w:rsidRPr="00986ACA" w:rsidRDefault="004A484E" w:rsidP="004A484E">
      <w:pPr>
        <w:pStyle w:val="ListParagraph"/>
        <w:numPr>
          <w:ilvl w:val="0"/>
          <w:numId w:val="15"/>
        </w:numPr>
        <w:spacing w:after="0" w:line="240" w:lineRule="auto"/>
        <w:rPr>
          <w:rFonts w:ascii="Cambria" w:hAnsi="Cambria"/>
          <w:sz w:val="24"/>
          <w:szCs w:val="24"/>
          <w:lang w:val="en-US"/>
        </w:rPr>
      </w:pPr>
      <w:r w:rsidRPr="00986ACA">
        <w:rPr>
          <w:rFonts w:ascii="Cambria" w:hAnsi="Cambria"/>
          <w:sz w:val="24"/>
          <w:szCs w:val="24"/>
          <w:lang w:val="en-US"/>
        </w:rPr>
        <w:t>Tahap pengolahan informasi dan penentuan permasalahan</w:t>
      </w:r>
    </w:p>
    <w:p w:rsidR="00134B29" w:rsidRPr="00733DC3" w:rsidRDefault="00134B29" w:rsidP="00134B29">
      <w:pPr>
        <w:pStyle w:val="ListParagraph"/>
        <w:spacing w:after="0" w:line="240" w:lineRule="auto"/>
        <w:jc w:val="both"/>
        <w:rPr>
          <w:rFonts w:ascii="Cambria" w:hAnsi="Cambria"/>
          <w:sz w:val="24"/>
          <w:szCs w:val="24"/>
          <w:lang w:val="en-US"/>
        </w:rPr>
      </w:pPr>
      <w:r w:rsidRPr="00986ACA">
        <w:rPr>
          <w:rFonts w:ascii="Cambria" w:hAnsi="Cambria"/>
          <w:sz w:val="24"/>
          <w:szCs w:val="24"/>
          <w:lang w:val="en-US"/>
        </w:rPr>
        <w:t xml:space="preserve">Setelah melakukan identifikasi permasalahan, tahapan selanjutnya yang kami laksanakan adalah menemukan solusi atas permasalahan tersebut yaitu dengan emberikan pendampingan berupa pembuatan media pembelajaran sederhana, yang mudah diterapkan dalam proses pembelajaran. Selain itu para guru juga </w:t>
      </w:r>
      <w:proofErr w:type="gramStart"/>
      <w:r w:rsidRPr="00986ACA">
        <w:rPr>
          <w:rFonts w:ascii="Cambria" w:hAnsi="Cambria"/>
          <w:sz w:val="24"/>
          <w:szCs w:val="24"/>
          <w:lang w:val="en-US"/>
        </w:rPr>
        <w:t>akan</w:t>
      </w:r>
      <w:proofErr w:type="gramEnd"/>
      <w:r w:rsidRPr="00986ACA">
        <w:rPr>
          <w:rFonts w:ascii="Cambria" w:hAnsi="Cambria"/>
          <w:sz w:val="24"/>
          <w:szCs w:val="24"/>
          <w:lang w:val="en-US"/>
        </w:rPr>
        <w:t xml:space="preserve"> dibekali de</w:t>
      </w:r>
      <w:r w:rsidR="009D70F7" w:rsidRPr="00986ACA">
        <w:rPr>
          <w:rFonts w:ascii="Cambria" w:hAnsi="Cambria"/>
          <w:sz w:val="24"/>
          <w:szCs w:val="24"/>
          <w:lang w:val="en-US"/>
        </w:rPr>
        <w:t xml:space="preserve">ngan </w:t>
      </w:r>
      <w:r w:rsidR="00733DC3" w:rsidRPr="00986ACA">
        <w:rPr>
          <w:rFonts w:ascii="Cambria" w:hAnsi="Cambria"/>
          <w:sz w:val="24"/>
          <w:szCs w:val="24"/>
          <w:lang w:val="en-US"/>
        </w:rPr>
        <w:t xml:space="preserve">praktik </w:t>
      </w:r>
      <w:r w:rsidRPr="00986ACA">
        <w:rPr>
          <w:rFonts w:ascii="Cambria" w:hAnsi="Cambria"/>
          <w:sz w:val="24"/>
          <w:szCs w:val="24"/>
          <w:lang w:val="en-US"/>
        </w:rPr>
        <w:t xml:space="preserve">langsung, dalam menerapkan media tersebut saat pembelajaran </w:t>
      </w:r>
      <w:r w:rsidR="00655071" w:rsidRPr="00986ACA">
        <w:rPr>
          <w:rFonts w:ascii="Cambria" w:hAnsi="Cambria"/>
          <w:sz w:val="24"/>
          <w:szCs w:val="24"/>
          <w:lang w:val="en-US"/>
        </w:rPr>
        <w:t>Bahasa Inggris</w:t>
      </w:r>
      <w:r w:rsidRPr="00986ACA">
        <w:rPr>
          <w:rFonts w:ascii="Cambria" w:hAnsi="Cambria"/>
          <w:sz w:val="24"/>
          <w:szCs w:val="24"/>
          <w:lang w:val="en-US"/>
        </w:rPr>
        <w:t xml:space="preserve"> di kelas.</w:t>
      </w:r>
    </w:p>
    <w:p w:rsidR="004A484E" w:rsidRPr="00733DC3" w:rsidRDefault="004A484E" w:rsidP="00134B29">
      <w:pPr>
        <w:pStyle w:val="ListParagraph"/>
        <w:numPr>
          <w:ilvl w:val="0"/>
          <w:numId w:val="15"/>
        </w:numPr>
        <w:spacing w:after="0" w:line="240" w:lineRule="auto"/>
        <w:jc w:val="both"/>
        <w:rPr>
          <w:rFonts w:ascii="Cambria" w:hAnsi="Cambria"/>
          <w:sz w:val="24"/>
          <w:szCs w:val="24"/>
          <w:lang w:val="en-US"/>
        </w:rPr>
      </w:pPr>
      <w:r w:rsidRPr="00733DC3">
        <w:rPr>
          <w:rFonts w:ascii="Cambria" w:hAnsi="Cambria"/>
          <w:sz w:val="24"/>
          <w:szCs w:val="24"/>
          <w:lang w:val="en-US"/>
        </w:rPr>
        <w:t>Penyusunan materi pelatihan</w:t>
      </w:r>
    </w:p>
    <w:p w:rsidR="00134B29" w:rsidRPr="00733DC3" w:rsidRDefault="008D6C1C" w:rsidP="00134B29">
      <w:pPr>
        <w:pStyle w:val="ListParagraph"/>
        <w:spacing w:after="0" w:line="240" w:lineRule="auto"/>
        <w:jc w:val="both"/>
        <w:rPr>
          <w:rFonts w:ascii="Cambria" w:hAnsi="Cambria"/>
          <w:sz w:val="24"/>
          <w:szCs w:val="24"/>
          <w:lang w:val="en-US"/>
        </w:rPr>
      </w:pPr>
      <w:r>
        <w:rPr>
          <w:rFonts w:ascii="Cambria" w:hAnsi="Cambria"/>
          <w:sz w:val="24"/>
          <w:szCs w:val="24"/>
          <w:lang w:val="en-US"/>
        </w:rPr>
        <w:t xml:space="preserve">Tahap ke 3 yang kami laksanakan </w:t>
      </w:r>
      <w:r w:rsidR="00134B29" w:rsidRPr="00733DC3">
        <w:rPr>
          <w:rFonts w:ascii="Cambria" w:hAnsi="Cambria"/>
          <w:sz w:val="24"/>
          <w:szCs w:val="24"/>
          <w:lang w:val="en-US"/>
        </w:rPr>
        <w:t>adalah menyusun materi pelatihan. Mate</w:t>
      </w:r>
      <w:r w:rsidR="00733DC3" w:rsidRPr="00733DC3">
        <w:rPr>
          <w:rFonts w:ascii="Cambria" w:hAnsi="Cambria"/>
          <w:sz w:val="24"/>
          <w:szCs w:val="24"/>
          <w:lang w:val="en-US"/>
        </w:rPr>
        <w:t>ri ini kami susun dalam sebuah M</w:t>
      </w:r>
      <w:r w:rsidR="00134B29" w:rsidRPr="00733DC3">
        <w:rPr>
          <w:rFonts w:ascii="Cambria" w:hAnsi="Cambria"/>
          <w:sz w:val="24"/>
          <w:szCs w:val="24"/>
          <w:lang w:val="en-US"/>
        </w:rPr>
        <w:t xml:space="preserve">odul sederhana, sehingga </w:t>
      </w:r>
      <w:r w:rsidR="00220054" w:rsidRPr="00733DC3">
        <w:rPr>
          <w:rFonts w:ascii="Cambria" w:hAnsi="Cambria"/>
          <w:sz w:val="24"/>
          <w:szCs w:val="24"/>
          <w:lang w:val="en-US"/>
        </w:rPr>
        <w:t xml:space="preserve">para guru </w:t>
      </w:r>
      <w:proofErr w:type="gramStart"/>
      <w:r w:rsidR="00220054" w:rsidRPr="00733DC3">
        <w:rPr>
          <w:rFonts w:ascii="Cambria" w:hAnsi="Cambria"/>
          <w:sz w:val="24"/>
          <w:szCs w:val="24"/>
          <w:lang w:val="en-US"/>
        </w:rPr>
        <w:t>akan</w:t>
      </w:r>
      <w:proofErr w:type="gramEnd"/>
      <w:r w:rsidR="00220054" w:rsidRPr="00733DC3">
        <w:rPr>
          <w:rFonts w:ascii="Cambria" w:hAnsi="Cambria"/>
          <w:sz w:val="24"/>
          <w:szCs w:val="24"/>
          <w:lang w:val="en-US"/>
        </w:rPr>
        <w:t xml:space="preserve"> mudah untuk mempraktikkannya.</w:t>
      </w:r>
    </w:p>
    <w:p w:rsidR="004A484E" w:rsidRPr="00733DC3" w:rsidRDefault="004A484E" w:rsidP="004A484E">
      <w:pPr>
        <w:pStyle w:val="ListParagraph"/>
        <w:numPr>
          <w:ilvl w:val="0"/>
          <w:numId w:val="15"/>
        </w:numPr>
        <w:spacing w:after="0" w:line="240" w:lineRule="auto"/>
        <w:rPr>
          <w:rFonts w:ascii="Cambria" w:hAnsi="Cambria"/>
          <w:sz w:val="24"/>
          <w:szCs w:val="24"/>
          <w:lang w:val="en-US"/>
        </w:rPr>
      </w:pPr>
      <w:r w:rsidRPr="00733DC3">
        <w:rPr>
          <w:rFonts w:ascii="Cambria" w:hAnsi="Cambria"/>
          <w:sz w:val="24"/>
          <w:szCs w:val="24"/>
          <w:lang w:val="en-US"/>
        </w:rPr>
        <w:t xml:space="preserve">Kegiatan pelaksanaan </w:t>
      </w:r>
    </w:p>
    <w:p w:rsidR="00220054" w:rsidRPr="00733DC3" w:rsidRDefault="00220054" w:rsidP="00220054">
      <w:pPr>
        <w:pStyle w:val="ListParagraph"/>
        <w:spacing w:after="0" w:line="240" w:lineRule="auto"/>
        <w:jc w:val="both"/>
        <w:rPr>
          <w:rFonts w:ascii="Cambria" w:hAnsi="Cambria"/>
          <w:sz w:val="24"/>
          <w:szCs w:val="24"/>
          <w:lang w:val="en-US"/>
        </w:rPr>
      </w:pPr>
      <w:r w:rsidRPr="00733DC3">
        <w:rPr>
          <w:rFonts w:ascii="Cambria" w:hAnsi="Cambria"/>
          <w:sz w:val="24"/>
          <w:szCs w:val="24"/>
          <w:lang w:val="en-US"/>
        </w:rPr>
        <w:t>Kegiatan pelaksanaan merupakan kegiatan inti dari kegiatan PKM ini. Kegiatan inti kami bagi menjadi 3 tahap</w:t>
      </w:r>
      <w:r w:rsidR="00733DC3" w:rsidRPr="00733DC3">
        <w:rPr>
          <w:rFonts w:ascii="Cambria" w:hAnsi="Cambria"/>
          <w:sz w:val="24"/>
          <w:szCs w:val="24"/>
          <w:lang w:val="en-US"/>
        </w:rPr>
        <w:t>,</w:t>
      </w:r>
      <w:r w:rsidRPr="00733DC3">
        <w:rPr>
          <w:rFonts w:ascii="Cambria" w:hAnsi="Cambria"/>
          <w:sz w:val="24"/>
          <w:szCs w:val="24"/>
          <w:lang w:val="en-US"/>
        </w:rPr>
        <w:t xml:space="preserve"> yaitu</w:t>
      </w:r>
      <w:r w:rsidR="00733DC3" w:rsidRPr="00733DC3">
        <w:rPr>
          <w:rFonts w:ascii="Cambria" w:hAnsi="Cambria"/>
          <w:sz w:val="24"/>
          <w:szCs w:val="24"/>
          <w:lang w:val="en-US"/>
        </w:rPr>
        <w:t>:</w:t>
      </w:r>
      <w:r w:rsidRPr="00733DC3">
        <w:rPr>
          <w:rFonts w:ascii="Cambria" w:hAnsi="Cambria"/>
          <w:sz w:val="24"/>
          <w:szCs w:val="24"/>
          <w:lang w:val="en-US"/>
        </w:rPr>
        <w:t xml:space="preserve"> 1) tahap sosialisasi pemberian materi, 2) tahap pendampingan </w:t>
      </w:r>
      <w:r w:rsidR="00733DC3" w:rsidRPr="00733DC3">
        <w:rPr>
          <w:rFonts w:ascii="Cambria" w:hAnsi="Cambria"/>
          <w:sz w:val="24"/>
          <w:szCs w:val="24"/>
          <w:lang w:val="en-US"/>
        </w:rPr>
        <w:t>pembuatan media, 3) tahap prakti</w:t>
      </w:r>
      <w:r w:rsidR="009D70F7">
        <w:rPr>
          <w:rFonts w:ascii="Cambria" w:hAnsi="Cambria"/>
          <w:sz w:val="24"/>
          <w:szCs w:val="24"/>
          <w:lang w:val="en-US"/>
        </w:rPr>
        <w:t xml:space="preserve">k langsung </w:t>
      </w:r>
      <w:r w:rsidRPr="00733DC3">
        <w:rPr>
          <w:rFonts w:ascii="Cambria" w:hAnsi="Cambria"/>
          <w:sz w:val="24"/>
          <w:szCs w:val="24"/>
          <w:lang w:val="en-US"/>
        </w:rPr>
        <w:t>dalam menggunakan media pembelajaran yang telah dibuat di kelas</w:t>
      </w:r>
    </w:p>
    <w:p w:rsidR="004A484E" w:rsidRPr="00733DC3" w:rsidRDefault="004A484E" w:rsidP="004A484E">
      <w:pPr>
        <w:pStyle w:val="ListParagraph"/>
        <w:numPr>
          <w:ilvl w:val="0"/>
          <w:numId w:val="15"/>
        </w:numPr>
        <w:spacing w:after="0" w:line="240" w:lineRule="auto"/>
        <w:rPr>
          <w:rFonts w:ascii="Cambria" w:hAnsi="Cambria"/>
          <w:sz w:val="24"/>
          <w:szCs w:val="24"/>
          <w:lang w:val="en-US"/>
        </w:rPr>
      </w:pPr>
      <w:r w:rsidRPr="00733DC3">
        <w:rPr>
          <w:rFonts w:ascii="Cambria" w:hAnsi="Cambria"/>
          <w:sz w:val="24"/>
          <w:szCs w:val="24"/>
          <w:lang w:val="en-US"/>
        </w:rPr>
        <w:t>Tahap evaluasi dan pelaporan</w:t>
      </w:r>
    </w:p>
    <w:p w:rsidR="00220054" w:rsidRPr="00F67078" w:rsidRDefault="00220054" w:rsidP="00220054">
      <w:pPr>
        <w:pStyle w:val="ListParagraph"/>
        <w:spacing w:after="0" w:line="240" w:lineRule="auto"/>
        <w:jc w:val="both"/>
        <w:rPr>
          <w:rFonts w:ascii="Cambria" w:hAnsi="Cambria"/>
          <w:sz w:val="24"/>
          <w:szCs w:val="24"/>
          <w:lang w:val="en-US"/>
        </w:rPr>
      </w:pPr>
      <w:r w:rsidRPr="00F67078">
        <w:rPr>
          <w:rFonts w:ascii="Cambria" w:hAnsi="Cambria"/>
          <w:sz w:val="24"/>
          <w:szCs w:val="24"/>
          <w:lang w:val="en-US"/>
        </w:rPr>
        <w:t xml:space="preserve">Tahap akhir adalah evaluasi, dimana kami selaku </w:t>
      </w:r>
      <w:r w:rsidR="00733DC3">
        <w:rPr>
          <w:rFonts w:ascii="Cambria" w:hAnsi="Cambria"/>
          <w:sz w:val="24"/>
          <w:szCs w:val="24"/>
          <w:lang w:val="en-US"/>
        </w:rPr>
        <w:t>T</w:t>
      </w:r>
      <w:r w:rsidRPr="00F67078">
        <w:rPr>
          <w:rFonts w:ascii="Cambria" w:hAnsi="Cambria"/>
          <w:sz w:val="24"/>
          <w:szCs w:val="24"/>
          <w:lang w:val="en-US"/>
        </w:rPr>
        <w:t xml:space="preserve">im melakukan evaluasi terhadap program yang telah terlaksana. </w:t>
      </w:r>
    </w:p>
    <w:p w:rsidR="00653C9A" w:rsidRPr="007C399F" w:rsidRDefault="00653C9A" w:rsidP="00701816">
      <w:pPr>
        <w:pStyle w:val="NormalWeb"/>
        <w:spacing w:before="0" w:beforeAutospacing="0" w:after="0" w:afterAutospacing="0" w:line="360" w:lineRule="auto"/>
        <w:jc w:val="both"/>
        <w:rPr>
          <w:rFonts w:ascii="Cambria" w:hAnsi="Cambria"/>
          <w:b/>
          <w:color w:val="000000"/>
          <w:sz w:val="22"/>
          <w:szCs w:val="20"/>
          <w:shd w:val="clear" w:color="auto" w:fill="FFFFFF"/>
        </w:rPr>
      </w:pPr>
    </w:p>
    <w:p w:rsidR="006D67AE" w:rsidRPr="004A3E45" w:rsidRDefault="002D6025" w:rsidP="00693D8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HASIL DAN PEMBAHASAN</w:t>
      </w:r>
    </w:p>
    <w:p w:rsidR="005B0CE9" w:rsidRDefault="009329B2" w:rsidP="00FF75F4">
      <w:pPr>
        <w:pStyle w:val="NormalWeb"/>
        <w:spacing w:after="0" w:line="360" w:lineRule="auto"/>
        <w:ind w:firstLine="284"/>
        <w:jc w:val="both"/>
        <w:rPr>
          <w:rStyle w:val="blackclass"/>
          <w:rFonts w:ascii="Cambria" w:hAnsi="Cambria"/>
          <w:color w:val="000000"/>
          <w:shd w:val="clear" w:color="auto" w:fill="FFFFFF"/>
        </w:rPr>
      </w:pPr>
      <w:r>
        <w:rPr>
          <w:rStyle w:val="blackclass"/>
          <w:rFonts w:ascii="Cambria" w:hAnsi="Cambria"/>
          <w:color w:val="000000"/>
          <w:shd w:val="clear" w:color="auto" w:fill="FFFFFF"/>
        </w:rPr>
        <w:t xml:space="preserve">Kegiatan </w:t>
      </w:r>
      <w:r w:rsidR="00733DC3">
        <w:rPr>
          <w:rStyle w:val="blackclass"/>
          <w:rFonts w:ascii="Cambria" w:hAnsi="Cambria"/>
          <w:color w:val="000000"/>
          <w:shd w:val="clear" w:color="auto" w:fill="FFFFFF"/>
        </w:rPr>
        <w:t>P</w:t>
      </w:r>
      <w:r w:rsidR="008D6C1C">
        <w:rPr>
          <w:rStyle w:val="blackclass"/>
          <w:rFonts w:ascii="Cambria" w:hAnsi="Cambria"/>
          <w:color w:val="000000"/>
          <w:shd w:val="clear" w:color="auto" w:fill="FFFFFF"/>
        </w:rPr>
        <w:t>KM</w:t>
      </w:r>
      <w:r>
        <w:rPr>
          <w:rStyle w:val="blackclass"/>
          <w:rFonts w:ascii="Cambria" w:hAnsi="Cambria"/>
          <w:color w:val="000000"/>
          <w:shd w:val="clear" w:color="auto" w:fill="FFFFFF"/>
        </w:rPr>
        <w:t xml:space="preserve"> yang berupa pendampingan</w:t>
      </w:r>
      <w:r w:rsidRPr="009329B2">
        <w:t xml:space="preserve"> </w:t>
      </w:r>
      <w:r w:rsidRPr="009329B2">
        <w:rPr>
          <w:rStyle w:val="blackclass"/>
          <w:rFonts w:ascii="Cambria" w:hAnsi="Cambria"/>
          <w:color w:val="000000"/>
          <w:shd w:val="clear" w:color="auto" w:fill="FFFFFF"/>
        </w:rPr>
        <w:t xml:space="preserve">dalam membuat dan </w:t>
      </w:r>
      <w:r>
        <w:rPr>
          <w:rStyle w:val="blackclass"/>
          <w:rFonts w:ascii="Cambria" w:hAnsi="Cambria"/>
          <w:color w:val="000000"/>
          <w:shd w:val="clear" w:color="auto" w:fill="FFFFFF"/>
        </w:rPr>
        <w:t xml:space="preserve">menggunakan media pembelajaran </w:t>
      </w:r>
      <w:r w:rsidR="00655071">
        <w:rPr>
          <w:rStyle w:val="blackclass"/>
          <w:rFonts w:ascii="Cambria" w:hAnsi="Cambria"/>
          <w:color w:val="000000"/>
          <w:shd w:val="clear" w:color="auto" w:fill="FFFFFF"/>
        </w:rPr>
        <w:t>Bahasa Inggris</w:t>
      </w:r>
      <w:r>
        <w:rPr>
          <w:rStyle w:val="blackclass"/>
          <w:rFonts w:ascii="Cambria" w:hAnsi="Cambria"/>
          <w:color w:val="000000"/>
          <w:shd w:val="clear" w:color="auto" w:fill="FFFFFF"/>
        </w:rPr>
        <w:t xml:space="preserve"> bagi guru TK dan SD di wilayah kecamatan Cihampelas kabupaten Bandung B</w:t>
      </w:r>
      <w:r w:rsidRPr="009329B2">
        <w:rPr>
          <w:rStyle w:val="blackclass"/>
          <w:rFonts w:ascii="Cambria" w:hAnsi="Cambria"/>
          <w:color w:val="000000"/>
          <w:shd w:val="clear" w:color="auto" w:fill="FFFFFF"/>
        </w:rPr>
        <w:t>arat</w:t>
      </w:r>
      <w:r>
        <w:rPr>
          <w:rStyle w:val="blackclass"/>
          <w:rFonts w:ascii="Cambria" w:hAnsi="Cambria"/>
          <w:color w:val="000000"/>
          <w:shd w:val="clear" w:color="auto" w:fill="FFFFFF"/>
        </w:rPr>
        <w:t xml:space="preserve">, </w:t>
      </w:r>
      <w:r w:rsidR="009D70F7">
        <w:rPr>
          <w:rStyle w:val="blackclass"/>
          <w:rFonts w:ascii="Cambria" w:hAnsi="Cambria"/>
          <w:color w:val="000000"/>
          <w:shd w:val="clear" w:color="auto" w:fill="FFFFFF"/>
        </w:rPr>
        <w:t xml:space="preserve">telah dilaksanakan pada tanggal </w:t>
      </w:r>
      <w:r w:rsidR="00B64DC2">
        <w:rPr>
          <w:rStyle w:val="blackclass"/>
          <w:rFonts w:ascii="Cambria" w:hAnsi="Cambria"/>
          <w:color w:val="000000"/>
          <w:shd w:val="clear" w:color="auto" w:fill="FFFFFF"/>
        </w:rPr>
        <w:t>1-3</w:t>
      </w:r>
      <w:r w:rsidR="009D70F7">
        <w:rPr>
          <w:rStyle w:val="blackclass"/>
          <w:rFonts w:ascii="Cambria" w:hAnsi="Cambria"/>
          <w:color w:val="000000"/>
          <w:shd w:val="clear" w:color="auto" w:fill="FFFFFF"/>
        </w:rPr>
        <w:t xml:space="preserve"> Oktober 2019</w:t>
      </w:r>
      <w:r w:rsidR="005B0CE9" w:rsidRPr="00733DC3">
        <w:rPr>
          <w:rStyle w:val="blackclass"/>
          <w:rFonts w:ascii="Cambria" w:hAnsi="Cambria"/>
          <w:color w:val="000000"/>
          <w:shd w:val="clear" w:color="auto" w:fill="FFFFFF"/>
        </w:rPr>
        <w:t>,</w:t>
      </w:r>
      <w:r w:rsidR="005B0CE9">
        <w:rPr>
          <w:rStyle w:val="blackclass"/>
          <w:rFonts w:ascii="Cambria" w:hAnsi="Cambria"/>
          <w:color w:val="000000"/>
          <w:shd w:val="clear" w:color="auto" w:fill="FFFFFF"/>
        </w:rPr>
        <w:t xml:space="preserve"> yang </w:t>
      </w:r>
      <w:r w:rsidR="005B0CE9">
        <w:rPr>
          <w:rStyle w:val="blackclass"/>
          <w:rFonts w:ascii="Cambria" w:hAnsi="Cambria"/>
          <w:color w:val="000000"/>
          <w:shd w:val="clear" w:color="auto" w:fill="FFFFFF"/>
        </w:rPr>
        <w:lastRenderedPageBreak/>
        <w:t xml:space="preserve">bertempat di aula kecamatan Cihampelas. Peserta dalam kegiatan ini berjumlah 20 guru TK dan SD di wilayah kecamatan Cihampelas. </w:t>
      </w:r>
      <w:r>
        <w:rPr>
          <w:rStyle w:val="blackclass"/>
          <w:rFonts w:ascii="Cambria" w:hAnsi="Cambria"/>
          <w:color w:val="000000"/>
          <w:shd w:val="clear" w:color="auto" w:fill="FFFFFF"/>
        </w:rPr>
        <w:t xml:space="preserve">  </w:t>
      </w:r>
    </w:p>
    <w:p w:rsidR="005B0CE9" w:rsidRDefault="005B0CE9" w:rsidP="005B0CE9">
      <w:pPr>
        <w:pStyle w:val="NormalWeb"/>
        <w:spacing w:before="0" w:beforeAutospacing="0" w:after="0" w:afterAutospacing="0" w:line="360" w:lineRule="auto"/>
        <w:ind w:firstLine="284"/>
        <w:jc w:val="both"/>
        <w:rPr>
          <w:rStyle w:val="blackclass"/>
          <w:rFonts w:ascii="Cambria" w:hAnsi="Cambria"/>
          <w:color w:val="000000"/>
          <w:shd w:val="clear" w:color="auto" w:fill="FFFFFF"/>
        </w:rPr>
      </w:pPr>
      <w:r>
        <w:rPr>
          <w:rStyle w:val="blackclass"/>
          <w:rFonts w:ascii="Cambria" w:hAnsi="Cambria"/>
          <w:color w:val="000000"/>
          <w:shd w:val="clear" w:color="auto" w:fill="FFFFFF"/>
        </w:rPr>
        <w:t xml:space="preserve">Adapun tahapan inti yang </w:t>
      </w:r>
      <w:r w:rsidR="008D6C1C">
        <w:rPr>
          <w:rStyle w:val="blackclass"/>
          <w:rFonts w:ascii="Cambria" w:hAnsi="Cambria"/>
          <w:color w:val="000000"/>
          <w:shd w:val="clear" w:color="auto" w:fill="FFFFFF"/>
        </w:rPr>
        <w:t xml:space="preserve">telah </w:t>
      </w:r>
      <w:r>
        <w:rPr>
          <w:rStyle w:val="blackclass"/>
          <w:rFonts w:ascii="Cambria" w:hAnsi="Cambria"/>
          <w:color w:val="000000"/>
          <w:shd w:val="clear" w:color="auto" w:fill="FFFFFF"/>
        </w:rPr>
        <w:t>kami laksanakan dalam program</w:t>
      </w:r>
      <w:r w:rsidR="00752EED">
        <w:rPr>
          <w:rStyle w:val="blackclass"/>
          <w:rFonts w:ascii="Cambria" w:hAnsi="Cambria"/>
          <w:color w:val="000000"/>
          <w:shd w:val="clear" w:color="auto" w:fill="FFFFFF"/>
        </w:rPr>
        <w:t xml:space="preserve"> tersebut adalah</w:t>
      </w:r>
      <w:r>
        <w:rPr>
          <w:rStyle w:val="blackclass"/>
          <w:rFonts w:ascii="Cambria" w:hAnsi="Cambria"/>
          <w:color w:val="000000"/>
          <w:shd w:val="clear" w:color="auto" w:fill="FFFFFF"/>
        </w:rPr>
        <w:t>:</w:t>
      </w:r>
    </w:p>
    <w:p w:rsidR="005B0CE9" w:rsidRDefault="00733DC3" w:rsidP="005B0CE9">
      <w:pPr>
        <w:pStyle w:val="NormalWeb"/>
        <w:numPr>
          <w:ilvl w:val="0"/>
          <w:numId w:val="23"/>
        </w:numPr>
        <w:spacing w:before="0" w:beforeAutospacing="0" w:after="0" w:afterAutospacing="0" w:line="360" w:lineRule="auto"/>
        <w:jc w:val="both"/>
        <w:rPr>
          <w:rStyle w:val="blackclass"/>
          <w:rFonts w:ascii="Cambria" w:hAnsi="Cambria"/>
          <w:color w:val="000000"/>
          <w:shd w:val="clear" w:color="auto" w:fill="FFFFFF"/>
        </w:rPr>
      </w:pPr>
      <w:r>
        <w:rPr>
          <w:rStyle w:val="blackclass"/>
          <w:rFonts w:ascii="Cambria" w:hAnsi="Cambria"/>
          <w:color w:val="000000"/>
          <w:shd w:val="clear" w:color="auto" w:fill="FFFFFF"/>
        </w:rPr>
        <w:t>T</w:t>
      </w:r>
      <w:r w:rsidR="005B0CE9" w:rsidRPr="005B0CE9">
        <w:rPr>
          <w:rStyle w:val="blackclass"/>
          <w:rFonts w:ascii="Cambria" w:hAnsi="Cambria"/>
          <w:color w:val="000000"/>
          <w:shd w:val="clear" w:color="auto" w:fill="FFFFFF"/>
        </w:rPr>
        <w:t>ahap s</w:t>
      </w:r>
      <w:r w:rsidR="005B0CE9">
        <w:rPr>
          <w:rStyle w:val="blackclass"/>
          <w:rFonts w:ascii="Cambria" w:hAnsi="Cambria"/>
          <w:color w:val="000000"/>
          <w:shd w:val="clear" w:color="auto" w:fill="FFFFFF"/>
        </w:rPr>
        <w:t>osialisasi pemberian materi</w:t>
      </w:r>
    </w:p>
    <w:p w:rsidR="005B0CE9" w:rsidRPr="00986ACA" w:rsidRDefault="005B0CE9" w:rsidP="005B0CE9">
      <w:pPr>
        <w:pStyle w:val="NormalWeb"/>
        <w:spacing w:before="0" w:beforeAutospacing="0" w:after="0" w:afterAutospacing="0" w:line="360" w:lineRule="auto"/>
        <w:ind w:left="720"/>
        <w:jc w:val="both"/>
        <w:rPr>
          <w:rStyle w:val="blackclass"/>
          <w:rFonts w:ascii="Cambria" w:hAnsi="Cambria"/>
          <w:color w:val="000000"/>
          <w:shd w:val="clear" w:color="auto" w:fill="FFFFFF"/>
        </w:rPr>
      </w:pPr>
      <w:r>
        <w:rPr>
          <w:rStyle w:val="blackclass"/>
          <w:rFonts w:ascii="Cambria" w:hAnsi="Cambria"/>
          <w:color w:val="000000"/>
          <w:shd w:val="clear" w:color="auto" w:fill="FFFFFF"/>
        </w:rPr>
        <w:t>Sosialisasi melalui pemberian materi menjadi tahap awal dalam kegiatan inti yang kami laksanak</w:t>
      </w:r>
      <w:r w:rsidR="009D70F7">
        <w:rPr>
          <w:rStyle w:val="blackclass"/>
          <w:rFonts w:ascii="Cambria" w:hAnsi="Cambria"/>
          <w:color w:val="000000"/>
          <w:shd w:val="clear" w:color="auto" w:fill="FFFFFF"/>
        </w:rPr>
        <w:t xml:space="preserve">an. Pemberian materi diharapkan </w:t>
      </w:r>
      <w:r>
        <w:rPr>
          <w:rStyle w:val="blackclass"/>
          <w:rFonts w:ascii="Cambria" w:hAnsi="Cambria"/>
          <w:color w:val="000000"/>
          <w:shd w:val="clear" w:color="auto" w:fill="FFFFFF"/>
        </w:rPr>
        <w:t xml:space="preserve">dapat memberikan informasi lebih kepada peserta terkait dengan media pembelajaran yang sesuai dengan </w:t>
      </w:r>
      <w:r w:rsidR="00B84D73">
        <w:rPr>
          <w:rStyle w:val="blackclass"/>
          <w:rFonts w:ascii="Cambria" w:hAnsi="Cambria"/>
          <w:color w:val="000000"/>
          <w:shd w:val="clear" w:color="auto" w:fill="FFFFFF"/>
        </w:rPr>
        <w:t xml:space="preserve">tema </w:t>
      </w:r>
      <w:r w:rsidR="00B84D73" w:rsidRPr="00986ACA">
        <w:rPr>
          <w:rStyle w:val="blackclass"/>
          <w:rFonts w:ascii="Cambria" w:hAnsi="Cambria"/>
          <w:color w:val="000000"/>
          <w:shd w:val="clear" w:color="auto" w:fill="FFFFFF"/>
        </w:rPr>
        <w:t>pembelajaran Bahasa Inggris yang telah di</w:t>
      </w:r>
      <w:r w:rsidRPr="00986ACA">
        <w:rPr>
          <w:rStyle w:val="blackclass"/>
          <w:rFonts w:ascii="Cambria" w:hAnsi="Cambria"/>
          <w:color w:val="000000"/>
          <w:shd w:val="clear" w:color="auto" w:fill="FFFFFF"/>
        </w:rPr>
        <w:t xml:space="preserve">susun sesuai dengan RPP atau </w:t>
      </w:r>
      <w:r w:rsidR="00B84D73" w:rsidRPr="00986ACA">
        <w:rPr>
          <w:rStyle w:val="blackclass"/>
          <w:rFonts w:ascii="Cambria" w:hAnsi="Cambria"/>
          <w:color w:val="000000"/>
          <w:shd w:val="clear" w:color="auto" w:fill="FFFFFF"/>
        </w:rPr>
        <w:t>R</w:t>
      </w:r>
      <w:r w:rsidRPr="00986ACA">
        <w:rPr>
          <w:rStyle w:val="blackclass"/>
          <w:rFonts w:ascii="Cambria" w:hAnsi="Cambria"/>
          <w:color w:val="000000"/>
          <w:shd w:val="clear" w:color="auto" w:fill="FFFFFF"/>
        </w:rPr>
        <w:t xml:space="preserve">encana </w:t>
      </w:r>
      <w:r w:rsidR="00B84D73" w:rsidRPr="00986ACA">
        <w:rPr>
          <w:rStyle w:val="blackclass"/>
          <w:rFonts w:ascii="Cambria" w:hAnsi="Cambria"/>
          <w:color w:val="000000"/>
          <w:shd w:val="clear" w:color="auto" w:fill="FFFFFF"/>
        </w:rPr>
        <w:t>P</w:t>
      </w:r>
      <w:r w:rsidRPr="00986ACA">
        <w:rPr>
          <w:rStyle w:val="blackclass"/>
          <w:rFonts w:ascii="Cambria" w:hAnsi="Cambria"/>
          <w:color w:val="000000"/>
          <w:shd w:val="clear" w:color="auto" w:fill="FFFFFF"/>
        </w:rPr>
        <w:t xml:space="preserve">embelajaran di setiap semesternya. </w:t>
      </w:r>
    </w:p>
    <w:p w:rsidR="005B0CE9" w:rsidRPr="00986ACA" w:rsidRDefault="00B84D73" w:rsidP="005B0CE9">
      <w:pPr>
        <w:pStyle w:val="NormalWeb"/>
        <w:numPr>
          <w:ilvl w:val="0"/>
          <w:numId w:val="23"/>
        </w:numPr>
        <w:spacing w:before="0" w:beforeAutospacing="0" w:after="0" w:afterAutospacing="0" w:line="360" w:lineRule="auto"/>
        <w:jc w:val="both"/>
        <w:rPr>
          <w:rStyle w:val="blackclass"/>
          <w:rFonts w:ascii="Cambria" w:hAnsi="Cambria"/>
          <w:color w:val="000000"/>
          <w:shd w:val="clear" w:color="auto" w:fill="FFFFFF"/>
        </w:rPr>
      </w:pPr>
      <w:r w:rsidRPr="00986ACA">
        <w:rPr>
          <w:rStyle w:val="blackclass"/>
          <w:rFonts w:ascii="Cambria" w:hAnsi="Cambria"/>
          <w:color w:val="000000"/>
          <w:shd w:val="clear" w:color="auto" w:fill="FFFFFF"/>
        </w:rPr>
        <w:t>T</w:t>
      </w:r>
      <w:r w:rsidR="005B0CE9" w:rsidRPr="00986ACA">
        <w:rPr>
          <w:rStyle w:val="blackclass"/>
          <w:rFonts w:ascii="Cambria" w:hAnsi="Cambria"/>
          <w:color w:val="000000"/>
          <w:shd w:val="clear" w:color="auto" w:fill="FFFFFF"/>
        </w:rPr>
        <w:t>ahap pendampingan pembuatan media</w:t>
      </w:r>
    </w:p>
    <w:p w:rsidR="00DF5406" w:rsidRPr="00986ACA" w:rsidRDefault="008D6C1C" w:rsidP="00DF5406">
      <w:pPr>
        <w:pStyle w:val="NormalWeb"/>
        <w:spacing w:before="0" w:beforeAutospacing="0" w:after="0" w:afterAutospacing="0" w:line="360" w:lineRule="auto"/>
        <w:ind w:left="720"/>
        <w:jc w:val="both"/>
        <w:rPr>
          <w:rStyle w:val="blackclass"/>
          <w:rFonts w:ascii="Cambria" w:hAnsi="Cambria"/>
          <w:color w:val="000000"/>
          <w:shd w:val="clear" w:color="auto" w:fill="FFFFFF"/>
        </w:rPr>
      </w:pPr>
      <w:r>
        <w:rPr>
          <w:rStyle w:val="blackclass"/>
          <w:rFonts w:ascii="Cambria" w:hAnsi="Cambria"/>
          <w:color w:val="000000"/>
          <w:shd w:val="clear" w:color="auto" w:fill="FFFFFF"/>
        </w:rPr>
        <w:t xml:space="preserve">Ini </w:t>
      </w:r>
      <w:r w:rsidR="00DF5406" w:rsidRPr="00986ACA">
        <w:rPr>
          <w:rStyle w:val="blackclass"/>
          <w:rFonts w:ascii="Cambria" w:hAnsi="Cambria"/>
          <w:color w:val="000000"/>
          <w:shd w:val="clear" w:color="auto" w:fill="FFFFFF"/>
        </w:rPr>
        <w:t>merupakan tahap ke dua dari kegiatan inti. Pada tahap ini, para guru dibekali dengan ket</w:t>
      </w:r>
      <w:r w:rsidR="00B84D73" w:rsidRPr="00986ACA">
        <w:rPr>
          <w:rStyle w:val="blackclass"/>
          <w:rFonts w:ascii="Cambria" w:hAnsi="Cambria"/>
          <w:color w:val="000000"/>
          <w:shd w:val="clear" w:color="auto" w:fill="FFFFFF"/>
        </w:rPr>
        <w:t>e</w:t>
      </w:r>
      <w:r w:rsidR="00DF5406" w:rsidRPr="00986ACA">
        <w:rPr>
          <w:rStyle w:val="blackclass"/>
          <w:rFonts w:ascii="Cambria" w:hAnsi="Cambria"/>
          <w:color w:val="000000"/>
          <w:shd w:val="clear" w:color="auto" w:fill="FFFFFF"/>
        </w:rPr>
        <w:t>rampilan membuat media pembelajaran yang menarik</w:t>
      </w:r>
      <w:r w:rsidR="00B84D73" w:rsidRPr="00986ACA">
        <w:rPr>
          <w:rStyle w:val="blackclass"/>
          <w:rFonts w:ascii="Cambria" w:hAnsi="Cambria"/>
          <w:color w:val="000000"/>
          <w:shd w:val="clear" w:color="auto" w:fill="FFFFFF"/>
        </w:rPr>
        <w:t xml:space="preserve"> dan kreatif</w:t>
      </w:r>
      <w:r w:rsidR="00DF5406" w:rsidRPr="00986ACA">
        <w:rPr>
          <w:rStyle w:val="blackclass"/>
          <w:rFonts w:ascii="Cambria" w:hAnsi="Cambria"/>
          <w:color w:val="000000"/>
          <w:shd w:val="clear" w:color="auto" w:fill="FFFFFF"/>
        </w:rPr>
        <w:t xml:space="preserve">, </w:t>
      </w:r>
      <w:r w:rsidR="00752EED">
        <w:rPr>
          <w:rStyle w:val="blackclass"/>
          <w:rFonts w:ascii="Cambria" w:hAnsi="Cambria"/>
          <w:color w:val="000000"/>
          <w:shd w:val="clear" w:color="auto" w:fill="FFFFFF"/>
        </w:rPr>
        <w:t xml:space="preserve">dengan mendayagunakan material </w:t>
      </w:r>
      <w:bookmarkStart w:id="0" w:name="_GoBack"/>
      <w:bookmarkEnd w:id="0"/>
      <w:r w:rsidR="00DF5406" w:rsidRPr="00986ACA">
        <w:rPr>
          <w:rStyle w:val="blackclass"/>
          <w:rFonts w:ascii="Cambria" w:hAnsi="Cambria"/>
          <w:color w:val="000000"/>
          <w:shd w:val="clear" w:color="auto" w:fill="FFFFFF"/>
        </w:rPr>
        <w:t>yang ada di sekitar.</w:t>
      </w:r>
    </w:p>
    <w:p w:rsidR="005B0CE9" w:rsidRPr="00986ACA" w:rsidRDefault="00B84D73" w:rsidP="005B0CE9">
      <w:pPr>
        <w:pStyle w:val="NormalWeb"/>
        <w:numPr>
          <w:ilvl w:val="0"/>
          <w:numId w:val="23"/>
        </w:numPr>
        <w:spacing w:before="0" w:beforeAutospacing="0" w:after="0" w:afterAutospacing="0" w:line="360" w:lineRule="auto"/>
        <w:jc w:val="both"/>
        <w:rPr>
          <w:rStyle w:val="blackclass"/>
          <w:rFonts w:ascii="Cambria" w:hAnsi="Cambria"/>
          <w:color w:val="000000"/>
          <w:shd w:val="clear" w:color="auto" w:fill="FFFFFF"/>
        </w:rPr>
      </w:pPr>
      <w:r w:rsidRPr="00986ACA">
        <w:rPr>
          <w:rStyle w:val="blackclass"/>
          <w:rFonts w:ascii="Cambria" w:hAnsi="Cambria"/>
          <w:color w:val="000000"/>
          <w:shd w:val="clear" w:color="auto" w:fill="FFFFFF"/>
        </w:rPr>
        <w:t>Tahap prakti</w:t>
      </w:r>
      <w:r w:rsidR="005B0CE9" w:rsidRPr="00986ACA">
        <w:rPr>
          <w:rStyle w:val="blackclass"/>
          <w:rFonts w:ascii="Cambria" w:hAnsi="Cambria"/>
          <w:color w:val="000000"/>
          <w:shd w:val="clear" w:color="auto" w:fill="FFFFFF"/>
        </w:rPr>
        <w:t xml:space="preserve">k langsung di kelas dalam menggunakan media pembelajaran yang telah dibuat </w:t>
      </w:r>
    </w:p>
    <w:p w:rsidR="005B0CE9" w:rsidRDefault="00DF5406" w:rsidP="00DF5406">
      <w:pPr>
        <w:pStyle w:val="NormalWeb"/>
        <w:spacing w:before="0" w:beforeAutospacing="0" w:after="0" w:afterAutospacing="0" w:line="360" w:lineRule="auto"/>
        <w:ind w:left="720"/>
        <w:jc w:val="both"/>
        <w:rPr>
          <w:rStyle w:val="blackclass"/>
          <w:rFonts w:ascii="Cambria" w:hAnsi="Cambria"/>
          <w:color w:val="000000"/>
          <w:shd w:val="clear" w:color="auto" w:fill="FFFFFF"/>
        </w:rPr>
      </w:pPr>
      <w:r w:rsidRPr="00986ACA">
        <w:rPr>
          <w:rStyle w:val="blackclass"/>
          <w:rFonts w:ascii="Cambria" w:hAnsi="Cambria"/>
          <w:color w:val="000000"/>
          <w:shd w:val="clear" w:color="auto" w:fill="FFFFFF"/>
        </w:rPr>
        <w:t xml:space="preserve">Tahap akhir </w:t>
      </w:r>
      <w:r w:rsidR="00B84D73" w:rsidRPr="00986ACA">
        <w:rPr>
          <w:rStyle w:val="blackclass"/>
          <w:rFonts w:ascii="Cambria" w:hAnsi="Cambria"/>
          <w:color w:val="000000"/>
          <w:shd w:val="clear" w:color="auto" w:fill="FFFFFF"/>
        </w:rPr>
        <w:t>dari kegiatan inti adalah praktik langsung, dimana T</w:t>
      </w:r>
      <w:r w:rsidR="009D70F7" w:rsidRPr="00986ACA">
        <w:rPr>
          <w:rStyle w:val="blackclass"/>
          <w:rFonts w:ascii="Cambria" w:hAnsi="Cambria"/>
          <w:color w:val="000000"/>
          <w:shd w:val="clear" w:color="auto" w:fill="FFFFFF"/>
        </w:rPr>
        <w:t xml:space="preserve">im mendampingi guru saat </w:t>
      </w:r>
      <w:r w:rsidR="00B84D73" w:rsidRPr="00986ACA">
        <w:rPr>
          <w:rStyle w:val="blackclass"/>
          <w:rFonts w:ascii="Cambria" w:hAnsi="Cambria"/>
          <w:color w:val="000000"/>
          <w:shd w:val="clear" w:color="auto" w:fill="FFFFFF"/>
        </w:rPr>
        <w:t xml:space="preserve">mempraktikkan penggunaan </w:t>
      </w:r>
      <w:r w:rsidRPr="00986ACA">
        <w:rPr>
          <w:rStyle w:val="blackclass"/>
          <w:rFonts w:ascii="Cambria" w:hAnsi="Cambria"/>
          <w:color w:val="000000"/>
          <w:shd w:val="clear" w:color="auto" w:fill="FFFFFF"/>
        </w:rPr>
        <w:t xml:space="preserve">media pembelajaran di kelas. Harapan utama dari kegiatan akhir ini adalah para guru dapat lebih mengoptimalkan kemampuan </w:t>
      </w:r>
      <w:r w:rsidR="00B84D73" w:rsidRPr="00986ACA">
        <w:rPr>
          <w:rStyle w:val="blackclass"/>
          <w:rFonts w:ascii="Cambria" w:hAnsi="Cambria"/>
          <w:color w:val="000000"/>
          <w:shd w:val="clear" w:color="auto" w:fill="FFFFFF"/>
        </w:rPr>
        <w:t xml:space="preserve">dan kreatifitas </w:t>
      </w:r>
      <w:r w:rsidRPr="00986ACA">
        <w:rPr>
          <w:rStyle w:val="blackclass"/>
          <w:rFonts w:ascii="Cambria" w:hAnsi="Cambria"/>
          <w:color w:val="000000"/>
          <w:shd w:val="clear" w:color="auto" w:fill="FFFFFF"/>
        </w:rPr>
        <w:t>mereka dalam menggunakan media pembelajaran yang telah dibuat sebelumnya.</w:t>
      </w:r>
    </w:p>
    <w:p w:rsidR="00CC6AE7" w:rsidRDefault="00CC6AE7" w:rsidP="00DF5406">
      <w:pPr>
        <w:pStyle w:val="NormalWeb"/>
        <w:spacing w:before="0" w:beforeAutospacing="0" w:after="0" w:afterAutospacing="0" w:line="360" w:lineRule="auto"/>
        <w:ind w:left="720"/>
        <w:jc w:val="both"/>
        <w:rPr>
          <w:rStyle w:val="blackclass"/>
          <w:rFonts w:ascii="Cambria" w:hAnsi="Cambria"/>
          <w:color w:val="000000"/>
          <w:shd w:val="clear" w:color="auto" w:fill="FFFFFF"/>
        </w:rPr>
      </w:pPr>
      <w:r w:rsidRPr="00CC6AE7">
        <w:rPr>
          <w:rStyle w:val="blackclass"/>
          <w:rFonts w:ascii="Cambria" w:hAnsi="Cambria"/>
          <w:noProof/>
          <w:color w:val="000000"/>
          <w:shd w:val="clear" w:color="auto" w:fill="FFFFFF"/>
        </w:rPr>
        <w:drawing>
          <wp:inline distT="0" distB="0" distL="0" distR="0" wp14:anchorId="070D382F" wp14:editId="2131223E">
            <wp:extent cx="5267325" cy="2714625"/>
            <wp:effectExtent l="0" t="0" r="9525" b="9525"/>
            <wp:docPr id="1" name="Picture 1" descr="D:\ALL ABOUT STKIP SILIWANGI\HIBAH INTERNAL SILIWANGI\2019\FIX INTERNAL 2019\pengabdian\foto\WhatsApp Image 2019-11-30 at 08.4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L ABOUT STKIP SILIWANGI\HIBAH INTERNAL SILIWANGI\2019\FIX INTERNAL 2019\pengabdian\foto\WhatsApp Image 2019-11-30 at 08.41.33.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l="14791" r="12577" b="7826"/>
                    <a:stretch/>
                  </pic:blipFill>
                  <pic:spPr bwMode="auto">
                    <a:xfrm>
                      <a:off x="0" y="0"/>
                      <a:ext cx="5268495" cy="2715228"/>
                    </a:xfrm>
                    <a:prstGeom prst="rect">
                      <a:avLst/>
                    </a:prstGeom>
                    <a:noFill/>
                    <a:ln>
                      <a:noFill/>
                    </a:ln>
                    <a:extLst>
                      <a:ext uri="{53640926-AAD7-44D8-BBD7-CCE9431645EC}">
                        <a14:shadowObscured xmlns:a14="http://schemas.microsoft.com/office/drawing/2010/main"/>
                      </a:ext>
                    </a:extLst>
                  </pic:spPr>
                </pic:pic>
              </a:graphicData>
            </a:graphic>
          </wp:inline>
        </w:drawing>
      </w:r>
    </w:p>
    <w:p w:rsidR="00CC6AE7" w:rsidRDefault="00CC6AE7" w:rsidP="00CC6AE7">
      <w:pPr>
        <w:tabs>
          <w:tab w:val="left" w:pos="5220"/>
        </w:tabs>
        <w:spacing w:after="0" w:line="240" w:lineRule="auto"/>
        <w:jc w:val="center"/>
        <w:rPr>
          <w:b/>
          <w:lang w:val="en-US"/>
        </w:rPr>
      </w:pPr>
      <w:r w:rsidRPr="00CC6AE7">
        <w:rPr>
          <w:b/>
          <w:lang w:val="en-US"/>
        </w:rPr>
        <w:t>Gambar 1</w:t>
      </w:r>
    </w:p>
    <w:p w:rsidR="00CC6AE7" w:rsidRPr="00CC6AE7" w:rsidRDefault="00CC6AE7" w:rsidP="00CC6AE7">
      <w:pPr>
        <w:tabs>
          <w:tab w:val="left" w:pos="5220"/>
        </w:tabs>
        <w:spacing w:after="0" w:line="240" w:lineRule="auto"/>
        <w:jc w:val="center"/>
        <w:rPr>
          <w:b/>
          <w:lang w:val="en-US"/>
        </w:rPr>
      </w:pPr>
      <w:r>
        <w:rPr>
          <w:b/>
          <w:lang w:val="en-US"/>
        </w:rPr>
        <w:lastRenderedPageBreak/>
        <w:t>K</w:t>
      </w:r>
      <w:r w:rsidRPr="00CC6AE7">
        <w:rPr>
          <w:b/>
          <w:lang w:val="en-US"/>
        </w:rPr>
        <w:t>egiatan prakt</w:t>
      </w:r>
      <w:r w:rsidR="00B84D73">
        <w:rPr>
          <w:b/>
          <w:lang w:val="en-US"/>
        </w:rPr>
        <w:t>i</w:t>
      </w:r>
      <w:r w:rsidRPr="00CC6AE7">
        <w:rPr>
          <w:b/>
          <w:lang w:val="en-US"/>
        </w:rPr>
        <w:t>k langsung di kelas</w:t>
      </w:r>
    </w:p>
    <w:p w:rsidR="00CC6AE7" w:rsidRPr="00CC6AE7" w:rsidRDefault="00CC6AE7" w:rsidP="00CC6AE7">
      <w:pPr>
        <w:tabs>
          <w:tab w:val="left" w:pos="5220"/>
        </w:tabs>
        <w:rPr>
          <w:lang w:val="en-US"/>
        </w:rPr>
      </w:pPr>
    </w:p>
    <w:p w:rsidR="00B75030" w:rsidRDefault="00B75030" w:rsidP="00B75030">
      <w:pPr>
        <w:pStyle w:val="NormalWeb"/>
        <w:spacing w:before="0" w:beforeAutospacing="0" w:after="0" w:afterAutospacing="0"/>
        <w:ind w:left="720"/>
        <w:jc w:val="center"/>
        <w:rPr>
          <w:rStyle w:val="blackclass"/>
          <w:rFonts w:ascii="Cambria" w:hAnsi="Cambria"/>
          <w:b/>
          <w:color w:val="000000"/>
          <w:shd w:val="clear" w:color="auto" w:fill="FFFFFF"/>
        </w:rPr>
      </w:pPr>
      <w:r w:rsidRPr="00B75030">
        <w:rPr>
          <w:rFonts w:ascii="Cambria" w:hAnsi="Cambria"/>
          <w:noProof/>
          <w:color w:val="000000"/>
          <w:sz w:val="22"/>
          <w:szCs w:val="22"/>
          <w:shd w:val="clear" w:color="auto" w:fill="FFFFFF"/>
        </w:rPr>
        <w:drawing>
          <wp:inline distT="0" distB="0" distL="0" distR="0" wp14:anchorId="74FB5CB7" wp14:editId="6A20E186">
            <wp:extent cx="2457450" cy="1752600"/>
            <wp:effectExtent l="0" t="0" r="0" b="0"/>
            <wp:docPr id="9" name="Picture 9" descr="D:\ALL ABOUT STKIP SILIWANGI\HIBAH INTERNAL SILIWANGI\2019\FIX INTERNAL 2019\pengabdian\fot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L ABOUT STKIP SILIWANGI\HIBAH INTERNAL SILIWANGI\2019\FIX INTERNAL 2019\pengabdian\foto\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1752600"/>
                    </a:xfrm>
                    <a:prstGeom prst="rect">
                      <a:avLst/>
                    </a:prstGeom>
                    <a:noFill/>
                    <a:ln>
                      <a:noFill/>
                    </a:ln>
                  </pic:spPr>
                </pic:pic>
              </a:graphicData>
            </a:graphic>
          </wp:inline>
        </w:drawing>
      </w:r>
      <w:r w:rsidRPr="00B75030">
        <w:rPr>
          <w:rStyle w:val="blackclass"/>
          <w:rFonts w:ascii="Cambria" w:hAnsi="Cambria"/>
          <w:b/>
          <w:noProof/>
          <w:color w:val="000000"/>
          <w:shd w:val="clear" w:color="auto" w:fill="FFFFFF"/>
        </w:rPr>
        <w:drawing>
          <wp:inline distT="0" distB="0" distL="0" distR="0" wp14:anchorId="0A78B410" wp14:editId="53A0903F">
            <wp:extent cx="2714625" cy="1743075"/>
            <wp:effectExtent l="0" t="0" r="9525" b="9525"/>
            <wp:docPr id="10" name="Picture 10" descr="D:\ALL ABOUT STKIP SILIWANGI\HIBAH INTERNAL SILIWANGI\2019\FIX INTERNAL 2019\pengabdian\fot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LL ABOUT STKIP SILIWANGI\HIBAH INTERNAL SILIWANGI\2019\FIX INTERNAL 2019\pengabdian\foto\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4625" cy="1743075"/>
                    </a:xfrm>
                    <a:prstGeom prst="rect">
                      <a:avLst/>
                    </a:prstGeom>
                    <a:noFill/>
                    <a:ln>
                      <a:noFill/>
                    </a:ln>
                  </pic:spPr>
                </pic:pic>
              </a:graphicData>
            </a:graphic>
          </wp:inline>
        </w:drawing>
      </w:r>
    </w:p>
    <w:p w:rsidR="00B75030" w:rsidRDefault="00B75030" w:rsidP="00B75030">
      <w:pPr>
        <w:pStyle w:val="NormalWeb"/>
        <w:spacing w:before="0" w:beforeAutospacing="0" w:after="0" w:afterAutospacing="0"/>
        <w:ind w:left="720"/>
        <w:jc w:val="center"/>
        <w:rPr>
          <w:rStyle w:val="blackclass"/>
          <w:rFonts w:ascii="Cambria" w:hAnsi="Cambria"/>
          <w:b/>
          <w:color w:val="000000"/>
          <w:shd w:val="clear" w:color="auto" w:fill="FFFFFF"/>
        </w:rPr>
      </w:pPr>
    </w:p>
    <w:p w:rsidR="00B75030" w:rsidRDefault="00B75030" w:rsidP="00B75030">
      <w:pPr>
        <w:pStyle w:val="NormalWeb"/>
        <w:spacing w:before="0" w:beforeAutospacing="0" w:after="0" w:afterAutospacing="0"/>
        <w:ind w:left="720"/>
        <w:jc w:val="center"/>
        <w:rPr>
          <w:rStyle w:val="blackclass"/>
          <w:rFonts w:ascii="Cambria" w:hAnsi="Cambria"/>
          <w:b/>
          <w:color w:val="000000"/>
          <w:shd w:val="clear" w:color="auto" w:fill="FFFFFF"/>
        </w:rPr>
      </w:pPr>
    </w:p>
    <w:p w:rsidR="00CC6AE7" w:rsidRPr="00CC6AE7" w:rsidRDefault="00B75030" w:rsidP="00B75030">
      <w:pPr>
        <w:pStyle w:val="NormalWeb"/>
        <w:spacing w:before="0" w:beforeAutospacing="0" w:after="0" w:afterAutospacing="0"/>
        <w:ind w:left="720"/>
        <w:jc w:val="center"/>
        <w:rPr>
          <w:rStyle w:val="blackclass"/>
          <w:rFonts w:ascii="Cambria" w:hAnsi="Cambria"/>
          <w:b/>
          <w:color w:val="000000"/>
          <w:shd w:val="clear" w:color="auto" w:fill="FFFFFF"/>
        </w:rPr>
      </w:pPr>
      <w:r w:rsidRPr="00B75030">
        <w:rPr>
          <w:rStyle w:val="blackclass"/>
          <w:rFonts w:ascii="Cambria" w:hAnsi="Cambria"/>
          <w:b/>
          <w:noProof/>
          <w:color w:val="000000"/>
          <w:shd w:val="clear" w:color="auto" w:fill="FFFFFF"/>
        </w:rPr>
        <w:drawing>
          <wp:inline distT="0" distB="0" distL="0" distR="0" wp14:anchorId="51CA90D6" wp14:editId="63233450">
            <wp:extent cx="3486150" cy="2389799"/>
            <wp:effectExtent l="0" t="0" r="0" b="0"/>
            <wp:docPr id="11" name="Picture 11" descr="D:\ALL ABOUT STKIP SILIWANGI\HIBAH INTERNAL SILIWANGI\2019\FIX INTERNAL 2019\pengabdian\foto\Caterpillar of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LL ABOUT STKIP SILIWANGI\HIBAH INTERNAL SILIWANGI\2019\FIX INTERNAL 2019\pengabdian\foto\Caterpillar of word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6658" cy="2403858"/>
                    </a:xfrm>
                    <a:prstGeom prst="rect">
                      <a:avLst/>
                    </a:prstGeom>
                    <a:noFill/>
                    <a:ln>
                      <a:noFill/>
                    </a:ln>
                  </pic:spPr>
                </pic:pic>
              </a:graphicData>
            </a:graphic>
          </wp:inline>
        </w:drawing>
      </w:r>
      <w:r w:rsidR="00CC6AE7">
        <w:rPr>
          <w:rStyle w:val="blackclass"/>
          <w:rFonts w:ascii="Cambria" w:hAnsi="Cambria"/>
          <w:color w:val="000000"/>
          <w:shd w:val="clear" w:color="auto" w:fill="FFFFFF"/>
        </w:rPr>
        <w:br w:type="textWrapping" w:clear="all"/>
      </w:r>
      <w:r w:rsidR="00CC6AE7">
        <w:rPr>
          <w:rStyle w:val="blackclass"/>
          <w:rFonts w:ascii="Cambria" w:hAnsi="Cambria"/>
          <w:b/>
          <w:color w:val="000000"/>
          <w:shd w:val="clear" w:color="auto" w:fill="FFFFFF"/>
        </w:rPr>
        <w:t>G</w:t>
      </w:r>
      <w:r w:rsidR="00CC6AE7" w:rsidRPr="00CC6AE7">
        <w:rPr>
          <w:rStyle w:val="blackclass"/>
          <w:rFonts w:ascii="Cambria" w:hAnsi="Cambria"/>
          <w:b/>
          <w:color w:val="000000"/>
          <w:shd w:val="clear" w:color="auto" w:fill="FFFFFF"/>
        </w:rPr>
        <w:t>ambar 2</w:t>
      </w:r>
    </w:p>
    <w:p w:rsidR="00CC6AE7" w:rsidRDefault="00B84D73" w:rsidP="00CC6AE7">
      <w:pPr>
        <w:pStyle w:val="NormalWeb"/>
        <w:spacing w:before="0" w:beforeAutospacing="0" w:after="0" w:afterAutospacing="0"/>
        <w:ind w:left="720"/>
        <w:jc w:val="center"/>
        <w:rPr>
          <w:rStyle w:val="blackclass"/>
          <w:rFonts w:ascii="Cambria" w:hAnsi="Cambria"/>
          <w:color w:val="000000"/>
          <w:shd w:val="clear" w:color="auto" w:fill="FFFFFF"/>
        </w:rPr>
      </w:pPr>
      <w:r>
        <w:rPr>
          <w:rStyle w:val="blackclass"/>
          <w:rFonts w:ascii="Cambria" w:hAnsi="Cambria"/>
          <w:color w:val="000000"/>
          <w:shd w:val="clear" w:color="auto" w:fill="FFFFFF"/>
        </w:rPr>
        <w:t>Hasil prakti</w:t>
      </w:r>
      <w:r w:rsidR="00CC6AE7">
        <w:rPr>
          <w:rStyle w:val="blackclass"/>
          <w:rFonts w:ascii="Cambria" w:hAnsi="Cambria"/>
          <w:color w:val="000000"/>
          <w:shd w:val="clear" w:color="auto" w:fill="FFFFFF"/>
        </w:rPr>
        <w:t>k pembuatan media pembelajaran</w:t>
      </w:r>
    </w:p>
    <w:p w:rsidR="00CC6AE7" w:rsidRDefault="00CC6AE7" w:rsidP="00CC6AE7">
      <w:pPr>
        <w:pStyle w:val="NormalWeb"/>
        <w:spacing w:before="0" w:beforeAutospacing="0" w:after="0" w:afterAutospacing="0" w:line="360" w:lineRule="auto"/>
        <w:jc w:val="both"/>
        <w:rPr>
          <w:rStyle w:val="blackclass"/>
          <w:rFonts w:ascii="Cambria" w:hAnsi="Cambria"/>
          <w:color w:val="000000"/>
          <w:shd w:val="clear" w:color="auto" w:fill="FFFFFF"/>
        </w:rPr>
      </w:pPr>
    </w:p>
    <w:p w:rsidR="00015EA1" w:rsidRPr="00F67078" w:rsidRDefault="00DF5406" w:rsidP="00FF75F4">
      <w:pPr>
        <w:pStyle w:val="NormalWeb"/>
        <w:spacing w:after="0" w:line="360" w:lineRule="auto"/>
        <w:ind w:firstLine="284"/>
        <w:jc w:val="both"/>
        <w:rPr>
          <w:rStyle w:val="blackclass"/>
          <w:rFonts w:ascii="Cambria" w:hAnsi="Cambria"/>
          <w:color w:val="000000"/>
          <w:shd w:val="clear" w:color="auto" w:fill="FFFFFF"/>
        </w:rPr>
      </w:pPr>
      <w:r>
        <w:rPr>
          <w:rStyle w:val="blackclass"/>
          <w:rFonts w:ascii="Cambria" w:hAnsi="Cambria"/>
          <w:color w:val="000000"/>
          <w:shd w:val="clear" w:color="auto" w:fill="FFFFFF"/>
        </w:rPr>
        <w:t xml:space="preserve">Adapun respon guru terhadap manfaat kegiatan pendampingan disajikan pada </w:t>
      </w:r>
      <w:r w:rsidR="00FF75F4" w:rsidRPr="00F67078">
        <w:rPr>
          <w:rStyle w:val="blackclass"/>
          <w:rFonts w:ascii="Cambria" w:hAnsi="Cambria"/>
          <w:color w:val="000000"/>
          <w:shd w:val="clear" w:color="auto" w:fill="FFFFFF"/>
        </w:rPr>
        <w:t xml:space="preserve">tabel berikut: </w:t>
      </w:r>
    </w:p>
    <w:p w:rsidR="00CC6AE7" w:rsidRPr="00CC6AE7" w:rsidRDefault="00015EA1" w:rsidP="00CC6AE7">
      <w:pPr>
        <w:spacing w:after="0" w:line="240" w:lineRule="auto"/>
        <w:jc w:val="center"/>
        <w:rPr>
          <w:rFonts w:ascii="Cambria" w:hAnsi="Cambria"/>
          <w:b/>
          <w:sz w:val="24"/>
          <w:szCs w:val="24"/>
          <w:lang w:val="en-US"/>
        </w:rPr>
      </w:pPr>
      <w:r w:rsidRPr="00CC6AE7">
        <w:rPr>
          <w:rFonts w:ascii="Cambria" w:hAnsi="Cambria"/>
          <w:b/>
          <w:sz w:val="24"/>
          <w:szCs w:val="24"/>
          <w:lang w:val="en-US"/>
        </w:rPr>
        <w:t>Tabel</w:t>
      </w:r>
      <w:r w:rsidR="006B7804" w:rsidRPr="00CC6AE7">
        <w:rPr>
          <w:rFonts w:ascii="Cambria" w:hAnsi="Cambria"/>
          <w:b/>
          <w:sz w:val="24"/>
          <w:szCs w:val="24"/>
        </w:rPr>
        <w:t xml:space="preserve"> 1</w:t>
      </w:r>
      <w:r w:rsidR="00DF5406" w:rsidRPr="00CC6AE7">
        <w:rPr>
          <w:rFonts w:ascii="Cambria" w:hAnsi="Cambria"/>
          <w:b/>
          <w:sz w:val="24"/>
          <w:szCs w:val="24"/>
          <w:lang w:val="en-US"/>
        </w:rPr>
        <w:t xml:space="preserve">. </w:t>
      </w:r>
    </w:p>
    <w:p w:rsidR="00015EA1" w:rsidRPr="00F67078" w:rsidRDefault="00DF5406" w:rsidP="00CC6AE7">
      <w:pPr>
        <w:spacing w:after="0" w:line="240" w:lineRule="auto"/>
        <w:jc w:val="center"/>
        <w:rPr>
          <w:rFonts w:ascii="Cambria" w:hAnsi="Cambria"/>
          <w:sz w:val="24"/>
          <w:szCs w:val="24"/>
          <w:lang w:val="en-US"/>
        </w:rPr>
      </w:pPr>
      <w:r>
        <w:rPr>
          <w:rFonts w:ascii="Cambria" w:hAnsi="Cambria"/>
          <w:sz w:val="24"/>
          <w:szCs w:val="24"/>
          <w:lang w:val="en-US"/>
        </w:rPr>
        <w:t xml:space="preserve">Respon Guru </w:t>
      </w:r>
      <w:proofErr w:type="gramStart"/>
      <w:r w:rsidR="00FF75F4" w:rsidRPr="00F67078">
        <w:rPr>
          <w:rFonts w:ascii="Cambria" w:hAnsi="Cambria"/>
          <w:sz w:val="24"/>
          <w:szCs w:val="24"/>
          <w:lang w:val="en-US"/>
        </w:rPr>
        <w:t>terhadap</w:t>
      </w:r>
      <w:proofErr w:type="gramEnd"/>
      <w:r w:rsidR="00FF75F4" w:rsidRPr="00F67078">
        <w:rPr>
          <w:rFonts w:ascii="Cambria" w:hAnsi="Cambria"/>
          <w:sz w:val="24"/>
          <w:szCs w:val="24"/>
          <w:lang w:val="en-US"/>
        </w:rPr>
        <w:t xml:space="preserve"> Manfaat Kegiatan Pelatihan dan Pendampingan</w:t>
      </w:r>
    </w:p>
    <w:tbl>
      <w:tblPr>
        <w:tblStyle w:val="TableGrid"/>
        <w:tblW w:w="514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3"/>
        <w:gridCol w:w="768"/>
        <w:gridCol w:w="835"/>
        <w:gridCol w:w="835"/>
      </w:tblGrid>
      <w:tr w:rsidR="00FF75F4" w:rsidRPr="00F67078" w:rsidTr="00DF5406">
        <w:trPr>
          <w:jc w:val="center"/>
        </w:trPr>
        <w:tc>
          <w:tcPr>
            <w:tcW w:w="3685" w:type="pct"/>
            <w:tcBorders>
              <w:top w:val="single" w:sz="4" w:space="0" w:color="auto"/>
            </w:tcBorders>
          </w:tcPr>
          <w:p w:rsidR="00FF75F4" w:rsidRPr="00F67078" w:rsidRDefault="00FF75F4" w:rsidP="00FC21C3">
            <w:pPr>
              <w:spacing w:after="0"/>
              <w:rPr>
                <w:rFonts w:ascii="Cambria" w:hAnsi="Cambria"/>
                <w:sz w:val="24"/>
                <w:szCs w:val="24"/>
              </w:rPr>
            </w:pPr>
          </w:p>
        </w:tc>
        <w:tc>
          <w:tcPr>
            <w:tcW w:w="414" w:type="pct"/>
            <w:tcBorders>
              <w:top w:val="single" w:sz="4" w:space="0" w:color="auto"/>
              <w:bottom w:val="single" w:sz="4" w:space="0" w:color="auto"/>
            </w:tcBorders>
          </w:tcPr>
          <w:p w:rsidR="00FF75F4" w:rsidRPr="00F67078" w:rsidRDefault="00FF75F4" w:rsidP="00FC21C3">
            <w:pPr>
              <w:spacing w:after="0"/>
              <w:rPr>
                <w:rFonts w:ascii="Cambria" w:hAnsi="Cambria"/>
                <w:sz w:val="24"/>
                <w:szCs w:val="24"/>
              </w:rPr>
            </w:pPr>
            <w:r w:rsidRPr="00F67078">
              <w:rPr>
                <w:rFonts w:ascii="Cambria" w:hAnsi="Cambria"/>
                <w:sz w:val="24"/>
                <w:szCs w:val="24"/>
              </w:rPr>
              <w:t>SS</w:t>
            </w:r>
          </w:p>
        </w:tc>
        <w:tc>
          <w:tcPr>
            <w:tcW w:w="450" w:type="pct"/>
            <w:tcBorders>
              <w:top w:val="single" w:sz="4" w:space="0" w:color="auto"/>
              <w:bottom w:val="single" w:sz="4" w:space="0" w:color="auto"/>
            </w:tcBorders>
          </w:tcPr>
          <w:p w:rsidR="00FF75F4" w:rsidRPr="00F67078" w:rsidRDefault="00FF75F4" w:rsidP="00FC21C3">
            <w:pPr>
              <w:spacing w:after="0"/>
              <w:rPr>
                <w:rFonts w:ascii="Cambria" w:hAnsi="Cambria"/>
                <w:sz w:val="24"/>
                <w:szCs w:val="24"/>
              </w:rPr>
            </w:pPr>
            <w:r w:rsidRPr="00F67078">
              <w:rPr>
                <w:rFonts w:ascii="Cambria" w:hAnsi="Cambria"/>
                <w:sz w:val="24"/>
                <w:szCs w:val="24"/>
              </w:rPr>
              <w:t>S</w:t>
            </w:r>
          </w:p>
        </w:tc>
        <w:tc>
          <w:tcPr>
            <w:tcW w:w="450" w:type="pct"/>
            <w:tcBorders>
              <w:top w:val="single" w:sz="4" w:space="0" w:color="auto"/>
              <w:bottom w:val="single" w:sz="4" w:space="0" w:color="auto"/>
            </w:tcBorders>
          </w:tcPr>
          <w:p w:rsidR="00FF75F4" w:rsidRPr="00F67078" w:rsidRDefault="00FF75F4" w:rsidP="00FC21C3">
            <w:pPr>
              <w:spacing w:after="0"/>
              <w:rPr>
                <w:rFonts w:ascii="Cambria" w:hAnsi="Cambria"/>
                <w:sz w:val="24"/>
                <w:szCs w:val="24"/>
              </w:rPr>
            </w:pPr>
            <w:r w:rsidRPr="00F67078">
              <w:rPr>
                <w:rFonts w:ascii="Cambria" w:hAnsi="Cambria"/>
                <w:sz w:val="24"/>
                <w:szCs w:val="24"/>
              </w:rPr>
              <w:t>T</w:t>
            </w:r>
            <w:r w:rsidR="00F44095" w:rsidRPr="00F67078">
              <w:rPr>
                <w:rFonts w:ascii="Cambria" w:hAnsi="Cambria"/>
                <w:sz w:val="24"/>
                <w:szCs w:val="24"/>
              </w:rPr>
              <w:t>S</w:t>
            </w:r>
          </w:p>
        </w:tc>
      </w:tr>
      <w:tr w:rsidR="00FF75F4" w:rsidRPr="00F67078" w:rsidTr="00DF5406">
        <w:trPr>
          <w:jc w:val="center"/>
        </w:trPr>
        <w:tc>
          <w:tcPr>
            <w:tcW w:w="3685" w:type="pct"/>
            <w:tcBorders>
              <w:top w:val="single" w:sz="4" w:space="0" w:color="auto"/>
            </w:tcBorders>
          </w:tcPr>
          <w:p w:rsidR="00FF75F4" w:rsidRPr="00F67078" w:rsidRDefault="00FF75F4" w:rsidP="00F44095">
            <w:pPr>
              <w:pStyle w:val="ListParagraph"/>
              <w:numPr>
                <w:ilvl w:val="0"/>
                <w:numId w:val="16"/>
              </w:numPr>
              <w:spacing w:after="0"/>
              <w:rPr>
                <w:rFonts w:ascii="Cambria" w:hAnsi="Cambria"/>
                <w:sz w:val="24"/>
                <w:szCs w:val="24"/>
              </w:rPr>
            </w:pPr>
            <w:r w:rsidRPr="00F67078">
              <w:rPr>
                <w:rFonts w:ascii="Cambria" w:hAnsi="Cambria"/>
                <w:sz w:val="24"/>
                <w:szCs w:val="24"/>
              </w:rPr>
              <w:t xml:space="preserve">Materi </w:t>
            </w:r>
            <w:r w:rsidR="00DF5406">
              <w:rPr>
                <w:rFonts w:ascii="Cambria" w:hAnsi="Cambria"/>
                <w:sz w:val="24"/>
                <w:szCs w:val="24"/>
              </w:rPr>
              <w:t xml:space="preserve">pelatihan bermanfaat bagi </w:t>
            </w:r>
            <w:r w:rsidRPr="00F67078">
              <w:rPr>
                <w:rFonts w:ascii="Cambria" w:hAnsi="Cambria"/>
                <w:sz w:val="24"/>
                <w:szCs w:val="24"/>
              </w:rPr>
              <w:t>peserta dalam meningkatkan kreatifitas.</w:t>
            </w:r>
          </w:p>
        </w:tc>
        <w:tc>
          <w:tcPr>
            <w:tcW w:w="414" w:type="pct"/>
            <w:tcBorders>
              <w:top w:val="single" w:sz="4" w:space="0" w:color="auto"/>
            </w:tcBorders>
          </w:tcPr>
          <w:p w:rsidR="00FF75F4" w:rsidRPr="00F67078" w:rsidRDefault="00DF5406" w:rsidP="00FF75F4">
            <w:pPr>
              <w:spacing w:after="0"/>
              <w:rPr>
                <w:rFonts w:ascii="Cambria" w:hAnsi="Cambria"/>
                <w:sz w:val="24"/>
                <w:szCs w:val="24"/>
              </w:rPr>
            </w:pPr>
            <w:r>
              <w:rPr>
                <w:rFonts w:ascii="Cambria" w:hAnsi="Cambria"/>
                <w:sz w:val="24"/>
                <w:szCs w:val="24"/>
              </w:rPr>
              <w:t>18</w:t>
            </w:r>
          </w:p>
        </w:tc>
        <w:tc>
          <w:tcPr>
            <w:tcW w:w="450" w:type="pct"/>
            <w:tcBorders>
              <w:top w:val="single" w:sz="4" w:space="0" w:color="auto"/>
            </w:tcBorders>
          </w:tcPr>
          <w:p w:rsidR="00FF75F4" w:rsidRPr="00F67078" w:rsidRDefault="00DF5406" w:rsidP="00FF75F4">
            <w:pPr>
              <w:spacing w:after="0"/>
              <w:rPr>
                <w:rFonts w:ascii="Cambria" w:hAnsi="Cambria"/>
                <w:sz w:val="24"/>
                <w:szCs w:val="24"/>
              </w:rPr>
            </w:pPr>
            <w:r>
              <w:rPr>
                <w:rFonts w:ascii="Cambria" w:hAnsi="Cambria"/>
                <w:sz w:val="24"/>
                <w:szCs w:val="24"/>
              </w:rPr>
              <w:t>2</w:t>
            </w:r>
          </w:p>
        </w:tc>
        <w:tc>
          <w:tcPr>
            <w:tcW w:w="450" w:type="pct"/>
            <w:tcBorders>
              <w:top w:val="single" w:sz="4" w:space="0" w:color="auto"/>
            </w:tcBorders>
          </w:tcPr>
          <w:p w:rsidR="00FF75F4" w:rsidRPr="00F67078" w:rsidRDefault="00DF5406" w:rsidP="00FF75F4">
            <w:pPr>
              <w:spacing w:after="0"/>
              <w:rPr>
                <w:rFonts w:ascii="Cambria" w:hAnsi="Cambria"/>
                <w:sz w:val="24"/>
                <w:szCs w:val="24"/>
              </w:rPr>
            </w:pPr>
            <w:r>
              <w:rPr>
                <w:rFonts w:ascii="Cambria" w:hAnsi="Cambria"/>
                <w:sz w:val="24"/>
                <w:szCs w:val="24"/>
              </w:rPr>
              <w:t>-</w:t>
            </w:r>
          </w:p>
        </w:tc>
      </w:tr>
      <w:tr w:rsidR="00FF75F4" w:rsidRPr="00F67078" w:rsidTr="00DF5406">
        <w:trPr>
          <w:jc w:val="center"/>
        </w:trPr>
        <w:tc>
          <w:tcPr>
            <w:tcW w:w="3685" w:type="pct"/>
          </w:tcPr>
          <w:p w:rsidR="00FF75F4" w:rsidRPr="00F67078" w:rsidRDefault="00DF5406" w:rsidP="00F44095">
            <w:pPr>
              <w:pStyle w:val="ListParagraph"/>
              <w:numPr>
                <w:ilvl w:val="0"/>
                <w:numId w:val="16"/>
              </w:numPr>
              <w:spacing w:after="0"/>
              <w:rPr>
                <w:rFonts w:ascii="Cambria" w:hAnsi="Cambria"/>
                <w:sz w:val="24"/>
                <w:szCs w:val="24"/>
              </w:rPr>
            </w:pPr>
            <w:r>
              <w:rPr>
                <w:rFonts w:ascii="Cambria" w:hAnsi="Cambria"/>
                <w:sz w:val="24"/>
                <w:szCs w:val="24"/>
              </w:rPr>
              <w:t xml:space="preserve">Materi pelatihan bermanfaat bagi peserta </w:t>
            </w:r>
            <w:r w:rsidR="00FF75F4" w:rsidRPr="00F67078">
              <w:rPr>
                <w:rFonts w:ascii="Cambria" w:hAnsi="Cambria"/>
                <w:sz w:val="24"/>
                <w:szCs w:val="24"/>
              </w:rPr>
              <w:t>dalam</w:t>
            </w:r>
            <w:r>
              <w:rPr>
                <w:rFonts w:ascii="Cambria" w:hAnsi="Cambria"/>
                <w:sz w:val="24"/>
                <w:szCs w:val="24"/>
              </w:rPr>
              <w:t xml:space="preserve">    meningkatkan semangat </w:t>
            </w:r>
            <w:r w:rsidR="00FF75F4" w:rsidRPr="00F67078">
              <w:rPr>
                <w:rFonts w:ascii="Cambria" w:hAnsi="Cambria"/>
                <w:sz w:val="24"/>
                <w:szCs w:val="24"/>
              </w:rPr>
              <w:t>siswa dalam proses belajar mengajar.</w:t>
            </w:r>
          </w:p>
        </w:tc>
        <w:tc>
          <w:tcPr>
            <w:tcW w:w="414" w:type="pct"/>
          </w:tcPr>
          <w:p w:rsidR="00FF75F4" w:rsidRPr="00F67078" w:rsidRDefault="00DF5406" w:rsidP="00FF75F4">
            <w:pPr>
              <w:spacing w:after="0"/>
              <w:rPr>
                <w:rFonts w:ascii="Cambria" w:hAnsi="Cambria"/>
                <w:sz w:val="24"/>
                <w:szCs w:val="24"/>
              </w:rPr>
            </w:pPr>
            <w:r>
              <w:rPr>
                <w:rFonts w:ascii="Cambria" w:hAnsi="Cambria"/>
                <w:sz w:val="24"/>
                <w:szCs w:val="24"/>
              </w:rPr>
              <w:t>19</w:t>
            </w:r>
          </w:p>
        </w:tc>
        <w:tc>
          <w:tcPr>
            <w:tcW w:w="450" w:type="pct"/>
          </w:tcPr>
          <w:p w:rsidR="00FF75F4" w:rsidRPr="00F67078" w:rsidRDefault="00DF5406" w:rsidP="00FF75F4">
            <w:pPr>
              <w:spacing w:after="0"/>
              <w:rPr>
                <w:rFonts w:ascii="Cambria" w:hAnsi="Cambria"/>
                <w:sz w:val="24"/>
                <w:szCs w:val="24"/>
              </w:rPr>
            </w:pPr>
            <w:r>
              <w:rPr>
                <w:rFonts w:ascii="Cambria" w:hAnsi="Cambria"/>
                <w:sz w:val="24"/>
                <w:szCs w:val="24"/>
              </w:rPr>
              <w:t>1</w:t>
            </w:r>
          </w:p>
        </w:tc>
        <w:tc>
          <w:tcPr>
            <w:tcW w:w="450" w:type="pct"/>
          </w:tcPr>
          <w:p w:rsidR="00FF75F4" w:rsidRPr="00F67078" w:rsidRDefault="00DF5406" w:rsidP="00FF75F4">
            <w:pPr>
              <w:spacing w:after="0"/>
              <w:rPr>
                <w:rFonts w:ascii="Cambria" w:hAnsi="Cambria"/>
                <w:sz w:val="24"/>
                <w:szCs w:val="24"/>
              </w:rPr>
            </w:pPr>
            <w:r>
              <w:rPr>
                <w:rFonts w:ascii="Cambria" w:hAnsi="Cambria"/>
                <w:sz w:val="24"/>
                <w:szCs w:val="24"/>
              </w:rPr>
              <w:t>-</w:t>
            </w:r>
          </w:p>
        </w:tc>
      </w:tr>
      <w:tr w:rsidR="00FF75F4" w:rsidRPr="00F67078" w:rsidTr="00DF5406">
        <w:trPr>
          <w:jc w:val="center"/>
        </w:trPr>
        <w:tc>
          <w:tcPr>
            <w:tcW w:w="3685" w:type="pct"/>
            <w:tcBorders>
              <w:bottom w:val="single" w:sz="4" w:space="0" w:color="auto"/>
            </w:tcBorders>
          </w:tcPr>
          <w:p w:rsidR="00FF75F4" w:rsidRPr="00F67078" w:rsidRDefault="00F44095" w:rsidP="00F44095">
            <w:pPr>
              <w:pStyle w:val="ListParagraph"/>
              <w:numPr>
                <w:ilvl w:val="0"/>
                <w:numId w:val="16"/>
              </w:numPr>
              <w:spacing w:after="0"/>
              <w:rPr>
                <w:rFonts w:ascii="Cambria" w:hAnsi="Cambria"/>
                <w:sz w:val="24"/>
                <w:szCs w:val="24"/>
              </w:rPr>
            </w:pPr>
            <w:r w:rsidRPr="00F67078">
              <w:rPr>
                <w:rFonts w:ascii="Cambria" w:hAnsi="Cambria"/>
                <w:sz w:val="24"/>
                <w:szCs w:val="24"/>
              </w:rPr>
              <w:t>Materi pelatihan berupa pendampingan pembu</w:t>
            </w:r>
            <w:r w:rsidR="00B84D73">
              <w:rPr>
                <w:rFonts w:ascii="Cambria" w:hAnsi="Cambria"/>
                <w:sz w:val="24"/>
                <w:szCs w:val="24"/>
              </w:rPr>
              <w:t>a</w:t>
            </w:r>
            <w:r w:rsidRPr="00F67078">
              <w:rPr>
                <w:rFonts w:ascii="Cambria" w:hAnsi="Cambria"/>
                <w:sz w:val="24"/>
                <w:szCs w:val="24"/>
              </w:rPr>
              <w:t>tan media ajar</w:t>
            </w:r>
            <w:r w:rsidRPr="00B84D73">
              <w:rPr>
                <w:rFonts w:ascii="Cambria" w:hAnsi="Cambria"/>
                <w:sz w:val="24"/>
                <w:szCs w:val="24"/>
              </w:rPr>
              <w:t xml:space="preserve">, sangat </w:t>
            </w:r>
            <w:r w:rsidRPr="00F67078">
              <w:rPr>
                <w:rFonts w:ascii="Cambria" w:hAnsi="Cambria"/>
                <w:sz w:val="24"/>
                <w:szCs w:val="24"/>
              </w:rPr>
              <w:t>mudah dibuat.</w:t>
            </w:r>
          </w:p>
        </w:tc>
        <w:tc>
          <w:tcPr>
            <w:tcW w:w="414" w:type="pct"/>
            <w:tcBorders>
              <w:bottom w:val="single" w:sz="4" w:space="0" w:color="auto"/>
            </w:tcBorders>
          </w:tcPr>
          <w:p w:rsidR="00FF75F4" w:rsidRPr="00F67078" w:rsidRDefault="00DF5406" w:rsidP="00FF75F4">
            <w:pPr>
              <w:spacing w:after="0"/>
              <w:rPr>
                <w:rFonts w:ascii="Cambria" w:hAnsi="Cambria"/>
                <w:sz w:val="24"/>
                <w:szCs w:val="24"/>
              </w:rPr>
            </w:pPr>
            <w:r>
              <w:rPr>
                <w:rFonts w:ascii="Cambria" w:hAnsi="Cambria"/>
                <w:sz w:val="24"/>
                <w:szCs w:val="24"/>
              </w:rPr>
              <w:t>17</w:t>
            </w:r>
          </w:p>
        </w:tc>
        <w:tc>
          <w:tcPr>
            <w:tcW w:w="450" w:type="pct"/>
            <w:tcBorders>
              <w:bottom w:val="single" w:sz="4" w:space="0" w:color="auto"/>
            </w:tcBorders>
          </w:tcPr>
          <w:p w:rsidR="00FF75F4" w:rsidRPr="00F67078" w:rsidRDefault="00DF5406" w:rsidP="00FF75F4">
            <w:pPr>
              <w:spacing w:after="0"/>
              <w:rPr>
                <w:rFonts w:ascii="Cambria" w:hAnsi="Cambria"/>
                <w:sz w:val="24"/>
                <w:szCs w:val="24"/>
              </w:rPr>
            </w:pPr>
            <w:r>
              <w:rPr>
                <w:rFonts w:ascii="Cambria" w:hAnsi="Cambria"/>
                <w:sz w:val="24"/>
                <w:szCs w:val="24"/>
              </w:rPr>
              <w:t>3</w:t>
            </w:r>
          </w:p>
        </w:tc>
        <w:tc>
          <w:tcPr>
            <w:tcW w:w="450" w:type="pct"/>
            <w:tcBorders>
              <w:bottom w:val="single" w:sz="4" w:space="0" w:color="auto"/>
            </w:tcBorders>
          </w:tcPr>
          <w:p w:rsidR="00FF75F4" w:rsidRPr="00F67078" w:rsidRDefault="00DF5406" w:rsidP="00FF75F4">
            <w:pPr>
              <w:spacing w:after="0"/>
              <w:rPr>
                <w:rFonts w:ascii="Cambria" w:hAnsi="Cambria"/>
                <w:sz w:val="24"/>
                <w:szCs w:val="24"/>
              </w:rPr>
            </w:pPr>
            <w:r>
              <w:rPr>
                <w:rFonts w:ascii="Cambria" w:hAnsi="Cambria"/>
                <w:sz w:val="24"/>
                <w:szCs w:val="24"/>
              </w:rPr>
              <w:t>-</w:t>
            </w:r>
          </w:p>
        </w:tc>
      </w:tr>
    </w:tbl>
    <w:p w:rsidR="00015EA1" w:rsidRPr="00F44095" w:rsidRDefault="00F44095" w:rsidP="00F44095">
      <w:pPr>
        <w:spacing w:after="0" w:line="360" w:lineRule="auto"/>
        <w:rPr>
          <w:rFonts w:ascii="Cambria" w:hAnsi="Cambria"/>
          <w:sz w:val="20"/>
          <w:szCs w:val="20"/>
          <w:lang w:val="en-US"/>
        </w:rPr>
      </w:pPr>
      <w:r w:rsidRPr="00F44095">
        <w:rPr>
          <w:rFonts w:ascii="Cambria" w:hAnsi="Cambria"/>
          <w:sz w:val="20"/>
          <w:szCs w:val="20"/>
          <w:lang w:val="en-US"/>
        </w:rPr>
        <w:lastRenderedPageBreak/>
        <w:t>Keterangan:</w:t>
      </w:r>
    </w:p>
    <w:p w:rsidR="00F44095" w:rsidRPr="00F44095" w:rsidRDefault="00F44095" w:rsidP="00F44095">
      <w:pPr>
        <w:spacing w:after="0" w:line="360" w:lineRule="auto"/>
        <w:rPr>
          <w:rFonts w:ascii="Cambria" w:hAnsi="Cambria"/>
          <w:sz w:val="20"/>
          <w:szCs w:val="20"/>
          <w:lang w:val="en-US"/>
        </w:rPr>
      </w:pPr>
      <w:r w:rsidRPr="00F44095">
        <w:rPr>
          <w:rFonts w:ascii="Cambria" w:hAnsi="Cambria"/>
          <w:sz w:val="20"/>
          <w:szCs w:val="20"/>
          <w:lang w:val="en-US"/>
        </w:rPr>
        <w:t>SS = Sangat Setuju</w:t>
      </w:r>
      <w:r w:rsidRPr="00F44095">
        <w:rPr>
          <w:rFonts w:ascii="Cambria" w:hAnsi="Cambria"/>
          <w:sz w:val="20"/>
          <w:szCs w:val="20"/>
          <w:lang w:val="en-US"/>
        </w:rPr>
        <w:tab/>
        <w:t>S= Setuju</w:t>
      </w:r>
      <w:r w:rsidRPr="00F44095">
        <w:rPr>
          <w:rFonts w:ascii="Cambria" w:hAnsi="Cambria"/>
          <w:sz w:val="20"/>
          <w:szCs w:val="20"/>
          <w:lang w:val="en-US"/>
        </w:rPr>
        <w:tab/>
        <w:t>TS= Tidak Setuju</w:t>
      </w:r>
    </w:p>
    <w:p w:rsidR="00F80D9A" w:rsidRPr="004A3E45" w:rsidRDefault="00F80D9A" w:rsidP="00EC34FC">
      <w:pPr>
        <w:autoSpaceDE w:val="0"/>
        <w:autoSpaceDN w:val="0"/>
        <w:adjustRightInd w:val="0"/>
        <w:spacing w:after="0" w:line="360" w:lineRule="auto"/>
        <w:jc w:val="center"/>
        <w:rPr>
          <w:rFonts w:ascii="Cambria" w:eastAsiaTheme="minorHAnsi" w:hAnsi="Cambria"/>
          <w:sz w:val="24"/>
          <w:szCs w:val="24"/>
        </w:rPr>
      </w:pPr>
    </w:p>
    <w:p w:rsidR="0075672B" w:rsidRDefault="00986ACA" w:rsidP="00AC1808">
      <w:pPr>
        <w:autoSpaceDE w:val="0"/>
        <w:autoSpaceDN w:val="0"/>
        <w:adjustRightInd w:val="0"/>
        <w:spacing w:after="0" w:line="360" w:lineRule="auto"/>
        <w:ind w:left="284"/>
        <w:jc w:val="both"/>
        <w:rPr>
          <w:rFonts w:ascii="Cambria" w:eastAsiaTheme="minorHAnsi" w:hAnsi="Cambria"/>
          <w:sz w:val="24"/>
          <w:szCs w:val="24"/>
          <w:lang w:val="en-US"/>
        </w:rPr>
      </w:pPr>
      <w:r>
        <w:rPr>
          <w:rFonts w:ascii="Cambria" w:eastAsiaTheme="minorHAnsi" w:hAnsi="Cambria"/>
          <w:sz w:val="24"/>
          <w:szCs w:val="24"/>
          <w:lang w:val="en-US"/>
        </w:rPr>
        <w:t xml:space="preserve">Berdasarkan </w:t>
      </w:r>
      <w:r w:rsidRPr="00986ACA">
        <w:rPr>
          <w:rFonts w:ascii="Cambria" w:eastAsiaTheme="minorHAnsi" w:hAnsi="Cambria"/>
          <w:sz w:val="24"/>
          <w:szCs w:val="24"/>
          <w:lang w:val="en-US"/>
        </w:rPr>
        <w:t xml:space="preserve">hasil </w:t>
      </w:r>
      <w:r w:rsidR="00B84D73" w:rsidRPr="00986ACA">
        <w:rPr>
          <w:rFonts w:ascii="Cambria" w:eastAsiaTheme="minorHAnsi" w:hAnsi="Cambria"/>
          <w:sz w:val="24"/>
          <w:szCs w:val="24"/>
          <w:lang w:val="en-US"/>
        </w:rPr>
        <w:t>kuesioner</w:t>
      </w:r>
      <w:r w:rsidR="00B84D73">
        <w:rPr>
          <w:rFonts w:ascii="Cambria" w:eastAsiaTheme="minorHAnsi" w:hAnsi="Cambria"/>
          <w:sz w:val="24"/>
          <w:szCs w:val="24"/>
          <w:lang w:val="en-US"/>
        </w:rPr>
        <w:t xml:space="preserve"> </w:t>
      </w:r>
      <w:r w:rsidR="00DF5406">
        <w:rPr>
          <w:rFonts w:ascii="Cambria" w:eastAsiaTheme="minorHAnsi" w:hAnsi="Cambria"/>
          <w:sz w:val="24"/>
          <w:szCs w:val="24"/>
          <w:lang w:val="en-US"/>
        </w:rPr>
        <w:t xml:space="preserve">yang ada dapat dilihat sejauh mana kebermanfaatan </w:t>
      </w:r>
      <w:r w:rsidR="00DF5406" w:rsidRPr="00121BBC">
        <w:rPr>
          <w:rFonts w:ascii="Cambria" w:eastAsiaTheme="minorHAnsi" w:hAnsi="Cambria"/>
          <w:sz w:val="24"/>
          <w:szCs w:val="24"/>
          <w:lang w:val="en-US"/>
        </w:rPr>
        <w:t xml:space="preserve">pendampingan </w:t>
      </w:r>
      <w:r w:rsidR="00DF5406">
        <w:rPr>
          <w:rFonts w:ascii="Cambria" w:eastAsiaTheme="minorHAnsi" w:hAnsi="Cambria"/>
          <w:sz w:val="24"/>
          <w:szCs w:val="24"/>
          <w:lang w:val="en-US"/>
        </w:rPr>
        <w:t>program PKM yang telah kami laksanakan. Sebanyak 90% dari total peserta berpendapat bahwa m</w:t>
      </w:r>
      <w:r w:rsidR="00DF5406" w:rsidRPr="00DF5406">
        <w:rPr>
          <w:rFonts w:ascii="Cambria" w:eastAsiaTheme="minorHAnsi" w:hAnsi="Cambria"/>
          <w:sz w:val="24"/>
          <w:szCs w:val="24"/>
          <w:lang w:val="en-US"/>
        </w:rPr>
        <w:t xml:space="preserve">ateri pelatihan </w:t>
      </w:r>
      <w:r w:rsidR="00DF5406">
        <w:rPr>
          <w:rFonts w:ascii="Cambria" w:eastAsiaTheme="minorHAnsi" w:hAnsi="Cambria"/>
          <w:sz w:val="24"/>
          <w:szCs w:val="24"/>
          <w:lang w:val="en-US"/>
        </w:rPr>
        <w:t xml:space="preserve">sangat </w:t>
      </w:r>
      <w:r w:rsidR="00DF5406" w:rsidRPr="00DF5406">
        <w:rPr>
          <w:rFonts w:ascii="Cambria" w:eastAsiaTheme="minorHAnsi" w:hAnsi="Cambria"/>
          <w:sz w:val="24"/>
          <w:szCs w:val="24"/>
          <w:lang w:val="en-US"/>
        </w:rPr>
        <w:t>bermanfaat bagi peserta dalam meningkatkan kreatifitas.</w:t>
      </w:r>
      <w:r w:rsidR="00DF5406">
        <w:rPr>
          <w:rFonts w:ascii="Cambria" w:eastAsiaTheme="minorHAnsi" w:hAnsi="Cambria"/>
          <w:sz w:val="24"/>
          <w:szCs w:val="24"/>
          <w:lang w:val="en-US"/>
        </w:rPr>
        <w:t xml:space="preserve"> S</w:t>
      </w:r>
      <w:r w:rsidR="006B6DD8">
        <w:rPr>
          <w:rFonts w:ascii="Cambria" w:eastAsiaTheme="minorHAnsi" w:hAnsi="Cambria"/>
          <w:sz w:val="24"/>
          <w:szCs w:val="24"/>
          <w:lang w:val="en-US"/>
        </w:rPr>
        <w:t xml:space="preserve">ebanyak 95% peserta berasumsi </w:t>
      </w:r>
      <w:r w:rsidR="00DF5406">
        <w:rPr>
          <w:rFonts w:ascii="Cambria" w:eastAsiaTheme="minorHAnsi" w:hAnsi="Cambria"/>
          <w:sz w:val="24"/>
          <w:szCs w:val="24"/>
          <w:lang w:val="en-US"/>
        </w:rPr>
        <w:t>bahwa</w:t>
      </w:r>
      <w:r w:rsidR="00FC21C3">
        <w:rPr>
          <w:rFonts w:ascii="Cambria" w:eastAsiaTheme="minorHAnsi" w:hAnsi="Cambria"/>
          <w:sz w:val="24"/>
          <w:szCs w:val="24"/>
          <w:lang w:val="en-US"/>
        </w:rPr>
        <w:t xml:space="preserve"> m</w:t>
      </w:r>
      <w:r w:rsidR="00FC21C3" w:rsidRPr="00FC21C3">
        <w:rPr>
          <w:rFonts w:ascii="Cambria" w:eastAsiaTheme="minorHAnsi" w:hAnsi="Cambria"/>
          <w:sz w:val="24"/>
          <w:szCs w:val="24"/>
          <w:lang w:val="en-US"/>
        </w:rPr>
        <w:t>ateri pelatihan b</w:t>
      </w:r>
      <w:r w:rsidR="00FC21C3">
        <w:rPr>
          <w:rFonts w:ascii="Cambria" w:eastAsiaTheme="minorHAnsi" w:hAnsi="Cambria"/>
          <w:sz w:val="24"/>
          <w:szCs w:val="24"/>
          <w:lang w:val="en-US"/>
        </w:rPr>
        <w:t xml:space="preserve">ermanfaat bagi peserta dalam </w:t>
      </w:r>
      <w:r w:rsidR="00FC21C3" w:rsidRPr="00FC21C3">
        <w:rPr>
          <w:rFonts w:ascii="Cambria" w:eastAsiaTheme="minorHAnsi" w:hAnsi="Cambria"/>
          <w:sz w:val="24"/>
          <w:szCs w:val="24"/>
          <w:lang w:val="en-US"/>
        </w:rPr>
        <w:t>meningkatkan sema</w:t>
      </w:r>
      <w:r w:rsidR="00B84D73">
        <w:rPr>
          <w:rFonts w:ascii="Cambria" w:eastAsiaTheme="minorHAnsi" w:hAnsi="Cambria"/>
          <w:sz w:val="24"/>
          <w:szCs w:val="24"/>
          <w:lang w:val="en-US"/>
        </w:rPr>
        <w:t>ngat siswa dalam proses belajar-</w:t>
      </w:r>
      <w:r w:rsidR="00FC21C3" w:rsidRPr="00FC21C3">
        <w:rPr>
          <w:rFonts w:ascii="Cambria" w:eastAsiaTheme="minorHAnsi" w:hAnsi="Cambria"/>
          <w:sz w:val="24"/>
          <w:szCs w:val="24"/>
          <w:lang w:val="en-US"/>
        </w:rPr>
        <w:t>mengajar.</w:t>
      </w:r>
      <w:r w:rsidR="00FC21C3">
        <w:rPr>
          <w:rFonts w:ascii="Cambria" w:eastAsiaTheme="minorHAnsi" w:hAnsi="Cambria"/>
          <w:sz w:val="24"/>
          <w:szCs w:val="24"/>
          <w:lang w:val="en-US"/>
        </w:rPr>
        <w:t xml:space="preserve"> 85% peserta juga berpendapat bahwa </w:t>
      </w:r>
      <w:r w:rsidR="00FC21C3" w:rsidRPr="00FC21C3">
        <w:rPr>
          <w:rFonts w:ascii="Cambria" w:eastAsiaTheme="minorHAnsi" w:hAnsi="Cambria"/>
          <w:sz w:val="24"/>
          <w:szCs w:val="24"/>
          <w:lang w:val="en-US"/>
        </w:rPr>
        <w:t>pelatihan yang berupa pendampingan pembu</w:t>
      </w:r>
      <w:r w:rsidR="0035402C">
        <w:rPr>
          <w:rFonts w:ascii="Cambria" w:eastAsiaTheme="minorHAnsi" w:hAnsi="Cambria"/>
          <w:sz w:val="24"/>
          <w:szCs w:val="24"/>
          <w:lang w:val="en-US"/>
        </w:rPr>
        <w:t>a</w:t>
      </w:r>
      <w:r w:rsidR="00FC21C3" w:rsidRPr="00FC21C3">
        <w:rPr>
          <w:rFonts w:ascii="Cambria" w:eastAsiaTheme="minorHAnsi" w:hAnsi="Cambria"/>
          <w:sz w:val="24"/>
          <w:szCs w:val="24"/>
          <w:lang w:val="en-US"/>
        </w:rPr>
        <w:t>tan media ajar, sangat mudah dibuat.</w:t>
      </w:r>
    </w:p>
    <w:p w:rsidR="00FC21C3" w:rsidRPr="00DF5406" w:rsidRDefault="00FC21C3" w:rsidP="00AC1808">
      <w:pPr>
        <w:autoSpaceDE w:val="0"/>
        <w:autoSpaceDN w:val="0"/>
        <w:adjustRightInd w:val="0"/>
        <w:spacing w:after="0" w:line="360" w:lineRule="auto"/>
        <w:ind w:left="284"/>
        <w:jc w:val="both"/>
        <w:rPr>
          <w:rFonts w:ascii="Cambria" w:eastAsiaTheme="minorHAnsi" w:hAnsi="Cambria"/>
          <w:sz w:val="24"/>
          <w:szCs w:val="24"/>
          <w:lang w:val="en-US"/>
        </w:rPr>
      </w:pPr>
    </w:p>
    <w:p w:rsidR="006A46DD" w:rsidRPr="004A3E45"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KESIMPULAN</w:t>
      </w:r>
    </w:p>
    <w:p w:rsidR="00AE771F" w:rsidRDefault="00FC21C3" w:rsidP="00AE771F">
      <w:pPr>
        <w:pStyle w:val="NormalWeb"/>
        <w:spacing w:before="0" w:beforeAutospacing="0" w:after="0" w:afterAutospacing="0" w:line="360" w:lineRule="auto"/>
        <w:ind w:firstLine="284"/>
        <w:jc w:val="both"/>
        <w:rPr>
          <w:rFonts w:ascii="Cambria" w:eastAsiaTheme="minorHAnsi" w:hAnsi="Cambria"/>
        </w:rPr>
      </w:pPr>
      <w:r>
        <w:rPr>
          <w:rFonts w:ascii="Cambria" w:eastAsiaTheme="minorHAnsi" w:hAnsi="Cambria"/>
        </w:rPr>
        <w:t>Dari seluruh kegiatan pendampingan yang telah terlaksana, maka dapat kami simpulkan bahwa:</w:t>
      </w:r>
    </w:p>
    <w:p w:rsidR="00FC21C3" w:rsidRPr="00B84D73" w:rsidRDefault="00FC21C3" w:rsidP="00FC21C3">
      <w:pPr>
        <w:pStyle w:val="NormalWeb"/>
        <w:numPr>
          <w:ilvl w:val="0"/>
          <w:numId w:val="24"/>
        </w:numPr>
        <w:spacing w:before="0" w:beforeAutospacing="0" w:after="0" w:afterAutospacing="0" w:line="360" w:lineRule="auto"/>
        <w:jc w:val="both"/>
        <w:rPr>
          <w:rFonts w:ascii="Cambria" w:hAnsi="Cambria"/>
          <w:b/>
          <w:color w:val="000000"/>
          <w:shd w:val="clear" w:color="auto" w:fill="FFFFFF"/>
        </w:rPr>
      </w:pPr>
      <w:r w:rsidRPr="00B84D73">
        <w:rPr>
          <w:rFonts w:ascii="Cambria" w:hAnsi="Cambria"/>
          <w:color w:val="000000"/>
          <w:shd w:val="clear" w:color="auto" w:fill="FFFFFF"/>
        </w:rPr>
        <w:t xml:space="preserve">Media pembelajaran memiliki peran penting dalam proses pembelajaran, dikarenakan penggunaan media mampu meningkatkan ketertarikan siswa terhadap mata pelajaran </w:t>
      </w:r>
      <w:r w:rsidR="00655071" w:rsidRPr="00B84D73">
        <w:rPr>
          <w:rFonts w:ascii="Cambria" w:hAnsi="Cambria"/>
          <w:color w:val="000000"/>
          <w:shd w:val="clear" w:color="auto" w:fill="FFFFFF"/>
        </w:rPr>
        <w:t>Bahasa Inggris</w:t>
      </w:r>
      <w:r w:rsidRPr="00B84D73">
        <w:rPr>
          <w:rFonts w:ascii="Cambria" w:hAnsi="Cambria"/>
          <w:color w:val="000000"/>
          <w:shd w:val="clear" w:color="auto" w:fill="FFFFFF"/>
        </w:rPr>
        <w:t>.</w:t>
      </w:r>
    </w:p>
    <w:p w:rsidR="00FC21C3" w:rsidRPr="00B84D73" w:rsidRDefault="00FC21C3" w:rsidP="00FC21C3">
      <w:pPr>
        <w:pStyle w:val="NormalWeb"/>
        <w:numPr>
          <w:ilvl w:val="0"/>
          <w:numId w:val="24"/>
        </w:numPr>
        <w:spacing w:before="0" w:beforeAutospacing="0" w:after="0" w:afterAutospacing="0" w:line="360" w:lineRule="auto"/>
        <w:jc w:val="both"/>
        <w:rPr>
          <w:rStyle w:val="blackclass"/>
          <w:rFonts w:ascii="Cambria" w:hAnsi="Cambria"/>
          <w:b/>
          <w:color w:val="000000"/>
          <w:shd w:val="clear" w:color="auto" w:fill="FFFFFF"/>
        </w:rPr>
      </w:pPr>
      <w:r w:rsidRPr="00121BBC">
        <w:rPr>
          <w:rFonts w:ascii="Cambria" w:eastAsiaTheme="minorHAnsi" w:hAnsi="Cambria"/>
        </w:rPr>
        <w:t xml:space="preserve">Pendampingan </w:t>
      </w:r>
      <w:r w:rsidRPr="00B84D73">
        <w:rPr>
          <w:rFonts w:ascii="Cambria" w:eastAsiaTheme="minorHAnsi" w:hAnsi="Cambria"/>
        </w:rPr>
        <w:t xml:space="preserve">yang </w:t>
      </w:r>
      <w:r w:rsidRPr="00275392">
        <w:rPr>
          <w:rFonts w:ascii="Cambria" w:eastAsiaTheme="minorHAnsi" w:hAnsi="Cambria"/>
        </w:rPr>
        <w:t xml:space="preserve">sejenis </w:t>
      </w:r>
      <w:r w:rsidR="00121BBC" w:rsidRPr="00275392">
        <w:rPr>
          <w:rFonts w:ascii="Cambria" w:eastAsiaTheme="minorHAnsi" w:hAnsi="Cambria"/>
        </w:rPr>
        <w:t>sangat perlu untuk</w:t>
      </w:r>
      <w:r w:rsidR="00121BBC">
        <w:rPr>
          <w:rFonts w:ascii="Cambria" w:eastAsiaTheme="minorHAnsi" w:hAnsi="Cambria"/>
        </w:rPr>
        <w:t xml:space="preserve"> </w:t>
      </w:r>
      <w:r w:rsidRPr="00B84D73">
        <w:rPr>
          <w:rFonts w:ascii="Cambria" w:eastAsiaTheme="minorHAnsi" w:hAnsi="Cambria"/>
        </w:rPr>
        <w:t>tetap dilaks</w:t>
      </w:r>
      <w:r w:rsidR="00275392">
        <w:rPr>
          <w:rFonts w:ascii="Cambria" w:eastAsiaTheme="minorHAnsi" w:hAnsi="Cambria"/>
        </w:rPr>
        <w:t>anakan secara berkesinambungan, supaya</w:t>
      </w:r>
      <w:r w:rsidR="00121BBC">
        <w:rPr>
          <w:rFonts w:ascii="Cambria" w:eastAsiaTheme="minorHAnsi" w:hAnsi="Cambria"/>
        </w:rPr>
        <w:t xml:space="preserve"> </w:t>
      </w:r>
      <w:r w:rsidRPr="00B84D73">
        <w:rPr>
          <w:rFonts w:ascii="Cambria" w:eastAsiaTheme="minorHAnsi" w:hAnsi="Cambria"/>
        </w:rPr>
        <w:t>para guru dapat mengoptimalkan kemampuan dan kreativitas dalam meningkatkan kualitas pembelajaran.</w:t>
      </w:r>
    </w:p>
    <w:p w:rsidR="00880456" w:rsidRPr="00B84D73" w:rsidRDefault="00880456" w:rsidP="002D6025">
      <w:pPr>
        <w:pStyle w:val="ListParagraph"/>
        <w:autoSpaceDE w:val="0"/>
        <w:autoSpaceDN w:val="0"/>
        <w:adjustRightInd w:val="0"/>
        <w:spacing w:after="0" w:line="360" w:lineRule="auto"/>
        <w:ind w:left="360"/>
        <w:rPr>
          <w:rFonts w:ascii="Cambria" w:eastAsiaTheme="minorHAnsi" w:hAnsi="Cambria"/>
          <w:sz w:val="24"/>
          <w:szCs w:val="24"/>
          <w:lang w:val="en-US"/>
        </w:rPr>
      </w:pPr>
    </w:p>
    <w:p w:rsidR="006B7804" w:rsidRDefault="006B7804" w:rsidP="00AE771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Pr>
          <w:rFonts w:ascii="Cambria" w:eastAsiaTheme="minorHAnsi" w:hAnsi="Cambria"/>
          <w:b/>
          <w:bCs/>
          <w:sz w:val="24"/>
          <w:szCs w:val="24"/>
        </w:rPr>
        <w:t>ACKNOWLEDGMENTS</w:t>
      </w:r>
    </w:p>
    <w:p w:rsidR="006B7804" w:rsidRPr="00285251" w:rsidRDefault="00285251" w:rsidP="006B7804">
      <w:pPr>
        <w:autoSpaceDE w:val="0"/>
        <w:autoSpaceDN w:val="0"/>
        <w:adjustRightInd w:val="0"/>
        <w:spacing w:after="0" w:line="360" w:lineRule="auto"/>
        <w:jc w:val="both"/>
        <w:rPr>
          <w:rFonts w:ascii="Cambria" w:eastAsiaTheme="minorHAnsi" w:hAnsi="Cambria"/>
          <w:bCs/>
          <w:sz w:val="24"/>
          <w:szCs w:val="24"/>
          <w:lang w:val="en-US"/>
        </w:rPr>
      </w:pPr>
      <w:r>
        <w:rPr>
          <w:rFonts w:ascii="Cambria" w:eastAsiaTheme="minorHAnsi" w:hAnsi="Cambria"/>
          <w:bCs/>
          <w:sz w:val="24"/>
          <w:szCs w:val="24"/>
          <w:lang w:val="en-US"/>
        </w:rPr>
        <w:t>Syukur Alhamdulillah at</w:t>
      </w:r>
      <w:r w:rsidR="000F04CC">
        <w:rPr>
          <w:rFonts w:ascii="Cambria" w:eastAsiaTheme="minorHAnsi" w:hAnsi="Cambria"/>
          <w:bCs/>
          <w:sz w:val="24"/>
          <w:szCs w:val="24"/>
          <w:lang w:val="en-US"/>
        </w:rPr>
        <w:t xml:space="preserve">as berkat dan rahmat dari Allah sehingga </w:t>
      </w:r>
      <w:r w:rsidR="00B84D73">
        <w:rPr>
          <w:rFonts w:ascii="Cambria" w:eastAsiaTheme="minorHAnsi" w:hAnsi="Cambria"/>
          <w:bCs/>
          <w:sz w:val="24"/>
          <w:szCs w:val="24"/>
          <w:lang w:val="en-US"/>
        </w:rPr>
        <w:t>T</w:t>
      </w:r>
      <w:r w:rsidR="000F04CC">
        <w:rPr>
          <w:rFonts w:ascii="Cambria" w:eastAsiaTheme="minorHAnsi" w:hAnsi="Cambria"/>
          <w:bCs/>
          <w:sz w:val="24"/>
          <w:szCs w:val="24"/>
          <w:lang w:val="en-US"/>
        </w:rPr>
        <w:t xml:space="preserve">im kami dapat menyelesaikan </w:t>
      </w:r>
      <w:r>
        <w:rPr>
          <w:rFonts w:ascii="Cambria" w:eastAsiaTheme="minorHAnsi" w:hAnsi="Cambria"/>
          <w:bCs/>
          <w:sz w:val="24"/>
          <w:szCs w:val="24"/>
          <w:lang w:val="en-US"/>
        </w:rPr>
        <w:t>artikel ini, sebagai luaran program PKM IKIP Siliwangi. Ucapan terima</w:t>
      </w:r>
      <w:r w:rsidR="00B84D73">
        <w:rPr>
          <w:rFonts w:ascii="Cambria" w:eastAsiaTheme="minorHAnsi" w:hAnsi="Cambria"/>
          <w:bCs/>
          <w:sz w:val="24"/>
          <w:szCs w:val="24"/>
          <w:lang w:val="en-US"/>
        </w:rPr>
        <w:t xml:space="preserve"> </w:t>
      </w:r>
      <w:r>
        <w:rPr>
          <w:rFonts w:ascii="Cambria" w:eastAsiaTheme="minorHAnsi" w:hAnsi="Cambria"/>
          <w:bCs/>
          <w:sz w:val="24"/>
          <w:szCs w:val="24"/>
          <w:lang w:val="en-US"/>
        </w:rPr>
        <w:t>kasih juga kami</w:t>
      </w:r>
      <w:r w:rsidR="000F04CC">
        <w:rPr>
          <w:rFonts w:ascii="Cambria" w:eastAsiaTheme="minorHAnsi" w:hAnsi="Cambria"/>
          <w:bCs/>
          <w:sz w:val="24"/>
          <w:szCs w:val="24"/>
          <w:lang w:val="en-US"/>
        </w:rPr>
        <w:t xml:space="preserve"> ucapkan kepada Tim LPPM yang selalu mendukung kegiatan PKM di setiap tahunnya.</w:t>
      </w:r>
    </w:p>
    <w:p w:rsidR="006B7804" w:rsidRPr="006B7804" w:rsidRDefault="006B7804" w:rsidP="006B7804">
      <w:pPr>
        <w:autoSpaceDE w:val="0"/>
        <w:autoSpaceDN w:val="0"/>
        <w:adjustRightInd w:val="0"/>
        <w:spacing w:after="0" w:line="360" w:lineRule="auto"/>
        <w:jc w:val="both"/>
        <w:rPr>
          <w:rFonts w:ascii="Cambria" w:eastAsiaTheme="minorHAnsi" w:hAnsi="Cambria"/>
          <w:bCs/>
          <w:sz w:val="24"/>
          <w:szCs w:val="24"/>
        </w:rPr>
      </w:pPr>
    </w:p>
    <w:p w:rsidR="006A46DD" w:rsidRPr="00AE771F" w:rsidRDefault="002D6025" w:rsidP="00AE771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AE771F">
        <w:rPr>
          <w:rFonts w:ascii="Cambria" w:eastAsiaTheme="minorHAnsi" w:hAnsi="Cambria"/>
          <w:b/>
          <w:bCs/>
          <w:sz w:val="24"/>
          <w:szCs w:val="24"/>
        </w:rPr>
        <w:t>DAFTAR PUSTAKA</w:t>
      </w:r>
    </w:p>
    <w:p w:rsidR="00860400" w:rsidRPr="00986ACA" w:rsidRDefault="00860400" w:rsidP="004E3A7E">
      <w:pPr>
        <w:spacing w:after="0" w:line="360" w:lineRule="auto"/>
        <w:ind w:left="630" w:hanging="630"/>
        <w:jc w:val="both"/>
        <w:rPr>
          <w:rFonts w:ascii="Cambria" w:hAnsi="Cambria"/>
          <w:sz w:val="24"/>
          <w:szCs w:val="24"/>
        </w:rPr>
      </w:pPr>
    </w:p>
    <w:p w:rsidR="00CA0198" w:rsidRPr="00CA0198" w:rsidRDefault="00A7385A" w:rsidP="00CA0198">
      <w:pPr>
        <w:widowControl w:val="0"/>
        <w:autoSpaceDE w:val="0"/>
        <w:autoSpaceDN w:val="0"/>
        <w:adjustRightInd w:val="0"/>
        <w:spacing w:after="0" w:line="360" w:lineRule="auto"/>
        <w:ind w:left="480" w:hanging="480"/>
        <w:jc w:val="both"/>
        <w:rPr>
          <w:rFonts w:ascii="Cambria" w:hAnsi="Cambria"/>
          <w:noProof/>
          <w:sz w:val="24"/>
          <w:szCs w:val="24"/>
        </w:rPr>
      </w:pPr>
      <w:r w:rsidRPr="007E6EED">
        <w:rPr>
          <w:rFonts w:ascii="Cambria" w:hAnsi="Cambria"/>
          <w:sz w:val="24"/>
          <w:szCs w:val="24"/>
          <w:highlight w:val="green"/>
        </w:rPr>
        <w:fldChar w:fldCharType="begin" w:fldLock="1"/>
      </w:r>
      <w:r w:rsidRPr="007E6EED">
        <w:rPr>
          <w:rFonts w:ascii="Cambria" w:hAnsi="Cambria"/>
          <w:sz w:val="24"/>
          <w:szCs w:val="24"/>
          <w:highlight w:val="green"/>
        </w:rPr>
        <w:instrText xml:space="preserve">ADDIN Mendeley Bibliography CSL_BIBLIOGRAPHY </w:instrText>
      </w:r>
      <w:r w:rsidRPr="007E6EED">
        <w:rPr>
          <w:rFonts w:ascii="Cambria" w:hAnsi="Cambria"/>
          <w:sz w:val="24"/>
          <w:szCs w:val="24"/>
          <w:highlight w:val="green"/>
        </w:rPr>
        <w:fldChar w:fldCharType="separate"/>
      </w:r>
      <w:r w:rsidR="00CA0198" w:rsidRPr="00CA0198">
        <w:rPr>
          <w:rFonts w:ascii="Cambria" w:hAnsi="Cambria"/>
          <w:noProof/>
          <w:sz w:val="24"/>
          <w:szCs w:val="24"/>
        </w:rPr>
        <w:t xml:space="preserve">Ajar, B., &amp; PPG, P. P. G. (2010). </w:t>
      </w:r>
      <w:r w:rsidR="00CA0198" w:rsidRPr="00CA0198">
        <w:rPr>
          <w:rFonts w:ascii="Cambria" w:hAnsi="Cambria"/>
          <w:i/>
          <w:iCs/>
          <w:noProof/>
          <w:sz w:val="24"/>
          <w:szCs w:val="24"/>
        </w:rPr>
        <w:t>Media pembelajaran anak usia dini</w:t>
      </w:r>
      <w:r w:rsidR="00CA0198" w:rsidRPr="00CA0198">
        <w:rPr>
          <w:rFonts w:ascii="Cambria" w:hAnsi="Cambria"/>
          <w:noProof/>
          <w:sz w:val="24"/>
          <w:szCs w:val="24"/>
        </w:rPr>
        <w:t>.</w:t>
      </w:r>
    </w:p>
    <w:p w:rsidR="00CA0198" w:rsidRPr="00CA0198" w:rsidRDefault="00CA0198" w:rsidP="00CA0198">
      <w:pPr>
        <w:widowControl w:val="0"/>
        <w:autoSpaceDE w:val="0"/>
        <w:autoSpaceDN w:val="0"/>
        <w:adjustRightInd w:val="0"/>
        <w:spacing w:after="0" w:line="360" w:lineRule="auto"/>
        <w:ind w:left="480" w:hanging="480"/>
        <w:jc w:val="both"/>
        <w:rPr>
          <w:rFonts w:ascii="Cambria" w:hAnsi="Cambria"/>
          <w:noProof/>
          <w:sz w:val="24"/>
          <w:szCs w:val="24"/>
        </w:rPr>
      </w:pPr>
      <w:r w:rsidRPr="00CA0198">
        <w:rPr>
          <w:rFonts w:ascii="Cambria" w:hAnsi="Cambria"/>
          <w:noProof/>
          <w:sz w:val="24"/>
          <w:szCs w:val="24"/>
        </w:rPr>
        <w:t xml:space="preserve">Aritonang, K. T. (2008). Minat dan motivasi dalam meningkatkan hasil belajar siswa. </w:t>
      </w:r>
      <w:r w:rsidRPr="00CA0198">
        <w:rPr>
          <w:rFonts w:ascii="Cambria" w:hAnsi="Cambria"/>
          <w:i/>
          <w:iCs/>
          <w:noProof/>
          <w:sz w:val="24"/>
          <w:szCs w:val="24"/>
        </w:rPr>
        <w:t>Jurnal Pendidikan Penabur</w:t>
      </w:r>
      <w:r w:rsidRPr="00CA0198">
        <w:rPr>
          <w:rFonts w:ascii="Cambria" w:hAnsi="Cambria"/>
          <w:noProof/>
          <w:sz w:val="24"/>
          <w:szCs w:val="24"/>
        </w:rPr>
        <w:t xml:space="preserve">, </w:t>
      </w:r>
      <w:r w:rsidRPr="00CA0198">
        <w:rPr>
          <w:rFonts w:ascii="Cambria" w:hAnsi="Cambria"/>
          <w:i/>
          <w:iCs/>
          <w:noProof/>
          <w:sz w:val="24"/>
          <w:szCs w:val="24"/>
        </w:rPr>
        <w:t>7</w:t>
      </w:r>
      <w:r w:rsidRPr="00CA0198">
        <w:rPr>
          <w:rFonts w:ascii="Cambria" w:hAnsi="Cambria"/>
          <w:noProof/>
          <w:sz w:val="24"/>
          <w:szCs w:val="24"/>
        </w:rPr>
        <w:t>(10), 11–21.</w:t>
      </w:r>
    </w:p>
    <w:p w:rsidR="00CA0198" w:rsidRDefault="00CA0198" w:rsidP="00CA0198">
      <w:pPr>
        <w:widowControl w:val="0"/>
        <w:autoSpaceDE w:val="0"/>
        <w:autoSpaceDN w:val="0"/>
        <w:adjustRightInd w:val="0"/>
        <w:spacing w:after="0" w:line="360" w:lineRule="auto"/>
        <w:ind w:left="480" w:hanging="480"/>
        <w:jc w:val="both"/>
        <w:rPr>
          <w:rFonts w:ascii="Cambria" w:hAnsi="Cambria"/>
          <w:noProof/>
          <w:sz w:val="24"/>
          <w:szCs w:val="24"/>
        </w:rPr>
      </w:pPr>
      <w:r w:rsidRPr="00CA0198">
        <w:rPr>
          <w:rFonts w:ascii="Cambria" w:hAnsi="Cambria"/>
          <w:noProof/>
          <w:sz w:val="24"/>
          <w:szCs w:val="24"/>
        </w:rPr>
        <w:lastRenderedPageBreak/>
        <w:t xml:space="preserve">Azhar, A. (2007). </w:t>
      </w:r>
      <w:r w:rsidRPr="00CA0198">
        <w:rPr>
          <w:rFonts w:ascii="Cambria" w:hAnsi="Cambria"/>
          <w:i/>
          <w:iCs/>
          <w:noProof/>
          <w:sz w:val="24"/>
          <w:szCs w:val="24"/>
        </w:rPr>
        <w:t>Media pembelajaran</w:t>
      </w:r>
      <w:r w:rsidRPr="00CA0198">
        <w:rPr>
          <w:rFonts w:ascii="Cambria" w:hAnsi="Cambria"/>
          <w:noProof/>
          <w:sz w:val="24"/>
          <w:szCs w:val="24"/>
        </w:rPr>
        <w:t>. Jakarta: PT. Raja Grafindo Persada.</w:t>
      </w:r>
    </w:p>
    <w:p w:rsidR="00CA0198" w:rsidRPr="00275392" w:rsidRDefault="00CA0198" w:rsidP="00CA0198">
      <w:pPr>
        <w:widowControl w:val="0"/>
        <w:autoSpaceDE w:val="0"/>
        <w:autoSpaceDN w:val="0"/>
        <w:adjustRightInd w:val="0"/>
        <w:spacing w:after="0" w:line="360" w:lineRule="auto"/>
        <w:ind w:left="480" w:hanging="480"/>
        <w:jc w:val="both"/>
        <w:rPr>
          <w:rFonts w:ascii="Cambria" w:hAnsi="Cambria"/>
          <w:noProof/>
          <w:sz w:val="24"/>
          <w:szCs w:val="24"/>
        </w:rPr>
      </w:pPr>
      <w:r w:rsidRPr="00CA0198">
        <w:rPr>
          <w:rFonts w:ascii="Cambria" w:hAnsi="Cambria"/>
          <w:noProof/>
          <w:sz w:val="24"/>
          <w:szCs w:val="24"/>
        </w:rPr>
        <w:t xml:space="preserve">Cahyati, S. </w:t>
      </w:r>
      <w:r w:rsidR="00BD6337" w:rsidRPr="00275392">
        <w:rPr>
          <w:rFonts w:ascii="Cambria" w:hAnsi="Cambria"/>
          <w:noProof/>
          <w:sz w:val="24"/>
          <w:szCs w:val="24"/>
          <w:lang w:val="en-US"/>
        </w:rPr>
        <w:t>C</w:t>
      </w:r>
      <w:r w:rsidRPr="00275392">
        <w:rPr>
          <w:rFonts w:ascii="Cambria" w:hAnsi="Cambria"/>
          <w:noProof/>
          <w:sz w:val="24"/>
          <w:szCs w:val="24"/>
        </w:rPr>
        <w:t xml:space="preserve">. (2018). An Analysis of Using English in Classroom Interaction (A study at the First Grade of a Primary School). </w:t>
      </w:r>
      <w:r w:rsidRPr="00275392">
        <w:rPr>
          <w:rFonts w:ascii="Cambria" w:hAnsi="Cambria"/>
          <w:i/>
          <w:iCs/>
          <w:noProof/>
          <w:sz w:val="24"/>
          <w:szCs w:val="24"/>
        </w:rPr>
        <w:t>PROJECT (Professional Journal of English Education)</w:t>
      </w:r>
      <w:r w:rsidRPr="00275392">
        <w:rPr>
          <w:rFonts w:ascii="Cambria" w:hAnsi="Cambria"/>
          <w:noProof/>
          <w:sz w:val="24"/>
          <w:szCs w:val="24"/>
        </w:rPr>
        <w:t xml:space="preserve">, </w:t>
      </w:r>
      <w:r w:rsidRPr="00275392">
        <w:rPr>
          <w:rFonts w:ascii="Cambria" w:hAnsi="Cambria"/>
          <w:i/>
          <w:iCs/>
          <w:noProof/>
          <w:sz w:val="24"/>
          <w:szCs w:val="24"/>
        </w:rPr>
        <w:t>1</w:t>
      </w:r>
      <w:r w:rsidRPr="00275392">
        <w:rPr>
          <w:rFonts w:ascii="Cambria" w:hAnsi="Cambria"/>
          <w:noProof/>
          <w:sz w:val="24"/>
          <w:szCs w:val="24"/>
        </w:rPr>
        <w:t>(1), 19–26.</w:t>
      </w:r>
    </w:p>
    <w:p w:rsidR="00CA0198" w:rsidRPr="00CA0198" w:rsidRDefault="00CA0198" w:rsidP="00CA0198">
      <w:pPr>
        <w:widowControl w:val="0"/>
        <w:autoSpaceDE w:val="0"/>
        <w:autoSpaceDN w:val="0"/>
        <w:adjustRightInd w:val="0"/>
        <w:spacing w:after="0" w:line="360" w:lineRule="auto"/>
        <w:ind w:left="480" w:hanging="480"/>
        <w:jc w:val="both"/>
        <w:rPr>
          <w:rFonts w:ascii="Cambria" w:hAnsi="Cambria"/>
          <w:noProof/>
          <w:sz w:val="24"/>
          <w:szCs w:val="24"/>
        </w:rPr>
      </w:pPr>
      <w:r w:rsidRPr="00275392">
        <w:rPr>
          <w:rFonts w:ascii="Cambria" w:hAnsi="Cambria"/>
          <w:noProof/>
          <w:sz w:val="24"/>
          <w:szCs w:val="24"/>
        </w:rPr>
        <w:t xml:space="preserve">Cahyati, S. </w:t>
      </w:r>
      <w:r w:rsidR="00BD6337" w:rsidRPr="00275392">
        <w:rPr>
          <w:rFonts w:ascii="Cambria" w:hAnsi="Cambria"/>
          <w:noProof/>
          <w:sz w:val="24"/>
          <w:szCs w:val="24"/>
          <w:lang w:val="en-US"/>
        </w:rPr>
        <w:t>C</w:t>
      </w:r>
      <w:r w:rsidRPr="00275392">
        <w:rPr>
          <w:rFonts w:ascii="Cambria" w:hAnsi="Cambria"/>
          <w:noProof/>
          <w:sz w:val="24"/>
          <w:szCs w:val="24"/>
        </w:rPr>
        <w:t>.,</w:t>
      </w:r>
      <w:r w:rsidRPr="00CA0198">
        <w:rPr>
          <w:rFonts w:ascii="Cambria" w:hAnsi="Cambria"/>
          <w:noProof/>
          <w:sz w:val="24"/>
          <w:szCs w:val="24"/>
        </w:rPr>
        <w:t xml:space="preserve"> Parmawati, A., Atmawijaya, N. S. (2019)</w:t>
      </w:r>
      <w:r w:rsidRPr="00275392">
        <w:rPr>
          <w:rFonts w:ascii="Cambria" w:hAnsi="Cambria"/>
          <w:noProof/>
          <w:sz w:val="24"/>
          <w:szCs w:val="24"/>
        </w:rPr>
        <w:t>.</w:t>
      </w:r>
      <w:r w:rsidR="00BD6337" w:rsidRPr="00275392">
        <w:rPr>
          <w:rStyle w:val="blackclass"/>
          <w:rFonts w:ascii="Cambria" w:hAnsi="Cambria"/>
          <w:i/>
          <w:color w:val="000000"/>
          <w:sz w:val="24"/>
          <w:szCs w:val="24"/>
          <w:shd w:val="clear" w:color="auto" w:fill="FFFFFF"/>
          <w:lang w:val="en-US"/>
        </w:rPr>
        <w:t xml:space="preserve"> Revitalizing English For Young Learners Teaching Books (A Case Study in Cimahi). </w:t>
      </w:r>
      <w:r w:rsidRPr="00275392">
        <w:rPr>
          <w:rFonts w:ascii="Cambria" w:hAnsi="Cambria"/>
          <w:noProof/>
          <w:sz w:val="24"/>
          <w:szCs w:val="24"/>
        </w:rPr>
        <w:t xml:space="preserve"> </w:t>
      </w:r>
      <w:r w:rsidRPr="00275392">
        <w:rPr>
          <w:rFonts w:ascii="Cambria" w:hAnsi="Cambria"/>
          <w:i/>
          <w:iCs/>
          <w:noProof/>
          <w:sz w:val="24"/>
          <w:szCs w:val="24"/>
        </w:rPr>
        <w:t xml:space="preserve">In National Seminar </w:t>
      </w:r>
      <w:r w:rsidR="00BD6337" w:rsidRPr="00275392">
        <w:rPr>
          <w:rFonts w:ascii="Cambria" w:hAnsi="Cambria"/>
          <w:i/>
          <w:iCs/>
          <w:noProof/>
          <w:sz w:val="24"/>
          <w:szCs w:val="24"/>
          <w:lang w:val="en-US"/>
        </w:rPr>
        <w:t>o</w:t>
      </w:r>
      <w:r w:rsidRPr="00275392">
        <w:rPr>
          <w:rFonts w:ascii="Cambria" w:hAnsi="Cambria"/>
          <w:i/>
          <w:iCs/>
          <w:noProof/>
          <w:sz w:val="24"/>
          <w:szCs w:val="24"/>
        </w:rPr>
        <w:t>f P</w:t>
      </w:r>
      <w:r w:rsidR="00BD6337" w:rsidRPr="00275392">
        <w:rPr>
          <w:rFonts w:ascii="Cambria" w:hAnsi="Cambria"/>
          <w:i/>
          <w:iCs/>
          <w:noProof/>
          <w:sz w:val="24"/>
          <w:szCs w:val="24"/>
          <w:lang w:val="en-US"/>
        </w:rPr>
        <w:t>BI UNIKAL</w:t>
      </w:r>
      <w:r w:rsidRPr="00275392">
        <w:rPr>
          <w:rFonts w:ascii="Cambria" w:hAnsi="Cambria"/>
          <w:i/>
          <w:iCs/>
          <w:noProof/>
          <w:sz w:val="24"/>
          <w:szCs w:val="24"/>
        </w:rPr>
        <w:t xml:space="preserve"> (English Language Education)</w:t>
      </w:r>
      <w:r w:rsidRPr="00275392">
        <w:rPr>
          <w:rFonts w:ascii="Cambria" w:hAnsi="Cambria"/>
          <w:noProof/>
          <w:sz w:val="24"/>
          <w:szCs w:val="24"/>
        </w:rPr>
        <w:t>,</w:t>
      </w:r>
      <w:r w:rsidR="00BD6337" w:rsidRPr="00275392">
        <w:rPr>
          <w:rFonts w:ascii="Cambria" w:hAnsi="Cambria"/>
          <w:noProof/>
          <w:sz w:val="24"/>
          <w:szCs w:val="24"/>
          <w:lang w:val="en-US"/>
        </w:rPr>
        <w:t xml:space="preserve"> </w:t>
      </w:r>
      <w:r w:rsidR="00BD6337" w:rsidRPr="00275392">
        <w:rPr>
          <w:rStyle w:val="blackclass"/>
          <w:rFonts w:ascii="Cambria" w:hAnsi="Cambria"/>
          <w:color w:val="000000"/>
          <w:sz w:val="24"/>
          <w:szCs w:val="24"/>
          <w:shd w:val="clear" w:color="auto" w:fill="FFFFFF"/>
          <w:lang w:val="en-US"/>
        </w:rPr>
        <w:t>http://proceeding.unikal.ac.id/index.php.nspbi/index.</w:t>
      </w:r>
      <w:r w:rsidR="00BD6337">
        <w:rPr>
          <w:rStyle w:val="blackclass"/>
          <w:rFonts w:ascii="Cambria" w:hAnsi="Cambria"/>
          <w:color w:val="000000"/>
          <w:sz w:val="24"/>
          <w:szCs w:val="24"/>
          <w:shd w:val="clear" w:color="auto" w:fill="FFFFFF"/>
          <w:lang w:val="en-US"/>
        </w:rPr>
        <w:t xml:space="preserve"> </w:t>
      </w:r>
      <w:r w:rsidRPr="00CA0198">
        <w:rPr>
          <w:rFonts w:ascii="Cambria" w:hAnsi="Cambria"/>
          <w:noProof/>
          <w:sz w:val="24"/>
          <w:szCs w:val="24"/>
        </w:rPr>
        <w:t xml:space="preserve"> (June), 329–336.</w:t>
      </w:r>
    </w:p>
    <w:p w:rsidR="00CA0198" w:rsidRPr="00CA0198" w:rsidRDefault="00CA0198" w:rsidP="00CA0198">
      <w:pPr>
        <w:widowControl w:val="0"/>
        <w:autoSpaceDE w:val="0"/>
        <w:autoSpaceDN w:val="0"/>
        <w:adjustRightInd w:val="0"/>
        <w:spacing w:after="0" w:line="360" w:lineRule="auto"/>
        <w:ind w:left="480" w:hanging="480"/>
        <w:jc w:val="both"/>
        <w:rPr>
          <w:rFonts w:ascii="Cambria" w:hAnsi="Cambria"/>
          <w:noProof/>
          <w:sz w:val="24"/>
          <w:szCs w:val="24"/>
        </w:rPr>
      </w:pPr>
      <w:r w:rsidRPr="00CA0198">
        <w:rPr>
          <w:rFonts w:ascii="Cambria" w:hAnsi="Cambria"/>
          <w:noProof/>
          <w:sz w:val="24"/>
          <w:szCs w:val="24"/>
        </w:rPr>
        <w:t xml:space="preserve">Handayani, S. (2017). Urgensi Pengenalan Bahasa Inggris Pada Anak Usia Dini Dipandang Dari Perspektif Psikolinguistik. </w:t>
      </w:r>
      <w:r w:rsidRPr="00CA0198">
        <w:rPr>
          <w:rFonts w:ascii="Cambria" w:hAnsi="Cambria"/>
          <w:i/>
          <w:iCs/>
          <w:noProof/>
          <w:sz w:val="24"/>
          <w:szCs w:val="24"/>
        </w:rPr>
        <w:t>Widya Wacana: Jurnal Ilmiah</w:t>
      </w:r>
      <w:r w:rsidRPr="00CA0198">
        <w:rPr>
          <w:rFonts w:ascii="Cambria" w:hAnsi="Cambria"/>
          <w:noProof/>
          <w:sz w:val="24"/>
          <w:szCs w:val="24"/>
        </w:rPr>
        <w:t xml:space="preserve">, </w:t>
      </w:r>
      <w:r w:rsidRPr="00CA0198">
        <w:rPr>
          <w:rFonts w:ascii="Cambria" w:hAnsi="Cambria"/>
          <w:i/>
          <w:iCs/>
          <w:noProof/>
          <w:sz w:val="24"/>
          <w:szCs w:val="24"/>
        </w:rPr>
        <w:t>11</w:t>
      </w:r>
      <w:r w:rsidRPr="00CA0198">
        <w:rPr>
          <w:rFonts w:ascii="Cambria" w:hAnsi="Cambria"/>
          <w:noProof/>
          <w:sz w:val="24"/>
          <w:szCs w:val="24"/>
        </w:rPr>
        <w:t>(2).</w:t>
      </w:r>
    </w:p>
    <w:p w:rsidR="00CA0198" w:rsidRPr="00CA0198" w:rsidRDefault="00CA0198" w:rsidP="00CA0198">
      <w:pPr>
        <w:widowControl w:val="0"/>
        <w:autoSpaceDE w:val="0"/>
        <w:autoSpaceDN w:val="0"/>
        <w:adjustRightInd w:val="0"/>
        <w:spacing w:after="0" w:line="360" w:lineRule="auto"/>
        <w:ind w:left="480" w:hanging="480"/>
        <w:jc w:val="both"/>
        <w:rPr>
          <w:rFonts w:ascii="Cambria" w:hAnsi="Cambria"/>
          <w:noProof/>
          <w:sz w:val="24"/>
          <w:szCs w:val="24"/>
        </w:rPr>
      </w:pPr>
      <w:r w:rsidRPr="00CA0198">
        <w:rPr>
          <w:rFonts w:ascii="Cambria" w:hAnsi="Cambria"/>
          <w:noProof/>
          <w:sz w:val="24"/>
          <w:szCs w:val="24"/>
        </w:rPr>
        <w:t xml:space="preserve">Jazuly, A. (2016). Peran Bahasa Inggris Pada Anak Usia Dini. </w:t>
      </w:r>
      <w:r w:rsidRPr="00CA0198">
        <w:rPr>
          <w:rFonts w:ascii="Cambria" w:hAnsi="Cambria"/>
          <w:i/>
          <w:iCs/>
          <w:noProof/>
          <w:sz w:val="24"/>
          <w:szCs w:val="24"/>
        </w:rPr>
        <w:t>Jurnal Pendidikan Dompet Dhuafa</w:t>
      </w:r>
      <w:r w:rsidRPr="00CA0198">
        <w:rPr>
          <w:rFonts w:ascii="Cambria" w:hAnsi="Cambria"/>
          <w:noProof/>
          <w:sz w:val="24"/>
          <w:szCs w:val="24"/>
        </w:rPr>
        <w:t xml:space="preserve">, </w:t>
      </w:r>
      <w:r w:rsidRPr="00CA0198">
        <w:rPr>
          <w:rFonts w:ascii="Cambria" w:hAnsi="Cambria"/>
          <w:i/>
          <w:iCs/>
          <w:noProof/>
          <w:sz w:val="24"/>
          <w:szCs w:val="24"/>
        </w:rPr>
        <w:t>6</w:t>
      </w:r>
      <w:r w:rsidRPr="00CA0198">
        <w:rPr>
          <w:rFonts w:ascii="Cambria" w:hAnsi="Cambria"/>
          <w:noProof/>
          <w:sz w:val="24"/>
          <w:szCs w:val="24"/>
        </w:rPr>
        <w:t>(1), 33–40.</w:t>
      </w:r>
    </w:p>
    <w:p w:rsidR="00CA0198" w:rsidRPr="00CA0198" w:rsidRDefault="00CA0198" w:rsidP="00CA0198">
      <w:pPr>
        <w:widowControl w:val="0"/>
        <w:autoSpaceDE w:val="0"/>
        <w:autoSpaceDN w:val="0"/>
        <w:adjustRightInd w:val="0"/>
        <w:spacing w:after="0" w:line="360" w:lineRule="auto"/>
        <w:ind w:left="480" w:hanging="480"/>
        <w:jc w:val="both"/>
        <w:rPr>
          <w:rFonts w:ascii="Cambria" w:hAnsi="Cambria"/>
          <w:noProof/>
          <w:sz w:val="24"/>
          <w:szCs w:val="24"/>
        </w:rPr>
      </w:pPr>
      <w:r w:rsidRPr="00CA0198">
        <w:rPr>
          <w:rFonts w:ascii="Cambria" w:hAnsi="Cambria"/>
          <w:noProof/>
          <w:sz w:val="24"/>
          <w:szCs w:val="24"/>
        </w:rPr>
        <w:t xml:space="preserve">Miranti, I. Engliana, dan Hapsari, F. S. (2015). Penggunaan Media Lagu Anak-Anak dalam Mengembangkan Kemampuan Kosakata Bahasa Inggris Siswa di Paud. </w:t>
      </w:r>
      <w:r w:rsidRPr="00CA0198">
        <w:rPr>
          <w:rFonts w:ascii="Cambria" w:hAnsi="Cambria"/>
          <w:i/>
          <w:iCs/>
          <w:noProof/>
          <w:sz w:val="24"/>
          <w:szCs w:val="24"/>
        </w:rPr>
        <w:t>Jurnal Ilmiah Kependidikan</w:t>
      </w:r>
      <w:r w:rsidRPr="00CA0198">
        <w:rPr>
          <w:rFonts w:ascii="Cambria" w:hAnsi="Cambria"/>
          <w:noProof/>
          <w:sz w:val="24"/>
          <w:szCs w:val="24"/>
        </w:rPr>
        <w:t xml:space="preserve">, </w:t>
      </w:r>
      <w:r w:rsidRPr="00CA0198">
        <w:rPr>
          <w:rFonts w:ascii="Cambria" w:hAnsi="Cambria"/>
          <w:i/>
          <w:iCs/>
          <w:noProof/>
          <w:sz w:val="24"/>
          <w:szCs w:val="24"/>
        </w:rPr>
        <w:t>2</w:t>
      </w:r>
      <w:r w:rsidRPr="00CA0198">
        <w:rPr>
          <w:rFonts w:ascii="Cambria" w:hAnsi="Cambria"/>
          <w:noProof/>
          <w:sz w:val="24"/>
          <w:szCs w:val="24"/>
        </w:rPr>
        <w:t>(2), 167–173.</w:t>
      </w:r>
    </w:p>
    <w:p w:rsidR="00CA0198" w:rsidRPr="00CA0198" w:rsidRDefault="00CA0198" w:rsidP="00CA0198">
      <w:pPr>
        <w:widowControl w:val="0"/>
        <w:autoSpaceDE w:val="0"/>
        <w:autoSpaceDN w:val="0"/>
        <w:adjustRightInd w:val="0"/>
        <w:spacing w:after="0" w:line="360" w:lineRule="auto"/>
        <w:ind w:left="480" w:hanging="480"/>
        <w:jc w:val="both"/>
        <w:rPr>
          <w:rFonts w:ascii="Cambria" w:hAnsi="Cambria"/>
          <w:noProof/>
          <w:sz w:val="24"/>
          <w:szCs w:val="24"/>
        </w:rPr>
      </w:pPr>
      <w:r w:rsidRPr="00CA0198">
        <w:rPr>
          <w:rFonts w:ascii="Cambria" w:hAnsi="Cambria"/>
          <w:noProof/>
          <w:sz w:val="24"/>
          <w:szCs w:val="24"/>
        </w:rPr>
        <w:t xml:space="preserve">Nurhayati, L. (2009). Penggunaan Lagu Dalam Pembelajaran Bahasa Inggris Untuk Siswa SD; Mengapa dan Bagaimana. </w:t>
      </w:r>
      <w:r w:rsidRPr="00CA0198">
        <w:rPr>
          <w:rFonts w:ascii="Cambria" w:hAnsi="Cambria"/>
          <w:i/>
          <w:iCs/>
          <w:noProof/>
          <w:sz w:val="24"/>
          <w:szCs w:val="24"/>
        </w:rPr>
        <w:t>Majalah Ilmiah Pembelajaran</w:t>
      </w:r>
      <w:r w:rsidRPr="00CA0198">
        <w:rPr>
          <w:rFonts w:ascii="Cambria" w:hAnsi="Cambria"/>
          <w:noProof/>
          <w:sz w:val="24"/>
          <w:szCs w:val="24"/>
        </w:rPr>
        <w:t xml:space="preserve">, </w:t>
      </w:r>
      <w:r w:rsidRPr="00CA0198">
        <w:rPr>
          <w:rFonts w:ascii="Cambria" w:hAnsi="Cambria"/>
          <w:i/>
          <w:iCs/>
          <w:noProof/>
          <w:sz w:val="24"/>
          <w:szCs w:val="24"/>
        </w:rPr>
        <w:t>5</w:t>
      </w:r>
      <w:r w:rsidRPr="00CA0198">
        <w:rPr>
          <w:rFonts w:ascii="Cambria" w:hAnsi="Cambria"/>
          <w:noProof/>
          <w:sz w:val="24"/>
          <w:szCs w:val="24"/>
        </w:rPr>
        <w:t>(1).</w:t>
      </w:r>
    </w:p>
    <w:p w:rsidR="00CA0198" w:rsidRPr="00CA0198" w:rsidRDefault="00CA0198" w:rsidP="00CA0198">
      <w:pPr>
        <w:widowControl w:val="0"/>
        <w:autoSpaceDE w:val="0"/>
        <w:autoSpaceDN w:val="0"/>
        <w:adjustRightInd w:val="0"/>
        <w:spacing w:after="0" w:line="360" w:lineRule="auto"/>
        <w:ind w:left="480" w:hanging="480"/>
        <w:jc w:val="both"/>
        <w:rPr>
          <w:rFonts w:ascii="Cambria" w:hAnsi="Cambria"/>
          <w:noProof/>
          <w:sz w:val="24"/>
        </w:rPr>
      </w:pPr>
      <w:r w:rsidRPr="00CA0198">
        <w:rPr>
          <w:rFonts w:ascii="Cambria" w:hAnsi="Cambria"/>
          <w:noProof/>
          <w:sz w:val="24"/>
          <w:szCs w:val="24"/>
        </w:rPr>
        <w:t xml:space="preserve">Nurseto, T. (2011). Membuat media pembelajaran yang menarik. </w:t>
      </w:r>
      <w:r w:rsidRPr="00CA0198">
        <w:rPr>
          <w:rFonts w:ascii="Cambria" w:hAnsi="Cambria"/>
          <w:i/>
          <w:iCs/>
          <w:noProof/>
          <w:sz w:val="24"/>
          <w:szCs w:val="24"/>
        </w:rPr>
        <w:t>Jurnal Ekonomi Dan Pendidikan</w:t>
      </w:r>
      <w:r w:rsidRPr="00CA0198">
        <w:rPr>
          <w:rFonts w:ascii="Cambria" w:hAnsi="Cambria"/>
          <w:noProof/>
          <w:sz w:val="24"/>
          <w:szCs w:val="24"/>
        </w:rPr>
        <w:t xml:space="preserve">, </w:t>
      </w:r>
      <w:r w:rsidRPr="00CA0198">
        <w:rPr>
          <w:rFonts w:ascii="Cambria" w:hAnsi="Cambria"/>
          <w:i/>
          <w:iCs/>
          <w:noProof/>
          <w:sz w:val="24"/>
          <w:szCs w:val="24"/>
        </w:rPr>
        <w:t>8</w:t>
      </w:r>
      <w:r w:rsidRPr="00CA0198">
        <w:rPr>
          <w:rFonts w:ascii="Cambria" w:hAnsi="Cambria"/>
          <w:noProof/>
          <w:sz w:val="24"/>
          <w:szCs w:val="24"/>
        </w:rPr>
        <w:t>(1).</w:t>
      </w:r>
    </w:p>
    <w:p w:rsidR="00A7385A" w:rsidRDefault="00A7385A" w:rsidP="00CA0198">
      <w:pPr>
        <w:spacing w:after="0" w:line="360" w:lineRule="auto"/>
        <w:ind w:left="630" w:hanging="630"/>
        <w:jc w:val="both"/>
        <w:rPr>
          <w:rFonts w:ascii="Cambria" w:hAnsi="Cambria"/>
          <w:sz w:val="24"/>
          <w:szCs w:val="24"/>
        </w:rPr>
      </w:pPr>
      <w:r w:rsidRPr="007E6EED">
        <w:rPr>
          <w:rFonts w:ascii="Cambria" w:hAnsi="Cambria"/>
          <w:sz w:val="24"/>
          <w:szCs w:val="24"/>
          <w:highlight w:val="green"/>
        </w:rPr>
        <w:fldChar w:fldCharType="end"/>
      </w:r>
    </w:p>
    <w:p w:rsidR="00A7385A" w:rsidRPr="00986ACA" w:rsidRDefault="00A7385A" w:rsidP="00CA0198">
      <w:pPr>
        <w:spacing w:after="0" w:line="360" w:lineRule="auto"/>
        <w:ind w:left="630" w:hanging="630"/>
        <w:jc w:val="both"/>
        <w:rPr>
          <w:rStyle w:val="blackclass"/>
          <w:rFonts w:ascii="Cambria" w:hAnsi="Cambria"/>
          <w:color w:val="000000"/>
          <w:sz w:val="24"/>
          <w:szCs w:val="24"/>
          <w:shd w:val="clear" w:color="auto" w:fill="FFFFFF"/>
          <w:lang w:val="en-US"/>
        </w:rPr>
      </w:pPr>
    </w:p>
    <w:p w:rsidR="007E6EED" w:rsidRPr="00964C43" w:rsidRDefault="007E6EED" w:rsidP="00CA0198">
      <w:pPr>
        <w:spacing w:after="0" w:line="360" w:lineRule="auto"/>
        <w:ind w:left="630" w:hanging="630"/>
        <w:jc w:val="both"/>
        <w:rPr>
          <w:rFonts w:ascii="Cambria" w:hAnsi="Cambria"/>
          <w:sz w:val="24"/>
          <w:szCs w:val="24"/>
          <w:lang w:val="en-US"/>
        </w:rPr>
      </w:pPr>
    </w:p>
    <w:p w:rsidR="004E3A7E" w:rsidRDefault="004E3A7E" w:rsidP="00CA0198">
      <w:pPr>
        <w:pStyle w:val="NormalWeb"/>
        <w:spacing w:before="0" w:beforeAutospacing="0" w:after="0" w:afterAutospacing="0"/>
        <w:ind w:left="630" w:hanging="630"/>
        <w:jc w:val="both"/>
        <w:rPr>
          <w:rFonts w:ascii="Cambria" w:hAnsi="Cambria"/>
        </w:rPr>
      </w:pPr>
    </w:p>
    <w:p w:rsidR="004E3A7E" w:rsidRDefault="004E3A7E" w:rsidP="00CA0198">
      <w:pPr>
        <w:pStyle w:val="NormalWeb"/>
        <w:spacing w:before="0" w:beforeAutospacing="0" w:after="0" w:afterAutospacing="0"/>
        <w:ind w:left="630" w:hanging="630"/>
        <w:jc w:val="both"/>
        <w:rPr>
          <w:rFonts w:ascii="Cambria" w:hAnsi="Cambria"/>
        </w:rPr>
      </w:pPr>
    </w:p>
    <w:p w:rsidR="004E3A7E" w:rsidRDefault="004E3A7E" w:rsidP="00CA0198">
      <w:pPr>
        <w:pStyle w:val="NormalWeb"/>
        <w:spacing w:before="0" w:beforeAutospacing="0" w:after="0" w:afterAutospacing="0"/>
        <w:ind w:left="630" w:hanging="630"/>
        <w:jc w:val="both"/>
        <w:rPr>
          <w:rFonts w:ascii="Cambria" w:hAnsi="Cambria"/>
        </w:rPr>
      </w:pPr>
    </w:p>
    <w:p w:rsidR="004E3A7E" w:rsidRDefault="004E3A7E" w:rsidP="00CA0198">
      <w:pPr>
        <w:pStyle w:val="NormalWeb"/>
        <w:spacing w:before="0" w:beforeAutospacing="0" w:after="0" w:afterAutospacing="0"/>
        <w:ind w:left="630" w:hanging="630"/>
        <w:jc w:val="both"/>
        <w:rPr>
          <w:rFonts w:ascii="Cambria" w:hAnsi="Cambria"/>
        </w:rPr>
      </w:pPr>
    </w:p>
    <w:p w:rsidR="004E3A7E" w:rsidRDefault="004E3A7E" w:rsidP="00CA0198">
      <w:pPr>
        <w:pStyle w:val="NormalWeb"/>
        <w:spacing w:before="0" w:beforeAutospacing="0" w:after="0" w:afterAutospacing="0"/>
        <w:ind w:left="630" w:hanging="630"/>
        <w:jc w:val="both"/>
        <w:rPr>
          <w:rFonts w:ascii="Cambria" w:hAnsi="Cambria"/>
        </w:rPr>
      </w:pPr>
    </w:p>
    <w:p w:rsidR="004E3A7E" w:rsidRDefault="004E3A7E" w:rsidP="00CA0198">
      <w:pPr>
        <w:pStyle w:val="NormalWeb"/>
        <w:spacing w:before="0" w:beforeAutospacing="0" w:after="0" w:afterAutospacing="0"/>
        <w:ind w:left="630" w:hanging="630"/>
        <w:jc w:val="both"/>
        <w:rPr>
          <w:rFonts w:ascii="Cambria" w:hAnsi="Cambria"/>
        </w:rPr>
      </w:pPr>
    </w:p>
    <w:p w:rsidR="004E3A7E" w:rsidRDefault="004E3A7E" w:rsidP="00CA0198">
      <w:pPr>
        <w:pStyle w:val="NormalWeb"/>
        <w:spacing w:before="0" w:beforeAutospacing="0" w:after="0" w:afterAutospacing="0"/>
        <w:ind w:left="630" w:hanging="630"/>
        <w:jc w:val="both"/>
        <w:rPr>
          <w:rFonts w:ascii="Cambria" w:hAnsi="Cambria"/>
        </w:rPr>
      </w:pPr>
    </w:p>
    <w:p w:rsidR="004E3A7E" w:rsidRDefault="004E3A7E" w:rsidP="00964C43">
      <w:pPr>
        <w:pStyle w:val="NormalWeb"/>
        <w:spacing w:before="0" w:beforeAutospacing="0" w:after="0" w:afterAutospacing="0"/>
        <w:ind w:left="630" w:hanging="630"/>
        <w:jc w:val="both"/>
        <w:rPr>
          <w:rFonts w:ascii="Cambria" w:hAnsi="Cambria"/>
        </w:rPr>
      </w:pPr>
    </w:p>
    <w:p w:rsidR="004E3A7E" w:rsidRDefault="004E3A7E" w:rsidP="00964C43">
      <w:pPr>
        <w:pStyle w:val="NormalWeb"/>
        <w:spacing w:before="0" w:beforeAutospacing="0" w:after="0" w:afterAutospacing="0"/>
        <w:ind w:left="630" w:hanging="630"/>
        <w:jc w:val="both"/>
        <w:rPr>
          <w:rFonts w:ascii="Cambria" w:hAnsi="Cambria"/>
        </w:rPr>
      </w:pPr>
    </w:p>
    <w:p w:rsidR="004E3A7E" w:rsidRDefault="004E3A7E" w:rsidP="00964C43">
      <w:pPr>
        <w:pStyle w:val="NormalWeb"/>
        <w:spacing w:before="0" w:beforeAutospacing="0" w:after="0" w:afterAutospacing="0"/>
        <w:ind w:left="630" w:hanging="630"/>
        <w:jc w:val="both"/>
        <w:rPr>
          <w:rFonts w:ascii="Cambria" w:hAnsi="Cambria"/>
        </w:rPr>
      </w:pPr>
    </w:p>
    <w:p w:rsidR="004E3A7E" w:rsidRDefault="004E3A7E" w:rsidP="00964C43">
      <w:pPr>
        <w:pStyle w:val="NormalWeb"/>
        <w:spacing w:before="0" w:beforeAutospacing="0" w:after="0" w:afterAutospacing="0"/>
        <w:ind w:left="630" w:hanging="630"/>
        <w:jc w:val="both"/>
        <w:rPr>
          <w:rFonts w:ascii="Cambria" w:hAnsi="Cambria"/>
        </w:rPr>
      </w:pPr>
    </w:p>
    <w:p w:rsidR="004E3A7E" w:rsidRDefault="004E3A7E" w:rsidP="00964C43">
      <w:pPr>
        <w:pStyle w:val="NormalWeb"/>
        <w:spacing w:before="0" w:beforeAutospacing="0" w:after="0" w:afterAutospacing="0"/>
        <w:ind w:left="630" w:hanging="630"/>
        <w:jc w:val="both"/>
        <w:rPr>
          <w:rFonts w:ascii="Cambria" w:hAnsi="Cambria"/>
        </w:rPr>
      </w:pPr>
    </w:p>
    <w:p w:rsidR="004E3A7E" w:rsidRDefault="004E3A7E" w:rsidP="00964C43">
      <w:pPr>
        <w:pStyle w:val="NormalWeb"/>
        <w:spacing w:before="0" w:beforeAutospacing="0" w:after="0" w:afterAutospacing="0"/>
        <w:ind w:left="630" w:hanging="630"/>
        <w:jc w:val="both"/>
        <w:rPr>
          <w:rFonts w:ascii="Cambria" w:hAnsi="Cambria"/>
        </w:rPr>
      </w:pPr>
    </w:p>
    <w:p w:rsidR="004E3A7E" w:rsidRPr="00964C43" w:rsidRDefault="004E3A7E" w:rsidP="00964C43">
      <w:pPr>
        <w:pStyle w:val="NormalWeb"/>
        <w:spacing w:before="0" w:beforeAutospacing="0" w:after="0" w:afterAutospacing="0"/>
        <w:ind w:left="630" w:hanging="630"/>
        <w:jc w:val="both"/>
        <w:rPr>
          <w:rFonts w:ascii="Cambria" w:hAnsi="Cambria"/>
        </w:rPr>
      </w:pPr>
    </w:p>
    <w:sectPr w:rsidR="004E3A7E" w:rsidRPr="00964C43" w:rsidSect="00483B50">
      <w:headerReference w:type="default" r:id="rId17"/>
      <w:footerReference w:type="default" r:id="rId18"/>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0D2" w:rsidRDefault="009930D2" w:rsidP="004A3E45">
      <w:pPr>
        <w:spacing w:after="0" w:line="240" w:lineRule="auto"/>
      </w:pPr>
      <w:r>
        <w:separator/>
      </w:r>
    </w:p>
  </w:endnote>
  <w:endnote w:type="continuationSeparator" w:id="0">
    <w:p w:rsidR="009930D2" w:rsidRDefault="009930D2" w:rsidP="004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045298"/>
      <w:docPartObj>
        <w:docPartGallery w:val="Page Numbers (Bottom of Page)"/>
        <w:docPartUnique/>
      </w:docPartObj>
    </w:sdtPr>
    <w:sdtEndPr>
      <w:rPr>
        <w:noProof/>
      </w:rPr>
    </w:sdtEndPr>
    <w:sdtContent>
      <w:p w:rsidR="00FC21C3" w:rsidRDefault="00FC21C3">
        <w:pPr>
          <w:pStyle w:val="Footer"/>
          <w:jc w:val="center"/>
        </w:pPr>
        <w:proofErr w:type="gramStart"/>
        <w:r>
          <w:rPr>
            <w:lang w:val="en-US"/>
          </w:rPr>
          <w:t>halaman</w:t>
        </w:r>
        <w:proofErr w:type="gramEnd"/>
      </w:p>
    </w:sdtContent>
  </w:sdt>
  <w:p w:rsidR="00FC21C3" w:rsidRDefault="00FC2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0D2" w:rsidRDefault="009930D2" w:rsidP="004A3E45">
      <w:pPr>
        <w:spacing w:after="0" w:line="240" w:lineRule="auto"/>
      </w:pPr>
      <w:r>
        <w:separator/>
      </w:r>
    </w:p>
  </w:footnote>
  <w:footnote w:type="continuationSeparator" w:id="0">
    <w:p w:rsidR="009930D2" w:rsidRDefault="009930D2" w:rsidP="004A3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C3" w:rsidRPr="003D5F4D" w:rsidRDefault="00FC21C3" w:rsidP="002D6361">
    <w:pPr>
      <w:pStyle w:val="Header"/>
      <w:tabs>
        <w:tab w:val="clear" w:pos="9360"/>
        <w:tab w:val="left" w:pos="5586"/>
      </w:tabs>
      <w:rPr>
        <w:rFonts w:ascii="Cambria" w:hAnsi="Cambria"/>
        <w:b/>
        <w:sz w:val="24"/>
        <w:szCs w:val="24"/>
      </w:rPr>
    </w:pPr>
    <w:r w:rsidRPr="009E7EA2">
      <w:rPr>
        <w:rFonts w:ascii="Cambria" w:hAnsi="Cambria"/>
        <w:b/>
        <w:sz w:val="32"/>
        <w:szCs w:val="24"/>
      </w:rPr>
      <w:t>Abdimas Siliwangi</w:t>
    </w:r>
    <w:r w:rsidRPr="003D5F4D">
      <w:rPr>
        <w:rFonts w:ascii="Cambria" w:hAnsi="Cambria"/>
        <w:b/>
        <w:sz w:val="24"/>
        <w:szCs w:val="24"/>
      </w:rPr>
      <w:tab/>
    </w:r>
  </w:p>
  <w:p w:rsidR="00FC21C3" w:rsidRPr="009E7EA2" w:rsidRDefault="00FC21C3" w:rsidP="004A3E45">
    <w:pPr>
      <w:pStyle w:val="Header"/>
      <w:tabs>
        <w:tab w:val="clear" w:pos="4680"/>
        <w:tab w:val="clear" w:pos="9360"/>
      </w:tabs>
      <w:rPr>
        <w:rFonts w:ascii="Cambria" w:hAnsi="Cambria"/>
        <w:szCs w:val="24"/>
      </w:rPr>
    </w:pPr>
    <w:r w:rsidRPr="009E7EA2">
      <w:rPr>
        <w:rFonts w:ascii="Cambria" w:hAnsi="Cambria"/>
        <w:szCs w:val="24"/>
      </w:rPr>
      <w:t xml:space="preserve">p-ISSN </w:t>
    </w:r>
    <w:r w:rsidRPr="009E7EA2">
      <w:rPr>
        <w:rFonts w:ascii="Cambria" w:hAnsi="Cambria"/>
        <w:color w:val="000000"/>
        <w:shd w:val="clear" w:color="auto" w:fill="FFFFFF"/>
      </w:rPr>
      <w:t>2614-7629</w:t>
    </w:r>
    <w:r>
      <w:rPr>
        <w:rFonts w:ascii="Cambria" w:hAnsi="Cambria"/>
        <w:color w:val="000000"/>
        <w:shd w:val="clear" w:color="auto" w:fill="FFFFFF"/>
      </w:rPr>
      <w:tab/>
    </w:r>
    <w:r>
      <w:rPr>
        <w:rFonts w:ascii="Cambria" w:hAnsi="Cambria"/>
        <w:color w:val="000000"/>
        <w:shd w:val="clear" w:color="auto" w:fill="FFFFFF"/>
      </w:rPr>
      <w:tab/>
    </w:r>
    <w:r>
      <w:rPr>
        <w:rFonts w:ascii="Cambria" w:hAnsi="Cambria"/>
        <w:color w:val="000000"/>
        <w:shd w:val="clear" w:color="auto" w:fill="FFFFFF"/>
      </w:rPr>
      <w:tab/>
    </w:r>
    <w:r>
      <w:rPr>
        <w:rFonts w:ascii="Cambria" w:hAnsi="Cambria"/>
        <w:color w:val="000000"/>
        <w:shd w:val="clear" w:color="auto" w:fill="FFFFFF"/>
      </w:rPr>
      <w:tab/>
    </w:r>
    <w:r>
      <w:rPr>
        <w:rFonts w:ascii="Cambria" w:hAnsi="Cambria"/>
        <w:color w:val="000000"/>
        <w:shd w:val="clear" w:color="auto" w:fill="FFFFFF"/>
      </w:rPr>
      <w:tab/>
      <w:t xml:space="preserve">        </w:t>
    </w:r>
    <w:r>
      <w:rPr>
        <w:rFonts w:ascii="Cambria" w:hAnsi="Cambria"/>
        <w:sz w:val="24"/>
        <w:szCs w:val="24"/>
      </w:rPr>
      <w:t>Vol xx (xx) Bulan, Tahun, Halaman</w:t>
    </w:r>
  </w:p>
  <w:p w:rsidR="00FC21C3" w:rsidRPr="009E7EA2" w:rsidRDefault="00FC21C3" w:rsidP="009E7EA2">
    <w:pPr>
      <w:pStyle w:val="Header"/>
      <w:tabs>
        <w:tab w:val="clear" w:pos="4680"/>
        <w:tab w:val="clear" w:pos="9360"/>
      </w:tabs>
      <w:ind w:right="-46"/>
      <w:jc w:val="both"/>
      <w:rPr>
        <w:rFonts w:ascii="Cambria" w:hAnsi="Cambria"/>
        <w:sz w:val="24"/>
        <w:szCs w:val="24"/>
      </w:rPr>
    </w:pPr>
    <w:r w:rsidRPr="009E7EA2">
      <w:rPr>
        <w:rFonts w:ascii="Cambria" w:hAnsi="Cambria"/>
        <w:szCs w:val="24"/>
      </w:rPr>
      <w:t>e-ISSN</w:t>
    </w:r>
    <w:r w:rsidRPr="009E7EA2">
      <w:rPr>
        <w:rFonts w:ascii="Cambria" w:hAnsi="Cambria"/>
        <w:sz w:val="24"/>
        <w:szCs w:val="24"/>
      </w:rPr>
      <w:t xml:space="preserve"> </w:t>
    </w:r>
    <w:r w:rsidRPr="009E7EA2">
      <w:rPr>
        <w:rFonts w:ascii="Cambria" w:hAnsi="Cambria"/>
        <w:color w:val="000000"/>
        <w:shd w:val="clear" w:color="auto" w:fill="FFFFFF"/>
      </w:rPr>
      <w:t>2614-6339</w:t>
    </w:r>
    <w:r w:rsidRPr="003D5F4D">
      <w:rPr>
        <w:rFonts w:ascii="Cambria" w:hAnsi="Cambria"/>
        <w:sz w:val="24"/>
        <w:szCs w:val="24"/>
      </w:rPr>
      <w:tab/>
    </w:r>
    <w:r w:rsidRPr="003D5F4D">
      <w:rPr>
        <w:rFonts w:ascii="Cambria" w:hAnsi="Cambria"/>
        <w:sz w:val="24"/>
        <w:szCs w:val="24"/>
      </w:rPr>
      <w:tab/>
    </w:r>
    <w:r w:rsidRPr="003D5F4D">
      <w:rPr>
        <w:rFonts w:ascii="Cambria" w:hAnsi="Cambria"/>
        <w:sz w:val="24"/>
        <w:szCs w:val="24"/>
      </w:rPr>
      <w:tab/>
    </w:r>
    <w:r w:rsidRPr="003D5F4D">
      <w:rPr>
        <w:rFonts w:ascii="Cambria" w:hAnsi="Cambria"/>
        <w:sz w:val="24"/>
        <w:szCs w:val="24"/>
        <w:lang w:val="en-US"/>
      </w:rPr>
      <w:tab/>
    </w:r>
    <w:r>
      <w:rPr>
        <w:rFonts w:ascii="Cambria" w:hAnsi="Cambria"/>
        <w:sz w:val="24"/>
        <w:szCs w:val="24"/>
      </w:rPr>
      <w:t xml:space="preserve">  DOI: xx.xxxxx/abdimas-siliwangi.xxxx.xxxxx</w:t>
    </w:r>
  </w:p>
  <w:p w:rsidR="00FC21C3" w:rsidRPr="009E7EA2" w:rsidRDefault="00FC21C3" w:rsidP="009E7EA2">
    <w:pPr>
      <w:pStyle w:val="Header"/>
      <w:tabs>
        <w:tab w:val="clear" w:pos="4680"/>
        <w:tab w:val="clear" w:pos="9360"/>
      </w:tabs>
      <w:rPr>
        <w:rFonts w:ascii="Cambria" w:hAnsi="Cambria"/>
        <w:sz w:val="24"/>
        <w:szCs w:val="24"/>
      </w:rPr>
    </w:pPr>
    <w:r w:rsidRPr="009E7EA2">
      <w:rPr>
        <w:rFonts w:ascii="Cambria" w:hAnsi="Cambria"/>
        <w:noProof/>
        <w:szCs w:val="24"/>
        <w:lang w:val="en-US"/>
      </w:rPr>
      <mc:AlternateContent>
        <mc:Choice Requires="wps">
          <w:drawing>
            <wp:anchor distT="4294967295" distB="4294967295" distL="114300" distR="114300" simplePos="0" relativeHeight="251659264" behindDoc="0" locked="0" layoutInCell="1" allowOverlap="1" wp14:anchorId="228B9C2C" wp14:editId="60F30997">
              <wp:simplePos x="0" y="0"/>
              <wp:positionH relativeFrom="column">
                <wp:posOffset>9525</wp:posOffset>
              </wp:positionH>
              <wp:positionV relativeFrom="paragraph">
                <wp:posOffset>41539</wp:posOffset>
              </wp:positionV>
              <wp:extent cx="57150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054FF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25pt" to="4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" strokecolor="#00b050" strokeweight="3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25640"/>
    <w:multiLevelType w:val="hybridMultilevel"/>
    <w:tmpl w:val="3F16A7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6E13C6"/>
    <w:multiLevelType w:val="hybridMultilevel"/>
    <w:tmpl w:val="D1FA2358"/>
    <w:lvl w:ilvl="0" w:tplc="6AD86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677F9"/>
    <w:multiLevelType w:val="hybridMultilevel"/>
    <w:tmpl w:val="C5FCE626"/>
    <w:lvl w:ilvl="0" w:tplc="D77A2456">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9B2449"/>
    <w:multiLevelType w:val="hybridMultilevel"/>
    <w:tmpl w:val="423C8DDA"/>
    <w:lvl w:ilvl="0" w:tplc="0409000F">
      <w:start w:val="1"/>
      <w:numFmt w:val="decimal"/>
      <w:lvlText w:val="%1."/>
      <w:lvlJc w:val="left"/>
      <w:pPr>
        <w:ind w:left="796"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4">
    <w:nsid w:val="23D43D31"/>
    <w:multiLevelType w:val="hybridMultilevel"/>
    <w:tmpl w:val="14F09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43D7B"/>
    <w:multiLevelType w:val="hybridMultilevel"/>
    <w:tmpl w:val="6BCAB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A47F8"/>
    <w:multiLevelType w:val="hybridMultilevel"/>
    <w:tmpl w:val="4762E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F2314"/>
    <w:multiLevelType w:val="hybridMultilevel"/>
    <w:tmpl w:val="2A64BA8E"/>
    <w:lvl w:ilvl="0" w:tplc="985433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039F"/>
    <w:multiLevelType w:val="hybridMultilevel"/>
    <w:tmpl w:val="E5EE7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500988"/>
    <w:multiLevelType w:val="hybridMultilevel"/>
    <w:tmpl w:val="5D867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9F0A5F"/>
    <w:multiLevelType w:val="hybridMultilevel"/>
    <w:tmpl w:val="DD26BE86"/>
    <w:lvl w:ilvl="0" w:tplc="47FAB4A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C0147C"/>
    <w:multiLevelType w:val="hybridMultilevel"/>
    <w:tmpl w:val="83920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09415B"/>
    <w:multiLevelType w:val="hybridMultilevel"/>
    <w:tmpl w:val="14FEC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A205E0"/>
    <w:multiLevelType w:val="hybridMultilevel"/>
    <w:tmpl w:val="0AF84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2A6EE2"/>
    <w:multiLevelType w:val="hybridMultilevel"/>
    <w:tmpl w:val="9104DA10"/>
    <w:lvl w:ilvl="0" w:tplc="2CEA803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84E6011"/>
    <w:multiLevelType w:val="hybridMultilevel"/>
    <w:tmpl w:val="F00A6F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244335"/>
    <w:multiLevelType w:val="hybridMultilevel"/>
    <w:tmpl w:val="6234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05274"/>
    <w:multiLevelType w:val="hybridMultilevel"/>
    <w:tmpl w:val="26D2C894"/>
    <w:lvl w:ilvl="0" w:tplc="53B836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8C9274D"/>
    <w:multiLevelType w:val="hybridMultilevel"/>
    <w:tmpl w:val="D9D8B316"/>
    <w:lvl w:ilvl="0" w:tplc="3A704A4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387BE5"/>
    <w:multiLevelType w:val="hybridMultilevel"/>
    <w:tmpl w:val="B89A9230"/>
    <w:lvl w:ilvl="0" w:tplc="B5B2E840">
      <w:start w:val="1"/>
      <w:numFmt w:val="bullet"/>
      <w:lvlText w:val="•"/>
      <w:lvlJc w:val="left"/>
      <w:pPr>
        <w:tabs>
          <w:tab w:val="num" w:pos="720"/>
        </w:tabs>
        <w:ind w:left="720" w:hanging="360"/>
      </w:pPr>
      <w:rPr>
        <w:rFonts w:ascii="Times New Roman" w:hAnsi="Times New Roman" w:hint="default"/>
      </w:rPr>
    </w:lvl>
    <w:lvl w:ilvl="1" w:tplc="A45A85C8" w:tentative="1">
      <w:start w:val="1"/>
      <w:numFmt w:val="bullet"/>
      <w:lvlText w:val="•"/>
      <w:lvlJc w:val="left"/>
      <w:pPr>
        <w:tabs>
          <w:tab w:val="num" w:pos="1440"/>
        </w:tabs>
        <w:ind w:left="1440" w:hanging="360"/>
      </w:pPr>
      <w:rPr>
        <w:rFonts w:ascii="Times New Roman" w:hAnsi="Times New Roman" w:hint="default"/>
      </w:rPr>
    </w:lvl>
    <w:lvl w:ilvl="2" w:tplc="B5B45DD0" w:tentative="1">
      <w:start w:val="1"/>
      <w:numFmt w:val="bullet"/>
      <w:lvlText w:val="•"/>
      <w:lvlJc w:val="left"/>
      <w:pPr>
        <w:tabs>
          <w:tab w:val="num" w:pos="2160"/>
        </w:tabs>
        <w:ind w:left="2160" w:hanging="360"/>
      </w:pPr>
      <w:rPr>
        <w:rFonts w:ascii="Times New Roman" w:hAnsi="Times New Roman" w:hint="default"/>
      </w:rPr>
    </w:lvl>
    <w:lvl w:ilvl="3" w:tplc="66927E56" w:tentative="1">
      <w:start w:val="1"/>
      <w:numFmt w:val="bullet"/>
      <w:lvlText w:val="•"/>
      <w:lvlJc w:val="left"/>
      <w:pPr>
        <w:tabs>
          <w:tab w:val="num" w:pos="2880"/>
        </w:tabs>
        <w:ind w:left="2880" w:hanging="360"/>
      </w:pPr>
      <w:rPr>
        <w:rFonts w:ascii="Times New Roman" w:hAnsi="Times New Roman" w:hint="default"/>
      </w:rPr>
    </w:lvl>
    <w:lvl w:ilvl="4" w:tplc="2FD689EA" w:tentative="1">
      <w:start w:val="1"/>
      <w:numFmt w:val="bullet"/>
      <w:lvlText w:val="•"/>
      <w:lvlJc w:val="left"/>
      <w:pPr>
        <w:tabs>
          <w:tab w:val="num" w:pos="3600"/>
        </w:tabs>
        <w:ind w:left="3600" w:hanging="360"/>
      </w:pPr>
      <w:rPr>
        <w:rFonts w:ascii="Times New Roman" w:hAnsi="Times New Roman" w:hint="default"/>
      </w:rPr>
    </w:lvl>
    <w:lvl w:ilvl="5" w:tplc="4596E3F6" w:tentative="1">
      <w:start w:val="1"/>
      <w:numFmt w:val="bullet"/>
      <w:lvlText w:val="•"/>
      <w:lvlJc w:val="left"/>
      <w:pPr>
        <w:tabs>
          <w:tab w:val="num" w:pos="4320"/>
        </w:tabs>
        <w:ind w:left="4320" w:hanging="360"/>
      </w:pPr>
      <w:rPr>
        <w:rFonts w:ascii="Times New Roman" w:hAnsi="Times New Roman" w:hint="default"/>
      </w:rPr>
    </w:lvl>
    <w:lvl w:ilvl="6" w:tplc="02B2B050" w:tentative="1">
      <w:start w:val="1"/>
      <w:numFmt w:val="bullet"/>
      <w:lvlText w:val="•"/>
      <w:lvlJc w:val="left"/>
      <w:pPr>
        <w:tabs>
          <w:tab w:val="num" w:pos="5040"/>
        </w:tabs>
        <w:ind w:left="5040" w:hanging="360"/>
      </w:pPr>
      <w:rPr>
        <w:rFonts w:ascii="Times New Roman" w:hAnsi="Times New Roman" w:hint="default"/>
      </w:rPr>
    </w:lvl>
    <w:lvl w:ilvl="7" w:tplc="92EAA9FE" w:tentative="1">
      <w:start w:val="1"/>
      <w:numFmt w:val="bullet"/>
      <w:lvlText w:val="•"/>
      <w:lvlJc w:val="left"/>
      <w:pPr>
        <w:tabs>
          <w:tab w:val="num" w:pos="5760"/>
        </w:tabs>
        <w:ind w:left="5760" w:hanging="360"/>
      </w:pPr>
      <w:rPr>
        <w:rFonts w:ascii="Times New Roman" w:hAnsi="Times New Roman" w:hint="default"/>
      </w:rPr>
    </w:lvl>
    <w:lvl w:ilvl="8" w:tplc="034E05F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B95770"/>
    <w:multiLevelType w:val="hybridMultilevel"/>
    <w:tmpl w:val="6672A492"/>
    <w:lvl w:ilvl="0" w:tplc="E0F00B26">
      <w:start w:val="1"/>
      <w:numFmt w:val="bullet"/>
      <w:lvlText w:val="•"/>
      <w:lvlJc w:val="left"/>
      <w:pPr>
        <w:tabs>
          <w:tab w:val="num" w:pos="720"/>
        </w:tabs>
        <w:ind w:left="720" w:hanging="360"/>
      </w:pPr>
      <w:rPr>
        <w:rFonts w:ascii="Times New Roman" w:hAnsi="Times New Roman" w:hint="default"/>
      </w:rPr>
    </w:lvl>
    <w:lvl w:ilvl="1" w:tplc="133C3DEE" w:tentative="1">
      <w:start w:val="1"/>
      <w:numFmt w:val="bullet"/>
      <w:lvlText w:val="•"/>
      <w:lvlJc w:val="left"/>
      <w:pPr>
        <w:tabs>
          <w:tab w:val="num" w:pos="1440"/>
        </w:tabs>
        <w:ind w:left="1440" w:hanging="360"/>
      </w:pPr>
      <w:rPr>
        <w:rFonts w:ascii="Times New Roman" w:hAnsi="Times New Roman" w:hint="default"/>
      </w:rPr>
    </w:lvl>
    <w:lvl w:ilvl="2" w:tplc="5860BF26" w:tentative="1">
      <w:start w:val="1"/>
      <w:numFmt w:val="bullet"/>
      <w:lvlText w:val="•"/>
      <w:lvlJc w:val="left"/>
      <w:pPr>
        <w:tabs>
          <w:tab w:val="num" w:pos="2160"/>
        </w:tabs>
        <w:ind w:left="2160" w:hanging="360"/>
      </w:pPr>
      <w:rPr>
        <w:rFonts w:ascii="Times New Roman" w:hAnsi="Times New Roman" w:hint="default"/>
      </w:rPr>
    </w:lvl>
    <w:lvl w:ilvl="3" w:tplc="96583CF2" w:tentative="1">
      <w:start w:val="1"/>
      <w:numFmt w:val="bullet"/>
      <w:lvlText w:val="•"/>
      <w:lvlJc w:val="left"/>
      <w:pPr>
        <w:tabs>
          <w:tab w:val="num" w:pos="2880"/>
        </w:tabs>
        <w:ind w:left="2880" w:hanging="360"/>
      </w:pPr>
      <w:rPr>
        <w:rFonts w:ascii="Times New Roman" w:hAnsi="Times New Roman" w:hint="default"/>
      </w:rPr>
    </w:lvl>
    <w:lvl w:ilvl="4" w:tplc="64EACAAC" w:tentative="1">
      <w:start w:val="1"/>
      <w:numFmt w:val="bullet"/>
      <w:lvlText w:val="•"/>
      <w:lvlJc w:val="left"/>
      <w:pPr>
        <w:tabs>
          <w:tab w:val="num" w:pos="3600"/>
        </w:tabs>
        <w:ind w:left="3600" w:hanging="360"/>
      </w:pPr>
      <w:rPr>
        <w:rFonts w:ascii="Times New Roman" w:hAnsi="Times New Roman" w:hint="default"/>
      </w:rPr>
    </w:lvl>
    <w:lvl w:ilvl="5" w:tplc="A9DE4DD2" w:tentative="1">
      <w:start w:val="1"/>
      <w:numFmt w:val="bullet"/>
      <w:lvlText w:val="•"/>
      <w:lvlJc w:val="left"/>
      <w:pPr>
        <w:tabs>
          <w:tab w:val="num" w:pos="4320"/>
        </w:tabs>
        <w:ind w:left="4320" w:hanging="360"/>
      </w:pPr>
      <w:rPr>
        <w:rFonts w:ascii="Times New Roman" w:hAnsi="Times New Roman" w:hint="default"/>
      </w:rPr>
    </w:lvl>
    <w:lvl w:ilvl="6" w:tplc="EFF2C482" w:tentative="1">
      <w:start w:val="1"/>
      <w:numFmt w:val="bullet"/>
      <w:lvlText w:val="•"/>
      <w:lvlJc w:val="left"/>
      <w:pPr>
        <w:tabs>
          <w:tab w:val="num" w:pos="5040"/>
        </w:tabs>
        <w:ind w:left="5040" w:hanging="360"/>
      </w:pPr>
      <w:rPr>
        <w:rFonts w:ascii="Times New Roman" w:hAnsi="Times New Roman" w:hint="default"/>
      </w:rPr>
    </w:lvl>
    <w:lvl w:ilvl="7" w:tplc="27044080" w:tentative="1">
      <w:start w:val="1"/>
      <w:numFmt w:val="bullet"/>
      <w:lvlText w:val="•"/>
      <w:lvlJc w:val="left"/>
      <w:pPr>
        <w:tabs>
          <w:tab w:val="num" w:pos="5760"/>
        </w:tabs>
        <w:ind w:left="5760" w:hanging="360"/>
      </w:pPr>
      <w:rPr>
        <w:rFonts w:ascii="Times New Roman" w:hAnsi="Times New Roman" w:hint="default"/>
      </w:rPr>
    </w:lvl>
    <w:lvl w:ilvl="8" w:tplc="E764AF2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8397E1F"/>
    <w:multiLevelType w:val="hybridMultilevel"/>
    <w:tmpl w:val="5472144A"/>
    <w:lvl w:ilvl="0" w:tplc="8C564E5A">
      <w:start w:val="1"/>
      <w:numFmt w:val="lowerLetter"/>
      <w:lvlText w:val="%1."/>
      <w:lvlJc w:val="left"/>
      <w:pPr>
        <w:ind w:left="590" w:hanging="360"/>
      </w:pPr>
      <w:rPr>
        <w:rFonts w:ascii="Times New Roman" w:eastAsia="Times New Roman" w:hAnsi="Times New Roman" w:cs="Times New Roman" w:hint="default"/>
      </w:rPr>
    </w:lvl>
    <w:lvl w:ilvl="1" w:tplc="04210019" w:tentative="1">
      <w:start w:val="1"/>
      <w:numFmt w:val="lowerLetter"/>
      <w:lvlText w:val="%2."/>
      <w:lvlJc w:val="left"/>
      <w:pPr>
        <w:ind w:left="1310" w:hanging="360"/>
      </w:pPr>
    </w:lvl>
    <w:lvl w:ilvl="2" w:tplc="0421001B" w:tentative="1">
      <w:start w:val="1"/>
      <w:numFmt w:val="lowerRoman"/>
      <w:lvlText w:val="%3."/>
      <w:lvlJc w:val="right"/>
      <w:pPr>
        <w:ind w:left="2030" w:hanging="180"/>
      </w:pPr>
    </w:lvl>
    <w:lvl w:ilvl="3" w:tplc="0421000F" w:tentative="1">
      <w:start w:val="1"/>
      <w:numFmt w:val="decimal"/>
      <w:lvlText w:val="%4."/>
      <w:lvlJc w:val="left"/>
      <w:pPr>
        <w:ind w:left="2750" w:hanging="360"/>
      </w:pPr>
    </w:lvl>
    <w:lvl w:ilvl="4" w:tplc="04210019" w:tentative="1">
      <w:start w:val="1"/>
      <w:numFmt w:val="lowerLetter"/>
      <w:lvlText w:val="%5."/>
      <w:lvlJc w:val="left"/>
      <w:pPr>
        <w:ind w:left="3470" w:hanging="360"/>
      </w:pPr>
    </w:lvl>
    <w:lvl w:ilvl="5" w:tplc="0421001B" w:tentative="1">
      <w:start w:val="1"/>
      <w:numFmt w:val="lowerRoman"/>
      <w:lvlText w:val="%6."/>
      <w:lvlJc w:val="right"/>
      <w:pPr>
        <w:ind w:left="4190" w:hanging="180"/>
      </w:pPr>
    </w:lvl>
    <w:lvl w:ilvl="6" w:tplc="0421000F" w:tentative="1">
      <w:start w:val="1"/>
      <w:numFmt w:val="decimal"/>
      <w:lvlText w:val="%7."/>
      <w:lvlJc w:val="left"/>
      <w:pPr>
        <w:ind w:left="4910" w:hanging="360"/>
      </w:pPr>
    </w:lvl>
    <w:lvl w:ilvl="7" w:tplc="04210019" w:tentative="1">
      <w:start w:val="1"/>
      <w:numFmt w:val="lowerLetter"/>
      <w:lvlText w:val="%8."/>
      <w:lvlJc w:val="left"/>
      <w:pPr>
        <w:ind w:left="5630" w:hanging="360"/>
      </w:pPr>
    </w:lvl>
    <w:lvl w:ilvl="8" w:tplc="0421001B" w:tentative="1">
      <w:start w:val="1"/>
      <w:numFmt w:val="lowerRoman"/>
      <w:lvlText w:val="%9."/>
      <w:lvlJc w:val="right"/>
      <w:pPr>
        <w:ind w:left="6350" w:hanging="180"/>
      </w:pPr>
    </w:lvl>
  </w:abstractNum>
  <w:abstractNum w:abstractNumId="22">
    <w:nsid w:val="788E40E3"/>
    <w:multiLevelType w:val="hybridMultilevel"/>
    <w:tmpl w:val="0BAAF5C0"/>
    <w:lvl w:ilvl="0" w:tplc="7B3C0DD6">
      <w:start w:val="1"/>
      <w:numFmt w:val="decimal"/>
      <w:lvlText w:val="%1."/>
      <w:lvlJc w:val="left"/>
      <w:pPr>
        <w:ind w:left="644" w:hanging="360"/>
      </w:pPr>
      <w:rPr>
        <w:rFonts w:eastAsiaTheme="minorHAnsi" w:hint="default"/>
        <w:b w:val="0"/>
        <w:color w:val="auto"/>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C3B43E7"/>
    <w:multiLevelType w:val="hybridMultilevel"/>
    <w:tmpl w:val="A9801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2"/>
  </w:num>
  <w:num w:numId="4">
    <w:abstractNumId w:val="18"/>
  </w:num>
  <w:num w:numId="5">
    <w:abstractNumId w:val="3"/>
  </w:num>
  <w:num w:numId="6">
    <w:abstractNumId w:val="21"/>
  </w:num>
  <w:num w:numId="7">
    <w:abstractNumId w:val="14"/>
  </w:num>
  <w:num w:numId="8">
    <w:abstractNumId w:val="9"/>
  </w:num>
  <w:num w:numId="9">
    <w:abstractNumId w:val="15"/>
  </w:num>
  <w:num w:numId="10">
    <w:abstractNumId w:val="13"/>
  </w:num>
  <w:num w:numId="11">
    <w:abstractNumId w:val="11"/>
  </w:num>
  <w:num w:numId="12">
    <w:abstractNumId w:val="0"/>
  </w:num>
  <w:num w:numId="13">
    <w:abstractNumId w:val="20"/>
  </w:num>
  <w:num w:numId="14">
    <w:abstractNumId w:val="19"/>
  </w:num>
  <w:num w:numId="15">
    <w:abstractNumId w:val="4"/>
  </w:num>
  <w:num w:numId="16">
    <w:abstractNumId w:val="16"/>
  </w:num>
  <w:num w:numId="17">
    <w:abstractNumId w:val="1"/>
  </w:num>
  <w:num w:numId="18">
    <w:abstractNumId w:val="8"/>
  </w:num>
  <w:num w:numId="19">
    <w:abstractNumId w:val="23"/>
  </w:num>
  <w:num w:numId="20">
    <w:abstractNumId w:val="6"/>
  </w:num>
  <w:num w:numId="21">
    <w:abstractNumId w:val="17"/>
  </w:num>
  <w:num w:numId="22">
    <w:abstractNumId w:val="7"/>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2A"/>
    <w:rsid w:val="00013782"/>
    <w:rsid w:val="0001457F"/>
    <w:rsid w:val="00015EA1"/>
    <w:rsid w:val="00025148"/>
    <w:rsid w:val="00027BC9"/>
    <w:rsid w:val="00042F9A"/>
    <w:rsid w:val="000435C4"/>
    <w:rsid w:val="000455C9"/>
    <w:rsid w:val="00051BF0"/>
    <w:rsid w:val="00052709"/>
    <w:rsid w:val="0006089D"/>
    <w:rsid w:val="00084CF8"/>
    <w:rsid w:val="00085499"/>
    <w:rsid w:val="00090391"/>
    <w:rsid w:val="00094487"/>
    <w:rsid w:val="000A2036"/>
    <w:rsid w:val="000B32E6"/>
    <w:rsid w:val="000B5AA1"/>
    <w:rsid w:val="000C685E"/>
    <w:rsid w:val="000D5AC2"/>
    <w:rsid w:val="000E27E3"/>
    <w:rsid w:val="000F04CC"/>
    <w:rsid w:val="000F63AD"/>
    <w:rsid w:val="0010269C"/>
    <w:rsid w:val="00121BBC"/>
    <w:rsid w:val="00130219"/>
    <w:rsid w:val="00134B29"/>
    <w:rsid w:val="00165113"/>
    <w:rsid w:val="001C79CE"/>
    <w:rsid w:val="001D325E"/>
    <w:rsid w:val="00213D61"/>
    <w:rsid w:val="00220054"/>
    <w:rsid w:val="002252EF"/>
    <w:rsid w:val="00255831"/>
    <w:rsid w:val="0027232F"/>
    <w:rsid w:val="00275392"/>
    <w:rsid w:val="00285251"/>
    <w:rsid w:val="002920F7"/>
    <w:rsid w:val="002B19F6"/>
    <w:rsid w:val="002D23E4"/>
    <w:rsid w:val="002D3753"/>
    <w:rsid w:val="002D6025"/>
    <w:rsid w:val="002D6361"/>
    <w:rsid w:val="002D77F5"/>
    <w:rsid w:val="002E2B80"/>
    <w:rsid w:val="002E3BF1"/>
    <w:rsid w:val="002E6562"/>
    <w:rsid w:val="00305445"/>
    <w:rsid w:val="003435BB"/>
    <w:rsid w:val="0035402C"/>
    <w:rsid w:val="00355936"/>
    <w:rsid w:val="0036465C"/>
    <w:rsid w:val="0038407F"/>
    <w:rsid w:val="00385BFF"/>
    <w:rsid w:val="003865E3"/>
    <w:rsid w:val="0039268F"/>
    <w:rsid w:val="003B5ACB"/>
    <w:rsid w:val="003D5F4D"/>
    <w:rsid w:val="003D6E11"/>
    <w:rsid w:val="003F5A8F"/>
    <w:rsid w:val="00416254"/>
    <w:rsid w:val="00435B2A"/>
    <w:rsid w:val="0045551C"/>
    <w:rsid w:val="004725C9"/>
    <w:rsid w:val="00483B50"/>
    <w:rsid w:val="00484E84"/>
    <w:rsid w:val="004A3E45"/>
    <w:rsid w:val="004A484E"/>
    <w:rsid w:val="004B41C6"/>
    <w:rsid w:val="004D54A8"/>
    <w:rsid w:val="004E3A7E"/>
    <w:rsid w:val="004F5CB1"/>
    <w:rsid w:val="00501BAD"/>
    <w:rsid w:val="005122DB"/>
    <w:rsid w:val="0053519A"/>
    <w:rsid w:val="00560F8D"/>
    <w:rsid w:val="00570715"/>
    <w:rsid w:val="00571D6E"/>
    <w:rsid w:val="005858AC"/>
    <w:rsid w:val="005A5840"/>
    <w:rsid w:val="005A5B97"/>
    <w:rsid w:val="005B0CE9"/>
    <w:rsid w:val="005B43D1"/>
    <w:rsid w:val="005D36FE"/>
    <w:rsid w:val="005F202A"/>
    <w:rsid w:val="005F6F23"/>
    <w:rsid w:val="00615897"/>
    <w:rsid w:val="0063606E"/>
    <w:rsid w:val="00645B38"/>
    <w:rsid w:val="00653C9A"/>
    <w:rsid w:val="00653DF9"/>
    <w:rsid w:val="00655071"/>
    <w:rsid w:val="00693D8F"/>
    <w:rsid w:val="006A46DD"/>
    <w:rsid w:val="006B6DD8"/>
    <w:rsid w:val="006B7804"/>
    <w:rsid w:val="006C0222"/>
    <w:rsid w:val="006D67AE"/>
    <w:rsid w:val="006D780C"/>
    <w:rsid w:val="00701816"/>
    <w:rsid w:val="00701A87"/>
    <w:rsid w:val="00724B12"/>
    <w:rsid w:val="007321A5"/>
    <w:rsid w:val="00733DC3"/>
    <w:rsid w:val="00750027"/>
    <w:rsid w:val="00752EED"/>
    <w:rsid w:val="00755424"/>
    <w:rsid w:val="0075672B"/>
    <w:rsid w:val="00787341"/>
    <w:rsid w:val="007A7E56"/>
    <w:rsid w:val="007B14FB"/>
    <w:rsid w:val="007C399F"/>
    <w:rsid w:val="007C6800"/>
    <w:rsid w:val="007D6B4E"/>
    <w:rsid w:val="007E5C1A"/>
    <w:rsid w:val="007E6EED"/>
    <w:rsid w:val="00806E83"/>
    <w:rsid w:val="00851DFF"/>
    <w:rsid w:val="00860400"/>
    <w:rsid w:val="0086053F"/>
    <w:rsid w:val="00880456"/>
    <w:rsid w:val="00897684"/>
    <w:rsid w:val="008A6BE2"/>
    <w:rsid w:val="008A75F1"/>
    <w:rsid w:val="008D6C1C"/>
    <w:rsid w:val="008E7B8D"/>
    <w:rsid w:val="008F2955"/>
    <w:rsid w:val="0090450F"/>
    <w:rsid w:val="00910230"/>
    <w:rsid w:val="0091032A"/>
    <w:rsid w:val="009329B2"/>
    <w:rsid w:val="00936F09"/>
    <w:rsid w:val="009425D3"/>
    <w:rsid w:val="00951613"/>
    <w:rsid w:val="009617C5"/>
    <w:rsid w:val="0096248B"/>
    <w:rsid w:val="00964C43"/>
    <w:rsid w:val="00970F72"/>
    <w:rsid w:val="00975BCE"/>
    <w:rsid w:val="00986ACA"/>
    <w:rsid w:val="0099105A"/>
    <w:rsid w:val="00991146"/>
    <w:rsid w:val="009930D2"/>
    <w:rsid w:val="00997609"/>
    <w:rsid w:val="009D05B0"/>
    <w:rsid w:val="009D70F7"/>
    <w:rsid w:val="009E7EA2"/>
    <w:rsid w:val="009F1E64"/>
    <w:rsid w:val="00A068D7"/>
    <w:rsid w:val="00A11C50"/>
    <w:rsid w:val="00A32E82"/>
    <w:rsid w:val="00A537DF"/>
    <w:rsid w:val="00A61F56"/>
    <w:rsid w:val="00A637AC"/>
    <w:rsid w:val="00A7030A"/>
    <w:rsid w:val="00A7385A"/>
    <w:rsid w:val="00AC1808"/>
    <w:rsid w:val="00AD0CF0"/>
    <w:rsid w:val="00AE771F"/>
    <w:rsid w:val="00AF0AD8"/>
    <w:rsid w:val="00B23D32"/>
    <w:rsid w:val="00B2455C"/>
    <w:rsid w:val="00B64DC2"/>
    <w:rsid w:val="00B75030"/>
    <w:rsid w:val="00B81C2E"/>
    <w:rsid w:val="00B84D73"/>
    <w:rsid w:val="00B92F42"/>
    <w:rsid w:val="00B978B7"/>
    <w:rsid w:val="00BA346A"/>
    <w:rsid w:val="00BB6500"/>
    <w:rsid w:val="00BD6337"/>
    <w:rsid w:val="00C15EC9"/>
    <w:rsid w:val="00C22309"/>
    <w:rsid w:val="00C349D6"/>
    <w:rsid w:val="00C557AA"/>
    <w:rsid w:val="00C568AB"/>
    <w:rsid w:val="00C716BA"/>
    <w:rsid w:val="00C92832"/>
    <w:rsid w:val="00CA0198"/>
    <w:rsid w:val="00CB2222"/>
    <w:rsid w:val="00CB5B59"/>
    <w:rsid w:val="00CC6AE7"/>
    <w:rsid w:val="00CD3393"/>
    <w:rsid w:val="00D27B81"/>
    <w:rsid w:val="00D27CBC"/>
    <w:rsid w:val="00D45510"/>
    <w:rsid w:val="00DA2793"/>
    <w:rsid w:val="00DB49DE"/>
    <w:rsid w:val="00DC044F"/>
    <w:rsid w:val="00DD07BF"/>
    <w:rsid w:val="00DE6AE9"/>
    <w:rsid w:val="00DF5406"/>
    <w:rsid w:val="00E1700A"/>
    <w:rsid w:val="00E46E82"/>
    <w:rsid w:val="00E621E6"/>
    <w:rsid w:val="00E766C4"/>
    <w:rsid w:val="00EA2042"/>
    <w:rsid w:val="00EA28DB"/>
    <w:rsid w:val="00EB34C5"/>
    <w:rsid w:val="00EC2D1C"/>
    <w:rsid w:val="00EC34FC"/>
    <w:rsid w:val="00EC79ED"/>
    <w:rsid w:val="00F44095"/>
    <w:rsid w:val="00F67078"/>
    <w:rsid w:val="00F75EB6"/>
    <w:rsid w:val="00F80A21"/>
    <w:rsid w:val="00F80D9A"/>
    <w:rsid w:val="00F959FE"/>
    <w:rsid w:val="00FA2438"/>
    <w:rsid w:val="00FB5F3F"/>
    <w:rsid w:val="00FC21C3"/>
    <w:rsid w:val="00FC671D"/>
    <w:rsid w:val="00FD1F50"/>
    <w:rsid w:val="00FF75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EF0A91-CC53-44FB-947B-612908D4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32A"/>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DC044F"/>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3AD"/>
    <w:pPr>
      <w:ind w:left="720"/>
      <w:contextualSpacing/>
    </w:pPr>
  </w:style>
  <w:style w:type="paragraph" w:styleId="NormalWeb">
    <w:name w:val="Normal (Web)"/>
    <w:basedOn w:val="Normal"/>
    <w:uiPriority w:val="99"/>
    <w:unhideWhenUsed/>
    <w:rsid w:val="00851DFF"/>
    <w:pPr>
      <w:spacing w:before="100" w:beforeAutospacing="1" w:after="100" w:afterAutospacing="1" w:line="240" w:lineRule="auto"/>
    </w:pPr>
    <w:rPr>
      <w:rFonts w:ascii="Times New Roman" w:hAnsi="Times New Roman"/>
      <w:sz w:val="24"/>
      <w:szCs w:val="24"/>
      <w:lang w:val="en-US"/>
    </w:rPr>
  </w:style>
  <w:style w:type="character" w:styleId="Strong">
    <w:name w:val="Strong"/>
    <w:uiPriority w:val="22"/>
    <w:qFormat/>
    <w:rsid w:val="00851DFF"/>
    <w:rPr>
      <w:b/>
      <w:bCs/>
    </w:rPr>
  </w:style>
  <w:style w:type="character" w:styleId="Emphasis">
    <w:name w:val="Emphasis"/>
    <w:basedOn w:val="DefaultParagraphFont"/>
    <w:uiPriority w:val="20"/>
    <w:qFormat/>
    <w:rsid w:val="00851DFF"/>
    <w:rPr>
      <w:i/>
      <w:iCs/>
    </w:rPr>
  </w:style>
  <w:style w:type="character" w:styleId="Hyperlink">
    <w:name w:val="Hyperlink"/>
    <w:uiPriority w:val="99"/>
    <w:unhideWhenUsed/>
    <w:rsid w:val="00DD07BF"/>
    <w:rPr>
      <w:color w:val="0000FF"/>
      <w:u w:val="single"/>
    </w:rPr>
  </w:style>
  <w:style w:type="character" w:customStyle="1" w:styleId="Heading2Char">
    <w:name w:val="Heading 2 Char"/>
    <w:basedOn w:val="DefaultParagraphFont"/>
    <w:link w:val="Heading2"/>
    <w:uiPriority w:val="9"/>
    <w:rsid w:val="00DC044F"/>
    <w:rPr>
      <w:rFonts w:ascii="Times New Roman" w:eastAsia="Times New Roman" w:hAnsi="Times New Roman" w:cs="Times New Roman"/>
      <w:b/>
      <w:bCs/>
      <w:sz w:val="36"/>
      <w:szCs w:val="36"/>
      <w:lang w:val="en-US"/>
    </w:rPr>
  </w:style>
  <w:style w:type="character" w:customStyle="1" w:styleId="UnresolvedMention">
    <w:name w:val="Unresolved Mention"/>
    <w:basedOn w:val="DefaultParagraphFont"/>
    <w:uiPriority w:val="99"/>
    <w:semiHidden/>
    <w:unhideWhenUsed/>
    <w:rsid w:val="00EB34C5"/>
    <w:rPr>
      <w:color w:val="605E5C"/>
      <w:shd w:val="clear" w:color="auto" w:fill="E1DFDD"/>
    </w:rPr>
  </w:style>
  <w:style w:type="paragraph" w:styleId="HTMLPreformatted">
    <w:name w:val="HTML Preformatted"/>
    <w:basedOn w:val="Normal"/>
    <w:link w:val="HTMLPreformattedChar"/>
    <w:uiPriority w:val="99"/>
    <w:unhideWhenUsed/>
    <w:rsid w:val="0008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85499"/>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C92832"/>
    <w:rPr>
      <w:sz w:val="16"/>
      <w:szCs w:val="16"/>
    </w:rPr>
  </w:style>
  <w:style w:type="paragraph" w:styleId="CommentText">
    <w:name w:val="annotation text"/>
    <w:basedOn w:val="Normal"/>
    <w:link w:val="CommentTextChar"/>
    <w:uiPriority w:val="99"/>
    <w:semiHidden/>
    <w:unhideWhenUsed/>
    <w:rsid w:val="00C92832"/>
    <w:pPr>
      <w:spacing w:line="240" w:lineRule="auto"/>
    </w:pPr>
    <w:rPr>
      <w:sz w:val="20"/>
      <w:szCs w:val="20"/>
    </w:rPr>
  </w:style>
  <w:style w:type="character" w:customStyle="1" w:styleId="CommentTextChar">
    <w:name w:val="Comment Text Char"/>
    <w:basedOn w:val="DefaultParagraphFont"/>
    <w:link w:val="CommentText"/>
    <w:uiPriority w:val="99"/>
    <w:semiHidden/>
    <w:rsid w:val="00C9283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832"/>
    <w:rPr>
      <w:b/>
      <w:bCs/>
    </w:rPr>
  </w:style>
  <w:style w:type="character" w:customStyle="1" w:styleId="CommentSubjectChar">
    <w:name w:val="Comment Subject Char"/>
    <w:basedOn w:val="CommentTextChar"/>
    <w:link w:val="CommentSubject"/>
    <w:uiPriority w:val="99"/>
    <w:semiHidden/>
    <w:rsid w:val="00C9283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32"/>
    <w:rPr>
      <w:rFonts w:ascii="Tahoma" w:eastAsia="Times New Roman" w:hAnsi="Tahoma" w:cs="Tahoma"/>
      <w:sz w:val="16"/>
      <w:szCs w:val="16"/>
    </w:rPr>
  </w:style>
  <w:style w:type="paragraph" w:styleId="Header">
    <w:name w:val="header"/>
    <w:basedOn w:val="Normal"/>
    <w:link w:val="HeaderChar"/>
    <w:uiPriority w:val="99"/>
    <w:unhideWhenUsed/>
    <w:rsid w:val="004A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45"/>
    <w:rPr>
      <w:rFonts w:ascii="Calibri" w:eastAsia="Times New Roman" w:hAnsi="Calibri" w:cs="Times New Roman"/>
    </w:rPr>
  </w:style>
  <w:style w:type="paragraph" w:styleId="Footer">
    <w:name w:val="footer"/>
    <w:basedOn w:val="Normal"/>
    <w:link w:val="FooterChar"/>
    <w:uiPriority w:val="99"/>
    <w:unhideWhenUsed/>
    <w:rsid w:val="004A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45"/>
    <w:rPr>
      <w:rFonts w:ascii="Calibri" w:eastAsia="Times New Roman" w:hAnsi="Calibri" w:cs="Times New Roman"/>
    </w:rPr>
  </w:style>
  <w:style w:type="character" w:customStyle="1" w:styleId="blackclass">
    <w:name w:val="blackclass"/>
    <w:basedOn w:val="DefaultParagraphFont"/>
    <w:rsid w:val="007C399F"/>
  </w:style>
  <w:style w:type="table" w:styleId="TableGrid">
    <w:name w:val="Table Grid"/>
    <w:basedOn w:val="TableNormal"/>
    <w:uiPriority w:val="39"/>
    <w:rsid w:val="00AE77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3874">
      <w:bodyDiv w:val="1"/>
      <w:marLeft w:val="0"/>
      <w:marRight w:val="0"/>
      <w:marTop w:val="0"/>
      <w:marBottom w:val="0"/>
      <w:divBdr>
        <w:top w:val="none" w:sz="0" w:space="0" w:color="auto"/>
        <w:left w:val="none" w:sz="0" w:space="0" w:color="auto"/>
        <w:bottom w:val="none" w:sz="0" w:space="0" w:color="auto"/>
        <w:right w:val="none" w:sz="0" w:space="0" w:color="auto"/>
      </w:divBdr>
    </w:div>
    <w:div w:id="986011458">
      <w:bodyDiv w:val="1"/>
      <w:marLeft w:val="0"/>
      <w:marRight w:val="0"/>
      <w:marTop w:val="0"/>
      <w:marBottom w:val="0"/>
      <w:divBdr>
        <w:top w:val="none" w:sz="0" w:space="0" w:color="auto"/>
        <w:left w:val="none" w:sz="0" w:space="0" w:color="auto"/>
        <w:bottom w:val="none" w:sz="0" w:space="0" w:color="auto"/>
        <w:right w:val="none" w:sz="0" w:space="0" w:color="auto"/>
      </w:divBdr>
      <w:divsChild>
        <w:div w:id="1875540408">
          <w:marLeft w:val="547"/>
          <w:marRight w:val="0"/>
          <w:marTop w:val="0"/>
          <w:marBottom w:val="0"/>
          <w:divBdr>
            <w:top w:val="none" w:sz="0" w:space="0" w:color="auto"/>
            <w:left w:val="none" w:sz="0" w:space="0" w:color="auto"/>
            <w:bottom w:val="none" w:sz="0" w:space="0" w:color="auto"/>
            <w:right w:val="none" w:sz="0" w:space="0" w:color="auto"/>
          </w:divBdr>
        </w:div>
      </w:divsChild>
    </w:div>
    <w:div w:id="1349870749">
      <w:bodyDiv w:val="1"/>
      <w:marLeft w:val="0"/>
      <w:marRight w:val="0"/>
      <w:marTop w:val="0"/>
      <w:marBottom w:val="0"/>
      <w:divBdr>
        <w:top w:val="none" w:sz="0" w:space="0" w:color="auto"/>
        <w:left w:val="none" w:sz="0" w:space="0" w:color="auto"/>
        <w:bottom w:val="none" w:sz="0" w:space="0" w:color="auto"/>
        <w:right w:val="none" w:sz="0" w:space="0" w:color="auto"/>
      </w:divBdr>
      <w:divsChild>
        <w:div w:id="1684742205">
          <w:marLeft w:val="547"/>
          <w:marRight w:val="0"/>
          <w:marTop w:val="0"/>
          <w:marBottom w:val="0"/>
          <w:divBdr>
            <w:top w:val="none" w:sz="0" w:space="0" w:color="auto"/>
            <w:left w:val="none" w:sz="0" w:space="0" w:color="auto"/>
            <w:bottom w:val="none" w:sz="0" w:space="0" w:color="auto"/>
            <w:right w:val="none" w:sz="0" w:space="0" w:color="auto"/>
          </w:divBdr>
        </w:div>
      </w:divsChild>
    </w:div>
    <w:div w:id="20819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544619-2240-4E8D-B31D-F8ABC3268EF7}" type="doc">
      <dgm:prSet loTypeId="urn:microsoft.com/office/officeart/2005/8/layout/vProcess5" loCatId="process" qsTypeId="urn:microsoft.com/office/officeart/2005/8/quickstyle/3d2" qsCatId="3D" csTypeId="urn:microsoft.com/office/officeart/2005/8/colors/colorful4" csCatId="colorful" phldr="1"/>
      <dgm:spPr/>
      <dgm:t>
        <a:bodyPr/>
        <a:lstStyle/>
        <a:p>
          <a:endParaRPr lang="en-US"/>
        </a:p>
      </dgm:t>
    </dgm:pt>
    <dgm:pt modelId="{748B420C-3BFF-4946-96D0-24EF0475E6EB}">
      <dgm:prSet phldrT="[Text]" custT="1"/>
      <dgm:spPr/>
      <dgm:t>
        <a:bodyPr/>
        <a:lstStyle/>
        <a:p>
          <a:pPr algn="l"/>
          <a:r>
            <a:rPr lang="en-US" sz="1200" b="1">
              <a:solidFill>
                <a:sysClr val="windowText" lastClr="000000"/>
              </a:solidFill>
            </a:rPr>
            <a:t>Identifikasi Permasalahan</a:t>
          </a:r>
        </a:p>
      </dgm:t>
    </dgm:pt>
    <dgm:pt modelId="{933536AA-CF06-4C10-9F6E-C743FAE77AFB}" type="parTrans" cxnId="{031D801B-F0E0-40A1-B56B-BBA8711DEB8B}">
      <dgm:prSet/>
      <dgm:spPr/>
      <dgm:t>
        <a:bodyPr/>
        <a:lstStyle/>
        <a:p>
          <a:endParaRPr lang="en-US"/>
        </a:p>
      </dgm:t>
    </dgm:pt>
    <dgm:pt modelId="{70D84366-B7A9-49A8-AFD5-6365AC380E93}" type="sibTrans" cxnId="{031D801B-F0E0-40A1-B56B-BBA8711DEB8B}">
      <dgm:prSet/>
      <dgm:spPr/>
      <dgm:t>
        <a:bodyPr/>
        <a:lstStyle/>
        <a:p>
          <a:endParaRPr lang="en-US"/>
        </a:p>
      </dgm:t>
    </dgm:pt>
    <dgm:pt modelId="{2880E46C-5518-42CA-9AE7-E10595A4C431}">
      <dgm:prSet phldrT="[Text]" custT="1"/>
      <dgm:spPr/>
      <dgm:t>
        <a:bodyPr/>
        <a:lstStyle/>
        <a:p>
          <a:pPr algn="l"/>
          <a:r>
            <a:rPr lang="en-US" sz="1200" b="1">
              <a:solidFill>
                <a:sysClr val="windowText" lastClr="000000"/>
              </a:solidFill>
            </a:rPr>
            <a:t>Pengolahan Informasi dan Penentuan Permasalahan</a:t>
          </a:r>
        </a:p>
      </dgm:t>
    </dgm:pt>
    <dgm:pt modelId="{A154D99B-896E-42F0-B006-7613C61D82D3}" type="parTrans" cxnId="{961CBB55-AE1F-4EA7-83F2-48D53DF54CE6}">
      <dgm:prSet/>
      <dgm:spPr/>
      <dgm:t>
        <a:bodyPr/>
        <a:lstStyle/>
        <a:p>
          <a:endParaRPr lang="en-US"/>
        </a:p>
      </dgm:t>
    </dgm:pt>
    <dgm:pt modelId="{B083C195-2942-4BFA-AA39-140F668D77AA}" type="sibTrans" cxnId="{961CBB55-AE1F-4EA7-83F2-48D53DF54CE6}">
      <dgm:prSet/>
      <dgm:spPr/>
      <dgm:t>
        <a:bodyPr/>
        <a:lstStyle/>
        <a:p>
          <a:endParaRPr lang="en-US"/>
        </a:p>
      </dgm:t>
    </dgm:pt>
    <dgm:pt modelId="{D9EF3496-D048-421F-977E-84E0E3DD44C1}">
      <dgm:prSet phldrT="[Text]" custT="1"/>
      <dgm:spPr/>
      <dgm:t>
        <a:bodyPr/>
        <a:lstStyle/>
        <a:p>
          <a:pPr algn="l"/>
          <a:r>
            <a:rPr lang="en-US" sz="1200" b="1">
              <a:solidFill>
                <a:sysClr val="windowText" lastClr="000000"/>
              </a:solidFill>
            </a:rPr>
            <a:t>Penyusunan Materi Pelatihan</a:t>
          </a:r>
        </a:p>
      </dgm:t>
    </dgm:pt>
    <dgm:pt modelId="{432BA1FC-F7EB-48AC-AA03-541BBB3DB7E5}" type="parTrans" cxnId="{6BC6F3FA-C518-4553-9D8A-85372236ED00}">
      <dgm:prSet/>
      <dgm:spPr/>
      <dgm:t>
        <a:bodyPr/>
        <a:lstStyle/>
        <a:p>
          <a:endParaRPr lang="en-US"/>
        </a:p>
      </dgm:t>
    </dgm:pt>
    <dgm:pt modelId="{619DE27A-A033-452F-ACE8-45003059178E}" type="sibTrans" cxnId="{6BC6F3FA-C518-4553-9D8A-85372236ED00}">
      <dgm:prSet/>
      <dgm:spPr/>
      <dgm:t>
        <a:bodyPr/>
        <a:lstStyle/>
        <a:p>
          <a:endParaRPr lang="en-US"/>
        </a:p>
      </dgm:t>
    </dgm:pt>
    <dgm:pt modelId="{F03B3C69-5C15-4FBD-B809-95B1BDD82563}">
      <dgm:prSet custT="1"/>
      <dgm:spPr/>
      <dgm:t>
        <a:bodyPr/>
        <a:lstStyle/>
        <a:p>
          <a:pPr algn="l"/>
          <a:r>
            <a:rPr lang="en-US" sz="1200" b="1">
              <a:solidFill>
                <a:sysClr val="windowText" lastClr="000000"/>
              </a:solidFill>
            </a:rPr>
            <a:t>Kegiatan Pelaksanaan</a:t>
          </a:r>
        </a:p>
      </dgm:t>
    </dgm:pt>
    <dgm:pt modelId="{2BDAA1A8-2D2F-4214-BC7E-FCBB57897FEE}" type="parTrans" cxnId="{5C3D818E-7C1D-4364-830E-12B77CA8D2C4}">
      <dgm:prSet/>
      <dgm:spPr/>
      <dgm:t>
        <a:bodyPr/>
        <a:lstStyle/>
        <a:p>
          <a:endParaRPr lang="en-US"/>
        </a:p>
      </dgm:t>
    </dgm:pt>
    <dgm:pt modelId="{B4F02D12-4D6E-4529-89A8-A9686567F3D6}" type="sibTrans" cxnId="{5C3D818E-7C1D-4364-830E-12B77CA8D2C4}">
      <dgm:prSet/>
      <dgm:spPr/>
      <dgm:t>
        <a:bodyPr/>
        <a:lstStyle/>
        <a:p>
          <a:endParaRPr lang="en-US"/>
        </a:p>
      </dgm:t>
    </dgm:pt>
    <dgm:pt modelId="{82082659-BBA4-4842-9E6B-C0BEEBE6DB3F}">
      <dgm:prSet custT="1"/>
      <dgm:spPr/>
      <dgm:t>
        <a:bodyPr/>
        <a:lstStyle/>
        <a:p>
          <a:pPr algn="l"/>
          <a:r>
            <a:rPr lang="en-US" sz="1200" b="1">
              <a:solidFill>
                <a:sysClr val="windowText" lastClr="000000"/>
              </a:solidFill>
            </a:rPr>
            <a:t>Tahap Evaluasi dan Pelaporan</a:t>
          </a:r>
        </a:p>
      </dgm:t>
    </dgm:pt>
    <dgm:pt modelId="{B5121707-A370-4D16-8556-6EDFBB33B858}" type="parTrans" cxnId="{32CB82A7-062E-497D-8904-F9E45CC5CC54}">
      <dgm:prSet/>
      <dgm:spPr/>
      <dgm:t>
        <a:bodyPr/>
        <a:lstStyle/>
        <a:p>
          <a:endParaRPr lang="en-US"/>
        </a:p>
      </dgm:t>
    </dgm:pt>
    <dgm:pt modelId="{21482B4C-1E90-4E04-ABFA-8CA4ED38B8B0}" type="sibTrans" cxnId="{32CB82A7-062E-497D-8904-F9E45CC5CC54}">
      <dgm:prSet/>
      <dgm:spPr/>
      <dgm:t>
        <a:bodyPr/>
        <a:lstStyle/>
        <a:p>
          <a:endParaRPr lang="en-US"/>
        </a:p>
      </dgm:t>
    </dgm:pt>
    <dgm:pt modelId="{2239C60F-E8B8-40BE-9A7B-10CFEBCCBBFC}">
      <dgm:prSet/>
      <dgm:spPr/>
      <dgm:t>
        <a:bodyPr/>
        <a:lstStyle/>
        <a:p>
          <a:pPr algn="l"/>
          <a:endParaRPr lang="en-US" sz="1200" b="1"/>
        </a:p>
      </dgm:t>
    </dgm:pt>
    <dgm:pt modelId="{98F828C4-F330-47A9-AC6C-67F63726060C}" type="parTrans" cxnId="{D11A50CB-7B4D-49B0-A3CB-7410DAF7319D}">
      <dgm:prSet/>
      <dgm:spPr/>
      <dgm:t>
        <a:bodyPr/>
        <a:lstStyle/>
        <a:p>
          <a:endParaRPr lang="en-US"/>
        </a:p>
      </dgm:t>
    </dgm:pt>
    <dgm:pt modelId="{590D2374-461F-4E4C-8D34-D0330E5A3372}" type="sibTrans" cxnId="{D11A50CB-7B4D-49B0-A3CB-7410DAF7319D}">
      <dgm:prSet/>
      <dgm:spPr/>
      <dgm:t>
        <a:bodyPr/>
        <a:lstStyle/>
        <a:p>
          <a:endParaRPr lang="en-US"/>
        </a:p>
      </dgm:t>
    </dgm:pt>
    <dgm:pt modelId="{EE0000A6-2BD1-4723-8DA7-0849F4EF7AD1}">
      <dgm:prSet/>
      <dgm:spPr/>
      <dgm:t>
        <a:bodyPr/>
        <a:lstStyle/>
        <a:p>
          <a:pPr algn="l"/>
          <a:endParaRPr lang="en-US" sz="1200" b="1"/>
        </a:p>
      </dgm:t>
    </dgm:pt>
    <dgm:pt modelId="{90A3CC7E-A480-408D-B1ED-4E3D2B07F76A}" type="parTrans" cxnId="{F1D19585-4BFF-4D75-A109-6875327AFCB4}">
      <dgm:prSet/>
      <dgm:spPr/>
      <dgm:t>
        <a:bodyPr/>
        <a:lstStyle/>
        <a:p>
          <a:endParaRPr lang="en-US"/>
        </a:p>
      </dgm:t>
    </dgm:pt>
    <dgm:pt modelId="{43F9B128-D53E-44F3-9639-D22FA83F58E7}" type="sibTrans" cxnId="{F1D19585-4BFF-4D75-A109-6875327AFCB4}">
      <dgm:prSet/>
      <dgm:spPr/>
      <dgm:t>
        <a:bodyPr/>
        <a:lstStyle/>
        <a:p>
          <a:endParaRPr lang="en-US"/>
        </a:p>
      </dgm:t>
    </dgm:pt>
    <dgm:pt modelId="{5FA0DA5E-C484-4C80-8B72-80D11AEF97FF}" type="pres">
      <dgm:prSet presAssocID="{0E544619-2240-4E8D-B31D-F8ABC3268EF7}" presName="outerComposite" presStyleCnt="0">
        <dgm:presLayoutVars>
          <dgm:chMax val="5"/>
          <dgm:dir/>
          <dgm:resizeHandles val="exact"/>
        </dgm:presLayoutVars>
      </dgm:prSet>
      <dgm:spPr/>
      <dgm:t>
        <a:bodyPr/>
        <a:lstStyle/>
        <a:p>
          <a:endParaRPr lang="en-US"/>
        </a:p>
      </dgm:t>
    </dgm:pt>
    <dgm:pt modelId="{9FE549EA-14BF-458E-8073-7F4EE95F7776}" type="pres">
      <dgm:prSet presAssocID="{0E544619-2240-4E8D-B31D-F8ABC3268EF7}" presName="dummyMaxCanvas" presStyleCnt="0">
        <dgm:presLayoutVars/>
      </dgm:prSet>
      <dgm:spPr/>
    </dgm:pt>
    <dgm:pt modelId="{880CE588-B11C-48B8-85B5-1ADB0D11F14B}" type="pres">
      <dgm:prSet presAssocID="{0E544619-2240-4E8D-B31D-F8ABC3268EF7}" presName="FiveNodes_1" presStyleLbl="node1" presStyleIdx="0" presStyleCnt="5">
        <dgm:presLayoutVars>
          <dgm:bulletEnabled val="1"/>
        </dgm:presLayoutVars>
      </dgm:prSet>
      <dgm:spPr/>
      <dgm:t>
        <a:bodyPr/>
        <a:lstStyle/>
        <a:p>
          <a:endParaRPr lang="en-US"/>
        </a:p>
      </dgm:t>
    </dgm:pt>
    <dgm:pt modelId="{3AC8227B-711C-43DC-BB0C-D15CECFB73A8}" type="pres">
      <dgm:prSet presAssocID="{0E544619-2240-4E8D-B31D-F8ABC3268EF7}" presName="FiveNodes_2" presStyleLbl="node1" presStyleIdx="1" presStyleCnt="5">
        <dgm:presLayoutVars>
          <dgm:bulletEnabled val="1"/>
        </dgm:presLayoutVars>
      </dgm:prSet>
      <dgm:spPr/>
      <dgm:t>
        <a:bodyPr/>
        <a:lstStyle/>
        <a:p>
          <a:endParaRPr lang="en-US"/>
        </a:p>
      </dgm:t>
    </dgm:pt>
    <dgm:pt modelId="{72D6D57E-8B42-42D0-BB58-99D97ECDF7DE}" type="pres">
      <dgm:prSet presAssocID="{0E544619-2240-4E8D-B31D-F8ABC3268EF7}" presName="FiveNodes_3" presStyleLbl="node1" presStyleIdx="2" presStyleCnt="5">
        <dgm:presLayoutVars>
          <dgm:bulletEnabled val="1"/>
        </dgm:presLayoutVars>
      </dgm:prSet>
      <dgm:spPr/>
      <dgm:t>
        <a:bodyPr/>
        <a:lstStyle/>
        <a:p>
          <a:endParaRPr lang="en-US"/>
        </a:p>
      </dgm:t>
    </dgm:pt>
    <dgm:pt modelId="{8DFD707E-47A2-42A7-8113-772241E9B243}" type="pres">
      <dgm:prSet presAssocID="{0E544619-2240-4E8D-B31D-F8ABC3268EF7}" presName="FiveNodes_4" presStyleLbl="node1" presStyleIdx="3" presStyleCnt="5">
        <dgm:presLayoutVars>
          <dgm:bulletEnabled val="1"/>
        </dgm:presLayoutVars>
      </dgm:prSet>
      <dgm:spPr/>
      <dgm:t>
        <a:bodyPr/>
        <a:lstStyle/>
        <a:p>
          <a:endParaRPr lang="en-US"/>
        </a:p>
      </dgm:t>
    </dgm:pt>
    <dgm:pt modelId="{8AD7BB01-E6E0-4B06-B7B2-628B3E4DCB23}" type="pres">
      <dgm:prSet presAssocID="{0E544619-2240-4E8D-B31D-F8ABC3268EF7}" presName="FiveNodes_5" presStyleLbl="node1" presStyleIdx="4" presStyleCnt="5">
        <dgm:presLayoutVars>
          <dgm:bulletEnabled val="1"/>
        </dgm:presLayoutVars>
      </dgm:prSet>
      <dgm:spPr/>
      <dgm:t>
        <a:bodyPr/>
        <a:lstStyle/>
        <a:p>
          <a:endParaRPr lang="en-US"/>
        </a:p>
      </dgm:t>
    </dgm:pt>
    <dgm:pt modelId="{480363DA-EABB-4662-9ED8-EBD827C9097E}" type="pres">
      <dgm:prSet presAssocID="{0E544619-2240-4E8D-B31D-F8ABC3268EF7}" presName="FiveConn_1-2" presStyleLbl="fgAccFollowNode1" presStyleIdx="0" presStyleCnt="4">
        <dgm:presLayoutVars>
          <dgm:bulletEnabled val="1"/>
        </dgm:presLayoutVars>
      </dgm:prSet>
      <dgm:spPr/>
      <dgm:t>
        <a:bodyPr/>
        <a:lstStyle/>
        <a:p>
          <a:endParaRPr lang="en-US"/>
        </a:p>
      </dgm:t>
    </dgm:pt>
    <dgm:pt modelId="{D7A54E00-7768-4576-A5A3-9878FA6ABDD6}" type="pres">
      <dgm:prSet presAssocID="{0E544619-2240-4E8D-B31D-F8ABC3268EF7}" presName="FiveConn_2-3" presStyleLbl="fgAccFollowNode1" presStyleIdx="1" presStyleCnt="4">
        <dgm:presLayoutVars>
          <dgm:bulletEnabled val="1"/>
        </dgm:presLayoutVars>
      </dgm:prSet>
      <dgm:spPr/>
      <dgm:t>
        <a:bodyPr/>
        <a:lstStyle/>
        <a:p>
          <a:endParaRPr lang="en-US"/>
        </a:p>
      </dgm:t>
    </dgm:pt>
    <dgm:pt modelId="{EA8DD975-EE9C-49FE-A4ED-150213C92917}" type="pres">
      <dgm:prSet presAssocID="{0E544619-2240-4E8D-B31D-F8ABC3268EF7}" presName="FiveConn_3-4" presStyleLbl="fgAccFollowNode1" presStyleIdx="2" presStyleCnt="4">
        <dgm:presLayoutVars>
          <dgm:bulletEnabled val="1"/>
        </dgm:presLayoutVars>
      </dgm:prSet>
      <dgm:spPr/>
      <dgm:t>
        <a:bodyPr/>
        <a:lstStyle/>
        <a:p>
          <a:endParaRPr lang="en-US"/>
        </a:p>
      </dgm:t>
    </dgm:pt>
    <dgm:pt modelId="{6B76941A-2F4D-438D-9EA7-1FCFED33F372}" type="pres">
      <dgm:prSet presAssocID="{0E544619-2240-4E8D-B31D-F8ABC3268EF7}" presName="FiveConn_4-5" presStyleLbl="fgAccFollowNode1" presStyleIdx="3" presStyleCnt="4">
        <dgm:presLayoutVars>
          <dgm:bulletEnabled val="1"/>
        </dgm:presLayoutVars>
      </dgm:prSet>
      <dgm:spPr/>
      <dgm:t>
        <a:bodyPr/>
        <a:lstStyle/>
        <a:p>
          <a:endParaRPr lang="en-US"/>
        </a:p>
      </dgm:t>
    </dgm:pt>
    <dgm:pt modelId="{7273C1FD-59A9-48F6-8585-3838E195902B}" type="pres">
      <dgm:prSet presAssocID="{0E544619-2240-4E8D-B31D-F8ABC3268EF7}" presName="FiveNodes_1_text" presStyleLbl="node1" presStyleIdx="4" presStyleCnt="5">
        <dgm:presLayoutVars>
          <dgm:bulletEnabled val="1"/>
        </dgm:presLayoutVars>
      </dgm:prSet>
      <dgm:spPr/>
      <dgm:t>
        <a:bodyPr/>
        <a:lstStyle/>
        <a:p>
          <a:endParaRPr lang="en-US"/>
        </a:p>
      </dgm:t>
    </dgm:pt>
    <dgm:pt modelId="{14BBC4F4-A341-47DC-8C59-1508E79E9D56}" type="pres">
      <dgm:prSet presAssocID="{0E544619-2240-4E8D-B31D-F8ABC3268EF7}" presName="FiveNodes_2_text" presStyleLbl="node1" presStyleIdx="4" presStyleCnt="5">
        <dgm:presLayoutVars>
          <dgm:bulletEnabled val="1"/>
        </dgm:presLayoutVars>
      </dgm:prSet>
      <dgm:spPr/>
      <dgm:t>
        <a:bodyPr/>
        <a:lstStyle/>
        <a:p>
          <a:endParaRPr lang="en-US"/>
        </a:p>
      </dgm:t>
    </dgm:pt>
    <dgm:pt modelId="{20772BD2-B4FF-4822-A879-6DE74777A1B8}" type="pres">
      <dgm:prSet presAssocID="{0E544619-2240-4E8D-B31D-F8ABC3268EF7}" presName="FiveNodes_3_text" presStyleLbl="node1" presStyleIdx="4" presStyleCnt="5">
        <dgm:presLayoutVars>
          <dgm:bulletEnabled val="1"/>
        </dgm:presLayoutVars>
      </dgm:prSet>
      <dgm:spPr/>
      <dgm:t>
        <a:bodyPr/>
        <a:lstStyle/>
        <a:p>
          <a:endParaRPr lang="en-US"/>
        </a:p>
      </dgm:t>
    </dgm:pt>
    <dgm:pt modelId="{D82B29D2-5F60-45D3-83FE-BEAAF40C4FE6}" type="pres">
      <dgm:prSet presAssocID="{0E544619-2240-4E8D-B31D-F8ABC3268EF7}" presName="FiveNodes_4_text" presStyleLbl="node1" presStyleIdx="4" presStyleCnt="5">
        <dgm:presLayoutVars>
          <dgm:bulletEnabled val="1"/>
        </dgm:presLayoutVars>
      </dgm:prSet>
      <dgm:spPr/>
      <dgm:t>
        <a:bodyPr/>
        <a:lstStyle/>
        <a:p>
          <a:endParaRPr lang="en-US"/>
        </a:p>
      </dgm:t>
    </dgm:pt>
    <dgm:pt modelId="{CD1BD616-98B9-469A-B764-C0F4AD0017B3}" type="pres">
      <dgm:prSet presAssocID="{0E544619-2240-4E8D-B31D-F8ABC3268EF7}" presName="FiveNodes_5_text" presStyleLbl="node1" presStyleIdx="4" presStyleCnt="5">
        <dgm:presLayoutVars>
          <dgm:bulletEnabled val="1"/>
        </dgm:presLayoutVars>
      </dgm:prSet>
      <dgm:spPr/>
      <dgm:t>
        <a:bodyPr/>
        <a:lstStyle/>
        <a:p>
          <a:endParaRPr lang="en-US"/>
        </a:p>
      </dgm:t>
    </dgm:pt>
  </dgm:ptLst>
  <dgm:cxnLst>
    <dgm:cxn modelId="{F90E9956-3129-48EC-9A15-3C9FE5357278}" type="presOf" srcId="{B083C195-2942-4BFA-AA39-140F668D77AA}" destId="{D7A54E00-7768-4576-A5A3-9878FA6ABDD6}" srcOrd="0" destOrd="0" presId="urn:microsoft.com/office/officeart/2005/8/layout/vProcess5"/>
    <dgm:cxn modelId="{9F4954CC-4897-4F43-BB91-EF0E48FA2D19}" type="presOf" srcId="{D9EF3496-D048-421F-977E-84E0E3DD44C1}" destId="{72D6D57E-8B42-42D0-BB58-99D97ECDF7DE}" srcOrd="0" destOrd="0" presId="urn:microsoft.com/office/officeart/2005/8/layout/vProcess5"/>
    <dgm:cxn modelId="{42EA81E1-84A3-44C3-8345-9796A8F999CA}" type="presOf" srcId="{82082659-BBA4-4842-9E6B-C0BEEBE6DB3F}" destId="{8AD7BB01-E6E0-4B06-B7B2-628B3E4DCB23}" srcOrd="0" destOrd="0" presId="urn:microsoft.com/office/officeart/2005/8/layout/vProcess5"/>
    <dgm:cxn modelId="{49C19A18-9B1E-4800-BFD6-2BA0CCABF20B}" type="presOf" srcId="{619DE27A-A033-452F-ACE8-45003059178E}" destId="{EA8DD975-EE9C-49FE-A4ED-150213C92917}" srcOrd="0" destOrd="0" presId="urn:microsoft.com/office/officeart/2005/8/layout/vProcess5"/>
    <dgm:cxn modelId="{45C6182A-50E5-47FE-BF39-CEC8443E5D65}" type="presOf" srcId="{F03B3C69-5C15-4FBD-B809-95B1BDD82563}" destId="{8DFD707E-47A2-42A7-8113-772241E9B243}" srcOrd="0" destOrd="0" presId="urn:microsoft.com/office/officeart/2005/8/layout/vProcess5"/>
    <dgm:cxn modelId="{1589B5B7-D5EC-4694-A38B-738547D0DF41}" type="presOf" srcId="{2880E46C-5518-42CA-9AE7-E10595A4C431}" destId="{14BBC4F4-A341-47DC-8C59-1508E79E9D56}" srcOrd="1" destOrd="0" presId="urn:microsoft.com/office/officeart/2005/8/layout/vProcess5"/>
    <dgm:cxn modelId="{D11A50CB-7B4D-49B0-A3CB-7410DAF7319D}" srcId="{0E544619-2240-4E8D-B31D-F8ABC3268EF7}" destId="{2239C60F-E8B8-40BE-9A7B-10CFEBCCBBFC}" srcOrd="6" destOrd="0" parTransId="{98F828C4-F330-47A9-AC6C-67F63726060C}" sibTransId="{590D2374-461F-4E4C-8D34-D0330E5A3372}"/>
    <dgm:cxn modelId="{2F463DA6-2F0B-45F9-80D4-99004D310DEA}" type="presOf" srcId="{70D84366-B7A9-49A8-AFD5-6365AC380E93}" destId="{480363DA-EABB-4662-9ED8-EBD827C9097E}" srcOrd="0" destOrd="0" presId="urn:microsoft.com/office/officeart/2005/8/layout/vProcess5"/>
    <dgm:cxn modelId="{6BC6F3FA-C518-4553-9D8A-85372236ED00}" srcId="{0E544619-2240-4E8D-B31D-F8ABC3268EF7}" destId="{D9EF3496-D048-421F-977E-84E0E3DD44C1}" srcOrd="2" destOrd="0" parTransId="{432BA1FC-F7EB-48AC-AA03-541BBB3DB7E5}" sibTransId="{619DE27A-A033-452F-ACE8-45003059178E}"/>
    <dgm:cxn modelId="{D83C319F-64D0-4FDF-93A2-1D2AB324904E}" type="presOf" srcId="{0E544619-2240-4E8D-B31D-F8ABC3268EF7}" destId="{5FA0DA5E-C484-4C80-8B72-80D11AEF97FF}" srcOrd="0" destOrd="0" presId="urn:microsoft.com/office/officeart/2005/8/layout/vProcess5"/>
    <dgm:cxn modelId="{7CF35A2F-2501-41FD-94B0-EFEC8257222B}" type="presOf" srcId="{82082659-BBA4-4842-9E6B-C0BEEBE6DB3F}" destId="{CD1BD616-98B9-469A-B764-C0F4AD0017B3}" srcOrd="1" destOrd="0" presId="urn:microsoft.com/office/officeart/2005/8/layout/vProcess5"/>
    <dgm:cxn modelId="{961CBB55-AE1F-4EA7-83F2-48D53DF54CE6}" srcId="{0E544619-2240-4E8D-B31D-F8ABC3268EF7}" destId="{2880E46C-5518-42CA-9AE7-E10595A4C431}" srcOrd="1" destOrd="0" parTransId="{A154D99B-896E-42F0-B006-7613C61D82D3}" sibTransId="{B083C195-2942-4BFA-AA39-140F668D77AA}"/>
    <dgm:cxn modelId="{5A6EEDBA-0F51-40C3-B22E-F37C84210B43}" type="presOf" srcId="{748B420C-3BFF-4946-96D0-24EF0475E6EB}" destId="{880CE588-B11C-48B8-85B5-1ADB0D11F14B}" srcOrd="0" destOrd="0" presId="urn:microsoft.com/office/officeart/2005/8/layout/vProcess5"/>
    <dgm:cxn modelId="{5C3D818E-7C1D-4364-830E-12B77CA8D2C4}" srcId="{0E544619-2240-4E8D-B31D-F8ABC3268EF7}" destId="{F03B3C69-5C15-4FBD-B809-95B1BDD82563}" srcOrd="3" destOrd="0" parTransId="{2BDAA1A8-2D2F-4214-BC7E-FCBB57897FEE}" sibTransId="{B4F02D12-4D6E-4529-89A8-A9686567F3D6}"/>
    <dgm:cxn modelId="{32CB82A7-062E-497D-8904-F9E45CC5CC54}" srcId="{0E544619-2240-4E8D-B31D-F8ABC3268EF7}" destId="{82082659-BBA4-4842-9E6B-C0BEEBE6DB3F}" srcOrd="4" destOrd="0" parTransId="{B5121707-A370-4D16-8556-6EDFBB33B858}" sibTransId="{21482B4C-1E90-4E04-ABFA-8CA4ED38B8B0}"/>
    <dgm:cxn modelId="{0617250D-B09E-4DCE-A753-6FF62C619DE9}" type="presOf" srcId="{748B420C-3BFF-4946-96D0-24EF0475E6EB}" destId="{7273C1FD-59A9-48F6-8585-3838E195902B}" srcOrd="1" destOrd="0" presId="urn:microsoft.com/office/officeart/2005/8/layout/vProcess5"/>
    <dgm:cxn modelId="{7EC8F2A6-C2C3-4B2C-8BA9-EA34CBAC833C}" type="presOf" srcId="{D9EF3496-D048-421F-977E-84E0E3DD44C1}" destId="{20772BD2-B4FF-4822-A879-6DE74777A1B8}" srcOrd="1" destOrd="0" presId="urn:microsoft.com/office/officeart/2005/8/layout/vProcess5"/>
    <dgm:cxn modelId="{F5E0CC31-3C0F-4EBE-9DED-A6F94F36155B}" type="presOf" srcId="{2880E46C-5518-42CA-9AE7-E10595A4C431}" destId="{3AC8227B-711C-43DC-BB0C-D15CECFB73A8}" srcOrd="0" destOrd="0" presId="urn:microsoft.com/office/officeart/2005/8/layout/vProcess5"/>
    <dgm:cxn modelId="{88F9875C-EF33-45CB-AEA7-439DA4C231C9}" type="presOf" srcId="{F03B3C69-5C15-4FBD-B809-95B1BDD82563}" destId="{D82B29D2-5F60-45D3-83FE-BEAAF40C4FE6}" srcOrd="1" destOrd="0" presId="urn:microsoft.com/office/officeart/2005/8/layout/vProcess5"/>
    <dgm:cxn modelId="{F1D19585-4BFF-4D75-A109-6875327AFCB4}" srcId="{0E544619-2240-4E8D-B31D-F8ABC3268EF7}" destId="{EE0000A6-2BD1-4723-8DA7-0849F4EF7AD1}" srcOrd="5" destOrd="0" parTransId="{90A3CC7E-A480-408D-B1ED-4E3D2B07F76A}" sibTransId="{43F9B128-D53E-44F3-9639-D22FA83F58E7}"/>
    <dgm:cxn modelId="{98F3A5DB-D546-45AD-B336-626AA1414797}" type="presOf" srcId="{B4F02D12-4D6E-4529-89A8-A9686567F3D6}" destId="{6B76941A-2F4D-438D-9EA7-1FCFED33F372}" srcOrd="0" destOrd="0" presId="urn:microsoft.com/office/officeart/2005/8/layout/vProcess5"/>
    <dgm:cxn modelId="{031D801B-F0E0-40A1-B56B-BBA8711DEB8B}" srcId="{0E544619-2240-4E8D-B31D-F8ABC3268EF7}" destId="{748B420C-3BFF-4946-96D0-24EF0475E6EB}" srcOrd="0" destOrd="0" parTransId="{933536AA-CF06-4C10-9F6E-C743FAE77AFB}" sibTransId="{70D84366-B7A9-49A8-AFD5-6365AC380E93}"/>
    <dgm:cxn modelId="{5E7B0F96-55CC-485E-854E-8A6E972685EE}" type="presParOf" srcId="{5FA0DA5E-C484-4C80-8B72-80D11AEF97FF}" destId="{9FE549EA-14BF-458E-8073-7F4EE95F7776}" srcOrd="0" destOrd="0" presId="urn:microsoft.com/office/officeart/2005/8/layout/vProcess5"/>
    <dgm:cxn modelId="{00681CB1-C145-44CA-BF4B-E9D3B31A9623}" type="presParOf" srcId="{5FA0DA5E-C484-4C80-8B72-80D11AEF97FF}" destId="{880CE588-B11C-48B8-85B5-1ADB0D11F14B}" srcOrd="1" destOrd="0" presId="urn:microsoft.com/office/officeart/2005/8/layout/vProcess5"/>
    <dgm:cxn modelId="{C5A1A9A4-993E-4DFC-B400-EAB9E6ADA692}" type="presParOf" srcId="{5FA0DA5E-C484-4C80-8B72-80D11AEF97FF}" destId="{3AC8227B-711C-43DC-BB0C-D15CECFB73A8}" srcOrd="2" destOrd="0" presId="urn:microsoft.com/office/officeart/2005/8/layout/vProcess5"/>
    <dgm:cxn modelId="{C9BE9873-96C9-4D5D-8D70-634AE483CE14}" type="presParOf" srcId="{5FA0DA5E-C484-4C80-8B72-80D11AEF97FF}" destId="{72D6D57E-8B42-42D0-BB58-99D97ECDF7DE}" srcOrd="3" destOrd="0" presId="urn:microsoft.com/office/officeart/2005/8/layout/vProcess5"/>
    <dgm:cxn modelId="{3A022110-2A3F-46C2-B1EB-A75F8411767A}" type="presParOf" srcId="{5FA0DA5E-C484-4C80-8B72-80D11AEF97FF}" destId="{8DFD707E-47A2-42A7-8113-772241E9B243}" srcOrd="4" destOrd="0" presId="urn:microsoft.com/office/officeart/2005/8/layout/vProcess5"/>
    <dgm:cxn modelId="{9005EE32-5EBE-4106-846E-17EF81B73C2D}" type="presParOf" srcId="{5FA0DA5E-C484-4C80-8B72-80D11AEF97FF}" destId="{8AD7BB01-E6E0-4B06-B7B2-628B3E4DCB23}" srcOrd="5" destOrd="0" presId="urn:microsoft.com/office/officeart/2005/8/layout/vProcess5"/>
    <dgm:cxn modelId="{2FD8EDCA-0227-4277-91B2-4CCB5BEBCF12}" type="presParOf" srcId="{5FA0DA5E-C484-4C80-8B72-80D11AEF97FF}" destId="{480363DA-EABB-4662-9ED8-EBD827C9097E}" srcOrd="6" destOrd="0" presId="urn:microsoft.com/office/officeart/2005/8/layout/vProcess5"/>
    <dgm:cxn modelId="{2CAAEA31-E092-4447-A1B9-AB28D63C92B3}" type="presParOf" srcId="{5FA0DA5E-C484-4C80-8B72-80D11AEF97FF}" destId="{D7A54E00-7768-4576-A5A3-9878FA6ABDD6}" srcOrd="7" destOrd="0" presId="urn:microsoft.com/office/officeart/2005/8/layout/vProcess5"/>
    <dgm:cxn modelId="{BD2E9573-8267-43E6-9757-B8366D2136F9}" type="presParOf" srcId="{5FA0DA5E-C484-4C80-8B72-80D11AEF97FF}" destId="{EA8DD975-EE9C-49FE-A4ED-150213C92917}" srcOrd="8" destOrd="0" presId="urn:microsoft.com/office/officeart/2005/8/layout/vProcess5"/>
    <dgm:cxn modelId="{3F3F5BC9-0EA9-4E7B-BB38-D999C8DA265B}" type="presParOf" srcId="{5FA0DA5E-C484-4C80-8B72-80D11AEF97FF}" destId="{6B76941A-2F4D-438D-9EA7-1FCFED33F372}" srcOrd="9" destOrd="0" presId="urn:microsoft.com/office/officeart/2005/8/layout/vProcess5"/>
    <dgm:cxn modelId="{3544808D-F951-498F-B7DA-DEC6E064A475}" type="presParOf" srcId="{5FA0DA5E-C484-4C80-8B72-80D11AEF97FF}" destId="{7273C1FD-59A9-48F6-8585-3838E195902B}" srcOrd="10" destOrd="0" presId="urn:microsoft.com/office/officeart/2005/8/layout/vProcess5"/>
    <dgm:cxn modelId="{AD6A55D6-3D4F-4962-BE5E-46BB6B05741B}" type="presParOf" srcId="{5FA0DA5E-C484-4C80-8B72-80D11AEF97FF}" destId="{14BBC4F4-A341-47DC-8C59-1508E79E9D56}" srcOrd="11" destOrd="0" presId="urn:microsoft.com/office/officeart/2005/8/layout/vProcess5"/>
    <dgm:cxn modelId="{557DAFE4-A81D-4CCB-8DA3-0BBA07F77220}" type="presParOf" srcId="{5FA0DA5E-C484-4C80-8B72-80D11AEF97FF}" destId="{20772BD2-B4FF-4822-A879-6DE74777A1B8}" srcOrd="12" destOrd="0" presId="urn:microsoft.com/office/officeart/2005/8/layout/vProcess5"/>
    <dgm:cxn modelId="{9625E61D-FAD8-4E82-9D8F-A914770729C4}" type="presParOf" srcId="{5FA0DA5E-C484-4C80-8B72-80D11AEF97FF}" destId="{D82B29D2-5F60-45D3-83FE-BEAAF40C4FE6}" srcOrd="13" destOrd="0" presId="urn:microsoft.com/office/officeart/2005/8/layout/vProcess5"/>
    <dgm:cxn modelId="{9B4DEAF4-4AF4-4729-BA86-16B96700C33A}" type="presParOf" srcId="{5FA0DA5E-C484-4C80-8B72-80D11AEF97FF}" destId="{CD1BD616-98B9-469A-B764-C0F4AD0017B3}"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0CE588-B11C-48B8-85B5-1ADB0D11F14B}">
      <dsp:nvSpPr>
        <dsp:cNvPr id="0" name=""/>
        <dsp:cNvSpPr/>
      </dsp:nvSpPr>
      <dsp:spPr>
        <a:xfrm>
          <a:off x="0" y="0"/>
          <a:ext cx="4224528" cy="24842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rPr>
            <a:t>Identifikasi Permasalahan</a:t>
          </a:r>
        </a:p>
      </dsp:txBody>
      <dsp:txXfrm>
        <a:off x="7276" y="7276"/>
        <a:ext cx="3927390" cy="233874"/>
      </dsp:txXfrm>
    </dsp:sp>
    <dsp:sp modelId="{3AC8227B-711C-43DC-BB0C-D15CECFB73A8}">
      <dsp:nvSpPr>
        <dsp:cNvPr id="0" name=""/>
        <dsp:cNvSpPr/>
      </dsp:nvSpPr>
      <dsp:spPr>
        <a:xfrm>
          <a:off x="315468" y="282930"/>
          <a:ext cx="4224528" cy="248426"/>
        </a:xfrm>
        <a:prstGeom prst="roundRect">
          <a:avLst>
            <a:gd name="adj" fmla="val 10000"/>
          </a:avLst>
        </a:prstGeom>
        <a:gradFill rotWithShape="0">
          <a:gsLst>
            <a:gs pos="0">
              <a:schemeClr val="accent4">
                <a:hueOff val="2598923"/>
                <a:satOff val="-11992"/>
                <a:lumOff val="441"/>
                <a:alphaOff val="0"/>
                <a:satMod val="103000"/>
                <a:lumMod val="102000"/>
                <a:tint val="94000"/>
              </a:schemeClr>
            </a:gs>
            <a:gs pos="50000">
              <a:schemeClr val="accent4">
                <a:hueOff val="2598923"/>
                <a:satOff val="-11992"/>
                <a:lumOff val="441"/>
                <a:alphaOff val="0"/>
                <a:satMod val="110000"/>
                <a:lumMod val="100000"/>
                <a:shade val="100000"/>
              </a:schemeClr>
            </a:gs>
            <a:gs pos="100000">
              <a:schemeClr val="accent4">
                <a:hueOff val="2598923"/>
                <a:satOff val="-11992"/>
                <a:lumOff val="44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rPr>
            <a:t>Pengolahan Informasi dan Penentuan Permasalahan</a:t>
          </a:r>
        </a:p>
      </dsp:txBody>
      <dsp:txXfrm>
        <a:off x="322744" y="290206"/>
        <a:ext cx="3733030" cy="233874"/>
      </dsp:txXfrm>
    </dsp:sp>
    <dsp:sp modelId="{72D6D57E-8B42-42D0-BB58-99D97ECDF7DE}">
      <dsp:nvSpPr>
        <dsp:cNvPr id="0" name=""/>
        <dsp:cNvSpPr/>
      </dsp:nvSpPr>
      <dsp:spPr>
        <a:xfrm>
          <a:off x="630935" y="565860"/>
          <a:ext cx="4224528" cy="248426"/>
        </a:xfrm>
        <a:prstGeom prst="roundRect">
          <a:avLst>
            <a:gd name="adj" fmla="val 10000"/>
          </a:avLst>
        </a:prstGeom>
        <a:gradFill rotWithShape="0">
          <a:gsLst>
            <a:gs pos="0">
              <a:schemeClr val="accent4">
                <a:hueOff val="5197846"/>
                <a:satOff val="-23984"/>
                <a:lumOff val="883"/>
                <a:alphaOff val="0"/>
                <a:satMod val="103000"/>
                <a:lumMod val="102000"/>
                <a:tint val="94000"/>
              </a:schemeClr>
            </a:gs>
            <a:gs pos="50000">
              <a:schemeClr val="accent4">
                <a:hueOff val="5197846"/>
                <a:satOff val="-23984"/>
                <a:lumOff val="883"/>
                <a:alphaOff val="0"/>
                <a:satMod val="110000"/>
                <a:lumMod val="100000"/>
                <a:shade val="100000"/>
              </a:schemeClr>
            </a:gs>
            <a:gs pos="100000">
              <a:schemeClr val="accent4">
                <a:hueOff val="5197846"/>
                <a:satOff val="-23984"/>
                <a:lumOff val="88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rPr>
            <a:t>Penyusunan Materi Pelatihan</a:t>
          </a:r>
        </a:p>
      </dsp:txBody>
      <dsp:txXfrm>
        <a:off x="638211" y="573136"/>
        <a:ext cx="3733030" cy="233874"/>
      </dsp:txXfrm>
    </dsp:sp>
    <dsp:sp modelId="{8DFD707E-47A2-42A7-8113-772241E9B243}">
      <dsp:nvSpPr>
        <dsp:cNvPr id="0" name=""/>
        <dsp:cNvSpPr/>
      </dsp:nvSpPr>
      <dsp:spPr>
        <a:xfrm>
          <a:off x="946404" y="848791"/>
          <a:ext cx="4224528" cy="248426"/>
        </a:xfrm>
        <a:prstGeom prst="roundRect">
          <a:avLst>
            <a:gd name="adj" fmla="val 10000"/>
          </a:avLst>
        </a:prstGeom>
        <a:gradFill rotWithShape="0">
          <a:gsLst>
            <a:gs pos="0">
              <a:schemeClr val="accent4">
                <a:hueOff val="7796769"/>
                <a:satOff val="-35976"/>
                <a:lumOff val="1324"/>
                <a:alphaOff val="0"/>
                <a:satMod val="103000"/>
                <a:lumMod val="102000"/>
                <a:tint val="94000"/>
              </a:schemeClr>
            </a:gs>
            <a:gs pos="50000">
              <a:schemeClr val="accent4">
                <a:hueOff val="7796769"/>
                <a:satOff val="-35976"/>
                <a:lumOff val="1324"/>
                <a:alphaOff val="0"/>
                <a:satMod val="110000"/>
                <a:lumMod val="100000"/>
                <a:shade val="100000"/>
              </a:schemeClr>
            </a:gs>
            <a:gs pos="100000">
              <a:schemeClr val="accent4">
                <a:hueOff val="7796769"/>
                <a:satOff val="-35976"/>
                <a:lumOff val="132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rPr>
            <a:t>Kegiatan Pelaksanaan</a:t>
          </a:r>
        </a:p>
      </dsp:txBody>
      <dsp:txXfrm>
        <a:off x="953680" y="856067"/>
        <a:ext cx="3733030" cy="233874"/>
      </dsp:txXfrm>
    </dsp:sp>
    <dsp:sp modelId="{8AD7BB01-E6E0-4B06-B7B2-628B3E4DCB23}">
      <dsp:nvSpPr>
        <dsp:cNvPr id="0" name=""/>
        <dsp:cNvSpPr/>
      </dsp:nvSpPr>
      <dsp:spPr>
        <a:xfrm>
          <a:off x="1261871" y="1131721"/>
          <a:ext cx="4224528" cy="248426"/>
        </a:xfrm>
        <a:prstGeom prst="roundRect">
          <a:avLst>
            <a:gd name="adj" fmla="val 10000"/>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rPr>
            <a:t>Tahap Evaluasi dan Pelaporan</a:t>
          </a:r>
        </a:p>
      </dsp:txBody>
      <dsp:txXfrm>
        <a:off x="1269147" y="1138997"/>
        <a:ext cx="3733030" cy="233874"/>
      </dsp:txXfrm>
    </dsp:sp>
    <dsp:sp modelId="{480363DA-EABB-4662-9ED8-EBD827C9097E}">
      <dsp:nvSpPr>
        <dsp:cNvPr id="0" name=""/>
        <dsp:cNvSpPr/>
      </dsp:nvSpPr>
      <dsp:spPr>
        <a:xfrm>
          <a:off x="4063050" y="181489"/>
          <a:ext cx="161477" cy="161477"/>
        </a:xfrm>
        <a:prstGeom prst="downArrow">
          <a:avLst>
            <a:gd name="adj1" fmla="val 55000"/>
            <a:gd name="adj2" fmla="val 45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a:p>
      </dsp:txBody>
      <dsp:txXfrm>
        <a:off x="4099382" y="181489"/>
        <a:ext cx="88813" cy="121511"/>
      </dsp:txXfrm>
    </dsp:sp>
    <dsp:sp modelId="{D7A54E00-7768-4576-A5A3-9878FA6ABDD6}">
      <dsp:nvSpPr>
        <dsp:cNvPr id="0" name=""/>
        <dsp:cNvSpPr/>
      </dsp:nvSpPr>
      <dsp:spPr>
        <a:xfrm>
          <a:off x="4378518" y="464419"/>
          <a:ext cx="161477" cy="161477"/>
        </a:xfrm>
        <a:prstGeom prst="downArrow">
          <a:avLst>
            <a:gd name="adj1" fmla="val 55000"/>
            <a:gd name="adj2" fmla="val 45000"/>
          </a:avLst>
        </a:prstGeom>
        <a:solidFill>
          <a:schemeClr val="accent4">
            <a:tint val="40000"/>
            <a:alpha val="90000"/>
            <a:hueOff val="3837973"/>
            <a:satOff val="-20420"/>
            <a:lumOff val="-1163"/>
            <a:alphaOff val="0"/>
          </a:schemeClr>
        </a:solidFill>
        <a:ln w="6350" cap="flat" cmpd="sng" algn="ctr">
          <a:solidFill>
            <a:schemeClr val="accent4">
              <a:tint val="40000"/>
              <a:alpha val="90000"/>
              <a:hueOff val="3837973"/>
              <a:satOff val="-20420"/>
              <a:lumOff val="-1163"/>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a:p>
      </dsp:txBody>
      <dsp:txXfrm>
        <a:off x="4414850" y="464419"/>
        <a:ext cx="88813" cy="121511"/>
      </dsp:txXfrm>
    </dsp:sp>
    <dsp:sp modelId="{EA8DD975-EE9C-49FE-A4ED-150213C92917}">
      <dsp:nvSpPr>
        <dsp:cNvPr id="0" name=""/>
        <dsp:cNvSpPr/>
      </dsp:nvSpPr>
      <dsp:spPr>
        <a:xfrm>
          <a:off x="4693986" y="743209"/>
          <a:ext cx="161477" cy="161477"/>
        </a:xfrm>
        <a:prstGeom prst="downArrow">
          <a:avLst>
            <a:gd name="adj1" fmla="val 55000"/>
            <a:gd name="adj2" fmla="val 45000"/>
          </a:avLst>
        </a:prstGeom>
        <a:solidFill>
          <a:schemeClr val="accent4">
            <a:tint val="40000"/>
            <a:alpha val="90000"/>
            <a:hueOff val="7675946"/>
            <a:satOff val="-40841"/>
            <a:lumOff val="-2327"/>
            <a:alphaOff val="0"/>
          </a:schemeClr>
        </a:solidFill>
        <a:ln w="6350" cap="flat" cmpd="sng" algn="ctr">
          <a:solidFill>
            <a:schemeClr val="accent4">
              <a:tint val="40000"/>
              <a:alpha val="90000"/>
              <a:hueOff val="7675946"/>
              <a:satOff val="-40841"/>
              <a:lumOff val="-2327"/>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a:p>
      </dsp:txBody>
      <dsp:txXfrm>
        <a:off x="4730318" y="743209"/>
        <a:ext cx="88813" cy="121511"/>
      </dsp:txXfrm>
    </dsp:sp>
    <dsp:sp modelId="{6B76941A-2F4D-438D-9EA7-1FCFED33F372}">
      <dsp:nvSpPr>
        <dsp:cNvPr id="0" name=""/>
        <dsp:cNvSpPr/>
      </dsp:nvSpPr>
      <dsp:spPr>
        <a:xfrm>
          <a:off x="5009454" y="1028900"/>
          <a:ext cx="161477" cy="161477"/>
        </a:xfrm>
        <a:prstGeom prst="downArrow">
          <a:avLst>
            <a:gd name="adj1" fmla="val 55000"/>
            <a:gd name="adj2" fmla="val 45000"/>
          </a:avLst>
        </a:prstGeom>
        <a:solidFill>
          <a:schemeClr val="accent4">
            <a:tint val="40000"/>
            <a:alpha val="90000"/>
            <a:hueOff val="11513918"/>
            <a:satOff val="-61261"/>
            <a:lumOff val="-3490"/>
            <a:alphaOff val="0"/>
          </a:schemeClr>
        </a:solidFill>
        <a:ln w="6350" cap="flat" cmpd="sng" algn="ctr">
          <a:solidFill>
            <a:schemeClr val="accent4">
              <a:tint val="40000"/>
              <a:alpha val="90000"/>
              <a:hueOff val="11513918"/>
              <a:satOff val="-61261"/>
              <a:lumOff val="-349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a:p>
      </dsp:txBody>
      <dsp:txXfrm>
        <a:off x="5045786" y="1028900"/>
        <a:ext cx="88813" cy="12151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D4CB-1586-45C8-BBBB-DE951D89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Rahman</dc:creator>
  <cp:lastModifiedBy>pc</cp:lastModifiedBy>
  <cp:revision>7</cp:revision>
  <cp:lastPrinted>2019-02-04T05:06:00Z</cp:lastPrinted>
  <dcterms:created xsi:type="dcterms:W3CDTF">2019-12-04T02:20:00Z</dcterms:created>
  <dcterms:modified xsi:type="dcterms:W3CDTF">2019-12-04T02:40:00Z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a06d3d11-92be-3c3f-9177-57dec3b757c8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