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A2B" w:rsidRDefault="008F7A2B" w:rsidP="007C155F">
      <w:pPr>
        <w:spacing w:after="0" w:line="240" w:lineRule="auto"/>
        <w:jc w:val="center"/>
        <w:rPr>
          <w:rFonts w:ascii="Times New Roman" w:eastAsia="Times New Roman" w:hAnsi="Times New Roman" w:cs="Times New Roman"/>
          <w:b/>
          <w:sz w:val="24"/>
          <w:szCs w:val="24"/>
          <w:lang w:eastAsia="id-ID"/>
        </w:rPr>
      </w:pPr>
      <w:bookmarkStart w:id="0" w:name="_GoBack"/>
      <w:bookmarkEnd w:id="0"/>
    </w:p>
    <w:p w:rsidR="00BF2A4C" w:rsidRPr="007C155F" w:rsidRDefault="00BF2A4C" w:rsidP="007C155F">
      <w:pPr>
        <w:spacing w:after="0" w:line="240" w:lineRule="auto"/>
        <w:jc w:val="center"/>
        <w:rPr>
          <w:rFonts w:ascii="Times New Roman" w:eastAsia="Times New Roman" w:hAnsi="Times New Roman" w:cs="Times New Roman"/>
          <w:b/>
          <w:sz w:val="24"/>
          <w:szCs w:val="24"/>
          <w:lang w:eastAsia="id-ID"/>
        </w:rPr>
      </w:pPr>
      <w:r w:rsidRPr="007C155F">
        <w:rPr>
          <w:rFonts w:ascii="Times New Roman" w:eastAsia="Times New Roman" w:hAnsi="Times New Roman" w:cs="Times New Roman"/>
          <w:b/>
          <w:sz w:val="24"/>
          <w:szCs w:val="24"/>
          <w:lang w:eastAsia="id-ID"/>
        </w:rPr>
        <w:t xml:space="preserve">MENINGKATKAN KEMAMPUAN PRA KEAKSARAAN ANAK USIA DINI KELOMPOK B MELALUI METODE BERNYANYI </w:t>
      </w:r>
    </w:p>
    <w:p w:rsidR="00FB4C34" w:rsidRDefault="00BF2A4C" w:rsidP="007C155F">
      <w:pPr>
        <w:spacing w:after="0" w:line="240" w:lineRule="auto"/>
        <w:jc w:val="center"/>
        <w:rPr>
          <w:rFonts w:ascii="Times New Roman" w:eastAsia="Times New Roman" w:hAnsi="Times New Roman" w:cs="Times New Roman"/>
          <w:b/>
          <w:sz w:val="24"/>
          <w:szCs w:val="24"/>
          <w:lang w:eastAsia="id-ID"/>
        </w:rPr>
      </w:pPr>
      <w:r w:rsidRPr="007C155F">
        <w:rPr>
          <w:rFonts w:ascii="Times New Roman" w:eastAsia="Times New Roman" w:hAnsi="Times New Roman" w:cs="Times New Roman"/>
          <w:b/>
          <w:sz w:val="24"/>
          <w:szCs w:val="24"/>
          <w:lang w:eastAsia="id-ID"/>
        </w:rPr>
        <w:t>DI TK KARTIKA XIX-I</w:t>
      </w:r>
    </w:p>
    <w:p w:rsidR="001E67DD" w:rsidRPr="007C155F" w:rsidRDefault="001E67DD" w:rsidP="007C155F">
      <w:pPr>
        <w:spacing w:after="0" w:line="240" w:lineRule="auto"/>
        <w:jc w:val="center"/>
        <w:rPr>
          <w:rFonts w:ascii="Times New Roman" w:eastAsia="Times New Roman" w:hAnsi="Times New Roman" w:cs="Times New Roman"/>
          <w:sz w:val="24"/>
          <w:szCs w:val="24"/>
          <w:lang w:eastAsia="id-ID"/>
        </w:rPr>
      </w:pPr>
    </w:p>
    <w:p w:rsidR="00FB4C34" w:rsidRDefault="00BF2A4C" w:rsidP="007C155F">
      <w:pPr>
        <w:tabs>
          <w:tab w:val="left" w:pos="6513"/>
        </w:tabs>
        <w:spacing w:after="0" w:line="240" w:lineRule="auto"/>
        <w:jc w:val="center"/>
        <w:rPr>
          <w:rFonts w:ascii="Times New Roman" w:eastAsia="Times New Roman" w:hAnsi="Times New Roman" w:cs="Times New Roman"/>
          <w:b/>
          <w:sz w:val="24"/>
          <w:szCs w:val="24"/>
          <w:vertAlign w:val="superscript"/>
          <w:lang w:eastAsia="id-ID"/>
        </w:rPr>
      </w:pPr>
      <w:r w:rsidRPr="007C155F">
        <w:rPr>
          <w:rFonts w:ascii="Times New Roman" w:eastAsia="Times New Roman" w:hAnsi="Times New Roman" w:cs="Times New Roman"/>
          <w:b/>
          <w:sz w:val="24"/>
          <w:szCs w:val="24"/>
          <w:lang w:eastAsia="id-ID"/>
        </w:rPr>
        <w:t>Yulianti</w:t>
      </w:r>
      <w:r w:rsidRPr="007C155F">
        <w:rPr>
          <w:rFonts w:ascii="Times New Roman" w:eastAsia="Times New Roman" w:hAnsi="Times New Roman" w:cs="Times New Roman"/>
          <w:b/>
          <w:sz w:val="24"/>
          <w:szCs w:val="24"/>
          <w:vertAlign w:val="superscript"/>
          <w:lang w:eastAsia="id-ID"/>
        </w:rPr>
        <w:t>1</w:t>
      </w:r>
      <w:r w:rsidRPr="007C155F">
        <w:rPr>
          <w:rFonts w:ascii="Times New Roman" w:eastAsia="Times New Roman" w:hAnsi="Times New Roman" w:cs="Times New Roman"/>
          <w:b/>
          <w:sz w:val="24"/>
          <w:szCs w:val="24"/>
          <w:lang w:eastAsia="id-ID"/>
        </w:rPr>
        <w:t>, Nita Sumini</w:t>
      </w:r>
      <w:r w:rsidRPr="007C155F">
        <w:rPr>
          <w:rFonts w:ascii="Times New Roman" w:eastAsia="Times New Roman" w:hAnsi="Times New Roman" w:cs="Times New Roman"/>
          <w:b/>
          <w:sz w:val="24"/>
          <w:szCs w:val="24"/>
          <w:vertAlign w:val="superscript"/>
          <w:lang w:eastAsia="id-ID"/>
        </w:rPr>
        <w:t>2</w:t>
      </w:r>
    </w:p>
    <w:p w:rsidR="008F7A2B" w:rsidRPr="00814187" w:rsidRDefault="008F7A2B" w:rsidP="007C155F">
      <w:pPr>
        <w:tabs>
          <w:tab w:val="left" w:pos="6513"/>
        </w:tabs>
        <w:spacing w:after="0" w:line="240" w:lineRule="auto"/>
        <w:jc w:val="center"/>
        <w:rPr>
          <w:rFonts w:ascii="Times New Roman" w:eastAsia="Times New Roman" w:hAnsi="Times New Roman" w:cs="Times New Roman"/>
          <w:lang w:eastAsia="id-ID"/>
        </w:rPr>
      </w:pPr>
      <w:r w:rsidRPr="00814187">
        <w:rPr>
          <w:rFonts w:ascii="Times New Roman" w:eastAsia="Times New Roman" w:hAnsi="Times New Roman" w:cs="Times New Roman"/>
          <w:vertAlign w:val="superscript"/>
          <w:lang w:eastAsia="id-ID"/>
        </w:rPr>
        <w:t>1</w:t>
      </w:r>
      <w:r w:rsidRPr="00814187">
        <w:rPr>
          <w:rFonts w:ascii="Times New Roman" w:eastAsia="Times New Roman" w:hAnsi="Times New Roman" w:cs="Times New Roman"/>
          <w:lang w:eastAsia="id-ID"/>
        </w:rPr>
        <w:t xml:space="preserve">TK </w:t>
      </w:r>
      <w:proofErr w:type="spellStart"/>
      <w:r w:rsidRPr="00814187">
        <w:rPr>
          <w:rFonts w:ascii="Times New Roman" w:eastAsia="Times New Roman" w:hAnsi="Times New Roman" w:cs="Times New Roman"/>
          <w:lang w:eastAsia="id-ID"/>
        </w:rPr>
        <w:t>Kartika</w:t>
      </w:r>
      <w:proofErr w:type="spellEnd"/>
      <w:r w:rsidRPr="00814187">
        <w:rPr>
          <w:rFonts w:ascii="Times New Roman" w:eastAsia="Times New Roman" w:hAnsi="Times New Roman" w:cs="Times New Roman"/>
          <w:lang w:eastAsia="id-ID"/>
        </w:rPr>
        <w:t xml:space="preserve"> XIX-I, </w:t>
      </w:r>
      <w:r w:rsidRPr="00814187">
        <w:rPr>
          <w:rFonts w:ascii="Times New Roman" w:eastAsia="Times New Roman" w:hAnsi="Times New Roman" w:cs="Times New Roman"/>
          <w:vertAlign w:val="superscript"/>
          <w:lang w:eastAsia="id-ID"/>
        </w:rPr>
        <w:t>2</w:t>
      </w:r>
      <w:r w:rsidRPr="00814187">
        <w:rPr>
          <w:rFonts w:ascii="Times New Roman" w:eastAsia="Times New Roman" w:hAnsi="Times New Roman" w:cs="Times New Roman"/>
          <w:lang w:eastAsia="id-ID"/>
        </w:rPr>
        <w:t xml:space="preserve">KB </w:t>
      </w:r>
      <w:proofErr w:type="spellStart"/>
      <w:r w:rsidRPr="00814187">
        <w:rPr>
          <w:rFonts w:ascii="Times New Roman" w:eastAsia="Times New Roman" w:hAnsi="Times New Roman" w:cs="Times New Roman"/>
          <w:lang w:eastAsia="id-ID"/>
        </w:rPr>
        <w:t>Misykatul</w:t>
      </w:r>
      <w:proofErr w:type="spellEnd"/>
      <w:r w:rsidRPr="00814187">
        <w:rPr>
          <w:rFonts w:ascii="Times New Roman" w:eastAsia="Times New Roman" w:hAnsi="Times New Roman" w:cs="Times New Roman"/>
          <w:lang w:eastAsia="id-ID"/>
        </w:rPr>
        <w:t xml:space="preserve"> Anwar</w:t>
      </w:r>
    </w:p>
    <w:p w:rsidR="001E67DD" w:rsidRPr="008F7A2B" w:rsidRDefault="008F7A2B" w:rsidP="007C155F">
      <w:pPr>
        <w:tabs>
          <w:tab w:val="left" w:pos="6513"/>
        </w:tabs>
        <w:spacing w:after="0" w:line="240" w:lineRule="auto"/>
        <w:jc w:val="center"/>
        <w:rPr>
          <w:rFonts w:ascii="Times New Roman" w:eastAsia="Times New Roman" w:hAnsi="Times New Roman" w:cs="Times New Roman"/>
          <w:lang w:eastAsia="id-ID"/>
        </w:rPr>
      </w:pPr>
      <w:r>
        <w:rPr>
          <w:rFonts w:ascii="Times New Roman" w:eastAsia="Times New Roman" w:hAnsi="Times New Roman" w:cs="Times New Roman"/>
          <w:vertAlign w:val="superscript"/>
          <w:lang w:eastAsia="id-ID"/>
        </w:rPr>
        <w:t xml:space="preserve">1 </w:t>
      </w:r>
      <w:hyperlink r:id="rId8" w:history="1">
        <w:r w:rsidRPr="008F7A2B">
          <w:rPr>
            <w:rStyle w:val="Hyperlink"/>
            <w:rFonts w:ascii="Times New Roman" w:eastAsia="Times New Roman" w:hAnsi="Times New Roman" w:cs="Times New Roman"/>
            <w:lang w:eastAsia="id-ID"/>
          </w:rPr>
          <w:t>antiyuli1907@yahoo.co.id</w:t>
        </w:r>
      </w:hyperlink>
      <w:r w:rsidRPr="008F7A2B">
        <w:rPr>
          <w:rFonts w:ascii="Times New Roman" w:eastAsia="Times New Roman" w:hAnsi="Times New Roman" w:cs="Times New Roman"/>
          <w:lang w:eastAsia="id-ID"/>
        </w:rPr>
        <w:t xml:space="preserve">, </w:t>
      </w:r>
      <w:r>
        <w:rPr>
          <w:rFonts w:ascii="Times New Roman" w:eastAsia="Times New Roman" w:hAnsi="Times New Roman" w:cs="Times New Roman"/>
          <w:vertAlign w:val="superscript"/>
          <w:lang w:eastAsia="id-ID"/>
        </w:rPr>
        <w:t xml:space="preserve">2 </w:t>
      </w:r>
      <w:hyperlink r:id="rId9" w:history="1">
        <w:r w:rsidRPr="008F7A2B">
          <w:rPr>
            <w:rStyle w:val="Hyperlink"/>
            <w:rFonts w:ascii="Times New Roman" w:eastAsia="Times New Roman" w:hAnsi="Times New Roman" w:cs="Times New Roman"/>
            <w:lang w:eastAsia="id-ID"/>
          </w:rPr>
          <w:t>nitasumini@yahoo.com</w:t>
        </w:r>
      </w:hyperlink>
      <w:r w:rsidRPr="008F7A2B">
        <w:rPr>
          <w:rFonts w:ascii="Times New Roman" w:eastAsia="Times New Roman" w:hAnsi="Times New Roman" w:cs="Times New Roman"/>
          <w:lang w:eastAsia="id-ID"/>
        </w:rPr>
        <w:t xml:space="preserve"> </w:t>
      </w:r>
    </w:p>
    <w:p w:rsidR="008F7A2B" w:rsidRDefault="008F7A2B" w:rsidP="001E67DD">
      <w:pPr>
        <w:spacing w:after="0" w:line="240" w:lineRule="auto"/>
        <w:jc w:val="center"/>
        <w:rPr>
          <w:rFonts w:ascii="Times New Roman" w:eastAsia="Times New Roman" w:hAnsi="Times New Roman" w:cs="Times New Roman"/>
          <w:b/>
          <w:noProof/>
          <w:sz w:val="24"/>
          <w:szCs w:val="24"/>
          <w:lang w:eastAsia="id-ID"/>
        </w:rPr>
      </w:pPr>
    </w:p>
    <w:p w:rsidR="00FB4C34" w:rsidRPr="001E67DD" w:rsidRDefault="001E67DD" w:rsidP="001E67DD">
      <w:pPr>
        <w:spacing w:after="0" w:line="240" w:lineRule="auto"/>
        <w:jc w:val="center"/>
        <w:rPr>
          <w:rFonts w:ascii="Times New Roman" w:eastAsia="Times New Roman" w:hAnsi="Times New Roman" w:cs="Times New Roman"/>
          <w:b/>
          <w:noProof/>
          <w:sz w:val="24"/>
          <w:szCs w:val="24"/>
          <w:lang w:eastAsia="id-ID"/>
        </w:rPr>
      </w:pPr>
      <w:r w:rsidRPr="001E67DD">
        <w:rPr>
          <w:rFonts w:ascii="Times New Roman" w:eastAsia="Times New Roman" w:hAnsi="Times New Roman" w:cs="Times New Roman"/>
          <w:b/>
          <w:noProof/>
          <w:sz w:val="24"/>
          <w:szCs w:val="24"/>
          <w:lang w:eastAsia="id-ID"/>
        </w:rPr>
        <w:t>Abstract</w:t>
      </w:r>
    </w:p>
    <w:p w:rsidR="004D2BBA" w:rsidRPr="004D2BBA" w:rsidRDefault="004D2BBA" w:rsidP="004D2B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111111"/>
          <w:sz w:val="24"/>
          <w:szCs w:val="24"/>
          <w:lang w:val="id-ID" w:eastAsia="id-ID"/>
        </w:rPr>
      </w:pPr>
      <w:r w:rsidRPr="004D2BBA">
        <w:rPr>
          <w:rFonts w:ascii="Times New Roman" w:eastAsia="Times New Roman" w:hAnsi="Times New Roman" w:cs="Times New Roman"/>
          <w:i/>
          <w:color w:val="111111"/>
          <w:sz w:val="24"/>
          <w:szCs w:val="24"/>
          <w:lang w:val="id-ID" w:eastAsia="id-ID"/>
        </w:rPr>
        <w:t>Singing is an exciting activity and can encompass anxiety and provide relaxation as well as for children. Through the chanting of learning activities will be more fun. To that end, the research team wanted to know about which method can improve children's speaking ability. The aims of this research are: 1) To know the early pre-employee literacy early ability. 2) the mention of the singing process. 3) Knowing the process of performing the singing method. 4) To know the results of the implementation of the method of singing.</w:t>
      </w:r>
    </w:p>
    <w:p w:rsidR="004D2BBA" w:rsidRPr="004D2BBA" w:rsidRDefault="004D2BBA" w:rsidP="004D2B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111111"/>
          <w:sz w:val="24"/>
          <w:szCs w:val="24"/>
          <w:lang w:val="id-ID" w:eastAsia="id-ID"/>
        </w:rPr>
      </w:pPr>
      <w:r w:rsidRPr="004D2BBA">
        <w:rPr>
          <w:rFonts w:ascii="Times New Roman" w:eastAsia="Times New Roman" w:hAnsi="Times New Roman" w:cs="Times New Roman"/>
          <w:i/>
          <w:color w:val="111111"/>
          <w:sz w:val="24"/>
          <w:szCs w:val="24"/>
          <w:lang w:val="id-ID" w:eastAsia="id-ID"/>
        </w:rPr>
        <w:t>The method used is Studisis Class (PTK). This research was conducted in one of Kindergarten located in Sarijadi Urban Village, Bandung. The results obtained data on 1) Effective language learning process to develop pre-literacy skills in children's times. 2) Methods of explosion on the use of literacy children. 3) Factors that support and inhibit the ability of pre-literacy early childhood menu process of singing methods.</w:t>
      </w:r>
    </w:p>
    <w:p w:rsidR="004D2BBA" w:rsidRPr="004D2BBA" w:rsidRDefault="004D2BBA" w:rsidP="004D2B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111111"/>
          <w:sz w:val="24"/>
          <w:szCs w:val="24"/>
          <w:lang w:val="id-ID" w:eastAsia="id-ID"/>
        </w:rPr>
      </w:pPr>
      <w:r w:rsidRPr="004D2BBA">
        <w:rPr>
          <w:rFonts w:ascii="Times New Roman" w:eastAsia="Times New Roman" w:hAnsi="Times New Roman" w:cs="Times New Roman"/>
          <w:i/>
          <w:color w:val="111111"/>
          <w:sz w:val="24"/>
          <w:szCs w:val="24"/>
          <w:lang w:val="id-ID" w:eastAsia="id-ID"/>
        </w:rPr>
        <w:t>The recommendations of this study include: 1) For schools, the need for the provision of facilities used to support the pre-literacy skills of children in the early morning. 2) For Educators to know the methods used in building pre-literacy skills in times of children. 3) For the Trustees Agency, as a reference to the method of developing early childhood literacy skills. From the results of this study in the census used is a method that can be used to improve the ability of early pre-literacy.</w:t>
      </w:r>
    </w:p>
    <w:p w:rsidR="004D2BBA" w:rsidRPr="004D2BBA" w:rsidRDefault="004D2BBA" w:rsidP="004D2B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111111"/>
          <w:sz w:val="24"/>
          <w:szCs w:val="24"/>
          <w:lang w:val="id-ID" w:eastAsia="id-ID"/>
        </w:rPr>
      </w:pPr>
    </w:p>
    <w:p w:rsidR="004D2BBA" w:rsidRPr="004D2BBA" w:rsidRDefault="004D2BBA" w:rsidP="004D2B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111111"/>
          <w:sz w:val="24"/>
          <w:szCs w:val="24"/>
          <w:lang w:val="id-ID" w:eastAsia="id-ID"/>
        </w:rPr>
      </w:pPr>
      <w:r w:rsidRPr="004D2BBA">
        <w:rPr>
          <w:rFonts w:ascii="Times New Roman" w:eastAsia="Times New Roman" w:hAnsi="Times New Roman" w:cs="Times New Roman"/>
          <w:i/>
          <w:color w:val="111111"/>
          <w:sz w:val="24"/>
          <w:szCs w:val="24"/>
          <w:lang w:val="id-ID" w:eastAsia="id-ID"/>
        </w:rPr>
        <w:t>Keywords: singing, pre-literacy</w:t>
      </w:r>
    </w:p>
    <w:p w:rsidR="008F7A2B" w:rsidRPr="008F7A2B" w:rsidRDefault="008F7A2B" w:rsidP="008F7A2B">
      <w:pPr>
        <w:spacing w:after="0" w:line="240" w:lineRule="auto"/>
        <w:jc w:val="both"/>
        <w:rPr>
          <w:rFonts w:ascii="Times New Roman" w:eastAsia="Times New Roman" w:hAnsi="Times New Roman" w:cs="Times New Roman"/>
          <w:sz w:val="24"/>
          <w:szCs w:val="24"/>
          <w:lang w:eastAsia="id-ID"/>
        </w:rPr>
      </w:pPr>
    </w:p>
    <w:p w:rsidR="00FB4C34" w:rsidRPr="007C155F" w:rsidRDefault="00FB4C34" w:rsidP="007C155F">
      <w:pPr>
        <w:spacing w:after="0" w:line="240" w:lineRule="auto"/>
        <w:jc w:val="center"/>
        <w:rPr>
          <w:rFonts w:ascii="Times New Roman" w:eastAsia="Times New Roman" w:hAnsi="Times New Roman" w:cs="Times New Roman"/>
          <w:b/>
          <w:sz w:val="24"/>
          <w:szCs w:val="24"/>
          <w:lang w:eastAsia="id-ID"/>
        </w:rPr>
      </w:pPr>
      <w:proofErr w:type="spellStart"/>
      <w:r w:rsidRPr="007C155F">
        <w:rPr>
          <w:rFonts w:ascii="Times New Roman" w:eastAsia="Times New Roman" w:hAnsi="Times New Roman" w:cs="Times New Roman"/>
          <w:b/>
          <w:sz w:val="24"/>
          <w:szCs w:val="24"/>
          <w:lang w:eastAsia="id-ID"/>
        </w:rPr>
        <w:t>Abstrak</w:t>
      </w:r>
      <w:proofErr w:type="spellEnd"/>
    </w:p>
    <w:p w:rsidR="00FB4C34" w:rsidRPr="007C155F" w:rsidRDefault="00FB4C34" w:rsidP="007C155F">
      <w:pPr>
        <w:spacing w:after="0" w:line="240" w:lineRule="auto"/>
        <w:jc w:val="both"/>
        <w:rPr>
          <w:rFonts w:ascii="Times New Roman" w:eastAsia="Times New Roman" w:hAnsi="Times New Roman" w:cs="Times New Roman"/>
          <w:b/>
          <w:sz w:val="24"/>
          <w:szCs w:val="24"/>
          <w:lang w:val="id-ID" w:eastAsia="id-ID"/>
        </w:rPr>
      </w:pPr>
    </w:p>
    <w:p w:rsidR="00BF2A4C" w:rsidRPr="007C155F" w:rsidRDefault="00BF2A4C" w:rsidP="007C155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11111"/>
          <w:sz w:val="24"/>
          <w:szCs w:val="24"/>
          <w:lang w:val="id-ID" w:eastAsia="id-ID"/>
        </w:rPr>
      </w:pPr>
      <w:r w:rsidRPr="007C155F">
        <w:rPr>
          <w:rFonts w:ascii="Times New Roman" w:eastAsia="Times New Roman" w:hAnsi="Times New Roman" w:cs="Times New Roman"/>
          <w:color w:val="111111"/>
          <w:sz w:val="24"/>
          <w:szCs w:val="24"/>
          <w:lang w:val="id-ID" w:eastAsia="id-ID"/>
        </w:rPr>
        <w:t xml:space="preserve">Menyanyi adalah suatu kegiatan yang menarik serta dapat mengatasi rasa cemas dan memberikan </w:t>
      </w:r>
      <w:proofErr w:type="spellStart"/>
      <w:r w:rsidR="00A85C71">
        <w:rPr>
          <w:rFonts w:ascii="Times New Roman" w:eastAsia="Times New Roman" w:hAnsi="Times New Roman" w:cs="Times New Roman"/>
          <w:color w:val="111111"/>
          <w:sz w:val="24"/>
          <w:szCs w:val="24"/>
          <w:lang w:eastAsia="id-ID"/>
        </w:rPr>
        <w:t>relaksasi</w:t>
      </w:r>
      <w:proofErr w:type="spellEnd"/>
      <w:r w:rsidR="00A85C71">
        <w:rPr>
          <w:rFonts w:ascii="Times New Roman" w:eastAsia="Times New Roman" w:hAnsi="Times New Roman" w:cs="Times New Roman"/>
          <w:color w:val="111111"/>
          <w:sz w:val="24"/>
          <w:szCs w:val="24"/>
          <w:lang w:eastAsia="id-ID"/>
        </w:rPr>
        <w:t xml:space="preserve"> </w:t>
      </w:r>
      <w:proofErr w:type="spellStart"/>
      <w:r w:rsidR="00A85C71">
        <w:rPr>
          <w:rFonts w:ascii="Times New Roman" w:eastAsia="Times New Roman" w:hAnsi="Times New Roman" w:cs="Times New Roman"/>
          <w:color w:val="111111"/>
          <w:sz w:val="24"/>
          <w:szCs w:val="24"/>
          <w:lang w:eastAsia="id-ID"/>
        </w:rPr>
        <w:t>serta</w:t>
      </w:r>
      <w:proofErr w:type="spellEnd"/>
      <w:r w:rsidR="00A85C71">
        <w:rPr>
          <w:rFonts w:ascii="Times New Roman" w:eastAsia="Times New Roman" w:hAnsi="Times New Roman" w:cs="Times New Roman"/>
          <w:color w:val="111111"/>
          <w:sz w:val="24"/>
          <w:szCs w:val="24"/>
          <w:lang w:eastAsia="id-ID"/>
        </w:rPr>
        <w:t xml:space="preserve"> </w:t>
      </w:r>
      <w:proofErr w:type="spellStart"/>
      <w:r w:rsidR="00A85C71">
        <w:rPr>
          <w:rFonts w:ascii="Times New Roman" w:eastAsia="Times New Roman" w:hAnsi="Times New Roman" w:cs="Times New Roman"/>
          <w:color w:val="111111"/>
          <w:sz w:val="24"/>
          <w:szCs w:val="24"/>
          <w:lang w:eastAsia="id-ID"/>
        </w:rPr>
        <w:t>ketenangan</w:t>
      </w:r>
      <w:proofErr w:type="spellEnd"/>
      <w:r w:rsidR="00A85C71">
        <w:rPr>
          <w:rFonts w:ascii="Times New Roman" w:eastAsia="Times New Roman" w:hAnsi="Times New Roman" w:cs="Times New Roman"/>
          <w:color w:val="111111"/>
          <w:sz w:val="24"/>
          <w:szCs w:val="24"/>
          <w:lang w:eastAsia="id-ID"/>
        </w:rPr>
        <w:t xml:space="preserve"> </w:t>
      </w:r>
      <w:r w:rsidRPr="007C155F">
        <w:rPr>
          <w:rFonts w:ascii="Times New Roman" w:eastAsia="Times New Roman" w:hAnsi="Times New Roman" w:cs="Times New Roman"/>
          <w:color w:val="111111"/>
          <w:sz w:val="24"/>
          <w:szCs w:val="24"/>
          <w:lang w:val="id-ID" w:eastAsia="id-ID"/>
        </w:rPr>
        <w:t>bagi anak. Melalui nyanyian kegiatan pembelajaran akan terasa lebih menyenangkan. Untuk itu team peneliti berusaha mengetahui sejauh mana metode menyanyi dapat meningkatkan kemampuan bicara anak. Adapun  penelitian ini bertujuan: 1) Untuk mengetahui kemampuan awal pra keaksaraan anak usia dini. 2) mengetahui perencanaan metode bernyanyi. 3) Mengetahui proses pelaksanaan metode nyanyian. 4) Untuk mengetahui hasil pelaksanaan metode bernyanyi.</w:t>
      </w:r>
    </w:p>
    <w:p w:rsidR="00BF2A4C" w:rsidRPr="007C155F" w:rsidRDefault="00BF2A4C" w:rsidP="007C155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11111"/>
          <w:sz w:val="24"/>
          <w:szCs w:val="24"/>
          <w:lang w:val="id-ID" w:eastAsia="id-ID"/>
        </w:rPr>
      </w:pPr>
      <w:r w:rsidRPr="007C155F">
        <w:rPr>
          <w:rFonts w:ascii="Times New Roman" w:eastAsia="Times New Roman" w:hAnsi="Times New Roman" w:cs="Times New Roman"/>
          <w:color w:val="111111"/>
          <w:sz w:val="24"/>
          <w:szCs w:val="24"/>
          <w:lang w:val="id-ID" w:eastAsia="id-ID"/>
        </w:rPr>
        <w:t>Metode yang digunakan adalah Penelitian Tindakan Kelas (PTK). Penelitian ini dilakukan di salah satu Taman Kanak-Kanak yang berada di Kelurahan Sarijadi Kotamadya Bandung. Hasil penelitian diperoleh data mengenai 1) Proses pembelajaran bahasa yang efektif untuk mengembangkan kemampuan pra keaksaraan anak usia dini. 2) Dampak metode bernyanyi terhadap kemampuan pra keaksaraan anak. 3) Faktor-faktor yang mendukung dan menghambat kemampuan pra keaksaraan anak usia dini melalui metode bernyanyi.</w:t>
      </w:r>
    </w:p>
    <w:p w:rsidR="00BF2A4C" w:rsidRPr="007C155F" w:rsidRDefault="00BF2A4C" w:rsidP="007C155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11111"/>
          <w:sz w:val="24"/>
          <w:szCs w:val="24"/>
          <w:lang w:val="id-ID" w:eastAsia="id-ID"/>
        </w:rPr>
      </w:pPr>
      <w:r w:rsidRPr="007C155F">
        <w:rPr>
          <w:rFonts w:ascii="Times New Roman" w:eastAsia="Times New Roman" w:hAnsi="Times New Roman" w:cs="Times New Roman"/>
          <w:color w:val="111111"/>
          <w:sz w:val="24"/>
          <w:szCs w:val="24"/>
          <w:lang w:val="id-ID" w:eastAsia="id-ID"/>
        </w:rPr>
        <w:lastRenderedPageBreak/>
        <w:t xml:space="preserve">Rekomendasi penelitian ini diantaranya : 1) Bagi sekolah, perlunya penyediaan sarana prasarana yang digunakan untuk menunjang kemampuan pra keaksaraan anak usia dini. 2) Bagi Pendidik untuk mengetahui penggunaan metode bernyanyi dalam mengembangkan kemampuan pra keaksaraan anak usia </w:t>
      </w:r>
      <w:r w:rsidR="00A85C71">
        <w:rPr>
          <w:rFonts w:ascii="Times New Roman" w:eastAsia="Times New Roman" w:hAnsi="Times New Roman" w:cs="Times New Roman"/>
          <w:color w:val="111111"/>
          <w:sz w:val="24"/>
          <w:szCs w:val="24"/>
          <w:lang w:val="id-ID" w:eastAsia="id-ID"/>
        </w:rPr>
        <w:t>dini. 3) Bagi Instansi Pembina,</w:t>
      </w:r>
      <w:r w:rsidR="00A85C71">
        <w:rPr>
          <w:rFonts w:ascii="Times New Roman" w:eastAsia="Times New Roman" w:hAnsi="Times New Roman" w:cs="Times New Roman"/>
          <w:color w:val="111111"/>
          <w:sz w:val="24"/>
          <w:szCs w:val="24"/>
          <w:lang w:eastAsia="id-ID"/>
        </w:rPr>
        <w:t xml:space="preserve"> </w:t>
      </w:r>
      <w:r w:rsidRPr="007C155F">
        <w:rPr>
          <w:rFonts w:ascii="Times New Roman" w:eastAsia="Times New Roman" w:hAnsi="Times New Roman" w:cs="Times New Roman"/>
          <w:color w:val="111111"/>
          <w:sz w:val="24"/>
          <w:szCs w:val="24"/>
          <w:lang w:val="id-ID" w:eastAsia="id-ID"/>
        </w:rPr>
        <w:t xml:space="preserve">sebagai referensi tentang metode bernyanyi dalam  mengembangkan kemampuan pra keaksaraan anak usia dini. Dari hasil Penelitian Tindakan kelas ini dalam disimpulkan bahwa bernyanyi adalah suatu metode yang bisa digunakan untuk meningkatkan kemampuan pra keaksaraan anak usia dini. </w:t>
      </w:r>
    </w:p>
    <w:p w:rsidR="00BF2A4C" w:rsidRPr="007C155F" w:rsidRDefault="00BF2A4C" w:rsidP="007C155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11111"/>
          <w:sz w:val="24"/>
          <w:szCs w:val="24"/>
          <w:lang w:val="id-ID" w:eastAsia="id-ID"/>
        </w:rPr>
      </w:pPr>
    </w:p>
    <w:p w:rsidR="00FB4C34" w:rsidRPr="007C155F" w:rsidRDefault="00BF2A4C" w:rsidP="001E67D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7C155F">
        <w:rPr>
          <w:rFonts w:ascii="Times New Roman" w:eastAsia="Times New Roman" w:hAnsi="Times New Roman" w:cs="Times New Roman"/>
          <w:color w:val="111111"/>
          <w:sz w:val="24"/>
          <w:szCs w:val="24"/>
          <w:lang w:val="id-ID" w:eastAsia="id-ID"/>
        </w:rPr>
        <w:t>Kata kunci : bernyanyi, pra keaksaraan</w:t>
      </w:r>
    </w:p>
    <w:p w:rsidR="00FB4C34" w:rsidRPr="007C155F" w:rsidRDefault="00FB4C34" w:rsidP="007C155F">
      <w:pPr>
        <w:autoSpaceDE w:val="0"/>
        <w:autoSpaceDN w:val="0"/>
        <w:adjustRightInd w:val="0"/>
        <w:spacing w:after="0" w:line="240" w:lineRule="auto"/>
        <w:rPr>
          <w:rFonts w:ascii="Times New Roman" w:eastAsia="Times New Roman" w:hAnsi="Times New Roman" w:cs="Times New Roman"/>
          <w:b/>
          <w:bCs/>
          <w:sz w:val="24"/>
          <w:szCs w:val="24"/>
          <w:lang w:val="id-ID"/>
        </w:rPr>
      </w:pPr>
    </w:p>
    <w:p w:rsidR="00FB4C34" w:rsidRPr="007C155F" w:rsidRDefault="00FB4C34" w:rsidP="007C155F">
      <w:pPr>
        <w:autoSpaceDE w:val="0"/>
        <w:autoSpaceDN w:val="0"/>
        <w:adjustRightInd w:val="0"/>
        <w:spacing w:after="0" w:line="240" w:lineRule="auto"/>
        <w:rPr>
          <w:rFonts w:ascii="Times New Roman" w:eastAsia="Times New Roman" w:hAnsi="Times New Roman" w:cs="Times New Roman"/>
          <w:b/>
          <w:bCs/>
          <w:sz w:val="24"/>
          <w:szCs w:val="24"/>
        </w:rPr>
        <w:sectPr w:rsidR="00FB4C34" w:rsidRPr="007C155F" w:rsidSect="00B90816">
          <w:headerReference w:type="even" r:id="rId10"/>
          <w:headerReference w:type="default" r:id="rId11"/>
          <w:footerReference w:type="even" r:id="rId12"/>
          <w:footerReference w:type="default" r:id="rId13"/>
          <w:headerReference w:type="first" r:id="rId14"/>
          <w:footerReference w:type="first" r:id="rId15"/>
          <w:pgSz w:w="11907" w:h="16840" w:code="9"/>
          <w:pgMar w:top="1440" w:right="1797" w:bottom="1440" w:left="1797" w:header="720" w:footer="720" w:gutter="0"/>
          <w:cols w:space="720"/>
          <w:noEndnote/>
        </w:sectPr>
      </w:pPr>
    </w:p>
    <w:p w:rsidR="00FB4C34" w:rsidRPr="007C155F" w:rsidRDefault="00FB4C34" w:rsidP="007C155F">
      <w:pPr>
        <w:autoSpaceDE w:val="0"/>
        <w:autoSpaceDN w:val="0"/>
        <w:adjustRightInd w:val="0"/>
        <w:spacing w:after="0" w:line="240" w:lineRule="auto"/>
        <w:rPr>
          <w:rFonts w:ascii="Times New Roman" w:eastAsia="Times New Roman" w:hAnsi="Times New Roman" w:cs="Times New Roman"/>
          <w:b/>
          <w:bCs/>
          <w:sz w:val="24"/>
          <w:szCs w:val="24"/>
        </w:rPr>
        <w:sectPr w:rsidR="00FB4C34" w:rsidRPr="007C155F" w:rsidSect="00933C62">
          <w:type w:val="continuous"/>
          <w:pgSz w:w="11907" w:h="16840" w:code="9"/>
          <w:pgMar w:top="1418" w:right="851" w:bottom="1134" w:left="851" w:header="720" w:footer="720" w:gutter="0"/>
          <w:cols w:space="567"/>
          <w:noEndnote/>
        </w:sectPr>
      </w:pPr>
    </w:p>
    <w:p w:rsidR="007C155F" w:rsidRPr="007C155F" w:rsidRDefault="007C155F" w:rsidP="007C155F">
      <w:pPr>
        <w:autoSpaceDE w:val="0"/>
        <w:autoSpaceDN w:val="0"/>
        <w:adjustRightInd w:val="0"/>
        <w:spacing w:line="240" w:lineRule="auto"/>
        <w:rPr>
          <w:rFonts w:ascii="Times New Roman" w:hAnsi="Times New Roman" w:cs="Times New Roman"/>
          <w:b/>
          <w:bCs/>
          <w:sz w:val="24"/>
          <w:szCs w:val="24"/>
          <w:lang w:val="id-ID"/>
        </w:rPr>
      </w:pPr>
      <w:r w:rsidRPr="007C155F">
        <w:rPr>
          <w:rFonts w:ascii="Times New Roman" w:hAnsi="Times New Roman" w:cs="Times New Roman"/>
          <w:b/>
          <w:bCs/>
          <w:sz w:val="24"/>
          <w:szCs w:val="24"/>
        </w:rPr>
        <w:lastRenderedPageBreak/>
        <w:t>PENDAHULUAN</w:t>
      </w:r>
    </w:p>
    <w:p w:rsidR="007C155F" w:rsidRPr="007C155F" w:rsidRDefault="007C155F" w:rsidP="007C155F">
      <w:pPr>
        <w:spacing w:line="240" w:lineRule="auto"/>
        <w:ind w:firstLine="567"/>
        <w:contextualSpacing/>
        <w:jc w:val="both"/>
        <w:rPr>
          <w:rFonts w:ascii="Times New Roman" w:hAnsi="Times New Roman" w:cs="Times New Roman"/>
          <w:sz w:val="24"/>
          <w:szCs w:val="24"/>
        </w:rPr>
      </w:pPr>
      <w:r w:rsidRPr="007C155F">
        <w:rPr>
          <w:rFonts w:ascii="Times New Roman" w:hAnsi="Times New Roman" w:cs="Times New Roman"/>
          <w:sz w:val="24"/>
          <w:szCs w:val="24"/>
        </w:rPr>
        <w:tab/>
      </w:r>
      <w:proofErr w:type="spellStart"/>
      <w:r w:rsidRPr="007C155F">
        <w:rPr>
          <w:rFonts w:ascii="Times New Roman" w:hAnsi="Times New Roman" w:cs="Times New Roman"/>
          <w:sz w:val="24"/>
          <w:szCs w:val="24"/>
        </w:rPr>
        <w:t>Berdirinya</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lembaga</w:t>
      </w:r>
      <w:proofErr w:type="spellEnd"/>
      <w:r w:rsidRPr="007C155F">
        <w:rPr>
          <w:rFonts w:ascii="Times New Roman" w:hAnsi="Times New Roman" w:cs="Times New Roman"/>
          <w:sz w:val="24"/>
          <w:szCs w:val="24"/>
        </w:rPr>
        <w:t xml:space="preserve"> PAUD yang </w:t>
      </w:r>
      <w:proofErr w:type="spellStart"/>
      <w:r w:rsidRPr="007C155F">
        <w:rPr>
          <w:rFonts w:ascii="Times New Roman" w:hAnsi="Times New Roman" w:cs="Times New Roman"/>
          <w:sz w:val="24"/>
          <w:szCs w:val="24"/>
        </w:rPr>
        <w:t>saat</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ini</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menjadi</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salah</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satu</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prioritas</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dari</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pengembangan</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pendidikan</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sebelum</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anak</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memasuki</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jenjang</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pendidikan</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sekolah</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dasar</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dimana</w:t>
      </w:r>
      <w:proofErr w:type="spellEnd"/>
      <w:r w:rsidRPr="007C155F">
        <w:rPr>
          <w:rFonts w:ascii="Times New Roman" w:hAnsi="Times New Roman" w:cs="Times New Roman"/>
          <w:sz w:val="24"/>
          <w:szCs w:val="24"/>
        </w:rPr>
        <w:t xml:space="preserve"> program </w:t>
      </w:r>
      <w:proofErr w:type="spellStart"/>
      <w:r w:rsidRPr="007C155F">
        <w:rPr>
          <w:rFonts w:ascii="Times New Roman" w:hAnsi="Times New Roman" w:cs="Times New Roman"/>
          <w:sz w:val="24"/>
          <w:szCs w:val="24"/>
        </w:rPr>
        <w:t>pembelajaran</w:t>
      </w:r>
      <w:proofErr w:type="spellEnd"/>
      <w:r w:rsidRPr="007C155F">
        <w:rPr>
          <w:rFonts w:ascii="Times New Roman" w:hAnsi="Times New Roman" w:cs="Times New Roman"/>
          <w:sz w:val="24"/>
          <w:szCs w:val="24"/>
        </w:rPr>
        <w:t xml:space="preserve"> yang </w:t>
      </w:r>
      <w:proofErr w:type="spellStart"/>
      <w:r w:rsidRPr="007C155F">
        <w:rPr>
          <w:rFonts w:ascii="Times New Roman" w:hAnsi="Times New Roman" w:cs="Times New Roman"/>
          <w:sz w:val="24"/>
          <w:szCs w:val="24"/>
        </w:rPr>
        <w:t>dikembangkannya</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mencakup</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enam</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aspek</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perkembangan</w:t>
      </w:r>
      <w:proofErr w:type="spellEnd"/>
      <w:r w:rsidRPr="007C155F">
        <w:rPr>
          <w:rFonts w:ascii="Times New Roman" w:hAnsi="Times New Roman" w:cs="Times New Roman"/>
          <w:sz w:val="24"/>
          <w:szCs w:val="24"/>
        </w:rPr>
        <w:t xml:space="preserve"> yang </w:t>
      </w:r>
      <w:proofErr w:type="spellStart"/>
      <w:r w:rsidRPr="007C155F">
        <w:rPr>
          <w:rFonts w:ascii="Times New Roman" w:hAnsi="Times New Roman" w:cs="Times New Roman"/>
          <w:sz w:val="24"/>
          <w:szCs w:val="24"/>
        </w:rPr>
        <w:t>mengacu</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pada</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permendikbud</w:t>
      </w:r>
      <w:proofErr w:type="spellEnd"/>
      <w:r w:rsidRPr="007C155F">
        <w:rPr>
          <w:rFonts w:ascii="Times New Roman" w:hAnsi="Times New Roman" w:cs="Times New Roman"/>
          <w:sz w:val="24"/>
          <w:szCs w:val="24"/>
        </w:rPr>
        <w:t xml:space="preserve"> 137 </w:t>
      </w:r>
      <w:proofErr w:type="spellStart"/>
      <w:r w:rsidRPr="007C155F">
        <w:rPr>
          <w:rFonts w:ascii="Times New Roman" w:hAnsi="Times New Roman" w:cs="Times New Roman"/>
          <w:sz w:val="24"/>
          <w:szCs w:val="24"/>
        </w:rPr>
        <w:t>dan</w:t>
      </w:r>
      <w:proofErr w:type="spellEnd"/>
      <w:r w:rsidRPr="007C155F">
        <w:rPr>
          <w:rFonts w:ascii="Times New Roman" w:hAnsi="Times New Roman" w:cs="Times New Roman"/>
          <w:sz w:val="24"/>
          <w:szCs w:val="24"/>
        </w:rPr>
        <w:t xml:space="preserve"> </w:t>
      </w:r>
      <w:proofErr w:type="gramStart"/>
      <w:r w:rsidRPr="007C155F">
        <w:rPr>
          <w:rFonts w:ascii="Times New Roman" w:hAnsi="Times New Roman" w:cs="Times New Roman"/>
          <w:sz w:val="24"/>
          <w:szCs w:val="24"/>
        </w:rPr>
        <w:t xml:space="preserve">146  </w:t>
      </w:r>
      <w:proofErr w:type="spellStart"/>
      <w:r w:rsidRPr="007C155F">
        <w:rPr>
          <w:rFonts w:ascii="Times New Roman" w:hAnsi="Times New Roman" w:cs="Times New Roman"/>
          <w:sz w:val="24"/>
          <w:szCs w:val="24"/>
        </w:rPr>
        <w:t>tahun</w:t>
      </w:r>
      <w:proofErr w:type="spellEnd"/>
      <w:proofErr w:type="gramEnd"/>
      <w:r w:rsidRPr="007C155F">
        <w:rPr>
          <w:rFonts w:ascii="Times New Roman" w:hAnsi="Times New Roman" w:cs="Times New Roman"/>
          <w:sz w:val="24"/>
          <w:szCs w:val="24"/>
        </w:rPr>
        <w:t xml:space="preserve"> 2014. </w:t>
      </w:r>
    </w:p>
    <w:p w:rsidR="007C155F" w:rsidRPr="007C155F" w:rsidRDefault="007C155F" w:rsidP="007C155F">
      <w:pPr>
        <w:spacing w:line="240" w:lineRule="auto"/>
        <w:ind w:firstLine="567"/>
        <w:contextualSpacing/>
        <w:jc w:val="both"/>
        <w:rPr>
          <w:rFonts w:ascii="Times New Roman" w:hAnsi="Times New Roman" w:cs="Times New Roman"/>
          <w:sz w:val="24"/>
          <w:szCs w:val="24"/>
          <w:lang w:val="id-ID"/>
        </w:rPr>
      </w:pPr>
      <w:proofErr w:type="spellStart"/>
      <w:r w:rsidRPr="007C155F">
        <w:rPr>
          <w:rFonts w:ascii="Times New Roman" w:hAnsi="Times New Roman" w:cs="Times New Roman"/>
          <w:sz w:val="24"/>
          <w:szCs w:val="24"/>
        </w:rPr>
        <w:t>Anak</w:t>
      </w:r>
      <w:proofErr w:type="spellEnd"/>
      <w:r w:rsidRPr="007C155F">
        <w:rPr>
          <w:rFonts w:ascii="Times New Roman" w:hAnsi="Times New Roman" w:cs="Times New Roman"/>
          <w:sz w:val="24"/>
          <w:szCs w:val="24"/>
        </w:rPr>
        <w:t xml:space="preserve"> </w:t>
      </w:r>
      <w:proofErr w:type="spellStart"/>
      <w:proofErr w:type="gramStart"/>
      <w:r w:rsidRPr="007C155F">
        <w:rPr>
          <w:rFonts w:ascii="Times New Roman" w:hAnsi="Times New Roman" w:cs="Times New Roman"/>
          <w:sz w:val="24"/>
          <w:szCs w:val="24"/>
        </w:rPr>
        <w:t>usia</w:t>
      </w:r>
      <w:proofErr w:type="spellEnd"/>
      <w:proofErr w:type="gram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dini</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adalah</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sosok</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individu</w:t>
      </w:r>
      <w:proofErr w:type="spellEnd"/>
      <w:r w:rsidRPr="007C155F">
        <w:rPr>
          <w:rFonts w:ascii="Times New Roman" w:hAnsi="Times New Roman" w:cs="Times New Roman"/>
          <w:sz w:val="24"/>
          <w:szCs w:val="24"/>
        </w:rPr>
        <w:t xml:space="preserve"> yang </w:t>
      </w:r>
      <w:proofErr w:type="spellStart"/>
      <w:r w:rsidRPr="007C155F">
        <w:rPr>
          <w:rFonts w:ascii="Times New Roman" w:hAnsi="Times New Roman" w:cs="Times New Roman"/>
          <w:sz w:val="24"/>
          <w:szCs w:val="24"/>
        </w:rPr>
        <w:t>sedang</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menjalani</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suatu</w:t>
      </w:r>
      <w:proofErr w:type="spellEnd"/>
      <w:r w:rsidRPr="007C155F">
        <w:rPr>
          <w:rFonts w:ascii="Times New Roman" w:hAnsi="Times New Roman" w:cs="Times New Roman"/>
          <w:sz w:val="24"/>
          <w:szCs w:val="24"/>
        </w:rPr>
        <w:t xml:space="preserve"> proses </w:t>
      </w:r>
      <w:proofErr w:type="spellStart"/>
      <w:r w:rsidRPr="007C155F">
        <w:rPr>
          <w:rFonts w:ascii="Times New Roman" w:hAnsi="Times New Roman" w:cs="Times New Roman"/>
          <w:sz w:val="24"/>
          <w:szCs w:val="24"/>
        </w:rPr>
        <w:t>perkembangan</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dengan</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pesat</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dan</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sangat</w:t>
      </w:r>
      <w:proofErr w:type="spellEnd"/>
      <w:r w:rsidRPr="007C155F">
        <w:rPr>
          <w:rFonts w:ascii="Times New Roman" w:hAnsi="Times New Roman" w:cs="Times New Roman"/>
          <w:sz w:val="24"/>
          <w:szCs w:val="24"/>
        </w:rPr>
        <w:t xml:space="preserve"> fundamental </w:t>
      </w:r>
      <w:proofErr w:type="spellStart"/>
      <w:r w:rsidRPr="007C155F">
        <w:rPr>
          <w:rFonts w:ascii="Times New Roman" w:hAnsi="Times New Roman" w:cs="Times New Roman"/>
          <w:sz w:val="24"/>
          <w:szCs w:val="24"/>
        </w:rPr>
        <w:t>bagi</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kehidupan</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selanjutnya</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Santoso</w:t>
      </w:r>
      <w:proofErr w:type="spellEnd"/>
      <w:r w:rsidRPr="007C155F">
        <w:rPr>
          <w:rFonts w:ascii="Times New Roman" w:hAnsi="Times New Roman" w:cs="Times New Roman"/>
          <w:sz w:val="24"/>
          <w:szCs w:val="24"/>
        </w:rPr>
        <w:t xml:space="preserve">, 2007: 2.9). </w:t>
      </w:r>
      <w:proofErr w:type="spellStart"/>
      <w:proofErr w:type="gramStart"/>
      <w:r w:rsidRPr="007C155F">
        <w:rPr>
          <w:rFonts w:ascii="Times New Roman" w:hAnsi="Times New Roman" w:cs="Times New Roman"/>
          <w:sz w:val="24"/>
          <w:szCs w:val="24"/>
        </w:rPr>
        <w:t>Kehidupan</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anak</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memiliki</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dunia</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dan</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karakteristik</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sendiri</w:t>
      </w:r>
      <w:proofErr w:type="spellEnd"/>
      <w:r w:rsidRPr="007C155F">
        <w:rPr>
          <w:rFonts w:ascii="Times New Roman" w:hAnsi="Times New Roman" w:cs="Times New Roman"/>
          <w:sz w:val="24"/>
          <w:szCs w:val="24"/>
        </w:rPr>
        <w:t xml:space="preserve"> yang </w:t>
      </w:r>
      <w:proofErr w:type="spellStart"/>
      <w:r w:rsidRPr="007C155F">
        <w:rPr>
          <w:rFonts w:ascii="Times New Roman" w:hAnsi="Times New Roman" w:cs="Times New Roman"/>
          <w:sz w:val="24"/>
          <w:szCs w:val="24"/>
        </w:rPr>
        <w:t>jauh</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berbeda</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dari</w:t>
      </w:r>
      <w:proofErr w:type="spellEnd"/>
      <w:r w:rsidRPr="007C155F">
        <w:rPr>
          <w:rFonts w:ascii="Times New Roman" w:hAnsi="Times New Roman" w:cs="Times New Roman"/>
          <w:sz w:val="24"/>
          <w:szCs w:val="24"/>
        </w:rPr>
        <w:t xml:space="preserve"> orang </w:t>
      </w:r>
      <w:proofErr w:type="spellStart"/>
      <w:r w:rsidRPr="007C155F">
        <w:rPr>
          <w:rFonts w:ascii="Times New Roman" w:hAnsi="Times New Roman" w:cs="Times New Roman"/>
          <w:sz w:val="24"/>
          <w:szCs w:val="24"/>
        </w:rPr>
        <w:t>dewasa</w:t>
      </w:r>
      <w:proofErr w:type="spellEnd"/>
      <w:r w:rsidRPr="007C155F">
        <w:rPr>
          <w:rFonts w:ascii="Times New Roman" w:hAnsi="Times New Roman" w:cs="Times New Roman"/>
          <w:sz w:val="24"/>
          <w:szCs w:val="24"/>
        </w:rPr>
        <w:t>.</w:t>
      </w:r>
      <w:proofErr w:type="gram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Anak</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selalu</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aktif</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dinamis</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antusias</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dan</w:t>
      </w:r>
      <w:proofErr w:type="spellEnd"/>
      <w:r w:rsidRPr="007C155F">
        <w:rPr>
          <w:rFonts w:ascii="Times New Roman" w:hAnsi="Times New Roman" w:cs="Times New Roman"/>
          <w:sz w:val="24"/>
          <w:szCs w:val="24"/>
        </w:rPr>
        <w:t xml:space="preserve"> rasa </w:t>
      </w:r>
      <w:proofErr w:type="spellStart"/>
      <w:r w:rsidRPr="007C155F">
        <w:rPr>
          <w:rFonts w:ascii="Times New Roman" w:hAnsi="Times New Roman" w:cs="Times New Roman"/>
          <w:sz w:val="24"/>
          <w:szCs w:val="24"/>
        </w:rPr>
        <w:t>ingin</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tahu</w:t>
      </w:r>
      <w:proofErr w:type="spellEnd"/>
      <w:r w:rsidRPr="007C155F">
        <w:rPr>
          <w:rFonts w:ascii="Times New Roman" w:hAnsi="Times New Roman" w:cs="Times New Roman"/>
          <w:sz w:val="24"/>
          <w:szCs w:val="24"/>
        </w:rPr>
        <w:t xml:space="preserve"> yang </w:t>
      </w:r>
      <w:proofErr w:type="spellStart"/>
      <w:r w:rsidRPr="007C155F">
        <w:rPr>
          <w:rFonts w:ascii="Times New Roman" w:hAnsi="Times New Roman" w:cs="Times New Roman"/>
          <w:sz w:val="24"/>
          <w:szCs w:val="24"/>
        </w:rPr>
        <w:t>sangat</w:t>
      </w:r>
      <w:proofErr w:type="spellEnd"/>
      <w:r w:rsidRPr="007C155F">
        <w:rPr>
          <w:rFonts w:ascii="Times New Roman" w:hAnsi="Times New Roman" w:cs="Times New Roman"/>
          <w:sz w:val="24"/>
          <w:szCs w:val="24"/>
        </w:rPr>
        <w:t xml:space="preserve"> </w:t>
      </w:r>
      <w:proofErr w:type="spellStart"/>
      <w:proofErr w:type="gramStart"/>
      <w:r w:rsidRPr="007C155F">
        <w:rPr>
          <w:rFonts w:ascii="Times New Roman" w:hAnsi="Times New Roman" w:cs="Times New Roman"/>
          <w:sz w:val="24"/>
          <w:szCs w:val="24"/>
        </w:rPr>
        <w:t>besar</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terhadap</w:t>
      </w:r>
      <w:proofErr w:type="spellEnd"/>
      <w:proofErr w:type="gram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apa</w:t>
      </w:r>
      <w:proofErr w:type="spellEnd"/>
      <w:r w:rsidRPr="007C155F">
        <w:rPr>
          <w:rFonts w:ascii="Times New Roman" w:hAnsi="Times New Roman" w:cs="Times New Roman"/>
          <w:sz w:val="24"/>
          <w:szCs w:val="24"/>
        </w:rPr>
        <w:t xml:space="preserve"> yang </w:t>
      </w:r>
      <w:proofErr w:type="spellStart"/>
      <w:r w:rsidRPr="007C155F">
        <w:rPr>
          <w:rFonts w:ascii="Times New Roman" w:hAnsi="Times New Roman" w:cs="Times New Roman"/>
          <w:sz w:val="24"/>
          <w:szCs w:val="24"/>
        </w:rPr>
        <w:t>dilihat</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didengar</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dan</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dirasa</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seolah-olah</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tak</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berhenti</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dalm</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prosese</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edukasi</w:t>
      </w:r>
      <w:proofErr w:type="spellEnd"/>
      <w:r w:rsidRPr="007C155F">
        <w:rPr>
          <w:rFonts w:ascii="Times New Roman" w:hAnsi="Times New Roman" w:cs="Times New Roman"/>
          <w:sz w:val="24"/>
          <w:szCs w:val="24"/>
        </w:rPr>
        <w:t xml:space="preserve">. </w:t>
      </w:r>
    </w:p>
    <w:p w:rsidR="007C155F" w:rsidRPr="007C155F" w:rsidRDefault="007C155F" w:rsidP="007C155F">
      <w:pPr>
        <w:spacing w:line="240" w:lineRule="auto"/>
        <w:ind w:firstLine="567"/>
        <w:contextualSpacing/>
        <w:jc w:val="both"/>
        <w:rPr>
          <w:rFonts w:ascii="Times New Roman" w:hAnsi="Times New Roman" w:cs="Times New Roman"/>
          <w:sz w:val="24"/>
          <w:szCs w:val="24"/>
        </w:rPr>
      </w:pPr>
      <w:proofErr w:type="spellStart"/>
      <w:r w:rsidRPr="007C155F">
        <w:rPr>
          <w:rFonts w:ascii="Times New Roman" w:hAnsi="Times New Roman" w:cs="Times New Roman"/>
          <w:sz w:val="24"/>
          <w:szCs w:val="24"/>
        </w:rPr>
        <w:t>Pada</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anak-anak</w:t>
      </w:r>
      <w:proofErr w:type="spellEnd"/>
      <w:r w:rsidRPr="007C155F">
        <w:rPr>
          <w:rFonts w:ascii="Times New Roman" w:hAnsi="Times New Roman" w:cs="Times New Roman"/>
          <w:sz w:val="24"/>
          <w:szCs w:val="24"/>
        </w:rPr>
        <w:t xml:space="preserve"> yang </w:t>
      </w:r>
      <w:proofErr w:type="spellStart"/>
      <w:r w:rsidRPr="007C155F">
        <w:rPr>
          <w:rFonts w:ascii="Times New Roman" w:hAnsi="Times New Roman" w:cs="Times New Roman"/>
          <w:sz w:val="24"/>
          <w:szCs w:val="24"/>
        </w:rPr>
        <w:t>kita</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didik</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saat</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inilah</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tujuan</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pembangunan</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masa</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depan</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bangsa</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dan</w:t>
      </w:r>
      <w:proofErr w:type="spellEnd"/>
      <w:r w:rsidRPr="007C155F">
        <w:rPr>
          <w:rFonts w:ascii="Times New Roman" w:hAnsi="Times New Roman" w:cs="Times New Roman"/>
          <w:sz w:val="24"/>
          <w:szCs w:val="24"/>
        </w:rPr>
        <w:t xml:space="preserve"> Negara </w:t>
      </w:r>
      <w:proofErr w:type="spellStart"/>
      <w:r w:rsidRPr="007C155F">
        <w:rPr>
          <w:rFonts w:ascii="Times New Roman" w:hAnsi="Times New Roman" w:cs="Times New Roman"/>
          <w:sz w:val="24"/>
          <w:szCs w:val="24"/>
        </w:rPr>
        <w:t>dapat</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diwujudkan</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melalui</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stiumulus</w:t>
      </w:r>
      <w:proofErr w:type="spellEnd"/>
      <w:r w:rsidRPr="007C155F">
        <w:rPr>
          <w:rFonts w:ascii="Times New Roman" w:hAnsi="Times New Roman" w:cs="Times New Roman"/>
          <w:sz w:val="24"/>
          <w:szCs w:val="24"/>
        </w:rPr>
        <w:t xml:space="preserve"> yang </w:t>
      </w:r>
      <w:proofErr w:type="spellStart"/>
      <w:r w:rsidRPr="007C155F">
        <w:rPr>
          <w:rFonts w:ascii="Times New Roman" w:hAnsi="Times New Roman" w:cs="Times New Roman"/>
          <w:sz w:val="24"/>
          <w:szCs w:val="24"/>
        </w:rPr>
        <w:t>diberikan</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oleh</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lembaga</w:t>
      </w:r>
      <w:proofErr w:type="spellEnd"/>
      <w:r w:rsidRPr="007C155F">
        <w:rPr>
          <w:rFonts w:ascii="Times New Roman" w:hAnsi="Times New Roman" w:cs="Times New Roman"/>
          <w:sz w:val="24"/>
          <w:szCs w:val="24"/>
        </w:rPr>
        <w:t xml:space="preserve"> PAUD yang </w:t>
      </w:r>
      <w:proofErr w:type="spellStart"/>
      <w:r w:rsidRPr="007C155F">
        <w:rPr>
          <w:rFonts w:ascii="Times New Roman" w:hAnsi="Times New Roman" w:cs="Times New Roman"/>
          <w:sz w:val="24"/>
          <w:szCs w:val="24"/>
        </w:rPr>
        <w:t>nantinya</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menjadi</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generasi</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penerus</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Kesadaran</w:t>
      </w:r>
      <w:proofErr w:type="spellEnd"/>
      <w:r w:rsidRPr="007C155F">
        <w:rPr>
          <w:rFonts w:ascii="Times New Roman" w:hAnsi="Times New Roman" w:cs="Times New Roman"/>
          <w:sz w:val="24"/>
          <w:szCs w:val="24"/>
        </w:rPr>
        <w:t xml:space="preserve"> </w:t>
      </w:r>
      <w:proofErr w:type="spellStart"/>
      <w:proofErr w:type="gramStart"/>
      <w:r w:rsidRPr="007C155F">
        <w:rPr>
          <w:rFonts w:ascii="Times New Roman" w:hAnsi="Times New Roman" w:cs="Times New Roman"/>
          <w:sz w:val="24"/>
          <w:szCs w:val="24"/>
        </w:rPr>
        <w:t>akan</w:t>
      </w:r>
      <w:proofErr w:type="spellEnd"/>
      <w:proofErr w:type="gram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arti</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pentingnya</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penerus</w:t>
      </w:r>
      <w:proofErr w:type="spellEnd"/>
      <w:r w:rsidRPr="007C155F">
        <w:rPr>
          <w:rFonts w:ascii="Times New Roman" w:hAnsi="Times New Roman" w:cs="Times New Roman"/>
          <w:sz w:val="24"/>
          <w:szCs w:val="24"/>
        </w:rPr>
        <w:t xml:space="preserve"> yang </w:t>
      </w:r>
      <w:proofErr w:type="spellStart"/>
      <w:r w:rsidRPr="007C155F">
        <w:rPr>
          <w:rFonts w:ascii="Times New Roman" w:hAnsi="Times New Roman" w:cs="Times New Roman"/>
          <w:sz w:val="24"/>
          <w:szCs w:val="24"/>
        </w:rPr>
        <w:t>berkualitas</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mengharuskan</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kita</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serius</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membekali</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anak</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dengan</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pendidikan</w:t>
      </w:r>
      <w:proofErr w:type="spellEnd"/>
      <w:r w:rsidRPr="007C155F">
        <w:rPr>
          <w:rFonts w:ascii="Times New Roman" w:hAnsi="Times New Roman" w:cs="Times New Roman"/>
          <w:sz w:val="24"/>
          <w:szCs w:val="24"/>
        </w:rPr>
        <w:t xml:space="preserve"> yang </w:t>
      </w:r>
      <w:proofErr w:type="spellStart"/>
      <w:r w:rsidR="00A85C71">
        <w:rPr>
          <w:rFonts w:ascii="Times New Roman" w:hAnsi="Times New Roman" w:cs="Times New Roman"/>
          <w:sz w:val="24"/>
          <w:szCs w:val="24"/>
        </w:rPr>
        <w:t>tepat</w:t>
      </w:r>
      <w:proofErr w:type="spellEnd"/>
      <w:r w:rsidRPr="007C155F">
        <w:rPr>
          <w:rFonts w:ascii="Times New Roman" w:hAnsi="Times New Roman" w:cs="Times New Roman"/>
          <w:sz w:val="24"/>
          <w:szCs w:val="24"/>
        </w:rPr>
        <w:t xml:space="preserve"> agar </w:t>
      </w:r>
      <w:proofErr w:type="spellStart"/>
      <w:r w:rsidRPr="007C155F">
        <w:rPr>
          <w:rFonts w:ascii="Times New Roman" w:hAnsi="Times New Roman" w:cs="Times New Roman"/>
          <w:sz w:val="24"/>
          <w:szCs w:val="24"/>
        </w:rPr>
        <w:t>dirinya</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menjadi</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manusia</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seutuhnya</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dan</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menjadi</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generas</w:t>
      </w:r>
      <w:r w:rsidR="00A85C71">
        <w:rPr>
          <w:rFonts w:ascii="Times New Roman" w:hAnsi="Times New Roman" w:cs="Times New Roman"/>
          <w:sz w:val="24"/>
          <w:szCs w:val="24"/>
        </w:rPr>
        <w:t>i</w:t>
      </w:r>
      <w:proofErr w:type="spellEnd"/>
      <w:r w:rsidR="00A85C71">
        <w:rPr>
          <w:rFonts w:ascii="Times New Roman" w:hAnsi="Times New Roman" w:cs="Times New Roman"/>
          <w:sz w:val="24"/>
          <w:szCs w:val="24"/>
        </w:rPr>
        <w:t xml:space="preserve"> yang </w:t>
      </w:r>
      <w:proofErr w:type="spellStart"/>
      <w:r w:rsidR="00A85C71">
        <w:rPr>
          <w:rFonts w:ascii="Times New Roman" w:hAnsi="Times New Roman" w:cs="Times New Roman"/>
          <w:sz w:val="24"/>
          <w:szCs w:val="24"/>
        </w:rPr>
        <w:t>lebih</w:t>
      </w:r>
      <w:proofErr w:type="spellEnd"/>
      <w:r w:rsidR="00A85C71">
        <w:rPr>
          <w:rFonts w:ascii="Times New Roman" w:hAnsi="Times New Roman" w:cs="Times New Roman"/>
          <w:sz w:val="24"/>
          <w:szCs w:val="24"/>
        </w:rPr>
        <w:t xml:space="preserve"> </w:t>
      </w:r>
      <w:proofErr w:type="spellStart"/>
      <w:r w:rsidR="00A85C71">
        <w:rPr>
          <w:rFonts w:ascii="Times New Roman" w:hAnsi="Times New Roman" w:cs="Times New Roman"/>
          <w:sz w:val="24"/>
          <w:szCs w:val="24"/>
        </w:rPr>
        <w:t>hebat</w:t>
      </w:r>
      <w:proofErr w:type="spellEnd"/>
      <w:r w:rsidR="00A85C71">
        <w:rPr>
          <w:rFonts w:ascii="Times New Roman" w:hAnsi="Times New Roman" w:cs="Times New Roman"/>
          <w:sz w:val="24"/>
          <w:szCs w:val="24"/>
        </w:rPr>
        <w:t xml:space="preserve"> </w:t>
      </w:r>
      <w:proofErr w:type="spellStart"/>
      <w:r w:rsidR="00A85C71">
        <w:rPr>
          <w:rFonts w:ascii="Times New Roman" w:hAnsi="Times New Roman" w:cs="Times New Roman"/>
          <w:sz w:val="24"/>
          <w:szCs w:val="24"/>
        </w:rPr>
        <w:t>dan</w:t>
      </w:r>
      <w:proofErr w:type="spellEnd"/>
      <w:r w:rsidR="00A85C71">
        <w:rPr>
          <w:rFonts w:ascii="Times New Roman" w:hAnsi="Times New Roman" w:cs="Times New Roman"/>
          <w:sz w:val="24"/>
          <w:szCs w:val="24"/>
        </w:rPr>
        <w:t xml:space="preserve"> </w:t>
      </w:r>
      <w:proofErr w:type="spellStart"/>
      <w:r w:rsidR="00A85C71">
        <w:rPr>
          <w:rFonts w:ascii="Times New Roman" w:hAnsi="Times New Roman" w:cs="Times New Roman"/>
          <w:sz w:val="24"/>
          <w:szCs w:val="24"/>
        </w:rPr>
        <w:t>bermanfaat</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dari</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generasi</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sebelumnya</w:t>
      </w:r>
      <w:proofErr w:type="spellEnd"/>
      <w:r w:rsidRPr="007C155F">
        <w:rPr>
          <w:rFonts w:ascii="Times New Roman" w:hAnsi="Times New Roman" w:cs="Times New Roman"/>
          <w:sz w:val="24"/>
          <w:szCs w:val="24"/>
        </w:rPr>
        <w:t xml:space="preserve">. </w:t>
      </w:r>
    </w:p>
    <w:p w:rsidR="007C155F" w:rsidRPr="007C155F" w:rsidRDefault="007C155F" w:rsidP="007C155F">
      <w:pPr>
        <w:spacing w:line="240" w:lineRule="auto"/>
        <w:ind w:firstLine="567"/>
        <w:contextualSpacing/>
        <w:jc w:val="both"/>
        <w:rPr>
          <w:rFonts w:ascii="Times New Roman" w:hAnsi="Times New Roman" w:cs="Times New Roman"/>
          <w:sz w:val="24"/>
          <w:szCs w:val="24"/>
          <w:lang w:val="id-ID"/>
        </w:rPr>
      </w:pPr>
      <w:r w:rsidRPr="007C155F">
        <w:rPr>
          <w:rFonts w:ascii="Times New Roman" w:hAnsi="Times New Roman" w:cs="Times New Roman"/>
          <w:sz w:val="24"/>
          <w:szCs w:val="24"/>
          <w:lang w:val="id-ID"/>
        </w:rPr>
        <w:t>Karakter dan sifat anak yan</w:t>
      </w:r>
      <w:r w:rsidRPr="007C155F">
        <w:rPr>
          <w:rFonts w:ascii="Times New Roman" w:hAnsi="Times New Roman" w:cs="Times New Roman"/>
          <w:sz w:val="24"/>
          <w:szCs w:val="24"/>
        </w:rPr>
        <w:t>g</w:t>
      </w:r>
      <w:r w:rsidRPr="007C155F">
        <w:rPr>
          <w:rFonts w:ascii="Times New Roman" w:hAnsi="Times New Roman" w:cs="Times New Roman"/>
          <w:sz w:val="24"/>
          <w:szCs w:val="24"/>
          <w:lang w:val="id-ID"/>
        </w:rPr>
        <w:t xml:space="preserve"> bervariatif sering ditemui disekolah, seperti anak yang pemalu dan takut untuk mengungkapkan bahasa dan berbicara menjadi tantangan untuk mencari cara dan upaya supaya anak dapat mengungkapkan bahasa dengan kosa kata yang </w:t>
      </w:r>
      <w:proofErr w:type="spellStart"/>
      <w:r w:rsidR="006F7FD9">
        <w:rPr>
          <w:rFonts w:ascii="Times New Roman" w:hAnsi="Times New Roman" w:cs="Times New Roman"/>
          <w:sz w:val="24"/>
          <w:szCs w:val="24"/>
        </w:rPr>
        <w:t>bagus</w:t>
      </w:r>
      <w:proofErr w:type="spellEnd"/>
      <w:r w:rsidRPr="007C155F">
        <w:rPr>
          <w:rFonts w:ascii="Times New Roman" w:hAnsi="Times New Roman" w:cs="Times New Roman"/>
          <w:sz w:val="24"/>
          <w:szCs w:val="24"/>
          <w:lang w:val="id-ID"/>
        </w:rPr>
        <w:t xml:space="preserve"> dan benar serta mampu berkomunikasi </w:t>
      </w:r>
      <w:r w:rsidRPr="007C155F">
        <w:rPr>
          <w:rFonts w:ascii="Times New Roman" w:hAnsi="Times New Roman" w:cs="Times New Roman"/>
          <w:sz w:val="24"/>
          <w:szCs w:val="24"/>
          <w:lang w:val="id-ID"/>
        </w:rPr>
        <w:lastRenderedPageBreak/>
        <w:t>dengan lingkungan sosialnya baik dilingkungan rumah, sekolah dan lingkungan bermainnya.</w:t>
      </w:r>
    </w:p>
    <w:p w:rsidR="007C155F" w:rsidRPr="007C155F" w:rsidRDefault="007C155F" w:rsidP="007C155F">
      <w:pPr>
        <w:pStyle w:val="NormalWeb"/>
        <w:spacing w:before="0" w:beforeAutospacing="0" w:after="0"/>
        <w:ind w:firstLine="567"/>
        <w:jc w:val="both"/>
        <w:rPr>
          <w:lang w:val="id-ID"/>
        </w:rPr>
      </w:pPr>
      <w:proofErr w:type="spellStart"/>
      <w:proofErr w:type="gramStart"/>
      <w:r w:rsidRPr="007C155F">
        <w:t>Honig</w:t>
      </w:r>
      <w:proofErr w:type="spellEnd"/>
      <w:r w:rsidRPr="007C155F">
        <w:t xml:space="preserve">, </w:t>
      </w:r>
      <w:proofErr w:type="spellStart"/>
      <w:r w:rsidRPr="007C155F">
        <w:t>dalam</w:t>
      </w:r>
      <w:proofErr w:type="spellEnd"/>
      <w:r w:rsidRPr="007C155F">
        <w:t xml:space="preserve"> </w:t>
      </w:r>
      <w:proofErr w:type="spellStart"/>
      <w:r w:rsidRPr="007C155F">
        <w:t>Masitoh</w:t>
      </w:r>
      <w:proofErr w:type="spellEnd"/>
      <w:r w:rsidRPr="007C155F">
        <w:t xml:space="preserve"> </w:t>
      </w:r>
      <w:proofErr w:type="spellStart"/>
      <w:r w:rsidRPr="007C155F">
        <w:t>dkk</w:t>
      </w:r>
      <w:proofErr w:type="spellEnd"/>
      <w:r w:rsidRPr="007C155F">
        <w:t>.</w:t>
      </w:r>
      <w:proofErr w:type="gramEnd"/>
      <w:r w:rsidRPr="007C155F">
        <w:t xml:space="preserve"> (2005:11.3) </w:t>
      </w:r>
      <w:proofErr w:type="spellStart"/>
      <w:r w:rsidRPr="007C155F">
        <w:t>menyatakan</w:t>
      </w:r>
      <w:proofErr w:type="spellEnd"/>
      <w:r w:rsidRPr="007C155F">
        <w:t xml:space="preserve"> </w:t>
      </w:r>
      <w:proofErr w:type="spellStart"/>
      <w:r w:rsidRPr="007C155F">
        <w:t>bahwa</w:t>
      </w:r>
      <w:proofErr w:type="spellEnd"/>
      <w:r w:rsidRPr="007C155F">
        <w:t xml:space="preserve"> </w:t>
      </w:r>
      <w:proofErr w:type="spellStart"/>
      <w:r w:rsidRPr="007C155F">
        <w:t>bernyanyi</w:t>
      </w:r>
      <w:proofErr w:type="spellEnd"/>
      <w:r w:rsidRPr="007C155F">
        <w:t xml:space="preserve"> </w:t>
      </w:r>
      <w:proofErr w:type="spellStart"/>
      <w:r w:rsidRPr="007C155F">
        <w:t>memiliki</w:t>
      </w:r>
      <w:proofErr w:type="spellEnd"/>
      <w:r w:rsidRPr="007C155F">
        <w:t xml:space="preserve"> </w:t>
      </w:r>
      <w:proofErr w:type="spellStart"/>
      <w:r w:rsidRPr="007C155F">
        <w:t>banyak</w:t>
      </w:r>
      <w:proofErr w:type="spellEnd"/>
      <w:r w:rsidRPr="007C155F">
        <w:t xml:space="preserve"> </w:t>
      </w:r>
      <w:proofErr w:type="spellStart"/>
      <w:r w:rsidRPr="007C155F">
        <w:t>manfaat</w:t>
      </w:r>
      <w:proofErr w:type="spellEnd"/>
      <w:r w:rsidRPr="007C155F">
        <w:t xml:space="preserve"> </w:t>
      </w:r>
      <w:proofErr w:type="spellStart"/>
      <w:r w:rsidRPr="007C155F">
        <w:t>untuk</w:t>
      </w:r>
      <w:proofErr w:type="spellEnd"/>
      <w:r w:rsidRPr="007C155F">
        <w:t xml:space="preserve"> </w:t>
      </w:r>
      <w:proofErr w:type="spellStart"/>
      <w:r w:rsidRPr="007C155F">
        <w:t>praktik</w:t>
      </w:r>
      <w:proofErr w:type="spellEnd"/>
      <w:r w:rsidRPr="007C155F">
        <w:t xml:space="preserve"> </w:t>
      </w:r>
      <w:proofErr w:type="spellStart"/>
      <w:r w:rsidRPr="007C155F">
        <w:t>pendidikan</w:t>
      </w:r>
      <w:proofErr w:type="spellEnd"/>
      <w:r w:rsidRPr="007C155F">
        <w:t xml:space="preserve"> </w:t>
      </w:r>
      <w:proofErr w:type="spellStart"/>
      <w:r w:rsidRPr="007C155F">
        <w:t>anak</w:t>
      </w:r>
      <w:proofErr w:type="spellEnd"/>
      <w:r w:rsidRPr="007C155F">
        <w:t xml:space="preserve"> </w:t>
      </w:r>
      <w:proofErr w:type="spellStart"/>
      <w:r w:rsidRPr="007C155F">
        <w:t>dan</w:t>
      </w:r>
      <w:proofErr w:type="spellEnd"/>
      <w:r w:rsidRPr="007C155F">
        <w:t xml:space="preserve"> </w:t>
      </w:r>
      <w:proofErr w:type="spellStart"/>
      <w:r w:rsidRPr="007C155F">
        <w:t>pengembangan</w:t>
      </w:r>
      <w:proofErr w:type="spellEnd"/>
      <w:r w:rsidRPr="007C155F">
        <w:t xml:space="preserve"> </w:t>
      </w:r>
      <w:proofErr w:type="spellStart"/>
      <w:r w:rsidRPr="007C155F">
        <w:t>pribadi</w:t>
      </w:r>
      <w:proofErr w:type="spellEnd"/>
      <w:r w:rsidRPr="007C155F">
        <w:t xml:space="preserve"> </w:t>
      </w:r>
      <w:proofErr w:type="spellStart"/>
      <w:r w:rsidRPr="007C155F">
        <w:t>secara</w:t>
      </w:r>
      <w:proofErr w:type="spellEnd"/>
      <w:r w:rsidRPr="007C155F">
        <w:t xml:space="preserve"> </w:t>
      </w:r>
      <w:proofErr w:type="spellStart"/>
      <w:r w:rsidRPr="007C155F">
        <w:t>luas</w:t>
      </w:r>
      <w:proofErr w:type="spellEnd"/>
      <w:r w:rsidRPr="007C155F">
        <w:t xml:space="preserve"> </w:t>
      </w:r>
      <w:proofErr w:type="spellStart"/>
      <w:r w:rsidRPr="007C155F">
        <w:t>karena</w:t>
      </w:r>
      <w:proofErr w:type="spellEnd"/>
      <w:r w:rsidRPr="007C155F">
        <w:t xml:space="preserve">: 1) </w:t>
      </w:r>
      <w:proofErr w:type="spellStart"/>
      <w:r w:rsidRPr="007C155F">
        <w:t>bernyanyi</w:t>
      </w:r>
      <w:proofErr w:type="spellEnd"/>
      <w:r w:rsidRPr="007C155F">
        <w:t xml:space="preserve"> </w:t>
      </w:r>
      <w:proofErr w:type="spellStart"/>
      <w:r w:rsidRPr="007C155F">
        <w:t>bersifat</w:t>
      </w:r>
      <w:proofErr w:type="spellEnd"/>
      <w:r w:rsidRPr="007C155F">
        <w:t xml:space="preserve"> </w:t>
      </w:r>
      <w:proofErr w:type="spellStart"/>
      <w:r w:rsidRPr="007C155F">
        <w:t>menyenangkan</w:t>
      </w:r>
      <w:proofErr w:type="spellEnd"/>
      <w:r w:rsidRPr="007C155F">
        <w:t xml:space="preserve">, 2) </w:t>
      </w:r>
      <w:proofErr w:type="spellStart"/>
      <w:r w:rsidRPr="007C155F">
        <w:t>bernyanyi</w:t>
      </w:r>
      <w:proofErr w:type="spellEnd"/>
      <w:r w:rsidRPr="007C155F">
        <w:t xml:space="preserve"> </w:t>
      </w:r>
      <w:proofErr w:type="spellStart"/>
      <w:r w:rsidRPr="007C155F">
        <w:t>dapat</w:t>
      </w:r>
      <w:proofErr w:type="spellEnd"/>
      <w:r w:rsidRPr="007C155F">
        <w:t xml:space="preserve"> </w:t>
      </w:r>
      <w:proofErr w:type="spellStart"/>
      <w:r w:rsidRPr="007C155F">
        <w:t>dipakai</w:t>
      </w:r>
      <w:proofErr w:type="spellEnd"/>
      <w:r w:rsidRPr="007C155F">
        <w:t xml:space="preserve"> </w:t>
      </w:r>
      <w:proofErr w:type="spellStart"/>
      <w:r w:rsidRPr="007C155F">
        <w:t>untuk</w:t>
      </w:r>
      <w:proofErr w:type="spellEnd"/>
      <w:r w:rsidRPr="007C155F">
        <w:t xml:space="preserve"> </w:t>
      </w:r>
      <w:proofErr w:type="spellStart"/>
      <w:r w:rsidRPr="007C155F">
        <w:t>mengatasi</w:t>
      </w:r>
      <w:proofErr w:type="spellEnd"/>
      <w:r w:rsidRPr="007C155F">
        <w:t xml:space="preserve"> </w:t>
      </w:r>
      <w:proofErr w:type="spellStart"/>
      <w:r w:rsidRPr="007C155F">
        <w:t>kecemasan</w:t>
      </w:r>
      <w:proofErr w:type="spellEnd"/>
      <w:r w:rsidRPr="007C155F">
        <w:t xml:space="preserve">, 3) </w:t>
      </w:r>
      <w:proofErr w:type="spellStart"/>
      <w:r w:rsidRPr="007C155F">
        <w:t>bernyanyi</w:t>
      </w:r>
      <w:proofErr w:type="spellEnd"/>
      <w:r w:rsidRPr="007C155F">
        <w:t xml:space="preserve"> </w:t>
      </w:r>
      <w:proofErr w:type="spellStart"/>
      <w:r w:rsidRPr="007C155F">
        <w:t>merupakan</w:t>
      </w:r>
      <w:proofErr w:type="spellEnd"/>
      <w:r w:rsidRPr="007C155F">
        <w:t xml:space="preserve"> media </w:t>
      </w:r>
      <w:proofErr w:type="spellStart"/>
      <w:r w:rsidRPr="007C155F">
        <w:t>untuk</w:t>
      </w:r>
      <w:proofErr w:type="spellEnd"/>
      <w:r w:rsidRPr="007C155F">
        <w:t xml:space="preserve"> </w:t>
      </w:r>
      <w:proofErr w:type="spellStart"/>
      <w:r w:rsidRPr="007C155F">
        <w:t>mengekspresikan</w:t>
      </w:r>
      <w:proofErr w:type="spellEnd"/>
      <w:r w:rsidRPr="007C155F">
        <w:t xml:space="preserve"> </w:t>
      </w:r>
      <w:proofErr w:type="spellStart"/>
      <w:r w:rsidRPr="007C155F">
        <w:t>perasaan</w:t>
      </w:r>
      <w:proofErr w:type="spellEnd"/>
      <w:r w:rsidRPr="007C155F">
        <w:t xml:space="preserve">, 4) </w:t>
      </w:r>
      <w:proofErr w:type="spellStart"/>
      <w:r w:rsidRPr="007C155F">
        <w:t>bernyanyi</w:t>
      </w:r>
      <w:proofErr w:type="spellEnd"/>
      <w:r w:rsidRPr="007C155F">
        <w:t xml:space="preserve"> </w:t>
      </w:r>
      <w:proofErr w:type="spellStart"/>
      <w:r w:rsidRPr="007C155F">
        <w:t>dapat</w:t>
      </w:r>
      <w:proofErr w:type="spellEnd"/>
      <w:r w:rsidRPr="007C155F">
        <w:t xml:space="preserve"> </w:t>
      </w:r>
      <w:proofErr w:type="spellStart"/>
      <w:r w:rsidRPr="007C155F">
        <w:t>membantu</w:t>
      </w:r>
      <w:proofErr w:type="spellEnd"/>
      <w:r w:rsidRPr="007C155F">
        <w:t xml:space="preserve"> </w:t>
      </w:r>
      <w:proofErr w:type="spellStart"/>
      <w:r w:rsidRPr="007C155F">
        <w:t>membangun</w:t>
      </w:r>
      <w:proofErr w:type="spellEnd"/>
      <w:r w:rsidRPr="007C155F">
        <w:t xml:space="preserve"> rasa </w:t>
      </w:r>
      <w:proofErr w:type="spellStart"/>
      <w:r w:rsidRPr="007C155F">
        <w:t>percaya</w:t>
      </w:r>
      <w:proofErr w:type="spellEnd"/>
      <w:r w:rsidRPr="007C155F">
        <w:t xml:space="preserve"> </w:t>
      </w:r>
      <w:proofErr w:type="spellStart"/>
      <w:r w:rsidRPr="007C155F">
        <w:t>diri</w:t>
      </w:r>
      <w:proofErr w:type="spellEnd"/>
      <w:r w:rsidRPr="007C155F">
        <w:t xml:space="preserve">, 5) </w:t>
      </w:r>
      <w:proofErr w:type="spellStart"/>
      <w:r w:rsidRPr="007C155F">
        <w:t>bernyanyi</w:t>
      </w:r>
      <w:proofErr w:type="spellEnd"/>
      <w:r w:rsidRPr="007C155F">
        <w:t xml:space="preserve"> </w:t>
      </w:r>
      <w:proofErr w:type="spellStart"/>
      <w:r w:rsidRPr="007C155F">
        <w:t>dapat</w:t>
      </w:r>
      <w:proofErr w:type="spellEnd"/>
      <w:r w:rsidRPr="007C155F">
        <w:t xml:space="preserve"> </w:t>
      </w:r>
      <w:proofErr w:type="spellStart"/>
      <w:r w:rsidRPr="007C155F">
        <w:t>membantu</w:t>
      </w:r>
      <w:proofErr w:type="spellEnd"/>
      <w:r w:rsidRPr="007C155F">
        <w:t xml:space="preserve"> </w:t>
      </w:r>
      <w:proofErr w:type="spellStart"/>
      <w:r w:rsidRPr="007C155F">
        <w:t>daya</w:t>
      </w:r>
      <w:proofErr w:type="spellEnd"/>
      <w:r w:rsidRPr="007C155F">
        <w:t xml:space="preserve"> </w:t>
      </w:r>
      <w:proofErr w:type="spellStart"/>
      <w:r w:rsidRPr="007C155F">
        <w:t>ingat</w:t>
      </w:r>
      <w:proofErr w:type="spellEnd"/>
      <w:r w:rsidRPr="007C155F">
        <w:t xml:space="preserve">, 6) </w:t>
      </w:r>
      <w:proofErr w:type="spellStart"/>
      <w:r w:rsidRPr="007C155F">
        <w:t>bernyanyi</w:t>
      </w:r>
      <w:proofErr w:type="spellEnd"/>
      <w:r w:rsidRPr="007C155F">
        <w:t xml:space="preserve"> </w:t>
      </w:r>
      <w:proofErr w:type="spellStart"/>
      <w:r w:rsidRPr="007C155F">
        <w:t>dapat</w:t>
      </w:r>
      <w:proofErr w:type="spellEnd"/>
      <w:r w:rsidRPr="007C155F">
        <w:t xml:space="preserve"> </w:t>
      </w:r>
      <w:proofErr w:type="spellStart"/>
      <w:r w:rsidRPr="007C155F">
        <w:t>mengembangkan</w:t>
      </w:r>
      <w:proofErr w:type="spellEnd"/>
      <w:r w:rsidRPr="007C155F">
        <w:t xml:space="preserve"> rasa </w:t>
      </w:r>
      <w:proofErr w:type="spellStart"/>
      <w:r w:rsidRPr="007C155F">
        <w:t>humor</w:t>
      </w:r>
      <w:proofErr w:type="spellEnd"/>
      <w:r w:rsidRPr="007C155F">
        <w:t xml:space="preserve">, 7) </w:t>
      </w:r>
      <w:proofErr w:type="spellStart"/>
      <w:r w:rsidRPr="007C155F">
        <w:t>bernyanyi</w:t>
      </w:r>
      <w:proofErr w:type="spellEnd"/>
      <w:r w:rsidRPr="007C155F">
        <w:t xml:space="preserve"> </w:t>
      </w:r>
      <w:proofErr w:type="spellStart"/>
      <w:r w:rsidRPr="007C155F">
        <w:t>dapat</w:t>
      </w:r>
      <w:proofErr w:type="spellEnd"/>
      <w:r w:rsidRPr="007C155F">
        <w:t xml:space="preserve"> </w:t>
      </w:r>
      <w:proofErr w:type="spellStart"/>
      <w:r w:rsidRPr="007C155F">
        <w:t>membantu</w:t>
      </w:r>
      <w:proofErr w:type="spellEnd"/>
      <w:r w:rsidRPr="007C155F">
        <w:t xml:space="preserve"> </w:t>
      </w:r>
      <w:proofErr w:type="spellStart"/>
      <w:r w:rsidRPr="007C155F">
        <w:t>pengembangan</w:t>
      </w:r>
      <w:proofErr w:type="spellEnd"/>
      <w:r w:rsidRPr="007C155F">
        <w:t xml:space="preserve"> </w:t>
      </w:r>
      <w:proofErr w:type="spellStart"/>
      <w:r w:rsidRPr="007C155F">
        <w:t>keterampilan</w:t>
      </w:r>
      <w:proofErr w:type="spellEnd"/>
      <w:r w:rsidRPr="007C155F">
        <w:t xml:space="preserve"> </w:t>
      </w:r>
      <w:proofErr w:type="spellStart"/>
      <w:r w:rsidRPr="007C155F">
        <w:t>berpikir</w:t>
      </w:r>
      <w:proofErr w:type="spellEnd"/>
      <w:r w:rsidRPr="007C155F">
        <w:t xml:space="preserve"> </w:t>
      </w:r>
      <w:proofErr w:type="spellStart"/>
      <w:r w:rsidRPr="007C155F">
        <w:t>dan</w:t>
      </w:r>
      <w:proofErr w:type="spellEnd"/>
      <w:r w:rsidRPr="007C155F">
        <w:t xml:space="preserve"> </w:t>
      </w:r>
      <w:proofErr w:type="spellStart"/>
      <w:r w:rsidRPr="007C155F">
        <w:t>kemampuan</w:t>
      </w:r>
      <w:proofErr w:type="spellEnd"/>
      <w:r w:rsidRPr="007C155F">
        <w:t xml:space="preserve"> motoric </w:t>
      </w:r>
      <w:proofErr w:type="spellStart"/>
      <w:r w:rsidRPr="007C155F">
        <w:t>anak</w:t>
      </w:r>
      <w:proofErr w:type="spellEnd"/>
      <w:r w:rsidRPr="007C155F">
        <w:t xml:space="preserve">, </w:t>
      </w:r>
      <w:proofErr w:type="spellStart"/>
      <w:r w:rsidRPr="007C155F">
        <w:t>dan</w:t>
      </w:r>
      <w:proofErr w:type="spellEnd"/>
      <w:r w:rsidRPr="007C155F">
        <w:t xml:space="preserve"> 8) </w:t>
      </w:r>
      <w:proofErr w:type="spellStart"/>
      <w:r w:rsidRPr="007C155F">
        <w:t>bernyanyi</w:t>
      </w:r>
      <w:proofErr w:type="spellEnd"/>
      <w:r w:rsidRPr="007C155F">
        <w:t xml:space="preserve"> </w:t>
      </w:r>
      <w:proofErr w:type="spellStart"/>
      <w:r w:rsidRPr="007C155F">
        <w:t>dapat</w:t>
      </w:r>
      <w:proofErr w:type="spellEnd"/>
      <w:r w:rsidRPr="007C155F">
        <w:t xml:space="preserve"> </w:t>
      </w:r>
      <w:proofErr w:type="spellStart"/>
      <w:r w:rsidRPr="007C155F">
        <w:t>meningkatkan</w:t>
      </w:r>
      <w:proofErr w:type="spellEnd"/>
      <w:r w:rsidRPr="007C155F">
        <w:t xml:space="preserve"> </w:t>
      </w:r>
      <w:proofErr w:type="spellStart"/>
      <w:r w:rsidRPr="007C155F">
        <w:t>keeratan</w:t>
      </w:r>
      <w:proofErr w:type="spellEnd"/>
      <w:r w:rsidRPr="007C155F">
        <w:t xml:space="preserve"> </w:t>
      </w:r>
      <w:proofErr w:type="spellStart"/>
      <w:r w:rsidRPr="007C155F">
        <w:t>dalam</w:t>
      </w:r>
      <w:proofErr w:type="spellEnd"/>
      <w:r w:rsidRPr="007C155F">
        <w:t xml:space="preserve"> </w:t>
      </w:r>
      <w:proofErr w:type="spellStart"/>
      <w:r w:rsidRPr="007C155F">
        <w:t>sebuah</w:t>
      </w:r>
      <w:proofErr w:type="spellEnd"/>
      <w:r w:rsidRPr="007C155F">
        <w:t xml:space="preserve"> </w:t>
      </w:r>
      <w:proofErr w:type="spellStart"/>
      <w:r w:rsidRPr="007C155F">
        <w:t>kelompok</w:t>
      </w:r>
      <w:proofErr w:type="spellEnd"/>
      <w:r w:rsidRPr="007C155F">
        <w:t xml:space="preserve">. </w:t>
      </w:r>
      <w:proofErr w:type="spellStart"/>
      <w:r w:rsidRPr="007C155F">
        <w:t>Dengan</w:t>
      </w:r>
      <w:proofErr w:type="spellEnd"/>
      <w:r w:rsidRPr="007C155F">
        <w:t xml:space="preserve"> </w:t>
      </w:r>
      <w:proofErr w:type="spellStart"/>
      <w:r w:rsidRPr="007C155F">
        <w:t>bernyanyi</w:t>
      </w:r>
      <w:proofErr w:type="spellEnd"/>
      <w:r w:rsidRPr="007C155F">
        <w:t xml:space="preserve"> </w:t>
      </w:r>
      <w:proofErr w:type="spellStart"/>
      <w:r w:rsidRPr="007C155F">
        <w:t>potensi</w:t>
      </w:r>
      <w:proofErr w:type="spellEnd"/>
      <w:r w:rsidRPr="007C155F">
        <w:t xml:space="preserve"> </w:t>
      </w:r>
      <w:proofErr w:type="spellStart"/>
      <w:r w:rsidRPr="007C155F">
        <w:t>belahan</w:t>
      </w:r>
      <w:proofErr w:type="spellEnd"/>
      <w:r w:rsidRPr="007C155F">
        <w:t xml:space="preserve"> </w:t>
      </w:r>
      <w:proofErr w:type="spellStart"/>
      <w:r w:rsidRPr="007C155F">
        <w:t>otak</w:t>
      </w:r>
      <w:proofErr w:type="spellEnd"/>
      <w:r w:rsidRPr="007C155F">
        <w:t xml:space="preserve"> </w:t>
      </w:r>
      <w:proofErr w:type="spellStart"/>
      <w:r w:rsidRPr="007C155F">
        <w:t>kanan</w:t>
      </w:r>
      <w:proofErr w:type="spellEnd"/>
      <w:r w:rsidRPr="007C155F">
        <w:t xml:space="preserve"> </w:t>
      </w:r>
      <w:proofErr w:type="spellStart"/>
      <w:r w:rsidRPr="007C155F">
        <w:t>anak</w:t>
      </w:r>
      <w:proofErr w:type="spellEnd"/>
      <w:r w:rsidRPr="007C155F">
        <w:t xml:space="preserve"> </w:t>
      </w:r>
      <w:proofErr w:type="spellStart"/>
      <w:r w:rsidRPr="007C155F">
        <w:t>dapat</w:t>
      </w:r>
      <w:proofErr w:type="spellEnd"/>
      <w:r w:rsidRPr="007C155F">
        <w:t xml:space="preserve"> </w:t>
      </w:r>
      <w:proofErr w:type="spellStart"/>
      <w:r w:rsidRPr="007C155F">
        <w:t>dioptimalkan</w:t>
      </w:r>
      <w:proofErr w:type="spellEnd"/>
      <w:r w:rsidRPr="007C155F">
        <w:t xml:space="preserve">, </w:t>
      </w:r>
      <w:proofErr w:type="spellStart"/>
      <w:r w:rsidRPr="007C155F">
        <w:t>sehingga</w:t>
      </w:r>
      <w:proofErr w:type="spellEnd"/>
      <w:r w:rsidRPr="007C155F">
        <w:t xml:space="preserve"> </w:t>
      </w:r>
      <w:proofErr w:type="spellStart"/>
      <w:r w:rsidRPr="007C155F">
        <w:t>pesan</w:t>
      </w:r>
      <w:proofErr w:type="spellEnd"/>
      <w:r w:rsidRPr="007C155F">
        <w:t xml:space="preserve"> – </w:t>
      </w:r>
      <w:proofErr w:type="spellStart"/>
      <w:r w:rsidRPr="007C155F">
        <w:t>pesan</w:t>
      </w:r>
      <w:proofErr w:type="spellEnd"/>
      <w:r w:rsidRPr="007C155F">
        <w:t xml:space="preserve"> yang </w:t>
      </w:r>
      <w:proofErr w:type="spellStart"/>
      <w:r w:rsidRPr="007C155F">
        <w:t>kita</w:t>
      </w:r>
      <w:proofErr w:type="spellEnd"/>
      <w:r w:rsidRPr="007C155F">
        <w:t xml:space="preserve"> </w:t>
      </w:r>
      <w:proofErr w:type="spellStart"/>
      <w:r w:rsidRPr="007C155F">
        <w:t>berikan</w:t>
      </w:r>
      <w:proofErr w:type="spellEnd"/>
      <w:r w:rsidRPr="007C155F">
        <w:t xml:space="preserve"> </w:t>
      </w:r>
      <w:proofErr w:type="spellStart"/>
      <w:proofErr w:type="gramStart"/>
      <w:r w:rsidRPr="007C155F">
        <w:t>akan</w:t>
      </w:r>
      <w:proofErr w:type="spellEnd"/>
      <w:proofErr w:type="gramEnd"/>
      <w:r w:rsidRPr="007C155F">
        <w:t xml:space="preserve"> </w:t>
      </w:r>
      <w:proofErr w:type="spellStart"/>
      <w:r w:rsidRPr="007C155F">
        <w:t>lebih</w:t>
      </w:r>
      <w:proofErr w:type="spellEnd"/>
      <w:r w:rsidRPr="007C155F">
        <w:t xml:space="preserve"> lama </w:t>
      </w:r>
      <w:proofErr w:type="spellStart"/>
      <w:r w:rsidRPr="007C155F">
        <w:t>tersimpan</w:t>
      </w:r>
      <w:proofErr w:type="spellEnd"/>
      <w:r w:rsidRPr="007C155F">
        <w:t xml:space="preserve"> di </w:t>
      </w:r>
      <w:proofErr w:type="spellStart"/>
      <w:r w:rsidRPr="007C155F">
        <w:t>memori</w:t>
      </w:r>
      <w:proofErr w:type="spellEnd"/>
      <w:r w:rsidRPr="007C155F">
        <w:t xml:space="preserve"> </w:t>
      </w:r>
      <w:proofErr w:type="spellStart"/>
      <w:r w:rsidRPr="007C155F">
        <w:t>anak</w:t>
      </w:r>
      <w:proofErr w:type="spellEnd"/>
      <w:r w:rsidRPr="007C155F">
        <w:t xml:space="preserve">. </w:t>
      </w:r>
      <w:proofErr w:type="spellStart"/>
      <w:r w:rsidRPr="007C155F">
        <w:t>Anak</w:t>
      </w:r>
      <w:proofErr w:type="spellEnd"/>
      <w:r w:rsidRPr="007C155F">
        <w:t xml:space="preserve"> </w:t>
      </w:r>
      <w:proofErr w:type="spellStart"/>
      <w:proofErr w:type="gramStart"/>
      <w:r w:rsidRPr="007C155F">
        <w:t>akan</w:t>
      </w:r>
      <w:proofErr w:type="spellEnd"/>
      <w:proofErr w:type="gramEnd"/>
      <w:r w:rsidRPr="007C155F">
        <w:t xml:space="preserve"> </w:t>
      </w:r>
      <w:proofErr w:type="spellStart"/>
      <w:r w:rsidRPr="007C155F">
        <w:t>mulai</w:t>
      </w:r>
      <w:proofErr w:type="spellEnd"/>
      <w:r w:rsidRPr="007C155F">
        <w:t xml:space="preserve"> </w:t>
      </w:r>
      <w:proofErr w:type="spellStart"/>
      <w:r w:rsidRPr="007C155F">
        <w:t>mengungkapkan</w:t>
      </w:r>
      <w:proofErr w:type="spellEnd"/>
      <w:r w:rsidRPr="007C155F">
        <w:t xml:space="preserve"> </w:t>
      </w:r>
      <w:proofErr w:type="spellStart"/>
      <w:r w:rsidRPr="007C155F">
        <w:t>perasaannya</w:t>
      </w:r>
      <w:proofErr w:type="spellEnd"/>
      <w:r w:rsidRPr="007C155F">
        <w:t xml:space="preserve"> </w:t>
      </w:r>
      <w:proofErr w:type="spellStart"/>
      <w:r w:rsidRPr="007C155F">
        <w:t>dan</w:t>
      </w:r>
      <w:proofErr w:type="spellEnd"/>
      <w:r w:rsidRPr="007C155F">
        <w:t xml:space="preserve"> </w:t>
      </w:r>
      <w:proofErr w:type="spellStart"/>
      <w:r w:rsidRPr="007C155F">
        <w:t>keinginan</w:t>
      </w:r>
      <w:proofErr w:type="spellEnd"/>
      <w:r w:rsidRPr="007C155F">
        <w:t xml:space="preserve"> </w:t>
      </w:r>
      <w:proofErr w:type="spellStart"/>
      <w:r w:rsidRPr="007C155F">
        <w:t>nya</w:t>
      </w:r>
      <w:proofErr w:type="spellEnd"/>
      <w:r w:rsidRPr="007C155F">
        <w:t xml:space="preserve"> </w:t>
      </w:r>
      <w:proofErr w:type="spellStart"/>
      <w:r w:rsidRPr="007C155F">
        <w:t>berbicara</w:t>
      </w:r>
      <w:proofErr w:type="spellEnd"/>
      <w:r w:rsidRPr="007C155F">
        <w:t xml:space="preserve"> </w:t>
      </w:r>
      <w:proofErr w:type="spellStart"/>
      <w:r w:rsidRPr="007C155F">
        <w:t>dalam</w:t>
      </w:r>
      <w:proofErr w:type="spellEnd"/>
      <w:r w:rsidRPr="007C155F">
        <w:t xml:space="preserve"> </w:t>
      </w:r>
      <w:proofErr w:type="spellStart"/>
      <w:r w:rsidRPr="007C155F">
        <w:t>lingkungan</w:t>
      </w:r>
      <w:proofErr w:type="spellEnd"/>
      <w:r w:rsidRPr="007C155F">
        <w:t xml:space="preserve"> </w:t>
      </w:r>
      <w:proofErr w:type="spellStart"/>
      <w:r w:rsidRPr="007C155F">
        <w:t>sosialnya</w:t>
      </w:r>
      <w:proofErr w:type="spellEnd"/>
      <w:r w:rsidRPr="007C155F">
        <w:t xml:space="preserve">. </w:t>
      </w:r>
    </w:p>
    <w:p w:rsidR="007C155F" w:rsidRPr="007C155F" w:rsidRDefault="007C155F" w:rsidP="007C155F">
      <w:pPr>
        <w:spacing w:line="240" w:lineRule="auto"/>
        <w:ind w:firstLine="567"/>
        <w:contextualSpacing/>
        <w:jc w:val="both"/>
        <w:rPr>
          <w:rFonts w:ascii="Times New Roman" w:eastAsia="TimesNewRomanPSMT" w:hAnsi="Times New Roman" w:cs="Times New Roman"/>
          <w:sz w:val="24"/>
          <w:szCs w:val="24"/>
          <w:lang w:val="id-ID" w:eastAsia="id-ID"/>
        </w:rPr>
      </w:pPr>
      <w:proofErr w:type="spellStart"/>
      <w:r w:rsidRPr="007C155F">
        <w:rPr>
          <w:rFonts w:ascii="Times New Roman" w:hAnsi="Times New Roman" w:cs="Times New Roman"/>
          <w:sz w:val="24"/>
          <w:szCs w:val="24"/>
          <w:lang w:eastAsia="id-ID"/>
        </w:rPr>
        <w:t>Adakalanya</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kita</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menemui</w:t>
      </w:r>
      <w:proofErr w:type="spellEnd"/>
      <w:r w:rsidRPr="007C155F">
        <w:rPr>
          <w:rFonts w:ascii="Times New Roman" w:hAnsi="Times New Roman" w:cs="Times New Roman"/>
          <w:sz w:val="24"/>
          <w:szCs w:val="24"/>
          <w:lang w:eastAsia="id-ID"/>
        </w:rPr>
        <w:t xml:space="preserve"> s</w:t>
      </w:r>
      <w:r w:rsidRPr="007C155F">
        <w:rPr>
          <w:rFonts w:ascii="Times New Roman" w:hAnsi="Times New Roman" w:cs="Times New Roman"/>
          <w:sz w:val="24"/>
          <w:szCs w:val="24"/>
          <w:lang w:val="id-ID" w:eastAsia="id-ID"/>
        </w:rPr>
        <w:t xml:space="preserve">ifat anak yang pemalu dan </w:t>
      </w:r>
      <w:proofErr w:type="gramStart"/>
      <w:r w:rsidRPr="007C155F">
        <w:rPr>
          <w:rFonts w:ascii="Times New Roman" w:hAnsi="Times New Roman" w:cs="Times New Roman"/>
          <w:sz w:val="24"/>
          <w:szCs w:val="24"/>
          <w:lang w:val="id-ID" w:eastAsia="id-ID"/>
        </w:rPr>
        <w:t>susah</w:t>
      </w:r>
      <w:proofErr w:type="gramEnd"/>
      <w:r w:rsidRPr="007C155F">
        <w:rPr>
          <w:rFonts w:ascii="Times New Roman" w:hAnsi="Times New Roman" w:cs="Times New Roman"/>
          <w:sz w:val="24"/>
          <w:szCs w:val="24"/>
          <w:lang w:val="id-ID" w:eastAsia="id-ID"/>
        </w:rPr>
        <w:t xml:space="preserve"> bergaul di lingkungan masyarakat</w:t>
      </w:r>
      <w:r w:rsidRPr="007C155F">
        <w:rPr>
          <w:rFonts w:ascii="Times New Roman" w:hAnsi="Times New Roman" w:cs="Times New Roman"/>
          <w:sz w:val="24"/>
          <w:szCs w:val="24"/>
          <w:lang w:eastAsia="id-ID"/>
        </w:rPr>
        <w:t>.</w:t>
      </w:r>
      <w:r w:rsidRPr="007C155F">
        <w:rPr>
          <w:rFonts w:ascii="Times New Roman" w:hAnsi="Times New Roman" w:cs="Times New Roman"/>
          <w:sz w:val="24"/>
          <w:szCs w:val="24"/>
          <w:lang w:val="id-ID" w:eastAsia="id-ID"/>
        </w:rPr>
        <w:t xml:space="preserve"> </w:t>
      </w:r>
      <w:r w:rsidRPr="007C155F">
        <w:rPr>
          <w:rFonts w:ascii="Times New Roman" w:hAnsi="Times New Roman" w:cs="Times New Roman"/>
          <w:sz w:val="24"/>
          <w:szCs w:val="24"/>
          <w:lang w:eastAsia="id-ID"/>
        </w:rPr>
        <w:t>A</w:t>
      </w:r>
      <w:r w:rsidRPr="007C155F">
        <w:rPr>
          <w:rFonts w:ascii="Times New Roman" w:hAnsi="Times New Roman" w:cs="Times New Roman"/>
          <w:sz w:val="24"/>
          <w:szCs w:val="24"/>
          <w:lang w:val="id-ID" w:eastAsia="id-ID"/>
        </w:rPr>
        <w:t>pabila anak</w:t>
      </w:r>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tersebut</w:t>
      </w:r>
      <w:proofErr w:type="spellEnd"/>
      <w:r w:rsidRPr="007C155F">
        <w:rPr>
          <w:rFonts w:ascii="Times New Roman" w:hAnsi="Times New Roman" w:cs="Times New Roman"/>
          <w:sz w:val="24"/>
          <w:szCs w:val="24"/>
          <w:lang w:val="id-ID" w:eastAsia="id-ID"/>
        </w:rPr>
        <w:t xml:space="preserve"> ditanya</w:t>
      </w:r>
      <w:r w:rsidRPr="007C155F">
        <w:rPr>
          <w:rFonts w:ascii="Times New Roman" w:hAnsi="Times New Roman" w:cs="Times New Roman"/>
          <w:sz w:val="24"/>
          <w:szCs w:val="24"/>
          <w:lang w:eastAsia="id-ID"/>
        </w:rPr>
        <w:t>,</w:t>
      </w:r>
      <w:r w:rsidRPr="007C155F">
        <w:rPr>
          <w:rFonts w:ascii="Times New Roman" w:hAnsi="Times New Roman" w:cs="Times New Roman"/>
          <w:sz w:val="24"/>
          <w:szCs w:val="24"/>
          <w:lang w:val="id-ID" w:eastAsia="id-ID"/>
        </w:rPr>
        <w:t xml:space="preserve"> anak</w:t>
      </w:r>
      <w:r w:rsidRPr="007C155F">
        <w:rPr>
          <w:rFonts w:ascii="Times New Roman" w:hAnsi="Times New Roman" w:cs="Times New Roman"/>
          <w:sz w:val="24"/>
          <w:szCs w:val="24"/>
          <w:lang w:eastAsia="id-ID"/>
        </w:rPr>
        <w:t xml:space="preserve"> </w:t>
      </w:r>
      <w:proofErr w:type="spellStart"/>
      <w:proofErr w:type="gramStart"/>
      <w:r w:rsidRPr="007C155F">
        <w:rPr>
          <w:rFonts w:ascii="Times New Roman" w:hAnsi="Times New Roman" w:cs="Times New Roman"/>
          <w:sz w:val="24"/>
          <w:szCs w:val="24"/>
          <w:lang w:eastAsia="id-ID"/>
        </w:rPr>
        <w:t>akan</w:t>
      </w:r>
      <w:proofErr w:type="spellEnd"/>
      <w:proofErr w:type="gramEnd"/>
      <w:r w:rsidRPr="007C155F">
        <w:rPr>
          <w:rFonts w:ascii="Times New Roman" w:hAnsi="Times New Roman" w:cs="Times New Roman"/>
          <w:sz w:val="24"/>
          <w:szCs w:val="24"/>
          <w:lang w:val="id-ID" w:eastAsia="id-ID"/>
        </w:rPr>
        <w:t xml:space="preserve"> merasa ketakutan dan malu</w:t>
      </w:r>
      <w:r w:rsidRPr="007C155F">
        <w:rPr>
          <w:rFonts w:ascii="Times New Roman" w:hAnsi="Times New Roman" w:cs="Times New Roman"/>
          <w:sz w:val="24"/>
          <w:szCs w:val="24"/>
          <w:lang w:eastAsia="id-ID"/>
        </w:rPr>
        <w:t>.</w:t>
      </w:r>
      <w:r w:rsidRPr="007C155F">
        <w:rPr>
          <w:rFonts w:ascii="Times New Roman" w:hAnsi="Times New Roman" w:cs="Times New Roman"/>
          <w:sz w:val="24"/>
          <w:szCs w:val="24"/>
          <w:lang w:val="id-ID" w:eastAsia="id-ID"/>
        </w:rPr>
        <w:t xml:space="preserve"> </w:t>
      </w:r>
      <w:proofErr w:type="spellStart"/>
      <w:r w:rsidRPr="007C155F">
        <w:rPr>
          <w:rFonts w:ascii="Times New Roman" w:hAnsi="Times New Roman" w:cs="Times New Roman"/>
          <w:sz w:val="24"/>
          <w:szCs w:val="24"/>
          <w:lang w:eastAsia="id-ID"/>
        </w:rPr>
        <w:t>Biasanya</w:t>
      </w:r>
      <w:proofErr w:type="spellEnd"/>
      <w:r w:rsidRPr="007C155F">
        <w:rPr>
          <w:rFonts w:ascii="Times New Roman" w:hAnsi="Times New Roman" w:cs="Times New Roman"/>
          <w:sz w:val="24"/>
          <w:szCs w:val="24"/>
          <w:lang w:eastAsia="id-ID"/>
        </w:rPr>
        <w:t xml:space="preserve"> rasa </w:t>
      </w:r>
      <w:proofErr w:type="spellStart"/>
      <w:r w:rsidRPr="007C155F">
        <w:rPr>
          <w:rFonts w:ascii="Times New Roman" w:hAnsi="Times New Roman" w:cs="Times New Roman"/>
          <w:sz w:val="24"/>
          <w:szCs w:val="24"/>
          <w:lang w:eastAsia="id-ID"/>
        </w:rPr>
        <w:t>itu</w:t>
      </w:r>
      <w:proofErr w:type="spellEnd"/>
      <w:r w:rsidRPr="007C155F">
        <w:rPr>
          <w:rFonts w:ascii="Times New Roman" w:hAnsi="Times New Roman" w:cs="Times New Roman"/>
          <w:sz w:val="24"/>
          <w:szCs w:val="24"/>
          <w:lang w:eastAsia="id-ID"/>
        </w:rPr>
        <w:t xml:space="preserve"> </w:t>
      </w:r>
      <w:proofErr w:type="spellStart"/>
      <w:proofErr w:type="gramStart"/>
      <w:r w:rsidRPr="007C155F">
        <w:rPr>
          <w:rFonts w:ascii="Times New Roman" w:hAnsi="Times New Roman" w:cs="Times New Roman"/>
          <w:sz w:val="24"/>
          <w:szCs w:val="24"/>
          <w:lang w:eastAsia="id-ID"/>
        </w:rPr>
        <w:t>akan</w:t>
      </w:r>
      <w:proofErr w:type="spellEnd"/>
      <w:proofErr w:type="gram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muncul</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jika</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anak</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bertemu</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dengan</w:t>
      </w:r>
      <w:proofErr w:type="spellEnd"/>
      <w:r w:rsidRPr="007C155F">
        <w:rPr>
          <w:rFonts w:ascii="Times New Roman" w:hAnsi="Times New Roman" w:cs="Times New Roman"/>
          <w:sz w:val="24"/>
          <w:szCs w:val="24"/>
          <w:lang w:eastAsia="id-ID"/>
        </w:rPr>
        <w:t xml:space="preserve"> orang </w:t>
      </w:r>
      <w:proofErr w:type="spellStart"/>
      <w:r w:rsidRPr="007C155F">
        <w:rPr>
          <w:rFonts w:ascii="Times New Roman" w:hAnsi="Times New Roman" w:cs="Times New Roman"/>
          <w:sz w:val="24"/>
          <w:szCs w:val="24"/>
          <w:lang w:eastAsia="id-ID"/>
        </w:rPr>
        <w:t>baru</w:t>
      </w:r>
      <w:proofErr w:type="spellEnd"/>
      <w:r w:rsidRPr="007C155F">
        <w:rPr>
          <w:rFonts w:ascii="Times New Roman" w:hAnsi="Times New Roman" w:cs="Times New Roman"/>
          <w:sz w:val="24"/>
          <w:szCs w:val="24"/>
          <w:lang w:eastAsia="id-ID"/>
        </w:rPr>
        <w:t xml:space="preserve">. </w:t>
      </w:r>
      <w:proofErr w:type="gramStart"/>
      <w:r w:rsidRPr="007C155F">
        <w:rPr>
          <w:rFonts w:ascii="Times New Roman" w:hAnsi="Times New Roman" w:cs="Times New Roman"/>
          <w:sz w:val="24"/>
          <w:szCs w:val="24"/>
          <w:lang w:eastAsia="id-ID"/>
        </w:rPr>
        <w:t>H</w:t>
      </w:r>
      <w:r w:rsidRPr="007C155F">
        <w:rPr>
          <w:rFonts w:ascii="Times New Roman" w:hAnsi="Times New Roman" w:cs="Times New Roman"/>
          <w:sz w:val="24"/>
          <w:szCs w:val="24"/>
          <w:lang w:val="id-ID" w:eastAsia="id-ID"/>
        </w:rPr>
        <w:t>al tersebut merupakan masalah yang harus dihadapi oleh orang tua dan pendidik, untuk menjadikan anak yang mandiri dan berjiwa sosial tinggi.</w:t>
      </w:r>
      <w:proofErr w:type="gramEnd"/>
      <w:r w:rsidRPr="007C155F">
        <w:rPr>
          <w:rFonts w:ascii="Times New Roman" w:hAnsi="Times New Roman" w:cs="Times New Roman"/>
          <w:sz w:val="24"/>
          <w:szCs w:val="24"/>
          <w:lang w:val="id-ID" w:eastAsia="id-ID"/>
        </w:rPr>
        <w:t xml:space="preserve"> </w:t>
      </w:r>
      <w:r w:rsidRPr="007C155F">
        <w:rPr>
          <w:rFonts w:ascii="Times New Roman" w:eastAsia="TimesNewRomanPSMT" w:hAnsi="Times New Roman" w:cs="Times New Roman"/>
          <w:sz w:val="24"/>
          <w:szCs w:val="24"/>
          <w:lang w:val="id-ID" w:eastAsia="id-ID"/>
        </w:rPr>
        <w:t xml:space="preserve">Atas dasar inilah, peneliti berkeinginan untuk melakukan penelitian dengan judul “Meningkatkan kemampuan </w:t>
      </w:r>
      <w:proofErr w:type="spellStart"/>
      <w:r w:rsidRPr="007C155F">
        <w:rPr>
          <w:rFonts w:ascii="Times New Roman" w:eastAsia="TimesNewRomanPSMT" w:hAnsi="Times New Roman" w:cs="Times New Roman"/>
          <w:sz w:val="24"/>
          <w:szCs w:val="24"/>
          <w:lang w:eastAsia="id-ID"/>
        </w:rPr>
        <w:t>pra</w:t>
      </w:r>
      <w:proofErr w:type="spellEnd"/>
      <w:r w:rsidRPr="007C155F">
        <w:rPr>
          <w:rFonts w:ascii="Times New Roman" w:eastAsia="TimesNewRomanPSMT" w:hAnsi="Times New Roman" w:cs="Times New Roman"/>
          <w:sz w:val="24"/>
          <w:szCs w:val="24"/>
          <w:lang w:eastAsia="id-ID"/>
        </w:rPr>
        <w:t xml:space="preserve"> </w:t>
      </w:r>
      <w:proofErr w:type="spellStart"/>
      <w:r w:rsidRPr="007C155F">
        <w:rPr>
          <w:rFonts w:ascii="Times New Roman" w:eastAsia="TimesNewRomanPSMT" w:hAnsi="Times New Roman" w:cs="Times New Roman"/>
          <w:sz w:val="24"/>
          <w:szCs w:val="24"/>
          <w:lang w:eastAsia="id-ID"/>
        </w:rPr>
        <w:t>keaksaraan</w:t>
      </w:r>
      <w:proofErr w:type="spellEnd"/>
      <w:r w:rsidRPr="007C155F">
        <w:rPr>
          <w:rFonts w:ascii="Times New Roman" w:eastAsia="TimesNewRomanPSMT" w:hAnsi="Times New Roman" w:cs="Times New Roman"/>
          <w:sz w:val="24"/>
          <w:szCs w:val="24"/>
          <w:lang w:val="id-ID" w:eastAsia="id-ID"/>
        </w:rPr>
        <w:t xml:space="preserve"> Anak Usia Dini melalui metode bernyanyi pada kelompok B Di TK Kartika XIX-I”. </w:t>
      </w:r>
    </w:p>
    <w:p w:rsidR="007C155F" w:rsidRPr="007C155F" w:rsidRDefault="007C155F" w:rsidP="007C155F">
      <w:pPr>
        <w:spacing w:line="240" w:lineRule="auto"/>
        <w:rPr>
          <w:rFonts w:ascii="Times New Roman" w:hAnsi="Times New Roman" w:cs="Times New Roman"/>
          <w:sz w:val="24"/>
          <w:szCs w:val="24"/>
        </w:rPr>
      </w:pPr>
    </w:p>
    <w:p w:rsidR="007C155F" w:rsidRPr="007C155F" w:rsidRDefault="007C155F" w:rsidP="007C155F">
      <w:pPr>
        <w:autoSpaceDE w:val="0"/>
        <w:autoSpaceDN w:val="0"/>
        <w:adjustRightInd w:val="0"/>
        <w:spacing w:line="240" w:lineRule="auto"/>
        <w:rPr>
          <w:rFonts w:ascii="Times New Roman" w:hAnsi="Times New Roman" w:cs="Times New Roman"/>
          <w:b/>
          <w:bCs/>
          <w:sz w:val="24"/>
          <w:szCs w:val="24"/>
          <w:lang w:val="id-ID"/>
        </w:rPr>
      </w:pPr>
      <w:r w:rsidRPr="007C155F">
        <w:rPr>
          <w:rFonts w:ascii="Times New Roman" w:hAnsi="Times New Roman" w:cs="Times New Roman"/>
          <w:b/>
          <w:bCs/>
          <w:sz w:val="24"/>
          <w:szCs w:val="24"/>
          <w:lang w:val="id-ID"/>
        </w:rPr>
        <w:lastRenderedPageBreak/>
        <w:t xml:space="preserve">METODE PENELITIAN </w:t>
      </w:r>
    </w:p>
    <w:p w:rsidR="007C155F" w:rsidRPr="007C155F" w:rsidRDefault="007C155F" w:rsidP="007C155F">
      <w:pPr>
        <w:autoSpaceDE w:val="0"/>
        <w:autoSpaceDN w:val="0"/>
        <w:adjustRightInd w:val="0"/>
        <w:spacing w:line="240" w:lineRule="auto"/>
        <w:ind w:firstLine="567"/>
        <w:jc w:val="both"/>
        <w:rPr>
          <w:rFonts w:ascii="Times New Roman" w:eastAsia="TimesNewRomanPSMT" w:hAnsi="Times New Roman" w:cs="Times New Roman"/>
          <w:sz w:val="24"/>
          <w:szCs w:val="24"/>
          <w:lang w:val="id-ID" w:eastAsia="id-ID"/>
        </w:rPr>
      </w:pPr>
      <w:r w:rsidRPr="007C155F">
        <w:rPr>
          <w:rFonts w:ascii="Times New Roman" w:eastAsia="TimesNewRomanPSMT" w:hAnsi="Times New Roman" w:cs="Times New Roman"/>
          <w:sz w:val="24"/>
          <w:szCs w:val="24"/>
          <w:lang w:val="id-ID" w:eastAsia="id-ID"/>
        </w:rPr>
        <w:t xml:space="preserve">Penelitian tindakan kelas dilaksanakan selama 6  bulan, dari </w:t>
      </w:r>
      <w:r w:rsidRPr="007C155F">
        <w:rPr>
          <w:rFonts w:ascii="Times New Roman" w:hAnsi="Times New Roman" w:cs="Times New Roman"/>
          <w:sz w:val="24"/>
          <w:szCs w:val="24"/>
          <w:lang w:val="id-ID"/>
        </w:rPr>
        <w:t>2 Oktober 2016  sampai dengan 6 Mei 2017</w:t>
      </w:r>
      <w:r w:rsidRPr="007C155F">
        <w:rPr>
          <w:rFonts w:ascii="Times New Roman" w:eastAsia="TimesNewRomanPSMT" w:hAnsi="Times New Roman" w:cs="Times New Roman"/>
          <w:sz w:val="24"/>
          <w:szCs w:val="24"/>
          <w:lang w:val="id-ID" w:eastAsia="id-ID"/>
        </w:rPr>
        <w:t>. Dengan subyek penelitiannya anak didik sebanyak 17 orang, Metode pengumpulan data yang digunakan adalah observasi dengan instrumen berupa daftar cek, dokumentasi dan kepustakaan. Setelah pengetesan tahap awal dilaksanakan dapat diketahui kemampuan kreativitas awal anak, kemudian dilanjutkan dengan rencana perbaikan pada siklus I yang dilaksanakan sebanyak  3 kali pertemuan apabila pada siklus I peningkatan anak minimal sebanyak 60% belum terpenuhi maka dilanjutkan pada siklus ke II dengan 3 kali pertemuan minimum mencapai target 60%, apabila pada siklus II peningkatan kemampuan terpenuhi maka penelitian dinyatakan selesai.</w:t>
      </w:r>
    </w:p>
    <w:p w:rsidR="007C155F" w:rsidRPr="007C155F" w:rsidRDefault="007907A0" w:rsidP="007C155F">
      <w:pPr>
        <w:autoSpaceDE w:val="0"/>
        <w:autoSpaceDN w:val="0"/>
        <w:adjustRightInd w:val="0"/>
        <w:spacing w:line="240" w:lineRule="auto"/>
        <w:ind w:firstLine="567"/>
        <w:jc w:val="both"/>
        <w:rPr>
          <w:rFonts w:ascii="Times New Roman" w:eastAsia="TimesNewRomanPSMT" w:hAnsi="Times New Roman" w:cs="Times New Roman"/>
          <w:sz w:val="24"/>
          <w:szCs w:val="24"/>
          <w:lang w:val="id-ID" w:eastAsia="id-ID"/>
        </w:rPr>
      </w:pPr>
      <w:r w:rsidRPr="007C155F">
        <w:rPr>
          <w:rFonts w:ascii="Times New Roman" w:eastAsia="TimesNewRomanPSMT" w:hAnsi="Times New Roman" w:cs="Times New Roman"/>
          <w:noProof/>
          <w:sz w:val="24"/>
          <w:szCs w:val="24"/>
        </w:rPr>
        <w:drawing>
          <wp:anchor distT="0" distB="0" distL="114300" distR="114300" simplePos="0" relativeHeight="251658240" behindDoc="1" locked="0" layoutInCell="1" allowOverlap="1" wp14:anchorId="67E96138" wp14:editId="7F4387D8">
            <wp:simplePos x="0" y="0"/>
            <wp:positionH relativeFrom="column">
              <wp:posOffset>107315</wp:posOffset>
            </wp:positionH>
            <wp:positionV relativeFrom="paragraph">
              <wp:posOffset>628650</wp:posOffset>
            </wp:positionV>
            <wp:extent cx="2847975" cy="22002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lum contrast="20000"/>
                      <a:extLst>
                        <a:ext uri="{28A0092B-C50C-407E-A947-70E740481C1C}">
                          <a14:useLocalDpi xmlns:a14="http://schemas.microsoft.com/office/drawing/2010/main" val="0"/>
                        </a:ext>
                      </a:extLst>
                    </a:blip>
                    <a:srcRect/>
                    <a:stretch>
                      <a:fillRect/>
                    </a:stretch>
                  </pic:blipFill>
                  <pic:spPr bwMode="auto">
                    <a:xfrm>
                      <a:off x="0" y="0"/>
                      <a:ext cx="2847975" cy="220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C155F" w:rsidRPr="007C155F">
        <w:rPr>
          <w:rFonts w:ascii="Times New Roman" w:eastAsia="TimesNewRomanPSMT" w:hAnsi="Times New Roman" w:cs="Times New Roman"/>
          <w:sz w:val="24"/>
          <w:szCs w:val="24"/>
          <w:lang w:val="id-ID" w:eastAsia="id-ID"/>
        </w:rPr>
        <w:t>Pelaksanan tindakan kelas ini dilakukan perencanaan, observasi dan refleksi dengan alur pelaksanaan tindakan seperti gambar 1.</w:t>
      </w:r>
    </w:p>
    <w:p w:rsidR="007C155F" w:rsidRPr="007C155F" w:rsidRDefault="007C155F" w:rsidP="007C155F">
      <w:pPr>
        <w:autoSpaceDE w:val="0"/>
        <w:autoSpaceDN w:val="0"/>
        <w:adjustRightInd w:val="0"/>
        <w:spacing w:line="240" w:lineRule="auto"/>
        <w:jc w:val="center"/>
        <w:rPr>
          <w:rFonts w:ascii="Times New Roman" w:eastAsia="TimesNewRomanPSMT" w:hAnsi="Times New Roman" w:cs="Times New Roman"/>
          <w:sz w:val="24"/>
          <w:szCs w:val="24"/>
          <w:lang w:val="id-ID" w:eastAsia="id-ID"/>
        </w:rPr>
      </w:pPr>
    </w:p>
    <w:p w:rsidR="007C155F" w:rsidRDefault="007C155F" w:rsidP="007C155F">
      <w:pPr>
        <w:autoSpaceDE w:val="0"/>
        <w:autoSpaceDN w:val="0"/>
        <w:adjustRightInd w:val="0"/>
        <w:spacing w:line="240" w:lineRule="auto"/>
        <w:jc w:val="center"/>
        <w:rPr>
          <w:rFonts w:ascii="Times New Roman" w:eastAsia="TimesNewRomanPSMT" w:hAnsi="Times New Roman" w:cs="Times New Roman"/>
          <w:b/>
          <w:sz w:val="24"/>
          <w:szCs w:val="24"/>
          <w:lang w:eastAsia="id-ID"/>
        </w:rPr>
      </w:pPr>
    </w:p>
    <w:p w:rsidR="007C155F" w:rsidRDefault="007C155F" w:rsidP="007C155F">
      <w:pPr>
        <w:autoSpaceDE w:val="0"/>
        <w:autoSpaceDN w:val="0"/>
        <w:adjustRightInd w:val="0"/>
        <w:spacing w:line="240" w:lineRule="auto"/>
        <w:jc w:val="center"/>
        <w:rPr>
          <w:rFonts w:ascii="Times New Roman" w:eastAsia="TimesNewRomanPSMT" w:hAnsi="Times New Roman" w:cs="Times New Roman"/>
          <w:b/>
          <w:sz w:val="24"/>
          <w:szCs w:val="24"/>
          <w:lang w:eastAsia="id-ID"/>
        </w:rPr>
      </w:pPr>
    </w:p>
    <w:p w:rsidR="007C155F" w:rsidRDefault="007C155F" w:rsidP="007C155F">
      <w:pPr>
        <w:autoSpaceDE w:val="0"/>
        <w:autoSpaceDN w:val="0"/>
        <w:adjustRightInd w:val="0"/>
        <w:spacing w:line="240" w:lineRule="auto"/>
        <w:jc w:val="center"/>
        <w:rPr>
          <w:rFonts w:ascii="Times New Roman" w:eastAsia="TimesNewRomanPSMT" w:hAnsi="Times New Roman" w:cs="Times New Roman"/>
          <w:b/>
          <w:sz w:val="24"/>
          <w:szCs w:val="24"/>
          <w:lang w:eastAsia="id-ID"/>
        </w:rPr>
      </w:pPr>
    </w:p>
    <w:p w:rsidR="007C155F" w:rsidRDefault="007C155F" w:rsidP="007C155F">
      <w:pPr>
        <w:autoSpaceDE w:val="0"/>
        <w:autoSpaceDN w:val="0"/>
        <w:adjustRightInd w:val="0"/>
        <w:spacing w:line="240" w:lineRule="auto"/>
        <w:jc w:val="center"/>
        <w:rPr>
          <w:rFonts w:ascii="Times New Roman" w:eastAsia="TimesNewRomanPSMT" w:hAnsi="Times New Roman" w:cs="Times New Roman"/>
          <w:b/>
          <w:sz w:val="24"/>
          <w:szCs w:val="24"/>
          <w:lang w:eastAsia="id-ID"/>
        </w:rPr>
      </w:pPr>
    </w:p>
    <w:p w:rsidR="007C155F" w:rsidRDefault="007C155F" w:rsidP="007C155F">
      <w:pPr>
        <w:autoSpaceDE w:val="0"/>
        <w:autoSpaceDN w:val="0"/>
        <w:adjustRightInd w:val="0"/>
        <w:spacing w:line="240" w:lineRule="auto"/>
        <w:jc w:val="center"/>
        <w:rPr>
          <w:rFonts w:ascii="Times New Roman" w:eastAsia="TimesNewRomanPSMT" w:hAnsi="Times New Roman" w:cs="Times New Roman"/>
          <w:b/>
          <w:sz w:val="24"/>
          <w:szCs w:val="24"/>
          <w:lang w:eastAsia="id-ID"/>
        </w:rPr>
      </w:pPr>
    </w:p>
    <w:p w:rsidR="007C155F" w:rsidRDefault="007C155F" w:rsidP="007C155F">
      <w:pPr>
        <w:autoSpaceDE w:val="0"/>
        <w:autoSpaceDN w:val="0"/>
        <w:adjustRightInd w:val="0"/>
        <w:spacing w:line="240" w:lineRule="auto"/>
        <w:jc w:val="center"/>
        <w:rPr>
          <w:rFonts w:ascii="Times New Roman" w:eastAsia="TimesNewRomanPSMT" w:hAnsi="Times New Roman" w:cs="Times New Roman"/>
          <w:b/>
          <w:sz w:val="24"/>
          <w:szCs w:val="24"/>
          <w:lang w:eastAsia="id-ID"/>
        </w:rPr>
      </w:pPr>
    </w:p>
    <w:p w:rsidR="007C155F" w:rsidRDefault="007C155F" w:rsidP="007C155F">
      <w:pPr>
        <w:autoSpaceDE w:val="0"/>
        <w:autoSpaceDN w:val="0"/>
        <w:adjustRightInd w:val="0"/>
        <w:spacing w:after="0" w:line="240" w:lineRule="auto"/>
        <w:jc w:val="center"/>
        <w:rPr>
          <w:rFonts w:ascii="Times New Roman" w:eastAsia="TimesNewRomanPSMT" w:hAnsi="Times New Roman" w:cs="Times New Roman"/>
          <w:b/>
          <w:sz w:val="24"/>
          <w:szCs w:val="24"/>
          <w:lang w:eastAsia="id-ID"/>
        </w:rPr>
      </w:pPr>
    </w:p>
    <w:p w:rsidR="007C155F" w:rsidRPr="007C155F" w:rsidRDefault="007C155F" w:rsidP="007C155F">
      <w:pPr>
        <w:autoSpaceDE w:val="0"/>
        <w:autoSpaceDN w:val="0"/>
        <w:adjustRightInd w:val="0"/>
        <w:spacing w:after="0" w:line="240" w:lineRule="auto"/>
        <w:jc w:val="center"/>
        <w:rPr>
          <w:rFonts w:ascii="Times New Roman" w:eastAsia="TimesNewRomanPSMT" w:hAnsi="Times New Roman" w:cs="Times New Roman"/>
          <w:b/>
          <w:sz w:val="24"/>
          <w:szCs w:val="24"/>
          <w:lang w:val="id-ID" w:eastAsia="id-ID"/>
        </w:rPr>
      </w:pPr>
      <w:r w:rsidRPr="007C155F">
        <w:rPr>
          <w:rFonts w:ascii="Times New Roman" w:eastAsia="TimesNewRomanPSMT" w:hAnsi="Times New Roman" w:cs="Times New Roman"/>
          <w:b/>
          <w:sz w:val="24"/>
          <w:szCs w:val="24"/>
          <w:lang w:val="id-ID" w:eastAsia="id-ID"/>
        </w:rPr>
        <w:t>Gambar 1.</w:t>
      </w:r>
    </w:p>
    <w:p w:rsidR="007C155F" w:rsidRDefault="007C155F" w:rsidP="007C155F">
      <w:pPr>
        <w:spacing w:after="0" w:line="240" w:lineRule="auto"/>
        <w:jc w:val="center"/>
        <w:rPr>
          <w:rFonts w:ascii="Times New Roman" w:eastAsia="TimesNewRomanPSMT" w:hAnsi="Times New Roman" w:cs="Times New Roman"/>
          <w:b/>
          <w:sz w:val="24"/>
          <w:szCs w:val="24"/>
          <w:lang w:eastAsia="id-ID"/>
        </w:rPr>
      </w:pPr>
      <w:r w:rsidRPr="007C155F">
        <w:rPr>
          <w:rFonts w:ascii="Times New Roman" w:eastAsia="TimesNewRomanPSMT" w:hAnsi="Times New Roman" w:cs="Times New Roman"/>
          <w:b/>
          <w:sz w:val="24"/>
          <w:szCs w:val="24"/>
          <w:lang w:val="id-ID" w:eastAsia="id-ID"/>
        </w:rPr>
        <w:t>Alur Pelaksanaan Tindakan</w:t>
      </w:r>
    </w:p>
    <w:p w:rsidR="001E67DD" w:rsidRDefault="001E67DD" w:rsidP="007C155F">
      <w:pPr>
        <w:spacing w:after="0" w:line="240" w:lineRule="auto"/>
        <w:jc w:val="center"/>
        <w:rPr>
          <w:rFonts w:ascii="Times New Roman" w:eastAsia="TimesNewRomanPSMT" w:hAnsi="Times New Roman" w:cs="Times New Roman"/>
          <w:b/>
          <w:sz w:val="24"/>
          <w:szCs w:val="24"/>
          <w:lang w:eastAsia="id-ID"/>
        </w:rPr>
      </w:pPr>
    </w:p>
    <w:p w:rsidR="001E67DD" w:rsidRPr="001E67DD" w:rsidRDefault="001E67DD" w:rsidP="007C155F">
      <w:pPr>
        <w:spacing w:after="0" w:line="240" w:lineRule="auto"/>
        <w:jc w:val="center"/>
        <w:rPr>
          <w:rFonts w:ascii="Times New Roman" w:eastAsia="TimesNewRomanPSMT" w:hAnsi="Times New Roman" w:cs="Times New Roman"/>
          <w:b/>
          <w:sz w:val="24"/>
          <w:szCs w:val="24"/>
          <w:lang w:eastAsia="id-ID"/>
        </w:rPr>
      </w:pPr>
    </w:p>
    <w:p w:rsidR="007C155F" w:rsidRPr="007C155F" w:rsidRDefault="007C155F" w:rsidP="007C155F">
      <w:pPr>
        <w:autoSpaceDE w:val="0"/>
        <w:autoSpaceDN w:val="0"/>
        <w:adjustRightInd w:val="0"/>
        <w:spacing w:line="240" w:lineRule="auto"/>
        <w:rPr>
          <w:rFonts w:ascii="Times New Roman" w:hAnsi="Times New Roman" w:cs="Times New Roman"/>
          <w:b/>
          <w:bCs/>
          <w:sz w:val="24"/>
          <w:szCs w:val="24"/>
        </w:rPr>
      </w:pPr>
      <w:r w:rsidRPr="007C155F">
        <w:rPr>
          <w:rFonts w:ascii="Times New Roman" w:hAnsi="Times New Roman" w:cs="Times New Roman"/>
          <w:b/>
          <w:bCs/>
          <w:sz w:val="24"/>
          <w:szCs w:val="24"/>
          <w:lang w:val="id-ID"/>
        </w:rPr>
        <w:t xml:space="preserve">HASIL PENELITIAN DAN PEMBAHASAN </w:t>
      </w:r>
    </w:p>
    <w:p w:rsidR="007C155F" w:rsidRPr="007C155F" w:rsidRDefault="007C155F" w:rsidP="007C155F">
      <w:pPr>
        <w:spacing w:line="240" w:lineRule="auto"/>
        <w:ind w:firstLine="567"/>
        <w:jc w:val="both"/>
        <w:rPr>
          <w:rFonts w:ascii="Times New Roman" w:hAnsi="Times New Roman" w:cs="Times New Roman"/>
          <w:sz w:val="24"/>
          <w:szCs w:val="24"/>
          <w:lang w:val="id-ID"/>
        </w:rPr>
      </w:pPr>
      <w:proofErr w:type="spellStart"/>
      <w:r w:rsidRPr="007C155F">
        <w:rPr>
          <w:rFonts w:ascii="Times New Roman" w:hAnsi="Times New Roman" w:cs="Times New Roman"/>
          <w:sz w:val="24"/>
          <w:szCs w:val="24"/>
        </w:rPr>
        <w:t>Pendidikan</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usia</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dini</w:t>
      </w:r>
      <w:proofErr w:type="spellEnd"/>
      <w:proofErr w:type="gramStart"/>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merupakan</w:t>
      </w:r>
      <w:proofErr w:type="spellEnd"/>
      <w:proofErr w:type="gramEnd"/>
      <w:r w:rsidRPr="007C155F">
        <w:rPr>
          <w:rFonts w:ascii="Times New Roman" w:hAnsi="Times New Roman" w:cs="Times New Roman"/>
          <w:sz w:val="24"/>
          <w:szCs w:val="24"/>
        </w:rPr>
        <w:t xml:space="preserve"> </w:t>
      </w:r>
      <w:r w:rsidR="006F7FD9">
        <w:rPr>
          <w:rFonts w:ascii="Times New Roman" w:hAnsi="Times New Roman" w:cs="Times New Roman"/>
          <w:sz w:val="24"/>
          <w:szCs w:val="24"/>
        </w:rPr>
        <w:t xml:space="preserve">media </w:t>
      </w:r>
      <w:proofErr w:type="spellStart"/>
      <w:r w:rsidRPr="007C155F">
        <w:rPr>
          <w:rFonts w:ascii="Times New Roman" w:hAnsi="Times New Roman" w:cs="Times New Roman"/>
          <w:sz w:val="24"/>
          <w:szCs w:val="24"/>
        </w:rPr>
        <w:t>pendidikan</w:t>
      </w:r>
      <w:proofErr w:type="spellEnd"/>
      <w:r w:rsidRPr="007C155F">
        <w:rPr>
          <w:rFonts w:ascii="Times New Roman" w:hAnsi="Times New Roman" w:cs="Times New Roman"/>
          <w:sz w:val="24"/>
          <w:szCs w:val="24"/>
        </w:rPr>
        <w:t xml:space="preserve"> yang </w:t>
      </w:r>
      <w:proofErr w:type="spellStart"/>
      <w:r w:rsidRPr="007C155F">
        <w:rPr>
          <w:rFonts w:ascii="Times New Roman" w:hAnsi="Times New Roman" w:cs="Times New Roman"/>
          <w:sz w:val="24"/>
          <w:szCs w:val="24"/>
        </w:rPr>
        <w:t>sangat</w:t>
      </w:r>
      <w:proofErr w:type="spellEnd"/>
      <w:r w:rsidRPr="007C155F">
        <w:rPr>
          <w:rFonts w:ascii="Times New Roman" w:hAnsi="Times New Roman" w:cs="Times New Roman"/>
          <w:sz w:val="24"/>
          <w:szCs w:val="24"/>
        </w:rPr>
        <w:t xml:space="preserve"> </w:t>
      </w:r>
      <w:proofErr w:type="spellStart"/>
      <w:r w:rsidR="006F7FD9">
        <w:rPr>
          <w:rFonts w:ascii="Times New Roman" w:hAnsi="Times New Roman" w:cs="Times New Roman"/>
          <w:sz w:val="24"/>
          <w:szCs w:val="24"/>
        </w:rPr>
        <w:t>mendasar</w:t>
      </w:r>
      <w:proofErr w:type="spellEnd"/>
      <w:r w:rsidR="006F7FD9">
        <w:rPr>
          <w:rFonts w:ascii="Times New Roman" w:hAnsi="Times New Roman" w:cs="Times New Roman"/>
          <w:sz w:val="24"/>
          <w:szCs w:val="24"/>
        </w:rPr>
        <w:t xml:space="preserve"> </w:t>
      </w:r>
      <w:proofErr w:type="spellStart"/>
      <w:r w:rsidR="006F7FD9">
        <w:rPr>
          <w:rFonts w:ascii="Times New Roman" w:hAnsi="Times New Roman" w:cs="Times New Roman"/>
          <w:sz w:val="24"/>
          <w:szCs w:val="24"/>
        </w:rPr>
        <w:t>dan</w:t>
      </w:r>
      <w:proofErr w:type="spellEnd"/>
      <w:r w:rsidR="006F7FD9">
        <w:rPr>
          <w:rFonts w:ascii="Times New Roman" w:hAnsi="Times New Roman" w:cs="Times New Roman"/>
          <w:sz w:val="24"/>
          <w:szCs w:val="24"/>
        </w:rPr>
        <w:t xml:space="preserve"> </w:t>
      </w:r>
      <w:proofErr w:type="spellStart"/>
      <w:r w:rsidR="006F7FD9">
        <w:rPr>
          <w:rFonts w:ascii="Times New Roman" w:hAnsi="Times New Roman" w:cs="Times New Roman"/>
          <w:sz w:val="24"/>
          <w:szCs w:val="24"/>
        </w:rPr>
        <w:t>utama</w:t>
      </w:r>
      <w:proofErr w:type="spellEnd"/>
      <w:r w:rsidR="006A54BC">
        <w:rPr>
          <w:rFonts w:ascii="Times New Roman" w:hAnsi="Times New Roman" w:cs="Times New Roman"/>
          <w:sz w:val="24"/>
          <w:szCs w:val="24"/>
        </w:rPr>
        <w:t xml:space="preserve"> </w:t>
      </w:r>
      <w:proofErr w:type="spellStart"/>
      <w:r w:rsidR="006A54BC">
        <w:rPr>
          <w:rFonts w:ascii="Times New Roman" w:hAnsi="Times New Roman" w:cs="Times New Roman"/>
          <w:sz w:val="24"/>
          <w:szCs w:val="24"/>
        </w:rPr>
        <w:t>dalam</w:t>
      </w:r>
      <w:proofErr w:type="spellEnd"/>
      <w:r w:rsidR="006A54BC">
        <w:rPr>
          <w:rFonts w:ascii="Times New Roman" w:hAnsi="Times New Roman" w:cs="Times New Roman"/>
          <w:sz w:val="24"/>
          <w:szCs w:val="24"/>
        </w:rPr>
        <w:t xml:space="preserve"> </w:t>
      </w:r>
      <w:proofErr w:type="spellStart"/>
      <w:r w:rsidR="006A54BC">
        <w:rPr>
          <w:rFonts w:ascii="Times New Roman" w:hAnsi="Times New Roman" w:cs="Times New Roman"/>
          <w:sz w:val="24"/>
          <w:szCs w:val="24"/>
        </w:rPr>
        <w:t>memberikan</w:t>
      </w:r>
      <w:proofErr w:type="spellEnd"/>
      <w:r w:rsidR="006A54BC">
        <w:rPr>
          <w:rFonts w:ascii="Times New Roman" w:hAnsi="Times New Roman" w:cs="Times New Roman"/>
          <w:sz w:val="24"/>
          <w:szCs w:val="24"/>
        </w:rPr>
        <w:t xml:space="preserve"> </w:t>
      </w:r>
      <w:proofErr w:type="spellStart"/>
      <w:r w:rsidR="006A54BC">
        <w:rPr>
          <w:rFonts w:ascii="Times New Roman" w:hAnsi="Times New Roman" w:cs="Times New Roman"/>
          <w:sz w:val="24"/>
          <w:szCs w:val="24"/>
        </w:rPr>
        <w:t>penerapan</w:t>
      </w:r>
      <w:proofErr w:type="spellEnd"/>
      <w:r w:rsidR="006A54BC">
        <w:rPr>
          <w:rFonts w:ascii="Times New Roman" w:hAnsi="Times New Roman" w:cs="Times New Roman"/>
          <w:sz w:val="24"/>
          <w:szCs w:val="24"/>
        </w:rPr>
        <w:t xml:space="preserve"> </w:t>
      </w:r>
      <w:proofErr w:type="spellStart"/>
      <w:r w:rsidR="006A54BC">
        <w:rPr>
          <w:rFonts w:ascii="Times New Roman" w:hAnsi="Times New Roman" w:cs="Times New Roman"/>
          <w:sz w:val="24"/>
          <w:szCs w:val="24"/>
        </w:rPr>
        <w:t>dasar</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terbentuk</w:t>
      </w:r>
      <w:r w:rsidR="006A54BC">
        <w:rPr>
          <w:rFonts w:ascii="Times New Roman" w:hAnsi="Times New Roman" w:cs="Times New Roman"/>
          <w:sz w:val="24"/>
          <w:szCs w:val="24"/>
        </w:rPr>
        <w:t>nya</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sikap</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dan</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keterampilan</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pada</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anak</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Keberhasilan</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pada</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jenjang</w:t>
      </w:r>
      <w:proofErr w:type="spellEnd"/>
      <w:r w:rsidRPr="007C155F">
        <w:rPr>
          <w:rFonts w:ascii="Times New Roman" w:hAnsi="Times New Roman" w:cs="Times New Roman"/>
          <w:sz w:val="24"/>
          <w:szCs w:val="24"/>
        </w:rPr>
        <w:t xml:space="preserve"> PAUD </w:t>
      </w:r>
      <w:proofErr w:type="spellStart"/>
      <w:r w:rsidRPr="007C155F">
        <w:rPr>
          <w:rFonts w:ascii="Times New Roman" w:hAnsi="Times New Roman" w:cs="Times New Roman"/>
          <w:sz w:val="24"/>
          <w:szCs w:val="24"/>
        </w:rPr>
        <w:t>menjadi</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ujung</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tombak</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untuk</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melanjutkan</w:t>
      </w:r>
      <w:proofErr w:type="spellEnd"/>
      <w:r w:rsidRPr="007C155F">
        <w:rPr>
          <w:rFonts w:ascii="Times New Roman" w:hAnsi="Times New Roman" w:cs="Times New Roman"/>
          <w:sz w:val="24"/>
          <w:szCs w:val="24"/>
        </w:rPr>
        <w:t xml:space="preserve"> proses </w:t>
      </w:r>
      <w:proofErr w:type="spellStart"/>
      <w:r w:rsidRPr="007C155F">
        <w:rPr>
          <w:rFonts w:ascii="Times New Roman" w:hAnsi="Times New Roman" w:cs="Times New Roman"/>
          <w:sz w:val="24"/>
          <w:szCs w:val="24"/>
        </w:rPr>
        <w:t>pendidikan</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ke</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jenjang</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tingkat</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selanjutnya</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Kesuksesan</w:t>
      </w:r>
      <w:proofErr w:type="spellEnd"/>
      <w:r w:rsidRPr="007C155F">
        <w:rPr>
          <w:rFonts w:ascii="Times New Roman" w:hAnsi="Times New Roman" w:cs="Times New Roman"/>
          <w:sz w:val="24"/>
          <w:szCs w:val="24"/>
        </w:rPr>
        <w:t xml:space="preserve"> </w:t>
      </w:r>
      <w:proofErr w:type="spellStart"/>
      <w:r w:rsidR="00850F2B">
        <w:rPr>
          <w:rFonts w:ascii="Times New Roman" w:hAnsi="Times New Roman" w:cs="Times New Roman"/>
          <w:sz w:val="24"/>
          <w:szCs w:val="24"/>
        </w:rPr>
        <w:t>pelaksanaan</w:t>
      </w:r>
      <w:proofErr w:type="spellEnd"/>
      <w:r w:rsidR="00850F2B">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pendidikan</w:t>
      </w:r>
      <w:proofErr w:type="spellEnd"/>
      <w:r w:rsidRPr="007C155F">
        <w:rPr>
          <w:rFonts w:ascii="Times New Roman" w:hAnsi="Times New Roman" w:cs="Times New Roman"/>
          <w:sz w:val="24"/>
          <w:szCs w:val="24"/>
        </w:rPr>
        <w:t xml:space="preserve"> </w:t>
      </w:r>
      <w:r w:rsidR="00850F2B">
        <w:rPr>
          <w:rFonts w:ascii="Times New Roman" w:hAnsi="Times New Roman" w:cs="Times New Roman"/>
          <w:sz w:val="24"/>
          <w:szCs w:val="24"/>
        </w:rPr>
        <w:t>PAUD</w:t>
      </w:r>
      <w:r w:rsidRPr="007C155F">
        <w:rPr>
          <w:rFonts w:ascii="Times New Roman" w:hAnsi="Times New Roman" w:cs="Times New Roman"/>
          <w:sz w:val="24"/>
          <w:szCs w:val="24"/>
        </w:rPr>
        <w:t xml:space="preserve">, </w:t>
      </w:r>
      <w:proofErr w:type="spellStart"/>
      <w:proofErr w:type="gramStart"/>
      <w:r w:rsidRPr="007C155F">
        <w:rPr>
          <w:rFonts w:ascii="Times New Roman" w:hAnsi="Times New Roman" w:cs="Times New Roman"/>
          <w:sz w:val="24"/>
          <w:szCs w:val="24"/>
        </w:rPr>
        <w:t>seperti</w:t>
      </w:r>
      <w:proofErr w:type="spellEnd"/>
      <w:r w:rsidRPr="007C155F">
        <w:rPr>
          <w:rFonts w:ascii="Times New Roman" w:hAnsi="Times New Roman" w:cs="Times New Roman"/>
          <w:sz w:val="24"/>
          <w:szCs w:val="24"/>
        </w:rPr>
        <w:t xml:space="preserve"> :</w:t>
      </w:r>
      <w:proofErr w:type="gram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Kelompok</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Bermain</w:t>
      </w:r>
      <w:proofErr w:type="spellEnd"/>
      <w:r w:rsidRPr="007C155F">
        <w:rPr>
          <w:rFonts w:ascii="Times New Roman" w:hAnsi="Times New Roman" w:cs="Times New Roman"/>
          <w:sz w:val="24"/>
          <w:szCs w:val="24"/>
        </w:rPr>
        <w:t xml:space="preserve">, Taman </w:t>
      </w:r>
      <w:proofErr w:type="spellStart"/>
      <w:r w:rsidRPr="007C155F">
        <w:rPr>
          <w:rFonts w:ascii="Times New Roman" w:hAnsi="Times New Roman" w:cs="Times New Roman"/>
          <w:sz w:val="24"/>
          <w:szCs w:val="24"/>
        </w:rPr>
        <w:lastRenderedPageBreak/>
        <w:t>Penitipan</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Anak</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Satuan</w:t>
      </w:r>
      <w:proofErr w:type="spellEnd"/>
      <w:r w:rsidRPr="007C155F">
        <w:rPr>
          <w:rFonts w:ascii="Times New Roman" w:hAnsi="Times New Roman" w:cs="Times New Roman"/>
          <w:sz w:val="24"/>
          <w:szCs w:val="24"/>
        </w:rPr>
        <w:t xml:space="preserve"> PAUD </w:t>
      </w:r>
      <w:r w:rsidRPr="007C155F">
        <w:rPr>
          <w:rFonts w:ascii="Times New Roman" w:hAnsi="Times New Roman" w:cs="Times New Roman"/>
          <w:sz w:val="24"/>
          <w:szCs w:val="24"/>
          <w:lang w:val="id-ID"/>
        </w:rPr>
        <w:t>s</w:t>
      </w:r>
      <w:proofErr w:type="spellStart"/>
      <w:r w:rsidRPr="007C155F">
        <w:rPr>
          <w:rFonts w:ascii="Times New Roman" w:hAnsi="Times New Roman" w:cs="Times New Roman"/>
          <w:sz w:val="24"/>
          <w:szCs w:val="24"/>
        </w:rPr>
        <w:t>ejenis</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maupun</w:t>
      </w:r>
      <w:proofErr w:type="spellEnd"/>
      <w:r w:rsidRPr="007C155F">
        <w:rPr>
          <w:rFonts w:ascii="Times New Roman" w:hAnsi="Times New Roman" w:cs="Times New Roman"/>
          <w:sz w:val="24"/>
          <w:szCs w:val="24"/>
        </w:rPr>
        <w:t xml:space="preserve"> Taman </w:t>
      </w:r>
      <w:proofErr w:type="spellStart"/>
      <w:r w:rsidRPr="007C155F">
        <w:rPr>
          <w:rFonts w:ascii="Times New Roman" w:hAnsi="Times New Roman" w:cs="Times New Roman"/>
          <w:sz w:val="24"/>
          <w:szCs w:val="24"/>
        </w:rPr>
        <w:t>Kanak-kanak</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sangat</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tergantung</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pada</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sistem</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dan</w:t>
      </w:r>
      <w:proofErr w:type="spellEnd"/>
      <w:r w:rsidRPr="007C155F">
        <w:rPr>
          <w:rFonts w:ascii="Times New Roman" w:hAnsi="Times New Roman" w:cs="Times New Roman"/>
          <w:sz w:val="24"/>
          <w:szCs w:val="24"/>
        </w:rPr>
        <w:t xml:space="preserve"> proses </w:t>
      </w:r>
      <w:proofErr w:type="spellStart"/>
      <w:r w:rsidRPr="007C155F">
        <w:rPr>
          <w:rFonts w:ascii="Times New Roman" w:hAnsi="Times New Roman" w:cs="Times New Roman"/>
          <w:sz w:val="24"/>
          <w:szCs w:val="24"/>
        </w:rPr>
        <w:t>pendidikan</w:t>
      </w:r>
      <w:proofErr w:type="spellEnd"/>
      <w:r w:rsidRPr="007C155F">
        <w:rPr>
          <w:rFonts w:ascii="Times New Roman" w:hAnsi="Times New Roman" w:cs="Times New Roman"/>
          <w:sz w:val="24"/>
          <w:szCs w:val="24"/>
          <w:lang w:val="id-ID"/>
        </w:rPr>
        <w:t xml:space="preserve"> yang dijalankan.</w:t>
      </w:r>
    </w:p>
    <w:p w:rsidR="007C155F" w:rsidRPr="007C155F" w:rsidRDefault="007C155F" w:rsidP="007C155F">
      <w:pPr>
        <w:spacing w:line="240" w:lineRule="auto"/>
        <w:ind w:firstLine="567"/>
        <w:jc w:val="both"/>
        <w:rPr>
          <w:rFonts w:ascii="Times New Roman" w:hAnsi="Times New Roman" w:cs="Times New Roman"/>
          <w:sz w:val="24"/>
          <w:szCs w:val="24"/>
          <w:lang w:eastAsia="id-ID"/>
        </w:rPr>
      </w:pPr>
      <w:proofErr w:type="spellStart"/>
      <w:proofErr w:type="gramStart"/>
      <w:r w:rsidRPr="007C155F">
        <w:rPr>
          <w:rFonts w:ascii="Times New Roman" w:hAnsi="Times New Roman" w:cs="Times New Roman"/>
          <w:sz w:val="24"/>
          <w:szCs w:val="24"/>
          <w:lang w:eastAsia="id-ID"/>
        </w:rPr>
        <w:t>Menyanyi</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adalah</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suatu</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hal</w:t>
      </w:r>
      <w:proofErr w:type="spellEnd"/>
      <w:r w:rsidRPr="007C155F">
        <w:rPr>
          <w:rFonts w:ascii="Times New Roman" w:hAnsi="Times New Roman" w:cs="Times New Roman"/>
          <w:sz w:val="24"/>
          <w:szCs w:val="24"/>
          <w:lang w:eastAsia="id-ID"/>
        </w:rPr>
        <w:t xml:space="preserve"> yang </w:t>
      </w:r>
      <w:proofErr w:type="spellStart"/>
      <w:r w:rsidRPr="007C155F">
        <w:rPr>
          <w:rFonts w:ascii="Times New Roman" w:hAnsi="Times New Roman" w:cs="Times New Roman"/>
          <w:sz w:val="24"/>
          <w:szCs w:val="24"/>
          <w:lang w:eastAsia="id-ID"/>
        </w:rPr>
        <w:t>tak</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terpisahkan</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dari</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duni</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anak</w:t>
      </w:r>
      <w:proofErr w:type="spellEnd"/>
      <w:r w:rsidRPr="007C155F">
        <w:rPr>
          <w:rFonts w:ascii="Times New Roman" w:hAnsi="Times New Roman" w:cs="Times New Roman"/>
          <w:sz w:val="24"/>
          <w:szCs w:val="24"/>
          <w:lang w:eastAsia="id-ID"/>
        </w:rPr>
        <w:t xml:space="preserve"> – </w:t>
      </w:r>
      <w:proofErr w:type="spellStart"/>
      <w:r w:rsidRPr="007C155F">
        <w:rPr>
          <w:rFonts w:ascii="Times New Roman" w:hAnsi="Times New Roman" w:cs="Times New Roman"/>
          <w:sz w:val="24"/>
          <w:szCs w:val="24"/>
          <w:lang w:eastAsia="id-ID"/>
        </w:rPr>
        <w:t>anak</w:t>
      </w:r>
      <w:proofErr w:type="spellEnd"/>
      <w:r w:rsidRPr="007C155F">
        <w:rPr>
          <w:rFonts w:ascii="Times New Roman" w:hAnsi="Times New Roman" w:cs="Times New Roman"/>
          <w:sz w:val="24"/>
          <w:szCs w:val="24"/>
          <w:lang w:eastAsia="id-ID"/>
        </w:rPr>
        <w:t>.</w:t>
      </w:r>
      <w:proofErr w:type="gramEnd"/>
      <w:r w:rsidRPr="007C155F">
        <w:rPr>
          <w:rFonts w:ascii="Times New Roman" w:hAnsi="Times New Roman" w:cs="Times New Roman"/>
          <w:sz w:val="24"/>
          <w:szCs w:val="24"/>
          <w:lang w:eastAsia="id-ID"/>
        </w:rPr>
        <w:t xml:space="preserve"> </w:t>
      </w:r>
      <w:proofErr w:type="spellStart"/>
      <w:proofErr w:type="gramStart"/>
      <w:r w:rsidRPr="007C155F">
        <w:rPr>
          <w:rFonts w:ascii="Times New Roman" w:hAnsi="Times New Roman" w:cs="Times New Roman"/>
          <w:sz w:val="24"/>
          <w:szCs w:val="24"/>
          <w:lang w:eastAsia="id-ID"/>
        </w:rPr>
        <w:t>Menyenandungkan</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lagu</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atau</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nyanyian</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apalagi</w:t>
      </w:r>
      <w:proofErr w:type="spellEnd"/>
      <w:r w:rsidRPr="007C155F">
        <w:rPr>
          <w:rFonts w:ascii="Times New Roman" w:hAnsi="Times New Roman" w:cs="Times New Roman"/>
          <w:sz w:val="24"/>
          <w:szCs w:val="24"/>
          <w:lang w:eastAsia="id-ID"/>
        </w:rPr>
        <w:t xml:space="preserve"> yang </w:t>
      </w:r>
      <w:proofErr w:type="spellStart"/>
      <w:r w:rsidRPr="007C155F">
        <w:rPr>
          <w:rFonts w:ascii="Times New Roman" w:hAnsi="Times New Roman" w:cs="Times New Roman"/>
          <w:sz w:val="24"/>
          <w:szCs w:val="24"/>
          <w:lang w:eastAsia="id-ID"/>
        </w:rPr>
        <w:t>berirama</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riang</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sungguh</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kegiatan</w:t>
      </w:r>
      <w:proofErr w:type="spellEnd"/>
      <w:r w:rsidRPr="007C155F">
        <w:rPr>
          <w:rFonts w:ascii="Times New Roman" w:hAnsi="Times New Roman" w:cs="Times New Roman"/>
          <w:sz w:val="24"/>
          <w:szCs w:val="24"/>
          <w:lang w:eastAsia="id-ID"/>
        </w:rPr>
        <w:t xml:space="preserve"> yang </w:t>
      </w:r>
      <w:proofErr w:type="spellStart"/>
      <w:r w:rsidRPr="007C155F">
        <w:rPr>
          <w:rFonts w:ascii="Times New Roman" w:hAnsi="Times New Roman" w:cs="Times New Roman"/>
          <w:sz w:val="24"/>
          <w:szCs w:val="24"/>
          <w:lang w:eastAsia="id-ID"/>
        </w:rPr>
        <w:t>mereka</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gandrungi</w:t>
      </w:r>
      <w:proofErr w:type="spellEnd"/>
      <w:r w:rsidRPr="007C155F">
        <w:rPr>
          <w:rFonts w:ascii="Times New Roman" w:hAnsi="Times New Roman" w:cs="Times New Roman"/>
          <w:sz w:val="24"/>
          <w:szCs w:val="24"/>
          <w:lang w:eastAsia="id-ID"/>
        </w:rPr>
        <w:t>.</w:t>
      </w:r>
      <w:proofErr w:type="gramEnd"/>
      <w:r w:rsidRPr="007C155F">
        <w:rPr>
          <w:rFonts w:ascii="Times New Roman" w:hAnsi="Times New Roman" w:cs="Times New Roman"/>
          <w:sz w:val="24"/>
          <w:szCs w:val="24"/>
          <w:lang w:eastAsia="id-ID"/>
        </w:rPr>
        <w:t xml:space="preserve"> </w:t>
      </w:r>
      <w:proofErr w:type="gramStart"/>
      <w:r w:rsidRPr="007C155F">
        <w:rPr>
          <w:rFonts w:ascii="Times New Roman" w:hAnsi="Times New Roman" w:cs="Times New Roman"/>
          <w:sz w:val="24"/>
          <w:szCs w:val="24"/>
          <w:lang w:eastAsia="id-ID"/>
        </w:rPr>
        <w:t xml:space="preserve">Hal </w:t>
      </w:r>
      <w:proofErr w:type="spellStart"/>
      <w:r w:rsidRPr="007C155F">
        <w:rPr>
          <w:rFonts w:ascii="Times New Roman" w:hAnsi="Times New Roman" w:cs="Times New Roman"/>
          <w:sz w:val="24"/>
          <w:szCs w:val="24"/>
          <w:lang w:eastAsia="id-ID"/>
        </w:rPr>
        <w:t>ini</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tidaklah</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mengherankan</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karena</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lagu</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atau</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nyanyian</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pada</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dasarnya</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adalah</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suatu</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bentuk</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dari</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bahasa</w:t>
      </w:r>
      <w:proofErr w:type="spellEnd"/>
      <w:r w:rsidRPr="007C155F">
        <w:rPr>
          <w:rFonts w:ascii="Times New Roman" w:hAnsi="Times New Roman" w:cs="Times New Roman"/>
          <w:sz w:val="24"/>
          <w:szCs w:val="24"/>
          <w:lang w:eastAsia="id-ID"/>
        </w:rPr>
        <w:t xml:space="preserve"> nada (</w:t>
      </w:r>
      <w:proofErr w:type="spellStart"/>
      <w:r w:rsidRPr="007C155F">
        <w:rPr>
          <w:rFonts w:ascii="Times New Roman" w:hAnsi="Times New Roman" w:cs="Times New Roman"/>
          <w:sz w:val="24"/>
          <w:szCs w:val="24"/>
          <w:lang w:eastAsia="id-ID"/>
        </w:rPr>
        <w:t>melodi</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yaitu</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bentuk</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harmoni</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dari</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tinggi</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rendahnya</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suara</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Sukarsih</w:t>
      </w:r>
      <w:proofErr w:type="spellEnd"/>
      <w:r w:rsidRPr="007C155F">
        <w:rPr>
          <w:rFonts w:ascii="Times New Roman" w:hAnsi="Times New Roman" w:cs="Times New Roman"/>
          <w:sz w:val="24"/>
          <w:szCs w:val="24"/>
          <w:lang w:eastAsia="id-ID"/>
        </w:rPr>
        <w:t>, 2002:117).</w:t>
      </w:r>
      <w:proofErr w:type="gramEnd"/>
    </w:p>
    <w:p w:rsidR="007C155F" w:rsidRPr="007C155F" w:rsidRDefault="007C155F" w:rsidP="007C155F">
      <w:pPr>
        <w:spacing w:line="240" w:lineRule="auto"/>
        <w:ind w:firstLine="567"/>
        <w:jc w:val="both"/>
        <w:rPr>
          <w:rFonts w:ascii="Times New Roman" w:hAnsi="Times New Roman" w:cs="Times New Roman"/>
          <w:sz w:val="24"/>
          <w:szCs w:val="24"/>
          <w:lang w:val="id-ID" w:eastAsia="id-ID"/>
        </w:rPr>
      </w:pPr>
      <w:proofErr w:type="spellStart"/>
      <w:proofErr w:type="gramStart"/>
      <w:r w:rsidRPr="007C155F">
        <w:rPr>
          <w:rFonts w:ascii="Times New Roman" w:hAnsi="Times New Roman" w:cs="Times New Roman"/>
          <w:sz w:val="24"/>
          <w:szCs w:val="24"/>
          <w:lang w:eastAsia="id-ID"/>
        </w:rPr>
        <w:t>Kegiatan</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bernyanyi</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adalah</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merupakan</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kegiatan</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dimana</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kita</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mengeluarkan</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suara</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secara</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beraturan</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dan</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berirama</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baik</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diiringi</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oleh</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alat</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musik</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ataupun</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tanpa</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iringan</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musik</w:t>
      </w:r>
      <w:proofErr w:type="spellEnd"/>
      <w:r w:rsidRPr="007C155F">
        <w:rPr>
          <w:rFonts w:ascii="Times New Roman" w:hAnsi="Times New Roman" w:cs="Times New Roman"/>
          <w:sz w:val="24"/>
          <w:szCs w:val="24"/>
          <w:lang w:eastAsia="id-ID"/>
        </w:rPr>
        <w:t xml:space="preserve"> (J</w:t>
      </w:r>
      <w:r w:rsidRPr="007C155F">
        <w:rPr>
          <w:rFonts w:ascii="Times New Roman" w:hAnsi="Times New Roman" w:cs="Times New Roman"/>
          <w:sz w:val="24"/>
          <w:szCs w:val="24"/>
          <w:lang w:val="id-ID" w:eastAsia="id-ID"/>
        </w:rPr>
        <w:t>amalus</w:t>
      </w:r>
      <w:r w:rsidRPr="007C155F">
        <w:rPr>
          <w:rFonts w:ascii="Times New Roman" w:hAnsi="Times New Roman" w:cs="Times New Roman"/>
          <w:sz w:val="24"/>
          <w:szCs w:val="24"/>
          <w:lang w:eastAsia="id-ID"/>
        </w:rPr>
        <w:t xml:space="preserve">, </w:t>
      </w:r>
      <w:r w:rsidRPr="007C155F">
        <w:rPr>
          <w:rFonts w:ascii="Times New Roman" w:hAnsi="Times New Roman" w:cs="Times New Roman"/>
          <w:sz w:val="24"/>
          <w:szCs w:val="24"/>
          <w:lang w:val="id-ID" w:eastAsia="id-ID"/>
        </w:rPr>
        <w:t>1975:</w:t>
      </w:r>
      <w:r w:rsidRPr="007C155F">
        <w:rPr>
          <w:rFonts w:ascii="Times New Roman" w:hAnsi="Times New Roman" w:cs="Times New Roman"/>
          <w:sz w:val="24"/>
          <w:szCs w:val="24"/>
          <w:lang w:eastAsia="id-ID"/>
        </w:rPr>
        <w:t>46</w:t>
      </w:r>
      <w:r w:rsidRPr="007C155F">
        <w:rPr>
          <w:rFonts w:ascii="Times New Roman" w:hAnsi="Times New Roman" w:cs="Times New Roman"/>
          <w:sz w:val="24"/>
          <w:szCs w:val="24"/>
          <w:lang w:val="id-ID" w:eastAsia="id-ID"/>
        </w:rPr>
        <w:t>).</w:t>
      </w:r>
      <w:proofErr w:type="gramEnd"/>
      <w:r w:rsidRPr="007C155F">
        <w:rPr>
          <w:rFonts w:ascii="Times New Roman" w:hAnsi="Times New Roman" w:cs="Times New Roman"/>
          <w:sz w:val="24"/>
          <w:szCs w:val="24"/>
          <w:lang w:eastAsia="id-ID"/>
        </w:rPr>
        <w:t xml:space="preserve"> </w:t>
      </w:r>
      <w:r w:rsidRPr="007C155F">
        <w:rPr>
          <w:rFonts w:ascii="Times New Roman" w:hAnsi="Times New Roman" w:cs="Times New Roman"/>
          <w:sz w:val="24"/>
          <w:szCs w:val="24"/>
          <w:lang w:val="id-ID" w:eastAsia="id-ID"/>
        </w:rPr>
        <w:t xml:space="preserve">Bernyanyi mempunyai peranan penting dalam perkembangan </w:t>
      </w:r>
      <w:proofErr w:type="spellStart"/>
      <w:r w:rsidR="00850F2B">
        <w:rPr>
          <w:rFonts w:ascii="Times New Roman" w:hAnsi="Times New Roman" w:cs="Times New Roman"/>
          <w:sz w:val="24"/>
          <w:szCs w:val="24"/>
          <w:lang w:eastAsia="id-ID"/>
        </w:rPr>
        <w:t>pra</w:t>
      </w:r>
      <w:proofErr w:type="spellEnd"/>
      <w:r w:rsidR="00850F2B">
        <w:rPr>
          <w:rFonts w:ascii="Times New Roman" w:hAnsi="Times New Roman" w:cs="Times New Roman"/>
          <w:sz w:val="24"/>
          <w:szCs w:val="24"/>
          <w:lang w:eastAsia="id-ID"/>
        </w:rPr>
        <w:t xml:space="preserve"> </w:t>
      </w:r>
      <w:proofErr w:type="spellStart"/>
      <w:r w:rsidR="00850F2B">
        <w:rPr>
          <w:rFonts w:ascii="Times New Roman" w:hAnsi="Times New Roman" w:cs="Times New Roman"/>
          <w:sz w:val="24"/>
          <w:szCs w:val="24"/>
          <w:lang w:eastAsia="id-ID"/>
        </w:rPr>
        <w:t>keaksaraan</w:t>
      </w:r>
      <w:proofErr w:type="spellEnd"/>
      <w:r w:rsidRPr="007C155F">
        <w:rPr>
          <w:rFonts w:ascii="Times New Roman" w:hAnsi="Times New Roman" w:cs="Times New Roman"/>
          <w:sz w:val="24"/>
          <w:szCs w:val="24"/>
          <w:lang w:val="id-ID" w:eastAsia="id-ID"/>
        </w:rPr>
        <w:t xml:space="preserve"> di Taman Kanak-Kanak, terutama perkembangan bahasa, tujuan dalam kegiatan bernyanyi adalah untuk memupuk irama dan perasaan estetis, memperkaya pembendahaaran bahasa dan melatih daya ingat, dan bernyanyi memberi kepuasan, kegembiraan, dan kebahagiaan bagi anak sehingga bisa mendorong anak supaya lebih giat belajar. Kemampuan berbicara sebetulnya bisa dimulai dari lingkungan terkecil yaitu di rumah sebagai satuan pendidikan terkecil dimana anak mulai diajak berkomunikasi dan </w:t>
      </w:r>
      <w:proofErr w:type="spellStart"/>
      <w:r w:rsidRPr="007C155F">
        <w:rPr>
          <w:rFonts w:ascii="Times New Roman" w:hAnsi="Times New Roman" w:cs="Times New Roman"/>
          <w:sz w:val="24"/>
          <w:szCs w:val="24"/>
          <w:lang w:eastAsia="id-ID"/>
        </w:rPr>
        <w:t>mengembangkan</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kemampuan</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mengungkapkan</w:t>
      </w:r>
      <w:proofErr w:type="spellEnd"/>
      <w:r w:rsidRPr="007C155F">
        <w:rPr>
          <w:rFonts w:ascii="Times New Roman" w:hAnsi="Times New Roman" w:cs="Times New Roman"/>
          <w:sz w:val="24"/>
          <w:szCs w:val="24"/>
          <w:lang w:eastAsia="id-ID"/>
        </w:rPr>
        <w:t xml:space="preserve"> kata – kata </w:t>
      </w:r>
      <w:r w:rsidRPr="007C155F">
        <w:rPr>
          <w:rFonts w:ascii="Times New Roman" w:hAnsi="Times New Roman" w:cs="Times New Roman"/>
          <w:sz w:val="24"/>
          <w:szCs w:val="24"/>
          <w:lang w:val="id-ID" w:eastAsia="id-ID"/>
        </w:rPr>
        <w:t>dengan baik dan benar, orang tua sebagai pendidik di lingkungan rumah sebaiknya membantu perkembangan berbicara anak tersebut, untuk lebih menambah motivasi dan semangat anak dalam kemampuan berbicara anak.</w:t>
      </w:r>
    </w:p>
    <w:p w:rsidR="007C155F" w:rsidRPr="007C155F" w:rsidRDefault="007C155F" w:rsidP="007C155F">
      <w:pPr>
        <w:pStyle w:val="NormalWeb"/>
        <w:spacing w:before="0" w:beforeAutospacing="0" w:after="0"/>
        <w:ind w:firstLine="360"/>
        <w:jc w:val="both"/>
        <w:rPr>
          <w:lang w:val="en-US"/>
        </w:rPr>
      </w:pPr>
      <w:proofErr w:type="spellStart"/>
      <w:r w:rsidRPr="007C155F">
        <w:rPr>
          <w:lang w:val="en-US"/>
        </w:rPr>
        <w:t>Fauziddin</w:t>
      </w:r>
      <w:proofErr w:type="spellEnd"/>
      <w:r w:rsidRPr="007C155F">
        <w:rPr>
          <w:lang w:val="en-US"/>
        </w:rPr>
        <w:t xml:space="preserve"> (2017</w:t>
      </w:r>
      <w:proofErr w:type="gramStart"/>
      <w:r w:rsidRPr="007C155F">
        <w:rPr>
          <w:lang w:val="en-US"/>
        </w:rPr>
        <w:t>,23</w:t>
      </w:r>
      <w:proofErr w:type="gramEnd"/>
      <w:r w:rsidRPr="007C155F">
        <w:rPr>
          <w:lang w:val="en-US"/>
        </w:rPr>
        <w:t xml:space="preserve">) </w:t>
      </w:r>
      <w:proofErr w:type="spellStart"/>
      <w:r w:rsidRPr="007C155F">
        <w:rPr>
          <w:lang w:val="en-US"/>
        </w:rPr>
        <w:t>mengemukakan</w:t>
      </w:r>
      <w:proofErr w:type="spellEnd"/>
      <w:r w:rsidRPr="007C155F">
        <w:rPr>
          <w:lang w:val="en-US"/>
        </w:rPr>
        <w:t xml:space="preserve"> </w:t>
      </w:r>
      <w:proofErr w:type="spellStart"/>
      <w:r w:rsidRPr="007C155F">
        <w:rPr>
          <w:lang w:val="en-US"/>
        </w:rPr>
        <w:t>bahwa</w:t>
      </w:r>
      <w:proofErr w:type="spellEnd"/>
      <w:r w:rsidRPr="007C155F">
        <w:rPr>
          <w:lang w:val="en-US"/>
        </w:rPr>
        <w:t xml:space="preserve"> </w:t>
      </w:r>
      <w:proofErr w:type="spellStart"/>
      <w:r w:rsidRPr="007C155F">
        <w:rPr>
          <w:lang w:val="en-US"/>
        </w:rPr>
        <w:t>kemampuan</w:t>
      </w:r>
      <w:proofErr w:type="spellEnd"/>
      <w:r w:rsidRPr="007C155F">
        <w:rPr>
          <w:lang w:val="en-US"/>
        </w:rPr>
        <w:t xml:space="preserve"> </w:t>
      </w:r>
      <w:proofErr w:type="spellStart"/>
      <w:r w:rsidRPr="007C155F">
        <w:rPr>
          <w:lang w:val="en-US"/>
        </w:rPr>
        <w:t>anak</w:t>
      </w:r>
      <w:proofErr w:type="spellEnd"/>
      <w:r w:rsidRPr="007C155F">
        <w:rPr>
          <w:lang w:val="en-US"/>
        </w:rPr>
        <w:t xml:space="preserve"> </w:t>
      </w:r>
      <w:proofErr w:type="spellStart"/>
      <w:r w:rsidRPr="007C155F">
        <w:rPr>
          <w:lang w:val="en-US"/>
        </w:rPr>
        <w:t>bernyanyi</w:t>
      </w:r>
      <w:proofErr w:type="spellEnd"/>
      <w:r w:rsidRPr="007C155F">
        <w:rPr>
          <w:lang w:val="en-US"/>
        </w:rPr>
        <w:t xml:space="preserve"> </w:t>
      </w:r>
      <w:proofErr w:type="spellStart"/>
      <w:r w:rsidRPr="007C155F">
        <w:rPr>
          <w:lang w:val="en-US"/>
        </w:rPr>
        <w:t>secara</w:t>
      </w:r>
      <w:proofErr w:type="spellEnd"/>
      <w:r w:rsidRPr="007C155F">
        <w:rPr>
          <w:lang w:val="en-US"/>
        </w:rPr>
        <w:t xml:space="preserve"> </w:t>
      </w:r>
      <w:proofErr w:type="spellStart"/>
      <w:r w:rsidRPr="007C155F">
        <w:rPr>
          <w:lang w:val="en-US"/>
        </w:rPr>
        <w:t>umum</w:t>
      </w:r>
      <w:proofErr w:type="spellEnd"/>
      <w:r w:rsidRPr="007C155F">
        <w:rPr>
          <w:lang w:val="en-US"/>
        </w:rPr>
        <w:t xml:space="preserve"> </w:t>
      </w:r>
      <w:proofErr w:type="spellStart"/>
      <w:r w:rsidRPr="007C155F">
        <w:rPr>
          <w:lang w:val="en-US"/>
        </w:rPr>
        <w:t>dapat</w:t>
      </w:r>
      <w:proofErr w:type="spellEnd"/>
      <w:r w:rsidRPr="007C155F">
        <w:rPr>
          <w:lang w:val="en-US"/>
        </w:rPr>
        <w:t xml:space="preserve"> </w:t>
      </w:r>
      <w:proofErr w:type="spellStart"/>
      <w:r w:rsidRPr="007C155F">
        <w:rPr>
          <w:lang w:val="en-US"/>
        </w:rPr>
        <w:t>dibagi</w:t>
      </w:r>
      <w:proofErr w:type="spellEnd"/>
      <w:r w:rsidRPr="007C155F">
        <w:rPr>
          <w:lang w:val="en-US"/>
        </w:rPr>
        <w:t xml:space="preserve"> </w:t>
      </w:r>
      <w:proofErr w:type="spellStart"/>
      <w:r w:rsidRPr="007C155F">
        <w:rPr>
          <w:lang w:val="en-US"/>
        </w:rPr>
        <w:t>kedalam</w:t>
      </w:r>
      <w:proofErr w:type="spellEnd"/>
      <w:r w:rsidRPr="007C155F">
        <w:rPr>
          <w:lang w:val="en-US"/>
        </w:rPr>
        <w:t xml:space="preserve"> </w:t>
      </w:r>
      <w:proofErr w:type="spellStart"/>
      <w:r w:rsidRPr="007C155F">
        <w:rPr>
          <w:lang w:val="en-US"/>
        </w:rPr>
        <w:t>beberapa</w:t>
      </w:r>
      <w:proofErr w:type="spellEnd"/>
      <w:r w:rsidRPr="007C155F">
        <w:rPr>
          <w:lang w:val="en-US"/>
        </w:rPr>
        <w:t xml:space="preserve"> </w:t>
      </w:r>
      <w:proofErr w:type="spellStart"/>
      <w:r w:rsidRPr="007C155F">
        <w:rPr>
          <w:lang w:val="en-US"/>
        </w:rPr>
        <w:t>kelompok</w:t>
      </w:r>
      <w:proofErr w:type="spellEnd"/>
      <w:r w:rsidRPr="007C155F">
        <w:rPr>
          <w:lang w:val="en-US"/>
        </w:rPr>
        <w:t xml:space="preserve"> </w:t>
      </w:r>
      <w:proofErr w:type="spellStart"/>
      <w:r w:rsidRPr="007C155F">
        <w:rPr>
          <w:lang w:val="en-US"/>
        </w:rPr>
        <w:t>dibawah</w:t>
      </w:r>
      <w:proofErr w:type="spellEnd"/>
      <w:r w:rsidRPr="007C155F">
        <w:rPr>
          <w:lang w:val="en-US"/>
        </w:rPr>
        <w:t xml:space="preserve"> </w:t>
      </w:r>
      <w:proofErr w:type="spellStart"/>
      <w:r w:rsidRPr="007C155F">
        <w:rPr>
          <w:lang w:val="en-US"/>
        </w:rPr>
        <w:t>ini</w:t>
      </w:r>
      <w:proofErr w:type="spellEnd"/>
      <w:r w:rsidRPr="007C155F">
        <w:rPr>
          <w:lang w:val="en-US"/>
        </w:rPr>
        <w:t>:</w:t>
      </w:r>
    </w:p>
    <w:p w:rsidR="007C155F" w:rsidRPr="007C155F" w:rsidRDefault="007C155F" w:rsidP="007C155F">
      <w:pPr>
        <w:pStyle w:val="NormalWeb"/>
        <w:spacing w:before="0" w:beforeAutospacing="0" w:after="0"/>
        <w:jc w:val="both"/>
        <w:rPr>
          <w:lang w:val="en-US"/>
        </w:rPr>
      </w:pPr>
      <w:r w:rsidRPr="007C155F">
        <w:rPr>
          <w:lang w:val="en-US"/>
        </w:rPr>
        <w:t xml:space="preserve">1. </w:t>
      </w:r>
      <w:proofErr w:type="spellStart"/>
      <w:r w:rsidRPr="007C155F">
        <w:rPr>
          <w:lang w:val="en-US"/>
        </w:rPr>
        <w:t>Mereka</w:t>
      </w:r>
      <w:proofErr w:type="spellEnd"/>
      <w:r w:rsidRPr="007C155F">
        <w:rPr>
          <w:lang w:val="en-US"/>
        </w:rPr>
        <w:t xml:space="preserve"> yang </w:t>
      </w:r>
      <w:proofErr w:type="spellStart"/>
      <w:r w:rsidRPr="007C155F">
        <w:rPr>
          <w:lang w:val="en-US"/>
        </w:rPr>
        <w:t>dapat</w:t>
      </w:r>
      <w:proofErr w:type="spellEnd"/>
      <w:r w:rsidRPr="007C155F">
        <w:rPr>
          <w:lang w:val="en-US"/>
        </w:rPr>
        <w:t xml:space="preserve"> </w:t>
      </w:r>
      <w:proofErr w:type="spellStart"/>
      <w:r w:rsidRPr="007C155F">
        <w:rPr>
          <w:lang w:val="en-US"/>
        </w:rPr>
        <w:t>bernyanyi</w:t>
      </w:r>
      <w:proofErr w:type="spellEnd"/>
      <w:r w:rsidRPr="007C155F">
        <w:rPr>
          <w:lang w:val="en-US"/>
        </w:rPr>
        <w:t xml:space="preserve"> </w:t>
      </w:r>
      <w:proofErr w:type="spellStart"/>
      <w:r w:rsidRPr="007C155F">
        <w:rPr>
          <w:lang w:val="en-US"/>
        </w:rPr>
        <w:t>tanpa</w:t>
      </w:r>
      <w:proofErr w:type="spellEnd"/>
      <w:r w:rsidRPr="007C155F">
        <w:rPr>
          <w:lang w:val="en-US"/>
        </w:rPr>
        <w:t xml:space="preserve"> </w:t>
      </w:r>
      <w:proofErr w:type="spellStart"/>
      <w:r w:rsidRPr="007C155F">
        <w:rPr>
          <w:lang w:val="en-US"/>
        </w:rPr>
        <w:t>bantuan</w:t>
      </w:r>
      <w:proofErr w:type="spellEnd"/>
      <w:r w:rsidRPr="007C155F">
        <w:rPr>
          <w:lang w:val="en-US"/>
        </w:rPr>
        <w:t xml:space="preserve">. </w:t>
      </w:r>
      <w:proofErr w:type="spellStart"/>
      <w:proofErr w:type="gramStart"/>
      <w:r w:rsidRPr="007C155F">
        <w:rPr>
          <w:lang w:val="en-US"/>
        </w:rPr>
        <w:t>Anak</w:t>
      </w:r>
      <w:proofErr w:type="spellEnd"/>
      <w:r w:rsidRPr="007C155F">
        <w:rPr>
          <w:lang w:val="en-US"/>
        </w:rPr>
        <w:t xml:space="preserve"> yang </w:t>
      </w:r>
      <w:proofErr w:type="spellStart"/>
      <w:r w:rsidRPr="007C155F">
        <w:rPr>
          <w:lang w:val="en-US"/>
        </w:rPr>
        <w:t>termasuk</w:t>
      </w:r>
      <w:proofErr w:type="spellEnd"/>
      <w:r w:rsidRPr="007C155F">
        <w:rPr>
          <w:lang w:val="en-US"/>
        </w:rPr>
        <w:t xml:space="preserve"> </w:t>
      </w:r>
      <w:proofErr w:type="spellStart"/>
      <w:r w:rsidRPr="007C155F">
        <w:rPr>
          <w:lang w:val="en-US"/>
        </w:rPr>
        <w:t>golongan</w:t>
      </w:r>
      <w:proofErr w:type="spellEnd"/>
      <w:r w:rsidRPr="007C155F">
        <w:rPr>
          <w:lang w:val="en-US"/>
        </w:rPr>
        <w:t xml:space="preserve"> </w:t>
      </w:r>
      <w:proofErr w:type="spellStart"/>
      <w:r w:rsidRPr="007C155F">
        <w:rPr>
          <w:lang w:val="en-US"/>
        </w:rPr>
        <w:t>ini</w:t>
      </w:r>
      <w:proofErr w:type="spellEnd"/>
      <w:r w:rsidRPr="007C155F">
        <w:rPr>
          <w:lang w:val="en-US"/>
        </w:rPr>
        <w:t xml:space="preserve"> </w:t>
      </w:r>
      <w:proofErr w:type="spellStart"/>
      <w:r w:rsidRPr="007C155F">
        <w:rPr>
          <w:lang w:val="en-US"/>
        </w:rPr>
        <w:t>adalah</w:t>
      </w:r>
      <w:proofErr w:type="spellEnd"/>
      <w:r w:rsidRPr="007C155F">
        <w:rPr>
          <w:lang w:val="en-US"/>
        </w:rPr>
        <w:t xml:space="preserve"> </w:t>
      </w:r>
      <w:proofErr w:type="spellStart"/>
      <w:r w:rsidRPr="007C155F">
        <w:rPr>
          <w:lang w:val="en-US"/>
        </w:rPr>
        <w:t>anak</w:t>
      </w:r>
      <w:proofErr w:type="spellEnd"/>
      <w:r w:rsidRPr="007C155F">
        <w:rPr>
          <w:lang w:val="en-US"/>
        </w:rPr>
        <w:t xml:space="preserve"> – </w:t>
      </w:r>
      <w:proofErr w:type="spellStart"/>
      <w:r w:rsidRPr="007C155F">
        <w:rPr>
          <w:lang w:val="en-US"/>
        </w:rPr>
        <w:t>anak</w:t>
      </w:r>
      <w:proofErr w:type="spellEnd"/>
      <w:r w:rsidRPr="007C155F">
        <w:rPr>
          <w:lang w:val="en-US"/>
        </w:rPr>
        <w:t xml:space="preserve"> yang </w:t>
      </w:r>
      <w:proofErr w:type="spellStart"/>
      <w:r w:rsidRPr="007C155F">
        <w:rPr>
          <w:lang w:val="en-US"/>
        </w:rPr>
        <w:t>dapat</w:t>
      </w:r>
      <w:proofErr w:type="spellEnd"/>
      <w:r w:rsidRPr="007C155F">
        <w:rPr>
          <w:lang w:val="en-US"/>
        </w:rPr>
        <w:t xml:space="preserve"> </w:t>
      </w:r>
      <w:proofErr w:type="spellStart"/>
      <w:r w:rsidRPr="007C155F">
        <w:rPr>
          <w:lang w:val="en-US"/>
        </w:rPr>
        <w:t>menyanyikan</w:t>
      </w:r>
      <w:proofErr w:type="spellEnd"/>
      <w:r w:rsidRPr="007C155F">
        <w:rPr>
          <w:lang w:val="en-US"/>
        </w:rPr>
        <w:t xml:space="preserve"> nada </w:t>
      </w:r>
      <w:proofErr w:type="spellStart"/>
      <w:r w:rsidRPr="007C155F">
        <w:rPr>
          <w:lang w:val="en-US"/>
        </w:rPr>
        <w:t>dengan</w:t>
      </w:r>
      <w:proofErr w:type="spellEnd"/>
      <w:r w:rsidRPr="007C155F">
        <w:rPr>
          <w:lang w:val="en-US"/>
        </w:rPr>
        <w:t xml:space="preserve"> </w:t>
      </w:r>
      <w:proofErr w:type="spellStart"/>
      <w:r w:rsidRPr="007C155F">
        <w:rPr>
          <w:lang w:val="en-US"/>
        </w:rPr>
        <w:t>tepat</w:t>
      </w:r>
      <w:proofErr w:type="spellEnd"/>
      <w:r w:rsidRPr="007C155F">
        <w:rPr>
          <w:lang w:val="en-US"/>
        </w:rPr>
        <w:t xml:space="preserve"> </w:t>
      </w:r>
      <w:proofErr w:type="spellStart"/>
      <w:r w:rsidRPr="007C155F">
        <w:rPr>
          <w:lang w:val="en-US"/>
        </w:rPr>
        <w:t>dan</w:t>
      </w:r>
      <w:proofErr w:type="spellEnd"/>
      <w:r w:rsidRPr="007C155F">
        <w:rPr>
          <w:lang w:val="en-US"/>
        </w:rPr>
        <w:t xml:space="preserve"> </w:t>
      </w:r>
      <w:proofErr w:type="spellStart"/>
      <w:r w:rsidRPr="007C155F">
        <w:rPr>
          <w:lang w:val="en-US"/>
        </w:rPr>
        <w:t>tetap</w:t>
      </w:r>
      <w:proofErr w:type="spellEnd"/>
      <w:r w:rsidRPr="007C155F">
        <w:rPr>
          <w:lang w:val="en-US"/>
        </w:rPr>
        <w:t xml:space="preserve">, </w:t>
      </w:r>
      <w:proofErr w:type="spellStart"/>
      <w:r w:rsidRPr="007C155F">
        <w:rPr>
          <w:lang w:val="en-US"/>
        </w:rPr>
        <w:t>serta</w:t>
      </w:r>
      <w:proofErr w:type="spellEnd"/>
      <w:r w:rsidRPr="007C155F">
        <w:rPr>
          <w:lang w:val="en-US"/>
        </w:rPr>
        <w:t xml:space="preserve"> </w:t>
      </w:r>
      <w:proofErr w:type="spellStart"/>
      <w:r w:rsidRPr="007C155F">
        <w:rPr>
          <w:lang w:val="en-US"/>
        </w:rPr>
        <w:t>mau</w:t>
      </w:r>
      <w:proofErr w:type="spellEnd"/>
      <w:r w:rsidRPr="007C155F">
        <w:rPr>
          <w:lang w:val="en-US"/>
        </w:rPr>
        <w:t xml:space="preserve"> </w:t>
      </w:r>
      <w:proofErr w:type="spellStart"/>
      <w:r w:rsidRPr="007C155F">
        <w:rPr>
          <w:lang w:val="en-US"/>
        </w:rPr>
        <w:t>dan</w:t>
      </w:r>
      <w:proofErr w:type="spellEnd"/>
      <w:r w:rsidRPr="007C155F">
        <w:rPr>
          <w:lang w:val="en-US"/>
        </w:rPr>
        <w:t xml:space="preserve"> </w:t>
      </w:r>
      <w:proofErr w:type="spellStart"/>
      <w:r w:rsidRPr="007C155F">
        <w:rPr>
          <w:lang w:val="en-US"/>
        </w:rPr>
        <w:t>mampu</w:t>
      </w:r>
      <w:proofErr w:type="spellEnd"/>
      <w:r w:rsidRPr="007C155F">
        <w:rPr>
          <w:lang w:val="en-US"/>
        </w:rPr>
        <w:t xml:space="preserve"> </w:t>
      </w:r>
      <w:proofErr w:type="spellStart"/>
      <w:r w:rsidRPr="007C155F">
        <w:rPr>
          <w:lang w:val="en-US"/>
        </w:rPr>
        <w:t>bernyanyi</w:t>
      </w:r>
      <w:proofErr w:type="spellEnd"/>
      <w:r w:rsidRPr="007C155F">
        <w:rPr>
          <w:lang w:val="en-US"/>
        </w:rPr>
        <w:t xml:space="preserve"> </w:t>
      </w:r>
      <w:proofErr w:type="spellStart"/>
      <w:r w:rsidRPr="007C155F">
        <w:rPr>
          <w:lang w:val="en-US"/>
        </w:rPr>
        <w:t>sendiri</w:t>
      </w:r>
      <w:proofErr w:type="spellEnd"/>
      <w:r w:rsidRPr="007C155F">
        <w:rPr>
          <w:lang w:val="en-US"/>
        </w:rPr>
        <w:t>.</w:t>
      </w:r>
      <w:proofErr w:type="gramEnd"/>
    </w:p>
    <w:p w:rsidR="007C155F" w:rsidRPr="007C155F" w:rsidRDefault="007C155F" w:rsidP="007C155F">
      <w:pPr>
        <w:pStyle w:val="NormalWeb"/>
        <w:spacing w:before="0" w:beforeAutospacing="0" w:after="0"/>
        <w:jc w:val="both"/>
        <w:rPr>
          <w:lang w:val="en-US"/>
        </w:rPr>
      </w:pPr>
      <w:r w:rsidRPr="007C155F">
        <w:rPr>
          <w:lang w:val="en-US"/>
        </w:rPr>
        <w:t xml:space="preserve">2. </w:t>
      </w:r>
      <w:proofErr w:type="spellStart"/>
      <w:r w:rsidRPr="007C155F">
        <w:rPr>
          <w:lang w:val="en-US"/>
        </w:rPr>
        <w:t>Mereka</w:t>
      </w:r>
      <w:proofErr w:type="spellEnd"/>
      <w:r w:rsidRPr="007C155F">
        <w:rPr>
          <w:lang w:val="en-US"/>
        </w:rPr>
        <w:t xml:space="preserve"> yang </w:t>
      </w:r>
      <w:proofErr w:type="spellStart"/>
      <w:r w:rsidRPr="007C155F">
        <w:rPr>
          <w:lang w:val="en-US"/>
        </w:rPr>
        <w:t>dapat</w:t>
      </w:r>
      <w:proofErr w:type="spellEnd"/>
      <w:r w:rsidRPr="007C155F">
        <w:rPr>
          <w:lang w:val="en-US"/>
        </w:rPr>
        <w:t xml:space="preserve"> </w:t>
      </w:r>
      <w:proofErr w:type="spellStart"/>
      <w:r w:rsidRPr="007C155F">
        <w:rPr>
          <w:lang w:val="en-US"/>
        </w:rPr>
        <w:t>bernyanyi</w:t>
      </w:r>
      <w:proofErr w:type="spellEnd"/>
      <w:r w:rsidRPr="007C155F">
        <w:rPr>
          <w:lang w:val="en-US"/>
        </w:rPr>
        <w:t xml:space="preserve"> </w:t>
      </w:r>
      <w:proofErr w:type="spellStart"/>
      <w:r w:rsidRPr="007C155F">
        <w:rPr>
          <w:lang w:val="en-US"/>
        </w:rPr>
        <w:t>dengan</w:t>
      </w:r>
      <w:proofErr w:type="spellEnd"/>
      <w:r w:rsidRPr="007C155F">
        <w:rPr>
          <w:lang w:val="en-US"/>
        </w:rPr>
        <w:t xml:space="preserve"> </w:t>
      </w:r>
      <w:proofErr w:type="spellStart"/>
      <w:r w:rsidRPr="007C155F">
        <w:rPr>
          <w:lang w:val="en-US"/>
        </w:rPr>
        <w:t>bantuan</w:t>
      </w:r>
      <w:proofErr w:type="spellEnd"/>
      <w:r w:rsidRPr="007C155F">
        <w:rPr>
          <w:lang w:val="en-US"/>
        </w:rPr>
        <w:t xml:space="preserve">. </w:t>
      </w:r>
      <w:proofErr w:type="spellStart"/>
      <w:r w:rsidRPr="007C155F">
        <w:rPr>
          <w:lang w:val="en-US"/>
        </w:rPr>
        <w:t>Anak</w:t>
      </w:r>
      <w:proofErr w:type="spellEnd"/>
      <w:r w:rsidRPr="007C155F">
        <w:rPr>
          <w:lang w:val="en-US"/>
        </w:rPr>
        <w:t xml:space="preserve"> – </w:t>
      </w:r>
      <w:proofErr w:type="spellStart"/>
      <w:r w:rsidRPr="007C155F">
        <w:rPr>
          <w:lang w:val="en-US"/>
        </w:rPr>
        <w:t>anak</w:t>
      </w:r>
      <w:proofErr w:type="spellEnd"/>
      <w:r w:rsidRPr="007C155F">
        <w:rPr>
          <w:lang w:val="en-US"/>
        </w:rPr>
        <w:t xml:space="preserve"> </w:t>
      </w:r>
      <w:proofErr w:type="spellStart"/>
      <w:r w:rsidRPr="007C155F">
        <w:rPr>
          <w:lang w:val="en-US"/>
        </w:rPr>
        <w:t>ini</w:t>
      </w:r>
      <w:proofErr w:type="spellEnd"/>
      <w:r w:rsidRPr="007C155F">
        <w:rPr>
          <w:lang w:val="en-US"/>
        </w:rPr>
        <w:t xml:space="preserve"> </w:t>
      </w:r>
      <w:proofErr w:type="spellStart"/>
      <w:r w:rsidRPr="007C155F">
        <w:rPr>
          <w:lang w:val="en-US"/>
        </w:rPr>
        <w:t>adalah</w:t>
      </w:r>
      <w:proofErr w:type="spellEnd"/>
      <w:r w:rsidRPr="007C155F">
        <w:rPr>
          <w:lang w:val="en-US"/>
        </w:rPr>
        <w:t xml:space="preserve"> </w:t>
      </w:r>
      <w:proofErr w:type="spellStart"/>
      <w:r w:rsidRPr="007C155F">
        <w:rPr>
          <w:lang w:val="en-US"/>
        </w:rPr>
        <w:t>mereka</w:t>
      </w:r>
      <w:proofErr w:type="spellEnd"/>
      <w:r w:rsidRPr="007C155F">
        <w:rPr>
          <w:lang w:val="en-US"/>
        </w:rPr>
        <w:t xml:space="preserve"> yang </w:t>
      </w:r>
      <w:proofErr w:type="spellStart"/>
      <w:r w:rsidRPr="007C155F">
        <w:rPr>
          <w:lang w:val="en-US"/>
        </w:rPr>
        <w:t>belajar</w:t>
      </w:r>
      <w:proofErr w:type="spellEnd"/>
      <w:r w:rsidRPr="007C155F">
        <w:rPr>
          <w:lang w:val="en-US"/>
        </w:rPr>
        <w:t xml:space="preserve"> </w:t>
      </w:r>
      <w:proofErr w:type="spellStart"/>
      <w:r w:rsidRPr="007C155F">
        <w:rPr>
          <w:lang w:val="en-US"/>
        </w:rPr>
        <w:lastRenderedPageBreak/>
        <w:t>bernyanyi</w:t>
      </w:r>
      <w:proofErr w:type="spellEnd"/>
      <w:r w:rsidRPr="007C155F">
        <w:rPr>
          <w:lang w:val="en-US"/>
        </w:rPr>
        <w:t xml:space="preserve"> </w:t>
      </w:r>
      <w:proofErr w:type="spellStart"/>
      <w:r w:rsidRPr="007C155F">
        <w:rPr>
          <w:lang w:val="en-US"/>
        </w:rPr>
        <w:t>secepat</w:t>
      </w:r>
      <w:proofErr w:type="spellEnd"/>
      <w:r w:rsidRPr="007C155F">
        <w:rPr>
          <w:lang w:val="en-US"/>
        </w:rPr>
        <w:t xml:space="preserve"> </w:t>
      </w:r>
      <w:proofErr w:type="spellStart"/>
      <w:r w:rsidRPr="007C155F">
        <w:rPr>
          <w:lang w:val="en-US"/>
        </w:rPr>
        <w:t>anak</w:t>
      </w:r>
      <w:proofErr w:type="spellEnd"/>
      <w:r w:rsidRPr="007C155F">
        <w:rPr>
          <w:lang w:val="en-US"/>
        </w:rPr>
        <w:t xml:space="preserve"> </w:t>
      </w:r>
      <w:proofErr w:type="spellStart"/>
      <w:r w:rsidRPr="007C155F">
        <w:rPr>
          <w:lang w:val="en-US"/>
        </w:rPr>
        <w:t>macam</w:t>
      </w:r>
      <w:proofErr w:type="spellEnd"/>
      <w:r w:rsidRPr="007C155F">
        <w:rPr>
          <w:lang w:val="en-US"/>
        </w:rPr>
        <w:t xml:space="preserve"> </w:t>
      </w:r>
      <w:proofErr w:type="spellStart"/>
      <w:r w:rsidRPr="007C155F">
        <w:rPr>
          <w:lang w:val="en-US"/>
        </w:rPr>
        <w:t>pertama</w:t>
      </w:r>
      <w:proofErr w:type="spellEnd"/>
      <w:r w:rsidRPr="007C155F">
        <w:rPr>
          <w:lang w:val="en-US"/>
        </w:rPr>
        <w:t xml:space="preserve"> yang </w:t>
      </w:r>
      <w:proofErr w:type="spellStart"/>
      <w:r w:rsidRPr="007C155F">
        <w:rPr>
          <w:lang w:val="en-US"/>
        </w:rPr>
        <w:t>telah</w:t>
      </w:r>
      <w:proofErr w:type="spellEnd"/>
      <w:r w:rsidRPr="007C155F">
        <w:rPr>
          <w:lang w:val="en-US"/>
        </w:rPr>
        <w:t xml:space="preserve"> </w:t>
      </w:r>
      <w:proofErr w:type="spellStart"/>
      <w:r w:rsidRPr="007C155F">
        <w:rPr>
          <w:lang w:val="en-US"/>
        </w:rPr>
        <w:t>disebutkan</w:t>
      </w:r>
      <w:proofErr w:type="spellEnd"/>
      <w:r w:rsidRPr="007C155F">
        <w:rPr>
          <w:lang w:val="en-US"/>
        </w:rPr>
        <w:t xml:space="preserve">, </w:t>
      </w:r>
      <w:proofErr w:type="spellStart"/>
      <w:r w:rsidRPr="007C155F">
        <w:rPr>
          <w:lang w:val="en-US"/>
        </w:rPr>
        <w:t>jika</w:t>
      </w:r>
      <w:proofErr w:type="spellEnd"/>
      <w:r w:rsidRPr="007C155F">
        <w:rPr>
          <w:lang w:val="en-US"/>
        </w:rPr>
        <w:t xml:space="preserve"> </w:t>
      </w:r>
      <w:proofErr w:type="spellStart"/>
      <w:r w:rsidRPr="007C155F">
        <w:rPr>
          <w:lang w:val="en-US"/>
        </w:rPr>
        <w:t>bernyanyi</w:t>
      </w:r>
      <w:proofErr w:type="spellEnd"/>
      <w:r w:rsidRPr="007C155F">
        <w:rPr>
          <w:lang w:val="en-US"/>
        </w:rPr>
        <w:t xml:space="preserve"> </w:t>
      </w:r>
      <w:proofErr w:type="spellStart"/>
      <w:r w:rsidRPr="007C155F">
        <w:rPr>
          <w:lang w:val="en-US"/>
        </w:rPr>
        <w:t>bersama</w:t>
      </w:r>
      <w:proofErr w:type="spellEnd"/>
      <w:r w:rsidRPr="007C155F">
        <w:rPr>
          <w:lang w:val="en-US"/>
        </w:rPr>
        <w:t xml:space="preserve"> – </w:t>
      </w:r>
      <w:proofErr w:type="spellStart"/>
      <w:proofErr w:type="gramStart"/>
      <w:r w:rsidRPr="007C155F">
        <w:rPr>
          <w:lang w:val="en-US"/>
        </w:rPr>
        <w:t>sama</w:t>
      </w:r>
      <w:proofErr w:type="spellEnd"/>
      <w:proofErr w:type="gramEnd"/>
      <w:r w:rsidRPr="007C155F">
        <w:rPr>
          <w:lang w:val="en-US"/>
        </w:rPr>
        <w:t>.</w:t>
      </w:r>
    </w:p>
    <w:p w:rsidR="007C155F" w:rsidRPr="007C155F" w:rsidRDefault="007C155F" w:rsidP="007C155F">
      <w:pPr>
        <w:pStyle w:val="NormalWeb"/>
        <w:spacing w:before="0" w:beforeAutospacing="0" w:after="0"/>
        <w:jc w:val="both"/>
        <w:rPr>
          <w:lang w:val="en-US"/>
        </w:rPr>
      </w:pPr>
      <w:r w:rsidRPr="007C155F">
        <w:rPr>
          <w:lang w:val="en-US"/>
        </w:rPr>
        <w:t xml:space="preserve">3. </w:t>
      </w:r>
      <w:proofErr w:type="spellStart"/>
      <w:r w:rsidRPr="007C155F">
        <w:rPr>
          <w:lang w:val="en-US"/>
        </w:rPr>
        <w:t>Mereka</w:t>
      </w:r>
      <w:proofErr w:type="spellEnd"/>
      <w:r w:rsidRPr="007C155F">
        <w:rPr>
          <w:lang w:val="en-US"/>
        </w:rPr>
        <w:t xml:space="preserve"> yang </w:t>
      </w:r>
      <w:proofErr w:type="spellStart"/>
      <w:r w:rsidRPr="007C155F">
        <w:rPr>
          <w:lang w:val="en-US"/>
        </w:rPr>
        <w:t>memulai</w:t>
      </w:r>
      <w:proofErr w:type="spellEnd"/>
      <w:r w:rsidRPr="007C155F">
        <w:rPr>
          <w:lang w:val="en-US"/>
        </w:rPr>
        <w:t xml:space="preserve"> </w:t>
      </w:r>
      <w:proofErr w:type="spellStart"/>
      <w:r w:rsidRPr="007C155F">
        <w:rPr>
          <w:lang w:val="en-US"/>
        </w:rPr>
        <w:t>atau</w:t>
      </w:r>
      <w:proofErr w:type="spellEnd"/>
      <w:r w:rsidRPr="007C155F">
        <w:rPr>
          <w:lang w:val="en-US"/>
        </w:rPr>
        <w:t xml:space="preserve"> </w:t>
      </w:r>
      <w:proofErr w:type="spellStart"/>
      <w:r w:rsidRPr="007C155F">
        <w:rPr>
          <w:lang w:val="en-US"/>
        </w:rPr>
        <w:t>mengakhiri</w:t>
      </w:r>
      <w:proofErr w:type="spellEnd"/>
      <w:r w:rsidRPr="007C155F">
        <w:rPr>
          <w:lang w:val="en-US"/>
        </w:rPr>
        <w:t xml:space="preserve"> </w:t>
      </w:r>
      <w:proofErr w:type="spellStart"/>
      <w:r w:rsidRPr="007C155F">
        <w:rPr>
          <w:lang w:val="en-US"/>
        </w:rPr>
        <w:t>lagu</w:t>
      </w:r>
      <w:proofErr w:type="spellEnd"/>
      <w:r w:rsidRPr="007C155F">
        <w:rPr>
          <w:lang w:val="en-US"/>
        </w:rPr>
        <w:t xml:space="preserve"> </w:t>
      </w:r>
      <w:proofErr w:type="spellStart"/>
      <w:r w:rsidRPr="007C155F">
        <w:rPr>
          <w:lang w:val="en-US"/>
        </w:rPr>
        <w:t>tidak</w:t>
      </w:r>
      <w:proofErr w:type="spellEnd"/>
      <w:r w:rsidRPr="007C155F">
        <w:rPr>
          <w:lang w:val="en-US"/>
        </w:rPr>
        <w:t xml:space="preserve"> </w:t>
      </w:r>
      <w:proofErr w:type="spellStart"/>
      <w:r w:rsidRPr="007C155F">
        <w:rPr>
          <w:lang w:val="en-US"/>
        </w:rPr>
        <w:t>tepat</w:t>
      </w:r>
      <w:proofErr w:type="spellEnd"/>
      <w:r w:rsidRPr="007C155F">
        <w:rPr>
          <w:lang w:val="en-US"/>
        </w:rPr>
        <w:t xml:space="preserve">. </w:t>
      </w:r>
      <w:proofErr w:type="spellStart"/>
      <w:proofErr w:type="gramStart"/>
      <w:r w:rsidRPr="007C155F">
        <w:rPr>
          <w:lang w:val="en-US"/>
        </w:rPr>
        <w:t>Mereka</w:t>
      </w:r>
      <w:proofErr w:type="spellEnd"/>
      <w:r w:rsidRPr="007C155F">
        <w:rPr>
          <w:lang w:val="en-US"/>
        </w:rPr>
        <w:t xml:space="preserve"> </w:t>
      </w:r>
      <w:proofErr w:type="spellStart"/>
      <w:r w:rsidRPr="007C155F">
        <w:rPr>
          <w:lang w:val="en-US"/>
        </w:rPr>
        <w:t>dapat</w:t>
      </w:r>
      <w:proofErr w:type="spellEnd"/>
      <w:r w:rsidRPr="007C155F">
        <w:rPr>
          <w:lang w:val="en-US"/>
        </w:rPr>
        <w:t xml:space="preserve"> </w:t>
      </w:r>
      <w:proofErr w:type="spellStart"/>
      <w:r w:rsidRPr="007C155F">
        <w:rPr>
          <w:lang w:val="en-US"/>
        </w:rPr>
        <w:t>bernyanyi</w:t>
      </w:r>
      <w:proofErr w:type="spellEnd"/>
      <w:r w:rsidRPr="007C155F">
        <w:rPr>
          <w:lang w:val="en-US"/>
        </w:rPr>
        <w:t xml:space="preserve"> </w:t>
      </w:r>
      <w:proofErr w:type="spellStart"/>
      <w:r w:rsidRPr="007C155F">
        <w:rPr>
          <w:lang w:val="en-US"/>
        </w:rPr>
        <w:t>dengan</w:t>
      </w:r>
      <w:proofErr w:type="spellEnd"/>
      <w:r w:rsidRPr="007C155F">
        <w:rPr>
          <w:lang w:val="en-US"/>
        </w:rPr>
        <w:t xml:space="preserve"> </w:t>
      </w:r>
      <w:proofErr w:type="spellStart"/>
      <w:r w:rsidRPr="007C155F">
        <w:rPr>
          <w:lang w:val="en-US"/>
        </w:rPr>
        <w:t>tinggi</w:t>
      </w:r>
      <w:proofErr w:type="spellEnd"/>
      <w:r w:rsidRPr="007C155F">
        <w:rPr>
          <w:lang w:val="en-US"/>
        </w:rPr>
        <w:t xml:space="preserve"> nada yang </w:t>
      </w:r>
      <w:proofErr w:type="spellStart"/>
      <w:r w:rsidRPr="007C155F">
        <w:rPr>
          <w:lang w:val="en-US"/>
        </w:rPr>
        <w:t>benar</w:t>
      </w:r>
      <w:proofErr w:type="spellEnd"/>
      <w:r w:rsidRPr="007C155F">
        <w:rPr>
          <w:lang w:val="en-US"/>
        </w:rPr>
        <w:t xml:space="preserve"> </w:t>
      </w:r>
      <w:proofErr w:type="spellStart"/>
      <w:r w:rsidRPr="007C155F">
        <w:rPr>
          <w:lang w:val="en-US"/>
        </w:rPr>
        <w:t>tetapi</w:t>
      </w:r>
      <w:proofErr w:type="spellEnd"/>
      <w:r w:rsidRPr="007C155F">
        <w:rPr>
          <w:lang w:val="en-US"/>
        </w:rPr>
        <w:t xml:space="preserve"> </w:t>
      </w:r>
      <w:proofErr w:type="spellStart"/>
      <w:r w:rsidRPr="007C155F">
        <w:rPr>
          <w:lang w:val="en-US"/>
        </w:rPr>
        <w:t>pada</w:t>
      </w:r>
      <w:proofErr w:type="spellEnd"/>
      <w:r w:rsidRPr="007C155F">
        <w:rPr>
          <w:lang w:val="en-US"/>
        </w:rPr>
        <w:t xml:space="preserve"> </w:t>
      </w:r>
      <w:proofErr w:type="spellStart"/>
      <w:r w:rsidRPr="007C155F">
        <w:rPr>
          <w:lang w:val="en-US"/>
        </w:rPr>
        <w:t>saat</w:t>
      </w:r>
      <w:proofErr w:type="spellEnd"/>
      <w:r w:rsidRPr="007C155F">
        <w:rPr>
          <w:lang w:val="en-US"/>
        </w:rPr>
        <w:t xml:space="preserve"> yang </w:t>
      </w:r>
      <w:proofErr w:type="spellStart"/>
      <w:r w:rsidRPr="007C155F">
        <w:rPr>
          <w:lang w:val="en-US"/>
        </w:rPr>
        <w:t>salah</w:t>
      </w:r>
      <w:proofErr w:type="spellEnd"/>
      <w:r w:rsidRPr="007C155F">
        <w:rPr>
          <w:lang w:val="en-US"/>
        </w:rPr>
        <w:t>.</w:t>
      </w:r>
      <w:proofErr w:type="gramEnd"/>
    </w:p>
    <w:p w:rsidR="007C155F" w:rsidRPr="007C155F" w:rsidRDefault="007C155F" w:rsidP="007C155F">
      <w:pPr>
        <w:pStyle w:val="NormalWeb"/>
        <w:spacing w:before="0" w:beforeAutospacing="0" w:after="0"/>
        <w:jc w:val="both"/>
        <w:rPr>
          <w:lang w:val="en-US"/>
        </w:rPr>
      </w:pPr>
      <w:r w:rsidRPr="007C155F">
        <w:rPr>
          <w:lang w:val="en-US"/>
        </w:rPr>
        <w:t xml:space="preserve">4. </w:t>
      </w:r>
      <w:proofErr w:type="spellStart"/>
      <w:r w:rsidRPr="007C155F">
        <w:rPr>
          <w:lang w:val="en-US"/>
        </w:rPr>
        <w:t>Mereka</w:t>
      </w:r>
      <w:proofErr w:type="spellEnd"/>
      <w:r w:rsidRPr="007C155F">
        <w:rPr>
          <w:lang w:val="en-US"/>
        </w:rPr>
        <w:t xml:space="preserve"> yang </w:t>
      </w:r>
      <w:proofErr w:type="spellStart"/>
      <w:r w:rsidRPr="007C155F">
        <w:rPr>
          <w:lang w:val="en-US"/>
        </w:rPr>
        <w:t>bernyanyi</w:t>
      </w:r>
      <w:proofErr w:type="spellEnd"/>
      <w:r w:rsidRPr="007C155F">
        <w:rPr>
          <w:lang w:val="en-US"/>
        </w:rPr>
        <w:t xml:space="preserve"> </w:t>
      </w:r>
      <w:proofErr w:type="spellStart"/>
      <w:r w:rsidRPr="007C155F">
        <w:rPr>
          <w:lang w:val="en-US"/>
        </w:rPr>
        <w:t>pada</w:t>
      </w:r>
      <w:proofErr w:type="spellEnd"/>
      <w:r w:rsidRPr="007C155F">
        <w:rPr>
          <w:lang w:val="en-US"/>
        </w:rPr>
        <w:t xml:space="preserve"> </w:t>
      </w:r>
      <w:proofErr w:type="spellStart"/>
      <w:r w:rsidRPr="007C155F">
        <w:rPr>
          <w:lang w:val="en-US"/>
        </w:rPr>
        <w:t>oktaf</w:t>
      </w:r>
      <w:proofErr w:type="spellEnd"/>
      <w:r w:rsidRPr="007C155F">
        <w:rPr>
          <w:lang w:val="en-US"/>
        </w:rPr>
        <w:t xml:space="preserve"> yang </w:t>
      </w:r>
      <w:proofErr w:type="spellStart"/>
      <w:r w:rsidRPr="007C155F">
        <w:rPr>
          <w:lang w:val="en-US"/>
        </w:rPr>
        <w:t>salah</w:t>
      </w:r>
      <w:proofErr w:type="spellEnd"/>
      <w:r w:rsidRPr="007C155F">
        <w:rPr>
          <w:lang w:val="en-US"/>
        </w:rPr>
        <w:t xml:space="preserve">. </w:t>
      </w:r>
      <w:proofErr w:type="spellStart"/>
      <w:proofErr w:type="gramStart"/>
      <w:r w:rsidRPr="007C155F">
        <w:rPr>
          <w:lang w:val="en-US"/>
        </w:rPr>
        <w:t>Mereka</w:t>
      </w:r>
      <w:proofErr w:type="spellEnd"/>
      <w:r w:rsidRPr="007C155F">
        <w:rPr>
          <w:lang w:val="en-US"/>
        </w:rPr>
        <w:t xml:space="preserve"> </w:t>
      </w:r>
      <w:proofErr w:type="spellStart"/>
      <w:r w:rsidRPr="007C155F">
        <w:rPr>
          <w:lang w:val="en-US"/>
        </w:rPr>
        <w:t>cenderung</w:t>
      </w:r>
      <w:proofErr w:type="spellEnd"/>
      <w:r w:rsidRPr="007C155F">
        <w:rPr>
          <w:lang w:val="en-US"/>
        </w:rPr>
        <w:t xml:space="preserve"> </w:t>
      </w:r>
      <w:proofErr w:type="spellStart"/>
      <w:r w:rsidRPr="007C155F">
        <w:rPr>
          <w:lang w:val="en-US"/>
        </w:rPr>
        <w:t>menyanyikan</w:t>
      </w:r>
      <w:proofErr w:type="spellEnd"/>
      <w:r w:rsidRPr="007C155F">
        <w:rPr>
          <w:lang w:val="en-US"/>
        </w:rPr>
        <w:t xml:space="preserve"> </w:t>
      </w:r>
      <w:proofErr w:type="spellStart"/>
      <w:r w:rsidRPr="007C155F">
        <w:rPr>
          <w:lang w:val="en-US"/>
        </w:rPr>
        <w:t>melodi</w:t>
      </w:r>
      <w:proofErr w:type="spellEnd"/>
      <w:r w:rsidRPr="007C155F">
        <w:rPr>
          <w:lang w:val="en-US"/>
        </w:rPr>
        <w:t xml:space="preserve"> </w:t>
      </w:r>
      <w:proofErr w:type="spellStart"/>
      <w:r w:rsidRPr="007C155F">
        <w:rPr>
          <w:lang w:val="en-US"/>
        </w:rPr>
        <w:t>dengan</w:t>
      </w:r>
      <w:proofErr w:type="spellEnd"/>
      <w:r w:rsidRPr="007C155F">
        <w:rPr>
          <w:lang w:val="en-US"/>
        </w:rPr>
        <w:t xml:space="preserve"> nada </w:t>
      </w:r>
      <w:proofErr w:type="spellStart"/>
      <w:r w:rsidRPr="007C155F">
        <w:rPr>
          <w:lang w:val="en-US"/>
        </w:rPr>
        <w:t>satu</w:t>
      </w:r>
      <w:proofErr w:type="spellEnd"/>
      <w:r w:rsidRPr="007C155F">
        <w:rPr>
          <w:lang w:val="en-US"/>
        </w:rPr>
        <w:t xml:space="preserve"> </w:t>
      </w:r>
      <w:proofErr w:type="spellStart"/>
      <w:r w:rsidRPr="007C155F">
        <w:rPr>
          <w:lang w:val="en-US"/>
        </w:rPr>
        <w:t>oktaf</w:t>
      </w:r>
      <w:proofErr w:type="spellEnd"/>
      <w:r w:rsidRPr="007C155F">
        <w:rPr>
          <w:lang w:val="en-US"/>
        </w:rPr>
        <w:t xml:space="preserve"> </w:t>
      </w:r>
      <w:proofErr w:type="spellStart"/>
      <w:r w:rsidRPr="007C155F">
        <w:rPr>
          <w:lang w:val="en-US"/>
        </w:rPr>
        <w:t>lebih</w:t>
      </w:r>
      <w:proofErr w:type="spellEnd"/>
      <w:r w:rsidRPr="007C155F">
        <w:rPr>
          <w:lang w:val="en-US"/>
        </w:rPr>
        <w:t xml:space="preserve"> </w:t>
      </w:r>
      <w:proofErr w:type="spellStart"/>
      <w:r w:rsidRPr="007C155F">
        <w:rPr>
          <w:lang w:val="en-US"/>
        </w:rPr>
        <w:t>rendah</w:t>
      </w:r>
      <w:proofErr w:type="spellEnd"/>
      <w:r w:rsidRPr="007C155F">
        <w:rPr>
          <w:lang w:val="en-US"/>
        </w:rPr>
        <w:t xml:space="preserve"> </w:t>
      </w:r>
      <w:proofErr w:type="spellStart"/>
      <w:r w:rsidRPr="007C155F">
        <w:rPr>
          <w:lang w:val="en-US"/>
        </w:rPr>
        <w:t>dari</w:t>
      </w:r>
      <w:proofErr w:type="spellEnd"/>
      <w:r w:rsidRPr="007C155F">
        <w:rPr>
          <w:lang w:val="en-US"/>
        </w:rPr>
        <w:t xml:space="preserve"> </w:t>
      </w:r>
      <w:proofErr w:type="spellStart"/>
      <w:r w:rsidRPr="007C155F">
        <w:rPr>
          <w:lang w:val="en-US"/>
        </w:rPr>
        <w:t>tinggi</w:t>
      </w:r>
      <w:proofErr w:type="spellEnd"/>
      <w:r w:rsidRPr="007C155F">
        <w:rPr>
          <w:lang w:val="en-US"/>
        </w:rPr>
        <w:t xml:space="preserve"> nada yang </w:t>
      </w:r>
      <w:proofErr w:type="spellStart"/>
      <w:r w:rsidRPr="007C155F">
        <w:rPr>
          <w:lang w:val="en-US"/>
        </w:rPr>
        <w:t>telah</w:t>
      </w:r>
      <w:proofErr w:type="spellEnd"/>
      <w:r w:rsidRPr="007C155F">
        <w:rPr>
          <w:lang w:val="en-US"/>
        </w:rPr>
        <w:t xml:space="preserve"> </w:t>
      </w:r>
      <w:proofErr w:type="spellStart"/>
      <w:r w:rsidRPr="007C155F">
        <w:rPr>
          <w:lang w:val="en-US"/>
        </w:rPr>
        <w:t>ditentukan</w:t>
      </w:r>
      <w:proofErr w:type="spellEnd"/>
      <w:r w:rsidRPr="007C155F">
        <w:rPr>
          <w:lang w:val="en-US"/>
        </w:rPr>
        <w:t>.</w:t>
      </w:r>
      <w:proofErr w:type="gramEnd"/>
    </w:p>
    <w:p w:rsidR="007C155F" w:rsidRPr="007C155F" w:rsidRDefault="007C155F" w:rsidP="007C155F">
      <w:pPr>
        <w:pStyle w:val="NormalWeb"/>
        <w:spacing w:before="0" w:beforeAutospacing="0" w:after="0"/>
        <w:jc w:val="both"/>
        <w:rPr>
          <w:lang w:val="en-US"/>
        </w:rPr>
      </w:pPr>
      <w:r w:rsidRPr="007C155F">
        <w:rPr>
          <w:lang w:val="en-US"/>
        </w:rPr>
        <w:t xml:space="preserve">5. </w:t>
      </w:r>
      <w:proofErr w:type="spellStart"/>
      <w:r w:rsidRPr="007C155F">
        <w:rPr>
          <w:lang w:val="en-US"/>
        </w:rPr>
        <w:t>Mereka</w:t>
      </w:r>
      <w:proofErr w:type="spellEnd"/>
      <w:r w:rsidRPr="007C155F">
        <w:rPr>
          <w:lang w:val="en-US"/>
        </w:rPr>
        <w:t xml:space="preserve"> yang </w:t>
      </w:r>
      <w:proofErr w:type="spellStart"/>
      <w:r w:rsidRPr="007C155F">
        <w:rPr>
          <w:lang w:val="en-US"/>
        </w:rPr>
        <w:t>bernyanyi</w:t>
      </w:r>
      <w:proofErr w:type="spellEnd"/>
      <w:r w:rsidRPr="007C155F">
        <w:rPr>
          <w:lang w:val="en-US"/>
        </w:rPr>
        <w:t xml:space="preserve"> </w:t>
      </w:r>
      <w:proofErr w:type="spellStart"/>
      <w:r w:rsidRPr="007C155F">
        <w:rPr>
          <w:lang w:val="en-US"/>
        </w:rPr>
        <w:t>kurang</w:t>
      </w:r>
      <w:proofErr w:type="spellEnd"/>
      <w:r w:rsidRPr="007C155F">
        <w:rPr>
          <w:lang w:val="en-US"/>
        </w:rPr>
        <w:t xml:space="preserve"> </w:t>
      </w:r>
      <w:proofErr w:type="spellStart"/>
      <w:r w:rsidRPr="007C155F">
        <w:rPr>
          <w:lang w:val="en-US"/>
        </w:rPr>
        <w:t>tepat</w:t>
      </w:r>
      <w:proofErr w:type="spellEnd"/>
      <w:r w:rsidRPr="007C155F">
        <w:rPr>
          <w:lang w:val="en-US"/>
        </w:rPr>
        <w:t xml:space="preserve"> </w:t>
      </w:r>
      <w:proofErr w:type="spellStart"/>
      <w:r w:rsidRPr="007C155F">
        <w:rPr>
          <w:lang w:val="en-US"/>
        </w:rPr>
        <w:t>dengan</w:t>
      </w:r>
      <w:proofErr w:type="spellEnd"/>
      <w:r w:rsidRPr="007C155F">
        <w:rPr>
          <w:lang w:val="en-US"/>
        </w:rPr>
        <w:t xml:space="preserve"> </w:t>
      </w:r>
      <w:proofErr w:type="spellStart"/>
      <w:r w:rsidRPr="007C155F">
        <w:rPr>
          <w:lang w:val="en-US"/>
        </w:rPr>
        <w:t>oktaf</w:t>
      </w:r>
      <w:proofErr w:type="spellEnd"/>
      <w:r w:rsidRPr="007C155F">
        <w:rPr>
          <w:lang w:val="en-US"/>
        </w:rPr>
        <w:t xml:space="preserve"> yang </w:t>
      </w:r>
      <w:proofErr w:type="spellStart"/>
      <w:r w:rsidRPr="007C155F">
        <w:rPr>
          <w:lang w:val="en-US"/>
        </w:rPr>
        <w:t>salah</w:t>
      </w:r>
      <w:proofErr w:type="spellEnd"/>
      <w:r w:rsidRPr="007C155F">
        <w:rPr>
          <w:lang w:val="en-US"/>
        </w:rPr>
        <w:t xml:space="preserve">. </w:t>
      </w:r>
      <w:proofErr w:type="spellStart"/>
      <w:r w:rsidRPr="007C155F">
        <w:rPr>
          <w:lang w:val="en-US"/>
        </w:rPr>
        <w:t>Anak</w:t>
      </w:r>
      <w:proofErr w:type="spellEnd"/>
      <w:r w:rsidRPr="007C155F">
        <w:rPr>
          <w:lang w:val="en-US"/>
        </w:rPr>
        <w:t xml:space="preserve"> – </w:t>
      </w:r>
      <w:proofErr w:type="spellStart"/>
      <w:r w:rsidRPr="007C155F">
        <w:rPr>
          <w:lang w:val="en-US"/>
        </w:rPr>
        <w:t>anak</w:t>
      </w:r>
      <w:proofErr w:type="spellEnd"/>
      <w:r w:rsidRPr="007C155F">
        <w:rPr>
          <w:lang w:val="en-US"/>
        </w:rPr>
        <w:t xml:space="preserve"> </w:t>
      </w:r>
      <w:proofErr w:type="spellStart"/>
      <w:r w:rsidRPr="007C155F">
        <w:rPr>
          <w:lang w:val="en-US"/>
        </w:rPr>
        <w:t>dalam</w:t>
      </w:r>
      <w:proofErr w:type="spellEnd"/>
      <w:r w:rsidRPr="007C155F">
        <w:rPr>
          <w:lang w:val="en-US"/>
        </w:rPr>
        <w:t xml:space="preserve"> </w:t>
      </w:r>
      <w:proofErr w:type="spellStart"/>
      <w:r w:rsidRPr="007C155F">
        <w:rPr>
          <w:lang w:val="en-US"/>
        </w:rPr>
        <w:t>kelompok</w:t>
      </w:r>
      <w:proofErr w:type="spellEnd"/>
      <w:r w:rsidRPr="007C155F">
        <w:rPr>
          <w:lang w:val="en-US"/>
        </w:rPr>
        <w:t xml:space="preserve"> </w:t>
      </w:r>
      <w:proofErr w:type="spellStart"/>
      <w:r w:rsidRPr="007C155F">
        <w:rPr>
          <w:lang w:val="en-US"/>
        </w:rPr>
        <w:t>ini</w:t>
      </w:r>
      <w:proofErr w:type="spellEnd"/>
      <w:r w:rsidRPr="007C155F">
        <w:rPr>
          <w:lang w:val="en-US"/>
        </w:rPr>
        <w:t xml:space="preserve"> </w:t>
      </w:r>
      <w:proofErr w:type="spellStart"/>
      <w:r w:rsidRPr="007C155F">
        <w:rPr>
          <w:lang w:val="en-US"/>
        </w:rPr>
        <w:t>menghadapi</w:t>
      </w:r>
      <w:proofErr w:type="spellEnd"/>
      <w:r w:rsidRPr="007C155F">
        <w:rPr>
          <w:lang w:val="en-US"/>
        </w:rPr>
        <w:t xml:space="preserve"> </w:t>
      </w:r>
      <w:proofErr w:type="spellStart"/>
      <w:r w:rsidRPr="007C155F">
        <w:rPr>
          <w:lang w:val="en-US"/>
        </w:rPr>
        <w:t>dua</w:t>
      </w:r>
      <w:proofErr w:type="spellEnd"/>
      <w:r w:rsidRPr="007C155F">
        <w:rPr>
          <w:lang w:val="en-US"/>
        </w:rPr>
        <w:t xml:space="preserve"> </w:t>
      </w:r>
      <w:proofErr w:type="spellStart"/>
      <w:r w:rsidRPr="007C155F">
        <w:rPr>
          <w:lang w:val="en-US"/>
        </w:rPr>
        <w:t>masalah</w:t>
      </w:r>
      <w:proofErr w:type="spellEnd"/>
      <w:r w:rsidRPr="007C155F">
        <w:rPr>
          <w:lang w:val="en-US"/>
        </w:rPr>
        <w:t xml:space="preserve">: </w:t>
      </w:r>
      <w:proofErr w:type="spellStart"/>
      <w:r w:rsidRPr="007C155F">
        <w:rPr>
          <w:lang w:val="en-US"/>
        </w:rPr>
        <w:t>pertama</w:t>
      </w:r>
      <w:proofErr w:type="spellEnd"/>
      <w:r w:rsidRPr="007C155F">
        <w:rPr>
          <w:lang w:val="en-US"/>
        </w:rPr>
        <w:t xml:space="preserve">, </w:t>
      </w:r>
      <w:proofErr w:type="spellStart"/>
      <w:r w:rsidRPr="007C155F">
        <w:rPr>
          <w:lang w:val="en-US"/>
        </w:rPr>
        <w:t>mereka</w:t>
      </w:r>
      <w:proofErr w:type="spellEnd"/>
      <w:r w:rsidRPr="007C155F">
        <w:rPr>
          <w:lang w:val="en-US"/>
        </w:rPr>
        <w:t xml:space="preserve"> </w:t>
      </w:r>
      <w:proofErr w:type="spellStart"/>
      <w:r w:rsidRPr="007C155F">
        <w:rPr>
          <w:lang w:val="en-US"/>
        </w:rPr>
        <w:t>memulai</w:t>
      </w:r>
      <w:proofErr w:type="spellEnd"/>
      <w:r w:rsidRPr="007C155F">
        <w:rPr>
          <w:lang w:val="en-US"/>
        </w:rPr>
        <w:t xml:space="preserve"> </w:t>
      </w:r>
      <w:proofErr w:type="spellStart"/>
      <w:r w:rsidRPr="007C155F">
        <w:rPr>
          <w:lang w:val="en-US"/>
        </w:rPr>
        <w:t>atau</w:t>
      </w:r>
      <w:proofErr w:type="spellEnd"/>
      <w:r w:rsidRPr="007C155F">
        <w:rPr>
          <w:lang w:val="en-US"/>
        </w:rPr>
        <w:t xml:space="preserve"> </w:t>
      </w:r>
      <w:proofErr w:type="spellStart"/>
      <w:r w:rsidRPr="007C155F">
        <w:rPr>
          <w:lang w:val="en-US"/>
        </w:rPr>
        <w:t>mengakhiri</w:t>
      </w:r>
      <w:proofErr w:type="spellEnd"/>
      <w:r w:rsidRPr="007C155F">
        <w:rPr>
          <w:lang w:val="en-US"/>
        </w:rPr>
        <w:t xml:space="preserve"> </w:t>
      </w:r>
      <w:proofErr w:type="spellStart"/>
      <w:r w:rsidRPr="007C155F">
        <w:rPr>
          <w:lang w:val="en-US"/>
        </w:rPr>
        <w:t>lagu</w:t>
      </w:r>
      <w:proofErr w:type="spellEnd"/>
      <w:r w:rsidRPr="007C155F">
        <w:rPr>
          <w:lang w:val="en-US"/>
        </w:rPr>
        <w:t xml:space="preserve"> </w:t>
      </w:r>
      <w:proofErr w:type="spellStart"/>
      <w:r w:rsidRPr="007C155F">
        <w:rPr>
          <w:lang w:val="en-US"/>
        </w:rPr>
        <w:t>tidak</w:t>
      </w:r>
      <w:proofErr w:type="spellEnd"/>
      <w:r w:rsidRPr="007C155F">
        <w:rPr>
          <w:lang w:val="en-US"/>
        </w:rPr>
        <w:t xml:space="preserve"> </w:t>
      </w:r>
      <w:proofErr w:type="spellStart"/>
      <w:r w:rsidRPr="007C155F">
        <w:rPr>
          <w:lang w:val="en-US"/>
        </w:rPr>
        <w:t>pada</w:t>
      </w:r>
      <w:proofErr w:type="spellEnd"/>
      <w:r w:rsidRPr="007C155F">
        <w:rPr>
          <w:lang w:val="en-US"/>
        </w:rPr>
        <w:t xml:space="preserve"> </w:t>
      </w:r>
      <w:proofErr w:type="spellStart"/>
      <w:r w:rsidRPr="007C155F">
        <w:rPr>
          <w:lang w:val="en-US"/>
        </w:rPr>
        <w:t>waktunya</w:t>
      </w:r>
      <w:proofErr w:type="spellEnd"/>
      <w:r w:rsidRPr="007C155F">
        <w:rPr>
          <w:lang w:val="en-US"/>
        </w:rPr>
        <w:t xml:space="preserve">; </w:t>
      </w:r>
      <w:proofErr w:type="spellStart"/>
      <w:r w:rsidRPr="007C155F">
        <w:rPr>
          <w:lang w:val="en-US"/>
        </w:rPr>
        <w:t>kedua</w:t>
      </w:r>
      <w:proofErr w:type="spellEnd"/>
      <w:r w:rsidRPr="007C155F">
        <w:rPr>
          <w:lang w:val="en-US"/>
        </w:rPr>
        <w:t xml:space="preserve">, </w:t>
      </w:r>
      <w:proofErr w:type="spellStart"/>
      <w:r w:rsidRPr="007C155F">
        <w:rPr>
          <w:lang w:val="en-US"/>
        </w:rPr>
        <w:t>mereka</w:t>
      </w:r>
      <w:proofErr w:type="spellEnd"/>
      <w:r w:rsidRPr="007C155F">
        <w:rPr>
          <w:lang w:val="en-US"/>
        </w:rPr>
        <w:t xml:space="preserve"> </w:t>
      </w:r>
      <w:proofErr w:type="spellStart"/>
      <w:r w:rsidRPr="007C155F">
        <w:rPr>
          <w:lang w:val="en-US"/>
        </w:rPr>
        <w:t>cenderung</w:t>
      </w:r>
      <w:proofErr w:type="spellEnd"/>
      <w:r w:rsidRPr="007C155F">
        <w:rPr>
          <w:lang w:val="en-US"/>
        </w:rPr>
        <w:t xml:space="preserve"> </w:t>
      </w:r>
      <w:proofErr w:type="spellStart"/>
      <w:r w:rsidRPr="007C155F">
        <w:rPr>
          <w:lang w:val="en-US"/>
        </w:rPr>
        <w:t>menggunakan</w:t>
      </w:r>
      <w:proofErr w:type="spellEnd"/>
      <w:r w:rsidRPr="007C155F">
        <w:rPr>
          <w:lang w:val="en-US"/>
        </w:rPr>
        <w:t xml:space="preserve"> </w:t>
      </w:r>
      <w:proofErr w:type="spellStart"/>
      <w:r w:rsidRPr="007C155F">
        <w:rPr>
          <w:lang w:val="en-US"/>
        </w:rPr>
        <w:t>suara</w:t>
      </w:r>
      <w:proofErr w:type="spellEnd"/>
      <w:r w:rsidRPr="007C155F">
        <w:rPr>
          <w:lang w:val="en-US"/>
        </w:rPr>
        <w:t xml:space="preserve"> </w:t>
      </w:r>
      <w:proofErr w:type="spellStart"/>
      <w:r w:rsidRPr="007C155F">
        <w:rPr>
          <w:lang w:val="en-US"/>
        </w:rPr>
        <w:t>rendah</w:t>
      </w:r>
      <w:proofErr w:type="spellEnd"/>
      <w:r w:rsidRPr="007C155F">
        <w:rPr>
          <w:lang w:val="en-US"/>
        </w:rPr>
        <w:t xml:space="preserve">.    </w:t>
      </w:r>
    </w:p>
    <w:p w:rsidR="007C155F" w:rsidRPr="007C155F" w:rsidRDefault="007C155F" w:rsidP="007C155F">
      <w:pPr>
        <w:autoSpaceDE w:val="0"/>
        <w:autoSpaceDN w:val="0"/>
        <w:adjustRightInd w:val="0"/>
        <w:spacing w:line="240" w:lineRule="auto"/>
        <w:ind w:firstLine="426"/>
        <w:jc w:val="both"/>
        <w:rPr>
          <w:rFonts w:ascii="Times New Roman" w:hAnsi="Times New Roman" w:cs="Times New Roman"/>
          <w:sz w:val="24"/>
          <w:szCs w:val="24"/>
          <w:lang w:val="id-ID" w:eastAsia="id-ID"/>
        </w:rPr>
      </w:pPr>
      <w:proofErr w:type="spellStart"/>
      <w:r w:rsidRPr="007C155F">
        <w:rPr>
          <w:rFonts w:ascii="Times New Roman" w:hAnsi="Times New Roman" w:cs="Times New Roman"/>
          <w:sz w:val="24"/>
          <w:szCs w:val="24"/>
        </w:rPr>
        <w:t>Dalam</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hal</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ini</w:t>
      </w:r>
      <w:proofErr w:type="spellEnd"/>
      <w:r w:rsidRPr="007C155F">
        <w:rPr>
          <w:rFonts w:ascii="Times New Roman" w:hAnsi="Times New Roman" w:cs="Times New Roman"/>
          <w:sz w:val="24"/>
          <w:szCs w:val="24"/>
        </w:rPr>
        <w:t xml:space="preserve"> p</w:t>
      </w:r>
      <w:r w:rsidRPr="007C155F">
        <w:rPr>
          <w:rFonts w:ascii="Times New Roman" w:hAnsi="Times New Roman" w:cs="Times New Roman"/>
          <w:sz w:val="24"/>
          <w:szCs w:val="24"/>
          <w:lang w:val="id-ID"/>
        </w:rPr>
        <w:t xml:space="preserve">enelitian dilakukan pada </w:t>
      </w:r>
      <w:r w:rsidRPr="007C155F">
        <w:rPr>
          <w:rFonts w:ascii="Times New Roman" w:hAnsi="Times New Roman" w:cs="Times New Roman"/>
          <w:sz w:val="24"/>
          <w:szCs w:val="24"/>
          <w:lang w:val="id-ID" w:eastAsia="id-ID"/>
        </w:rPr>
        <w:t>Kelompok B2</w:t>
      </w:r>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usia</w:t>
      </w:r>
      <w:proofErr w:type="spellEnd"/>
      <w:r w:rsidRPr="007C155F">
        <w:rPr>
          <w:rFonts w:ascii="Times New Roman" w:hAnsi="Times New Roman" w:cs="Times New Roman"/>
          <w:sz w:val="24"/>
          <w:szCs w:val="24"/>
          <w:lang w:eastAsia="id-ID"/>
        </w:rPr>
        <w:t xml:space="preserve"> 5 – 6 </w:t>
      </w:r>
      <w:proofErr w:type="spellStart"/>
      <w:r w:rsidRPr="007C155F">
        <w:rPr>
          <w:rFonts w:ascii="Times New Roman" w:hAnsi="Times New Roman" w:cs="Times New Roman"/>
          <w:sz w:val="24"/>
          <w:szCs w:val="24"/>
          <w:lang w:eastAsia="id-ID"/>
        </w:rPr>
        <w:t>Tahun</w:t>
      </w:r>
      <w:proofErr w:type="spellEnd"/>
      <w:r w:rsidRPr="007C155F">
        <w:rPr>
          <w:rFonts w:ascii="Times New Roman" w:hAnsi="Times New Roman" w:cs="Times New Roman"/>
          <w:sz w:val="24"/>
          <w:szCs w:val="24"/>
          <w:lang w:val="id-ID" w:eastAsia="id-ID"/>
        </w:rPr>
        <w:t xml:space="preserve"> yang berjumlah 16 orang anak yang terdiri dari 11 orang laki-laki dan 5 orang perempuan. Melalui metoda bernyanyi anak akan dengan cepat mencerna dan mengulang kata yang disampaikan oleh guru, sehingga anak dapat meningkatkan kemampuan </w:t>
      </w:r>
      <w:proofErr w:type="spellStart"/>
      <w:r w:rsidR="00850F2B">
        <w:rPr>
          <w:rFonts w:ascii="Times New Roman" w:hAnsi="Times New Roman" w:cs="Times New Roman"/>
          <w:sz w:val="24"/>
          <w:szCs w:val="24"/>
          <w:lang w:eastAsia="id-ID"/>
        </w:rPr>
        <w:t>pra</w:t>
      </w:r>
      <w:proofErr w:type="spellEnd"/>
      <w:r w:rsidR="00850F2B">
        <w:rPr>
          <w:rFonts w:ascii="Times New Roman" w:hAnsi="Times New Roman" w:cs="Times New Roman"/>
          <w:sz w:val="24"/>
          <w:szCs w:val="24"/>
          <w:lang w:eastAsia="id-ID"/>
        </w:rPr>
        <w:t xml:space="preserve"> </w:t>
      </w:r>
      <w:proofErr w:type="spellStart"/>
      <w:r w:rsidR="00850F2B">
        <w:rPr>
          <w:rFonts w:ascii="Times New Roman" w:hAnsi="Times New Roman" w:cs="Times New Roman"/>
          <w:sz w:val="24"/>
          <w:szCs w:val="24"/>
          <w:lang w:eastAsia="id-ID"/>
        </w:rPr>
        <w:t>keaksaraan</w:t>
      </w:r>
      <w:proofErr w:type="spellEnd"/>
      <w:r w:rsidRPr="007C155F">
        <w:rPr>
          <w:rFonts w:ascii="Times New Roman" w:hAnsi="Times New Roman" w:cs="Times New Roman"/>
          <w:sz w:val="24"/>
          <w:szCs w:val="24"/>
          <w:lang w:val="id-ID" w:eastAsia="id-ID"/>
        </w:rPr>
        <w:t xml:space="preserve"> dan mengungkapkan bahasa dengan bernyanyi.</w:t>
      </w:r>
    </w:p>
    <w:p w:rsidR="007C155F" w:rsidRPr="007C155F" w:rsidRDefault="007C155F" w:rsidP="007C155F">
      <w:pPr>
        <w:autoSpaceDE w:val="0"/>
        <w:autoSpaceDN w:val="0"/>
        <w:adjustRightInd w:val="0"/>
        <w:spacing w:line="240" w:lineRule="auto"/>
        <w:ind w:firstLine="426"/>
        <w:jc w:val="both"/>
        <w:rPr>
          <w:rFonts w:ascii="Times New Roman" w:hAnsi="Times New Roman" w:cs="Times New Roman"/>
          <w:sz w:val="24"/>
          <w:szCs w:val="24"/>
          <w:lang w:val="id-ID"/>
        </w:rPr>
      </w:pPr>
      <w:r w:rsidRPr="007C155F">
        <w:rPr>
          <w:rFonts w:ascii="Times New Roman" w:hAnsi="Times New Roman" w:cs="Times New Roman"/>
          <w:sz w:val="24"/>
          <w:szCs w:val="24"/>
          <w:lang w:val="id-ID" w:eastAsia="id-ID"/>
        </w:rPr>
        <w:t xml:space="preserve">Kegiatan diawali dengan melihat kondisi anak dalam kemampuan </w:t>
      </w:r>
      <w:proofErr w:type="spellStart"/>
      <w:r w:rsidR="00850F2B">
        <w:rPr>
          <w:rFonts w:ascii="Times New Roman" w:hAnsi="Times New Roman" w:cs="Times New Roman"/>
          <w:sz w:val="24"/>
          <w:szCs w:val="24"/>
          <w:lang w:eastAsia="id-ID"/>
        </w:rPr>
        <w:t>pra</w:t>
      </w:r>
      <w:proofErr w:type="spellEnd"/>
      <w:r w:rsidR="00850F2B">
        <w:rPr>
          <w:rFonts w:ascii="Times New Roman" w:hAnsi="Times New Roman" w:cs="Times New Roman"/>
          <w:sz w:val="24"/>
          <w:szCs w:val="24"/>
          <w:lang w:eastAsia="id-ID"/>
        </w:rPr>
        <w:t xml:space="preserve"> </w:t>
      </w:r>
      <w:proofErr w:type="spellStart"/>
      <w:r w:rsidR="00850F2B">
        <w:rPr>
          <w:rFonts w:ascii="Times New Roman" w:hAnsi="Times New Roman" w:cs="Times New Roman"/>
          <w:sz w:val="24"/>
          <w:szCs w:val="24"/>
          <w:lang w:eastAsia="id-ID"/>
        </w:rPr>
        <w:t>keaksaraan</w:t>
      </w:r>
      <w:proofErr w:type="spellEnd"/>
      <w:r w:rsidRPr="007C155F">
        <w:rPr>
          <w:rFonts w:ascii="Times New Roman" w:hAnsi="Times New Roman" w:cs="Times New Roman"/>
          <w:sz w:val="24"/>
          <w:szCs w:val="24"/>
          <w:lang w:val="id-ID" w:eastAsia="id-ID"/>
        </w:rPr>
        <w:t xml:space="preserve"> melalui penelitian prasiklus, dari penelitian pra siklus didapatkan hasil  </w:t>
      </w:r>
      <w:r w:rsidRPr="007C155F">
        <w:rPr>
          <w:rFonts w:ascii="Times New Roman" w:hAnsi="Times New Roman" w:cs="Times New Roman"/>
          <w:sz w:val="24"/>
          <w:szCs w:val="24"/>
        </w:rPr>
        <w:t xml:space="preserve">Dari </w:t>
      </w:r>
      <w:proofErr w:type="spellStart"/>
      <w:r w:rsidRPr="007C155F">
        <w:rPr>
          <w:rFonts w:ascii="Times New Roman" w:hAnsi="Times New Roman" w:cs="Times New Roman"/>
          <w:sz w:val="24"/>
          <w:szCs w:val="24"/>
        </w:rPr>
        <w:t>tabel</w:t>
      </w:r>
      <w:proofErr w:type="spellEnd"/>
      <w:r w:rsidRPr="007C155F">
        <w:rPr>
          <w:rFonts w:ascii="Times New Roman" w:hAnsi="Times New Roman" w:cs="Times New Roman"/>
          <w:sz w:val="24"/>
          <w:szCs w:val="24"/>
        </w:rPr>
        <w:t xml:space="preserve"> di </w:t>
      </w:r>
      <w:proofErr w:type="spellStart"/>
      <w:r w:rsidRPr="007C155F">
        <w:rPr>
          <w:rFonts w:ascii="Times New Roman" w:hAnsi="Times New Roman" w:cs="Times New Roman"/>
          <w:sz w:val="24"/>
          <w:szCs w:val="24"/>
        </w:rPr>
        <w:t>atas</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kemampuan</w:t>
      </w:r>
      <w:proofErr w:type="spellEnd"/>
      <w:r w:rsidRPr="007C155F">
        <w:rPr>
          <w:rFonts w:ascii="Times New Roman" w:hAnsi="Times New Roman" w:cs="Times New Roman"/>
          <w:sz w:val="24"/>
          <w:szCs w:val="24"/>
        </w:rPr>
        <w:t xml:space="preserve"> </w:t>
      </w:r>
      <w:proofErr w:type="spellStart"/>
      <w:r w:rsidR="00850F2B">
        <w:rPr>
          <w:rFonts w:ascii="Times New Roman" w:hAnsi="Times New Roman" w:cs="Times New Roman"/>
          <w:sz w:val="24"/>
          <w:szCs w:val="24"/>
        </w:rPr>
        <w:t>pra</w:t>
      </w:r>
      <w:proofErr w:type="spellEnd"/>
      <w:r w:rsidR="00850F2B">
        <w:rPr>
          <w:rFonts w:ascii="Times New Roman" w:hAnsi="Times New Roman" w:cs="Times New Roman"/>
          <w:sz w:val="24"/>
          <w:szCs w:val="24"/>
        </w:rPr>
        <w:t xml:space="preserve"> </w:t>
      </w:r>
      <w:proofErr w:type="spellStart"/>
      <w:r w:rsidR="00850F2B">
        <w:rPr>
          <w:rFonts w:ascii="Times New Roman" w:hAnsi="Times New Roman" w:cs="Times New Roman"/>
          <w:sz w:val="24"/>
          <w:szCs w:val="24"/>
        </w:rPr>
        <w:t>keaksaraan</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anak</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sebelum</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dilakukan</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tindakan</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dapat</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diketahui</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anak</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pada</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belum</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berkembang</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sebanyak</w:t>
      </w:r>
      <w:proofErr w:type="spellEnd"/>
      <w:r w:rsidRPr="007C155F">
        <w:rPr>
          <w:rFonts w:ascii="Times New Roman" w:hAnsi="Times New Roman" w:cs="Times New Roman"/>
          <w:sz w:val="24"/>
          <w:szCs w:val="24"/>
        </w:rPr>
        <w:t xml:space="preserve"> 87,50%, </w:t>
      </w:r>
      <w:proofErr w:type="spellStart"/>
      <w:r w:rsidRPr="007C155F">
        <w:rPr>
          <w:rFonts w:ascii="Times New Roman" w:hAnsi="Times New Roman" w:cs="Times New Roman"/>
          <w:sz w:val="24"/>
          <w:szCs w:val="24"/>
        </w:rPr>
        <w:t>anak</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didik</w:t>
      </w:r>
      <w:proofErr w:type="spellEnd"/>
      <w:r w:rsidRPr="007C155F">
        <w:rPr>
          <w:rFonts w:ascii="Times New Roman" w:hAnsi="Times New Roman" w:cs="Times New Roman"/>
          <w:sz w:val="24"/>
          <w:szCs w:val="24"/>
        </w:rPr>
        <w:t xml:space="preserve"> yang </w:t>
      </w:r>
      <w:proofErr w:type="spellStart"/>
      <w:r w:rsidRPr="007C155F">
        <w:rPr>
          <w:rFonts w:ascii="Times New Roman" w:hAnsi="Times New Roman" w:cs="Times New Roman"/>
          <w:sz w:val="24"/>
          <w:szCs w:val="24"/>
        </w:rPr>
        <w:t>mulai</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berkembang</w:t>
      </w:r>
      <w:proofErr w:type="spellEnd"/>
      <w:r w:rsidRPr="007C155F">
        <w:rPr>
          <w:rFonts w:ascii="Times New Roman" w:hAnsi="Times New Roman" w:cs="Times New Roman"/>
          <w:sz w:val="24"/>
          <w:szCs w:val="24"/>
        </w:rPr>
        <w:t xml:space="preserve"> 12.50 %, </w:t>
      </w:r>
      <w:proofErr w:type="spellStart"/>
      <w:r w:rsidRPr="007C155F">
        <w:rPr>
          <w:rFonts w:ascii="Times New Roman" w:hAnsi="Times New Roman" w:cs="Times New Roman"/>
          <w:sz w:val="24"/>
          <w:szCs w:val="24"/>
        </w:rPr>
        <w:t>serta</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belum</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ada</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nilai</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perkembangan</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sesuai</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harapan</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dan</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berkembang</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sangat</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baik</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Masih</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didapatkan</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hasil</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rendahnya</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kemampuan</w:t>
      </w:r>
      <w:proofErr w:type="spellEnd"/>
      <w:r w:rsidRPr="007C155F">
        <w:rPr>
          <w:rFonts w:ascii="Times New Roman" w:hAnsi="Times New Roman" w:cs="Times New Roman"/>
          <w:sz w:val="24"/>
          <w:szCs w:val="24"/>
        </w:rPr>
        <w:t xml:space="preserve"> </w:t>
      </w:r>
      <w:proofErr w:type="spellStart"/>
      <w:r w:rsidR="00850F2B">
        <w:rPr>
          <w:rFonts w:ascii="Times New Roman" w:hAnsi="Times New Roman" w:cs="Times New Roman"/>
          <w:sz w:val="24"/>
          <w:szCs w:val="24"/>
        </w:rPr>
        <w:t>pra</w:t>
      </w:r>
      <w:proofErr w:type="spellEnd"/>
      <w:r w:rsidR="00850F2B">
        <w:rPr>
          <w:rFonts w:ascii="Times New Roman" w:hAnsi="Times New Roman" w:cs="Times New Roman"/>
          <w:sz w:val="24"/>
          <w:szCs w:val="24"/>
        </w:rPr>
        <w:t xml:space="preserve"> </w:t>
      </w:r>
      <w:proofErr w:type="spellStart"/>
      <w:r w:rsidR="00850F2B">
        <w:rPr>
          <w:rFonts w:ascii="Times New Roman" w:hAnsi="Times New Roman" w:cs="Times New Roman"/>
          <w:sz w:val="24"/>
          <w:szCs w:val="24"/>
        </w:rPr>
        <w:t>keaksaraan</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anak</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dari</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hasil</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observasi</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masih</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ditemukan</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kurangnya</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kemampuan</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pengenalan</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bahasa</w:t>
      </w:r>
      <w:proofErr w:type="spellEnd"/>
      <w:r w:rsidRPr="007C155F">
        <w:rPr>
          <w:rFonts w:ascii="Times New Roman" w:hAnsi="Times New Roman" w:cs="Times New Roman"/>
          <w:sz w:val="24"/>
          <w:szCs w:val="24"/>
        </w:rPr>
        <w:t xml:space="preserve"> yang </w:t>
      </w:r>
      <w:proofErr w:type="spellStart"/>
      <w:r w:rsidRPr="007C155F">
        <w:rPr>
          <w:rFonts w:ascii="Times New Roman" w:hAnsi="Times New Roman" w:cs="Times New Roman"/>
          <w:sz w:val="24"/>
          <w:szCs w:val="24"/>
        </w:rPr>
        <w:t>baik</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perilaku</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anak</w:t>
      </w:r>
      <w:proofErr w:type="spellEnd"/>
      <w:r w:rsidRPr="007C155F">
        <w:rPr>
          <w:rFonts w:ascii="Times New Roman" w:hAnsi="Times New Roman" w:cs="Times New Roman"/>
          <w:sz w:val="24"/>
          <w:szCs w:val="24"/>
        </w:rPr>
        <w:t xml:space="preserve"> yang </w:t>
      </w:r>
      <w:proofErr w:type="spellStart"/>
      <w:r w:rsidRPr="007C155F">
        <w:rPr>
          <w:rFonts w:ascii="Times New Roman" w:hAnsi="Times New Roman" w:cs="Times New Roman"/>
          <w:sz w:val="24"/>
          <w:szCs w:val="24"/>
        </w:rPr>
        <w:t>pemalu</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sehingga</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tidak</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dapat</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dapat</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menyanyi</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dan</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berbicara</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dengan</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baik</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dengan</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teman</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sebayanya</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selain</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itu</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kurangnya</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metode</w:t>
      </w:r>
      <w:proofErr w:type="spellEnd"/>
      <w:r w:rsidRPr="007C155F">
        <w:rPr>
          <w:rFonts w:ascii="Times New Roman" w:hAnsi="Times New Roman" w:cs="Times New Roman"/>
          <w:sz w:val="24"/>
          <w:szCs w:val="24"/>
        </w:rPr>
        <w:t xml:space="preserve"> yang </w:t>
      </w:r>
      <w:proofErr w:type="spellStart"/>
      <w:r w:rsidRPr="007C155F">
        <w:rPr>
          <w:rFonts w:ascii="Times New Roman" w:hAnsi="Times New Roman" w:cs="Times New Roman"/>
          <w:sz w:val="24"/>
          <w:szCs w:val="24"/>
        </w:rPr>
        <w:t>digunakan</w:t>
      </w:r>
      <w:proofErr w:type="spellEnd"/>
      <w:r w:rsidRPr="007C155F">
        <w:rPr>
          <w:rFonts w:ascii="Times New Roman" w:hAnsi="Times New Roman" w:cs="Times New Roman"/>
          <w:sz w:val="24"/>
          <w:szCs w:val="24"/>
        </w:rPr>
        <w:t xml:space="preserve"> guru </w:t>
      </w:r>
      <w:proofErr w:type="spellStart"/>
      <w:r w:rsidRPr="007C155F">
        <w:rPr>
          <w:rFonts w:ascii="Times New Roman" w:hAnsi="Times New Roman" w:cs="Times New Roman"/>
          <w:sz w:val="24"/>
          <w:szCs w:val="24"/>
        </w:rPr>
        <w:t>untuk</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merangsang</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kemampun</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berbicara</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anak</w:t>
      </w:r>
      <w:proofErr w:type="spellEnd"/>
      <w:r w:rsidRPr="007C155F">
        <w:rPr>
          <w:rFonts w:ascii="Times New Roman" w:hAnsi="Times New Roman" w:cs="Times New Roman"/>
          <w:sz w:val="24"/>
          <w:szCs w:val="24"/>
        </w:rPr>
        <w:t xml:space="preserve"> di </w:t>
      </w:r>
      <w:proofErr w:type="spellStart"/>
      <w:r w:rsidRPr="007C155F">
        <w:rPr>
          <w:rFonts w:ascii="Times New Roman" w:hAnsi="Times New Roman" w:cs="Times New Roman"/>
          <w:sz w:val="24"/>
          <w:szCs w:val="24"/>
        </w:rPr>
        <w:t>dalam</w:t>
      </w:r>
      <w:proofErr w:type="spellEnd"/>
      <w:r w:rsidRPr="007C155F">
        <w:rPr>
          <w:rFonts w:ascii="Times New Roman" w:hAnsi="Times New Roman" w:cs="Times New Roman"/>
          <w:sz w:val="24"/>
          <w:szCs w:val="24"/>
        </w:rPr>
        <w:t xml:space="preserve"> </w:t>
      </w:r>
      <w:proofErr w:type="spellStart"/>
      <w:r w:rsidRPr="007C155F">
        <w:rPr>
          <w:rFonts w:ascii="Times New Roman" w:hAnsi="Times New Roman" w:cs="Times New Roman"/>
          <w:sz w:val="24"/>
          <w:szCs w:val="24"/>
        </w:rPr>
        <w:t>kelas</w:t>
      </w:r>
      <w:proofErr w:type="spellEnd"/>
      <w:r w:rsidRPr="007C155F">
        <w:rPr>
          <w:rFonts w:ascii="Times New Roman" w:hAnsi="Times New Roman" w:cs="Times New Roman"/>
          <w:sz w:val="24"/>
          <w:szCs w:val="24"/>
          <w:lang w:val="id-ID"/>
        </w:rPr>
        <w:t xml:space="preserve"> terlihat pada grafik 1.</w:t>
      </w:r>
    </w:p>
    <w:p w:rsidR="007C155F" w:rsidRDefault="007C155F" w:rsidP="007C155F">
      <w:pPr>
        <w:autoSpaceDE w:val="0"/>
        <w:autoSpaceDN w:val="0"/>
        <w:adjustRightInd w:val="0"/>
        <w:spacing w:after="0" w:line="240" w:lineRule="auto"/>
        <w:jc w:val="center"/>
        <w:rPr>
          <w:rFonts w:ascii="Times New Roman" w:hAnsi="Times New Roman" w:cs="Times New Roman"/>
          <w:b/>
          <w:sz w:val="24"/>
          <w:szCs w:val="24"/>
          <w:lang w:eastAsia="id-ID"/>
        </w:rPr>
      </w:pPr>
    </w:p>
    <w:p w:rsidR="00850F2B" w:rsidRDefault="00850F2B" w:rsidP="007C155F">
      <w:pPr>
        <w:autoSpaceDE w:val="0"/>
        <w:autoSpaceDN w:val="0"/>
        <w:adjustRightInd w:val="0"/>
        <w:spacing w:after="0" w:line="240" w:lineRule="auto"/>
        <w:jc w:val="center"/>
        <w:rPr>
          <w:rFonts w:ascii="Times New Roman" w:hAnsi="Times New Roman" w:cs="Times New Roman"/>
          <w:b/>
          <w:sz w:val="24"/>
          <w:szCs w:val="24"/>
          <w:lang w:eastAsia="id-ID"/>
        </w:rPr>
      </w:pPr>
    </w:p>
    <w:p w:rsidR="00850F2B" w:rsidRDefault="00850F2B" w:rsidP="007C155F">
      <w:pPr>
        <w:autoSpaceDE w:val="0"/>
        <w:autoSpaceDN w:val="0"/>
        <w:adjustRightInd w:val="0"/>
        <w:spacing w:after="0" w:line="240" w:lineRule="auto"/>
        <w:jc w:val="center"/>
        <w:rPr>
          <w:rFonts w:ascii="Times New Roman" w:hAnsi="Times New Roman" w:cs="Times New Roman"/>
          <w:b/>
          <w:sz w:val="24"/>
          <w:szCs w:val="24"/>
          <w:lang w:eastAsia="id-ID"/>
        </w:rPr>
      </w:pPr>
    </w:p>
    <w:p w:rsidR="00850F2B" w:rsidRPr="007C155F" w:rsidRDefault="00850F2B" w:rsidP="007C155F">
      <w:pPr>
        <w:autoSpaceDE w:val="0"/>
        <w:autoSpaceDN w:val="0"/>
        <w:adjustRightInd w:val="0"/>
        <w:spacing w:after="0" w:line="240" w:lineRule="auto"/>
        <w:jc w:val="center"/>
        <w:rPr>
          <w:rFonts w:ascii="Times New Roman" w:hAnsi="Times New Roman" w:cs="Times New Roman"/>
          <w:b/>
          <w:sz w:val="24"/>
          <w:szCs w:val="24"/>
          <w:lang w:eastAsia="id-ID"/>
        </w:rPr>
      </w:pPr>
    </w:p>
    <w:p w:rsidR="007C155F" w:rsidRPr="007C155F" w:rsidRDefault="007C155F" w:rsidP="007C155F">
      <w:pPr>
        <w:autoSpaceDE w:val="0"/>
        <w:autoSpaceDN w:val="0"/>
        <w:adjustRightInd w:val="0"/>
        <w:spacing w:after="0" w:line="240" w:lineRule="auto"/>
        <w:jc w:val="center"/>
        <w:rPr>
          <w:rFonts w:ascii="Times New Roman" w:hAnsi="Times New Roman" w:cs="Times New Roman"/>
          <w:b/>
          <w:sz w:val="24"/>
          <w:szCs w:val="24"/>
          <w:lang w:val="id-ID" w:eastAsia="id-ID"/>
        </w:rPr>
      </w:pPr>
      <w:r w:rsidRPr="007C155F">
        <w:rPr>
          <w:rFonts w:ascii="Times New Roman" w:hAnsi="Times New Roman" w:cs="Times New Roman"/>
          <w:b/>
          <w:sz w:val="24"/>
          <w:szCs w:val="24"/>
          <w:lang w:val="id-ID" w:eastAsia="id-ID"/>
        </w:rPr>
        <w:lastRenderedPageBreak/>
        <w:t>Grafik 1.</w:t>
      </w:r>
    </w:p>
    <w:p w:rsidR="007C155F" w:rsidRPr="007C155F" w:rsidRDefault="007C155F" w:rsidP="007C155F">
      <w:pPr>
        <w:autoSpaceDE w:val="0"/>
        <w:autoSpaceDN w:val="0"/>
        <w:adjustRightInd w:val="0"/>
        <w:spacing w:after="0" w:line="240" w:lineRule="auto"/>
        <w:jc w:val="center"/>
        <w:rPr>
          <w:rFonts w:ascii="Times New Roman" w:hAnsi="Times New Roman" w:cs="Times New Roman"/>
          <w:b/>
          <w:sz w:val="24"/>
          <w:szCs w:val="24"/>
          <w:lang w:val="id-ID" w:eastAsia="id-ID"/>
        </w:rPr>
      </w:pPr>
      <w:r w:rsidRPr="007C155F">
        <w:rPr>
          <w:rFonts w:ascii="Times New Roman" w:hAnsi="Times New Roman" w:cs="Times New Roman"/>
          <w:b/>
          <w:sz w:val="24"/>
          <w:szCs w:val="24"/>
          <w:lang w:val="id-ID" w:eastAsia="id-ID"/>
        </w:rPr>
        <w:t xml:space="preserve">Penilaian Prasiklus </w:t>
      </w:r>
    </w:p>
    <w:p w:rsidR="007C155F" w:rsidRPr="007C155F" w:rsidRDefault="007C155F" w:rsidP="007C155F">
      <w:pPr>
        <w:autoSpaceDE w:val="0"/>
        <w:autoSpaceDN w:val="0"/>
        <w:adjustRightInd w:val="0"/>
        <w:spacing w:after="0" w:line="240" w:lineRule="auto"/>
        <w:jc w:val="center"/>
        <w:rPr>
          <w:rFonts w:ascii="Times New Roman" w:hAnsi="Times New Roman" w:cs="Times New Roman"/>
          <w:b/>
          <w:sz w:val="24"/>
          <w:szCs w:val="24"/>
          <w:lang w:val="id-ID" w:eastAsia="id-ID"/>
        </w:rPr>
      </w:pPr>
      <w:r w:rsidRPr="007C155F">
        <w:rPr>
          <w:rFonts w:ascii="Times New Roman" w:hAnsi="Times New Roman" w:cs="Times New Roman"/>
          <w:b/>
          <w:sz w:val="24"/>
          <w:szCs w:val="24"/>
          <w:lang w:val="id-ID" w:eastAsia="id-ID"/>
        </w:rPr>
        <w:t xml:space="preserve">Kemampuan </w:t>
      </w:r>
      <w:proofErr w:type="spellStart"/>
      <w:r w:rsidR="00850F2B">
        <w:rPr>
          <w:rFonts w:ascii="Times New Roman" w:hAnsi="Times New Roman" w:cs="Times New Roman"/>
          <w:b/>
          <w:sz w:val="24"/>
          <w:szCs w:val="24"/>
          <w:lang w:eastAsia="id-ID"/>
        </w:rPr>
        <w:t>Pra</w:t>
      </w:r>
      <w:proofErr w:type="spellEnd"/>
      <w:r w:rsidR="00850F2B">
        <w:rPr>
          <w:rFonts w:ascii="Times New Roman" w:hAnsi="Times New Roman" w:cs="Times New Roman"/>
          <w:b/>
          <w:sz w:val="24"/>
          <w:szCs w:val="24"/>
          <w:lang w:eastAsia="id-ID"/>
        </w:rPr>
        <w:t xml:space="preserve"> </w:t>
      </w:r>
      <w:proofErr w:type="spellStart"/>
      <w:r w:rsidR="00850F2B">
        <w:rPr>
          <w:rFonts w:ascii="Times New Roman" w:hAnsi="Times New Roman" w:cs="Times New Roman"/>
          <w:b/>
          <w:sz w:val="24"/>
          <w:szCs w:val="24"/>
          <w:lang w:eastAsia="id-ID"/>
        </w:rPr>
        <w:t>keaksaraan</w:t>
      </w:r>
      <w:proofErr w:type="spellEnd"/>
      <w:r w:rsidRPr="007C155F">
        <w:rPr>
          <w:rFonts w:ascii="Times New Roman" w:hAnsi="Times New Roman" w:cs="Times New Roman"/>
          <w:b/>
          <w:sz w:val="24"/>
          <w:szCs w:val="24"/>
          <w:lang w:val="id-ID" w:eastAsia="id-ID"/>
        </w:rPr>
        <w:t xml:space="preserve"> Anak Melalui </w:t>
      </w:r>
    </w:p>
    <w:p w:rsidR="007C155F" w:rsidRPr="007C155F" w:rsidRDefault="007C155F" w:rsidP="007C155F">
      <w:pPr>
        <w:autoSpaceDE w:val="0"/>
        <w:autoSpaceDN w:val="0"/>
        <w:adjustRightInd w:val="0"/>
        <w:spacing w:after="0" w:line="240" w:lineRule="auto"/>
        <w:jc w:val="center"/>
        <w:rPr>
          <w:rFonts w:ascii="Times New Roman" w:hAnsi="Times New Roman" w:cs="Times New Roman"/>
          <w:b/>
          <w:sz w:val="24"/>
          <w:szCs w:val="24"/>
          <w:lang w:eastAsia="id-ID"/>
        </w:rPr>
      </w:pPr>
      <w:r w:rsidRPr="007C155F">
        <w:rPr>
          <w:rFonts w:ascii="Times New Roman" w:hAnsi="Times New Roman" w:cs="Times New Roman"/>
          <w:b/>
          <w:sz w:val="24"/>
          <w:szCs w:val="24"/>
          <w:lang w:val="id-ID" w:eastAsia="id-ID"/>
        </w:rPr>
        <w:t>Metode Bernyanyi</w:t>
      </w:r>
    </w:p>
    <w:p w:rsidR="007C155F" w:rsidRPr="007C155F" w:rsidRDefault="007C155F" w:rsidP="007C155F">
      <w:pPr>
        <w:autoSpaceDE w:val="0"/>
        <w:autoSpaceDN w:val="0"/>
        <w:adjustRightInd w:val="0"/>
        <w:spacing w:line="240" w:lineRule="auto"/>
        <w:jc w:val="center"/>
        <w:rPr>
          <w:rFonts w:ascii="Times New Roman" w:hAnsi="Times New Roman" w:cs="Times New Roman"/>
          <w:b/>
          <w:sz w:val="24"/>
          <w:szCs w:val="24"/>
          <w:lang w:eastAsia="id-ID"/>
        </w:rPr>
      </w:pPr>
    </w:p>
    <w:p w:rsidR="007C155F" w:rsidRPr="007C155F" w:rsidRDefault="007C155F" w:rsidP="007C155F">
      <w:pPr>
        <w:autoSpaceDE w:val="0"/>
        <w:autoSpaceDN w:val="0"/>
        <w:adjustRightInd w:val="0"/>
        <w:spacing w:line="240" w:lineRule="auto"/>
        <w:ind w:firstLine="426"/>
        <w:jc w:val="center"/>
        <w:rPr>
          <w:rFonts w:ascii="Times New Roman" w:hAnsi="Times New Roman" w:cs="Times New Roman"/>
          <w:sz w:val="24"/>
          <w:szCs w:val="24"/>
          <w:lang w:val="id-ID" w:eastAsia="id-ID"/>
        </w:rPr>
      </w:pPr>
      <w:r w:rsidRPr="007C155F">
        <w:rPr>
          <w:rFonts w:ascii="Times New Roman" w:hAnsi="Times New Roman" w:cs="Times New Roman"/>
          <w:noProof/>
          <w:sz w:val="24"/>
          <w:szCs w:val="24"/>
        </w:rPr>
        <w:drawing>
          <wp:inline distT="0" distB="0" distL="0" distR="0" wp14:anchorId="614319BD" wp14:editId="663F4C10">
            <wp:extent cx="2708275" cy="1984375"/>
            <wp:effectExtent l="0" t="0" r="15875" b="15875"/>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C155F" w:rsidRPr="007C155F" w:rsidRDefault="007C155F" w:rsidP="007C155F">
      <w:pPr>
        <w:autoSpaceDE w:val="0"/>
        <w:autoSpaceDN w:val="0"/>
        <w:adjustRightInd w:val="0"/>
        <w:spacing w:line="240" w:lineRule="auto"/>
        <w:ind w:firstLine="426"/>
        <w:jc w:val="both"/>
        <w:rPr>
          <w:rFonts w:ascii="Times New Roman" w:hAnsi="Times New Roman" w:cs="Times New Roman"/>
          <w:sz w:val="24"/>
          <w:szCs w:val="24"/>
          <w:lang w:val="id-ID" w:eastAsia="id-ID"/>
        </w:rPr>
      </w:pPr>
      <w:r w:rsidRPr="007C155F">
        <w:rPr>
          <w:rFonts w:ascii="Times New Roman" w:hAnsi="Times New Roman" w:cs="Times New Roman"/>
          <w:sz w:val="24"/>
          <w:szCs w:val="24"/>
          <w:lang w:val="id-ID" w:eastAsia="id-ID"/>
        </w:rPr>
        <w:t>Penelitian dilanjutkan dengan pelaksanaan tindakan pada siklus I didapatkan hasil 11 anak masih belum berkembang atau diprosentasikan sebesar 68,75 %, 5 anak sudah mulai berkembang atau sebesar 31,25%, belum ada peningkatan anak sesuai dengan harapan dan berkembang sangat baik</w:t>
      </w:r>
    </w:p>
    <w:p w:rsidR="007C155F" w:rsidRPr="007C155F" w:rsidRDefault="007C155F" w:rsidP="007C155F">
      <w:pPr>
        <w:autoSpaceDE w:val="0"/>
        <w:autoSpaceDN w:val="0"/>
        <w:adjustRightInd w:val="0"/>
        <w:spacing w:line="240" w:lineRule="auto"/>
        <w:jc w:val="center"/>
        <w:rPr>
          <w:rFonts w:ascii="Times New Roman" w:hAnsi="Times New Roman" w:cs="Times New Roman"/>
          <w:b/>
          <w:sz w:val="24"/>
          <w:szCs w:val="24"/>
          <w:lang w:eastAsia="id-ID"/>
        </w:rPr>
      </w:pPr>
    </w:p>
    <w:p w:rsidR="007C155F" w:rsidRPr="007C155F" w:rsidRDefault="007C155F" w:rsidP="007C155F">
      <w:pPr>
        <w:autoSpaceDE w:val="0"/>
        <w:autoSpaceDN w:val="0"/>
        <w:adjustRightInd w:val="0"/>
        <w:spacing w:after="0" w:line="240" w:lineRule="auto"/>
        <w:jc w:val="center"/>
        <w:rPr>
          <w:rFonts w:ascii="Times New Roman" w:hAnsi="Times New Roman" w:cs="Times New Roman"/>
          <w:b/>
          <w:sz w:val="24"/>
          <w:szCs w:val="24"/>
          <w:lang w:val="id-ID" w:eastAsia="id-ID"/>
        </w:rPr>
      </w:pPr>
      <w:r w:rsidRPr="007C155F">
        <w:rPr>
          <w:rFonts w:ascii="Times New Roman" w:hAnsi="Times New Roman" w:cs="Times New Roman"/>
          <w:b/>
          <w:sz w:val="24"/>
          <w:szCs w:val="24"/>
          <w:lang w:val="id-ID" w:eastAsia="id-ID"/>
        </w:rPr>
        <w:t>Grafik 2.</w:t>
      </w:r>
    </w:p>
    <w:p w:rsidR="007C155F" w:rsidRPr="007C155F" w:rsidRDefault="007C155F" w:rsidP="007C155F">
      <w:pPr>
        <w:autoSpaceDE w:val="0"/>
        <w:autoSpaceDN w:val="0"/>
        <w:adjustRightInd w:val="0"/>
        <w:spacing w:after="0" w:line="240" w:lineRule="auto"/>
        <w:jc w:val="center"/>
        <w:rPr>
          <w:rFonts w:ascii="Times New Roman" w:hAnsi="Times New Roman" w:cs="Times New Roman"/>
          <w:b/>
          <w:sz w:val="24"/>
          <w:szCs w:val="24"/>
          <w:lang w:val="id-ID" w:eastAsia="id-ID"/>
        </w:rPr>
      </w:pPr>
      <w:r w:rsidRPr="007C155F">
        <w:rPr>
          <w:rFonts w:ascii="Times New Roman" w:hAnsi="Times New Roman" w:cs="Times New Roman"/>
          <w:b/>
          <w:sz w:val="24"/>
          <w:szCs w:val="24"/>
          <w:lang w:val="id-ID" w:eastAsia="id-ID"/>
        </w:rPr>
        <w:t xml:space="preserve">Penilaian Siklus I </w:t>
      </w:r>
    </w:p>
    <w:p w:rsidR="007C155F" w:rsidRPr="007C155F" w:rsidRDefault="007C155F" w:rsidP="007C155F">
      <w:pPr>
        <w:autoSpaceDE w:val="0"/>
        <w:autoSpaceDN w:val="0"/>
        <w:adjustRightInd w:val="0"/>
        <w:spacing w:after="0" w:line="240" w:lineRule="auto"/>
        <w:jc w:val="center"/>
        <w:rPr>
          <w:rFonts w:ascii="Times New Roman" w:hAnsi="Times New Roman" w:cs="Times New Roman"/>
          <w:b/>
          <w:sz w:val="24"/>
          <w:szCs w:val="24"/>
          <w:lang w:val="id-ID" w:eastAsia="id-ID"/>
        </w:rPr>
      </w:pPr>
      <w:r w:rsidRPr="007C155F">
        <w:rPr>
          <w:rFonts w:ascii="Times New Roman" w:hAnsi="Times New Roman" w:cs="Times New Roman"/>
          <w:b/>
          <w:sz w:val="24"/>
          <w:szCs w:val="24"/>
          <w:lang w:val="id-ID" w:eastAsia="id-ID"/>
        </w:rPr>
        <w:t xml:space="preserve">Kemampuan </w:t>
      </w:r>
      <w:proofErr w:type="spellStart"/>
      <w:r w:rsidR="00850F2B">
        <w:rPr>
          <w:rFonts w:ascii="Times New Roman" w:hAnsi="Times New Roman" w:cs="Times New Roman"/>
          <w:b/>
          <w:sz w:val="24"/>
          <w:szCs w:val="24"/>
          <w:lang w:eastAsia="id-ID"/>
        </w:rPr>
        <w:t>Pra</w:t>
      </w:r>
      <w:proofErr w:type="spellEnd"/>
      <w:r w:rsidR="00850F2B">
        <w:rPr>
          <w:rFonts w:ascii="Times New Roman" w:hAnsi="Times New Roman" w:cs="Times New Roman"/>
          <w:b/>
          <w:sz w:val="24"/>
          <w:szCs w:val="24"/>
          <w:lang w:eastAsia="id-ID"/>
        </w:rPr>
        <w:t xml:space="preserve"> </w:t>
      </w:r>
      <w:proofErr w:type="spellStart"/>
      <w:r w:rsidR="00850F2B">
        <w:rPr>
          <w:rFonts w:ascii="Times New Roman" w:hAnsi="Times New Roman" w:cs="Times New Roman"/>
          <w:b/>
          <w:sz w:val="24"/>
          <w:szCs w:val="24"/>
          <w:lang w:eastAsia="id-ID"/>
        </w:rPr>
        <w:t>Keaksraan</w:t>
      </w:r>
      <w:proofErr w:type="spellEnd"/>
      <w:r w:rsidRPr="007C155F">
        <w:rPr>
          <w:rFonts w:ascii="Times New Roman" w:hAnsi="Times New Roman" w:cs="Times New Roman"/>
          <w:b/>
          <w:sz w:val="24"/>
          <w:szCs w:val="24"/>
          <w:lang w:val="id-ID" w:eastAsia="id-ID"/>
        </w:rPr>
        <w:t xml:space="preserve"> Anak Melalui </w:t>
      </w:r>
    </w:p>
    <w:p w:rsidR="007C155F" w:rsidRPr="007C155F" w:rsidRDefault="007C155F" w:rsidP="007C155F">
      <w:pPr>
        <w:autoSpaceDE w:val="0"/>
        <w:autoSpaceDN w:val="0"/>
        <w:adjustRightInd w:val="0"/>
        <w:spacing w:after="0" w:line="240" w:lineRule="auto"/>
        <w:jc w:val="center"/>
        <w:rPr>
          <w:rFonts w:ascii="Times New Roman" w:hAnsi="Times New Roman" w:cs="Times New Roman"/>
          <w:b/>
          <w:sz w:val="24"/>
          <w:szCs w:val="24"/>
          <w:lang w:eastAsia="id-ID"/>
        </w:rPr>
      </w:pPr>
      <w:r w:rsidRPr="007C155F">
        <w:rPr>
          <w:rFonts w:ascii="Times New Roman" w:hAnsi="Times New Roman" w:cs="Times New Roman"/>
          <w:b/>
          <w:sz w:val="24"/>
          <w:szCs w:val="24"/>
          <w:lang w:val="id-ID" w:eastAsia="id-ID"/>
        </w:rPr>
        <w:t>Metode Bernyanyi</w:t>
      </w:r>
    </w:p>
    <w:p w:rsidR="007C155F" w:rsidRPr="007C155F" w:rsidRDefault="007C155F" w:rsidP="007C155F">
      <w:pPr>
        <w:autoSpaceDE w:val="0"/>
        <w:autoSpaceDN w:val="0"/>
        <w:adjustRightInd w:val="0"/>
        <w:spacing w:line="240" w:lineRule="auto"/>
        <w:jc w:val="center"/>
        <w:rPr>
          <w:rFonts w:ascii="Times New Roman" w:hAnsi="Times New Roman" w:cs="Times New Roman"/>
          <w:b/>
          <w:sz w:val="24"/>
          <w:szCs w:val="24"/>
          <w:lang w:eastAsia="id-ID"/>
        </w:rPr>
      </w:pPr>
    </w:p>
    <w:p w:rsidR="007C155F" w:rsidRPr="007C155F" w:rsidRDefault="007C155F" w:rsidP="007C155F">
      <w:pPr>
        <w:autoSpaceDE w:val="0"/>
        <w:autoSpaceDN w:val="0"/>
        <w:adjustRightInd w:val="0"/>
        <w:spacing w:line="240" w:lineRule="auto"/>
        <w:jc w:val="center"/>
        <w:rPr>
          <w:rFonts w:ascii="Times New Roman" w:hAnsi="Times New Roman" w:cs="Times New Roman"/>
          <w:b/>
          <w:sz w:val="24"/>
          <w:szCs w:val="24"/>
          <w:lang w:val="id-ID" w:eastAsia="id-ID"/>
        </w:rPr>
      </w:pPr>
      <w:r w:rsidRPr="007C155F">
        <w:rPr>
          <w:rFonts w:ascii="Times New Roman" w:hAnsi="Times New Roman" w:cs="Times New Roman"/>
          <w:noProof/>
          <w:sz w:val="24"/>
          <w:szCs w:val="24"/>
        </w:rPr>
        <w:drawing>
          <wp:inline distT="0" distB="0" distL="0" distR="0" wp14:anchorId="2555EAF0" wp14:editId="6C22CCF4">
            <wp:extent cx="3020695" cy="1763395"/>
            <wp:effectExtent l="0" t="0" r="27305" b="27305"/>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C155F" w:rsidRPr="007C155F" w:rsidRDefault="007C155F" w:rsidP="007C155F">
      <w:pPr>
        <w:autoSpaceDE w:val="0"/>
        <w:autoSpaceDN w:val="0"/>
        <w:adjustRightInd w:val="0"/>
        <w:spacing w:line="240" w:lineRule="auto"/>
        <w:jc w:val="center"/>
        <w:rPr>
          <w:rFonts w:ascii="Times New Roman" w:hAnsi="Times New Roman" w:cs="Times New Roman"/>
          <w:b/>
          <w:sz w:val="24"/>
          <w:szCs w:val="24"/>
          <w:lang w:val="id-ID" w:eastAsia="id-ID"/>
        </w:rPr>
      </w:pPr>
    </w:p>
    <w:p w:rsidR="007C155F" w:rsidRPr="007C155F" w:rsidRDefault="007C155F" w:rsidP="007C155F">
      <w:pPr>
        <w:autoSpaceDE w:val="0"/>
        <w:autoSpaceDN w:val="0"/>
        <w:adjustRightInd w:val="0"/>
        <w:spacing w:line="240" w:lineRule="auto"/>
        <w:jc w:val="both"/>
        <w:rPr>
          <w:rFonts w:ascii="Times New Roman" w:hAnsi="Times New Roman" w:cs="Times New Roman"/>
          <w:sz w:val="24"/>
          <w:szCs w:val="24"/>
          <w:lang w:val="id-ID" w:eastAsia="id-ID"/>
        </w:rPr>
      </w:pPr>
      <w:r w:rsidRPr="007C155F">
        <w:rPr>
          <w:rFonts w:ascii="Times New Roman" w:hAnsi="Times New Roman" w:cs="Times New Roman"/>
          <w:b/>
          <w:sz w:val="24"/>
          <w:szCs w:val="24"/>
          <w:lang w:val="id-ID" w:eastAsia="id-ID"/>
        </w:rPr>
        <w:tab/>
      </w:r>
      <w:r w:rsidRPr="007C155F">
        <w:rPr>
          <w:rFonts w:ascii="Times New Roman" w:hAnsi="Times New Roman" w:cs="Times New Roman"/>
          <w:sz w:val="24"/>
          <w:szCs w:val="24"/>
          <w:lang w:val="id-ID" w:eastAsia="id-ID"/>
        </w:rPr>
        <w:t xml:space="preserve">Penelitian pada siklus I masih didapatkan masih ada anak yang masih bermain dalam kegiatan bernyanyi dan asik dengan kesibukannya, anak belum fokus dalam proses </w:t>
      </w:r>
      <w:r w:rsidRPr="007C155F">
        <w:rPr>
          <w:rFonts w:ascii="Times New Roman" w:hAnsi="Times New Roman" w:cs="Times New Roman"/>
          <w:sz w:val="24"/>
          <w:szCs w:val="24"/>
          <w:lang w:val="id-ID" w:eastAsia="id-ID"/>
        </w:rPr>
        <w:lastRenderedPageBreak/>
        <w:t xml:space="preserve">pembelajaran, ada yang berlari-larian kesana kemari, dengan demikian dilakukan perbaikan perencanaan di siklus II dengan perencanaan yang lebih baik, Setelah perencanaan dibuat dengan koordinasi dengan guru, maka dilaksanaan tindakan pada siklus II dengan 3 kali pertemuam, melihat hasil yang didapatkan dan analisa lapangan didapatkan peningkatan kemampuan </w:t>
      </w:r>
      <w:proofErr w:type="spellStart"/>
      <w:r w:rsidR="00850F2B">
        <w:rPr>
          <w:rFonts w:ascii="Times New Roman" w:hAnsi="Times New Roman" w:cs="Times New Roman"/>
          <w:sz w:val="24"/>
          <w:szCs w:val="24"/>
          <w:lang w:eastAsia="id-ID"/>
        </w:rPr>
        <w:t>pra</w:t>
      </w:r>
      <w:proofErr w:type="spellEnd"/>
      <w:r w:rsidR="00850F2B">
        <w:rPr>
          <w:rFonts w:ascii="Times New Roman" w:hAnsi="Times New Roman" w:cs="Times New Roman"/>
          <w:sz w:val="24"/>
          <w:szCs w:val="24"/>
          <w:lang w:eastAsia="id-ID"/>
        </w:rPr>
        <w:t xml:space="preserve"> </w:t>
      </w:r>
      <w:proofErr w:type="spellStart"/>
      <w:r w:rsidR="00850F2B">
        <w:rPr>
          <w:rFonts w:ascii="Times New Roman" w:hAnsi="Times New Roman" w:cs="Times New Roman"/>
          <w:sz w:val="24"/>
          <w:szCs w:val="24"/>
          <w:lang w:eastAsia="id-ID"/>
        </w:rPr>
        <w:t>keaksaraan</w:t>
      </w:r>
      <w:proofErr w:type="spellEnd"/>
      <w:r w:rsidRPr="007C155F">
        <w:rPr>
          <w:rFonts w:ascii="Times New Roman" w:hAnsi="Times New Roman" w:cs="Times New Roman"/>
          <w:sz w:val="24"/>
          <w:szCs w:val="24"/>
          <w:lang w:val="id-ID" w:eastAsia="id-ID"/>
        </w:rPr>
        <w:t xml:space="preserve"> anak 2 anak belum berkembang terjadi penurunan dari siklus I sebesar 68.75%  menjadi 12,50%, 9  anak sudah mulai berkembang dari 31,25% terjadi peningkatan menjadi 56,25% atau meningkat 25%, 5 anak sudah berkembang sesuai harapan terjadi peningkatan dari kondisi awal 0% menjadi 31,25% terjadi peningkatan sebesar 31,25 %</w:t>
      </w:r>
    </w:p>
    <w:p w:rsidR="007C155F" w:rsidRPr="007C155F" w:rsidRDefault="007C155F" w:rsidP="007C155F">
      <w:pPr>
        <w:autoSpaceDE w:val="0"/>
        <w:autoSpaceDN w:val="0"/>
        <w:adjustRightInd w:val="0"/>
        <w:spacing w:line="240" w:lineRule="auto"/>
        <w:jc w:val="both"/>
        <w:rPr>
          <w:rFonts w:ascii="Times New Roman" w:hAnsi="Times New Roman" w:cs="Times New Roman"/>
          <w:sz w:val="24"/>
          <w:szCs w:val="24"/>
          <w:lang w:val="id-ID" w:eastAsia="id-ID"/>
        </w:rPr>
      </w:pPr>
      <w:r w:rsidRPr="007C155F">
        <w:rPr>
          <w:rFonts w:ascii="Times New Roman" w:hAnsi="Times New Roman" w:cs="Times New Roman"/>
          <w:sz w:val="24"/>
          <w:szCs w:val="24"/>
          <w:lang w:val="id-ID" w:eastAsia="id-ID"/>
        </w:rPr>
        <w:t>Pelaksanaan pada siklus II melalui perbaikan perencanaan dirancang sedemikian rupa bertolak dari kelemahan dan keterbatasan waktu tersebut sehingga peneliti berkordinasi dengan guru kelas untuk meminimalisasi kelemahan-kelemahan yang menjadi kendala di siklus I.</w:t>
      </w:r>
    </w:p>
    <w:p w:rsidR="007C155F" w:rsidRPr="007C155F" w:rsidRDefault="007C155F" w:rsidP="007C155F">
      <w:pPr>
        <w:autoSpaceDE w:val="0"/>
        <w:autoSpaceDN w:val="0"/>
        <w:adjustRightInd w:val="0"/>
        <w:spacing w:after="0" w:line="240" w:lineRule="auto"/>
        <w:jc w:val="center"/>
        <w:rPr>
          <w:rFonts w:ascii="Times New Roman" w:hAnsi="Times New Roman" w:cs="Times New Roman"/>
          <w:b/>
          <w:sz w:val="24"/>
          <w:szCs w:val="24"/>
          <w:lang w:val="id-ID" w:eastAsia="id-ID"/>
        </w:rPr>
      </w:pPr>
      <w:r w:rsidRPr="007C155F">
        <w:rPr>
          <w:rFonts w:ascii="Times New Roman" w:hAnsi="Times New Roman" w:cs="Times New Roman"/>
          <w:b/>
          <w:sz w:val="24"/>
          <w:szCs w:val="24"/>
          <w:lang w:val="id-ID" w:eastAsia="id-ID"/>
        </w:rPr>
        <w:t>Grafik 3.</w:t>
      </w:r>
    </w:p>
    <w:p w:rsidR="007C155F" w:rsidRPr="007C155F" w:rsidRDefault="007C155F" w:rsidP="007C155F">
      <w:pPr>
        <w:autoSpaceDE w:val="0"/>
        <w:autoSpaceDN w:val="0"/>
        <w:adjustRightInd w:val="0"/>
        <w:spacing w:after="0" w:line="240" w:lineRule="auto"/>
        <w:jc w:val="center"/>
        <w:rPr>
          <w:rFonts w:ascii="Times New Roman" w:hAnsi="Times New Roman" w:cs="Times New Roman"/>
          <w:b/>
          <w:sz w:val="24"/>
          <w:szCs w:val="24"/>
          <w:lang w:val="id-ID" w:eastAsia="id-ID"/>
        </w:rPr>
      </w:pPr>
      <w:r w:rsidRPr="007C155F">
        <w:rPr>
          <w:rFonts w:ascii="Times New Roman" w:hAnsi="Times New Roman" w:cs="Times New Roman"/>
          <w:b/>
          <w:sz w:val="24"/>
          <w:szCs w:val="24"/>
          <w:lang w:val="id-ID" w:eastAsia="id-ID"/>
        </w:rPr>
        <w:t xml:space="preserve">Penilaian Siklus II </w:t>
      </w:r>
    </w:p>
    <w:p w:rsidR="007C155F" w:rsidRPr="007C155F" w:rsidRDefault="007C155F" w:rsidP="007C155F">
      <w:pPr>
        <w:autoSpaceDE w:val="0"/>
        <w:autoSpaceDN w:val="0"/>
        <w:adjustRightInd w:val="0"/>
        <w:spacing w:after="0" w:line="240" w:lineRule="auto"/>
        <w:jc w:val="center"/>
        <w:rPr>
          <w:rFonts w:ascii="Times New Roman" w:hAnsi="Times New Roman" w:cs="Times New Roman"/>
          <w:b/>
          <w:sz w:val="24"/>
          <w:szCs w:val="24"/>
          <w:lang w:val="id-ID" w:eastAsia="id-ID"/>
        </w:rPr>
      </w:pPr>
      <w:r w:rsidRPr="007C155F">
        <w:rPr>
          <w:rFonts w:ascii="Times New Roman" w:hAnsi="Times New Roman" w:cs="Times New Roman"/>
          <w:b/>
          <w:sz w:val="24"/>
          <w:szCs w:val="24"/>
          <w:lang w:val="id-ID" w:eastAsia="id-ID"/>
        </w:rPr>
        <w:t xml:space="preserve">Kemampuan </w:t>
      </w:r>
      <w:proofErr w:type="spellStart"/>
      <w:r w:rsidR="00814187">
        <w:rPr>
          <w:rFonts w:ascii="Times New Roman" w:hAnsi="Times New Roman" w:cs="Times New Roman"/>
          <w:b/>
          <w:sz w:val="24"/>
          <w:szCs w:val="24"/>
          <w:lang w:eastAsia="id-ID"/>
        </w:rPr>
        <w:t>Pra</w:t>
      </w:r>
      <w:proofErr w:type="spellEnd"/>
      <w:r w:rsidR="00814187">
        <w:rPr>
          <w:rFonts w:ascii="Times New Roman" w:hAnsi="Times New Roman" w:cs="Times New Roman"/>
          <w:b/>
          <w:sz w:val="24"/>
          <w:szCs w:val="24"/>
          <w:lang w:eastAsia="id-ID"/>
        </w:rPr>
        <w:t xml:space="preserve"> </w:t>
      </w:r>
      <w:proofErr w:type="spellStart"/>
      <w:r w:rsidR="00814187">
        <w:rPr>
          <w:rFonts w:ascii="Times New Roman" w:hAnsi="Times New Roman" w:cs="Times New Roman"/>
          <w:b/>
          <w:sz w:val="24"/>
          <w:szCs w:val="24"/>
          <w:lang w:eastAsia="id-ID"/>
        </w:rPr>
        <w:t>Keaksaraan</w:t>
      </w:r>
      <w:proofErr w:type="spellEnd"/>
      <w:r w:rsidRPr="007C155F">
        <w:rPr>
          <w:rFonts w:ascii="Times New Roman" w:hAnsi="Times New Roman" w:cs="Times New Roman"/>
          <w:b/>
          <w:sz w:val="24"/>
          <w:szCs w:val="24"/>
          <w:lang w:val="id-ID" w:eastAsia="id-ID"/>
        </w:rPr>
        <w:t xml:space="preserve"> Anak Melalui </w:t>
      </w:r>
    </w:p>
    <w:p w:rsidR="007C155F" w:rsidRPr="007C155F" w:rsidRDefault="007C155F" w:rsidP="007C155F">
      <w:pPr>
        <w:autoSpaceDE w:val="0"/>
        <w:autoSpaceDN w:val="0"/>
        <w:adjustRightInd w:val="0"/>
        <w:spacing w:after="0" w:line="240" w:lineRule="auto"/>
        <w:jc w:val="center"/>
        <w:rPr>
          <w:rFonts w:ascii="Times New Roman" w:hAnsi="Times New Roman" w:cs="Times New Roman"/>
          <w:b/>
          <w:sz w:val="24"/>
          <w:szCs w:val="24"/>
          <w:lang w:val="id-ID" w:eastAsia="id-ID"/>
        </w:rPr>
      </w:pPr>
      <w:r w:rsidRPr="007C155F">
        <w:rPr>
          <w:rFonts w:ascii="Times New Roman" w:hAnsi="Times New Roman" w:cs="Times New Roman"/>
          <w:b/>
          <w:sz w:val="24"/>
          <w:szCs w:val="24"/>
          <w:lang w:val="id-ID" w:eastAsia="id-ID"/>
        </w:rPr>
        <w:t>Metode Bernyanyi</w:t>
      </w:r>
    </w:p>
    <w:p w:rsidR="007C155F" w:rsidRPr="007C155F" w:rsidRDefault="007C155F" w:rsidP="007C155F">
      <w:pPr>
        <w:autoSpaceDE w:val="0"/>
        <w:autoSpaceDN w:val="0"/>
        <w:adjustRightInd w:val="0"/>
        <w:spacing w:line="240" w:lineRule="auto"/>
        <w:jc w:val="center"/>
        <w:rPr>
          <w:rFonts w:ascii="Times New Roman" w:hAnsi="Times New Roman" w:cs="Times New Roman"/>
          <w:b/>
          <w:sz w:val="24"/>
          <w:szCs w:val="24"/>
          <w:lang w:val="id-ID" w:eastAsia="id-ID"/>
        </w:rPr>
      </w:pPr>
    </w:p>
    <w:p w:rsidR="007C155F" w:rsidRPr="007C155F" w:rsidRDefault="007C155F" w:rsidP="007C155F">
      <w:pPr>
        <w:autoSpaceDE w:val="0"/>
        <w:autoSpaceDN w:val="0"/>
        <w:adjustRightInd w:val="0"/>
        <w:spacing w:line="240" w:lineRule="auto"/>
        <w:jc w:val="center"/>
        <w:rPr>
          <w:rFonts w:ascii="Times New Roman" w:hAnsi="Times New Roman" w:cs="Times New Roman"/>
          <w:b/>
          <w:sz w:val="24"/>
          <w:szCs w:val="24"/>
          <w:lang w:val="id-ID" w:eastAsia="id-ID"/>
        </w:rPr>
      </w:pPr>
      <w:r w:rsidRPr="007C155F">
        <w:rPr>
          <w:rFonts w:ascii="Times New Roman" w:hAnsi="Times New Roman" w:cs="Times New Roman"/>
          <w:noProof/>
          <w:sz w:val="24"/>
          <w:szCs w:val="24"/>
        </w:rPr>
        <w:drawing>
          <wp:inline distT="0" distB="0" distL="0" distR="0" wp14:anchorId="0E1DAFB2" wp14:editId="23E9E74E">
            <wp:extent cx="2764155" cy="1564640"/>
            <wp:effectExtent l="0" t="0" r="17145" b="1651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C155F" w:rsidRPr="007C155F" w:rsidRDefault="007C155F" w:rsidP="007C155F">
      <w:pPr>
        <w:autoSpaceDE w:val="0"/>
        <w:autoSpaceDN w:val="0"/>
        <w:adjustRightInd w:val="0"/>
        <w:spacing w:line="240" w:lineRule="auto"/>
        <w:jc w:val="center"/>
        <w:rPr>
          <w:rFonts w:ascii="Times New Roman" w:hAnsi="Times New Roman" w:cs="Times New Roman"/>
          <w:b/>
          <w:sz w:val="24"/>
          <w:szCs w:val="24"/>
          <w:lang w:val="id-ID" w:eastAsia="id-ID"/>
        </w:rPr>
      </w:pPr>
    </w:p>
    <w:p w:rsidR="007C155F" w:rsidRPr="007C155F" w:rsidRDefault="007C155F" w:rsidP="007C155F">
      <w:pPr>
        <w:autoSpaceDE w:val="0"/>
        <w:autoSpaceDN w:val="0"/>
        <w:adjustRightInd w:val="0"/>
        <w:spacing w:line="240" w:lineRule="auto"/>
        <w:jc w:val="both"/>
        <w:rPr>
          <w:rFonts w:ascii="Times New Roman" w:hAnsi="Times New Roman" w:cs="Times New Roman"/>
          <w:sz w:val="24"/>
          <w:szCs w:val="24"/>
          <w:lang w:eastAsia="id-ID"/>
        </w:rPr>
      </w:pPr>
      <w:r w:rsidRPr="007C155F">
        <w:rPr>
          <w:rFonts w:ascii="Times New Roman" w:hAnsi="Times New Roman" w:cs="Times New Roman"/>
          <w:sz w:val="24"/>
          <w:szCs w:val="24"/>
          <w:lang w:val="id-ID" w:eastAsia="id-ID"/>
        </w:rPr>
        <w:t xml:space="preserve">Penelitian mulai dari prasiklus, siklus I dan siklus II terjadi peningkatan dalam kemampuan </w:t>
      </w:r>
      <w:proofErr w:type="spellStart"/>
      <w:r w:rsidR="00850F2B">
        <w:rPr>
          <w:rFonts w:ascii="Times New Roman" w:hAnsi="Times New Roman" w:cs="Times New Roman"/>
          <w:sz w:val="24"/>
          <w:szCs w:val="24"/>
          <w:lang w:eastAsia="id-ID"/>
        </w:rPr>
        <w:t>pra</w:t>
      </w:r>
      <w:proofErr w:type="spellEnd"/>
      <w:r w:rsidR="00850F2B">
        <w:rPr>
          <w:rFonts w:ascii="Times New Roman" w:hAnsi="Times New Roman" w:cs="Times New Roman"/>
          <w:sz w:val="24"/>
          <w:szCs w:val="24"/>
          <w:lang w:eastAsia="id-ID"/>
        </w:rPr>
        <w:t xml:space="preserve"> </w:t>
      </w:r>
      <w:proofErr w:type="spellStart"/>
      <w:r w:rsidR="00850F2B">
        <w:rPr>
          <w:rFonts w:ascii="Times New Roman" w:hAnsi="Times New Roman" w:cs="Times New Roman"/>
          <w:sz w:val="24"/>
          <w:szCs w:val="24"/>
          <w:lang w:eastAsia="id-ID"/>
        </w:rPr>
        <w:t>keaksaraan</w:t>
      </w:r>
      <w:proofErr w:type="spellEnd"/>
      <w:r w:rsidRPr="007C155F">
        <w:rPr>
          <w:rFonts w:ascii="Times New Roman" w:hAnsi="Times New Roman" w:cs="Times New Roman"/>
          <w:sz w:val="24"/>
          <w:szCs w:val="24"/>
          <w:lang w:val="id-ID" w:eastAsia="id-ID"/>
        </w:rPr>
        <w:t xml:space="preserve"> anak melalui metode bernyanyi, rekapitulasi penilaian dari prasiklus, siklus I dan siklus II terlihat di Tabel 1.</w:t>
      </w:r>
    </w:p>
    <w:p w:rsidR="00850F2B" w:rsidRDefault="00850F2B" w:rsidP="007C155F">
      <w:pPr>
        <w:autoSpaceDE w:val="0"/>
        <w:autoSpaceDN w:val="0"/>
        <w:adjustRightInd w:val="0"/>
        <w:spacing w:after="0" w:line="240" w:lineRule="auto"/>
        <w:jc w:val="center"/>
        <w:rPr>
          <w:rFonts w:ascii="Times New Roman" w:hAnsi="Times New Roman" w:cs="Times New Roman"/>
          <w:b/>
          <w:sz w:val="24"/>
          <w:szCs w:val="24"/>
          <w:lang w:eastAsia="id-ID"/>
        </w:rPr>
      </w:pPr>
    </w:p>
    <w:p w:rsidR="00850F2B" w:rsidRDefault="00850F2B" w:rsidP="007C155F">
      <w:pPr>
        <w:autoSpaceDE w:val="0"/>
        <w:autoSpaceDN w:val="0"/>
        <w:adjustRightInd w:val="0"/>
        <w:spacing w:after="0" w:line="240" w:lineRule="auto"/>
        <w:jc w:val="center"/>
        <w:rPr>
          <w:rFonts w:ascii="Times New Roman" w:hAnsi="Times New Roman" w:cs="Times New Roman"/>
          <w:b/>
          <w:sz w:val="24"/>
          <w:szCs w:val="24"/>
          <w:lang w:eastAsia="id-ID"/>
        </w:rPr>
      </w:pPr>
    </w:p>
    <w:p w:rsidR="00850F2B" w:rsidRDefault="00850F2B" w:rsidP="007C155F">
      <w:pPr>
        <w:autoSpaceDE w:val="0"/>
        <w:autoSpaceDN w:val="0"/>
        <w:adjustRightInd w:val="0"/>
        <w:spacing w:after="0" w:line="240" w:lineRule="auto"/>
        <w:jc w:val="center"/>
        <w:rPr>
          <w:rFonts w:ascii="Times New Roman" w:hAnsi="Times New Roman" w:cs="Times New Roman"/>
          <w:b/>
          <w:sz w:val="24"/>
          <w:szCs w:val="24"/>
          <w:lang w:eastAsia="id-ID"/>
        </w:rPr>
      </w:pPr>
    </w:p>
    <w:p w:rsidR="007C155F" w:rsidRPr="007C155F" w:rsidRDefault="007C155F" w:rsidP="007C155F">
      <w:pPr>
        <w:autoSpaceDE w:val="0"/>
        <w:autoSpaceDN w:val="0"/>
        <w:adjustRightInd w:val="0"/>
        <w:spacing w:after="0" w:line="240" w:lineRule="auto"/>
        <w:jc w:val="center"/>
        <w:rPr>
          <w:rFonts w:ascii="Times New Roman" w:hAnsi="Times New Roman" w:cs="Times New Roman"/>
          <w:b/>
          <w:sz w:val="24"/>
          <w:szCs w:val="24"/>
          <w:lang w:val="id-ID" w:eastAsia="id-ID"/>
        </w:rPr>
      </w:pPr>
      <w:r w:rsidRPr="007C155F">
        <w:rPr>
          <w:rFonts w:ascii="Times New Roman" w:hAnsi="Times New Roman" w:cs="Times New Roman"/>
          <w:b/>
          <w:sz w:val="24"/>
          <w:szCs w:val="24"/>
          <w:lang w:val="id-ID" w:eastAsia="id-ID"/>
        </w:rPr>
        <w:lastRenderedPageBreak/>
        <w:t>Tabel 1.</w:t>
      </w:r>
    </w:p>
    <w:p w:rsidR="007C155F" w:rsidRPr="007C155F" w:rsidRDefault="007C155F" w:rsidP="007C155F">
      <w:pPr>
        <w:autoSpaceDE w:val="0"/>
        <w:autoSpaceDN w:val="0"/>
        <w:adjustRightInd w:val="0"/>
        <w:spacing w:after="0" w:line="240" w:lineRule="auto"/>
        <w:jc w:val="center"/>
        <w:rPr>
          <w:rFonts w:ascii="Times New Roman" w:hAnsi="Times New Roman" w:cs="Times New Roman"/>
          <w:b/>
          <w:sz w:val="24"/>
          <w:szCs w:val="24"/>
          <w:lang w:val="id-ID" w:eastAsia="id-ID"/>
        </w:rPr>
      </w:pPr>
      <w:r w:rsidRPr="007C155F">
        <w:rPr>
          <w:rFonts w:ascii="Times New Roman" w:hAnsi="Times New Roman" w:cs="Times New Roman"/>
          <w:b/>
          <w:sz w:val="24"/>
          <w:szCs w:val="24"/>
          <w:lang w:val="id-ID" w:eastAsia="id-ID"/>
        </w:rPr>
        <w:t xml:space="preserve">Penilaian Rekapitulasi Nilai Kemampuan </w:t>
      </w:r>
    </w:p>
    <w:p w:rsidR="007C155F" w:rsidRPr="007C155F" w:rsidRDefault="00A4157C" w:rsidP="007C155F">
      <w:pPr>
        <w:autoSpaceDE w:val="0"/>
        <w:autoSpaceDN w:val="0"/>
        <w:adjustRightInd w:val="0"/>
        <w:spacing w:after="0" w:line="240" w:lineRule="auto"/>
        <w:jc w:val="center"/>
        <w:rPr>
          <w:rFonts w:ascii="Times New Roman" w:hAnsi="Times New Roman" w:cs="Times New Roman"/>
          <w:b/>
          <w:sz w:val="24"/>
          <w:szCs w:val="24"/>
          <w:lang w:val="id-ID" w:eastAsia="id-ID"/>
        </w:rPr>
      </w:pPr>
      <w:proofErr w:type="spellStart"/>
      <w:r>
        <w:rPr>
          <w:rFonts w:ascii="Times New Roman" w:hAnsi="Times New Roman" w:cs="Times New Roman"/>
          <w:b/>
          <w:sz w:val="24"/>
          <w:szCs w:val="24"/>
          <w:lang w:eastAsia="id-ID"/>
        </w:rPr>
        <w:t>Pra</w:t>
      </w:r>
      <w:proofErr w:type="spellEnd"/>
      <w:r>
        <w:rPr>
          <w:rFonts w:ascii="Times New Roman" w:hAnsi="Times New Roman" w:cs="Times New Roman"/>
          <w:b/>
          <w:sz w:val="24"/>
          <w:szCs w:val="24"/>
          <w:lang w:eastAsia="id-ID"/>
        </w:rPr>
        <w:t xml:space="preserve"> </w:t>
      </w:r>
      <w:proofErr w:type="spellStart"/>
      <w:r>
        <w:rPr>
          <w:rFonts w:ascii="Times New Roman" w:hAnsi="Times New Roman" w:cs="Times New Roman"/>
          <w:b/>
          <w:sz w:val="24"/>
          <w:szCs w:val="24"/>
          <w:lang w:eastAsia="id-ID"/>
        </w:rPr>
        <w:t>Keaksaraan</w:t>
      </w:r>
      <w:proofErr w:type="spellEnd"/>
      <w:r w:rsidR="007C155F" w:rsidRPr="007C155F">
        <w:rPr>
          <w:rFonts w:ascii="Times New Roman" w:hAnsi="Times New Roman" w:cs="Times New Roman"/>
          <w:b/>
          <w:sz w:val="24"/>
          <w:szCs w:val="24"/>
          <w:lang w:val="id-ID" w:eastAsia="id-ID"/>
        </w:rPr>
        <w:t xml:space="preserve"> Anak Melalui </w:t>
      </w:r>
    </w:p>
    <w:p w:rsidR="007C155F" w:rsidRPr="007C155F" w:rsidRDefault="007C155F" w:rsidP="007C155F">
      <w:pPr>
        <w:autoSpaceDE w:val="0"/>
        <w:autoSpaceDN w:val="0"/>
        <w:adjustRightInd w:val="0"/>
        <w:spacing w:after="0" w:line="240" w:lineRule="auto"/>
        <w:jc w:val="center"/>
        <w:rPr>
          <w:rFonts w:ascii="Times New Roman" w:hAnsi="Times New Roman" w:cs="Times New Roman"/>
          <w:b/>
          <w:sz w:val="24"/>
          <w:szCs w:val="24"/>
          <w:lang w:val="id-ID" w:eastAsia="id-ID"/>
        </w:rPr>
      </w:pPr>
      <w:r w:rsidRPr="007C155F">
        <w:rPr>
          <w:rFonts w:ascii="Times New Roman" w:hAnsi="Times New Roman" w:cs="Times New Roman"/>
          <w:b/>
          <w:sz w:val="24"/>
          <w:szCs w:val="24"/>
          <w:lang w:val="id-ID" w:eastAsia="id-ID"/>
        </w:rPr>
        <w:t>Metode Bernyanyi</w:t>
      </w:r>
    </w:p>
    <w:p w:rsidR="007C155F" w:rsidRPr="007C155F" w:rsidRDefault="007C155F" w:rsidP="007C155F">
      <w:pPr>
        <w:autoSpaceDE w:val="0"/>
        <w:autoSpaceDN w:val="0"/>
        <w:adjustRightInd w:val="0"/>
        <w:spacing w:line="240" w:lineRule="auto"/>
        <w:jc w:val="center"/>
        <w:rPr>
          <w:rFonts w:ascii="Times New Roman" w:hAnsi="Times New Roman" w:cs="Times New Roman"/>
          <w:b/>
          <w:sz w:val="24"/>
          <w:szCs w:val="24"/>
          <w:lang w:val="id-ID" w:eastAsia="id-ID"/>
        </w:rPr>
      </w:pPr>
    </w:p>
    <w:tbl>
      <w:tblPr>
        <w:tblW w:w="4439"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59"/>
        <w:gridCol w:w="960"/>
        <w:gridCol w:w="960"/>
        <w:gridCol w:w="960"/>
      </w:tblGrid>
      <w:tr w:rsidR="007C155F" w:rsidRPr="007C155F" w:rsidTr="007C155F">
        <w:trPr>
          <w:trHeight w:val="517"/>
          <w:jc w:val="center"/>
        </w:trPr>
        <w:tc>
          <w:tcPr>
            <w:tcW w:w="1559" w:type="dxa"/>
            <w:vMerge w:val="restart"/>
            <w:tcBorders>
              <w:top w:val="single" w:sz="4" w:space="0" w:color="auto"/>
              <w:bottom w:val="single" w:sz="4" w:space="0" w:color="auto"/>
            </w:tcBorders>
            <w:shd w:val="clear" w:color="auto" w:fill="auto"/>
            <w:noWrap/>
            <w:vAlign w:val="center"/>
            <w:hideMark/>
          </w:tcPr>
          <w:p w:rsidR="007C155F" w:rsidRPr="007C155F" w:rsidRDefault="007C155F" w:rsidP="007C155F">
            <w:pPr>
              <w:spacing w:line="240" w:lineRule="auto"/>
              <w:ind w:left="34" w:hanging="34"/>
              <w:jc w:val="center"/>
              <w:rPr>
                <w:rFonts w:ascii="Times New Roman" w:hAnsi="Times New Roman" w:cs="Times New Roman"/>
                <w:color w:val="000000"/>
                <w:sz w:val="24"/>
                <w:szCs w:val="24"/>
              </w:rPr>
            </w:pPr>
            <w:proofErr w:type="spellStart"/>
            <w:r w:rsidRPr="007C155F">
              <w:rPr>
                <w:rFonts w:ascii="Times New Roman" w:hAnsi="Times New Roman" w:cs="Times New Roman"/>
                <w:color w:val="000000"/>
                <w:sz w:val="24"/>
                <w:szCs w:val="24"/>
              </w:rPr>
              <w:t>Kategori</w:t>
            </w:r>
            <w:proofErr w:type="spellEnd"/>
          </w:p>
        </w:tc>
        <w:tc>
          <w:tcPr>
            <w:tcW w:w="960" w:type="dxa"/>
            <w:vMerge w:val="restart"/>
            <w:tcBorders>
              <w:top w:val="single" w:sz="4" w:space="0" w:color="auto"/>
              <w:bottom w:val="single" w:sz="4" w:space="0" w:color="auto"/>
            </w:tcBorders>
            <w:shd w:val="clear" w:color="auto" w:fill="auto"/>
            <w:noWrap/>
            <w:vAlign w:val="center"/>
            <w:hideMark/>
          </w:tcPr>
          <w:p w:rsidR="007C155F" w:rsidRPr="007C155F" w:rsidRDefault="007C155F" w:rsidP="007C155F">
            <w:pPr>
              <w:spacing w:line="240" w:lineRule="auto"/>
              <w:jc w:val="center"/>
              <w:rPr>
                <w:rFonts w:ascii="Times New Roman" w:hAnsi="Times New Roman" w:cs="Times New Roman"/>
                <w:color w:val="000000"/>
                <w:sz w:val="24"/>
                <w:szCs w:val="24"/>
              </w:rPr>
            </w:pPr>
            <w:proofErr w:type="spellStart"/>
            <w:r w:rsidRPr="007C155F">
              <w:rPr>
                <w:rFonts w:ascii="Times New Roman" w:hAnsi="Times New Roman" w:cs="Times New Roman"/>
                <w:color w:val="000000"/>
                <w:sz w:val="24"/>
                <w:szCs w:val="24"/>
              </w:rPr>
              <w:t>pra</w:t>
            </w:r>
            <w:proofErr w:type="spellEnd"/>
            <w:r w:rsidRPr="007C155F">
              <w:rPr>
                <w:rFonts w:ascii="Times New Roman" w:hAnsi="Times New Roman" w:cs="Times New Roman"/>
                <w:color w:val="000000"/>
                <w:sz w:val="24"/>
                <w:szCs w:val="24"/>
              </w:rPr>
              <w:t xml:space="preserve"> </w:t>
            </w:r>
            <w:proofErr w:type="spellStart"/>
            <w:r w:rsidRPr="007C155F">
              <w:rPr>
                <w:rFonts w:ascii="Times New Roman" w:hAnsi="Times New Roman" w:cs="Times New Roman"/>
                <w:color w:val="000000"/>
                <w:sz w:val="24"/>
                <w:szCs w:val="24"/>
              </w:rPr>
              <w:t>siklus</w:t>
            </w:r>
            <w:proofErr w:type="spellEnd"/>
          </w:p>
        </w:tc>
        <w:tc>
          <w:tcPr>
            <w:tcW w:w="960" w:type="dxa"/>
            <w:vMerge w:val="restart"/>
            <w:tcBorders>
              <w:top w:val="single" w:sz="4" w:space="0" w:color="auto"/>
              <w:bottom w:val="single" w:sz="4" w:space="0" w:color="auto"/>
            </w:tcBorders>
            <w:shd w:val="clear" w:color="auto" w:fill="auto"/>
            <w:noWrap/>
            <w:vAlign w:val="center"/>
            <w:hideMark/>
          </w:tcPr>
          <w:p w:rsidR="007C155F" w:rsidRPr="007C155F" w:rsidRDefault="007C155F" w:rsidP="007C155F">
            <w:pPr>
              <w:spacing w:line="240" w:lineRule="auto"/>
              <w:jc w:val="center"/>
              <w:rPr>
                <w:rFonts w:ascii="Times New Roman" w:hAnsi="Times New Roman" w:cs="Times New Roman"/>
                <w:color w:val="000000"/>
                <w:sz w:val="24"/>
                <w:szCs w:val="24"/>
              </w:rPr>
            </w:pPr>
            <w:proofErr w:type="spellStart"/>
            <w:r w:rsidRPr="007C155F">
              <w:rPr>
                <w:rFonts w:ascii="Times New Roman" w:hAnsi="Times New Roman" w:cs="Times New Roman"/>
                <w:color w:val="000000"/>
                <w:sz w:val="24"/>
                <w:szCs w:val="24"/>
              </w:rPr>
              <w:t>siklus</w:t>
            </w:r>
            <w:proofErr w:type="spellEnd"/>
            <w:r w:rsidRPr="007C155F">
              <w:rPr>
                <w:rFonts w:ascii="Times New Roman" w:hAnsi="Times New Roman" w:cs="Times New Roman"/>
                <w:color w:val="000000"/>
                <w:sz w:val="24"/>
                <w:szCs w:val="24"/>
              </w:rPr>
              <w:t xml:space="preserve"> I</w:t>
            </w:r>
          </w:p>
        </w:tc>
        <w:tc>
          <w:tcPr>
            <w:tcW w:w="960" w:type="dxa"/>
            <w:vMerge w:val="restart"/>
            <w:tcBorders>
              <w:top w:val="single" w:sz="4" w:space="0" w:color="auto"/>
              <w:bottom w:val="single" w:sz="4" w:space="0" w:color="auto"/>
            </w:tcBorders>
            <w:shd w:val="clear" w:color="auto" w:fill="auto"/>
            <w:noWrap/>
            <w:vAlign w:val="center"/>
            <w:hideMark/>
          </w:tcPr>
          <w:p w:rsidR="007C155F" w:rsidRPr="007C155F" w:rsidRDefault="007C155F" w:rsidP="007C155F">
            <w:pPr>
              <w:spacing w:line="240" w:lineRule="auto"/>
              <w:jc w:val="center"/>
              <w:rPr>
                <w:rFonts w:ascii="Times New Roman" w:hAnsi="Times New Roman" w:cs="Times New Roman"/>
                <w:color w:val="000000"/>
                <w:sz w:val="24"/>
                <w:szCs w:val="24"/>
              </w:rPr>
            </w:pPr>
            <w:proofErr w:type="spellStart"/>
            <w:r w:rsidRPr="007C155F">
              <w:rPr>
                <w:rFonts w:ascii="Times New Roman" w:hAnsi="Times New Roman" w:cs="Times New Roman"/>
                <w:color w:val="000000"/>
                <w:sz w:val="24"/>
                <w:szCs w:val="24"/>
              </w:rPr>
              <w:t>siklus</w:t>
            </w:r>
            <w:proofErr w:type="spellEnd"/>
            <w:r w:rsidRPr="007C155F">
              <w:rPr>
                <w:rFonts w:ascii="Times New Roman" w:hAnsi="Times New Roman" w:cs="Times New Roman"/>
                <w:color w:val="000000"/>
                <w:sz w:val="24"/>
                <w:szCs w:val="24"/>
              </w:rPr>
              <w:t xml:space="preserve"> II</w:t>
            </w:r>
          </w:p>
        </w:tc>
      </w:tr>
      <w:tr w:rsidR="007C155F" w:rsidRPr="007C155F" w:rsidTr="007C155F">
        <w:trPr>
          <w:trHeight w:val="517"/>
          <w:jc w:val="center"/>
        </w:trPr>
        <w:tc>
          <w:tcPr>
            <w:tcW w:w="1559" w:type="dxa"/>
            <w:vMerge/>
            <w:tcBorders>
              <w:top w:val="single" w:sz="4" w:space="0" w:color="auto"/>
              <w:bottom w:val="single" w:sz="4" w:space="0" w:color="auto"/>
            </w:tcBorders>
            <w:vAlign w:val="center"/>
            <w:hideMark/>
          </w:tcPr>
          <w:p w:rsidR="007C155F" w:rsidRPr="007C155F" w:rsidRDefault="007C155F" w:rsidP="007C155F">
            <w:pPr>
              <w:spacing w:line="240" w:lineRule="auto"/>
              <w:rPr>
                <w:rFonts w:ascii="Times New Roman" w:hAnsi="Times New Roman" w:cs="Times New Roman"/>
                <w:color w:val="000000"/>
                <w:sz w:val="24"/>
                <w:szCs w:val="24"/>
              </w:rPr>
            </w:pPr>
          </w:p>
        </w:tc>
        <w:tc>
          <w:tcPr>
            <w:tcW w:w="960" w:type="dxa"/>
            <w:vMerge/>
            <w:tcBorders>
              <w:top w:val="single" w:sz="4" w:space="0" w:color="auto"/>
              <w:bottom w:val="single" w:sz="4" w:space="0" w:color="auto"/>
            </w:tcBorders>
            <w:vAlign w:val="center"/>
            <w:hideMark/>
          </w:tcPr>
          <w:p w:rsidR="007C155F" w:rsidRPr="007C155F" w:rsidRDefault="007C155F" w:rsidP="007C155F">
            <w:pPr>
              <w:spacing w:line="240" w:lineRule="auto"/>
              <w:rPr>
                <w:rFonts w:ascii="Times New Roman" w:hAnsi="Times New Roman" w:cs="Times New Roman"/>
                <w:color w:val="000000"/>
                <w:sz w:val="24"/>
                <w:szCs w:val="24"/>
              </w:rPr>
            </w:pPr>
          </w:p>
        </w:tc>
        <w:tc>
          <w:tcPr>
            <w:tcW w:w="960" w:type="dxa"/>
            <w:vMerge/>
            <w:tcBorders>
              <w:top w:val="single" w:sz="4" w:space="0" w:color="auto"/>
              <w:bottom w:val="single" w:sz="4" w:space="0" w:color="auto"/>
            </w:tcBorders>
            <w:vAlign w:val="center"/>
            <w:hideMark/>
          </w:tcPr>
          <w:p w:rsidR="007C155F" w:rsidRPr="007C155F" w:rsidRDefault="007C155F" w:rsidP="007C155F">
            <w:pPr>
              <w:spacing w:line="240" w:lineRule="auto"/>
              <w:rPr>
                <w:rFonts w:ascii="Times New Roman" w:hAnsi="Times New Roman" w:cs="Times New Roman"/>
                <w:color w:val="000000"/>
                <w:sz w:val="24"/>
                <w:szCs w:val="24"/>
              </w:rPr>
            </w:pPr>
          </w:p>
        </w:tc>
        <w:tc>
          <w:tcPr>
            <w:tcW w:w="960" w:type="dxa"/>
            <w:vMerge/>
            <w:tcBorders>
              <w:top w:val="single" w:sz="4" w:space="0" w:color="auto"/>
              <w:bottom w:val="single" w:sz="4" w:space="0" w:color="auto"/>
            </w:tcBorders>
            <w:vAlign w:val="center"/>
            <w:hideMark/>
          </w:tcPr>
          <w:p w:rsidR="007C155F" w:rsidRPr="007C155F" w:rsidRDefault="007C155F" w:rsidP="007C155F">
            <w:pPr>
              <w:spacing w:line="240" w:lineRule="auto"/>
              <w:rPr>
                <w:rFonts w:ascii="Times New Roman" w:hAnsi="Times New Roman" w:cs="Times New Roman"/>
                <w:color w:val="000000"/>
                <w:sz w:val="24"/>
                <w:szCs w:val="24"/>
              </w:rPr>
            </w:pPr>
          </w:p>
        </w:tc>
      </w:tr>
      <w:tr w:rsidR="007C155F" w:rsidRPr="007C155F" w:rsidTr="007C155F">
        <w:trPr>
          <w:trHeight w:val="315"/>
          <w:jc w:val="center"/>
        </w:trPr>
        <w:tc>
          <w:tcPr>
            <w:tcW w:w="1559" w:type="dxa"/>
            <w:tcBorders>
              <w:top w:val="single" w:sz="4" w:space="0" w:color="auto"/>
            </w:tcBorders>
            <w:shd w:val="clear" w:color="auto" w:fill="auto"/>
            <w:noWrap/>
            <w:vAlign w:val="center"/>
            <w:hideMark/>
          </w:tcPr>
          <w:p w:rsidR="007C155F" w:rsidRPr="007C155F" w:rsidRDefault="007C155F" w:rsidP="007C155F">
            <w:pPr>
              <w:spacing w:line="240" w:lineRule="auto"/>
              <w:rPr>
                <w:rFonts w:ascii="Times New Roman" w:hAnsi="Times New Roman" w:cs="Times New Roman"/>
                <w:color w:val="000000"/>
                <w:sz w:val="24"/>
                <w:szCs w:val="24"/>
              </w:rPr>
            </w:pPr>
            <w:r w:rsidRPr="007C155F">
              <w:rPr>
                <w:rFonts w:ascii="Times New Roman" w:hAnsi="Times New Roman" w:cs="Times New Roman"/>
                <w:color w:val="000000"/>
                <w:sz w:val="24"/>
                <w:szCs w:val="24"/>
              </w:rPr>
              <w:t>BB</w:t>
            </w:r>
          </w:p>
        </w:tc>
        <w:tc>
          <w:tcPr>
            <w:tcW w:w="960" w:type="dxa"/>
            <w:tcBorders>
              <w:top w:val="single" w:sz="4" w:space="0" w:color="auto"/>
            </w:tcBorders>
            <w:shd w:val="clear" w:color="auto" w:fill="auto"/>
            <w:noWrap/>
            <w:vAlign w:val="bottom"/>
            <w:hideMark/>
          </w:tcPr>
          <w:p w:rsidR="007C155F" w:rsidRPr="007C155F" w:rsidRDefault="007C155F" w:rsidP="007C155F">
            <w:pPr>
              <w:spacing w:line="240" w:lineRule="auto"/>
              <w:jc w:val="center"/>
              <w:rPr>
                <w:rFonts w:ascii="Times New Roman" w:hAnsi="Times New Roman" w:cs="Times New Roman"/>
                <w:color w:val="000000"/>
                <w:sz w:val="24"/>
                <w:szCs w:val="24"/>
              </w:rPr>
            </w:pPr>
            <w:r w:rsidRPr="007C155F">
              <w:rPr>
                <w:rFonts w:ascii="Times New Roman" w:hAnsi="Times New Roman" w:cs="Times New Roman"/>
                <w:color w:val="000000"/>
                <w:sz w:val="24"/>
                <w:szCs w:val="24"/>
              </w:rPr>
              <w:t>87,50%</w:t>
            </w:r>
          </w:p>
        </w:tc>
        <w:tc>
          <w:tcPr>
            <w:tcW w:w="960" w:type="dxa"/>
            <w:tcBorders>
              <w:top w:val="single" w:sz="4" w:space="0" w:color="auto"/>
            </w:tcBorders>
            <w:shd w:val="clear" w:color="auto" w:fill="auto"/>
            <w:noWrap/>
            <w:vAlign w:val="bottom"/>
            <w:hideMark/>
          </w:tcPr>
          <w:p w:rsidR="007C155F" w:rsidRPr="007C155F" w:rsidRDefault="007C155F" w:rsidP="007C155F">
            <w:pPr>
              <w:spacing w:line="240" w:lineRule="auto"/>
              <w:jc w:val="center"/>
              <w:rPr>
                <w:rFonts w:ascii="Times New Roman" w:hAnsi="Times New Roman" w:cs="Times New Roman"/>
                <w:color w:val="000000"/>
                <w:sz w:val="24"/>
                <w:szCs w:val="24"/>
              </w:rPr>
            </w:pPr>
            <w:r w:rsidRPr="007C155F">
              <w:rPr>
                <w:rFonts w:ascii="Times New Roman" w:hAnsi="Times New Roman" w:cs="Times New Roman"/>
                <w:color w:val="000000"/>
                <w:sz w:val="24"/>
                <w:szCs w:val="24"/>
              </w:rPr>
              <w:t>68,75%</w:t>
            </w:r>
          </w:p>
        </w:tc>
        <w:tc>
          <w:tcPr>
            <w:tcW w:w="960" w:type="dxa"/>
            <w:tcBorders>
              <w:top w:val="single" w:sz="4" w:space="0" w:color="auto"/>
            </w:tcBorders>
            <w:shd w:val="clear" w:color="auto" w:fill="auto"/>
            <w:noWrap/>
            <w:vAlign w:val="bottom"/>
            <w:hideMark/>
          </w:tcPr>
          <w:p w:rsidR="007C155F" w:rsidRPr="007C155F" w:rsidRDefault="007C155F" w:rsidP="007C155F">
            <w:pPr>
              <w:spacing w:line="240" w:lineRule="auto"/>
              <w:jc w:val="center"/>
              <w:rPr>
                <w:rFonts w:ascii="Times New Roman" w:hAnsi="Times New Roman" w:cs="Times New Roman"/>
                <w:color w:val="000000"/>
                <w:sz w:val="24"/>
                <w:szCs w:val="24"/>
              </w:rPr>
            </w:pPr>
            <w:r w:rsidRPr="007C155F">
              <w:rPr>
                <w:rFonts w:ascii="Times New Roman" w:hAnsi="Times New Roman" w:cs="Times New Roman"/>
                <w:color w:val="000000"/>
                <w:sz w:val="24"/>
                <w:szCs w:val="24"/>
              </w:rPr>
              <w:t>12,50%</w:t>
            </w:r>
          </w:p>
        </w:tc>
      </w:tr>
      <w:tr w:rsidR="007C155F" w:rsidRPr="007C155F" w:rsidTr="007C155F">
        <w:trPr>
          <w:trHeight w:val="315"/>
          <w:jc w:val="center"/>
        </w:trPr>
        <w:tc>
          <w:tcPr>
            <w:tcW w:w="1559" w:type="dxa"/>
            <w:shd w:val="clear" w:color="auto" w:fill="auto"/>
            <w:noWrap/>
            <w:vAlign w:val="center"/>
            <w:hideMark/>
          </w:tcPr>
          <w:p w:rsidR="007C155F" w:rsidRPr="007C155F" w:rsidRDefault="007C155F" w:rsidP="007C155F">
            <w:pPr>
              <w:spacing w:line="240" w:lineRule="auto"/>
              <w:rPr>
                <w:rFonts w:ascii="Times New Roman" w:hAnsi="Times New Roman" w:cs="Times New Roman"/>
                <w:color w:val="000000"/>
                <w:sz w:val="24"/>
                <w:szCs w:val="24"/>
              </w:rPr>
            </w:pPr>
            <w:r w:rsidRPr="007C155F">
              <w:rPr>
                <w:rFonts w:ascii="Times New Roman" w:hAnsi="Times New Roman" w:cs="Times New Roman"/>
                <w:color w:val="000000"/>
                <w:sz w:val="24"/>
                <w:szCs w:val="24"/>
              </w:rPr>
              <w:t xml:space="preserve">MB </w:t>
            </w:r>
          </w:p>
        </w:tc>
        <w:tc>
          <w:tcPr>
            <w:tcW w:w="960" w:type="dxa"/>
            <w:shd w:val="clear" w:color="auto" w:fill="auto"/>
            <w:noWrap/>
            <w:vAlign w:val="bottom"/>
            <w:hideMark/>
          </w:tcPr>
          <w:p w:rsidR="007C155F" w:rsidRPr="007C155F" w:rsidRDefault="007C155F" w:rsidP="007C155F">
            <w:pPr>
              <w:spacing w:line="240" w:lineRule="auto"/>
              <w:jc w:val="center"/>
              <w:rPr>
                <w:rFonts w:ascii="Times New Roman" w:hAnsi="Times New Roman" w:cs="Times New Roman"/>
                <w:color w:val="000000"/>
                <w:sz w:val="24"/>
                <w:szCs w:val="24"/>
              </w:rPr>
            </w:pPr>
            <w:r w:rsidRPr="007C155F">
              <w:rPr>
                <w:rFonts w:ascii="Times New Roman" w:hAnsi="Times New Roman" w:cs="Times New Roman"/>
                <w:color w:val="000000"/>
                <w:sz w:val="24"/>
                <w:szCs w:val="24"/>
              </w:rPr>
              <w:t>12,50%</w:t>
            </w:r>
          </w:p>
        </w:tc>
        <w:tc>
          <w:tcPr>
            <w:tcW w:w="960" w:type="dxa"/>
            <w:shd w:val="clear" w:color="auto" w:fill="auto"/>
            <w:noWrap/>
            <w:vAlign w:val="bottom"/>
            <w:hideMark/>
          </w:tcPr>
          <w:p w:rsidR="007C155F" w:rsidRPr="007C155F" w:rsidRDefault="007C155F" w:rsidP="007C155F">
            <w:pPr>
              <w:spacing w:line="240" w:lineRule="auto"/>
              <w:jc w:val="center"/>
              <w:rPr>
                <w:rFonts w:ascii="Times New Roman" w:hAnsi="Times New Roman" w:cs="Times New Roman"/>
                <w:color w:val="000000"/>
                <w:sz w:val="24"/>
                <w:szCs w:val="24"/>
              </w:rPr>
            </w:pPr>
            <w:r w:rsidRPr="007C155F">
              <w:rPr>
                <w:rFonts w:ascii="Times New Roman" w:hAnsi="Times New Roman" w:cs="Times New Roman"/>
                <w:color w:val="000000"/>
                <w:sz w:val="24"/>
                <w:szCs w:val="24"/>
              </w:rPr>
              <w:t>31,25%</w:t>
            </w:r>
          </w:p>
        </w:tc>
        <w:tc>
          <w:tcPr>
            <w:tcW w:w="960" w:type="dxa"/>
            <w:shd w:val="clear" w:color="auto" w:fill="auto"/>
            <w:noWrap/>
            <w:vAlign w:val="bottom"/>
            <w:hideMark/>
          </w:tcPr>
          <w:p w:rsidR="007C155F" w:rsidRPr="007C155F" w:rsidRDefault="007C155F" w:rsidP="007C155F">
            <w:pPr>
              <w:spacing w:line="240" w:lineRule="auto"/>
              <w:jc w:val="center"/>
              <w:rPr>
                <w:rFonts w:ascii="Times New Roman" w:hAnsi="Times New Roman" w:cs="Times New Roman"/>
                <w:color w:val="000000"/>
                <w:sz w:val="24"/>
                <w:szCs w:val="24"/>
              </w:rPr>
            </w:pPr>
            <w:r w:rsidRPr="007C155F">
              <w:rPr>
                <w:rFonts w:ascii="Times New Roman" w:hAnsi="Times New Roman" w:cs="Times New Roman"/>
                <w:color w:val="000000"/>
                <w:sz w:val="24"/>
                <w:szCs w:val="24"/>
              </w:rPr>
              <w:t>56,25%</w:t>
            </w:r>
          </w:p>
        </w:tc>
      </w:tr>
      <w:tr w:rsidR="007C155F" w:rsidRPr="007C155F" w:rsidTr="007C155F">
        <w:trPr>
          <w:trHeight w:val="315"/>
          <w:jc w:val="center"/>
        </w:trPr>
        <w:tc>
          <w:tcPr>
            <w:tcW w:w="1559" w:type="dxa"/>
            <w:shd w:val="clear" w:color="auto" w:fill="auto"/>
            <w:noWrap/>
            <w:vAlign w:val="center"/>
            <w:hideMark/>
          </w:tcPr>
          <w:p w:rsidR="007C155F" w:rsidRPr="007C155F" w:rsidRDefault="007C155F" w:rsidP="007C155F">
            <w:pPr>
              <w:spacing w:line="240" w:lineRule="auto"/>
              <w:rPr>
                <w:rFonts w:ascii="Times New Roman" w:hAnsi="Times New Roman" w:cs="Times New Roman"/>
                <w:color w:val="000000"/>
                <w:sz w:val="24"/>
                <w:szCs w:val="24"/>
              </w:rPr>
            </w:pPr>
            <w:r w:rsidRPr="007C155F">
              <w:rPr>
                <w:rFonts w:ascii="Times New Roman" w:hAnsi="Times New Roman" w:cs="Times New Roman"/>
                <w:color w:val="000000"/>
                <w:sz w:val="24"/>
                <w:szCs w:val="24"/>
              </w:rPr>
              <w:t xml:space="preserve">BSH </w:t>
            </w:r>
          </w:p>
        </w:tc>
        <w:tc>
          <w:tcPr>
            <w:tcW w:w="960" w:type="dxa"/>
            <w:shd w:val="clear" w:color="auto" w:fill="auto"/>
            <w:noWrap/>
            <w:vAlign w:val="bottom"/>
            <w:hideMark/>
          </w:tcPr>
          <w:p w:rsidR="007C155F" w:rsidRPr="007C155F" w:rsidRDefault="007C155F" w:rsidP="007C155F">
            <w:pPr>
              <w:spacing w:line="240" w:lineRule="auto"/>
              <w:jc w:val="center"/>
              <w:rPr>
                <w:rFonts w:ascii="Times New Roman" w:hAnsi="Times New Roman" w:cs="Times New Roman"/>
                <w:color w:val="000000"/>
                <w:sz w:val="24"/>
                <w:szCs w:val="24"/>
              </w:rPr>
            </w:pPr>
            <w:r w:rsidRPr="007C155F">
              <w:rPr>
                <w:rFonts w:ascii="Times New Roman" w:hAnsi="Times New Roman" w:cs="Times New Roman"/>
                <w:color w:val="000000"/>
                <w:sz w:val="24"/>
                <w:szCs w:val="24"/>
              </w:rPr>
              <w:t>0,00%</w:t>
            </w:r>
          </w:p>
        </w:tc>
        <w:tc>
          <w:tcPr>
            <w:tcW w:w="960" w:type="dxa"/>
            <w:shd w:val="clear" w:color="auto" w:fill="auto"/>
            <w:noWrap/>
            <w:vAlign w:val="bottom"/>
            <w:hideMark/>
          </w:tcPr>
          <w:p w:rsidR="007C155F" w:rsidRPr="007C155F" w:rsidRDefault="007C155F" w:rsidP="007C155F">
            <w:pPr>
              <w:spacing w:line="240" w:lineRule="auto"/>
              <w:jc w:val="center"/>
              <w:rPr>
                <w:rFonts w:ascii="Times New Roman" w:hAnsi="Times New Roman" w:cs="Times New Roman"/>
                <w:color w:val="000000"/>
                <w:sz w:val="24"/>
                <w:szCs w:val="24"/>
              </w:rPr>
            </w:pPr>
            <w:r w:rsidRPr="007C155F">
              <w:rPr>
                <w:rFonts w:ascii="Times New Roman" w:hAnsi="Times New Roman" w:cs="Times New Roman"/>
                <w:color w:val="000000"/>
                <w:sz w:val="24"/>
                <w:szCs w:val="24"/>
              </w:rPr>
              <w:t>0,00%</w:t>
            </w:r>
          </w:p>
        </w:tc>
        <w:tc>
          <w:tcPr>
            <w:tcW w:w="960" w:type="dxa"/>
            <w:shd w:val="clear" w:color="auto" w:fill="auto"/>
            <w:noWrap/>
            <w:vAlign w:val="bottom"/>
            <w:hideMark/>
          </w:tcPr>
          <w:p w:rsidR="007C155F" w:rsidRPr="007C155F" w:rsidRDefault="007C155F" w:rsidP="007C155F">
            <w:pPr>
              <w:spacing w:line="240" w:lineRule="auto"/>
              <w:jc w:val="center"/>
              <w:rPr>
                <w:rFonts w:ascii="Times New Roman" w:hAnsi="Times New Roman" w:cs="Times New Roman"/>
                <w:color w:val="000000"/>
                <w:sz w:val="24"/>
                <w:szCs w:val="24"/>
              </w:rPr>
            </w:pPr>
            <w:r w:rsidRPr="007C155F">
              <w:rPr>
                <w:rFonts w:ascii="Times New Roman" w:hAnsi="Times New Roman" w:cs="Times New Roman"/>
                <w:color w:val="000000"/>
                <w:sz w:val="24"/>
                <w:szCs w:val="24"/>
              </w:rPr>
              <w:t>31,25%</w:t>
            </w:r>
          </w:p>
        </w:tc>
      </w:tr>
      <w:tr w:rsidR="007C155F" w:rsidRPr="007C155F" w:rsidTr="007C155F">
        <w:trPr>
          <w:trHeight w:val="315"/>
          <w:jc w:val="center"/>
        </w:trPr>
        <w:tc>
          <w:tcPr>
            <w:tcW w:w="1559" w:type="dxa"/>
            <w:shd w:val="clear" w:color="auto" w:fill="auto"/>
            <w:noWrap/>
            <w:vAlign w:val="center"/>
            <w:hideMark/>
          </w:tcPr>
          <w:p w:rsidR="007C155F" w:rsidRPr="007C155F" w:rsidRDefault="007C155F" w:rsidP="007C155F">
            <w:pPr>
              <w:spacing w:line="240" w:lineRule="auto"/>
              <w:rPr>
                <w:rFonts w:ascii="Times New Roman" w:hAnsi="Times New Roman" w:cs="Times New Roman"/>
                <w:color w:val="000000"/>
                <w:sz w:val="24"/>
                <w:szCs w:val="24"/>
              </w:rPr>
            </w:pPr>
            <w:r w:rsidRPr="007C155F">
              <w:rPr>
                <w:rFonts w:ascii="Times New Roman" w:hAnsi="Times New Roman" w:cs="Times New Roman"/>
                <w:color w:val="000000"/>
                <w:sz w:val="24"/>
                <w:szCs w:val="24"/>
              </w:rPr>
              <w:t xml:space="preserve">BSB </w:t>
            </w:r>
          </w:p>
        </w:tc>
        <w:tc>
          <w:tcPr>
            <w:tcW w:w="960" w:type="dxa"/>
            <w:shd w:val="clear" w:color="auto" w:fill="auto"/>
            <w:noWrap/>
            <w:vAlign w:val="bottom"/>
            <w:hideMark/>
          </w:tcPr>
          <w:p w:rsidR="007C155F" w:rsidRPr="007C155F" w:rsidRDefault="007C155F" w:rsidP="007C155F">
            <w:pPr>
              <w:spacing w:line="240" w:lineRule="auto"/>
              <w:jc w:val="center"/>
              <w:rPr>
                <w:rFonts w:ascii="Times New Roman" w:hAnsi="Times New Roman" w:cs="Times New Roman"/>
                <w:color w:val="000000"/>
                <w:sz w:val="24"/>
                <w:szCs w:val="24"/>
              </w:rPr>
            </w:pPr>
            <w:r w:rsidRPr="007C155F">
              <w:rPr>
                <w:rFonts w:ascii="Times New Roman" w:hAnsi="Times New Roman" w:cs="Times New Roman"/>
                <w:color w:val="000000"/>
                <w:sz w:val="24"/>
                <w:szCs w:val="24"/>
              </w:rPr>
              <w:t>0,00%</w:t>
            </w:r>
          </w:p>
        </w:tc>
        <w:tc>
          <w:tcPr>
            <w:tcW w:w="960" w:type="dxa"/>
            <w:shd w:val="clear" w:color="auto" w:fill="auto"/>
            <w:noWrap/>
            <w:vAlign w:val="bottom"/>
            <w:hideMark/>
          </w:tcPr>
          <w:p w:rsidR="007C155F" w:rsidRPr="007C155F" w:rsidRDefault="007C155F" w:rsidP="007C155F">
            <w:pPr>
              <w:spacing w:line="240" w:lineRule="auto"/>
              <w:jc w:val="center"/>
              <w:rPr>
                <w:rFonts w:ascii="Times New Roman" w:hAnsi="Times New Roman" w:cs="Times New Roman"/>
                <w:color w:val="000000"/>
                <w:sz w:val="24"/>
                <w:szCs w:val="24"/>
              </w:rPr>
            </w:pPr>
            <w:r w:rsidRPr="007C155F">
              <w:rPr>
                <w:rFonts w:ascii="Times New Roman" w:hAnsi="Times New Roman" w:cs="Times New Roman"/>
                <w:color w:val="000000"/>
                <w:sz w:val="24"/>
                <w:szCs w:val="24"/>
              </w:rPr>
              <w:t>0,00%</w:t>
            </w:r>
          </w:p>
        </w:tc>
        <w:tc>
          <w:tcPr>
            <w:tcW w:w="960" w:type="dxa"/>
            <w:shd w:val="clear" w:color="auto" w:fill="auto"/>
            <w:noWrap/>
            <w:vAlign w:val="bottom"/>
            <w:hideMark/>
          </w:tcPr>
          <w:p w:rsidR="007C155F" w:rsidRPr="007C155F" w:rsidRDefault="007C155F" w:rsidP="007C155F">
            <w:pPr>
              <w:spacing w:line="240" w:lineRule="auto"/>
              <w:jc w:val="center"/>
              <w:rPr>
                <w:rFonts w:ascii="Times New Roman" w:hAnsi="Times New Roman" w:cs="Times New Roman"/>
                <w:color w:val="000000"/>
                <w:sz w:val="24"/>
                <w:szCs w:val="24"/>
              </w:rPr>
            </w:pPr>
            <w:r w:rsidRPr="007C155F">
              <w:rPr>
                <w:rFonts w:ascii="Times New Roman" w:hAnsi="Times New Roman" w:cs="Times New Roman"/>
                <w:color w:val="000000"/>
                <w:sz w:val="24"/>
                <w:szCs w:val="24"/>
              </w:rPr>
              <w:t>0,00%</w:t>
            </w:r>
          </w:p>
        </w:tc>
      </w:tr>
    </w:tbl>
    <w:p w:rsidR="007C155F" w:rsidRPr="007C155F" w:rsidRDefault="007C155F" w:rsidP="007C155F">
      <w:pPr>
        <w:autoSpaceDE w:val="0"/>
        <w:autoSpaceDN w:val="0"/>
        <w:adjustRightInd w:val="0"/>
        <w:spacing w:line="240" w:lineRule="auto"/>
        <w:ind w:firstLine="426"/>
        <w:jc w:val="both"/>
        <w:rPr>
          <w:rFonts w:ascii="Times New Roman" w:hAnsi="Times New Roman" w:cs="Times New Roman"/>
          <w:sz w:val="24"/>
          <w:szCs w:val="24"/>
          <w:lang w:val="id-ID"/>
        </w:rPr>
      </w:pPr>
    </w:p>
    <w:p w:rsidR="007C155F" w:rsidRPr="007C155F" w:rsidRDefault="007C155F" w:rsidP="007C155F">
      <w:pPr>
        <w:autoSpaceDE w:val="0"/>
        <w:autoSpaceDN w:val="0"/>
        <w:adjustRightInd w:val="0"/>
        <w:spacing w:line="240" w:lineRule="auto"/>
        <w:ind w:firstLine="426"/>
        <w:jc w:val="both"/>
        <w:rPr>
          <w:rFonts w:ascii="Times New Roman" w:hAnsi="Times New Roman" w:cs="Times New Roman"/>
          <w:sz w:val="24"/>
          <w:szCs w:val="24"/>
          <w:lang w:val="id-ID"/>
        </w:rPr>
      </w:pPr>
      <w:r w:rsidRPr="007C155F">
        <w:rPr>
          <w:rFonts w:ascii="Times New Roman" w:hAnsi="Times New Roman" w:cs="Times New Roman"/>
          <w:sz w:val="24"/>
          <w:szCs w:val="24"/>
          <w:lang w:val="id-ID"/>
        </w:rPr>
        <w:t xml:space="preserve">Dari tabel diatas didapatkan peningkatan kemampun </w:t>
      </w:r>
      <w:proofErr w:type="spellStart"/>
      <w:r w:rsidR="00A4157C">
        <w:rPr>
          <w:rFonts w:ascii="Times New Roman" w:hAnsi="Times New Roman" w:cs="Times New Roman"/>
          <w:sz w:val="24"/>
          <w:szCs w:val="24"/>
        </w:rPr>
        <w:t>pra</w:t>
      </w:r>
      <w:proofErr w:type="spellEnd"/>
      <w:r w:rsidR="00A4157C">
        <w:rPr>
          <w:rFonts w:ascii="Times New Roman" w:hAnsi="Times New Roman" w:cs="Times New Roman"/>
          <w:sz w:val="24"/>
          <w:szCs w:val="24"/>
        </w:rPr>
        <w:t xml:space="preserve"> </w:t>
      </w:r>
      <w:proofErr w:type="spellStart"/>
      <w:r w:rsidR="00A4157C">
        <w:rPr>
          <w:rFonts w:ascii="Times New Roman" w:hAnsi="Times New Roman" w:cs="Times New Roman"/>
          <w:sz w:val="24"/>
          <w:szCs w:val="24"/>
        </w:rPr>
        <w:t>keaksaraan</w:t>
      </w:r>
      <w:proofErr w:type="spellEnd"/>
      <w:r w:rsidRPr="007C155F">
        <w:rPr>
          <w:rFonts w:ascii="Times New Roman" w:hAnsi="Times New Roman" w:cs="Times New Roman"/>
          <w:sz w:val="24"/>
          <w:szCs w:val="24"/>
          <w:lang w:val="id-ID"/>
        </w:rPr>
        <w:t xml:space="preserve"> anak melalui metode bernyanyi dari prasiklus prosentase anak belum berkembang menurun dari 87,50% menjadi 12,50%, anak yang mulai berkembang meningkat dari 12,50% menjadi 56,25%, anak yang berkembang sesuai harapan meninkjat menjadi 31,25% dari 0%. </w:t>
      </w:r>
    </w:p>
    <w:p w:rsidR="007C155F" w:rsidRPr="007C155F" w:rsidRDefault="007C155F" w:rsidP="007C155F">
      <w:pPr>
        <w:autoSpaceDE w:val="0"/>
        <w:autoSpaceDN w:val="0"/>
        <w:adjustRightInd w:val="0"/>
        <w:spacing w:after="0" w:line="240" w:lineRule="auto"/>
        <w:jc w:val="center"/>
        <w:rPr>
          <w:rFonts w:ascii="Times New Roman" w:hAnsi="Times New Roman" w:cs="Times New Roman"/>
          <w:b/>
          <w:sz w:val="24"/>
          <w:szCs w:val="24"/>
          <w:lang w:val="id-ID" w:eastAsia="id-ID"/>
        </w:rPr>
      </w:pPr>
      <w:r w:rsidRPr="007C155F">
        <w:rPr>
          <w:rFonts w:ascii="Times New Roman" w:hAnsi="Times New Roman" w:cs="Times New Roman"/>
          <w:b/>
          <w:sz w:val="24"/>
          <w:szCs w:val="24"/>
          <w:lang w:val="id-ID" w:eastAsia="id-ID"/>
        </w:rPr>
        <w:t>Grafik 4.</w:t>
      </w:r>
    </w:p>
    <w:p w:rsidR="007C155F" w:rsidRPr="007C155F" w:rsidRDefault="007C155F" w:rsidP="007C155F">
      <w:pPr>
        <w:autoSpaceDE w:val="0"/>
        <w:autoSpaceDN w:val="0"/>
        <w:adjustRightInd w:val="0"/>
        <w:spacing w:after="0" w:line="240" w:lineRule="auto"/>
        <w:jc w:val="center"/>
        <w:rPr>
          <w:rFonts w:ascii="Times New Roman" w:hAnsi="Times New Roman" w:cs="Times New Roman"/>
          <w:b/>
          <w:sz w:val="24"/>
          <w:szCs w:val="24"/>
          <w:lang w:val="id-ID" w:eastAsia="id-ID"/>
        </w:rPr>
      </w:pPr>
      <w:r w:rsidRPr="007C155F">
        <w:rPr>
          <w:rFonts w:ascii="Times New Roman" w:hAnsi="Times New Roman" w:cs="Times New Roman"/>
          <w:b/>
          <w:sz w:val="24"/>
          <w:szCs w:val="24"/>
          <w:lang w:val="id-ID" w:eastAsia="id-ID"/>
        </w:rPr>
        <w:t>Penilaian Rekapitulasi Nilai Kemampuan</w:t>
      </w:r>
    </w:p>
    <w:p w:rsidR="007C155F" w:rsidRPr="007C155F" w:rsidRDefault="007C155F" w:rsidP="007C155F">
      <w:pPr>
        <w:autoSpaceDE w:val="0"/>
        <w:autoSpaceDN w:val="0"/>
        <w:adjustRightInd w:val="0"/>
        <w:spacing w:after="0" w:line="240" w:lineRule="auto"/>
        <w:jc w:val="center"/>
        <w:rPr>
          <w:rFonts w:ascii="Times New Roman" w:hAnsi="Times New Roman" w:cs="Times New Roman"/>
          <w:b/>
          <w:sz w:val="24"/>
          <w:szCs w:val="24"/>
          <w:lang w:val="id-ID" w:eastAsia="id-ID"/>
        </w:rPr>
      </w:pPr>
      <w:r w:rsidRPr="007C155F">
        <w:rPr>
          <w:rFonts w:ascii="Times New Roman" w:hAnsi="Times New Roman" w:cs="Times New Roman"/>
          <w:b/>
          <w:sz w:val="24"/>
          <w:szCs w:val="24"/>
          <w:lang w:val="id-ID" w:eastAsia="id-ID"/>
        </w:rPr>
        <w:t xml:space="preserve"> </w:t>
      </w:r>
      <w:proofErr w:type="spellStart"/>
      <w:r w:rsidR="00A4157C">
        <w:rPr>
          <w:rFonts w:ascii="Times New Roman" w:hAnsi="Times New Roman" w:cs="Times New Roman"/>
          <w:b/>
          <w:sz w:val="24"/>
          <w:szCs w:val="24"/>
          <w:lang w:eastAsia="id-ID"/>
        </w:rPr>
        <w:t>Pra</w:t>
      </w:r>
      <w:proofErr w:type="spellEnd"/>
      <w:r w:rsidR="00A4157C">
        <w:rPr>
          <w:rFonts w:ascii="Times New Roman" w:hAnsi="Times New Roman" w:cs="Times New Roman"/>
          <w:b/>
          <w:sz w:val="24"/>
          <w:szCs w:val="24"/>
          <w:lang w:eastAsia="id-ID"/>
        </w:rPr>
        <w:t xml:space="preserve"> </w:t>
      </w:r>
      <w:proofErr w:type="spellStart"/>
      <w:r w:rsidR="00A4157C">
        <w:rPr>
          <w:rFonts w:ascii="Times New Roman" w:hAnsi="Times New Roman" w:cs="Times New Roman"/>
          <w:b/>
          <w:sz w:val="24"/>
          <w:szCs w:val="24"/>
          <w:lang w:eastAsia="id-ID"/>
        </w:rPr>
        <w:t>Keaksaraan</w:t>
      </w:r>
      <w:proofErr w:type="spellEnd"/>
      <w:r w:rsidRPr="007C155F">
        <w:rPr>
          <w:rFonts w:ascii="Times New Roman" w:hAnsi="Times New Roman" w:cs="Times New Roman"/>
          <w:b/>
          <w:sz w:val="24"/>
          <w:szCs w:val="24"/>
          <w:lang w:val="id-ID" w:eastAsia="id-ID"/>
        </w:rPr>
        <w:t xml:space="preserve"> Anak Melalui </w:t>
      </w:r>
    </w:p>
    <w:p w:rsidR="007C155F" w:rsidRPr="007C155F" w:rsidRDefault="007C155F" w:rsidP="007C155F">
      <w:pPr>
        <w:autoSpaceDE w:val="0"/>
        <w:autoSpaceDN w:val="0"/>
        <w:adjustRightInd w:val="0"/>
        <w:spacing w:after="0" w:line="240" w:lineRule="auto"/>
        <w:jc w:val="center"/>
        <w:rPr>
          <w:rFonts w:ascii="Times New Roman" w:hAnsi="Times New Roman" w:cs="Times New Roman"/>
          <w:b/>
          <w:sz w:val="24"/>
          <w:szCs w:val="24"/>
          <w:lang w:eastAsia="id-ID"/>
        </w:rPr>
      </w:pPr>
      <w:r w:rsidRPr="007C155F">
        <w:rPr>
          <w:rFonts w:ascii="Times New Roman" w:hAnsi="Times New Roman" w:cs="Times New Roman"/>
          <w:b/>
          <w:sz w:val="24"/>
          <w:szCs w:val="24"/>
          <w:lang w:val="id-ID" w:eastAsia="id-ID"/>
        </w:rPr>
        <w:t>Metode Bernyanyi</w:t>
      </w:r>
    </w:p>
    <w:p w:rsidR="007C155F" w:rsidRPr="007C155F" w:rsidRDefault="007C155F" w:rsidP="007C155F">
      <w:pPr>
        <w:autoSpaceDE w:val="0"/>
        <w:autoSpaceDN w:val="0"/>
        <w:adjustRightInd w:val="0"/>
        <w:spacing w:line="240" w:lineRule="auto"/>
        <w:jc w:val="center"/>
        <w:rPr>
          <w:rFonts w:ascii="Times New Roman" w:hAnsi="Times New Roman" w:cs="Times New Roman"/>
          <w:b/>
          <w:sz w:val="24"/>
          <w:szCs w:val="24"/>
          <w:lang w:eastAsia="id-ID"/>
        </w:rPr>
      </w:pPr>
    </w:p>
    <w:p w:rsidR="007C155F" w:rsidRPr="007C155F" w:rsidRDefault="007C155F" w:rsidP="007C155F">
      <w:pPr>
        <w:autoSpaceDE w:val="0"/>
        <w:autoSpaceDN w:val="0"/>
        <w:adjustRightInd w:val="0"/>
        <w:spacing w:line="240" w:lineRule="auto"/>
        <w:jc w:val="center"/>
        <w:rPr>
          <w:rFonts w:ascii="Times New Roman" w:hAnsi="Times New Roman" w:cs="Times New Roman"/>
          <w:sz w:val="24"/>
          <w:szCs w:val="24"/>
          <w:lang w:val="id-ID"/>
        </w:rPr>
      </w:pPr>
      <w:r w:rsidRPr="007C155F">
        <w:rPr>
          <w:rFonts w:ascii="Times New Roman" w:hAnsi="Times New Roman" w:cs="Times New Roman"/>
          <w:noProof/>
          <w:sz w:val="24"/>
          <w:szCs w:val="24"/>
        </w:rPr>
        <w:drawing>
          <wp:inline distT="0" distB="0" distL="0" distR="0" wp14:anchorId="5F5B522F" wp14:editId="4D6CAD6A">
            <wp:extent cx="2649855" cy="1630680"/>
            <wp:effectExtent l="0" t="0" r="17145" b="26670"/>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C155F" w:rsidRPr="007C155F" w:rsidRDefault="007C155F" w:rsidP="007C155F">
      <w:pPr>
        <w:autoSpaceDE w:val="0"/>
        <w:autoSpaceDN w:val="0"/>
        <w:adjustRightInd w:val="0"/>
        <w:spacing w:line="240" w:lineRule="auto"/>
        <w:ind w:firstLine="426"/>
        <w:jc w:val="both"/>
        <w:rPr>
          <w:rFonts w:ascii="Times New Roman" w:hAnsi="Times New Roman" w:cs="Times New Roman"/>
          <w:sz w:val="24"/>
          <w:szCs w:val="24"/>
          <w:lang w:val="id-ID"/>
        </w:rPr>
      </w:pPr>
    </w:p>
    <w:p w:rsidR="007C155F" w:rsidRPr="007C155F" w:rsidRDefault="007C155F" w:rsidP="007C155F">
      <w:pPr>
        <w:autoSpaceDE w:val="0"/>
        <w:autoSpaceDN w:val="0"/>
        <w:adjustRightInd w:val="0"/>
        <w:spacing w:line="240" w:lineRule="auto"/>
        <w:ind w:firstLine="425"/>
        <w:jc w:val="both"/>
        <w:rPr>
          <w:rFonts w:ascii="Times New Roman" w:eastAsia="TimesNewRomanPSMT" w:hAnsi="Times New Roman" w:cs="Times New Roman"/>
          <w:sz w:val="24"/>
          <w:szCs w:val="24"/>
          <w:highlight w:val="yellow"/>
          <w:lang w:val="id-ID" w:eastAsia="id-ID"/>
        </w:rPr>
      </w:pPr>
      <w:r w:rsidRPr="007C155F">
        <w:rPr>
          <w:rFonts w:ascii="Times New Roman" w:eastAsia="TimesNewRomanPSMT" w:hAnsi="Times New Roman" w:cs="Times New Roman"/>
          <w:sz w:val="24"/>
          <w:szCs w:val="24"/>
          <w:lang w:val="id-ID" w:eastAsia="id-ID"/>
        </w:rPr>
        <w:t xml:space="preserve">Berdasarkan grafik 4. terlihat penelitian pada pra siklus, siklus I dan siklus II terjadi peningkatan pada kemampuan </w:t>
      </w:r>
      <w:proofErr w:type="spellStart"/>
      <w:r w:rsidR="00A4157C">
        <w:rPr>
          <w:rFonts w:ascii="Times New Roman" w:eastAsia="TimesNewRomanPSMT" w:hAnsi="Times New Roman" w:cs="Times New Roman"/>
          <w:sz w:val="24"/>
          <w:szCs w:val="24"/>
          <w:lang w:eastAsia="id-ID"/>
        </w:rPr>
        <w:t>pra</w:t>
      </w:r>
      <w:proofErr w:type="spellEnd"/>
      <w:r w:rsidR="00A4157C">
        <w:rPr>
          <w:rFonts w:ascii="Times New Roman" w:eastAsia="TimesNewRomanPSMT" w:hAnsi="Times New Roman" w:cs="Times New Roman"/>
          <w:sz w:val="24"/>
          <w:szCs w:val="24"/>
          <w:lang w:eastAsia="id-ID"/>
        </w:rPr>
        <w:t xml:space="preserve"> </w:t>
      </w:r>
      <w:proofErr w:type="spellStart"/>
      <w:r w:rsidR="00A4157C">
        <w:rPr>
          <w:rFonts w:ascii="Times New Roman" w:eastAsia="TimesNewRomanPSMT" w:hAnsi="Times New Roman" w:cs="Times New Roman"/>
          <w:sz w:val="24"/>
          <w:szCs w:val="24"/>
          <w:lang w:eastAsia="id-ID"/>
        </w:rPr>
        <w:t>keaksaraan</w:t>
      </w:r>
      <w:proofErr w:type="spellEnd"/>
      <w:r w:rsidRPr="007C155F">
        <w:rPr>
          <w:rFonts w:ascii="Times New Roman" w:eastAsia="TimesNewRomanPSMT" w:hAnsi="Times New Roman" w:cs="Times New Roman"/>
          <w:sz w:val="24"/>
          <w:szCs w:val="24"/>
          <w:lang w:val="id-ID" w:eastAsia="id-ID"/>
        </w:rPr>
        <w:t xml:space="preserve"> anak melalui metode bernyanyi</w:t>
      </w:r>
    </w:p>
    <w:p w:rsidR="007C155F" w:rsidRPr="007C155F" w:rsidRDefault="007C155F" w:rsidP="007C155F">
      <w:pPr>
        <w:autoSpaceDE w:val="0"/>
        <w:autoSpaceDN w:val="0"/>
        <w:adjustRightInd w:val="0"/>
        <w:spacing w:line="240" w:lineRule="auto"/>
        <w:ind w:firstLine="426"/>
        <w:jc w:val="both"/>
        <w:rPr>
          <w:rFonts w:ascii="Times New Roman" w:hAnsi="Times New Roman" w:cs="Times New Roman"/>
          <w:sz w:val="24"/>
          <w:szCs w:val="24"/>
        </w:rPr>
      </w:pPr>
      <w:r w:rsidRPr="007C155F">
        <w:rPr>
          <w:rFonts w:ascii="Times New Roman" w:hAnsi="Times New Roman" w:cs="Times New Roman"/>
          <w:sz w:val="24"/>
          <w:szCs w:val="24"/>
          <w:lang w:val="id-ID"/>
        </w:rPr>
        <w:lastRenderedPageBreak/>
        <w:t>penelitian tahap awal dilakukan melalui siklus 1. Pada penelitian pra siklus diperoleh nilai  dengan hasil 10 orang anak belum berkembang dan 5 orang anak mulai berkembang, karena hasilnya belum memenuhi kriteria penilian dilanjutkan ke siklus II untuk memperbaiki perencanaan di siklus I, dari penelitian siklus ke II didapatkan hasil yang signifikan 2 orang anak belum berkembang jika diprosesntasekan diperoleh nilai sebesar 12,50%, 9 orang anak sudah mulai berkembang jika diprosentasekan diperoleh nilai sebesar 59,25% dan 5 orang anak sudah berkembang sesuai harapan atau jika diprosentasekan diperoleh nilai sebesar 31,25%, Dari prosentase tersebut diakumulasikan terjadi peningkatan rata rata sebesar 67,26%.</w:t>
      </w:r>
    </w:p>
    <w:p w:rsidR="007C155F" w:rsidRPr="007C155F" w:rsidRDefault="007C155F" w:rsidP="007C155F">
      <w:pPr>
        <w:autoSpaceDE w:val="0"/>
        <w:autoSpaceDN w:val="0"/>
        <w:adjustRightInd w:val="0"/>
        <w:spacing w:line="240" w:lineRule="auto"/>
        <w:ind w:firstLine="426"/>
        <w:jc w:val="both"/>
        <w:rPr>
          <w:rFonts w:ascii="Times New Roman" w:hAnsi="Times New Roman" w:cs="Times New Roman"/>
          <w:sz w:val="24"/>
          <w:szCs w:val="24"/>
        </w:rPr>
      </w:pPr>
    </w:p>
    <w:p w:rsidR="007C155F" w:rsidRPr="007C155F" w:rsidRDefault="007C155F" w:rsidP="007C155F">
      <w:pPr>
        <w:autoSpaceDE w:val="0"/>
        <w:autoSpaceDN w:val="0"/>
        <w:adjustRightInd w:val="0"/>
        <w:spacing w:line="240" w:lineRule="auto"/>
        <w:rPr>
          <w:rFonts w:ascii="Times New Roman" w:hAnsi="Times New Roman" w:cs="Times New Roman"/>
          <w:b/>
          <w:bCs/>
          <w:sz w:val="24"/>
          <w:szCs w:val="24"/>
          <w:lang w:val="id-ID"/>
        </w:rPr>
      </w:pPr>
      <w:r w:rsidRPr="007C155F">
        <w:rPr>
          <w:rFonts w:ascii="Times New Roman" w:hAnsi="Times New Roman" w:cs="Times New Roman"/>
          <w:b/>
          <w:bCs/>
          <w:sz w:val="24"/>
          <w:szCs w:val="24"/>
        </w:rPr>
        <w:t>SIMPULAN</w:t>
      </w:r>
    </w:p>
    <w:p w:rsidR="007C155F" w:rsidRPr="007C155F" w:rsidRDefault="007C155F" w:rsidP="007C155F">
      <w:pPr>
        <w:autoSpaceDE w:val="0"/>
        <w:autoSpaceDN w:val="0"/>
        <w:adjustRightInd w:val="0"/>
        <w:spacing w:line="240" w:lineRule="auto"/>
        <w:ind w:firstLine="720"/>
        <w:jc w:val="both"/>
        <w:rPr>
          <w:rFonts w:ascii="Times New Roman" w:hAnsi="Times New Roman" w:cs="Times New Roman"/>
          <w:sz w:val="24"/>
          <w:szCs w:val="24"/>
          <w:lang w:val="id-ID"/>
        </w:rPr>
      </w:pPr>
      <w:r w:rsidRPr="007C155F">
        <w:rPr>
          <w:rFonts w:ascii="Times New Roman" w:hAnsi="Times New Roman" w:cs="Times New Roman"/>
          <w:sz w:val="24"/>
          <w:szCs w:val="24"/>
          <w:lang w:val="da-DK"/>
        </w:rPr>
        <w:t xml:space="preserve">Berdasarkan hasil penelitian tindakan kelas yang telah dilakukan, dan setiap siklusnya dilakukan langkah-langkah perencanaan, pelaksanaan, pengamatan, dan refleksi. </w:t>
      </w:r>
      <w:r w:rsidRPr="007C155F">
        <w:rPr>
          <w:rFonts w:ascii="Times New Roman" w:hAnsi="Times New Roman" w:cs="Times New Roman"/>
          <w:sz w:val="24"/>
          <w:szCs w:val="24"/>
          <w:lang w:val="id-ID"/>
        </w:rPr>
        <w:t xml:space="preserve">Disimpulkan bahwa penggunaan metode bernyanyi dapat digunakan untuk meningkatkan kemampuan </w:t>
      </w:r>
      <w:proofErr w:type="spellStart"/>
      <w:r w:rsidR="00A4157C">
        <w:rPr>
          <w:rFonts w:ascii="Times New Roman" w:hAnsi="Times New Roman" w:cs="Times New Roman"/>
          <w:sz w:val="24"/>
          <w:szCs w:val="24"/>
        </w:rPr>
        <w:t>pra</w:t>
      </w:r>
      <w:proofErr w:type="spellEnd"/>
      <w:r w:rsidR="00A4157C">
        <w:rPr>
          <w:rFonts w:ascii="Times New Roman" w:hAnsi="Times New Roman" w:cs="Times New Roman"/>
          <w:sz w:val="24"/>
          <w:szCs w:val="24"/>
        </w:rPr>
        <w:t xml:space="preserve"> </w:t>
      </w:r>
      <w:proofErr w:type="spellStart"/>
      <w:r w:rsidR="00A4157C">
        <w:rPr>
          <w:rFonts w:ascii="Times New Roman" w:hAnsi="Times New Roman" w:cs="Times New Roman"/>
          <w:sz w:val="24"/>
          <w:szCs w:val="24"/>
        </w:rPr>
        <w:t>keaksaraan</w:t>
      </w:r>
      <w:proofErr w:type="spellEnd"/>
      <w:r w:rsidRPr="007C155F">
        <w:rPr>
          <w:rFonts w:ascii="Times New Roman" w:hAnsi="Times New Roman" w:cs="Times New Roman"/>
          <w:sz w:val="24"/>
          <w:szCs w:val="24"/>
          <w:lang w:val="id-ID"/>
        </w:rPr>
        <w:t xml:space="preserve"> anak usia dini, penelitian ini ditunjukan dengan adanya peningkatan kemampuan </w:t>
      </w:r>
      <w:proofErr w:type="spellStart"/>
      <w:r w:rsidR="00A4157C">
        <w:rPr>
          <w:rFonts w:ascii="Times New Roman" w:hAnsi="Times New Roman" w:cs="Times New Roman"/>
          <w:sz w:val="24"/>
          <w:szCs w:val="24"/>
        </w:rPr>
        <w:t>pra</w:t>
      </w:r>
      <w:proofErr w:type="spellEnd"/>
      <w:r w:rsidR="00A4157C">
        <w:rPr>
          <w:rFonts w:ascii="Times New Roman" w:hAnsi="Times New Roman" w:cs="Times New Roman"/>
          <w:sz w:val="24"/>
          <w:szCs w:val="24"/>
        </w:rPr>
        <w:t xml:space="preserve"> </w:t>
      </w:r>
      <w:proofErr w:type="spellStart"/>
      <w:r w:rsidR="00A4157C">
        <w:rPr>
          <w:rFonts w:ascii="Times New Roman" w:hAnsi="Times New Roman" w:cs="Times New Roman"/>
          <w:sz w:val="24"/>
          <w:szCs w:val="24"/>
        </w:rPr>
        <w:t>keaksaraan</w:t>
      </w:r>
      <w:proofErr w:type="spellEnd"/>
      <w:r w:rsidRPr="007C155F">
        <w:rPr>
          <w:rFonts w:ascii="Times New Roman" w:hAnsi="Times New Roman" w:cs="Times New Roman"/>
          <w:sz w:val="24"/>
          <w:szCs w:val="24"/>
          <w:lang w:val="id-ID"/>
        </w:rPr>
        <w:t xml:space="preserve"> anak usia dini sebesar 67%, dengan demikian saran yang disampaikan kepada pendidik untuk lebih memahami dan mencari stimulus-stimulus utuk dapat meningkatkan kemampuan </w:t>
      </w:r>
      <w:proofErr w:type="spellStart"/>
      <w:r w:rsidR="00A4157C">
        <w:rPr>
          <w:rFonts w:ascii="Times New Roman" w:hAnsi="Times New Roman" w:cs="Times New Roman"/>
          <w:sz w:val="24"/>
          <w:szCs w:val="24"/>
        </w:rPr>
        <w:t>pra</w:t>
      </w:r>
      <w:proofErr w:type="spellEnd"/>
      <w:r w:rsidR="00A4157C">
        <w:rPr>
          <w:rFonts w:ascii="Times New Roman" w:hAnsi="Times New Roman" w:cs="Times New Roman"/>
          <w:sz w:val="24"/>
          <w:szCs w:val="24"/>
        </w:rPr>
        <w:t xml:space="preserve"> </w:t>
      </w:r>
      <w:proofErr w:type="spellStart"/>
      <w:r w:rsidR="00A4157C">
        <w:rPr>
          <w:rFonts w:ascii="Times New Roman" w:hAnsi="Times New Roman" w:cs="Times New Roman"/>
          <w:sz w:val="24"/>
          <w:szCs w:val="24"/>
        </w:rPr>
        <w:t>keaksaraan</w:t>
      </w:r>
      <w:proofErr w:type="spellEnd"/>
      <w:r w:rsidRPr="007C155F">
        <w:rPr>
          <w:rFonts w:ascii="Times New Roman" w:hAnsi="Times New Roman" w:cs="Times New Roman"/>
          <w:sz w:val="24"/>
          <w:szCs w:val="24"/>
          <w:lang w:val="id-ID"/>
        </w:rPr>
        <w:t xml:space="preserve"> untuk anak usia dini, sehingga anak menjadi semangat untuk mengikuti pembelajaran di kelas dan memotivasi anak untuk mengungkapkan bahasa dalam kesehariannya selain itu bagi peneliti yang sejenis yang dilakukan bisa dijadikan referensi bahwa melalui metode bernyanyi dapat meningkatkat kemampuan </w:t>
      </w:r>
      <w:proofErr w:type="spellStart"/>
      <w:r w:rsidR="00A4157C">
        <w:rPr>
          <w:rFonts w:ascii="Times New Roman" w:hAnsi="Times New Roman" w:cs="Times New Roman"/>
          <w:sz w:val="24"/>
          <w:szCs w:val="24"/>
        </w:rPr>
        <w:t>pra</w:t>
      </w:r>
      <w:proofErr w:type="spellEnd"/>
      <w:r w:rsidR="00A4157C">
        <w:rPr>
          <w:rFonts w:ascii="Times New Roman" w:hAnsi="Times New Roman" w:cs="Times New Roman"/>
          <w:sz w:val="24"/>
          <w:szCs w:val="24"/>
        </w:rPr>
        <w:t xml:space="preserve"> </w:t>
      </w:r>
      <w:proofErr w:type="spellStart"/>
      <w:r w:rsidR="00A4157C">
        <w:rPr>
          <w:rFonts w:ascii="Times New Roman" w:hAnsi="Times New Roman" w:cs="Times New Roman"/>
          <w:sz w:val="24"/>
          <w:szCs w:val="24"/>
        </w:rPr>
        <w:t>keaksaraan</w:t>
      </w:r>
      <w:proofErr w:type="spellEnd"/>
      <w:r w:rsidRPr="007C155F">
        <w:rPr>
          <w:rFonts w:ascii="Times New Roman" w:hAnsi="Times New Roman" w:cs="Times New Roman"/>
          <w:sz w:val="24"/>
          <w:szCs w:val="24"/>
          <w:lang w:val="id-ID"/>
        </w:rPr>
        <w:t xml:space="preserve"> anak usia dini.</w:t>
      </w:r>
    </w:p>
    <w:p w:rsidR="00814187" w:rsidRDefault="00814187" w:rsidP="007C155F">
      <w:pPr>
        <w:autoSpaceDE w:val="0"/>
        <w:autoSpaceDN w:val="0"/>
        <w:adjustRightInd w:val="0"/>
        <w:spacing w:line="240" w:lineRule="auto"/>
        <w:jc w:val="both"/>
        <w:rPr>
          <w:rFonts w:ascii="Times New Roman" w:hAnsi="Times New Roman" w:cs="Times New Roman"/>
          <w:b/>
          <w:bCs/>
          <w:sz w:val="24"/>
          <w:szCs w:val="24"/>
        </w:rPr>
      </w:pPr>
    </w:p>
    <w:p w:rsidR="007C155F" w:rsidRPr="007C155F" w:rsidRDefault="007C155F" w:rsidP="007C155F">
      <w:pPr>
        <w:autoSpaceDE w:val="0"/>
        <w:autoSpaceDN w:val="0"/>
        <w:adjustRightInd w:val="0"/>
        <w:spacing w:line="240" w:lineRule="auto"/>
        <w:jc w:val="both"/>
        <w:rPr>
          <w:rFonts w:ascii="Times New Roman" w:hAnsi="Times New Roman" w:cs="Times New Roman"/>
          <w:b/>
          <w:bCs/>
          <w:sz w:val="24"/>
          <w:szCs w:val="24"/>
        </w:rPr>
      </w:pPr>
      <w:r w:rsidRPr="007C155F">
        <w:rPr>
          <w:rFonts w:ascii="Times New Roman" w:hAnsi="Times New Roman" w:cs="Times New Roman"/>
          <w:b/>
          <w:bCs/>
          <w:sz w:val="24"/>
          <w:szCs w:val="24"/>
        </w:rPr>
        <w:t xml:space="preserve">DAFTAR PUSTAKA </w:t>
      </w:r>
    </w:p>
    <w:p w:rsidR="007C155F" w:rsidRPr="007C155F" w:rsidRDefault="007C155F" w:rsidP="007C155F">
      <w:pPr>
        <w:spacing w:line="240" w:lineRule="auto"/>
        <w:ind w:left="567" w:hanging="567"/>
        <w:jc w:val="both"/>
        <w:rPr>
          <w:rFonts w:ascii="Times New Roman" w:hAnsi="Times New Roman" w:cs="Times New Roman"/>
          <w:sz w:val="24"/>
          <w:szCs w:val="24"/>
          <w:lang w:eastAsia="id-ID"/>
        </w:rPr>
      </w:pPr>
      <w:proofErr w:type="spellStart"/>
      <w:r w:rsidRPr="007C155F">
        <w:rPr>
          <w:rFonts w:ascii="Times New Roman" w:hAnsi="Times New Roman" w:cs="Times New Roman"/>
          <w:sz w:val="24"/>
          <w:szCs w:val="24"/>
          <w:lang w:eastAsia="id-ID"/>
        </w:rPr>
        <w:t>Fauziddin</w:t>
      </w:r>
      <w:proofErr w:type="spellEnd"/>
      <w:r w:rsidRPr="007C155F">
        <w:rPr>
          <w:rFonts w:ascii="Times New Roman" w:hAnsi="Times New Roman" w:cs="Times New Roman"/>
          <w:sz w:val="24"/>
          <w:szCs w:val="24"/>
          <w:lang w:eastAsia="id-ID"/>
        </w:rPr>
        <w:t xml:space="preserve">, Mohammad. </w:t>
      </w:r>
      <w:proofErr w:type="gramStart"/>
      <w:r w:rsidRPr="007C155F">
        <w:rPr>
          <w:rFonts w:ascii="Times New Roman" w:hAnsi="Times New Roman" w:cs="Times New Roman"/>
          <w:sz w:val="24"/>
          <w:szCs w:val="24"/>
          <w:lang w:eastAsia="id-ID"/>
        </w:rPr>
        <w:t xml:space="preserve">(2017). </w:t>
      </w:r>
      <w:proofErr w:type="spellStart"/>
      <w:r w:rsidRPr="007C155F">
        <w:rPr>
          <w:rFonts w:ascii="Times New Roman" w:hAnsi="Times New Roman" w:cs="Times New Roman"/>
          <w:i/>
          <w:sz w:val="24"/>
          <w:szCs w:val="24"/>
          <w:lang w:eastAsia="id-ID"/>
        </w:rPr>
        <w:t>Pembelajaran</w:t>
      </w:r>
      <w:proofErr w:type="spellEnd"/>
      <w:r w:rsidRPr="007C155F">
        <w:rPr>
          <w:rFonts w:ascii="Times New Roman" w:hAnsi="Times New Roman" w:cs="Times New Roman"/>
          <w:i/>
          <w:sz w:val="24"/>
          <w:szCs w:val="24"/>
          <w:lang w:eastAsia="id-ID"/>
        </w:rPr>
        <w:t xml:space="preserve"> PAUD </w:t>
      </w:r>
      <w:proofErr w:type="spellStart"/>
      <w:r w:rsidRPr="007C155F">
        <w:rPr>
          <w:rFonts w:ascii="Times New Roman" w:hAnsi="Times New Roman" w:cs="Times New Roman"/>
          <w:i/>
          <w:sz w:val="24"/>
          <w:szCs w:val="24"/>
          <w:lang w:eastAsia="id-ID"/>
        </w:rPr>
        <w:t>Bermain</w:t>
      </w:r>
      <w:proofErr w:type="spellEnd"/>
      <w:r w:rsidRPr="007C155F">
        <w:rPr>
          <w:rFonts w:ascii="Times New Roman" w:hAnsi="Times New Roman" w:cs="Times New Roman"/>
          <w:i/>
          <w:sz w:val="24"/>
          <w:szCs w:val="24"/>
          <w:lang w:eastAsia="id-ID"/>
        </w:rPr>
        <w:t xml:space="preserve">, </w:t>
      </w:r>
      <w:proofErr w:type="spellStart"/>
      <w:r w:rsidRPr="007C155F">
        <w:rPr>
          <w:rFonts w:ascii="Times New Roman" w:hAnsi="Times New Roman" w:cs="Times New Roman"/>
          <w:i/>
          <w:sz w:val="24"/>
          <w:szCs w:val="24"/>
          <w:lang w:eastAsia="id-ID"/>
        </w:rPr>
        <w:t>Cerita</w:t>
      </w:r>
      <w:proofErr w:type="spellEnd"/>
      <w:r w:rsidRPr="007C155F">
        <w:rPr>
          <w:rFonts w:ascii="Times New Roman" w:hAnsi="Times New Roman" w:cs="Times New Roman"/>
          <w:i/>
          <w:sz w:val="24"/>
          <w:szCs w:val="24"/>
          <w:lang w:eastAsia="id-ID"/>
        </w:rPr>
        <w:t xml:space="preserve"> </w:t>
      </w:r>
      <w:proofErr w:type="spellStart"/>
      <w:r w:rsidRPr="007C155F">
        <w:rPr>
          <w:rFonts w:ascii="Times New Roman" w:hAnsi="Times New Roman" w:cs="Times New Roman"/>
          <w:i/>
          <w:sz w:val="24"/>
          <w:szCs w:val="24"/>
          <w:lang w:eastAsia="id-ID"/>
        </w:rPr>
        <w:t>dan</w:t>
      </w:r>
      <w:proofErr w:type="spellEnd"/>
      <w:r w:rsidRPr="007C155F">
        <w:rPr>
          <w:rFonts w:ascii="Times New Roman" w:hAnsi="Times New Roman" w:cs="Times New Roman"/>
          <w:i/>
          <w:sz w:val="24"/>
          <w:szCs w:val="24"/>
          <w:lang w:eastAsia="id-ID"/>
        </w:rPr>
        <w:t xml:space="preserve"> </w:t>
      </w:r>
      <w:proofErr w:type="spellStart"/>
      <w:r w:rsidRPr="007C155F">
        <w:rPr>
          <w:rFonts w:ascii="Times New Roman" w:hAnsi="Times New Roman" w:cs="Times New Roman"/>
          <w:i/>
          <w:sz w:val="24"/>
          <w:szCs w:val="24"/>
          <w:lang w:eastAsia="id-ID"/>
        </w:rPr>
        <w:t>Menyanyi</w:t>
      </w:r>
      <w:proofErr w:type="spellEnd"/>
      <w:r w:rsidRPr="007C155F">
        <w:rPr>
          <w:rFonts w:ascii="Times New Roman" w:hAnsi="Times New Roman" w:cs="Times New Roman"/>
          <w:i/>
          <w:sz w:val="24"/>
          <w:szCs w:val="24"/>
          <w:lang w:eastAsia="id-ID"/>
        </w:rPr>
        <w:t xml:space="preserve"> </w:t>
      </w:r>
      <w:proofErr w:type="spellStart"/>
      <w:r w:rsidRPr="007C155F">
        <w:rPr>
          <w:rFonts w:ascii="Times New Roman" w:hAnsi="Times New Roman" w:cs="Times New Roman"/>
          <w:i/>
          <w:sz w:val="24"/>
          <w:szCs w:val="24"/>
          <w:lang w:eastAsia="id-ID"/>
        </w:rPr>
        <w:t>Secara</w:t>
      </w:r>
      <w:proofErr w:type="spellEnd"/>
      <w:r w:rsidRPr="007C155F">
        <w:rPr>
          <w:rFonts w:ascii="Times New Roman" w:hAnsi="Times New Roman" w:cs="Times New Roman"/>
          <w:i/>
          <w:sz w:val="24"/>
          <w:szCs w:val="24"/>
          <w:lang w:eastAsia="id-ID"/>
        </w:rPr>
        <w:t xml:space="preserve"> </w:t>
      </w:r>
      <w:proofErr w:type="spellStart"/>
      <w:r w:rsidRPr="007C155F">
        <w:rPr>
          <w:rFonts w:ascii="Times New Roman" w:hAnsi="Times New Roman" w:cs="Times New Roman"/>
          <w:i/>
          <w:sz w:val="24"/>
          <w:szCs w:val="24"/>
          <w:lang w:eastAsia="id-ID"/>
        </w:rPr>
        <w:t>Islami</w:t>
      </w:r>
      <w:proofErr w:type="spellEnd"/>
      <w:r w:rsidRPr="007C155F">
        <w:rPr>
          <w:rFonts w:ascii="Times New Roman" w:hAnsi="Times New Roman" w:cs="Times New Roman"/>
          <w:sz w:val="24"/>
          <w:szCs w:val="24"/>
          <w:lang w:eastAsia="id-ID"/>
        </w:rPr>
        <w:t>.</w:t>
      </w:r>
      <w:proofErr w:type="gramEnd"/>
      <w:r w:rsidRPr="007C155F">
        <w:rPr>
          <w:rFonts w:ascii="Times New Roman" w:hAnsi="Times New Roman" w:cs="Times New Roman"/>
          <w:sz w:val="24"/>
          <w:szCs w:val="24"/>
          <w:lang w:eastAsia="id-ID"/>
        </w:rPr>
        <w:t xml:space="preserve"> Bandung: PT. </w:t>
      </w:r>
      <w:proofErr w:type="spellStart"/>
      <w:r w:rsidRPr="007C155F">
        <w:rPr>
          <w:rFonts w:ascii="Times New Roman" w:hAnsi="Times New Roman" w:cs="Times New Roman"/>
          <w:sz w:val="24"/>
          <w:szCs w:val="24"/>
          <w:lang w:eastAsia="id-ID"/>
        </w:rPr>
        <w:t>Remaja</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Rosdakarya</w:t>
      </w:r>
      <w:proofErr w:type="spellEnd"/>
    </w:p>
    <w:p w:rsidR="007C155F" w:rsidRPr="007C155F" w:rsidRDefault="007C155F" w:rsidP="007C155F">
      <w:pPr>
        <w:spacing w:line="240" w:lineRule="auto"/>
        <w:ind w:left="567" w:hanging="567"/>
        <w:jc w:val="both"/>
        <w:rPr>
          <w:rFonts w:ascii="Times New Roman" w:hAnsi="Times New Roman" w:cs="Times New Roman"/>
          <w:sz w:val="24"/>
          <w:szCs w:val="24"/>
          <w:lang w:eastAsia="id-ID"/>
        </w:rPr>
      </w:pPr>
      <w:proofErr w:type="spellStart"/>
      <w:proofErr w:type="gramStart"/>
      <w:r w:rsidRPr="007C155F">
        <w:rPr>
          <w:rFonts w:ascii="Times New Roman" w:hAnsi="Times New Roman" w:cs="Times New Roman"/>
          <w:sz w:val="24"/>
          <w:szCs w:val="24"/>
          <w:lang w:eastAsia="id-ID"/>
        </w:rPr>
        <w:lastRenderedPageBreak/>
        <w:t>Jamalus</w:t>
      </w:r>
      <w:proofErr w:type="spellEnd"/>
      <w:r w:rsidRPr="007C155F">
        <w:rPr>
          <w:rFonts w:ascii="Times New Roman" w:hAnsi="Times New Roman" w:cs="Times New Roman"/>
          <w:sz w:val="24"/>
          <w:szCs w:val="24"/>
          <w:lang w:eastAsia="id-ID"/>
        </w:rPr>
        <w:t>.</w:t>
      </w:r>
      <w:proofErr w:type="gramEnd"/>
      <w:r w:rsidRPr="007C155F">
        <w:rPr>
          <w:rFonts w:ascii="Times New Roman" w:hAnsi="Times New Roman" w:cs="Times New Roman"/>
          <w:sz w:val="24"/>
          <w:szCs w:val="24"/>
          <w:lang w:eastAsia="id-ID"/>
        </w:rPr>
        <w:t xml:space="preserve"> 1988. </w:t>
      </w:r>
      <w:proofErr w:type="spellStart"/>
      <w:r w:rsidRPr="007C155F">
        <w:rPr>
          <w:rFonts w:ascii="Times New Roman" w:hAnsi="Times New Roman" w:cs="Times New Roman"/>
          <w:i/>
          <w:sz w:val="24"/>
          <w:szCs w:val="24"/>
          <w:lang w:eastAsia="id-ID"/>
        </w:rPr>
        <w:t>Panduan</w:t>
      </w:r>
      <w:proofErr w:type="spellEnd"/>
      <w:r w:rsidRPr="007C155F">
        <w:rPr>
          <w:rFonts w:ascii="Times New Roman" w:hAnsi="Times New Roman" w:cs="Times New Roman"/>
          <w:i/>
          <w:sz w:val="24"/>
          <w:szCs w:val="24"/>
          <w:lang w:eastAsia="id-ID"/>
        </w:rPr>
        <w:t xml:space="preserve"> </w:t>
      </w:r>
      <w:proofErr w:type="spellStart"/>
      <w:r w:rsidRPr="007C155F">
        <w:rPr>
          <w:rFonts w:ascii="Times New Roman" w:hAnsi="Times New Roman" w:cs="Times New Roman"/>
          <w:i/>
          <w:sz w:val="24"/>
          <w:szCs w:val="24"/>
          <w:lang w:eastAsia="id-ID"/>
        </w:rPr>
        <w:t>Pengajaran</w:t>
      </w:r>
      <w:proofErr w:type="spellEnd"/>
      <w:r w:rsidRPr="007C155F">
        <w:rPr>
          <w:rFonts w:ascii="Times New Roman" w:hAnsi="Times New Roman" w:cs="Times New Roman"/>
          <w:i/>
          <w:sz w:val="24"/>
          <w:szCs w:val="24"/>
          <w:lang w:eastAsia="id-ID"/>
        </w:rPr>
        <w:t xml:space="preserve"> </w:t>
      </w:r>
      <w:proofErr w:type="spellStart"/>
      <w:r w:rsidRPr="007C155F">
        <w:rPr>
          <w:rFonts w:ascii="Times New Roman" w:hAnsi="Times New Roman" w:cs="Times New Roman"/>
          <w:i/>
          <w:sz w:val="24"/>
          <w:szCs w:val="24"/>
          <w:lang w:eastAsia="id-ID"/>
        </w:rPr>
        <w:t>Buku</w:t>
      </w:r>
      <w:proofErr w:type="spellEnd"/>
      <w:r w:rsidRPr="007C155F">
        <w:rPr>
          <w:rFonts w:ascii="Times New Roman" w:hAnsi="Times New Roman" w:cs="Times New Roman"/>
          <w:i/>
          <w:sz w:val="24"/>
          <w:szCs w:val="24"/>
          <w:lang w:eastAsia="id-ID"/>
        </w:rPr>
        <w:t xml:space="preserve"> </w:t>
      </w:r>
      <w:proofErr w:type="spellStart"/>
      <w:r w:rsidRPr="007C155F">
        <w:rPr>
          <w:rFonts w:ascii="Times New Roman" w:hAnsi="Times New Roman" w:cs="Times New Roman"/>
          <w:i/>
          <w:sz w:val="24"/>
          <w:szCs w:val="24"/>
          <w:lang w:eastAsia="id-ID"/>
        </w:rPr>
        <w:t>Pengajaran</w:t>
      </w:r>
      <w:proofErr w:type="spellEnd"/>
      <w:r w:rsidRPr="007C155F">
        <w:rPr>
          <w:rFonts w:ascii="Times New Roman" w:hAnsi="Times New Roman" w:cs="Times New Roman"/>
          <w:i/>
          <w:sz w:val="24"/>
          <w:szCs w:val="24"/>
          <w:lang w:eastAsia="id-ID"/>
        </w:rPr>
        <w:t xml:space="preserve"> </w:t>
      </w:r>
      <w:proofErr w:type="spellStart"/>
      <w:r w:rsidRPr="007C155F">
        <w:rPr>
          <w:rFonts w:ascii="Times New Roman" w:hAnsi="Times New Roman" w:cs="Times New Roman"/>
          <w:i/>
          <w:sz w:val="24"/>
          <w:szCs w:val="24"/>
          <w:lang w:eastAsia="id-ID"/>
        </w:rPr>
        <w:t>Musik</w:t>
      </w:r>
      <w:proofErr w:type="spellEnd"/>
      <w:r w:rsidRPr="007C155F">
        <w:rPr>
          <w:rFonts w:ascii="Times New Roman" w:hAnsi="Times New Roman" w:cs="Times New Roman"/>
          <w:i/>
          <w:sz w:val="24"/>
          <w:szCs w:val="24"/>
          <w:lang w:eastAsia="id-ID"/>
        </w:rPr>
        <w:t xml:space="preserve"> </w:t>
      </w:r>
      <w:proofErr w:type="spellStart"/>
      <w:r w:rsidRPr="007C155F">
        <w:rPr>
          <w:rFonts w:ascii="Times New Roman" w:hAnsi="Times New Roman" w:cs="Times New Roman"/>
          <w:i/>
          <w:sz w:val="24"/>
          <w:szCs w:val="24"/>
          <w:lang w:eastAsia="id-ID"/>
        </w:rPr>
        <w:t>Melalui</w:t>
      </w:r>
      <w:proofErr w:type="spellEnd"/>
      <w:r w:rsidRPr="007C155F">
        <w:rPr>
          <w:rFonts w:ascii="Times New Roman" w:hAnsi="Times New Roman" w:cs="Times New Roman"/>
          <w:i/>
          <w:sz w:val="24"/>
          <w:szCs w:val="24"/>
          <w:lang w:eastAsia="id-ID"/>
        </w:rPr>
        <w:t xml:space="preserve"> </w:t>
      </w:r>
      <w:proofErr w:type="spellStart"/>
      <w:r w:rsidRPr="007C155F">
        <w:rPr>
          <w:rFonts w:ascii="Times New Roman" w:hAnsi="Times New Roman" w:cs="Times New Roman"/>
          <w:i/>
          <w:sz w:val="24"/>
          <w:szCs w:val="24"/>
          <w:lang w:eastAsia="id-ID"/>
        </w:rPr>
        <w:t>Pengalaman</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i/>
          <w:sz w:val="24"/>
          <w:szCs w:val="24"/>
          <w:lang w:eastAsia="id-ID"/>
        </w:rPr>
        <w:t>Musik</w:t>
      </w:r>
      <w:proofErr w:type="spellEnd"/>
      <w:r w:rsidRPr="007C155F">
        <w:rPr>
          <w:rFonts w:ascii="Times New Roman" w:hAnsi="Times New Roman" w:cs="Times New Roman"/>
          <w:sz w:val="24"/>
          <w:szCs w:val="24"/>
          <w:lang w:eastAsia="id-ID"/>
        </w:rPr>
        <w:t xml:space="preserve">. Jakarta: </w:t>
      </w:r>
      <w:proofErr w:type="spellStart"/>
      <w:r w:rsidRPr="007C155F">
        <w:rPr>
          <w:rFonts w:ascii="Times New Roman" w:hAnsi="Times New Roman" w:cs="Times New Roman"/>
          <w:sz w:val="24"/>
          <w:szCs w:val="24"/>
          <w:lang w:eastAsia="id-ID"/>
        </w:rPr>
        <w:t>Proyek</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pengembangan</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Lembaga</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Pendidikan</w:t>
      </w:r>
      <w:proofErr w:type="spellEnd"/>
      <w:r w:rsidRPr="007C155F">
        <w:rPr>
          <w:rFonts w:ascii="Times New Roman" w:hAnsi="Times New Roman" w:cs="Times New Roman"/>
          <w:sz w:val="24"/>
          <w:szCs w:val="24"/>
          <w:lang w:eastAsia="id-ID"/>
        </w:rPr>
        <w:t xml:space="preserve">. </w:t>
      </w:r>
    </w:p>
    <w:p w:rsidR="007C155F" w:rsidRPr="007C155F" w:rsidRDefault="007C155F" w:rsidP="007C155F">
      <w:pPr>
        <w:spacing w:line="240" w:lineRule="auto"/>
        <w:ind w:left="567" w:hanging="567"/>
        <w:jc w:val="both"/>
        <w:rPr>
          <w:rFonts w:ascii="Times New Roman" w:hAnsi="Times New Roman" w:cs="Times New Roman"/>
          <w:i/>
          <w:sz w:val="24"/>
          <w:szCs w:val="24"/>
          <w:lang w:eastAsia="id-ID"/>
        </w:rPr>
      </w:pPr>
      <w:proofErr w:type="spellStart"/>
      <w:proofErr w:type="gramStart"/>
      <w:r w:rsidRPr="007C155F">
        <w:rPr>
          <w:rFonts w:ascii="Times New Roman" w:hAnsi="Times New Roman" w:cs="Times New Roman"/>
          <w:sz w:val="24"/>
          <w:szCs w:val="24"/>
          <w:lang w:eastAsia="id-ID"/>
        </w:rPr>
        <w:t>Masitoh</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dkk</w:t>
      </w:r>
      <w:proofErr w:type="spellEnd"/>
      <w:r w:rsidRPr="007C155F">
        <w:rPr>
          <w:rFonts w:ascii="Times New Roman" w:hAnsi="Times New Roman" w:cs="Times New Roman"/>
          <w:sz w:val="24"/>
          <w:szCs w:val="24"/>
          <w:lang w:eastAsia="id-ID"/>
        </w:rPr>
        <w:t xml:space="preserve"> (2005).</w:t>
      </w:r>
      <w:proofErr w:type="gramEnd"/>
      <w:r w:rsidRPr="007C155F">
        <w:rPr>
          <w:rFonts w:ascii="Times New Roman" w:hAnsi="Times New Roman" w:cs="Times New Roman"/>
          <w:sz w:val="24"/>
          <w:szCs w:val="24"/>
          <w:lang w:eastAsia="id-ID"/>
        </w:rPr>
        <w:t xml:space="preserve"> </w:t>
      </w:r>
      <w:proofErr w:type="spellStart"/>
      <w:proofErr w:type="gramStart"/>
      <w:r w:rsidRPr="007C155F">
        <w:rPr>
          <w:rFonts w:ascii="Times New Roman" w:hAnsi="Times New Roman" w:cs="Times New Roman"/>
          <w:i/>
          <w:sz w:val="24"/>
          <w:szCs w:val="24"/>
          <w:lang w:eastAsia="id-ID"/>
        </w:rPr>
        <w:t>Pendekatan</w:t>
      </w:r>
      <w:proofErr w:type="spellEnd"/>
      <w:r w:rsidRPr="007C155F">
        <w:rPr>
          <w:rFonts w:ascii="Times New Roman" w:hAnsi="Times New Roman" w:cs="Times New Roman"/>
          <w:i/>
          <w:sz w:val="24"/>
          <w:szCs w:val="24"/>
          <w:lang w:eastAsia="id-ID"/>
        </w:rPr>
        <w:t xml:space="preserve"> </w:t>
      </w:r>
      <w:proofErr w:type="spellStart"/>
      <w:r w:rsidRPr="007C155F">
        <w:rPr>
          <w:rFonts w:ascii="Times New Roman" w:hAnsi="Times New Roman" w:cs="Times New Roman"/>
          <w:i/>
          <w:sz w:val="24"/>
          <w:szCs w:val="24"/>
          <w:lang w:eastAsia="id-ID"/>
        </w:rPr>
        <w:t>Belajar</w:t>
      </w:r>
      <w:proofErr w:type="spellEnd"/>
      <w:r w:rsidRPr="007C155F">
        <w:rPr>
          <w:rFonts w:ascii="Times New Roman" w:hAnsi="Times New Roman" w:cs="Times New Roman"/>
          <w:i/>
          <w:sz w:val="24"/>
          <w:szCs w:val="24"/>
          <w:lang w:eastAsia="id-ID"/>
        </w:rPr>
        <w:t xml:space="preserve"> </w:t>
      </w:r>
      <w:proofErr w:type="spellStart"/>
      <w:r w:rsidRPr="007C155F">
        <w:rPr>
          <w:rFonts w:ascii="Times New Roman" w:hAnsi="Times New Roman" w:cs="Times New Roman"/>
          <w:i/>
          <w:sz w:val="24"/>
          <w:szCs w:val="24"/>
          <w:lang w:eastAsia="id-ID"/>
        </w:rPr>
        <w:t>Aktif</w:t>
      </w:r>
      <w:proofErr w:type="spellEnd"/>
      <w:r w:rsidRPr="007C155F">
        <w:rPr>
          <w:rFonts w:ascii="Times New Roman" w:hAnsi="Times New Roman" w:cs="Times New Roman"/>
          <w:i/>
          <w:sz w:val="24"/>
          <w:szCs w:val="24"/>
          <w:lang w:eastAsia="id-ID"/>
        </w:rPr>
        <w:t xml:space="preserve"> di Taman </w:t>
      </w:r>
      <w:proofErr w:type="spellStart"/>
      <w:r w:rsidRPr="007C155F">
        <w:rPr>
          <w:rFonts w:ascii="Times New Roman" w:hAnsi="Times New Roman" w:cs="Times New Roman"/>
          <w:i/>
          <w:sz w:val="24"/>
          <w:szCs w:val="24"/>
          <w:lang w:eastAsia="id-ID"/>
        </w:rPr>
        <w:t>Kanak</w:t>
      </w:r>
      <w:proofErr w:type="spellEnd"/>
      <w:r w:rsidRPr="007C155F">
        <w:rPr>
          <w:rFonts w:ascii="Times New Roman" w:hAnsi="Times New Roman" w:cs="Times New Roman"/>
          <w:i/>
          <w:sz w:val="24"/>
          <w:szCs w:val="24"/>
          <w:lang w:eastAsia="id-ID"/>
        </w:rPr>
        <w:t xml:space="preserve"> – </w:t>
      </w:r>
      <w:proofErr w:type="spellStart"/>
      <w:r w:rsidRPr="007C155F">
        <w:rPr>
          <w:rFonts w:ascii="Times New Roman" w:hAnsi="Times New Roman" w:cs="Times New Roman"/>
          <w:i/>
          <w:sz w:val="24"/>
          <w:szCs w:val="24"/>
          <w:lang w:eastAsia="id-ID"/>
        </w:rPr>
        <w:t>kanak</w:t>
      </w:r>
      <w:proofErr w:type="spellEnd"/>
      <w:r w:rsidRPr="007C155F">
        <w:rPr>
          <w:rFonts w:ascii="Times New Roman" w:hAnsi="Times New Roman" w:cs="Times New Roman"/>
          <w:i/>
          <w:sz w:val="24"/>
          <w:szCs w:val="24"/>
          <w:lang w:eastAsia="id-ID"/>
        </w:rPr>
        <w:t>.</w:t>
      </w:r>
      <w:proofErr w:type="gramEnd"/>
      <w:r w:rsidRPr="007C155F">
        <w:rPr>
          <w:rFonts w:ascii="Times New Roman" w:hAnsi="Times New Roman" w:cs="Times New Roman"/>
          <w:i/>
          <w:sz w:val="24"/>
          <w:szCs w:val="24"/>
          <w:lang w:eastAsia="id-ID"/>
        </w:rPr>
        <w:t xml:space="preserve"> </w:t>
      </w:r>
      <w:r w:rsidRPr="007C155F">
        <w:rPr>
          <w:rFonts w:ascii="Times New Roman" w:hAnsi="Times New Roman" w:cs="Times New Roman"/>
          <w:sz w:val="24"/>
          <w:szCs w:val="24"/>
          <w:lang w:eastAsia="id-ID"/>
        </w:rPr>
        <w:t xml:space="preserve">Jakarta: </w:t>
      </w:r>
      <w:proofErr w:type="spellStart"/>
      <w:r w:rsidRPr="007C155F">
        <w:rPr>
          <w:rFonts w:ascii="Times New Roman" w:hAnsi="Times New Roman" w:cs="Times New Roman"/>
          <w:sz w:val="24"/>
          <w:szCs w:val="24"/>
          <w:lang w:eastAsia="id-ID"/>
        </w:rPr>
        <w:t>Depdiknas</w:t>
      </w:r>
      <w:proofErr w:type="spellEnd"/>
      <w:r w:rsidRPr="007C155F">
        <w:rPr>
          <w:rFonts w:ascii="Times New Roman" w:hAnsi="Times New Roman" w:cs="Times New Roman"/>
          <w:i/>
          <w:sz w:val="24"/>
          <w:szCs w:val="24"/>
          <w:lang w:eastAsia="id-ID"/>
        </w:rPr>
        <w:t xml:space="preserve"> </w:t>
      </w:r>
    </w:p>
    <w:p w:rsidR="007C155F" w:rsidRPr="007C155F" w:rsidRDefault="007C155F" w:rsidP="007C155F">
      <w:pPr>
        <w:autoSpaceDE w:val="0"/>
        <w:autoSpaceDN w:val="0"/>
        <w:adjustRightInd w:val="0"/>
        <w:spacing w:line="240" w:lineRule="auto"/>
        <w:ind w:left="567" w:hanging="567"/>
        <w:jc w:val="both"/>
        <w:rPr>
          <w:rFonts w:ascii="Times New Roman" w:hAnsi="Times New Roman" w:cs="Times New Roman"/>
          <w:sz w:val="24"/>
          <w:szCs w:val="24"/>
        </w:rPr>
      </w:pPr>
      <w:proofErr w:type="spellStart"/>
      <w:proofErr w:type="gramStart"/>
      <w:r w:rsidRPr="007C155F">
        <w:rPr>
          <w:rFonts w:ascii="Times New Roman" w:hAnsi="Times New Roman" w:cs="Times New Roman"/>
          <w:sz w:val="24"/>
          <w:szCs w:val="24"/>
        </w:rPr>
        <w:t>Santoso</w:t>
      </w:r>
      <w:proofErr w:type="spellEnd"/>
      <w:r w:rsidRPr="007C155F">
        <w:rPr>
          <w:rFonts w:ascii="Times New Roman" w:hAnsi="Times New Roman" w:cs="Times New Roman"/>
          <w:sz w:val="24"/>
          <w:szCs w:val="24"/>
        </w:rPr>
        <w:t>, S. (2007).</w:t>
      </w:r>
      <w:proofErr w:type="gramEnd"/>
      <w:r w:rsidRPr="007C155F">
        <w:rPr>
          <w:rFonts w:ascii="Times New Roman" w:hAnsi="Times New Roman" w:cs="Times New Roman"/>
          <w:sz w:val="24"/>
          <w:szCs w:val="24"/>
        </w:rPr>
        <w:t xml:space="preserve"> </w:t>
      </w:r>
      <w:proofErr w:type="spellStart"/>
      <w:r w:rsidRPr="007C155F">
        <w:rPr>
          <w:rFonts w:ascii="Times New Roman" w:hAnsi="Times New Roman" w:cs="Times New Roman"/>
          <w:i/>
          <w:iCs/>
          <w:sz w:val="24"/>
          <w:szCs w:val="24"/>
        </w:rPr>
        <w:t>Dasar</w:t>
      </w:r>
      <w:proofErr w:type="spellEnd"/>
      <w:r w:rsidRPr="007C155F">
        <w:rPr>
          <w:rFonts w:ascii="Times New Roman" w:hAnsi="Times New Roman" w:cs="Times New Roman"/>
          <w:i/>
          <w:iCs/>
          <w:sz w:val="24"/>
          <w:szCs w:val="24"/>
        </w:rPr>
        <w:t>–</w:t>
      </w:r>
      <w:proofErr w:type="spellStart"/>
      <w:r w:rsidRPr="007C155F">
        <w:rPr>
          <w:rFonts w:ascii="Times New Roman" w:hAnsi="Times New Roman" w:cs="Times New Roman"/>
          <w:i/>
          <w:iCs/>
          <w:sz w:val="24"/>
          <w:szCs w:val="24"/>
        </w:rPr>
        <w:t>Dasar</w:t>
      </w:r>
      <w:proofErr w:type="spellEnd"/>
      <w:r w:rsidRPr="007C155F">
        <w:rPr>
          <w:rFonts w:ascii="Times New Roman" w:hAnsi="Times New Roman" w:cs="Times New Roman"/>
          <w:i/>
          <w:iCs/>
          <w:sz w:val="24"/>
          <w:szCs w:val="24"/>
        </w:rPr>
        <w:t xml:space="preserve"> </w:t>
      </w:r>
      <w:proofErr w:type="spellStart"/>
      <w:r w:rsidRPr="007C155F">
        <w:rPr>
          <w:rFonts w:ascii="Times New Roman" w:hAnsi="Times New Roman" w:cs="Times New Roman"/>
          <w:i/>
          <w:iCs/>
          <w:sz w:val="24"/>
          <w:szCs w:val="24"/>
        </w:rPr>
        <w:t>Pendidikan</w:t>
      </w:r>
      <w:proofErr w:type="spellEnd"/>
      <w:r w:rsidRPr="007C155F">
        <w:rPr>
          <w:rFonts w:ascii="Times New Roman" w:hAnsi="Times New Roman" w:cs="Times New Roman"/>
          <w:i/>
          <w:iCs/>
          <w:sz w:val="24"/>
          <w:szCs w:val="24"/>
        </w:rPr>
        <w:t xml:space="preserve"> TK</w:t>
      </w:r>
      <w:r w:rsidRPr="007C155F">
        <w:rPr>
          <w:rFonts w:ascii="Times New Roman" w:hAnsi="Times New Roman" w:cs="Times New Roman"/>
          <w:sz w:val="24"/>
          <w:szCs w:val="24"/>
        </w:rPr>
        <w:t xml:space="preserve">. Jakarta: </w:t>
      </w:r>
      <w:proofErr w:type="spellStart"/>
      <w:r w:rsidRPr="007C155F">
        <w:rPr>
          <w:rFonts w:ascii="Times New Roman" w:hAnsi="Times New Roman" w:cs="Times New Roman"/>
          <w:sz w:val="24"/>
          <w:szCs w:val="24"/>
        </w:rPr>
        <w:t>Universitas</w:t>
      </w:r>
      <w:proofErr w:type="spellEnd"/>
      <w:r w:rsidRPr="007C155F">
        <w:rPr>
          <w:rFonts w:ascii="Times New Roman" w:hAnsi="Times New Roman" w:cs="Times New Roman"/>
          <w:sz w:val="24"/>
          <w:szCs w:val="24"/>
        </w:rPr>
        <w:t xml:space="preserve"> Terbuka</w:t>
      </w:r>
      <w:r w:rsidRPr="007C155F">
        <w:rPr>
          <w:rFonts w:ascii="Times New Roman" w:hAnsi="Times New Roman" w:cs="Times New Roman"/>
          <w:sz w:val="24"/>
          <w:szCs w:val="24"/>
          <w:lang w:val="id-ID"/>
        </w:rPr>
        <w:t>.</w:t>
      </w:r>
    </w:p>
    <w:p w:rsidR="007C155F" w:rsidRPr="007C155F" w:rsidRDefault="007C155F" w:rsidP="007C155F">
      <w:pPr>
        <w:spacing w:line="240" w:lineRule="auto"/>
        <w:ind w:left="567" w:hanging="567"/>
        <w:jc w:val="both"/>
        <w:rPr>
          <w:rFonts w:ascii="Times New Roman" w:hAnsi="Times New Roman" w:cs="Times New Roman"/>
          <w:sz w:val="24"/>
          <w:szCs w:val="24"/>
          <w:lang w:eastAsia="id-ID"/>
        </w:rPr>
      </w:pPr>
      <w:proofErr w:type="spellStart"/>
      <w:r w:rsidRPr="007C155F">
        <w:rPr>
          <w:rFonts w:ascii="Times New Roman" w:hAnsi="Times New Roman" w:cs="Times New Roman"/>
          <w:sz w:val="24"/>
          <w:szCs w:val="24"/>
          <w:lang w:eastAsia="id-ID"/>
        </w:rPr>
        <w:t>Sukarsih</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Karti</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Hari</w:t>
      </w:r>
      <w:proofErr w:type="spellEnd"/>
      <w:r w:rsidRPr="007C155F">
        <w:rPr>
          <w:rFonts w:ascii="Times New Roman" w:hAnsi="Times New Roman" w:cs="Times New Roman"/>
          <w:sz w:val="24"/>
          <w:szCs w:val="24"/>
          <w:lang w:eastAsia="id-ID"/>
        </w:rPr>
        <w:t xml:space="preserve">. </w:t>
      </w:r>
      <w:proofErr w:type="gramStart"/>
      <w:r w:rsidRPr="007C155F">
        <w:rPr>
          <w:rFonts w:ascii="Times New Roman" w:hAnsi="Times New Roman" w:cs="Times New Roman"/>
          <w:sz w:val="24"/>
          <w:szCs w:val="24"/>
          <w:lang w:eastAsia="id-ID"/>
        </w:rPr>
        <w:t xml:space="preserve">(2002). </w:t>
      </w:r>
      <w:r w:rsidRPr="007C155F">
        <w:rPr>
          <w:rFonts w:ascii="Times New Roman" w:hAnsi="Times New Roman" w:cs="Times New Roman"/>
          <w:i/>
          <w:sz w:val="24"/>
          <w:szCs w:val="24"/>
        </w:rPr>
        <w:t xml:space="preserve">Media </w:t>
      </w:r>
      <w:proofErr w:type="spellStart"/>
      <w:r w:rsidRPr="007C155F">
        <w:rPr>
          <w:rFonts w:ascii="Times New Roman" w:hAnsi="Times New Roman" w:cs="Times New Roman"/>
          <w:i/>
          <w:sz w:val="24"/>
          <w:szCs w:val="24"/>
        </w:rPr>
        <w:t>Pembelajaran</w:t>
      </w:r>
      <w:proofErr w:type="spellEnd"/>
      <w:r w:rsidRPr="007C155F">
        <w:rPr>
          <w:rFonts w:ascii="Times New Roman" w:hAnsi="Times New Roman" w:cs="Times New Roman"/>
          <w:i/>
          <w:sz w:val="24"/>
          <w:szCs w:val="24"/>
        </w:rPr>
        <w:t xml:space="preserve"> </w:t>
      </w:r>
      <w:proofErr w:type="spellStart"/>
      <w:r w:rsidRPr="007C155F">
        <w:rPr>
          <w:rFonts w:ascii="Times New Roman" w:hAnsi="Times New Roman" w:cs="Times New Roman"/>
          <w:i/>
          <w:sz w:val="24"/>
          <w:szCs w:val="24"/>
        </w:rPr>
        <w:t>dan</w:t>
      </w:r>
      <w:proofErr w:type="spellEnd"/>
      <w:r w:rsidRPr="007C155F">
        <w:rPr>
          <w:rFonts w:ascii="Times New Roman" w:hAnsi="Times New Roman" w:cs="Times New Roman"/>
          <w:i/>
          <w:sz w:val="24"/>
          <w:szCs w:val="24"/>
        </w:rPr>
        <w:t xml:space="preserve"> </w:t>
      </w:r>
      <w:proofErr w:type="spellStart"/>
      <w:r w:rsidRPr="007C155F">
        <w:rPr>
          <w:rFonts w:ascii="Times New Roman" w:hAnsi="Times New Roman" w:cs="Times New Roman"/>
          <w:i/>
          <w:sz w:val="24"/>
          <w:szCs w:val="24"/>
        </w:rPr>
        <w:t>Jenis-jenis</w:t>
      </w:r>
      <w:proofErr w:type="spellEnd"/>
      <w:r w:rsidRPr="007C155F">
        <w:rPr>
          <w:rFonts w:ascii="Times New Roman" w:hAnsi="Times New Roman" w:cs="Times New Roman"/>
          <w:i/>
          <w:sz w:val="24"/>
          <w:szCs w:val="24"/>
        </w:rPr>
        <w:t xml:space="preserve"> Media </w:t>
      </w:r>
      <w:proofErr w:type="spellStart"/>
      <w:r w:rsidRPr="007C155F">
        <w:rPr>
          <w:rFonts w:ascii="Times New Roman" w:hAnsi="Times New Roman" w:cs="Times New Roman"/>
          <w:i/>
          <w:sz w:val="24"/>
          <w:szCs w:val="24"/>
        </w:rPr>
        <w:t>Pembelajaran</w:t>
      </w:r>
      <w:proofErr w:type="spellEnd"/>
      <w:r w:rsidRPr="007C155F">
        <w:rPr>
          <w:rFonts w:ascii="Times New Roman" w:hAnsi="Times New Roman" w:cs="Times New Roman"/>
          <w:sz w:val="24"/>
          <w:szCs w:val="24"/>
          <w:lang w:eastAsia="id-ID"/>
        </w:rPr>
        <w:t>.</w:t>
      </w:r>
      <w:proofErr w:type="gramEnd"/>
      <w:r w:rsidRPr="007C155F">
        <w:rPr>
          <w:rFonts w:ascii="Times New Roman" w:hAnsi="Times New Roman" w:cs="Times New Roman"/>
          <w:sz w:val="24"/>
          <w:szCs w:val="24"/>
          <w:lang w:eastAsia="id-ID"/>
        </w:rPr>
        <w:t xml:space="preserve"> Jakarta: PT. </w:t>
      </w:r>
      <w:proofErr w:type="spellStart"/>
      <w:r w:rsidRPr="007C155F">
        <w:rPr>
          <w:rFonts w:ascii="Times New Roman" w:hAnsi="Times New Roman" w:cs="Times New Roman"/>
          <w:sz w:val="24"/>
          <w:szCs w:val="24"/>
          <w:lang w:eastAsia="id-ID"/>
        </w:rPr>
        <w:t>RajaGrafindo</w:t>
      </w:r>
      <w:proofErr w:type="spellEnd"/>
      <w:r w:rsidRPr="007C155F">
        <w:rPr>
          <w:rFonts w:ascii="Times New Roman" w:hAnsi="Times New Roman" w:cs="Times New Roman"/>
          <w:sz w:val="24"/>
          <w:szCs w:val="24"/>
          <w:lang w:eastAsia="id-ID"/>
        </w:rPr>
        <w:t xml:space="preserve"> </w:t>
      </w:r>
      <w:proofErr w:type="spellStart"/>
      <w:r w:rsidRPr="007C155F">
        <w:rPr>
          <w:rFonts w:ascii="Times New Roman" w:hAnsi="Times New Roman" w:cs="Times New Roman"/>
          <w:sz w:val="24"/>
          <w:szCs w:val="24"/>
          <w:lang w:eastAsia="id-ID"/>
        </w:rPr>
        <w:t>Persada</w:t>
      </w:r>
      <w:proofErr w:type="spellEnd"/>
    </w:p>
    <w:sectPr w:rsidR="007C155F" w:rsidRPr="007C155F" w:rsidSect="008F7A2B">
      <w:type w:val="continuous"/>
      <w:pgSz w:w="11907" w:h="16840" w:code="9"/>
      <w:pgMar w:top="1418" w:right="851" w:bottom="1134" w:left="851" w:header="720" w:footer="720" w:gutter="0"/>
      <w:cols w:num="2" w:space="567"/>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D15" w:rsidRDefault="00242D15" w:rsidP="00FB4C34">
      <w:pPr>
        <w:spacing w:after="0" w:line="240" w:lineRule="auto"/>
      </w:pPr>
      <w:r>
        <w:separator/>
      </w:r>
    </w:p>
  </w:endnote>
  <w:endnote w:type="continuationSeparator" w:id="0">
    <w:p w:rsidR="00242D15" w:rsidRDefault="00242D15" w:rsidP="00FB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5FB" w:rsidRDefault="001655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305" w:rsidRPr="001329E2" w:rsidRDefault="00FB4C34" w:rsidP="00471305">
    <w:pPr>
      <w:pStyle w:val="Footer"/>
      <w:jc w:val="center"/>
      <w:rPr>
        <w:rFonts w:ascii="Calibri" w:hAnsi="Calibri"/>
      </w:rPr>
    </w:pPr>
    <w:r>
      <w:rPr>
        <w:rFonts w:ascii="Calibri" w:hAnsi="Calibri"/>
        <w:noProof/>
      </w:rPr>
      <mc:AlternateContent>
        <mc:Choice Requires="wps">
          <w:drawing>
            <wp:anchor distT="0" distB="0" distL="114300" distR="114300" simplePos="0" relativeHeight="251660288" behindDoc="0" locked="0" layoutInCell="1" allowOverlap="1" wp14:anchorId="72971215" wp14:editId="289DB0BB">
              <wp:simplePos x="0" y="0"/>
              <wp:positionH relativeFrom="column">
                <wp:posOffset>8890</wp:posOffset>
              </wp:positionH>
              <wp:positionV relativeFrom="paragraph">
                <wp:posOffset>184150</wp:posOffset>
              </wp:positionV>
              <wp:extent cx="5645150" cy="0"/>
              <wp:effectExtent l="38100" t="38100" r="50800" b="952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0" cy="0"/>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pt,14.5pt" to="445.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" strokecolor="black [3200]" strokeweight="2pt">
              <v:shadow on="t" color="black" opacity="24903f" origin=",.5" offset="0,.55556mm"/>
            </v:line>
          </w:pict>
        </mc:Fallback>
      </mc:AlternateContent>
    </w:r>
  </w:p>
  <w:p w:rsidR="00471305" w:rsidRDefault="00175169" w:rsidP="00471305">
    <w:pPr>
      <w:pStyle w:val="Footer"/>
      <w:spacing w:before="120"/>
      <w:jc w:val="center"/>
    </w:pPr>
    <w:r w:rsidRPr="00745287">
      <w:rPr>
        <w:rFonts w:ascii="Calibri" w:hAnsi="Calibri"/>
      </w:rPr>
      <w:fldChar w:fldCharType="begin"/>
    </w:r>
    <w:r w:rsidRPr="00745287">
      <w:rPr>
        <w:rFonts w:ascii="Calibri" w:hAnsi="Calibri"/>
      </w:rPr>
      <w:instrText xml:space="preserve"> PAGE   \* MERGEFORMAT </w:instrText>
    </w:r>
    <w:r w:rsidRPr="00745287">
      <w:rPr>
        <w:rFonts w:ascii="Calibri" w:hAnsi="Calibri"/>
      </w:rPr>
      <w:fldChar w:fldCharType="separate"/>
    </w:r>
    <w:r w:rsidR="00814187">
      <w:rPr>
        <w:rFonts w:ascii="Calibri" w:hAnsi="Calibri"/>
        <w:noProof/>
      </w:rPr>
      <w:t>2</w:t>
    </w:r>
    <w:r w:rsidRPr="00745287">
      <w:rPr>
        <w:rFonts w:ascii="Calibri" w:hAnsi="Calibri"/>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5FB" w:rsidRDefault="001655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D15" w:rsidRDefault="00242D15" w:rsidP="00FB4C34">
      <w:pPr>
        <w:spacing w:after="0" w:line="240" w:lineRule="auto"/>
      </w:pPr>
      <w:r>
        <w:separator/>
      </w:r>
    </w:p>
  </w:footnote>
  <w:footnote w:type="continuationSeparator" w:id="0">
    <w:p w:rsidR="00242D15" w:rsidRDefault="00242D15" w:rsidP="00FB4C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5FB" w:rsidRDefault="001655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AFC" w:rsidRPr="00FB4C34" w:rsidRDefault="00175169" w:rsidP="000E6AFC">
    <w:pPr>
      <w:pStyle w:val="Header"/>
      <w:tabs>
        <w:tab w:val="clear" w:pos="4680"/>
      </w:tabs>
      <w:rPr>
        <w:rFonts w:ascii="Berlin Sans FB Demi" w:hAnsi="Berlin Sans FB Demi"/>
        <w:b/>
        <w:color w:val="000000" w:themeColor="text1"/>
        <w:sz w:val="32"/>
        <w:szCs w:val="32"/>
      </w:rPr>
    </w:pPr>
    <w:r w:rsidRPr="00FB4C34">
      <w:rPr>
        <w:rFonts w:ascii="Berlin Sans FB Demi" w:hAnsi="Berlin Sans FB Demi"/>
        <w:b/>
        <w:color w:val="000000" w:themeColor="text1"/>
        <w:sz w:val="32"/>
        <w:szCs w:val="32"/>
      </w:rPr>
      <w:t>JURNAL CERIA</w:t>
    </w:r>
  </w:p>
  <w:p w:rsidR="000E6AFC" w:rsidRPr="001A7087" w:rsidRDefault="00175169" w:rsidP="000E6AFC">
    <w:pPr>
      <w:pStyle w:val="Header"/>
      <w:rPr>
        <w:rFonts w:ascii="Cambria" w:hAnsi="Cambria"/>
        <w:sz w:val="22"/>
        <w:szCs w:val="22"/>
      </w:rPr>
    </w:pPr>
    <w:proofErr w:type="gramStart"/>
    <w:r w:rsidRPr="001A7087">
      <w:rPr>
        <w:rFonts w:ascii="Cambria" w:hAnsi="Cambria"/>
        <w:sz w:val="22"/>
        <w:szCs w:val="22"/>
      </w:rPr>
      <w:t>ISSN :</w:t>
    </w:r>
    <w:proofErr w:type="gramEnd"/>
    <w:r w:rsidRPr="001A7087">
      <w:rPr>
        <w:rFonts w:ascii="Cambria" w:hAnsi="Cambria"/>
        <w:sz w:val="22"/>
        <w:szCs w:val="22"/>
      </w:rPr>
      <w:t xml:space="preserve"> XXXX-XXXX (Print) XXXX-XXXX (Online)</w:t>
    </w:r>
  </w:p>
  <w:p w:rsidR="00471305" w:rsidRPr="001A7087" w:rsidRDefault="00FB4C34" w:rsidP="000E6AFC">
    <w:pPr>
      <w:pStyle w:val="Header"/>
      <w:tabs>
        <w:tab w:val="clear" w:pos="9360"/>
      </w:tabs>
      <w:rPr>
        <w:rFonts w:ascii="Cambria" w:hAnsi="Cambria"/>
        <w:sz w:val="22"/>
        <w:szCs w:val="22"/>
      </w:rPr>
    </w:pPr>
    <w:r>
      <w:rPr>
        <w:rFonts w:ascii="Cambria" w:hAnsi="Cambria"/>
        <w:noProof/>
        <w:sz w:val="22"/>
        <w:szCs w:val="22"/>
      </w:rPr>
      <mc:AlternateContent>
        <mc:Choice Requires="wps">
          <w:drawing>
            <wp:anchor distT="0" distB="0" distL="114300" distR="114300" simplePos="0" relativeHeight="251659264" behindDoc="0" locked="0" layoutInCell="1" allowOverlap="1" wp14:anchorId="3CC87931" wp14:editId="71DE2750">
              <wp:simplePos x="0" y="0"/>
              <wp:positionH relativeFrom="column">
                <wp:posOffset>-29210</wp:posOffset>
              </wp:positionH>
              <wp:positionV relativeFrom="paragraph">
                <wp:posOffset>145415</wp:posOffset>
              </wp:positionV>
              <wp:extent cx="5319395" cy="0"/>
              <wp:effectExtent l="38100" t="38100" r="52705" b="952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9395" cy="0"/>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11.45pt" to="416.5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" strokecolor="black [3200]" strokeweight="2pt">
              <v:shadow on="t" color="black" opacity="24903f" origin=",.5" offset="0,.55556mm"/>
            </v:line>
          </w:pict>
        </mc:Fallback>
      </mc:AlternateContent>
    </w:r>
    <w:r w:rsidR="00175169" w:rsidRPr="001A7087">
      <w:rPr>
        <w:rFonts w:ascii="Cambria" w:hAnsi="Cambria"/>
        <w:sz w:val="22"/>
        <w:szCs w:val="22"/>
      </w:rPr>
      <w:t xml:space="preserve">Vol.1 | No.1 | </w:t>
    </w:r>
    <w:proofErr w:type="spellStart"/>
    <w:r w:rsidR="00175169">
      <w:rPr>
        <w:rFonts w:ascii="Cambria" w:hAnsi="Cambria"/>
        <w:sz w:val="22"/>
        <w:szCs w:val="22"/>
      </w:rPr>
      <w:t>Januari</w:t>
    </w:r>
    <w:proofErr w:type="spellEnd"/>
    <w:r w:rsidR="00175169">
      <w:rPr>
        <w:rFonts w:ascii="Cambria" w:hAnsi="Cambria"/>
        <w:sz w:val="22"/>
        <w:szCs w:val="22"/>
      </w:rPr>
      <w:t xml:space="preserve"> </w:t>
    </w:r>
    <w:r w:rsidR="00175169" w:rsidRPr="001A7087">
      <w:rPr>
        <w:rFonts w:ascii="Cambria" w:hAnsi="Cambria"/>
        <w:sz w:val="22"/>
        <w:szCs w:val="22"/>
      </w:rPr>
      <w:t>201</w:t>
    </w:r>
    <w:r w:rsidR="00175169">
      <w:rPr>
        <w:rFonts w:ascii="Cambria" w:hAnsi="Cambria"/>
        <w:sz w:val="22"/>
        <w:szCs w:val="22"/>
      </w:rPr>
      <w:t>8</w:t>
    </w:r>
    <w:r w:rsidR="00175169" w:rsidRPr="001A7087">
      <w:rPr>
        <w:rFonts w:ascii="Cambria" w:hAnsi="Cambria"/>
        <w:sz w:val="22"/>
        <w:szCs w:val="22"/>
      </w:rPr>
      <w:t xml:space="preserve">                                                             </w:t>
    </w:r>
    <w:r w:rsidR="00175169" w:rsidRPr="001A7087">
      <w:rPr>
        <w:rFonts w:ascii="Cambria" w:hAnsi="Cambria"/>
        <w:sz w:val="22"/>
        <w:szCs w:val="22"/>
      </w:rPr>
      <w:tab/>
    </w:r>
    <w:r w:rsidR="00175169">
      <w:rPr>
        <w:rFonts w:ascii="Cambria" w:hAnsi="Cambria"/>
        <w:sz w:val="22"/>
        <w:szCs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5FB" w:rsidRDefault="001655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C34"/>
    <w:rsid w:val="000D6A27"/>
    <w:rsid w:val="001058AF"/>
    <w:rsid w:val="001655FB"/>
    <w:rsid w:val="00175169"/>
    <w:rsid w:val="001E67DD"/>
    <w:rsid w:val="00232366"/>
    <w:rsid w:val="00242D15"/>
    <w:rsid w:val="004D2BBA"/>
    <w:rsid w:val="004F15F9"/>
    <w:rsid w:val="0059187D"/>
    <w:rsid w:val="006A54BC"/>
    <w:rsid w:val="006F7FD9"/>
    <w:rsid w:val="007907A0"/>
    <w:rsid w:val="007C155F"/>
    <w:rsid w:val="00814187"/>
    <w:rsid w:val="00850F2B"/>
    <w:rsid w:val="008B4510"/>
    <w:rsid w:val="008F7A2B"/>
    <w:rsid w:val="009C6D80"/>
    <w:rsid w:val="00A4157C"/>
    <w:rsid w:val="00A85C71"/>
    <w:rsid w:val="00B1058C"/>
    <w:rsid w:val="00BF2A4C"/>
    <w:rsid w:val="00FB4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B4C34"/>
    <w:rPr>
      <w:rFonts w:ascii="Times New Roman" w:eastAsia="Times New Roman" w:hAnsi="Times New Roman" w:cs="Times New Roman"/>
      <w:sz w:val="24"/>
      <w:szCs w:val="24"/>
    </w:rPr>
  </w:style>
  <w:style w:type="paragraph" w:styleId="Footer">
    <w:name w:val="footer"/>
    <w:basedOn w:val="Normal"/>
    <w:link w:val="Foot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B4C3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4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C34"/>
    <w:rPr>
      <w:rFonts w:ascii="Tahoma" w:hAnsi="Tahoma" w:cs="Tahoma"/>
      <w:sz w:val="16"/>
      <w:szCs w:val="16"/>
    </w:rPr>
  </w:style>
  <w:style w:type="character" w:styleId="CommentReference">
    <w:name w:val="annotation reference"/>
    <w:basedOn w:val="DefaultParagraphFont"/>
    <w:uiPriority w:val="99"/>
    <w:semiHidden/>
    <w:unhideWhenUsed/>
    <w:rsid w:val="001655FB"/>
    <w:rPr>
      <w:sz w:val="16"/>
      <w:szCs w:val="16"/>
    </w:rPr>
  </w:style>
  <w:style w:type="paragraph" w:styleId="CommentText">
    <w:name w:val="annotation text"/>
    <w:basedOn w:val="Normal"/>
    <w:link w:val="CommentTextChar"/>
    <w:uiPriority w:val="99"/>
    <w:semiHidden/>
    <w:unhideWhenUsed/>
    <w:rsid w:val="001655FB"/>
    <w:pPr>
      <w:spacing w:line="240" w:lineRule="auto"/>
    </w:pPr>
    <w:rPr>
      <w:sz w:val="20"/>
      <w:szCs w:val="20"/>
    </w:rPr>
  </w:style>
  <w:style w:type="character" w:customStyle="1" w:styleId="CommentTextChar">
    <w:name w:val="Comment Text Char"/>
    <w:basedOn w:val="DefaultParagraphFont"/>
    <w:link w:val="CommentText"/>
    <w:uiPriority w:val="99"/>
    <w:semiHidden/>
    <w:rsid w:val="001655FB"/>
    <w:rPr>
      <w:sz w:val="20"/>
      <w:szCs w:val="20"/>
    </w:rPr>
  </w:style>
  <w:style w:type="paragraph" w:styleId="CommentSubject">
    <w:name w:val="annotation subject"/>
    <w:basedOn w:val="CommentText"/>
    <w:next w:val="CommentText"/>
    <w:link w:val="CommentSubjectChar"/>
    <w:uiPriority w:val="99"/>
    <w:semiHidden/>
    <w:unhideWhenUsed/>
    <w:rsid w:val="001655FB"/>
    <w:rPr>
      <w:b/>
      <w:bCs/>
    </w:rPr>
  </w:style>
  <w:style w:type="character" w:customStyle="1" w:styleId="CommentSubjectChar">
    <w:name w:val="Comment Subject Char"/>
    <w:basedOn w:val="CommentTextChar"/>
    <w:link w:val="CommentSubject"/>
    <w:uiPriority w:val="99"/>
    <w:semiHidden/>
    <w:rsid w:val="001655FB"/>
    <w:rPr>
      <w:b/>
      <w:bCs/>
      <w:sz w:val="20"/>
      <w:szCs w:val="20"/>
    </w:rPr>
  </w:style>
  <w:style w:type="paragraph" w:styleId="NormalWeb">
    <w:name w:val="Normal (Web)"/>
    <w:basedOn w:val="Normal"/>
    <w:rsid w:val="007C155F"/>
    <w:pPr>
      <w:spacing w:before="100" w:beforeAutospacing="1" w:after="119"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8F7A2B"/>
    <w:rPr>
      <w:color w:val="0000FF" w:themeColor="hyperlink"/>
      <w:u w:val="single"/>
    </w:rPr>
  </w:style>
  <w:style w:type="paragraph" w:styleId="HTMLPreformatted">
    <w:name w:val="HTML Preformatted"/>
    <w:basedOn w:val="Normal"/>
    <w:link w:val="HTMLPreformattedChar"/>
    <w:uiPriority w:val="99"/>
    <w:semiHidden/>
    <w:unhideWhenUsed/>
    <w:rsid w:val="004D2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D2BBA"/>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B4C34"/>
    <w:rPr>
      <w:rFonts w:ascii="Times New Roman" w:eastAsia="Times New Roman" w:hAnsi="Times New Roman" w:cs="Times New Roman"/>
      <w:sz w:val="24"/>
      <w:szCs w:val="24"/>
    </w:rPr>
  </w:style>
  <w:style w:type="paragraph" w:styleId="Footer">
    <w:name w:val="footer"/>
    <w:basedOn w:val="Normal"/>
    <w:link w:val="Foot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B4C3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4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C34"/>
    <w:rPr>
      <w:rFonts w:ascii="Tahoma" w:hAnsi="Tahoma" w:cs="Tahoma"/>
      <w:sz w:val="16"/>
      <w:szCs w:val="16"/>
    </w:rPr>
  </w:style>
  <w:style w:type="character" w:styleId="CommentReference">
    <w:name w:val="annotation reference"/>
    <w:basedOn w:val="DefaultParagraphFont"/>
    <w:uiPriority w:val="99"/>
    <w:semiHidden/>
    <w:unhideWhenUsed/>
    <w:rsid w:val="001655FB"/>
    <w:rPr>
      <w:sz w:val="16"/>
      <w:szCs w:val="16"/>
    </w:rPr>
  </w:style>
  <w:style w:type="paragraph" w:styleId="CommentText">
    <w:name w:val="annotation text"/>
    <w:basedOn w:val="Normal"/>
    <w:link w:val="CommentTextChar"/>
    <w:uiPriority w:val="99"/>
    <w:semiHidden/>
    <w:unhideWhenUsed/>
    <w:rsid w:val="001655FB"/>
    <w:pPr>
      <w:spacing w:line="240" w:lineRule="auto"/>
    </w:pPr>
    <w:rPr>
      <w:sz w:val="20"/>
      <w:szCs w:val="20"/>
    </w:rPr>
  </w:style>
  <w:style w:type="character" w:customStyle="1" w:styleId="CommentTextChar">
    <w:name w:val="Comment Text Char"/>
    <w:basedOn w:val="DefaultParagraphFont"/>
    <w:link w:val="CommentText"/>
    <w:uiPriority w:val="99"/>
    <w:semiHidden/>
    <w:rsid w:val="001655FB"/>
    <w:rPr>
      <w:sz w:val="20"/>
      <w:szCs w:val="20"/>
    </w:rPr>
  </w:style>
  <w:style w:type="paragraph" w:styleId="CommentSubject">
    <w:name w:val="annotation subject"/>
    <w:basedOn w:val="CommentText"/>
    <w:next w:val="CommentText"/>
    <w:link w:val="CommentSubjectChar"/>
    <w:uiPriority w:val="99"/>
    <w:semiHidden/>
    <w:unhideWhenUsed/>
    <w:rsid w:val="001655FB"/>
    <w:rPr>
      <w:b/>
      <w:bCs/>
    </w:rPr>
  </w:style>
  <w:style w:type="character" w:customStyle="1" w:styleId="CommentSubjectChar">
    <w:name w:val="Comment Subject Char"/>
    <w:basedOn w:val="CommentTextChar"/>
    <w:link w:val="CommentSubject"/>
    <w:uiPriority w:val="99"/>
    <w:semiHidden/>
    <w:rsid w:val="001655FB"/>
    <w:rPr>
      <w:b/>
      <w:bCs/>
      <w:sz w:val="20"/>
      <w:szCs w:val="20"/>
    </w:rPr>
  </w:style>
  <w:style w:type="paragraph" w:styleId="NormalWeb">
    <w:name w:val="Normal (Web)"/>
    <w:basedOn w:val="Normal"/>
    <w:rsid w:val="007C155F"/>
    <w:pPr>
      <w:spacing w:before="100" w:beforeAutospacing="1" w:after="119"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8F7A2B"/>
    <w:rPr>
      <w:color w:val="0000FF" w:themeColor="hyperlink"/>
      <w:u w:val="single"/>
    </w:rPr>
  </w:style>
  <w:style w:type="paragraph" w:styleId="HTMLPreformatted">
    <w:name w:val="HTML Preformatted"/>
    <w:basedOn w:val="Normal"/>
    <w:link w:val="HTMLPreformattedChar"/>
    <w:uiPriority w:val="99"/>
    <w:semiHidden/>
    <w:unhideWhenUsed/>
    <w:rsid w:val="004D2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D2BB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4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iyuli1907@yahoo.co.id" TargetMode="External"/><Relationship Id="rId13" Type="http://schemas.openxmlformats.org/officeDocument/2006/relationships/footer" Target="footer2.xml"/><Relationship Id="rId18" Type="http://schemas.openxmlformats.org/officeDocument/2006/relationships/chart" Target="charts/chart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image" Target="media/image1.emf"/><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yperlink" Target="mailto:nitasumini@yahoo.com" TargetMode="External"/><Relationship Id="rId14" Type="http://schemas.openxmlformats.org/officeDocument/2006/relationships/header" Target="header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D:\skripsi%20bu%20yuli\instrumen%20penilaian%20skripsi%20bu%20yuli.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skripsi%20bu%20yuli\instrumen%20penilaian%20skripsi%20bu%20yuli.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skripsi%20bu%20yuli\instrumen%20penilaian%20skripsi%20bu%20yuli.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skripsi%20bu%20mus\instrumen%20penilaian%20skripsi%20bu%20mus.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id-ID"/>
              <a:t>Prosentase</a:t>
            </a:r>
            <a:r>
              <a:rPr lang="id-ID" baseline="0"/>
              <a:t> Penilaian Prasiklus</a:t>
            </a:r>
            <a:endParaRPr lang="id-ID"/>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rgbClr val="FF0000"/>
            </a:solidFill>
          </c:spPr>
          <c:invertIfNegative val="0"/>
          <c:dLbls>
            <c:dLbl>
              <c:idx val="0"/>
              <c:layout>
                <c:manualLayout>
                  <c:x val="1.9639934533551555E-2"/>
                  <c:y val="-3.034134410296201E-2"/>
                </c:manualLayout>
              </c:layout>
              <c:showLegendKey val="0"/>
              <c:showVal val="1"/>
              <c:showCatName val="0"/>
              <c:showSerName val="0"/>
              <c:showPercent val="0"/>
              <c:showBubbleSize val="0"/>
            </c:dLbl>
            <c:dLbl>
              <c:idx val="1"/>
              <c:layout>
                <c:manualLayout>
                  <c:x val="1.9639934533551555E-2"/>
                  <c:y val="-3.034134410296201E-2"/>
                </c:manualLayout>
              </c:layout>
              <c:showLegendKey val="0"/>
              <c:showVal val="1"/>
              <c:showCatName val="0"/>
              <c:showSerName val="0"/>
              <c:showPercent val="0"/>
              <c:showBubbleSize val="0"/>
            </c:dLbl>
            <c:dLbl>
              <c:idx val="2"/>
              <c:layout>
                <c:manualLayout>
                  <c:x val="3.2733224222586003E-2"/>
                  <c:y val="-3.034134410296201E-2"/>
                </c:manualLayout>
              </c:layout>
              <c:showLegendKey val="0"/>
              <c:showVal val="1"/>
              <c:showCatName val="0"/>
              <c:showSerName val="0"/>
              <c:showPercent val="0"/>
              <c:showBubbleSize val="0"/>
            </c:dLbl>
            <c:dLbl>
              <c:idx val="3"/>
              <c:layout>
                <c:manualLayout>
                  <c:x val="1.9639934533551555E-2"/>
                  <c:y val="-2.697008364707734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'prosen prasiklus'!$B$5:$B$8</c:f>
              <c:strCache>
                <c:ptCount val="4"/>
                <c:pt idx="0">
                  <c:v>BB</c:v>
                </c:pt>
                <c:pt idx="1">
                  <c:v>MB </c:v>
                </c:pt>
                <c:pt idx="2">
                  <c:v>BSH </c:v>
                </c:pt>
                <c:pt idx="3">
                  <c:v>BSB </c:v>
                </c:pt>
              </c:strCache>
            </c:strRef>
          </c:cat>
          <c:val>
            <c:numRef>
              <c:f>'prosen prasiklus'!$C$5:$C$8</c:f>
              <c:numCache>
                <c:formatCode>0.00%</c:formatCode>
                <c:ptCount val="4"/>
                <c:pt idx="0">
                  <c:v>0.875</c:v>
                </c:pt>
                <c:pt idx="1">
                  <c:v>0.125</c:v>
                </c:pt>
                <c:pt idx="2" formatCode="0%">
                  <c:v>0</c:v>
                </c:pt>
                <c:pt idx="3" formatCode="0%">
                  <c:v>0</c:v>
                </c:pt>
              </c:numCache>
            </c:numRef>
          </c:val>
        </c:ser>
        <c:dLbls>
          <c:showLegendKey val="0"/>
          <c:showVal val="0"/>
          <c:showCatName val="0"/>
          <c:showSerName val="0"/>
          <c:showPercent val="0"/>
          <c:showBubbleSize val="0"/>
        </c:dLbls>
        <c:gapWidth val="150"/>
        <c:shape val="box"/>
        <c:axId val="91773184"/>
        <c:axId val="91783552"/>
        <c:axId val="0"/>
      </c:bar3DChart>
      <c:catAx>
        <c:axId val="91773184"/>
        <c:scaling>
          <c:orientation val="minMax"/>
        </c:scaling>
        <c:delete val="0"/>
        <c:axPos val="b"/>
        <c:title>
          <c:tx>
            <c:rich>
              <a:bodyPr/>
              <a:lstStyle/>
              <a:p>
                <a:pPr>
                  <a:defRPr/>
                </a:pPr>
                <a:r>
                  <a:rPr lang="id-ID"/>
                  <a:t>Penilaian</a:t>
                </a:r>
              </a:p>
            </c:rich>
          </c:tx>
          <c:overlay val="0"/>
        </c:title>
        <c:majorTickMark val="none"/>
        <c:minorTickMark val="none"/>
        <c:tickLblPos val="nextTo"/>
        <c:txPr>
          <a:bodyPr rot="0" vert="horz" anchor="t" anchorCtr="0"/>
          <a:lstStyle/>
          <a:p>
            <a:pPr>
              <a:defRPr/>
            </a:pPr>
            <a:endParaRPr lang="en-US"/>
          </a:p>
        </c:txPr>
        <c:crossAx val="91783552"/>
        <c:crosses val="autoZero"/>
        <c:auto val="1"/>
        <c:lblAlgn val="ctr"/>
        <c:lblOffset val="100"/>
        <c:noMultiLvlLbl val="0"/>
      </c:catAx>
      <c:valAx>
        <c:axId val="91783552"/>
        <c:scaling>
          <c:orientation val="minMax"/>
          <c:max val="1"/>
        </c:scaling>
        <c:delete val="0"/>
        <c:axPos val="l"/>
        <c:majorGridlines>
          <c:spPr>
            <a:ln>
              <a:noFill/>
            </a:ln>
          </c:spPr>
        </c:majorGridlines>
        <c:title>
          <c:tx>
            <c:rich>
              <a:bodyPr/>
              <a:lstStyle/>
              <a:p>
                <a:pPr>
                  <a:defRPr/>
                </a:pPr>
                <a:r>
                  <a:rPr lang="id-ID"/>
                  <a:t>Prosentase (%)</a:t>
                </a:r>
              </a:p>
            </c:rich>
          </c:tx>
          <c:overlay val="0"/>
        </c:title>
        <c:numFmt formatCode="0.00%" sourceLinked="1"/>
        <c:majorTickMark val="out"/>
        <c:minorTickMark val="none"/>
        <c:tickLblPos val="nextTo"/>
        <c:crossAx val="91773184"/>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id-ID" b="1"/>
              <a:t>Penilaian Siklus I</a:t>
            </a:r>
            <a:endParaRPr lang="id-ID" sz="1800" b="1" i="0" u="none" strike="noStrike" baseline="0">
              <a:effectLst/>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1.3888888888888888E-2"/>
                  <c:y val="-1.3888888888888888E-2"/>
                </c:manualLayout>
              </c:layout>
              <c:showLegendKey val="0"/>
              <c:showVal val="1"/>
              <c:showCatName val="0"/>
              <c:showSerName val="0"/>
              <c:showPercent val="0"/>
              <c:showBubbleSize val="0"/>
            </c:dLbl>
            <c:dLbl>
              <c:idx val="1"/>
              <c:layout>
                <c:manualLayout>
                  <c:x val="1.6666666666666666E-2"/>
                  <c:y val="-1.3888888888888888E-2"/>
                </c:manualLayout>
              </c:layout>
              <c:showLegendKey val="0"/>
              <c:showVal val="1"/>
              <c:showCatName val="0"/>
              <c:showSerName val="0"/>
              <c:showPercent val="0"/>
              <c:showBubbleSize val="0"/>
            </c:dLbl>
            <c:dLbl>
              <c:idx val="2"/>
              <c:layout>
                <c:manualLayout>
                  <c:x val="1.9444444444444445E-2"/>
                  <c:y val="-1.3888888888888973E-2"/>
                </c:manualLayout>
              </c:layout>
              <c:showLegendKey val="0"/>
              <c:showVal val="1"/>
              <c:showCatName val="0"/>
              <c:showSerName val="0"/>
              <c:showPercent val="0"/>
              <c:showBubbleSize val="0"/>
            </c:dLbl>
            <c:dLbl>
              <c:idx val="3"/>
              <c:layout>
                <c:manualLayout>
                  <c:x val="1.9444444444444445E-2"/>
                  <c:y val="-1.388888888888897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'prosen siklus I tdk3'!$B$5:$B$8</c:f>
              <c:strCache>
                <c:ptCount val="4"/>
                <c:pt idx="0">
                  <c:v>BB</c:v>
                </c:pt>
                <c:pt idx="1">
                  <c:v>MB </c:v>
                </c:pt>
                <c:pt idx="2">
                  <c:v>BSH </c:v>
                </c:pt>
                <c:pt idx="3">
                  <c:v>BSB </c:v>
                </c:pt>
              </c:strCache>
            </c:strRef>
          </c:cat>
          <c:val>
            <c:numRef>
              <c:f>'prosen siklus I tdk3'!$C$5:$C$8</c:f>
              <c:numCache>
                <c:formatCode>0.00%</c:formatCode>
                <c:ptCount val="4"/>
                <c:pt idx="0">
                  <c:v>0.6875</c:v>
                </c:pt>
                <c:pt idx="1">
                  <c:v>0.3125</c:v>
                </c:pt>
                <c:pt idx="2">
                  <c:v>0</c:v>
                </c:pt>
                <c:pt idx="3">
                  <c:v>0</c:v>
                </c:pt>
              </c:numCache>
            </c:numRef>
          </c:val>
        </c:ser>
        <c:dLbls>
          <c:showLegendKey val="0"/>
          <c:showVal val="0"/>
          <c:showCatName val="0"/>
          <c:showSerName val="0"/>
          <c:showPercent val="0"/>
          <c:showBubbleSize val="0"/>
        </c:dLbls>
        <c:gapWidth val="150"/>
        <c:shape val="box"/>
        <c:axId val="91801088"/>
        <c:axId val="91803008"/>
        <c:axId val="0"/>
      </c:bar3DChart>
      <c:catAx>
        <c:axId val="91801088"/>
        <c:scaling>
          <c:orientation val="minMax"/>
        </c:scaling>
        <c:delete val="0"/>
        <c:axPos val="b"/>
        <c:title>
          <c:tx>
            <c:rich>
              <a:bodyPr/>
              <a:lstStyle/>
              <a:p>
                <a:pPr>
                  <a:defRPr/>
                </a:pPr>
                <a:r>
                  <a:rPr lang="id-ID"/>
                  <a:t>Penilaian</a:t>
                </a:r>
              </a:p>
            </c:rich>
          </c:tx>
          <c:overlay val="0"/>
        </c:title>
        <c:majorTickMark val="none"/>
        <c:minorTickMark val="none"/>
        <c:tickLblPos val="nextTo"/>
        <c:crossAx val="91803008"/>
        <c:crosses val="autoZero"/>
        <c:auto val="1"/>
        <c:lblAlgn val="ctr"/>
        <c:lblOffset val="100"/>
        <c:noMultiLvlLbl val="0"/>
      </c:catAx>
      <c:valAx>
        <c:axId val="91803008"/>
        <c:scaling>
          <c:orientation val="minMax"/>
        </c:scaling>
        <c:delete val="0"/>
        <c:axPos val="l"/>
        <c:title>
          <c:tx>
            <c:rich>
              <a:bodyPr/>
              <a:lstStyle/>
              <a:p>
                <a:pPr>
                  <a:defRPr/>
                </a:pPr>
                <a:r>
                  <a:rPr lang="id-ID"/>
                  <a:t>Prosentase(%)</a:t>
                </a:r>
              </a:p>
            </c:rich>
          </c:tx>
          <c:overlay val="0"/>
        </c:title>
        <c:numFmt formatCode="0.00%" sourceLinked="1"/>
        <c:majorTickMark val="out"/>
        <c:minorTickMark val="none"/>
        <c:tickLblPos val="nextTo"/>
        <c:crossAx val="91801088"/>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id-ID"/>
              <a:t>Penilaian Siklus</a:t>
            </a:r>
            <a:r>
              <a:rPr lang="id-ID" baseline="0"/>
              <a:t> II</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2.5000000000000001E-2"/>
                  <c:y val="-2.3148148148148147E-2"/>
                </c:manualLayout>
              </c:layout>
              <c:showLegendKey val="0"/>
              <c:showVal val="1"/>
              <c:showCatName val="0"/>
              <c:showSerName val="0"/>
              <c:showPercent val="0"/>
              <c:showBubbleSize val="0"/>
            </c:dLbl>
            <c:dLbl>
              <c:idx val="1"/>
              <c:layout>
                <c:manualLayout>
                  <c:x val="1.9444444444444445E-2"/>
                  <c:y val="-1.8518518518518517E-2"/>
                </c:manualLayout>
              </c:layout>
              <c:showLegendKey val="0"/>
              <c:showVal val="1"/>
              <c:showCatName val="0"/>
              <c:showSerName val="0"/>
              <c:showPercent val="0"/>
              <c:showBubbleSize val="0"/>
            </c:dLbl>
            <c:dLbl>
              <c:idx val="2"/>
              <c:layout>
                <c:manualLayout>
                  <c:x val="1.9444444444444445E-2"/>
                  <c:y val="-9.2592592592592587E-3"/>
                </c:manualLayout>
              </c:layout>
              <c:showLegendKey val="0"/>
              <c:showVal val="1"/>
              <c:showCatName val="0"/>
              <c:showSerName val="0"/>
              <c:showPercent val="0"/>
              <c:showBubbleSize val="0"/>
            </c:dLbl>
            <c:dLbl>
              <c:idx val="3"/>
              <c:layout>
                <c:manualLayout>
                  <c:x val="2.2222222222222223E-2"/>
                  <c:y val="-1.388888888888897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'prosen siklus II tdk 3'!$B$5:$B$8</c:f>
              <c:strCache>
                <c:ptCount val="4"/>
                <c:pt idx="0">
                  <c:v>BB</c:v>
                </c:pt>
                <c:pt idx="1">
                  <c:v>MB </c:v>
                </c:pt>
                <c:pt idx="2">
                  <c:v>BSH </c:v>
                </c:pt>
                <c:pt idx="3">
                  <c:v>BSB </c:v>
                </c:pt>
              </c:strCache>
            </c:strRef>
          </c:cat>
          <c:val>
            <c:numRef>
              <c:f>'prosen siklus II tdk 3'!$C$5:$C$8</c:f>
              <c:numCache>
                <c:formatCode>0.00%</c:formatCode>
                <c:ptCount val="4"/>
                <c:pt idx="0">
                  <c:v>0.125</c:v>
                </c:pt>
                <c:pt idx="1">
                  <c:v>0.5625</c:v>
                </c:pt>
                <c:pt idx="2">
                  <c:v>0.3125</c:v>
                </c:pt>
                <c:pt idx="3">
                  <c:v>0</c:v>
                </c:pt>
              </c:numCache>
            </c:numRef>
          </c:val>
        </c:ser>
        <c:dLbls>
          <c:showLegendKey val="0"/>
          <c:showVal val="0"/>
          <c:showCatName val="0"/>
          <c:showSerName val="0"/>
          <c:showPercent val="0"/>
          <c:showBubbleSize val="0"/>
        </c:dLbls>
        <c:gapWidth val="150"/>
        <c:shape val="box"/>
        <c:axId val="91140864"/>
        <c:axId val="91142784"/>
        <c:axId val="0"/>
      </c:bar3DChart>
      <c:catAx>
        <c:axId val="91140864"/>
        <c:scaling>
          <c:orientation val="minMax"/>
        </c:scaling>
        <c:delete val="0"/>
        <c:axPos val="b"/>
        <c:title>
          <c:tx>
            <c:rich>
              <a:bodyPr/>
              <a:lstStyle/>
              <a:p>
                <a:pPr>
                  <a:defRPr/>
                </a:pPr>
                <a:r>
                  <a:rPr lang="id-ID"/>
                  <a:t>Penilaian</a:t>
                </a:r>
              </a:p>
            </c:rich>
          </c:tx>
          <c:overlay val="0"/>
        </c:title>
        <c:majorTickMark val="none"/>
        <c:minorTickMark val="none"/>
        <c:tickLblPos val="nextTo"/>
        <c:crossAx val="91142784"/>
        <c:crosses val="autoZero"/>
        <c:auto val="1"/>
        <c:lblAlgn val="ctr"/>
        <c:lblOffset val="100"/>
        <c:noMultiLvlLbl val="0"/>
      </c:catAx>
      <c:valAx>
        <c:axId val="91142784"/>
        <c:scaling>
          <c:orientation val="minMax"/>
        </c:scaling>
        <c:delete val="0"/>
        <c:axPos val="l"/>
        <c:title>
          <c:tx>
            <c:rich>
              <a:bodyPr/>
              <a:lstStyle/>
              <a:p>
                <a:pPr>
                  <a:defRPr/>
                </a:pPr>
                <a:r>
                  <a:rPr lang="id-ID"/>
                  <a:t>Prosentase (%)</a:t>
                </a:r>
              </a:p>
            </c:rich>
          </c:tx>
          <c:overlay val="0"/>
        </c:title>
        <c:numFmt formatCode="0.00%" sourceLinked="1"/>
        <c:majorTickMark val="out"/>
        <c:minorTickMark val="none"/>
        <c:tickLblPos val="nextTo"/>
        <c:crossAx val="91140864"/>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id-ID"/>
              <a:t>Rekapitulasi</a:t>
            </a:r>
            <a:r>
              <a:rPr lang="id-ID" baseline="0"/>
              <a:t> Penilaian</a:t>
            </a:r>
            <a:endParaRPr lang="id-ID"/>
          </a:p>
        </c:rich>
      </c:tx>
      <c:overlay val="0"/>
    </c:title>
    <c:autoTitleDeleted val="0"/>
    <c:plotArea>
      <c:layout/>
      <c:barChart>
        <c:barDir val="col"/>
        <c:grouping val="clustered"/>
        <c:varyColors val="0"/>
        <c:ser>
          <c:idx val="0"/>
          <c:order val="0"/>
          <c:tx>
            <c:strRef>
              <c:f>Sheet1!$I$5</c:f>
              <c:strCache>
                <c:ptCount val="1"/>
              </c:strCache>
            </c:strRef>
          </c:tx>
          <c:invertIfNegative val="0"/>
          <c:cat>
            <c:strRef>
              <c:f>Sheet1!$J$4:$L$4</c:f>
              <c:strCache>
                <c:ptCount val="3"/>
                <c:pt idx="0">
                  <c:v>pra siklus</c:v>
                </c:pt>
                <c:pt idx="1">
                  <c:v>siklus I</c:v>
                </c:pt>
                <c:pt idx="2">
                  <c:v>siklus II</c:v>
                </c:pt>
              </c:strCache>
            </c:strRef>
          </c:cat>
          <c:val>
            <c:numRef>
              <c:f>Sheet1!$J$5:$L$5</c:f>
              <c:numCache>
                <c:formatCode>General</c:formatCode>
                <c:ptCount val="3"/>
              </c:numCache>
            </c:numRef>
          </c:val>
        </c:ser>
        <c:ser>
          <c:idx val="1"/>
          <c:order val="1"/>
          <c:tx>
            <c:strRef>
              <c:f>Sheet1!$I$6</c:f>
              <c:strCache>
                <c:ptCount val="1"/>
                <c:pt idx="0">
                  <c:v>BB</c:v>
                </c:pt>
              </c:strCache>
            </c:strRef>
          </c:tx>
          <c:invertIfNegative val="0"/>
          <c:dLbls>
            <c:showLegendKey val="0"/>
            <c:showVal val="1"/>
            <c:showCatName val="0"/>
            <c:showSerName val="0"/>
            <c:showPercent val="0"/>
            <c:showBubbleSize val="0"/>
            <c:showLeaderLines val="0"/>
          </c:dLbls>
          <c:cat>
            <c:strRef>
              <c:f>Sheet1!$J$4:$L$4</c:f>
              <c:strCache>
                <c:ptCount val="3"/>
                <c:pt idx="0">
                  <c:v>pra siklus</c:v>
                </c:pt>
                <c:pt idx="1">
                  <c:v>siklus I</c:v>
                </c:pt>
                <c:pt idx="2">
                  <c:v>siklus II</c:v>
                </c:pt>
              </c:strCache>
            </c:strRef>
          </c:cat>
          <c:val>
            <c:numRef>
              <c:f>Sheet1!$J$6:$L$6</c:f>
              <c:numCache>
                <c:formatCode>0%</c:formatCode>
                <c:ptCount val="3"/>
                <c:pt idx="0">
                  <c:v>0.8666666666666667</c:v>
                </c:pt>
                <c:pt idx="1">
                  <c:v>0.66666666666666663</c:v>
                </c:pt>
                <c:pt idx="2">
                  <c:v>0.13333333333333333</c:v>
                </c:pt>
              </c:numCache>
            </c:numRef>
          </c:val>
        </c:ser>
        <c:ser>
          <c:idx val="2"/>
          <c:order val="2"/>
          <c:tx>
            <c:strRef>
              <c:f>Sheet1!$I$7</c:f>
              <c:strCache>
                <c:ptCount val="1"/>
                <c:pt idx="0">
                  <c:v>MB</c:v>
                </c:pt>
              </c:strCache>
            </c:strRef>
          </c:tx>
          <c:invertIfNegative val="0"/>
          <c:dLbls>
            <c:dLbl>
              <c:idx val="0"/>
              <c:layout>
                <c:manualLayout>
                  <c:x val="3.0555555555555582E-2"/>
                  <c:y val="-3.2407407407407406E-2"/>
                </c:manualLayout>
              </c:layout>
              <c:showLegendKey val="0"/>
              <c:showVal val="1"/>
              <c:showCatName val="0"/>
              <c:showSerName val="0"/>
              <c:showPercent val="0"/>
              <c:showBubbleSize val="0"/>
            </c:dLbl>
            <c:dLbl>
              <c:idx val="1"/>
              <c:layout>
                <c:manualLayout>
                  <c:x val="4.166666666666672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Sheet1!$J$4:$L$4</c:f>
              <c:strCache>
                <c:ptCount val="3"/>
                <c:pt idx="0">
                  <c:v>pra siklus</c:v>
                </c:pt>
                <c:pt idx="1">
                  <c:v>siklus I</c:v>
                </c:pt>
                <c:pt idx="2">
                  <c:v>siklus II</c:v>
                </c:pt>
              </c:strCache>
            </c:strRef>
          </c:cat>
          <c:val>
            <c:numRef>
              <c:f>Sheet1!$J$7:$L$7</c:f>
              <c:numCache>
                <c:formatCode>0%</c:formatCode>
                <c:ptCount val="3"/>
                <c:pt idx="0">
                  <c:v>0.13333333333333333</c:v>
                </c:pt>
                <c:pt idx="1">
                  <c:v>0.33333333333333331</c:v>
                </c:pt>
                <c:pt idx="2">
                  <c:v>0.6</c:v>
                </c:pt>
              </c:numCache>
            </c:numRef>
          </c:val>
        </c:ser>
        <c:ser>
          <c:idx val="3"/>
          <c:order val="3"/>
          <c:tx>
            <c:strRef>
              <c:f>Sheet1!$I$8</c:f>
              <c:strCache>
                <c:ptCount val="1"/>
                <c:pt idx="0">
                  <c:v>BSH </c:v>
                </c:pt>
              </c:strCache>
            </c:strRef>
          </c:tx>
          <c:invertIfNegative val="0"/>
          <c:dLbls>
            <c:dLbl>
              <c:idx val="0"/>
              <c:layout>
                <c:manualLayout>
                  <c:x val="2.5000000000000001E-2"/>
                  <c:y val="-4.6296296296297144E-3"/>
                </c:manualLayout>
              </c:layout>
              <c:showLegendKey val="0"/>
              <c:showVal val="1"/>
              <c:showCatName val="0"/>
              <c:showSerName val="0"/>
              <c:showPercent val="0"/>
              <c:showBubbleSize val="0"/>
            </c:dLbl>
            <c:dLbl>
              <c:idx val="1"/>
              <c:layout>
                <c:manualLayout>
                  <c:x val="2.5000000000000001E-2"/>
                  <c:y val="-4.6296296296297144E-3"/>
                </c:manualLayout>
              </c:layout>
              <c:showLegendKey val="0"/>
              <c:showVal val="1"/>
              <c:showCatName val="0"/>
              <c:showSerName val="0"/>
              <c:showPercent val="0"/>
              <c:showBubbleSize val="0"/>
            </c:dLbl>
            <c:dLbl>
              <c:idx val="2"/>
              <c:layout>
                <c:manualLayout>
                  <c:x val="3.6111111111111108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Sheet1!$J$4:$L$4</c:f>
              <c:strCache>
                <c:ptCount val="3"/>
                <c:pt idx="0">
                  <c:v>pra siklus</c:v>
                </c:pt>
                <c:pt idx="1">
                  <c:v>siklus I</c:v>
                </c:pt>
                <c:pt idx="2">
                  <c:v>siklus II</c:v>
                </c:pt>
              </c:strCache>
            </c:strRef>
          </c:cat>
          <c:val>
            <c:numRef>
              <c:f>Sheet1!$J$8:$L$8</c:f>
              <c:numCache>
                <c:formatCode>0%</c:formatCode>
                <c:ptCount val="3"/>
                <c:pt idx="0">
                  <c:v>0</c:v>
                </c:pt>
                <c:pt idx="1">
                  <c:v>0</c:v>
                </c:pt>
                <c:pt idx="2">
                  <c:v>0.26666666666666666</c:v>
                </c:pt>
              </c:numCache>
            </c:numRef>
          </c:val>
        </c:ser>
        <c:ser>
          <c:idx val="4"/>
          <c:order val="4"/>
          <c:tx>
            <c:strRef>
              <c:f>Sheet1!$I$9</c:f>
              <c:strCache>
                <c:ptCount val="1"/>
                <c:pt idx="0">
                  <c:v>BSB</c:v>
                </c:pt>
              </c:strCache>
            </c:strRef>
          </c:tx>
          <c:invertIfNegative val="0"/>
          <c:cat>
            <c:strRef>
              <c:f>Sheet1!$J$4:$L$4</c:f>
              <c:strCache>
                <c:ptCount val="3"/>
                <c:pt idx="0">
                  <c:v>pra siklus</c:v>
                </c:pt>
                <c:pt idx="1">
                  <c:v>siklus I</c:v>
                </c:pt>
                <c:pt idx="2">
                  <c:v>siklus II</c:v>
                </c:pt>
              </c:strCache>
            </c:strRef>
          </c:cat>
          <c:val>
            <c:numRef>
              <c:f>Sheet1!$J$9:$L$9</c:f>
              <c:numCache>
                <c:formatCode>0%</c:formatCode>
                <c:ptCount val="3"/>
                <c:pt idx="0">
                  <c:v>0</c:v>
                </c:pt>
                <c:pt idx="1">
                  <c:v>0</c:v>
                </c:pt>
                <c:pt idx="2">
                  <c:v>0</c:v>
                </c:pt>
              </c:numCache>
            </c:numRef>
          </c:val>
        </c:ser>
        <c:dLbls>
          <c:showLegendKey val="0"/>
          <c:showVal val="0"/>
          <c:showCatName val="0"/>
          <c:showSerName val="0"/>
          <c:showPercent val="0"/>
          <c:showBubbleSize val="0"/>
        </c:dLbls>
        <c:gapWidth val="150"/>
        <c:axId val="91323392"/>
        <c:axId val="91333760"/>
      </c:barChart>
      <c:catAx>
        <c:axId val="91323392"/>
        <c:scaling>
          <c:orientation val="minMax"/>
        </c:scaling>
        <c:delete val="0"/>
        <c:axPos val="b"/>
        <c:title>
          <c:tx>
            <c:rich>
              <a:bodyPr/>
              <a:lstStyle/>
              <a:p>
                <a:pPr>
                  <a:defRPr/>
                </a:pPr>
                <a:r>
                  <a:rPr lang="id-ID"/>
                  <a:t>Penilaian</a:t>
                </a:r>
              </a:p>
            </c:rich>
          </c:tx>
          <c:overlay val="0"/>
        </c:title>
        <c:majorTickMark val="none"/>
        <c:minorTickMark val="none"/>
        <c:tickLblPos val="nextTo"/>
        <c:crossAx val="91333760"/>
        <c:crosses val="autoZero"/>
        <c:auto val="1"/>
        <c:lblAlgn val="ctr"/>
        <c:lblOffset val="100"/>
        <c:noMultiLvlLbl val="0"/>
      </c:catAx>
      <c:valAx>
        <c:axId val="91333760"/>
        <c:scaling>
          <c:orientation val="minMax"/>
          <c:max val="1"/>
        </c:scaling>
        <c:delete val="0"/>
        <c:axPos val="l"/>
        <c:majorGridlines/>
        <c:title>
          <c:tx>
            <c:rich>
              <a:bodyPr/>
              <a:lstStyle/>
              <a:p>
                <a:pPr>
                  <a:defRPr/>
                </a:pPr>
                <a:r>
                  <a:rPr lang="id-ID"/>
                  <a:t>prosentase(%)</a:t>
                </a:r>
              </a:p>
            </c:rich>
          </c:tx>
          <c:overlay val="0"/>
        </c:title>
        <c:numFmt formatCode="General" sourceLinked="1"/>
        <c:majorTickMark val="out"/>
        <c:minorTickMark val="none"/>
        <c:tickLblPos val="nextTo"/>
        <c:crossAx val="91323392"/>
        <c:crosses val="autoZero"/>
        <c:crossBetween val="between"/>
      </c:valAx>
      <c:spPr>
        <a:noFill/>
        <a:ln w="25400">
          <a:noFill/>
        </a:ln>
      </c:spPr>
    </c:plotArea>
    <c:legend>
      <c:legendPos val="r"/>
      <c:legendEntry>
        <c:idx val="0"/>
        <c:delete val="1"/>
      </c:legendEntry>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0FA52-96F3-42EE-936A-DBC0C98D7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2446</Words>
  <Characters>13947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Nita Akhtam</cp:lastModifiedBy>
  <cp:revision>10</cp:revision>
  <cp:lastPrinted>2018-04-19T03:05:00Z</cp:lastPrinted>
  <dcterms:created xsi:type="dcterms:W3CDTF">2018-06-06T09:23:00Z</dcterms:created>
  <dcterms:modified xsi:type="dcterms:W3CDTF">2018-06-07T23:57:00Z</dcterms:modified>
</cp:coreProperties>
</file>