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5EEE7" w14:textId="77777777" w:rsidR="001C4C37" w:rsidRPr="003721A4" w:rsidRDefault="001C4C37" w:rsidP="001C4C37">
      <w:pPr>
        <w:spacing w:after="0" w:line="240" w:lineRule="auto"/>
        <w:contextualSpacing/>
        <w:jc w:val="center"/>
        <w:rPr>
          <w:rFonts w:asciiTheme="majorBidi" w:hAnsiTheme="majorBidi" w:cstheme="majorBidi"/>
          <w:bCs/>
          <w:sz w:val="32"/>
          <w:szCs w:val="32"/>
        </w:rPr>
      </w:pPr>
      <w:r w:rsidRPr="003721A4">
        <w:rPr>
          <w:rStyle w:val="translation"/>
          <w:rFonts w:ascii="Times New Roman" w:hAnsi="Times New Roman" w:cs="Times New Roman"/>
          <w:b/>
          <w:sz w:val="32"/>
          <w:szCs w:val="32"/>
        </w:rPr>
        <w:t>PENGARUH SAINS DAN TEKNOLOGI TERHADAP KEBIASAAN SAINS ANAK DI TAMAN KANAK-KANAK</w:t>
      </w:r>
    </w:p>
    <w:p w14:paraId="188ACC1E" w14:textId="77777777" w:rsidR="00FB4C34" w:rsidRPr="00FB4C34" w:rsidRDefault="00FB4C34" w:rsidP="00FB4C34">
      <w:pPr>
        <w:spacing w:after="0" w:line="240" w:lineRule="auto"/>
        <w:jc w:val="center"/>
        <w:rPr>
          <w:rFonts w:ascii="Times New Roman" w:eastAsia="Times New Roman" w:hAnsi="Times New Roman" w:cs="Times New Roman"/>
          <w:sz w:val="24"/>
          <w:szCs w:val="24"/>
          <w:lang w:eastAsia="id-ID"/>
        </w:rPr>
      </w:pPr>
    </w:p>
    <w:p w14:paraId="1FC55738" w14:textId="77777777" w:rsidR="001C4C37" w:rsidRPr="004850B6" w:rsidRDefault="001C4C37" w:rsidP="001C4C37">
      <w:pPr>
        <w:spacing w:after="0" w:line="240" w:lineRule="auto"/>
        <w:jc w:val="center"/>
        <w:rPr>
          <w:rFonts w:asciiTheme="majorBidi" w:hAnsiTheme="majorBidi" w:cstheme="majorBidi"/>
          <w:b/>
          <w:bCs/>
          <w:sz w:val="24"/>
          <w:szCs w:val="24"/>
          <w:vertAlign w:val="superscript"/>
        </w:rPr>
      </w:pPr>
      <w:r>
        <w:rPr>
          <w:rFonts w:asciiTheme="majorBidi" w:hAnsiTheme="majorBidi" w:cstheme="majorBidi"/>
          <w:b/>
          <w:bCs/>
          <w:sz w:val="24"/>
          <w:szCs w:val="24"/>
        </w:rPr>
        <w:t>Diyan Ekasari</w:t>
      </w:r>
      <w:r>
        <w:rPr>
          <w:rFonts w:asciiTheme="majorBidi" w:hAnsiTheme="majorBidi" w:cstheme="majorBidi"/>
          <w:b/>
          <w:bCs/>
          <w:sz w:val="24"/>
          <w:szCs w:val="24"/>
          <w:vertAlign w:val="superscript"/>
        </w:rPr>
        <w:t>1</w:t>
      </w:r>
      <w:r w:rsidR="00FB4C34" w:rsidRPr="00FB4C34">
        <w:rPr>
          <w:rFonts w:ascii="Times New Roman" w:eastAsia="Times New Roman" w:hAnsi="Times New Roman" w:cs="Times New Roman"/>
          <w:b/>
          <w:sz w:val="24"/>
          <w:lang w:eastAsia="id-ID"/>
        </w:rPr>
        <w:t xml:space="preserve">, </w:t>
      </w:r>
      <w:r>
        <w:rPr>
          <w:rFonts w:asciiTheme="majorBidi" w:hAnsiTheme="majorBidi" w:cstheme="majorBidi"/>
          <w:b/>
          <w:bCs/>
          <w:sz w:val="24"/>
          <w:szCs w:val="24"/>
        </w:rPr>
        <w:t>Fifiet Dwi Tresna Santana</w:t>
      </w:r>
      <w:r>
        <w:rPr>
          <w:rFonts w:asciiTheme="majorBidi" w:hAnsiTheme="majorBidi" w:cstheme="majorBidi"/>
          <w:b/>
          <w:bCs/>
          <w:sz w:val="24"/>
          <w:szCs w:val="24"/>
          <w:vertAlign w:val="superscript"/>
        </w:rPr>
        <w:t>2</w:t>
      </w:r>
    </w:p>
    <w:p w14:paraId="70AFBB49" w14:textId="77777777" w:rsidR="00FB4C34" w:rsidRPr="00FB4C34" w:rsidRDefault="00FB4C34" w:rsidP="001C4C37">
      <w:pPr>
        <w:spacing w:after="0" w:line="240" w:lineRule="auto"/>
        <w:jc w:val="center"/>
        <w:rPr>
          <w:rFonts w:ascii="Times New Roman" w:eastAsia="Times New Roman" w:hAnsi="Times New Roman" w:cs="Times New Roman"/>
          <w:sz w:val="12"/>
          <w:szCs w:val="24"/>
          <w:lang w:val="id-ID" w:eastAsia="id-ID"/>
        </w:rPr>
      </w:pPr>
      <w:r w:rsidRPr="00FB4C34">
        <w:rPr>
          <w:rFonts w:ascii="Times New Roman" w:eastAsia="Times New Roman" w:hAnsi="Times New Roman" w:cs="Times New Roman"/>
          <w:sz w:val="12"/>
          <w:szCs w:val="24"/>
          <w:lang w:val="id-ID" w:eastAsia="id-ID"/>
        </w:rPr>
        <w:tab/>
      </w:r>
    </w:p>
    <w:p w14:paraId="20B0C559" w14:textId="77777777" w:rsidR="00FB4C34" w:rsidRPr="001C4C37" w:rsidRDefault="00FB4C34" w:rsidP="00FB4C34">
      <w:pPr>
        <w:spacing w:after="0" w:line="240" w:lineRule="auto"/>
        <w:jc w:val="center"/>
        <w:rPr>
          <w:rFonts w:ascii="Times New Roman" w:eastAsia="Times New Roman" w:hAnsi="Times New Roman" w:cs="Times New Roman"/>
          <w:lang w:eastAsia="id-ID"/>
        </w:rPr>
      </w:pPr>
      <w:commentRangeStart w:id="0"/>
      <w:r w:rsidRPr="007337B3">
        <w:rPr>
          <w:rFonts w:ascii="Times New Roman" w:eastAsia="Times New Roman" w:hAnsi="Times New Roman" w:cs="Times New Roman"/>
          <w:szCs w:val="24"/>
          <w:vertAlign w:val="superscript"/>
          <w:lang w:eastAsia="id-ID"/>
        </w:rPr>
        <w:t xml:space="preserve">1  </w:t>
      </w:r>
      <w:r w:rsidR="001C4C37" w:rsidRPr="001C4C37">
        <w:rPr>
          <w:rFonts w:asciiTheme="majorBidi" w:hAnsiTheme="majorBidi" w:cstheme="majorBidi"/>
          <w:bCs/>
        </w:rPr>
        <w:t>PG-PAUD FIP IKIP Siliwangi</w:t>
      </w:r>
    </w:p>
    <w:p w14:paraId="388FBB7A" w14:textId="77777777" w:rsidR="00FB4C34" w:rsidRPr="007337B3" w:rsidRDefault="00FB4C34" w:rsidP="00FB4C34">
      <w:pPr>
        <w:spacing w:after="0" w:line="240" w:lineRule="auto"/>
        <w:jc w:val="center"/>
        <w:rPr>
          <w:rFonts w:ascii="Times New Roman" w:eastAsia="Times New Roman" w:hAnsi="Times New Roman" w:cs="Times New Roman"/>
          <w:szCs w:val="24"/>
          <w:lang w:eastAsia="id-ID"/>
        </w:rPr>
      </w:pPr>
      <w:r w:rsidRPr="007337B3">
        <w:rPr>
          <w:rFonts w:ascii="Times New Roman" w:eastAsia="Times New Roman" w:hAnsi="Times New Roman" w:cs="Times New Roman"/>
          <w:szCs w:val="24"/>
          <w:vertAlign w:val="superscript"/>
          <w:lang w:eastAsia="id-ID"/>
        </w:rPr>
        <w:t xml:space="preserve">2  </w:t>
      </w:r>
      <w:r w:rsidR="001C4C37">
        <w:rPr>
          <w:rFonts w:ascii="Times New Roman" w:eastAsia="Times New Roman" w:hAnsi="Times New Roman" w:cs="Times New Roman"/>
          <w:szCs w:val="24"/>
          <w:lang w:eastAsia="id-ID"/>
        </w:rPr>
        <w:t>PG-PAUD IKIP Siliwangi</w:t>
      </w:r>
    </w:p>
    <w:p w14:paraId="7D18107B" w14:textId="77777777" w:rsidR="001C4C37" w:rsidRPr="004850B6" w:rsidRDefault="001C4C37" w:rsidP="001C4C37">
      <w:pPr>
        <w:spacing w:after="0" w:line="240" w:lineRule="auto"/>
        <w:jc w:val="center"/>
        <w:rPr>
          <w:rFonts w:asciiTheme="majorBidi" w:hAnsiTheme="majorBidi" w:cstheme="majorBidi"/>
          <w:bCs/>
          <w:sz w:val="24"/>
          <w:szCs w:val="24"/>
        </w:rPr>
      </w:pPr>
      <w:hyperlink r:id="rId8" w:history="1">
        <w:r w:rsidRPr="00043B50">
          <w:rPr>
            <w:rStyle w:val="Hyperlink"/>
            <w:rFonts w:asciiTheme="majorBidi" w:hAnsiTheme="majorBidi" w:cstheme="majorBidi"/>
            <w:bCs/>
            <w:vertAlign w:val="superscript"/>
          </w:rPr>
          <w:t>1</w:t>
        </w:r>
        <w:r w:rsidRPr="00043B50">
          <w:rPr>
            <w:rStyle w:val="Hyperlink"/>
            <w:rFonts w:asciiTheme="majorBidi" w:hAnsiTheme="majorBidi" w:cstheme="majorBidi"/>
            <w:bCs/>
          </w:rPr>
          <w:t>ekasari973@gmail.com</w:t>
        </w:r>
      </w:hyperlink>
      <w:r>
        <w:rPr>
          <w:rStyle w:val="Hyperlink"/>
          <w:rFonts w:asciiTheme="majorBidi" w:hAnsiTheme="majorBidi" w:cstheme="majorBidi"/>
          <w:bCs/>
        </w:rPr>
        <w:t xml:space="preserve">, </w:t>
      </w:r>
      <w:r>
        <w:rPr>
          <w:rStyle w:val="Hyperlink"/>
          <w:rFonts w:asciiTheme="majorBidi" w:hAnsiTheme="majorBidi" w:cstheme="majorBidi"/>
          <w:bCs/>
          <w:vertAlign w:val="superscript"/>
        </w:rPr>
        <w:t>2</w:t>
      </w:r>
      <w:r>
        <w:rPr>
          <w:rStyle w:val="Hyperlink"/>
          <w:rFonts w:asciiTheme="majorBidi" w:hAnsiTheme="majorBidi" w:cstheme="majorBidi"/>
          <w:bCs/>
        </w:rPr>
        <w:t>fifiet@ikipsiliwangi.ac.id</w:t>
      </w:r>
    </w:p>
    <w:commentRangeEnd w:id="0"/>
    <w:p w14:paraId="1F3D44BC" w14:textId="77777777" w:rsidR="00FB4C34" w:rsidRDefault="007337B3" w:rsidP="00FB4C34">
      <w:pPr>
        <w:spacing w:after="0" w:line="240" w:lineRule="auto"/>
        <w:jc w:val="center"/>
        <w:rPr>
          <w:rFonts w:ascii="Times New Roman" w:eastAsia="Times New Roman" w:hAnsi="Times New Roman" w:cs="Times New Roman"/>
          <w:b/>
          <w:szCs w:val="24"/>
          <w:lang w:eastAsia="id-ID"/>
        </w:rPr>
      </w:pPr>
      <w:r>
        <w:rPr>
          <w:rStyle w:val="CommentReference"/>
        </w:rPr>
        <w:commentReference w:id="0"/>
      </w:r>
    </w:p>
    <w:p w14:paraId="0C829221" w14:textId="77777777" w:rsidR="001C4C37" w:rsidRPr="00FB4C34" w:rsidRDefault="001C4C37" w:rsidP="00FB4C34">
      <w:pPr>
        <w:spacing w:after="0" w:line="240" w:lineRule="auto"/>
        <w:jc w:val="center"/>
        <w:rPr>
          <w:rFonts w:ascii="Times New Roman" w:eastAsia="Times New Roman" w:hAnsi="Times New Roman" w:cs="Times New Roman"/>
          <w:b/>
          <w:szCs w:val="24"/>
          <w:lang w:eastAsia="id-ID"/>
        </w:rPr>
      </w:pPr>
    </w:p>
    <w:p w14:paraId="082CA773" w14:textId="77777777" w:rsidR="00FB4C34" w:rsidRPr="00FB4C34" w:rsidRDefault="00FB4C34" w:rsidP="00FB4C34">
      <w:pPr>
        <w:spacing w:after="0" w:line="240" w:lineRule="auto"/>
        <w:jc w:val="center"/>
        <w:rPr>
          <w:rFonts w:ascii="Times New Roman" w:eastAsia="Times New Roman" w:hAnsi="Times New Roman" w:cs="Times New Roman"/>
          <w:b/>
          <w:sz w:val="24"/>
          <w:szCs w:val="24"/>
          <w:lang w:eastAsia="id-ID"/>
        </w:rPr>
      </w:pPr>
      <w:commentRangeStart w:id="1"/>
      <w:r w:rsidRPr="00FB4C34">
        <w:rPr>
          <w:rFonts w:ascii="Times New Roman" w:eastAsia="Times New Roman" w:hAnsi="Times New Roman" w:cs="Times New Roman"/>
          <w:b/>
          <w:sz w:val="24"/>
          <w:szCs w:val="24"/>
          <w:lang w:eastAsia="id-ID"/>
        </w:rPr>
        <w:t>Abstract</w:t>
      </w:r>
      <w:commentRangeEnd w:id="1"/>
      <w:r w:rsidR="007337B3">
        <w:rPr>
          <w:rStyle w:val="CommentReference"/>
        </w:rPr>
        <w:commentReference w:id="1"/>
      </w:r>
    </w:p>
    <w:p w14:paraId="3420A7BE" w14:textId="77777777" w:rsidR="00FB4C34" w:rsidRPr="00FB4C34" w:rsidRDefault="00FB4C34" w:rsidP="00FB4C34">
      <w:pPr>
        <w:spacing w:after="0" w:line="240" w:lineRule="auto"/>
        <w:jc w:val="both"/>
        <w:rPr>
          <w:rFonts w:ascii="Times New Roman" w:eastAsia="Times New Roman" w:hAnsi="Times New Roman" w:cs="Times New Roman"/>
          <w:noProof/>
          <w:sz w:val="6"/>
          <w:lang w:val="id-ID" w:eastAsia="id-ID"/>
        </w:rPr>
      </w:pPr>
    </w:p>
    <w:p w14:paraId="63CFEA01" w14:textId="77777777" w:rsidR="001C4C37" w:rsidRPr="003721A4" w:rsidRDefault="001C4C37" w:rsidP="001C4C37">
      <w:pPr>
        <w:pStyle w:val="HTMLPreformatted"/>
        <w:shd w:val="clear" w:color="auto" w:fill="F8F9FA"/>
        <w:jc w:val="both"/>
        <w:rPr>
          <w:rFonts w:ascii="Times New Roman" w:hAnsi="Times New Roman" w:cs="Times New Roman"/>
          <w:color w:val="222222"/>
          <w:sz w:val="22"/>
          <w:szCs w:val="22"/>
          <w:lang w:val="en-US" w:eastAsia="en-US"/>
        </w:rPr>
      </w:pPr>
      <w:r w:rsidRPr="003721A4">
        <w:rPr>
          <w:rFonts w:ascii="Times New Roman" w:hAnsi="Times New Roman" w:cs="Times New Roman"/>
          <w:sz w:val="22"/>
          <w:szCs w:val="22"/>
        </w:rPr>
        <w:t xml:space="preserve">The main issues of this research is how the influence of science and technology to the science habits of students of the kindergarden. The purpose of this study is to determine the effect of science and technology on the habits of science of kindergarden students on integrative science subjects. The research method used is quasi experimental research method. In this study, an integrative scientific study focused on the use of science and technology in the classroom. Throughout the study, student learning is based on integrative science learning to determine the effect of science and technology on the science habits of kindergarden students compared to the comparison class. The results showed that there was a significant difference between the science and technology learning class on the science habits of kindergarden students with the comparison class. </w:t>
      </w:r>
      <w:r w:rsidRPr="003721A4">
        <w:rPr>
          <w:rFonts w:ascii="Times New Roman" w:hAnsi="Times New Roman" w:cs="Times New Roman"/>
          <w:color w:val="222222"/>
          <w:sz w:val="22"/>
          <w:szCs w:val="22"/>
          <w:lang w:val="en" w:eastAsia="en-US"/>
        </w:rPr>
        <w:t xml:space="preserve">The average experimental group showed better attitudes towards science and technology (75% favorable; 23% no different; 2% unfavorable) than the control group (20% favorable; 65% not different; 15% unfavorable). </w:t>
      </w:r>
      <w:r w:rsidRPr="003721A4">
        <w:rPr>
          <w:rFonts w:ascii="Times New Roman" w:hAnsi="Times New Roman" w:cs="Times New Roman"/>
          <w:sz w:val="22"/>
          <w:szCs w:val="22"/>
        </w:rPr>
        <w:t>The use of science and technology of kindergarden students needs to be accompanied and directed well.</w:t>
      </w:r>
    </w:p>
    <w:p w14:paraId="3A511B3B" w14:textId="77777777" w:rsidR="001C4C37" w:rsidRPr="003721A4" w:rsidRDefault="001C4C37" w:rsidP="001C4C37">
      <w:pPr>
        <w:spacing w:after="0" w:line="240" w:lineRule="auto"/>
        <w:ind w:left="1134" w:hanging="1134"/>
        <w:rPr>
          <w:rFonts w:ascii="Times New Roman" w:eastAsia="Times New Roman" w:hAnsi="Times New Roman" w:cs="Times New Roman"/>
          <w:b/>
        </w:rPr>
      </w:pPr>
    </w:p>
    <w:p w14:paraId="548E6B5E" w14:textId="77777777" w:rsidR="001C4C37" w:rsidRPr="003721A4" w:rsidRDefault="001C4C37" w:rsidP="001C4C37">
      <w:pPr>
        <w:spacing w:after="0" w:line="240" w:lineRule="auto"/>
        <w:ind w:left="1134" w:hanging="1134"/>
        <w:rPr>
          <w:rFonts w:ascii="Times New Roman" w:eastAsia="Times New Roman" w:hAnsi="Times New Roman" w:cs="Times New Roman"/>
          <w:b/>
        </w:rPr>
      </w:pPr>
      <w:r w:rsidRPr="003721A4">
        <w:rPr>
          <w:rFonts w:ascii="Times New Roman" w:eastAsia="Times New Roman" w:hAnsi="Times New Roman" w:cs="Times New Roman"/>
          <w:b/>
        </w:rPr>
        <w:t>Keywords: science and technology, science habits, child, kindergarden.</w:t>
      </w:r>
    </w:p>
    <w:p w14:paraId="76B9D32E" w14:textId="77777777" w:rsidR="00FB4C34" w:rsidRPr="00FB4C34" w:rsidRDefault="00FB4C34" w:rsidP="00FB4C34">
      <w:pPr>
        <w:spacing w:after="0" w:line="240" w:lineRule="auto"/>
        <w:jc w:val="both"/>
        <w:rPr>
          <w:rFonts w:ascii="Times New Roman" w:eastAsia="Times New Roman" w:hAnsi="Times New Roman" w:cs="Times New Roman"/>
          <w:sz w:val="6"/>
          <w:szCs w:val="24"/>
          <w:lang w:val="id-ID" w:eastAsia="id-ID"/>
        </w:rPr>
      </w:pPr>
      <w:commentRangeStart w:id="2"/>
    </w:p>
    <w:commentRangeEnd w:id="2"/>
    <w:p w14:paraId="51E78A57" w14:textId="77777777" w:rsidR="00FB4C34" w:rsidRPr="00FB4C34" w:rsidRDefault="007337B3" w:rsidP="00FB4C34">
      <w:pPr>
        <w:spacing w:after="0" w:line="240" w:lineRule="auto"/>
        <w:jc w:val="both"/>
        <w:rPr>
          <w:rFonts w:ascii="Times New Roman" w:eastAsia="Times New Roman" w:hAnsi="Times New Roman" w:cs="Times New Roman"/>
          <w:sz w:val="20"/>
          <w:szCs w:val="24"/>
          <w:lang w:val="id-ID" w:eastAsia="id-ID"/>
        </w:rPr>
      </w:pPr>
      <w:r>
        <w:rPr>
          <w:rStyle w:val="CommentReference"/>
        </w:rPr>
        <w:commentReference w:id="2"/>
      </w:r>
    </w:p>
    <w:p w14:paraId="3AB3048C" w14:textId="77777777" w:rsidR="00FB4C34" w:rsidRPr="00FB4C34" w:rsidRDefault="00FB4C34" w:rsidP="00FB4C34">
      <w:pPr>
        <w:spacing w:after="0" w:line="240" w:lineRule="auto"/>
        <w:jc w:val="center"/>
        <w:rPr>
          <w:rFonts w:ascii="Times New Roman" w:eastAsia="Times New Roman" w:hAnsi="Times New Roman" w:cs="Times New Roman"/>
          <w:b/>
          <w:sz w:val="24"/>
          <w:szCs w:val="20"/>
          <w:lang w:eastAsia="id-ID"/>
        </w:rPr>
      </w:pPr>
      <w:commentRangeStart w:id="3"/>
      <w:r w:rsidRPr="00FB4C34">
        <w:rPr>
          <w:rFonts w:ascii="Times New Roman" w:eastAsia="Times New Roman" w:hAnsi="Times New Roman" w:cs="Times New Roman"/>
          <w:b/>
          <w:sz w:val="24"/>
          <w:szCs w:val="20"/>
          <w:lang w:eastAsia="id-ID"/>
        </w:rPr>
        <w:t>Abstrak</w:t>
      </w:r>
      <w:commentRangeEnd w:id="3"/>
      <w:r w:rsidR="007337B3">
        <w:rPr>
          <w:rStyle w:val="CommentReference"/>
        </w:rPr>
        <w:commentReference w:id="3"/>
      </w:r>
    </w:p>
    <w:p w14:paraId="00C239A4" w14:textId="77777777" w:rsidR="00FB4C34" w:rsidRPr="00FB4C34" w:rsidRDefault="00FB4C34" w:rsidP="00FB4C34">
      <w:pPr>
        <w:spacing w:after="0" w:line="240" w:lineRule="auto"/>
        <w:jc w:val="both"/>
        <w:rPr>
          <w:rFonts w:ascii="Times New Roman" w:eastAsia="Times New Roman" w:hAnsi="Times New Roman" w:cs="Times New Roman"/>
          <w:b/>
          <w:sz w:val="6"/>
          <w:szCs w:val="20"/>
          <w:lang w:val="id-ID" w:eastAsia="id-ID"/>
        </w:rPr>
      </w:pPr>
    </w:p>
    <w:p w14:paraId="362A06B2" w14:textId="77777777" w:rsidR="001C4C37" w:rsidRPr="003721A4" w:rsidRDefault="001C4C37" w:rsidP="001C4C37">
      <w:pPr>
        <w:spacing w:after="0" w:line="240" w:lineRule="auto"/>
        <w:ind w:firstLine="426"/>
        <w:contextualSpacing/>
        <w:jc w:val="both"/>
        <w:rPr>
          <w:rFonts w:ascii="Times New Roman" w:hAnsi="Times New Roman" w:cs="Times New Roman"/>
        </w:rPr>
      </w:pPr>
      <w:r w:rsidRPr="003721A4">
        <w:rPr>
          <w:rFonts w:ascii="Times New Roman" w:hAnsi="Times New Roman" w:cs="Times New Roman"/>
          <w:iCs/>
        </w:rPr>
        <w:t xml:space="preserve">Isu-isu pokok penelitian ini adalah bagaimana pengaruh sains dan teknologi terhadap kebiasaan-kebiasaan sains anak di taman kanak-kanak. </w:t>
      </w:r>
      <w:r w:rsidRPr="003721A4">
        <w:rPr>
          <w:rFonts w:asciiTheme="majorBidi" w:hAnsiTheme="majorBidi" w:cstheme="majorBidi"/>
        </w:rPr>
        <w:t xml:space="preserve">Tujuan dari penelitian ini adalah untuk mengetahui pengaruh sains dan teknologi terhadap kebiasaan-kebiasaan sains anak taman kanak-kanak pada mata pelajaran saintifik integratif. Metode penelitian yang digunakan adalah metode penelitian kuasi eksperimen. Dalam penelitian ini dilakukan pembelajaran saintifik integratif yang lebih menitikberatkan pada penggunaan sains dan teknologi di kelas. Sepanjang penelitian, pembelajaran anak didasarkan pada pembelajaran sainstifik integratif untuk mengetahui pengaruh sains dan teknologi terhadap kebiasaan-kebiasaan sains anak taman kanak-kanak dibandingkan dengan kelas pembanding. </w:t>
      </w:r>
      <w:r w:rsidRPr="003721A4">
        <w:rPr>
          <w:rFonts w:ascii="Times New Roman" w:hAnsi="Times New Roman" w:cs="Times New Roman"/>
        </w:rPr>
        <w:t>Hasil penelitian menunjukkan bahwa  terdapat perbedaan yang signifikan antara kelas pembelajaran sains dan teknologi terhadap kebiasaan-kebiasaan sains anak taman kanak-kanak dengan kelas pembandingnya. Rata-rata kelompok eksperimen menunjukan sikap yang lebih baik terhadap sains dan teknologi (75% menguntungkan; 23% tidak berbeda; 2% tidak menguntungkan) daripada kelompok kontrol (20% menguntungkan; 65% tidak berbeda; 15% tidak menguntungkan). Penggunaan sains dan teknologi anak taman kanak-kanak perlu dilakukan pendampingan dan arahan secara baik.</w:t>
      </w:r>
    </w:p>
    <w:p w14:paraId="054FA466" w14:textId="77777777" w:rsidR="001C4C37" w:rsidRPr="003721A4" w:rsidRDefault="001C4C37" w:rsidP="001C4C37">
      <w:pPr>
        <w:autoSpaceDE w:val="0"/>
        <w:autoSpaceDN w:val="0"/>
        <w:adjustRightInd w:val="0"/>
        <w:spacing w:after="0" w:line="240" w:lineRule="auto"/>
        <w:contextualSpacing/>
        <w:jc w:val="both"/>
        <w:rPr>
          <w:rFonts w:asciiTheme="majorBidi" w:hAnsiTheme="majorBidi" w:cstheme="majorBidi"/>
          <w:b/>
          <w:bCs/>
        </w:rPr>
      </w:pPr>
    </w:p>
    <w:p w14:paraId="5B6291CE" w14:textId="77777777" w:rsidR="001C4C37" w:rsidRPr="00BA66CD" w:rsidRDefault="001C4C37" w:rsidP="001C4C37">
      <w:pPr>
        <w:spacing w:after="0" w:line="240" w:lineRule="auto"/>
        <w:contextualSpacing/>
        <w:jc w:val="both"/>
        <w:rPr>
          <w:rStyle w:val="translation"/>
          <w:rFonts w:ascii="Times New Roman" w:hAnsi="Times New Roman" w:cs="Times New Roman"/>
          <w:b/>
        </w:rPr>
      </w:pPr>
      <w:r w:rsidRPr="00463315">
        <w:rPr>
          <w:rStyle w:val="translation"/>
          <w:rFonts w:ascii="Times New Roman" w:hAnsi="Times New Roman" w:cs="Times New Roman"/>
          <w:b/>
        </w:rPr>
        <w:t xml:space="preserve">Kata Kunci: </w:t>
      </w:r>
      <w:r>
        <w:rPr>
          <w:rStyle w:val="translation"/>
          <w:rFonts w:ascii="Times New Roman" w:hAnsi="Times New Roman" w:cs="Times New Roman"/>
          <w:b/>
        </w:rPr>
        <w:t>sains dan teknologi, kebiasaan sains, anak, taman kanak-kanak.</w:t>
      </w:r>
    </w:p>
    <w:p w14:paraId="6F8060E1" w14:textId="77777777" w:rsidR="00FB4C34" w:rsidRDefault="00FB4C34" w:rsidP="00FB4C34">
      <w:pPr>
        <w:autoSpaceDE w:val="0"/>
        <w:autoSpaceDN w:val="0"/>
        <w:adjustRightInd w:val="0"/>
        <w:spacing w:after="0" w:line="240" w:lineRule="auto"/>
        <w:rPr>
          <w:rFonts w:ascii="Times New Roman" w:eastAsia="Times New Roman" w:hAnsi="Times New Roman" w:cs="Times New Roman"/>
          <w:b/>
          <w:bCs/>
          <w:lang w:val="id-ID"/>
        </w:rPr>
      </w:pPr>
    </w:p>
    <w:p w14:paraId="2B1177CC" w14:textId="77777777" w:rsidR="001C4C37" w:rsidRDefault="001C4C37" w:rsidP="00FB4C34">
      <w:pPr>
        <w:autoSpaceDE w:val="0"/>
        <w:autoSpaceDN w:val="0"/>
        <w:adjustRightInd w:val="0"/>
        <w:spacing w:after="0" w:line="240" w:lineRule="auto"/>
        <w:rPr>
          <w:rFonts w:ascii="Times New Roman" w:eastAsia="Times New Roman" w:hAnsi="Times New Roman" w:cs="Times New Roman"/>
          <w:b/>
          <w:bCs/>
          <w:lang w:val="id-ID"/>
        </w:rPr>
      </w:pPr>
    </w:p>
    <w:p w14:paraId="582DA1DA" w14:textId="77777777" w:rsidR="001C4C37" w:rsidRDefault="001C4C37" w:rsidP="00FB4C34">
      <w:pPr>
        <w:autoSpaceDE w:val="0"/>
        <w:autoSpaceDN w:val="0"/>
        <w:adjustRightInd w:val="0"/>
        <w:spacing w:after="0" w:line="240" w:lineRule="auto"/>
        <w:rPr>
          <w:rFonts w:ascii="Times New Roman" w:eastAsia="Times New Roman" w:hAnsi="Times New Roman" w:cs="Times New Roman"/>
          <w:b/>
          <w:bCs/>
          <w:lang w:val="id-ID"/>
        </w:rPr>
      </w:pPr>
    </w:p>
    <w:p w14:paraId="69A712BE" w14:textId="77777777" w:rsidR="001C4C37" w:rsidRDefault="001C4C37" w:rsidP="00FB4C34">
      <w:pPr>
        <w:autoSpaceDE w:val="0"/>
        <w:autoSpaceDN w:val="0"/>
        <w:adjustRightInd w:val="0"/>
        <w:spacing w:after="0" w:line="240" w:lineRule="auto"/>
        <w:rPr>
          <w:rFonts w:ascii="Times New Roman" w:eastAsia="Times New Roman" w:hAnsi="Times New Roman" w:cs="Times New Roman"/>
          <w:b/>
          <w:bCs/>
          <w:lang w:val="id-ID"/>
        </w:rPr>
      </w:pPr>
    </w:p>
    <w:p w14:paraId="4986E81A" w14:textId="77777777" w:rsidR="001C4C37" w:rsidRPr="00FB4C34" w:rsidRDefault="001C4C37" w:rsidP="00FB4C34">
      <w:pPr>
        <w:autoSpaceDE w:val="0"/>
        <w:autoSpaceDN w:val="0"/>
        <w:adjustRightInd w:val="0"/>
        <w:spacing w:after="0" w:line="240" w:lineRule="auto"/>
        <w:rPr>
          <w:rFonts w:ascii="Times New Roman" w:eastAsia="Times New Roman" w:hAnsi="Times New Roman" w:cs="Times New Roman"/>
          <w:b/>
          <w:bCs/>
          <w:lang w:val="id-ID"/>
        </w:rPr>
      </w:pPr>
    </w:p>
    <w:p w14:paraId="5783088F" w14:textId="77777777"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rPr>
        <w:sectPr w:rsidR="00FB4C34" w:rsidRPr="00FB4C34" w:rsidSect="00A9380C">
          <w:headerReference w:type="default" r:id="rId11"/>
          <w:footerReference w:type="default" r:id="rId12"/>
          <w:pgSz w:w="11907" w:h="16840" w:code="9"/>
          <w:pgMar w:top="1701" w:right="1701" w:bottom="1701" w:left="1701" w:header="720" w:footer="720" w:gutter="0"/>
          <w:cols w:space="720"/>
          <w:noEndnote/>
        </w:sectPr>
      </w:pPr>
    </w:p>
    <w:p w14:paraId="58EC2AFE" w14:textId="77777777"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rPr>
        <w:sectPr w:rsidR="00FB4C34" w:rsidRPr="00FB4C34" w:rsidSect="00A9380C">
          <w:type w:val="continuous"/>
          <w:pgSz w:w="11907" w:h="16840" w:code="9"/>
          <w:pgMar w:top="1701" w:right="1701" w:bottom="1701" w:left="1701" w:header="720" w:footer="720" w:gutter="0"/>
          <w:cols w:space="567"/>
          <w:noEndnote/>
        </w:sectPr>
      </w:pPr>
    </w:p>
    <w:p w14:paraId="773A3254" w14:textId="77777777" w:rsidR="001C4C37" w:rsidRPr="003721A4" w:rsidRDefault="001C4C37" w:rsidP="001C4C37">
      <w:pPr>
        <w:spacing w:after="0" w:line="240" w:lineRule="auto"/>
        <w:jc w:val="both"/>
        <w:rPr>
          <w:rFonts w:asciiTheme="majorBidi" w:hAnsiTheme="majorBidi" w:cstheme="majorBidi"/>
          <w:b/>
          <w:bCs/>
          <w:sz w:val="24"/>
          <w:szCs w:val="24"/>
        </w:rPr>
      </w:pPr>
      <w:r w:rsidRPr="003721A4">
        <w:rPr>
          <w:rFonts w:asciiTheme="majorBidi" w:hAnsiTheme="majorBidi" w:cstheme="majorBidi"/>
          <w:b/>
          <w:bCs/>
          <w:sz w:val="24"/>
          <w:szCs w:val="24"/>
        </w:rPr>
        <w:lastRenderedPageBreak/>
        <w:t>PENDAHULUAN</w:t>
      </w:r>
    </w:p>
    <w:p w14:paraId="0EA9BB7A" w14:textId="77777777" w:rsidR="001C4C37" w:rsidRDefault="001C4C37" w:rsidP="001C4C37">
      <w:pPr>
        <w:spacing w:after="0" w:line="240" w:lineRule="auto"/>
        <w:ind w:firstLine="426"/>
        <w:contextualSpacing/>
        <w:jc w:val="both"/>
        <w:rPr>
          <w:rFonts w:ascii="Times New Roman" w:hAnsi="Times New Roman" w:cs="Times New Roman"/>
          <w:sz w:val="24"/>
          <w:szCs w:val="24"/>
        </w:rPr>
      </w:pPr>
    </w:p>
    <w:p w14:paraId="2089EDA5"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Pendidikan sains dan teknologi sangat diperlukan saat ini dalam menghadapi kehidupan yang serba maju dan canggih. Pendidikan sains dan teknologi tentu saja perlu dilakukan latihan-latihan dan pendampingan agar penggunaannya sesuai dengan kaidah-kaidah kelimuan dan norma yang berlaku di masyarakat. </w:t>
      </w:r>
    </w:p>
    <w:p w14:paraId="666EA0DD"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Pendidikan sains dan teknologi ini penting kaitannya dalam menghadapi kebutuhan abad 21</w:t>
      </w:r>
      <w:r w:rsidRPr="000E59EA">
        <w:rPr>
          <w:rFonts w:ascii="Times New Roman" w:hAnsi="Times New Roman" w:cs="Times New Roman"/>
          <w:sz w:val="24"/>
          <w:szCs w:val="24"/>
        </w:rPr>
        <w:t xml:space="preserve">. </w:t>
      </w:r>
      <w:r>
        <w:rPr>
          <w:rFonts w:ascii="Times New Roman" w:hAnsi="Times New Roman" w:cs="Times New Roman"/>
          <w:sz w:val="24"/>
          <w:szCs w:val="24"/>
        </w:rPr>
        <w:t xml:space="preserve">Seperti kita ketahui saat ini, anak semakin lama semakin sedikit </w:t>
      </w:r>
      <w:r w:rsidRPr="000E59EA">
        <w:rPr>
          <w:rFonts w:ascii="Times New Roman" w:hAnsi="Times New Roman" w:cs="Times New Roman"/>
          <w:sz w:val="24"/>
          <w:szCs w:val="24"/>
        </w:rPr>
        <w:t>yang ter</w:t>
      </w:r>
      <w:r>
        <w:rPr>
          <w:rFonts w:ascii="Times New Roman" w:hAnsi="Times New Roman" w:cs="Times New Roman"/>
          <w:sz w:val="24"/>
          <w:szCs w:val="24"/>
        </w:rPr>
        <w:t xml:space="preserve">tarik pada masalah sifat ilmiah sains dan </w:t>
      </w:r>
      <w:r w:rsidRPr="000E59EA">
        <w:rPr>
          <w:rFonts w:ascii="Times New Roman" w:hAnsi="Times New Roman" w:cs="Times New Roman"/>
          <w:sz w:val="24"/>
          <w:szCs w:val="24"/>
        </w:rPr>
        <w:t>teknologi (Osbo</w:t>
      </w:r>
      <w:r>
        <w:rPr>
          <w:rFonts w:ascii="Times New Roman" w:hAnsi="Times New Roman" w:cs="Times New Roman"/>
          <w:sz w:val="24"/>
          <w:szCs w:val="24"/>
        </w:rPr>
        <w:t>rne &amp; Dillon, 2008). Jumlah anak</w:t>
      </w:r>
      <w:r w:rsidRPr="000E59EA">
        <w:rPr>
          <w:rFonts w:ascii="Times New Roman" w:hAnsi="Times New Roman" w:cs="Times New Roman"/>
          <w:sz w:val="24"/>
          <w:szCs w:val="24"/>
        </w:rPr>
        <w:t xml:space="preserve"> yan</w:t>
      </w:r>
      <w:r>
        <w:rPr>
          <w:rFonts w:ascii="Times New Roman" w:hAnsi="Times New Roman" w:cs="Times New Roman"/>
          <w:sz w:val="24"/>
          <w:szCs w:val="24"/>
        </w:rPr>
        <w:t>g putus sekolah dan</w:t>
      </w:r>
      <w:r w:rsidRPr="000E59EA">
        <w:rPr>
          <w:rFonts w:ascii="Times New Roman" w:hAnsi="Times New Roman" w:cs="Times New Roman"/>
          <w:sz w:val="24"/>
          <w:szCs w:val="24"/>
        </w:rPr>
        <w:t xml:space="preserve"> tanpa kualifikasi ilm</w:t>
      </w:r>
      <w:r>
        <w:rPr>
          <w:rFonts w:ascii="Times New Roman" w:hAnsi="Times New Roman" w:cs="Times New Roman"/>
          <w:sz w:val="24"/>
          <w:szCs w:val="24"/>
        </w:rPr>
        <w:t>iah telah meningkat dan jumlah pendaftar</w:t>
      </w:r>
      <w:r w:rsidRPr="000E59EA">
        <w:rPr>
          <w:rFonts w:ascii="Times New Roman" w:hAnsi="Times New Roman" w:cs="Times New Roman"/>
          <w:sz w:val="24"/>
          <w:szCs w:val="24"/>
        </w:rPr>
        <w:t xml:space="preserve"> dalam mata pelajaran ilmiah</w:t>
      </w:r>
      <w:r>
        <w:rPr>
          <w:rFonts w:ascii="Times New Roman" w:hAnsi="Times New Roman" w:cs="Times New Roman"/>
          <w:sz w:val="24"/>
          <w:szCs w:val="24"/>
        </w:rPr>
        <w:t xml:space="preserve"> sains semakin</w:t>
      </w:r>
      <w:r w:rsidRPr="000E59EA">
        <w:rPr>
          <w:rFonts w:ascii="Times New Roman" w:hAnsi="Times New Roman" w:cs="Times New Roman"/>
          <w:sz w:val="24"/>
          <w:szCs w:val="24"/>
        </w:rPr>
        <w:t xml:space="preserve"> </w:t>
      </w:r>
      <w:r>
        <w:rPr>
          <w:rFonts w:ascii="Times New Roman" w:hAnsi="Times New Roman" w:cs="Times New Roman"/>
          <w:sz w:val="24"/>
          <w:szCs w:val="24"/>
        </w:rPr>
        <w:t xml:space="preserve">menurun (OECD, </w:t>
      </w:r>
      <w:r w:rsidRPr="000E59EA">
        <w:rPr>
          <w:rFonts w:ascii="Times New Roman" w:hAnsi="Times New Roman" w:cs="Times New Roman"/>
          <w:sz w:val="24"/>
          <w:szCs w:val="24"/>
        </w:rPr>
        <w:t>2006).</w:t>
      </w:r>
    </w:p>
    <w:p w14:paraId="3D1E3AE4"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sidRPr="000E59EA">
        <w:rPr>
          <w:rFonts w:ascii="Times New Roman" w:hAnsi="Times New Roman" w:cs="Times New Roman"/>
          <w:sz w:val="24"/>
          <w:szCs w:val="24"/>
        </w:rPr>
        <w:t>Alasan</w:t>
      </w:r>
      <w:r>
        <w:rPr>
          <w:rFonts w:ascii="Times New Roman" w:hAnsi="Times New Roman" w:cs="Times New Roman"/>
          <w:sz w:val="24"/>
          <w:szCs w:val="24"/>
        </w:rPr>
        <w:t xml:space="preserve">-alasan inilah yang sebelumnya diteliti oleh berbagai ahli seperti </w:t>
      </w:r>
      <w:r w:rsidRPr="000E59EA">
        <w:rPr>
          <w:rFonts w:ascii="Times New Roman" w:hAnsi="Times New Roman" w:cs="Times New Roman"/>
          <w:sz w:val="24"/>
          <w:szCs w:val="24"/>
        </w:rPr>
        <w:t>Ali, Yager</w:t>
      </w:r>
      <w:r>
        <w:rPr>
          <w:rFonts w:ascii="Times New Roman" w:hAnsi="Times New Roman" w:cs="Times New Roman"/>
          <w:sz w:val="24"/>
          <w:szCs w:val="24"/>
        </w:rPr>
        <w:t xml:space="preserve"> (2013) dan</w:t>
      </w:r>
      <w:r w:rsidRPr="000E59EA">
        <w:rPr>
          <w:rFonts w:ascii="Times New Roman" w:hAnsi="Times New Roman" w:cs="Times New Roman"/>
          <w:sz w:val="24"/>
          <w:szCs w:val="24"/>
        </w:rPr>
        <w:t xml:space="preserve"> Hacieminoglu</w:t>
      </w:r>
      <w:r>
        <w:rPr>
          <w:rFonts w:ascii="Times New Roman" w:hAnsi="Times New Roman" w:cs="Times New Roman"/>
          <w:sz w:val="24"/>
          <w:szCs w:val="24"/>
        </w:rPr>
        <w:t xml:space="preserve"> (2016). Mereka mengungkapkan bahwa terdapat kegagalan dalam melakukan pendidikan sains dan teknologi dimana terdapat banyak tantangan-tantangan yang dihadapi diantaranya a</w:t>
      </w:r>
      <w:r w:rsidRPr="000E59EA">
        <w:rPr>
          <w:rFonts w:ascii="Times New Roman" w:hAnsi="Times New Roman" w:cs="Times New Roman"/>
          <w:sz w:val="24"/>
          <w:szCs w:val="24"/>
        </w:rPr>
        <w:t>n</w:t>
      </w:r>
      <w:r>
        <w:rPr>
          <w:rFonts w:ascii="Times New Roman" w:hAnsi="Times New Roman" w:cs="Times New Roman"/>
          <w:sz w:val="24"/>
          <w:szCs w:val="24"/>
        </w:rPr>
        <w:t>ggapan</w:t>
      </w:r>
      <w:r w:rsidRPr="000E59EA">
        <w:rPr>
          <w:rFonts w:ascii="Times New Roman" w:hAnsi="Times New Roman" w:cs="Times New Roman"/>
          <w:sz w:val="24"/>
          <w:szCs w:val="24"/>
        </w:rPr>
        <w:t xml:space="preserve"> sains</w:t>
      </w:r>
      <w:r>
        <w:rPr>
          <w:rFonts w:ascii="Times New Roman" w:hAnsi="Times New Roman" w:cs="Times New Roman"/>
          <w:sz w:val="24"/>
          <w:szCs w:val="24"/>
        </w:rPr>
        <w:t xml:space="preserve"> yang</w:t>
      </w:r>
      <w:r w:rsidRPr="000E59EA">
        <w:rPr>
          <w:rFonts w:ascii="Times New Roman" w:hAnsi="Times New Roman" w:cs="Times New Roman"/>
          <w:sz w:val="24"/>
          <w:szCs w:val="24"/>
        </w:rPr>
        <w:t xml:space="preserve"> tidak relevan, membosankan</w:t>
      </w:r>
      <w:r>
        <w:rPr>
          <w:rFonts w:ascii="Times New Roman" w:hAnsi="Times New Roman" w:cs="Times New Roman"/>
          <w:sz w:val="24"/>
          <w:szCs w:val="24"/>
        </w:rPr>
        <w:t>,</w:t>
      </w:r>
      <w:r w:rsidRPr="000E59EA">
        <w:rPr>
          <w:rFonts w:ascii="Times New Roman" w:hAnsi="Times New Roman" w:cs="Times New Roman"/>
          <w:sz w:val="24"/>
          <w:szCs w:val="24"/>
        </w:rPr>
        <w:t xml:space="preserve"> dan terlalu sulit untuk dipelajari. </w:t>
      </w:r>
    </w:p>
    <w:p w14:paraId="4BC6194A"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Penelitian lain menunjukkan bahwa minat anak</w:t>
      </w:r>
      <w:r w:rsidRPr="000E59EA">
        <w:rPr>
          <w:rFonts w:ascii="Times New Roman" w:hAnsi="Times New Roman" w:cs="Times New Roman"/>
          <w:sz w:val="24"/>
          <w:szCs w:val="24"/>
        </w:rPr>
        <w:t xml:space="preserve"> dalam sains tinggi pada usia 10 tahun, tanpa memandang jenis kelamin</w:t>
      </w:r>
      <w:r>
        <w:rPr>
          <w:rFonts w:ascii="Times New Roman" w:hAnsi="Times New Roman" w:cs="Times New Roman"/>
          <w:sz w:val="24"/>
          <w:szCs w:val="24"/>
        </w:rPr>
        <w:t xml:space="preserve"> (Haworth, Dale &amp; Plomin, 2008). Pada saat anak</w:t>
      </w:r>
      <w:r w:rsidRPr="000E59EA">
        <w:rPr>
          <w:rFonts w:ascii="Times New Roman" w:hAnsi="Times New Roman" w:cs="Times New Roman"/>
          <w:sz w:val="24"/>
          <w:szCs w:val="24"/>
        </w:rPr>
        <w:t xml:space="preserve"> berus</w:t>
      </w:r>
      <w:r>
        <w:rPr>
          <w:rFonts w:ascii="Times New Roman" w:hAnsi="Times New Roman" w:cs="Times New Roman"/>
          <w:sz w:val="24"/>
          <w:szCs w:val="24"/>
        </w:rPr>
        <w:t xml:space="preserve">ia 14 tahun, minat mereka </w:t>
      </w:r>
      <w:r w:rsidRPr="000E59EA">
        <w:rPr>
          <w:rFonts w:ascii="Times New Roman" w:hAnsi="Times New Roman" w:cs="Times New Roman"/>
          <w:sz w:val="24"/>
          <w:szCs w:val="24"/>
        </w:rPr>
        <w:t>menurun secara s</w:t>
      </w:r>
      <w:r>
        <w:rPr>
          <w:rFonts w:ascii="Times New Roman" w:hAnsi="Times New Roman" w:cs="Times New Roman"/>
          <w:sz w:val="24"/>
          <w:szCs w:val="24"/>
        </w:rPr>
        <w:t>ignifikan</w:t>
      </w:r>
      <w:r w:rsidRPr="000E59EA">
        <w:rPr>
          <w:rFonts w:ascii="Times New Roman" w:hAnsi="Times New Roman" w:cs="Times New Roman"/>
          <w:sz w:val="24"/>
          <w:szCs w:val="24"/>
        </w:rPr>
        <w:t xml:space="preserve">. </w:t>
      </w:r>
      <w:r>
        <w:rPr>
          <w:rFonts w:ascii="Times New Roman" w:hAnsi="Times New Roman" w:cs="Times New Roman"/>
          <w:sz w:val="24"/>
          <w:szCs w:val="24"/>
        </w:rPr>
        <w:t>Menurut Lindahl (2007), anak</w:t>
      </w:r>
      <w:r w:rsidRPr="000E59EA">
        <w:rPr>
          <w:rFonts w:ascii="Times New Roman" w:hAnsi="Times New Roman" w:cs="Times New Roman"/>
          <w:sz w:val="24"/>
          <w:szCs w:val="24"/>
        </w:rPr>
        <w:t xml:space="preserve"> berusia 12 hing</w:t>
      </w:r>
      <w:r>
        <w:rPr>
          <w:rFonts w:ascii="Times New Roman" w:hAnsi="Times New Roman" w:cs="Times New Roman"/>
          <w:sz w:val="24"/>
          <w:szCs w:val="24"/>
        </w:rPr>
        <w:t xml:space="preserve">ga 16 tahun memiliki </w:t>
      </w:r>
      <w:r w:rsidRPr="000E59EA">
        <w:rPr>
          <w:rFonts w:ascii="Times New Roman" w:hAnsi="Times New Roman" w:cs="Times New Roman"/>
          <w:sz w:val="24"/>
          <w:szCs w:val="24"/>
        </w:rPr>
        <w:t>aspir</w:t>
      </w:r>
      <w:r>
        <w:rPr>
          <w:rFonts w:ascii="Times New Roman" w:hAnsi="Times New Roman" w:cs="Times New Roman"/>
          <w:sz w:val="24"/>
          <w:szCs w:val="24"/>
        </w:rPr>
        <w:t>asi karir dan minat dalam ilmu lebih</w:t>
      </w:r>
      <w:r w:rsidRPr="000E59EA">
        <w:rPr>
          <w:rFonts w:ascii="Times New Roman" w:hAnsi="Times New Roman" w:cs="Times New Roman"/>
          <w:sz w:val="24"/>
          <w:szCs w:val="24"/>
        </w:rPr>
        <w:t xml:space="preserve"> jel</w:t>
      </w:r>
      <w:r>
        <w:rPr>
          <w:rFonts w:ascii="Times New Roman" w:hAnsi="Times New Roman" w:cs="Times New Roman"/>
          <w:sz w:val="24"/>
          <w:szCs w:val="24"/>
        </w:rPr>
        <w:t>as pada usia 13 tahun dan kemungkinan melibatkan anak</w:t>
      </w:r>
      <w:r w:rsidRPr="000E59EA">
        <w:rPr>
          <w:rFonts w:ascii="Times New Roman" w:hAnsi="Times New Roman" w:cs="Times New Roman"/>
          <w:sz w:val="24"/>
          <w:szCs w:val="24"/>
        </w:rPr>
        <w:t xml:space="preserve"> dalam kegiatan yang berkaitan dengan sains pada usia lanjut secara progresif </w:t>
      </w:r>
      <w:r>
        <w:rPr>
          <w:rFonts w:ascii="Times New Roman" w:hAnsi="Times New Roman" w:cs="Times New Roman"/>
          <w:sz w:val="24"/>
          <w:szCs w:val="24"/>
        </w:rPr>
        <w:t xml:space="preserve">menjadi </w:t>
      </w:r>
      <w:r w:rsidRPr="000E59EA">
        <w:rPr>
          <w:rFonts w:ascii="Times New Roman" w:hAnsi="Times New Roman" w:cs="Times New Roman"/>
          <w:sz w:val="24"/>
          <w:szCs w:val="24"/>
        </w:rPr>
        <w:t xml:space="preserve">lebih sulit. </w:t>
      </w:r>
    </w:p>
    <w:p w14:paraId="09C50B45"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sidRPr="000E59EA">
        <w:rPr>
          <w:rFonts w:ascii="Times New Roman" w:hAnsi="Times New Roman" w:cs="Times New Roman"/>
          <w:sz w:val="24"/>
          <w:szCs w:val="24"/>
        </w:rPr>
        <w:t xml:space="preserve">Meskipun temuan ini menunjukkan kebutuhan untuk penekanan yang lebih </w:t>
      </w:r>
      <w:r w:rsidRPr="000E59EA">
        <w:rPr>
          <w:rFonts w:ascii="Times New Roman" w:hAnsi="Times New Roman" w:cs="Times New Roman"/>
          <w:sz w:val="24"/>
          <w:szCs w:val="24"/>
        </w:rPr>
        <w:t>besar pada pendidikan sains di tahap pendidikan dasar, ada sedikit pengetahuan ten</w:t>
      </w:r>
      <w:r>
        <w:rPr>
          <w:rFonts w:ascii="Times New Roman" w:hAnsi="Times New Roman" w:cs="Times New Roman"/>
          <w:sz w:val="24"/>
          <w:szCs w:val="24"/>
        </w:rPr>
        <w:t xml:space="preserve">tang cara terbaik melakukannya. </w:t>
      </w:r>
      <w:r w:rsidRPr="000E59EA">
        <w:rPr>
          <w:rFonts w:ascii="Times New Roman" w:hAnsi="Times New Roman" w:cs="Times New Roman"/>
          <w:sz w:val="24"/>
          <w:szCs w:val="24"/>
        </w:rPr>
        <w:t>Dengan demikian, ada kebutuhan untuk mengembangkan prakarsa pendidikan sains yang membahas perkembangan umum dari sikap yang tidak meng</w:t>
      </w:r>
      <w:r>
        <w:rPr>
          <w:rFonts w:ascii="Times New Roman" w:hAnsi="Times New Roman" w:cs="Times New Roman"/>
          <w:sz w:val="24"/>
          <w:szCs w:val="24"/>
        </w:rPr>
        <w:t>untungkan terhadap sains pada anak di taman kanak-kanak.</w:t>
      </w:r>
    </w:p>
    <w:p w14:paraId="674E124F"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Tujuan artikel</w:t>
      </w:r>
      <w:r w:rsidRPr="000E59EA">
        <w:rPr>
          <w:rFonts w:ascii="Times New Roman" w:hAnsi="Times New Roman" w:cs="Times New Roman"/>
          <w:sz w:val="24"/>
          <w:szCs w:val="24"/>
        </w:rPr>
        <w:t xml:space="preserve"> ini a</w:t>
      </w:r>
      <w:r>
        <w:rPr>
          <w:rFonts w:ascii="Times New Roman" w:hAnsi="Times New Roman" w:cs="Times New Roman"/>
          <w:sz w:val="24"/>
          <w:szCs w:val="24"/>
        </w:rPr>
        <w:t xml:space="preserve">dalah fokus pada pendidikan sains dan teknologi </w:t>
      </w:r>
      <w:r w:rsidRPr="000E59EA">
        <w:rPr>
          <w:rFonts w:ascii="Times New Roman" w:hAnsi="Times New Roman" w:cs="Times New Roman"/>
          <w:sz w:val="24"/>
          <w:szCs w:val="24"/>
        </w:rPr>
        <w:t>untuk menilai d</w:t>
      </w:r>
      <w:r>
        <w:rPr>
          <w:rFonts w:ascii="Times New Roman" w:hAnsi="Times New Roman" w:cs="Times New Roman"/>
          <w:sz w:val="24"/>
          <w:szCs w:val="24"/>
        </w:rPr>
        <w:t>ampaknya terhadap sikap anak di taman kanak-kanak dalam pembelajaran sainstifik integratif</w:t>
      </w:r>
      <w:r w:rsidRPr="000E59EA">
        <w:rPr>
          <w:rFonts w:ascii="Times New Roman" w:hAnsi="Times New Roman" w:cs="Times New Roman"/>
          <w:sz w:val="24"/>
          <w:szCs w:val="24"/>
        </w:rPr>
        <w:t>. Hasilnya mungkin berguna dalam mengurangi kesenjangan dalam literatur</w:t>
      </w:r>
      <w:r>
        <w:rPr>
          <w:rFonts w:ascii="Times New Roman" w:hAnsi="Times New Roman" w:cs="Times New Roman"/>
          <w:sz w:val="24"/>
          <w:szCs w:val="24"/>
        </w:rPr>
        <w:t>-literatur</w:t>
      </w:r>
      <w:r w:rsidRPr="000E59EA">
        <w:rPr>
          <w:rFonts w:ascii="Times New Roman" w:hAnsi="Times New Roman" w:cs="Times New Roman"/>
          <w:sz w:val="24"/>
          <w:szCs w:val="24"/>
        </w:rPr>
        <w:t xml:space="preserve"> yang berkaitan dengan upaya pendidikan sains yang </w:t>
      </w:r>
      <w:r>
        <w:rPr>
          <w:rFonts w:ascii="Times New Roman" w:hAnsi="Times New Roman" w:cs="Times New Roman"/>
          <w:sz w:val="24"/>
          <w:szCs w:val="24"/>
        </w:rPr>
        <w:t xml:space="preserve">selama ini </w:t>
      </w:r>
      <w:r w:rsidRPr="000E59EA">
        <w:rPr>
          <w:rFonts w:ascii="Times New Roman" w:hAnsi="Times New Roman" w:cs="Times New Roman"/>
          <w:sz w:val="24"/>
          <w:szCs w:val="24"/>
        </w:rPr>
        <w:t>berfokus pada pengurangan faktor-faktor yang mengarah pada penolakan</w:t>
      </w:r>
      <w:r>
        <w:rPr>
          <w:rFonts w:ascii="Times New Roman" w:hAnsi="Times New Roman" w:cs="Times New Roman"/>
          <w:sz w:val="24"/>
          <w:szCs w:val="24"/>
        </w:rPr>
        <w:t xml:space="preserve"> anak</w:t>
      </w:r>
      <w:r w:rsidRPr="000E59EA">
        <w:rPr>
          <w:rFonts w:ascii="Times New Roman" w:hAnsi="Times New Roman" w:cs="Times New Roman"/>
          <w:sz w:val="24"/>
          <w:szCs w:val="24"/>
        </w:rPr>
        <w:t xml:space="preserve"> terhad</w:t>
      </w:r>
      <w:r>
        <w:rPr>
          <w:rFonts w:ascii="Times New Roman" w:hAnsi="Times New Roman" w:cs="Times New Roman"/>
          <w:sz w:val="24"/>
          <w:szCs w:val="24"/>
        </w:rPr>
        <w:t>ap sains</w:t>
      </w:r>
      <w:r w:rsidRPr="000E59EA">
        <w:rPr>
          <w:rFonts w:ascii="Times New Roman" w:hAnsi="Times New Roman" w:cs="Times New Roman"/>
          <w:sz w:val="24"/>
          <w:szCs w:val="24"/>
        </w:rPr>
        <w:t>.</w:t>
      </w:r>
    </w:p>
    <w:p w14:paraId="39213C0A"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Sikap terhadap kepedulian sains atas sikap anak</w:t>
      </w:r>
      <w:r w:rsidRPr="000E59EA">
        <w:rPr>
          <w:rFonts w:ascii="Times New Roman" w:hAnsi="Times New Roman" w:cs="Times New Roman"/>
          <w:sz w:val="24"/>
          <w:szCs w:val="24"/>
        </w:rPr>
        <w:t xml:space="preserve"> terhadap sains bukanlah hal baru (Osborne et al., 2003) dan berbagai faktor yang terlibat telah diselidiki. Berbagai penelitian telah menetapkan bahwa lingkungan</w:t>
      </w:r>
      <w:r>
        <w:rPr>
          <w:rFonts w:ascii="Times New Roman" w:hAnsi="Times New Roman" w:cs="Times New Roman"/>
          <w:sz w:val="24"/>
          <w:szCs w:val="24"/>
        </w:rPr>
        <w:t xml:space="preserve"> di</w:t>
      </w:r>
      <w:r w:rsidRPr="000E59EA">
        <w:rPr>
          <w:rFonts w:ascii="Times New Roman" w:hAnsi="Times New Roman" w:cs="Times New Roman"/>
          <w:sz w:val="24"/>
          <w:szCs w:val="24"/>
        </w:rPr>
        <w:t>mana pembelajaran sains berlangsung memiliki hubungan langsung dengan si</w:t>
      </w:r>
      <w:r>
        <w:rPr>
          <w:rFonts w:ascii="Times New Roman" w:hAnsi="Times New Roman" w:cs="Times New Roman"/>
          <w:sz w:val="24"/>
          <w:szCs w:val="24"/>
        </w:rPr>
        <w:t>kap yang akan dikembangkan anak</w:t>
      </w:r>
      <w:r w:rsidRPr="000E59EA">
        <w:rPr>
          <w:rFonts w:ascii="Times New Roman" w:hAnsi="Times New Roman" w:cs="Times New Roman"/>
          <w:sz w:val="24"/>
          <w:szCs w:val="24"/>
        </w:rPr>
        <w:t xml:space="preserve"> pada tahap selanju</w:t>
      </w:r>
      <w:r>
        <w:rPr>
          <w:rFonts w:ascii="Times New Roman" w:hAnsi="Times New Roman" w:cs="Times New Roman"/>
          <w:sz w:val="24"/>
          <w:szCs w:val="24"/>
        </w:rPr>
        <w:t>tnya dalam kehidupan (</w:t>
      </w:r>
      <w:r w:rsidRPr="000E59EA">
        <w:rPr>
          <w:rFonts w:ascii="Times New Roman" w:hAnsi="Times New Roman" w:cs="Times New Roman"/>
          <w:sz w:val="24"/>
          <w:szCs w:val="24"/>
        </w:rPr>
        <w:t>Puacharearn &amp; Fisher, 2004).</w:t>
      </w:r>
    </w:p>
    <w:p w14:paraId="4B090F38"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sidRPr="000E59EA">
        <w:rPr>
          <w:rFonts w:ascii="Times New Roman" w:hAnsi="Times New Roman" w:cs="Times New Roman"/>
          <w:sz w:val="24"/>
          <w:szCs w:val="24"/>
        </w:rPr>
        <w:t xml:space="preserve">Dengan demikian, sikap yang tidak menguntungkan tampaknya terkait dengan pendekatan pengajaran sains </w:t>
      </w:r>
      <w:r>
        <w:rPr>
          <w:rFonts w:ascii="Times New Roman" w:hAnsi="Times New Roman" w:cs="Times New Roman"/>
          <w:sz w:val="24"/>
          <w:szCs w:val="24"/>
        </w:rPr>
        <w:t>secara konvensional</w:t>
      </w:r>
      <w:r w:rsidRPr="000E59EA">
        <w:rPr>
          <w:rFonts w:ascii="Times New Roman" w:hAnsi="Times New Roman" w:cs="Times New Roman"/>
          <w:sz w:val="24"/>
          <w:szCs w:val="24"/>
        </w:rPr>
        <w:t xml:space="preserve"> (Oh &amp; Yager, 2004) dan hafalan (Hacieminoglu, 2016). Selain faktor metodologis, aspek lain t</w:t>
      </w:r>
      <w:r>
        <w:rPr>
          <w:rFonts w:ascii="Times New Roman" w:hAnsi="Times New Roman" w:cs="Times New Roman"/>
          <w:sz w:val="24"/>
          <w:szCs w:val="24"/>
        </w:rPr>
        <w:t>ampaknya memengaruhi sikap anak</w:t>
      </w:r>
      <w:r w:rsidRPr="000E59EA">
        <w:rPr>
          <w:rFonts w:ascii="Times New Roman" w:hAnsi="Times New Roman" w:cs="Times New Roman"/>
          <w:sz w:val="24"/>
          <w:szCs w:val="24"/>
        </w:rPr>
        <w:t xml:space="preserve">, seperti hasil akademik, jenis kelamin, dan </w:t>
      </w:r>
      <w:r>
        <w:rPr>
          <w:rFonts w:ascii="Times New Roman" w:hAnsi="Times New Roman" w:cs="Times New Roman"/>
          <w:sz w:val="24"/>
          <w:szCs w:val="24"/>
        </w:rPr>
        <w:t>tingkat kelas. Sehubungan dengan aspek sikap anak terhadap sains</w:t>
      </w:r>
      <w:r w:rsidRPr="000E59EA">
        <w:rPr>
          <w:rFonts w:ascii="Times New Roman" w:hAnsi="Times New Roman" w:cs="Times New Roman"/>
          <w:sz w:val="24"/>
          <w:szCs w:val="24"/>
        </w:rPr>
        <w:t>, Caleon dan Subramania</w:t>
      </w:r>
      <w:r>
        <w:rPr>
          <w:rFonts w:ascii="Times New Roman" w:hAnsi="Times New Roman" w:cs="Times New Roman"/>
          <w:sz w:val="24"/>
          <w:szCs w:val="24"/>
        </w:rPr>
        <w:t>m (2008) menunjukkan bahwa anak</w:t>
      </w:r>
      <w:r w:rsidRPr="000E59EA">
        <w:rPr>
          <w:rFonts w:ascii="Times New Roman" w:hAnsi="Times New Roman" w:cs="Times New Roman"/>
          <w:sz w:val="24"/>
          <w:szCs w:val="24"/>
        </w:rPr>
        <w:t xml:space="preserve"> dengan kinerja rendah telah menunjukkan sikap yang lebih tidak menguntungkan terhadap sains </w:t>
      </w:r>
      <w:r w:rsidRPr="000E59EA">
        <w:rPr>
          <w:rFonts w:ascii="Times New Roman" w:hAnsi="Times New Roman" w:cs="Times New Roman"/>
          <w:sz w:val="24"/>
          <w:szCs w:val="24"/>
        </w:rPr>
        <w:lastRenderedPageBreak/>
        <w:t xml:space="preserve">dibandingkan dengan </w:t>
      </w:r>
      <w:r>
        <w:rPr>
          <w:rFonts w:ascii="Times New Roman" w:hAnsi="Times New Roman" w:cs="Times New Roman"/>
          <w:sz w:val="24"/>
          <w:szCs w:val="24"/>
        </w:rPr>
        <w:t xml:space="preserve">yang </w:t>
      </w:r>
      <w:r w:rsidRPr="000E59EA">
        <w:rPr>
          <w:rFonts w:ascii="Times New Roman" w:hAnsi="Times New Roman" w:cs="Times New Roman"/>
          <w:sz w:val="24"/>
          <w:szCs w:val="24"/>
        </w:rPr>
        <w:t xml:space="preserve">berprestasi tinggi. </w:t>
      </w:r>
    </w:p>
    <w:p w14:paraId="3599AB0A"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Dalam hal jenis kelamin, terdapat bukti yang bertentangan. Beberapa penelitian menjelaskan bahwa anak</w:t>
      </w:r>
      <w:r w:rsidRPr="000E59EA">
        <w:rPr>
          <w:rFonts w:ascii="Times New Roman" w:hAnsi="Times New Roman" w:cs="Times New Roman"/>
          <w:sz w:val="24"/>
          <w:szCs w:val="24"/>
        </w:rPr>
        <w:t xml:space="preserve"> laki-laki memiliki sikap yang lebih baik dibandingkan </w:t>
      </w:r>
      <w:r>
        <w:rPr>
          <w:rFonts w:ascii="Times New Roman" w:hAnsi="Times New Roman" w:cs="Times New Roman"/>
          <w:sz w:val="24"/>
          <w:szCs w:val="24"/>
        </w:rPr>
        <w:t>dengan anak perempuan (</w:t>
      </w:r>
      <w:r w:rsidRPr="000E59EA">
        <w:rPr>
          <w:rFonts w:ascii="Times New Roman" w:hAnsi="Times New Roman" w:cs="Times New Roman"/>
          <w:sz w:val="24"/>
          <w:szCs w:val="24"/>
        </w:rPr>
        <w:t>De Pro Bueno &amp; Pérez Ma</w:t>
      </w:r>
      <w:r>
        <w:rPr>
          <w:rFonts w:ascii="Times New Roman" w:hAnsi="Times New Roman" w:cs="Times New Roman"/>
          <w:sz w:val="24"/>
          <w:szCs w:val="24"/>
        </w:rPr>
        <w:t>nzano, 2014).</w:t>
      </w:r>
      <w:r w:rsidRPr="000E59EA">
        <w:rPr>
          <w:rFonts w:ascii="Times New Roman" w:hAnsi="Times New Roman" w:cs="Times New Roman"/>
          <w:sz w:val="24"/>
          <w:szCs w:val="24"/>
        </w:rPr>
        <w:t xml:space="preserve"> </w:t>
      </w:r>
      <w:r>
        <w:rPr>
          <w:rFonts w:ascii="Times New Roman" w:hAnsi="Times New Roman" w:cs="Times New Roman"/>
          <w:sz w:val="24"/>
          <w:szCs w:val="24"/>
        </w:rPr>
        <w:t>Penelitian yang lain menunjukkan</w:t>
      </w:r>
      <w:r w:rsidRPr="000E59EA">
        <w:rPr>
          <w:rFonts w:ascii="Times New Roman" w:hAnsi="Times New Roman" w:cs="Times New Roman"/>
          <w:sz w:val="24"/>
          <w:szCs w:val="24"/>
        </w:rPr>
        <w:t xml:space="preserve"> sikap yang sama terhadap sains di anta</w:t>
      </w:r>
      <w:r>
        <w:rPr>
          <w:rFonts w:ascii="Times New Roman" w:hAnsi="Times New Roman" w:cs="Times New Roman"/>
          <w:sz w:val="24"/>
          <w:szCs w:val="24"/>
        </w:rPr>
        <w:t>ra anak</w:t>
      </w:r>
      <w:r w:rsidRPr="000E59EA">
        <w:rPr>
          <w:rFonts w:ascii="Times New Roman" w:hAnsi="Times New Roman" w:cs="Times New Roman"/>
          <w:sz w:val="24"/>
          <w:szCs w:val="24"/>
        </w:rPr>
        <w:t xml:space="preserve"> laki-laki dan perempuan (Akpinar, Yildiz, Tatar &amp; Ergin, 2009). </w:t>
      </w:r>
    </w:p>
    <w:p w14:paraId="63437459"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T</w:t>
      </w:r>
      <w:r w:rsidRPr="000E59EA">
        <w:rPr>
          <w:rFonts w:ascii="Times New Roman" w:hAnsi="Times New Roman" w:cs="Times New Roman"/>
          <w:sz w:val="24"/>
          <w:szCs w:val="24"/>
        </w:rPr>
        <w:t>erkait dengan tingkat ke</w:t>
      </w:r>
      <w:r>
        <w:rPr>
          <w:rFonts w:ascii="Times New Roman" w:hAnsi="Times New Roman" w:cs="Times New Roman"/>
          <w:sz w:val="24"/>
          <w:szCs w:val="24"/>
        </w:rPr>
        <w:t>las, meskipun secara konvensional</w:t>
      </w:r>
      <w:r w:rsidRPr="000E59EA">
        <w:rPr>
          <w:rFonts w:ascii="Times New Roman" w:hAnsi="Times New Roman" w:cs="Times New Roman"/>
          <w:sz w:val="24"/>
          <w:szCs w:val="24"/>
        </w:rPr>
        <w:t xml:space="preserve"> usia 14-16 tahun te</w:t>
      </w:r>
      <w:r>
        <w:rPr>
          <w:rFonts w:ascii="Times New Roman" w:hAnsi="Times New Roman" w:cs="Times New Roman"/>
          <w:sz w:val="24"/>
          <w:szCs w:val="24"/>
        </w:rPr>
        <w:t>lah ditetapkan sebagai usia produktif</w:t>
      </w:r>
      <w:r w:rsidRPr="000E59EA">
        <w:rPr>
          <w:rFonts w:ascii="Times New Roman" w:hAnsi="Times New Roman" w:cs="Times New Roman"/>
          <w:sz w:val="24"/>
          <w:szCs w:val="24"/>
        </w:rPr>
        <w:t xml:space="preserve"> untuk meningkatkan minat pada sikap terhadap sains, Haworth et al. (2008) menya</w:t>
      </w:r>
      <w:r>
        <w:rPr>
          <w:rFonts w:ascii="Times New Roman" w:hAnsi="Times New Roman" w:cs="Times New Roman"/>
          <w:sz w:val="24"/>
          <w:szCs w:val="24"/>
        </w:rPr>
        <w:t>takan bahwa minat dan sikap</w:t>
      </w:r>
      <w:r w:rsidRPr="000E59EA">
        <w:rPr>
          <w:rFonts w:ascii="Times New Roman" w:hAnsi="Times New Roman" w:cs="Times New Roman"/>
          <w:sz w:val="24"/>
          <w:szCs w:val="24"/>
        </w:rPr>
        <w:t xml:space="preserve"> tersebut sudah ditentukan pada usia 14 tahun. Penelitian te</w:t>
      </w:r>
      <w:r>
        <w:rPr>
          <w:rFonts w:ascii="Times New Roman" w:hAnsi="Times New Roman" w:cs="Times New Roman"/>
          <w:sz w:val="24"/>
          <w:szCs w:val="24"/>
        </w:rPr>
        <w:t>rhadap sikap anak di taman kanak-kanak</w:t>
      </w:r>
      <w:r w:rsidRPr="000E59EA">
        <w:rPr>
          <w:rFonts w:ascii="Times New Roman" w:hAnsi="Times New Roman" w:cs="Times New Roman"/>
          <w:sz w:val="24"/>
          <w:szCs w:val="24"/>
        </w:rPr>
        <w:t xml:space="preserve"> terh</w:t>
      </w:r>
      <w:r>
        <w:rPr>
          <w:rFonts w:ascii="Times New Roman" w:hAnsi="Times New Roman" w:cs="Times New Roman"/>
          <w:sz w:val="24"/>
          <w:szCs w:val="24"/>
        </w:rPr>
        <w:t>adap sains menegaskan bahwa anak perempuan cenderung menunjukkan</w:t>
      </w:r>
      <w:r w:rsidRPr="000E59EA">
        <w:rPr>
          <w:rFonts w:ascii="Times New Roman" w:hAnsi="Times New Roman" w:cs="Times New Roman"/>
          <w:sz w:val="24"/>
          <w:szCs w:val="24"/>
        </w:rPr>
        <w:t xml:space="preserve"> sikap yang lebih t</w:t>
      </w:r>
      <w:r>
        <w:rPr>
          <w:rFonts w:ascii="Times New Roman" w:hAnsi="Times New Roman" w:cs="Times New Roman"/>
          <w:sz w:val="24"/>
          <w:szCs w:val="24"/>
        </w:rPr>
        <w:t>idak menguntungkan daripada anak</w:t>
      </w:r>
      <w:r w:rsidRPr="000E59EA">
        <w:rPr>
          <w:rFonts w:ascii="Times New Roman" w:hAnsi="Times New Roman" w:cs="Times New Roman"/>
          <w:sz w:val="24"/>
          <w:szCs w:val="24"/>
        </w:rPr>
        <w:t xml:space="preserve"> laki-laki. Lebih khusus</w:t>
      </w:r>
      <w:r>
        <w:rPr>
          <w:rFonts w:ascii="Times New Roman" w:hAnsi="Times New Roman" w:cs="Times New Roman"/>
          <w:sz w:val="24"/>
          <w:szCs w:val="24"/>
        </w:rPr>
        <w:t xml:space="preserve"> lagi, anak</w:t>
      </w:r>
      <w:r w:rsidRPr="000E59EA">
        <w:rPr>
          <w:rFonts w:ascii="Times New Roman" w:hAnsi="Times New Roman" w:cs="Times New Roman"/>
          <w:sz w:val="24"/>
          <w:szCs w:val="24"/>
        </w:rPr>
        <w:t xml:space="preserve"> perempuan </w:t>
      </w:r>
      <w:r>
        <w:rPr>
          <w:rFonts w:ascii="Times New Roman" w:hAnsi="Times New Roman" w:cs="Times New Roman"/>
          <w:sz w:val="24"/>
          <w:szCs w:val="24"/>
        </w:rPr>
        <w:t xml:space="preserve">kurang </w:t>
      </w:r>
      <w:r w:rsidRPr="000E59EA">
        <w:rPr>
          <w:rFonts w:ascii="Times New Roman" w:hAnsi="Times New Roman" w:cs="Times New Roman"/>
          <w:sz w:val="24"/>
          <w:szCs w:val="24"/>
        </w:rPr>
        <w:t>m</w:t>
      </w:r>
      <w:r>
        <w:rPr>
          <w:rFonts w:ascii="Times New Roman" w:hAnsi="Times New Roman" w:cs="Times New Roman"/>
          <w:sz w:val="24"/>
          <w:szCs w:val="24"/>
        </w:rPr>
        <w:t>enyukai pelajaran sains dan anak</w:t>
      </w:r>
      <w:r w:rsidRPr="000E59EA">
        <w:rPr>
          <w:rFonts w:ascii="Times New Roman" w:hAnsi="Times New Roman" w:cs="Times New Roman"/>
          <w:sz w:val="24"/>
          <w:szCs w:val="24"/>
        </w:rPr>
        <w:t xml:space="preserve"> laki-laki memiliki lebih banyak as</w:t>
      </w:r>
      <w:r>
        <w:rPr>
          <w:rFonts w:ascii="Times New Roman" w:hAnsi="Times New Roman" w:cs="Times New Roman"/>
          <w:sz w:val="24"/>
          <w:szCs w:val="24"/>
        </w:rPr>
        <w:t>pirasi dalam sains daripada anak</w:t>
      </w:r>
      <w:r w:rsidRPr="000E59EA">
        <w:rPr>
          <w:rFonts w:ascii="Times New Roman" w:hAnsi="Times New Roman" w:cs="Times New Roman"/>
          <w:sz w:val="24"/>
          <w:szCs w:val="24"/>
        </w:rPr>
        <w:t xml:space="preserve"> perempuan (DeWitt &amp; Archer, 2015). </w:t>
      </w:r>
    </w:p>
    <w:p w14:paraId="2DD372BE"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Semakin  meningkatnya</w:t>
      </w:r>
      <w:r w:rsidRPr="000E59EA">
        <w:rPr>
          <w:rFonts w:ascii="Times New Roman" w:hAnsi="Times New Roman" w:cs="Times New Roman"/>
          <w:sz w:val="24"/>
          <w:szCs w:val="24"/>
        </w:rPr>
        <w:t xml:space="preserve"> tingkat kelas, sikap menguntungkan terhadap sains menurun drastis.</w:t>
      </w:r>
      <w:r>
        <w:rPr>
          <w:rFonts w:ascii="Times New Roman" w:hAnsi="Times New Roman" w:cs="Times New Roman"/>
          <w:sz w:val="24"/>
          <w:szCs w:val="24"/>
        </w:rPr>
        <w:t xml:space="preserve"> Pendidikan sains dan teknologi d</w:t>
      </w:r>
      <w:r w:rsidRPr="000E59EA">
        <w:rPr>
          <w:rFonts w:ascii="Times New Roman" w:hAnsi="Times New Roman" w:cs="Times New Roman"/>
          <w:sz w:val="24"/>
          <w:szCs w:val="24"/>
        </w:rPr>
        <w:t xml:space="preserve">alam rangka </w:t>
      </w:r>
      <w:r>
        <w:rPr>
          <w:rFonts w:ascii="Times New Roman" w:hAnsi="Times New Roman" w:cs="Times New Roman"/>
          <w:sz w:val="24"/>
          <w:szCs w:val="24"/>
        </w:rPr>
        <w:t>meningkatkan sikap positif anak</w:t>
      </w:r>
      <w:r w:rsidRPr="000E59EA">
        <w:rPr>
          <w:rFonts w:ascii="Times New Roman" w:hAnsi="Times New Roman" w:cs="Times New Roman"/>
          <w:sz w:val="24"/>
          <w:szCs w:val="24"/>
        </w:rPr>
        <w:t xml:space="preserve"> terhadap sains dan menumbuhkan aspirasi mereka untuk karir yang berhubungan dengan sains</w:t>
      </w:r>
      <w:r>
        <w:rPr>
          <w:rFonts w:ascii="Times New Roman" w:hAnsi="Times New Roman" w:cs="Times New Roman"/>
          <w:sz w:val="24"/>
          <w:szCs w:val="24"/>
        </w:rPr>
        <w:t xml:space="preserve"> dan teknologi telah mendapatkan kesempatan</w:t>
      </w:r>
      <w:r w:rsidRPr="000E59EA">
        <w:rPr>
          <w:rFonts w:ascii="Times New Roman" w:hAnsi="Times New Roman" w:cs="Times New Roman"/>
          <w:sz w:val="24"/>
          <w:szCs w:val="24"/>
        </w:rPr>
        <w:t xml:space="preserve">. </w:t>
      </w:r>
    </w:p>
    <w:p w14:paraId="23E5B8E5"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Ide pendidikan sains dan teknologi</w:t>
      </w:r>
      <w:r w:rsidRPr="000E59EA">
        <w:rPr>
          <w:rFonts w:ascii="Times New Roman" w:hAnsi="Times New Roman" w:cs="Times New Roman"/>
          <w:sz w:val="24"/>
          <w:szCs w:val="24"/>
        </w:rPr>
        <w:t xml:space="preserve"> adal</w:t>
      </w:r>
      <w:r>
        <w:rPr>
          <w:rFonts w:ascii="Times New Roman" w:hAnsi="Times New Roman" w:cs="Times New Roman"/>
          <w:sz w:val="24"/>
          <w:szCs w:val="24"/>
        </w:rPr>
        <w:t xml:space="preserve">ah konseptualisasi disiplin </w:t>
      </w:r>
      <w:r w:rsidRPr="000E59EA">
        <w:rPr>
          <w:rFonts w:ascii="Times New Roman" w:hAnsi="Times New Roman" w:cs="Times New Roman"/>
          <w:sz w:val="24"/>
          <w:szCs w:val="24"/>
        </w:rPr>
        <w:t xml:space="preserve">sebagai entitas kohesif, pengajaran yang terintegrasi </w:t>
      </w:r>
      <w:r>
        <w:rPr>
          <w:rFonts w:ascii="Times New Roman" w:hAnsi="Times New Roman" w:cs="Times New Roman"/>
          <w:sz w:val="24"/>
          <w:szCs w:val="24"/>
        </w:rPr>
        <w:t xml:space="preserve">dan terkoordinasi karena </w:t>
      </w:r>
      <w:r w:rsidRPr="000E59EA">
        <w:rPr>
          <w:rFonts w:ascii="Times New Roman" w:hAnsi="Times New Roman" w:cs="Times New Roman"/>
          <w:sz w:val="24"/>
          <w:szCs w:val="24"/>
        </w:rPr>
        <w:t xml:space="preserve">diterapkan untuk pemecahan masalah di dunia nyata (Sanders, 2009). </w:t>
      </w:r>
      <w:r>
        <w:rPr>
          <w:rFonts w:ascii="Times New Roman" w:hAnsi="Times New Roman" w:cs="Times New Roman"/>
          <w:sz w:val="24"/>
          <w:szCs w:val="24"/>
        </w:rPr>
        <w:t>Oleh karena itu, pendidikan sains dan teknologi adalah model yang harus dipromosikan dan dit</w:t>
      </w:r>
      <w:r w:rsidRPr="000E59EA">
        <w:rPr>
          <w:rFonts w:ascii="Times New Roman" w:hAnsi="Times New Roman" w:cs="Times New Roman"/>
          <w:sz w:val="24"/>
          <w:szCs w:val="24"/>
        </w:rPr>
        <w:t xml:space="preserve">ingkatkan </w:t>
      </w:r>
      <w:r>
        <w:rPr>
          <w:rFonts w:ascii="Times New Roman" w:hAnsi="Times New Roman" w:cs="Times New Roman"/>
          <w:sz w:val="24"/>
          <w:szCs w:val="24"/>
        </w:rPr>
        <w:t xml:space="preserve">dalam </w:t>
      </w:r>
      <w:r w:rsidRPr="000E59EA">
        <w:rPr>
          <w:rFonts w:ascii="Times New Roman" w:hAnsi="Times New Roman" w:cs="Times New Roman"/>
          <w:sz w:val="24"/>
          <w:szCs w:val="24"/>
        </w:rPr>
        <w:t>pembelajaran disipli</w:t>
      </w:r>
      <w:r>
        <w:rPr>
          <w:rFonts w:ascii="Times New Roman" w:hAnsi="Times New Roman" w:cs="Times New Roman"/>
          <w:sz w:val="24"/>
          <w:szCs w:val="24"/>
        </w:rPr>
        <w:t xml:space="preserve">n </w:t>
      </w:r>
      <w:r>
        <w:rPr>
          <w:rFonts w:ascii="Times New Roman" w:hAnsi="Times New Roman" w:cs="Times New Roman"/>
          <w:sz w:val="24"/>
          <w:szCs w:val="24"/>
        </w:rPr>
        <w:t>ilmu yang merujuk pada saintifik integratif</w:t>
      </w:r>
      <w:r w:rsidRPr="000E59EA">
        <w:rPr>
          <w:rFonts w:ascii="Times New Roman" w:hAnsi="Times New Roman" w:cs="Times New Roman"/>
          <w:sz w:val="24"/>
          <w:szCs w:val="24"/>
        </w:rPr>
        <w:t xml:space="preserve">. </w:t>
      </w:r>
    </w:p>
    <w:p w14:paraId="3EF2E2D0"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K</w:t>
      </w:r>
      <w:r w:rsidRPr="000E59EA">
        <w:rPr>
          <w:rFonts w:ascii="Times New Roman" w:hAnsi="Times New Roman" w:cs="Times New Roman"/>
          <w:sz w:val="24"/>
          <w:szCs w:val="24"/>
        </w:rPr>
        <w:t>onseptualisa</w:t>
      </w:r>
      <w:r>
        <w:rPr>
          <w:rFonts w:ascii="Times New Roman" w:hAnsi="Times New Roman" w:cs="Times New Roman"/>
          <w:sz w:val="24"/>
          <w:szCs w:val="24"/>
        </w:rPr>
        <w:t>si dari apa yang disiratkan pendidikan sains dan teknologi masih bervariasi antara peneliti. Beberapa artikel</w:t>
      </w:r>
      <w:r w:rsidRPr="000E59EA">
        <w:rPr>
          <w:rFonts w:ascii="Times New Roman" w:hAnsi="Times New Roman" w:cs="Times New Roman"/>
          <w:sz w:val="24"/>
          <w:szCs w:val="24"/>
        </w:rPr>
        <w:t xml:space="preserve"> fokus p</w:t>
      </w:r>
      <w:r>
        <w:rPr>
          <w:rFonts w:ascii="Times New Roman" w:hAnsi="Times New Roman" w:cs="Times New Roman"/>
          <w:sz w:val="24"/>
          <w:szCs w:val="24"/>
        </w:rPr>
        <w:t xml:space="preserve">ada renovasi setiap subjek </w:t>
      </w:r>
      <w:r w:rsidRPr="000E59EA">
        <w:rPr>
          <w:rFonts w:ascii="Times New Roman" w:hAnsi="Times New Roman" w:cs="Times New Roman"/>
          <w:sz w:val="24"/>
          <w:szCs w:val="24"/>
        </w:rPr>
        <w:t>(Bybee, 2013),</w:t>
      </w:r>
      <w:r>
        <w:rPr>
          <w:rFonts w:ascii="Times New Roman" w:hAnsi="Times New Roman" w:cs="Times New Roman"/>
          <w:sz w:val="24"/>
          <w:szCs w:val="24"/>
        </w:rPr>
        <w:t xml:space="preserve"> dan</w:t>
      </w:r>
      <w:r w:rsidRPr="000E59EA">
        <w:rPr>
          <w:rFonts w:ascii="Times New Roman" w:hAnsi="Times New Roman" w:cs="Times New Roman"/>
          <w:sz w:val="24"/>
          <w:szCs w:val="24"/>
        </w:rPr>
        <w:t xml:space="preserve"> yang lain</w:t>
      </w:r>
      <w:r>
        <w:rPr>
          <w:rFonts w:ascii="Times New Roman" w:hAnsi="Times New Roman" w:cs="Times New Roman"/>
          <w:sz w:val="24"/>
          <w:szCs w:val="24"/>
        </w:rPr>
        <w:t>nya mendukung pendidikan sains dan teknolgi yang</w:t>
      </w:r>
      <w:r w:rsidRPr="000E59EA">
        <w:rPr>
          <w:rFonts w:ascii="Times New Roman" w:hAnsi="Times New Roman" w:cs="Times New Roman"/>
          <w:sz w:val="24"/>
          <w:szCs w:val="24"/>
        </w:rPr>
        <w:t xml:space="preserve"> </w:t>
      </w:r>
      <w:r>
        <w:rPr>
          <w:rFonts w:ascii="Times New Roman" w:hAnsi="Times New Roman" w:cs="Times New Roman"/>
          <w:sz w:val="24"/>
          <w:szCs w:val="24"/>
        </w:rPr>
        <w:t>multidisiplin dan integratif di</w:t>
      </w:r>
      <w:r w:rsidRPr="000E59EA">
        <w:rPr>
          <w:rFonts w:ascii="Times New Roman" w:hAnsi="Times New Roman" w:cs="Times New Roman"/>
          <w:sz w:val="24"/>
          <w:szCs w:val="24"/>
        </w:rPr>
        <w:t xml:space="preserve">mana </w:t>
      </w:r>
      <w:r>
        <w:rPr>
          <w:rFonts w:ascii="Times New Roman" w:hAnsi="Times New Roman" w:cs="Times New Roman"/>
          <w:sz w:val="24"/>
          <w:szCs w:val="24"/>
        </w:rPr>
        <w:t>isi pengajarannya berisi s</w:t>
      </w:r>
      <w:r w:rsidRPr="000E59EA">
        <w:rPr>
          <w:rFonts w:ascii="Times New Roman" w:hAnsi="Times New Roman" w:cs="Times New Roman"/>
          <w:sz w:val="24"/>
          <w:szCs w:val="24"/>
        </w:rPr>
        <w:t>ai</w:t>
      </w:r>
      <w:r>
        <w:rPr>
          <w:rFonts w:ascii="Times New Roman" w:hAnsi="Times New Roman" w:cs="Times New Roman"/>
          <w:sz w:val="24"/>
          <w:szCs w:val="24"/>
        </w:rPr>
        <w:t>ns, teknologi, teknik, dan mata pelajaran m</w:t>
      </w:r>
      <w:r w:rsidRPr="000E59EA">
        <w:rPr>
          <w:rFonts w:ascii="Times New Roman" w:hAnsi="Times New Roman" w:cs="Times New Roman"/>
          <w:sz w:val="24"/>
          <w:szCs w:val="24"/>
        </w:rPr>
        <w:t xml:space="preserve">atematika </w:t>
      </w:r>
      <w:r>
        <w:rPr>
          <w:rFonts w:ascii="Times New Roman" w:hAnsi="Times New Roman" w:cs="Times New Roman"/>
          <w:sz w:val="24"/>
          <w:szCs w:val="24"/>
        </w:rPr>
        <w:t xml:space="preserve">yang </w:t>
      </w:r>
      <w:r w:rsidRPr="000E59EA">
        <w:rPr>
          <w:rFonts w:ascii="Times New Roman" w:hAnsi="Times New Roman" w:cs="Times New Roman"/>
          <w:sz w:val="24"/>
          <w:szCs w:val="24"/>
        </w:rPr>
        <w:t>mirip deng</w:t>
      </w:r>
      <w:r>
        <w:rPr>
          <w:rFonts w:ascii="Times New Roman" w:hAnsi="Times New Roman" w:cs="Times New Roman"/>
          <w:sz w:val="24"/>
          <w:szCs w:val="24"/>
        </w:rPr>
        <w:t xml:space="preserve">an disiplin ilmu </w:t>
      </w:r>
      <w:r w:rsidRPr="000E59EA">
        <w:rPr>
          <w:rFonts w:ascii="Times New Roman" w:hAnsi="Times New Roman" w:cs="Times New Roman"/>
          <w:sz w:val="24"/>
          <w:szCs w:val="24"/>
        </w:rPr>
        <w:t>dalam ke</w:t>
      </w:r>
      <w:r>
        <w:rPr>
          <w:rFonts w:ascii="Times New Roman" w:hAnsi="Times New Roman" w:cs="Times New Roman"/>
          <w:sz w:val="24"/>
          <w:szCs w:val="24"/>
        </w:rPr>
        <w:t>hidupan nyata</w:t>
      </w:r>
      <w:r w:rsidRPr="000E59EA">
        <w:rPr>
          <w:rFonts w:ascii="Times New Roman" w:hAnsi="Times New Roman" w:cs="Times New Roman"/>
          <w:sz w:val="24"/>
          <w:szCs w:val="24"/>
        </w:rPr>
        <w:t>.</w:t>
      </w:r>
    </w:p>
    <w:p w14:paraId="06F41331"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P</w:t>
      </w:r>
      <w:r w:rsidRPr="000E59EA">
        <w:rPr>
          <w:rFonts w:ascii="Times New Roman" w:hAnsi="Times New Roman" w:cs="Times New Roman"/>
          <w:sz w:val="24"/>
          <w:szCs w:val="24"/>
        </w:rPr>
        <w:t xml:space="preserve">endekatan ini kompleks dan </w:t>
      </w:r>
      <w:r>
        <w:rPr>
          <w:rFonts w:ascii="Times New Roman" w:hAnsi="Times New Roman" w:cs="Times New Roman"/>
          <w:sz w:val="24"/>
          <w:szCs w:val="24"/>
        </w:rPr>
        <w:t>ter</w:t>
      </w:r>
      <w:r w:rsidRPr="000E59EA">
        <w:rPr>
          <w:rFonts w:ascii="Times New Roman" w:hAnsi="Times New Roman" w:cs="Times New Roman"/>
          <w:sz w:val="24"/>
          <w:szCs w:val="24"/>
        </w:rPr>
        <w:t>da</w:t>
      </w:r>
      <w:r>
        <w:rPr>
          <w:rFonts w:ascii="Times New Roman" w:hAnsi="Times New Roman" w:cs="Times New Roman"/>
          <w:sz w:val="24"/>
          <w:szCs w:val="24"/>
        </w:rPr>
        <w:t>pat kurangnya kesepahaman</w:t>
      </w:r>
      <w:r w:rsidRPr="000E59EA">
        <w:rPr>
          <w:rFonts w:ascii="Times New Roman" w:hAnsi="Times New Roman" w:cs="Times New Roman"/>
          <w:sz w:val="24"/>
          <w:szCs w:val="24"/>
        </w:rPr>
        <w:t xml:space="preserve"> tentang pembentukan bagaimana konten harus diatur, diajarkan dan dievaluasi, dan pada tahap pendidikan pelaksanaannya akan lebih m</w:t>
      </w:r>
      <w:r>
        <w:rPr>
          <w:rFonts w:ascii="Times New Roman" w:hAnsi="Times New Roman" w:cs="Times New Roman"/>
          <w:sz w:val="24"/>
          <w:szCs w:val="24"/>
        </w:rPr>
        <w:t>udah dan bermanfaat</w:t>
      </w:r>
      <w:r w:rsidRPr="000E59EA">
        <w:rPr>
          <w:rFonts w:ascii="Times New Roman" w:hAnsi="Times New Roman" w:cs="Times New Roman"/>
          <w:sz w:val="24"/>
          <w:szCs w:val="24"/>
        </w:rPr>
        <w:t>. Dalam ti</w:t>
      </w:r>
      <w:r>
        <w:rPr>
          <w:rFonts w:ascii="Times New Roman" w:hAnsi="Times New Roman" w:cs="Times New Roman"/>
          <w:sz w:val="24"/>
          <w:szCs w:val="24"/>
        </w:rPr>
        <w:t>njauan komprehensif pendidikan sains dan teknologi</w:t>
      </w:r>
      <w:r w:rsidRPr="000E59EA">
        <w:rPr>
          <w:rFonts w:ascii="Times New Roman" w:hAnsi="Times New Roman" w:cs="Times New Roman"/>
          <w:sz w:val="24"/>
          <w:szCs w:val="24"/>
        </w:rPr>
        <w:t xml:space="preserve"> yang dilakukan oleh Heil, </w:t>
      </w:r>
      <w:r>
        <w:rPr>
          <w:rFonts w:ascii="Times New Roman" w:hAnsi="Times New Roman" w:cs="Times New Roman"/>
          <w:sz w:val="24"/>
          <w:szCs w:val="24"/>
        </w:rPr>
        <w:t>Pearson &amp; Burger (2013)</w:t>
      </w:r>
      <w:r w:rsidRPr="000E59EA">
        <w:rPr>
          <w:rFonts w:ascii="Times New Roman" w:hAnsi="Times New Roman" w:cs="Times New Roman"/>
          <w:sz w:val="24"/>
          <w:szCs w:val="24"/>
        </w:rPr>
        <w:t xml:space="preserve"> menunjukkan bahwa ada tidak adanya studi empiris dan kerangka teoritis yang memandu desa</w:t>
      </w:r>
      <w:r>
        <w:rPr>
          <w:rFonts w:ascii="Times New Roman" w:hAnsi="Times New Roman" w:cs="Times New Roman"/>
          <w:sz w:val="24"/>
          <w:szCs w:val="24"/>
        </w:rPr>
        <w:t>in dan implementasi pendidikan sains dan teknologi,</w:t>
      </w:r>
      <w:r w:rsidRPr="000E59EA">
        <w:rPr>
          <w:rFonts w:ascii="Times New Roman" w:hAnsi="Times New Roman" w:cs="Times New Roman"/>
          <w:sz w:val="24"/>
          <w:szCs w:val="24"/>
        </w:rPr>
        <w:t xml:space="preserve"> </w:t>
      </w:r>
      <w:r>
        <w:rPr>
          <w:rFonts w:ascii="Times New Roman" w:hAnsi="Times New Roman" w:cs="Times New Roman"/>
          <w:sz w:val="24"/>
          <w:szCs w:val="24"/>
        </w:rPr>
        <w:t xml:space="preserve">kebanyakan artikel </w:t>
      </w:r>
      <w:r w:rsidRPr="000E59EA">
        <w:rPr>
          <w:rFonts w:ascii="Times New Roman" w:hAnsi="Times New Roman" w:cs="Times New Roman"/>
          <w:sz w:val="24"/>
          <w:szCs w:val="24"/>
        </w:rPr>
        <w:t>dilaksanaka</w:t>
      </w:r>
      <w:r>
        <w:rPr>
          <w:rFonts w:ascii="Times New Roman" w:hAnsi="Times New Roman" w:cs="Times New Roman"/>
          <w:sz w:val="24"/>
          <w:szCs w:val="24"/>
        </w:rPr>
        <w:t xml:space="preserve">n dalam jadwal ekstrakurikuler dan </w:t>
      </w:r>
      <w:r w:rsidRPr="000E59EA">
        <w:rPr>
          <w:rFonts w:ascii="Times New Roman" w:hAnsi="Times New Roman" w:cs="Times New Roman"/>
          <w:sz w:val="24"/>
          <w:szCs w:val="24"/>
        </w:rPr>
        <w:t xml:space="preserve">umumnya dirancang dan diimplementasikan di sekolah menengah. </w:t>
      </w:r>
    </w:p>
    <w:p w14:paraId="5C90F92B"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Dalam artikel ini, peneliti</w:t>
      </w:r>
      <w:r w:rsidRPr="000E59EA">
        <w:rPr>
          <w:rFonts w:ascii="Times New Roman" w:hAnsi="Times New Roman" w:cs="Times New Roman"/>
          <w:sz w:val="24"/>
          <w:szCs w:val="24"/>
        </w:rPr>
        <w:t xml:space="preserve"> m</w:t>
      </w:r>
      <w:r>
        <w:rPr>
          <w:rFonts w:ascii="Times New Roman" w:hAnsi="Times New Roman" w:cs="Times New Roman"/>
          <w:sz w:val="24"/>
          <w:szCs w:val="24"/>
        </w:rPr>
        <w:t>engusulkan model pendidikan sains dan teknologi untuk taman kanak-kanak. Peneliti</w:t>
      </w:r>
      <w:r w:rsidRPr="000E59EA">
        <w:rPr>
          <w:rFonts w:ascii="Times New Roman" w:hAnsi="Times New Roman" w:cs="Times New Roman"/>
          <w:sz w:val="24"/>
          <w:szCs w:val="24"/>
        </w:rPr>
        <w:t xml:space="preserve"> </w:t>
      </w:r>
      <w:r>
        <w:rPr>
          <w:rFonts w:ascii="Times New Roman" w:hAnsi="Times New Roman" w:cs="Times New Roman"/>
          <w:sz w:val="24"/>
          <w:szCs w:val="24"/>
        </w:rPr>
        <w:t xml:space="preserve">menganggap bahwa pendidikan sains dan teknonolgi </w:t>
      </w:r>
      <w:r w:rsidRPr="000E59EA">
        <w:rPr>
          <w:rFonts w:ascii="Times New Roman" w:hAnsi="Times New Roman" w:cs="Times New Roman"/>
          <w:sz w:val="24"/>
          <w:szCs w:val="24"/>
        </w:rPr>
        <w:t>l</w:t>
      </w:r>
      <w:r>
        <w:rPr>
          <w:rFonts w:ascii="Times New Roman" w:hAnsi="Times New Roman" w:cs="Times New Roman"/>
          <w:sz w:val="24"/>
          <w:szCs w:val="24"/>
        </w:rPr>
        <w:t>ebih relevan untuk taman kanak-kanak</w:t>
      </w:r>
      <w:r w:rsidRPr="000E59EA">
        <w:rPr>
          <w:rFonts w:ascii="Times New Roman" w:hAnsi="Times New Roman" w:cs="Times New Roman"/>
          <w:sz w:val="24"/>
          <w:szCs w:val="24"/>
        </w:rPr>
        <w:t xml:space="preserve"> karena kurangnya minat sa</w:t>
      </w:r>
      <w:r>
        <w:rPr>
          <w:rFonts w:ascii="Times New Roman" w:hAnsi="Times New Roman" w:cs="Times New Roman"/>
          <w:sz w:val="24"/>
          <w:szCs w:val="24"/>
        </w:rPr>
        <w:t>ins di kalangan anak dimulai pada tingkat taman kanak-kanak</w:t>
      </w:r>
      <w:r w:rsidRPr="000E59EA">
        <w:rPr>
          <w:rFonts w:ascii="Times New Roman" w:hAnsi="Times New Roman" w:cs="Times New Roman"/>
          <w:sz w:val="24"/>
          <w:szCs w:val="24"/>
        </w:rPr>
        <w:t xml:space="preserve"> (Keeley</w:t>
      </w:r>
      <w:r>
        <w:rPr>
          <w:rFonts w:ascii="Times New Roman" w:hAnsi="Times New Roman" w:cs="Times New Roman"/>
          <w:sz w:val="24"/>
          <w:szCs w:val="24"/>
        </w:rPr>
        <w:t xml:space="preserve">, 2009). </w:t>
      </w:r>
      <w:r w:rsidRPr="000E59EA">
        <w:rPr>
          <w:rFonts w:ascii="Times New Roman" w:hAnsi="Times New Roman" w:cs="Times New Roman"/>
          <w:sz w:val="24"/>
          <w:szCs w:val="24"/>
        </w:rPr>
        <w:t>Selain itu, hubungan positif yang kuat telah ditemukan antara pengalaman sai</w:t>
      </w:r>
      <w:r>
        <w:rPr>
          <w:rFonts w:ascii="Times New Roman" w:hAnsi="Times New Roman" w:cs="Times New Roman"/>
          <w:sz w:val="24"/>
          <w:szCs w:val="24"/>
        </w:rPr>
        <w:t>ns yang berhubungan dengan anak di taman kanak-kanak</w:t>
      </w:r>
      <w:r w:rsidRPr="000E59EA">
        <w:rPr>
          <w:rFonts w:ascii="Times New Roman" w:hAnsi="Times New Roman" w:cs="Times New Roman"/>
          <w:sz w:val="24"/>
          <w:szCs w:val="24"/>
        </w:rPr>
        <w:t xml:space="preserve"> dan pilihan studi masa depan dalam disiplin </w:t>
      </w:r>
      <w:r>
        <w:rPr>
          <w:rFonts w:ascii="Times New Roman" w:hAnsi="Times New Roman" w:cs="Times New Roman"/>
          <w:sz w:val="24"/>
          <w:szCs w:val="24"/>
        </w:rPr>
        <w:t>sains dan teknologi.</w:t>
      </w:r>
      <w:r w:rsidRPr="000E59EA">
        <w:rPr>
          <w:rFonts w:ascii="Times New Roman" w:hAnsi="Times New Roman" w:cs="Times New Roman"/>
          <w:sz w:val="24"/>
          <w:szCs w:val="24"/>
        </w:rPr>
        <w:t xml:space="preserve"> </w:t>
      </w:r>
    </w:p>
    <w:p w14:paraId="40B3D391"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sidRPr="000E59EA">
        <w:rPr>
          <w:rFonts w:ascii="Times New Roman" w:hAnsi="Times New Roman" w:cs="Times New Roman"/>
          <w:sz w:val="24"/>
          <w:szCs w:val="24"/>
        </w:rPr>
        <w:t>Mengenai kelangsungan hidup, dalam pendidikan dasar, guru mengajar sebagian besar mata pelajaran ke kelas yang sama</w:t>
      </w:r>
      <w:r>
        <w:rPr>
          <w:rFonts w:ascii="Times New Roman" w:hAnsi="Times New Roman" w:cs="Times New Roman"/>
          <w:sz w:val="24"/>
          <w:szCs w:val="24"/>
        </w:rPr>
        <w:t>. Jadi, pembelajaran</w:t>
      </w:r>
      <w:r w:rsidRPr="000E59EA">
        <w:rPr>
          <w:rFonts w:ascii="Times New Roman" w:hAnsi="Times New Roman" w:cs="Times New Roman"/>
          <w:sz w:val="24"/>
          <w:szCs w:val="24"/>
        </w:rPr>
        <w:t xml:space="preserve"> </w:t>
      </w:r>
      <w:r w:rsidRPr="000E59EA">
        <w:rPr>
          <w:rFonts w:ascii="Times New Roman" w:hAnsi="Times New Roman" w:cs="Times New Roman"/>
          <w:sz w:val="24"/>
          <w:szCs w:val="24"/>
        </w:rPr>
        <w:lastRenderedPageBreak/>
        <w:t xml:space="preserve">interdisipliner dan </w:t>
      </w:r>
      <w:r>
        <w:rPr>
          <w:rFonts w:ascii="Times New Roman" w:hAnsi="Times New Roman" w:cs="Times New Roman"/>
          <w:sz w:val="24"/>
          <w:szCs w:val="24"/>
        </w:rPr>
        <w:t xml:space="preserve">saintifik yang </w:t>
      </w:r>
      <w:r w:rsidRPr="000E59EA">
        <w:rPr>
          <w:rFonts w:ascii="Times New Roman" w:hAnsi="Times New Roman" w:cs="Times New Roman"/>
          <w:sz w:val="24"/>
          <w:szCs w:val="24"/>
        </w:rPr>
        <w:t>terintegrasi tidak akan menjadi perubahan</w:t>
      </w:r>
      <w:r>
        <w:rPr>
          <w:rFonts w:ascii="Times New Roman" w:hAnsi="Times New Roman" w:cs="Times New Roman"/>
          <w:sz w:val="24"/>
          <w:szCs w:val="24"/>
        </w:rPr>
        <w:t xml:space="preserve"> drastis pada tingkat taman kanak-kanak. </w:t>
      </w:r>
      <w:r w:rsidRPr="000E59EA">
        <w:rPr>
          <w:rFonts w:ascii="Times New Roman" w:hAnsi="Times New Roman" w:cs="Times New Roman"/>
          <w:sz w:val="24"/>
          <w:szCs w:val="24"/>
        </w:rPr>
        <w:t>Model yang diusulkan</w:t>
      </w:r>
      <w:r>
        <w:rPr>
          <w:rFonts w:ascii="Times New Roman" w:hAnsi="Times New Roman" w:cs="Times New Roman"/>
          <w:sz w:val="24"/>
          <w:szCs w:val="24"/>
        </w:rPr>
        <w:t xml:space="preserve"> dalam penelitian ini adalah</w:t>
      </w:r>
      <w:r w:rsidRPr="000E59EA">
        <w:rPr>
          <w:rFonts w:ascii="Times New Roman" w:hAnsi="Times New Roman" w:cs="Times New Roman"/>
          <w:sz w:val="24"/>
          <w:szCs w:val="24"/>
        </w:rPr>
        <w:t xml:space="preserve"> pengg</w:t>
      </w:r>
      <w:r>
        <w:rPr>
          <w:rFonts w:ascii="Times New Roman" w:hAnsi="Times New Roman" w:cs="Times New Roman"/>
          <w:sz w:val="24"/>
          <w:szCs w:val="24"/>
        </w:rPr>
        <w:t>unaan pendidikan sains dan teknologi</w:t>
      </w:r>
      <w:r w:rsidRPr="000E59EA">
        <w:rPr>
          <w:rFonts w:ascii="Times New Roman" w:hAnsi="Times New Roman" w:cs="Times New Roman"/>
          <w:sz w:val="24"/>
          <w:szCs w:val="24"/>
        </w:rPr>
        <w:t xml:space="preserve"> sebag</w:t>
      </w:r>
      <w:r>
        <w:rPr>
          <w:rFonts w:ascii="Times New Roman" w:hAnsi="Times New Roman" w:cs="Times New Roman"/>
          <w:sz w:val="24"/>
          <w:szCs w:val="24"/>
        </w:rPr>
        <w:t xml:space="preserve">ai metodologi pengajaran utama dengan </w:t>
      </w:r>
      <w:r w:rsidRPr="000E59EA">
        <w:rPr>
          <w:rFonts w:ascii="Times New Roman" w:hAnsi="Times New Roman" w:cs="Times New Roman"/>
          <w:sz w:val="24"/>
          <w:szCs w:val="24"/>
        </w:rPr>
        <w:t>pendekatan pen</w:t>
      </w:r>
      <w:r>
        <w:rPr>
          <w:rFonts w:ascii="Times New Roman" w:hAnsi="Times New Roman" w:cs="Times New Roman"/>
          <w:sz w:val="24"/>
          <w:szCs w:val="24"/>
        </w:rPr>
        <w:t xml:space="preserve">gajaran sains berbasis saintifik integratif. </w:t>
      </w:r>
    </w:p>
    <w:p w14:paraId="4DC83F8F"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S</w:t>
      </w:r>
      <w:r w:rsidRPr="000E59EA">
        <w:rPr>
          <w:rFonts w:ascii="Times New Roman" w:hAnsi="Times New Roman" w:cs="Times New Roman"/>
          <w:sz w:val="24"/>
          <w:szCs w:val="24"/>
        </w:rPr>
        <w:t xml:space="preserve">trategi yang </w:t>
      </w:r>
      <w:r>
        <w:rPr>
          <w:rFonts w:ascii="Times New Roman" w:hAnsi="Times New Roman" w:cs="Times New Roman"/>
          <w:sz w:val="24"/>
          <w:szCs w:val="24"/>
        </w:rPr>
        <w:t xml:space="preserve">dilakukan adalah </w:t>
      </w:r>
      <w:r w:rsidRPr="000E59EA">
        <w:rPr>
          <w:rFonts w:ascii="Times New Roman" w:hAnsi="Times New Roman" w:cs="Times New Roman"/>
          <w:sz w:val="24"/>
          <w:szCs w:val="24"/>
        </w:rPr>
        <w:t>berusaha memfasilitasi belajar mandiri melalui interak</w:t>
      </w:r>
      <w:r>
        <w:rPr>
          <w:rFonts w:ascii="Times New Roman" w:hAnsi="Times New Roman" w:cs="Times New Roman"/>
          <w:sz w:val="24"/>
          <w:szCs w:val="24"/>
        </w:rPr>
        <w:t>si anak</w:t>
      </w:r>
      <w:r w:rsidRPr="000E59EA">
        <w:rPr>
          <w:rFonts w:ascii="Times New Roman" w:hAnsi="Times New Roman" w:cs="Times New Roman"/>
          <w:sz w:val="24"/>
          <w:szCs w:val="24"/>
        </w:rPr>
        <w:t xml:space="preserve"> dengan objek-objek lingkungan yang menstimulasi mereka, membangkitkan keingintahuan mereka, dan mendorong pengembangan pemikiran dari tatanan yang lebih tinggi dan keterampilan memecahkan masalah</w:t>
      </w:r>
      <w:r>
        <w:rPr>
          <w:rFonts w:ascii="Times New Roman" w:hAnsi="Times New Roman" w:cs="Times New Roman"/>
          <w:sz w:val="24"/>
          <w:szCs w:val="24"/>
        </w:rPr>
        <w:t xml:space="preserve"> </w:t>
      </w:r>
      <w:r w:rsidRPr="000E59EA">
        <w:rPr>
          <w:rFonts w:ascii="Times New Roman" w:hAnsi="Times New Roman" w:cs="Times New Roman"/>
          <w:sz w:val="24"/>
          <w:szCs w:val="24"/>
        </w:rPr>
        <w:t xml:space="preserve">yang merupakan kompetensi yang diminta dalam banyak reformasi kurikulum ilmu dan dalam sistem </w:t>
      </w:r>
      <w:r>
        <w:rPr>
          <w:rFonts w:ascii="Times New Roman" w:hAnsi="Times New Roman" w:cs="Times New Roman"/>
          <w:sz w:val="24"/>
          <w:szCs w:val="24"/>
        </w:rPr>
        <w:t>pendidikan sains dan juga masyarakat.</w:t>
      </w:r>
    </w:p>
    <w:p w14:paraId="163B41A5"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B</w:t>
      </w:r>
      <w:r w:rsidRPr="000E59EA">
        <w:rPr>
          <w:rFonts w:ascii="Times New Roman" w:hAnsi="Times New Roman" w:cs="Times New Roman"/>
          <w:sz w:val="24"/>
          <w:szCs w:val="24"/>
        </w:rPr>
        <w:t>elajar sains dan tentang sains memerlukan pengajaran penyelidikan yang harus melibatkan kegiatan yang mencakup analisis pertanyaan ilmiah melalui penggunaan dan pengembangan berbagai keterampilan (identifikasi variabel yang terkait dengan masalah yang perlu diselidiki; desain dan realisasi eksperimen; interpretasi dat</w:t>
      </w:r>
      <w:r>
        <w:rPr>
          <w:rFonts w:ascii="Times New Roman" w:hAnsi="Times New Roman" w:cs="Times New Roman"/>
          <w:sz w:val="24"/>
          <w:szCs w:val="24"/>
        </w:rPr>
        <w:t xml:space="preserve">a, pengembangan penjelasan, </w:t>
      </w:r>
      <w:r w:rsidRPr="000E59EA">
        <w:rPr>
          <w:rFonts w:ascii="Times New Roman" w:hAnsi="Times New Roman" w:cs="Times New Roman"/>
          <w:sz w:val="24"/>
          <w:szCs w:val="24"/>
        </w:rPr>
        <w:t xml:space="preserve">komunikasi hasil dan kesimpulan). </w:t>
      </w:r>
    </w:p>
    <w:p w14:paraId="7A52119B" w14:textId="77777777" w:rsidR="001C4C37" w:rsidRDefault="001C4C37" w:rsidP="001C4C37">
      <w:pPr>
        <w:spacing w:after="0" w:line="240" w:lineRule="auto"/>
        <w:ind w:firstLine="426"/>
        <w:contextualSpacing/>
        <w:jc w:val="both"/>
        <w:rPr>
          <w:rStyle w:val="translation"/>
          <w:rFonts w:ascii="Times New Roman" w:hAnsi="Times New Roman" w:cs="Times New Roman"/>
          <w:sz w:val="24"/>
          <w:szCs w:val="24"/>
        </w:rPr>
      </w:pPr>
    </w:p>
    <w:p w14:paraId="397A7021" w14:textId="77777777" w:rsidR="001C4C37" w:rsidRPr="00CE2319" w:rsidRDefault="001C4C37" w:rsidP="001C4C37">
      <w:pPr>
        <w:pStyle w:val="ListParagraph"/>
        <w:numPr>
          <w:ilvl w:val="0"/>
          <w:numId w:val="1"/>
        </w:numPr>
        <w:spacing w:after="0" w:line="240" w:lineRule="auto"/>
        <w:ind w:left="426" w:hanging="426"/>
        <w:jc w:val="both"/>
        <w:rPr>
          <w:rFonts w:asciiTheme="majorBidi" w:hAnsiTheme="majorBidi" w:cstheme="majorBidi"/>
          <w:b/>
          <w:bCs/>
          <w:sz w:val="24"/>
          <w:szCs w:val="24"/>
          <w:lang w:val="en-US"/>
        </w:rPr>
      </w:pPr>
      <w:r w:rsidRPr="00CE2319">
        <w:rPr>
          <w:rFonts w:asciiTheme="majorBidi" w:hAnsiTheme="majorBidi" w:cstheme="majorBidi"/>
          <w:b/>
          <w:bCs/>
          <w:sz w:val="24"/>
          <w:szCs w:val="24"/>
          <w:lang w:val="en-US"/>
        </w:rPr>
        <w:t>Rumusan Masalah</w:t>
      </w:r>
    </w:p>
    <w:p w14:paraId="292C6F8A" w14:textId="77777777" w:rsidR="001C4C37" w:rsidRPr="00FA6A8F" w:rsidRDefault="001C4C37" w:rsidP="001C4C37">
      <w:pPr>
        <w:spacing w:after="0" w:line="240" w:lineRule="auto"/>
        <w:ind w:firstLine="426"/>
        <w:contextualSpacing/>
        <w:jc w:val="both"/>
        <w:rPr>
          <w:rFonts w:ascii="Times New Roman" w:eastAsia="Calibri" w:hAnsi="Times New Roman" w:cs="Times New Roman"/>
          <w:w w:val="105"/>
          <w:sz w:val="24"/>
          <w:szCs w:val="24"/>
          <w:lang w:eastAsia="id-ID"/>
        </w:rPr>
      </w:pPr>
      <w:r w:rsidRPr="009449F1">
        <w:rPr>
          <w:rFonts w:ascii="Times New Roman" w:eastAsia="Calibri" w:hAnsi="Times New Roman" w:cs="Times New Roman"/>
          <w:w w:val="105"/>
          <w:sz w:val="24"/>
          <w:szCs w:val="24"/>
          <w:lang w:eastAsia="id-ID"/>
        </w:rPr>
        <w:t>Berdasarkan latar belakang yang telah diungkapkan sebelumnya, maka penelitian ini diarahkan untuk menjawab permasala</w:t>
      </w:r>
      <w:r>
        <w:rPr>
          <w:rFonts w:ascii="Times New Roman" w:eastAsia="Calibri" w:hAnsi="Times New Roman" w:cs="Times New Roman"/>
          <w:w w:val="105"/>
          <w:sz w:val="24"/>
          <w:szCs w:val="24"/>
          <w:lang w:eastAsia="id-ID"/>
        </w:rPr>
        <w:t>han sebagai berikut: “Bagaimana pengaruh sains dan teknologi terhadap kebiasaan-kebiasaan sains anak di taman kanak-kanak?”.</w:t>
      </w:r>
      <w:r w:rsidRPr="006C63EA">
        <w:rPr>
          <w:rFonts w:ascii="Times New Roman" w:eastAsia="Calibri" w:hAnsi="Times New Roman" w:cs="Times New Roman"/>
          <w:sz w:val="24"/>
          <w:szCs w:val="24"/>
        </w:rPr>
        <w:t xml:space="preserve"> </w:t>
      </w:r>
    </w:p>
    <w:p w14:paraId="28BFDAE6" w14:textId="77777777" w:rsidR="001C4C37" w:rsidRPr="00CA3C88" w:rsidRDefault="001C4C37" w:rsidP="001C4C37">
      <w:pPr>
        <w:spacing w:after="0"/>
        <w:jc w:val="both"/>
        <w:rPr>
          <w:rFonts w:asciiTheme="majorBidi" w:hAnsiTheme="majorBidi" w:cstheme="majorBidi"/>
          <w:b/>
          <w:bCs/>
          <w:sz w:val="24"/>
          <w:szCs w:val="24"/>
        </w:rPr>
      </w:pPr>
    </w:p>
    <w:p w14:paraId="633D7442" w14:textId="77777777" w:rsidR="001C4C37" w:rsidRPr="00CE2319" w:rsidRDefault="001C4C37" w:rsidP="001C4C37">
      <w:pPr>
        <w:pStyle w:val="ListParagraph"/>
        <w:numPr>
          <w:ilvl w:val="0"/>
          <w:numId w:val="1"/>
        </w:numPr>
        <w:spacing w:after="0" w:line="240" w:lineRule="auto"/>
        <w:ind w:left="426" w:hanging="426"/>
        <w:jc w:val="both"/>
        <w:rPr>
          <w:rFonts w:asciiTheme="majorBidi" w:hAnsiTheme="majorBidi" w:cstheme="majorBidi"/>
          <w:b/>
          <w:bCs/>
          <w:sz w:val="24"/>
          <w:szCs w:val="24"/>
          <w:lang w:val="en-US"/>
        </w:rPr>
      </w:pPr>
      <w:r w:rsidRPr="00CE2319">
        <w:rPr>
          <w:rFonts w:asciiTheme="majorBidi" w:hAnsiTheme="majorBidi" w:cstheme="majorBidi"/>
          <w:b/>
          <w:bCs/>
          <w:sz w:val="24"/>
          <w:szCs w:val="24"/>
          <w:lang w:val="en-US"/>
        </w:rPr>
        <w:t>Batasan Penelitian</w:t>
      </w:r>
    </w:p>
    <w:p w14:paraId="47A1E57D" w14:textId="77777777" w:rsidR="001C4C37" w:rsidRPr="00574574" w:rsidRDefault="001C4C37" w:rsidP="001C4C37">
      <w:pPr>
        <w:spacing w:after="0" w:line="240" w:lineRule="auto"/>
        <w:ind w:firstLine="426"/>
        <w:contextualSpacing/>
        <w:jc w:val="both"/>
        <w:rPr>
          <w:rFonts w:ascii="Times New Roman" w:eastAsia="Calibri" w:hAnsi="Times New Roman" w:cs="Times New Roman"/>
          <w:w w:val="105"/>
          <w:sz w:val="24"/>
          <w:szCs w:val="24"/>
          <w:lang w:eastAsia="id-ID"/>
        </w:rPr>
      </w:pPr>
      <w:r w:rsidRPr="00574574">
        <w:rPr>
          <w:rFonts w:ascii="Times New Roman" w:eastAsia="Calibri" w:hAnsi="Times New Roman" w:cs="Times New Roman"/>
          <w:w w:val="105"/>
          <w:sz w:val="24"/>
          <w:szCs w:val="24"/>
          <w:lang w:eastAsia="id-ID"/>
        </w:rPr>
        <w:t>Batasan-batasan penelitian yang diberikan sebagai berikut:</w:t>
      </w:r>
      <w:r>
        <w:rPr>
          <w:rFonts w:ascii="Times New Roman" w:eastAsia="Calibri" w:hAnsi="Times New Roman" w:cs="Times New Roman"/>
          <w:w w:val="105"/>
          <w:sz w:val="24"/>
          <w:szCs w:val="24"/>
          <w:lang w:eastAsia="id-ID"/>
        </w:rPr>
        <w:t xml:space="preserve"> 1) </w:t>
      </w:r>
      <w:r w:rsidRPr="00574574">
        <w:rPr>
          <w:rFonts w:ascii="Times New Roman" w:eastAsia="Calibri" w:hAnsi="Times New Roman" w:cs="Times New Roman"/>
          <w:w w:val="105"/>
          <w:sz w:val="24"/>
          <w:szCs w:val="24"/>
          <w:lang w:eastAsia="id-ID"/>
        </w:rPr>
        <w:t>Penelitian ini diba</w:t>
      </w:r>
      <w:r>
        <w:rPr>
          <w:rFonts w:ascii="Times New Roman" w:eastAsia="Calibri" w:hAnsi="Times New Roman" w:cs="Times New Roman"/>
          <w:w w:val="105"/>
          <w:sz w:val="24"/>
          <w:szCs w:val="24"/>
          <w:lang w:eastAsia="id-ID"/>
        </w:rPr>
        <w:t xml:space="preserve">tasi pada anak taman kanak-kanak, 2) </w:t>
      </w:r>
      <w:r w:rsidRPr="00574574">
        <w:rPr>
          <w:rFonts w:ascii="Times New Roman" w:eastAsia="Calibri" w:hAnsi="Times New Roman" w:cs="Times New Roman"/>
          <w:w w:val="105"/>
          <w:sz w:val="24"/>
          <w:szCs w:val="24"/>
          <w:lang w:eastAsia="id-ID"/>
        </w:rPr>
        <w:t>Subyek pen</w:t>
      </w:r>
      <w:r>
        <w:rPr>
          <w:rFonts w:ascii="Times New Roman" w:eastAsia="Calibri" w:hAnsi="Times New Roman" w:cs="Times New Roman"/>
          <w:w w:val="105"/>
          <w:sz w:val="24"/>
          <w:szCs w:val="24"/>
          <w:lang w:eastAsia="id-ID"/>
        </w:rPr>
        <w:t xml:space="preserve">elitian adalah </w:t>
      </w:r>
      <w:r>
        <w:rPr>
          <w:rFonts w:ascii="Times New Roman" w:eastAsia="Calibri" w:hAnsi="Times New Roman" w:cs="Times New Roman"/>
          <w:w w:val="105"/>
          <w:sz w:val="24"/>
          <w:szCs w:val="24"/>
          <w:lang w:eastAsia="id-ID"/>
        </w:rPr>
        <w:t xml:space="preserve">anak taman kanak-kanak, dan 3) Indikator </w:t>
      </w:r>
      <w:r w:rsidRPr="00574574">
        <w:rPr>
          <w:rFonts w:ascii="Times New Roman" w:eastAsia="Calibri" w:hAnsi="Times New Roman" w:cs="Times New Roman"/>
          <w:w w:val="105"/>
          <w:sz w:val="24"/>
          <w:szCs w:val="24"/>
          <w:lang w:eastAsia="id-ID"/>
        </w:rPr>
        <w:t>yang diuk</w:t>
      </w:r>
      <w:r>
        <w:rPr>
          <w:rFonts w:ascii="Times New Roman" w:eastAsia="Calibri" w:hAnsi="Times New Roman" w:cs="Times New Roman"/>
          <w:w w:val="105"/>
          <w:sz w:val="24"/>
          <w:szCs w:val="24"/>
          <w:lang w:eastAsia="id-ID"/>
        </w:rPr>
        <w:t>ur adalah kebiasaan-kebiasaan sains anak di taman kanak-kanak mengenai penggunaan sains dan teknologi dalam kehidupan mereka sehari-hari.</w:t>
      </w:r>
    </w:p>
    <w:p w14:paraId="28EDBA43" w14:textId="77777777" w:rsidR="001C4C37" w:rsidRPr="00301427" w:rsidRDefault="001C4C37" w:rsidP="001C4C37">
      <w:pPr>
        <w:spacing w:after="0" w:line="240" w:lineRule="auto"/>
        <w:contextualSpacing/>
        <w:jc w:val="both"/>
        <w:rPr>
          <w:rFonts w:asciiTheme="majorBidi" w:hAnsiTheme="majorBidi" w:cstheme="majorBidi"/>
          <w:b/>
          <w:bCs/>
          <w:sz w:val="24"/>
          <w:szCs w:val="24"/>
        </w:rPr>
      </w:pPr>
    </w:p>
    <w:p w14:paraId="430F6B9D" w14:textId="77777777" w:rsidR="001C4C37" w:rsidRDefault="001C4C37" w:rsidP="001C4C37">
      <w:pPr>
        <w:pStyle w:val="ListParagraph"/>
        <w:numPr>
          <w:ilvl w:val="0"/>
          <w:numId w:val="1"/>
        </w:numPr>
        <w:spacing w:after="0" w:line="240" w:lineRule="auto"/>
        <w:ind w:left="426" w:hanging="426"/>
        <w:jc w:val="both"/>
        <w:rPr>
          <w:rFonts w:asciiTheme="majorBidi" w:hAnsiTheme="majorBidi" w:cstheme="majorBidi"/>
          <w:b/>
          <w:bCs/>
          <w:sz w:val="24"/>
          <w:szCs w:val="24"/>
          <w:lang w:val="en-US"/>
        </w:rPr>
      </w:pPr>
      <w:r>
        <w:rPr>
          <w:rFonts w:asciiTheme="majorBidi" w:hAnsiTheme="majorBidi" w:cstheme="majorBidi"/>
          <w:b/>
          <w:bCs/>
          <w:sz w:val="24"/>
          <w:szCs w:val="24"/>
          <w:lang w:val="en-US"/>
        </w:rPr>
        <w:t>Tujuan Penelitian</w:t>
      </w:r>
    </w:p>
    <w:p w14:paraId="41A0469E" w14:textId="77777777" w:rsidR="001C4C37" w:rsidRPr="00DB41E3" w:rsidRDefault="001C4C37" w:rsidP="001C4C37">
      <w:pPr>
        <w:spacing w:after="0" w:line="240" w:lineRule="auto"/>
        <w:ind w:firstLine="426"/>
        <w:jc w:val="both"/>
        <w:rPr>
          <w:rFonts w:ascii="Times New Roman" w:eastAsia="Times New Roman" w:hAnsi="Times New Roman" w:cs="Times New Roman"/>
          <w:sz w:val="24"/>
          <w:szCs w:val="24"/>
        </w:rPr>
      </w:pPr>
      <w:r w:rsidRPr="000D208D">
        <w:rPr>
          <w:rFonts w:ascii="Times New Roman" w:eastAsia="Times New Roman" w:hAnsi="Times New Roman" w:cs="Times New Roman"/>
          <w:sz w:val="24"/>
          <w:szCs w:val="24"/>
        </w:rPr>
        <w:t xml:space="preserve">Tujuan dari penelitian ini adalah untuk </w:t>
      </w:r>
      <w:r>
        <w:rPr>
          <w:rFonts w:ascii="Times New Roman" w:eastAsia="Times New Roman" w:hAnsi="Times New Roman" w:cs="Times New Roman"/>
          <w:sz w:val="24"/>
          <w:szCs w:val="24"/>
        </w:rPr>
        <w:t xml:space="preserve">mendapatkan gambaran apakah sains dan teknologi berpengaruh terhadap kebiasaan-kebiasaan sains anak di taman kanak-kanak. </w:t>
      </w:r>
    </w:p>
    <w:p w14:paraId="3CC1FA68" w14:textId="77777777" w:rsidR="001C4C37" w:rsidRPr="00574574" w:rsidRDefault="001C4C37" w:rsidP="001C4C37">
      <w:pPr>
        <w:spacing w:after="0" w:line="240" w:lineRule="auto"/>
        <w:contextualSpacing/>
        <w:jc w:val="both"/>
        <w:rPr>
          <w:rFonts w:ascii="Times New Roman" w:hAnsi="Times New Roman" w:cs="Times New Roman"/>
          <w:b/>
          <w:bCs/>
          <w:sz w:val="24"/>
          <w:szCs w:val="24"/>
        </w:rPr>
      </w:pPr>
    </w:p>
    <w:p w14:paraId="78B04DE8" w14:textId="77777777" w:rsidR="001C4C37" w:rsidRPr="00CE1948" w:rsidRDefault="001C4C37" w:rsidP="001C4C37">
      <w:pPr>
        <w:pStyle w:val="ListParagraph"/>
        <w:numPr>
          <w:ilvl w:val="0"/>
          <w:numId w:val="1"/>
        </w:numPr>
        <w:spacing w:after="0" w:line="240" w:lineRule="auto"/>
        <w:ind w:left="426" w:hanging="426"/>
        <w:jc w:val="both"/>
        <w:rPr>
          <w:rFonts w:asciiTheme="majorBidi" w:hAnsiTheme="majorBidi" w:cstheme="majorBidi"/>
          <w:b/>
          <w:bCs/>
          <w:sz w:val="24"/>
          <w:szCs w:val="24"/>
          <w:lang w:val="en-US"/>
        </w:rPr>
      </w:pPr>
      <w:r w:rsidRPr="00CE1948">
        <w:rPr>
          <w:rFonts w:asciiTheme="majorBidi" w:hAnsiTheme="majorBidi" w:cstheme="majorBidi"/>
          <w:b/>
          <w:bCs/>
          <w:sz w:val="24"/>
          <w:szCs w:val="24"/>
          <w:lang w:val="en-US"/>
        </w:rPr>
        <w:t>Target Luaran</w:t>
      </w:r>
    </w:p>
    <w:p w14:paraId="1EA9AD3A" w14:textId="77777777" w:rsidR="001C4C37" w:rsidRPr="00DB41E3" w:rsidRDefault="001C4C37" w:rsidP="001C4C37">
      <w:pPr>
        <w:autoSpaceDE w:val="0"/>
        <w:autoSpaceDN w:val="0"/>
        <w:adjustRightInd w:val="0"/>
        <w:spacing w:after="0" w:line="240" w:lineRule="auto"/>
        <w:ind w:firstLine="426"/>
        <w:contextualSpacing/>
        <w:jc w:val="both"/>
        <w:rPr>
          <w:rFonts w:ascii="Times New Roman" w:eastAsia="Calibri" w:hAnsi="Times New Roman" w:cs="Times New Roman"/>
          <w:b/>
          <w:sz w:val="24"/>
          <w:szCs w:val="24"/>
        </w:rPr>
      </w:pPr>
      <w:r w:rsidRPr="00EB1113">
        <w:rPr>
          <w:rFonts w:ascii="Times New Roman" w:eastAsia="Calibri" w:hAnsi="Times New Roman" w:cs="Times New Roman"/>
          <w:w w:val="105"/>
          <w:sz w:val="24"/>
          <w:szCs w:val="24"/>
          <w:lang w:eastAsia="id-ID"/>
        </w:rPr>
        <w:t>T</w:t>
      </w:r>
      <w:r w:rsidRPr="00EB1113">
        <w:rPr>
          <w:rFonts w:ascii="Times New Roman" w:eastAsia="Calibri" w:hAnsi="Times New Roman" w:cs="Times New Roman"/>
          <w:sz w:val="24"/>
          <w:szCs w:val="24"/>
        </w:rPr>
        <w:t>arget luaran yang diharapkan pada kegiatan penelitian ini sebagai berikut:</w:t>
      </w:r>
      <w:r>
        <w:rPr>
          <w:rFonts w:ascii="Times New Roman" w:eastAsia="Calibri" w:hAnsi="Times New Roman" w:cs="Times New Roman"/>
          <w:b/>
          <w:sz w:val="24"/>
          <w:szCs w:val="24"/>
        </w:rPr>
        <w:t xml:space="preserve"> </w:t>
      </w:r>
      <w:r w:rsidRPr="00DB41E3">
        <w:rPr>
          <w:rFonts w:ascii="Times New Roman" w:eastAsia="Calibri" w:hAnsi="Times New Roman" w:cs="Times New Roman"/>
          <w:sz w:val="24"/>
          <w:szCs w:val="24"/>
        </w:rPr>
        <w:t>1)</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Tersedianya instrumen yang valid dan reliabel untuk mengukur kebiasaan-kebiasaaan sains anak taman kanak-kanak, dan 2) </w:t>
      </w:r>
      <w:r w:rsidRPr="00EB1113">
        <w:rPr>
          <w:rFonts w:ascii="Times New Roman" w:eastAsia="Calibri" w:hAnsi="Times New Roman" w:cs="Times New Roman"/>
          <w:sz w:val="24"/>
          <w:szCs w:val="24"/>
        </w:rPr>
        <w:t>Hasil-hasil penelitian yang bisa dijadikan bahan sebagai data-data dan fakta saat kegiatan ini dilakukan, bisa menjadi bahan kajian lanjutan untuk bahan kajian penyelesai</w:t>
      </w:r>
      <w:r>
        <w:rPr>
          <w:rFonts w:ascii="Times New Roman" w:eastAsia="Calibri" w:hAnsi="Times New Roman" w:cs="Times New Roman"/>
          <w:sz w:val="24"/>
          <w:szCs w:val="24"/>
        </w:rPr>
        <w:t xml:space="preserve">an tugas akhir (skripsi) </w:t>
      </w:r>
      <w:r w:rsidRPr="00EB1113">
        <w:rPr>
          <w:rFonts w:ascii="Times New Roman" w:eastAsia="Calibri" w:hAnsi="Times New Roman" w:cs="Times New Roman"/>
          <w:sz w:val="24"/>
          <w:szCs w:val="24"/>
        </w:rPr>
        <w:t>dan bisa dipublikasikan secara nasional melalui jurnal-jurnal pendidikan yang tersedia.</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1) </w:t>
      </w:r>
      <w:r w:rsidRPr="00BC186B">
        <w:rPr>
          <w:rFonts w:ascii="Times New Roman" w:eastAsia="Calibri" w:hAnsi="Times New Roman" w:cs="Times New Roman"/>
          <w:sz w:val="24"/>
          <w:szCs w:val="24"/>
        </w:rPr>
        <w:t>Sebagai bahan kajian, adapun program penelitian tindak lanjut yang bisa dilakukan seb</w:t>
      </w:r>
      <w:r>
        <w:rPr>
          <w:rFonts w:ascii="Times New Roman" w:eastAsia="Calibri" w:hAnsi="Times New Roman" w:cs="Times New Roman"/>
          <w:sz w:val="24"/>
          <w:szCs w:val="24"/>
        </w:rPr>
        <w:t>agai berikut: bertambahnya anak</w:t>
      </w:r>
      <w:r w:rsidRPr="00BC186B">
        <w:rPr>
          <w:rFonts w:ascii="Times New Roman" w:eastAsia="Calibri" w:hAnsi="Times New Roman" w:cs="Times New Roman"/>
          <w:sz w:val="24"/>
          <w:szCs w:val="24"/>
        </w:rPr>
        <w:t xml:space="preserve"> dan guru-g</w:t>
      </w:r>
      <w:r>
        <w:rPr>
          <w:rFonts w:ascii="Times New Roman" w:eastAsia="Calibri" w:hAnsi="Times New Roman" w:cs="Times New Roman"/>
          <w:sz w:val="24"/>
          <w:szCs w:val="24"/>
        </w:rPr>
        <w:t xml:space="preserve">uru dalam mengembangkan keterampilan pembelajaran saintifik integratif melalui kebiasaan-kebiasaan sains. 2) </w:t>
      </w:r>
      <w:r w:rsidRPr="00EB1113">
        <w:rPr>
          <w:rFonts w:ascii="Times New Roman" w:eastAsia="Calibri" w:hAnsi="Times New Roman" w:cs="Times New Roman"/>
          <w:sz w:val="24"/>
          <w:szCs w:val="24"/>
        </w:rPr>
        <w:t xml:space="preserve">Tersosialisasinya program </w:t>
      </w:r>
      <w:r>
        <w:rPr>
          <w:rFonts w:ascii="Times New Roman" w:eastAsia="Calibri" w:hAnsi="Times New Roman" w:cs="Times New Roman"/>
          <w:sz w:val="24"/>
          <w:szCs w:val="24"/>
        </w:rPr>
        <w:t xml:space="preserve">penelitian kolaborasi dosen dan mahasiswa </w:t>
      </w:r>
      <w:r w:rsidRPr="00EB1113">
        <w:rPr>
          <w:rFonts w:ascii="Times New Roman" w:eastAsia="Calibri" w:hAnsi="Times New Roman" w:cs="Times New Roman"/>
          <w:sz w:val="24"/>
          <w:szCs w:val="24"/>
        </w:rPr>
        <w:t>yang bisa memperkenalka</w:t>
      </w:r>
      <w:r>
        <w:rPr>
          <w:rFonts w:ascii="Times New Roman" w:eastAsia="Calibri" w:hAnsi="Times New Roman" w:cs="Times New Roman"/>
          <w:sz w:val="24"/>
          <w:szCs w:val="24"/>
        </w:rPr>
        <w:t xml:space="preserve">n program ini semakin luas </w:t>
      </w:r>
      <w:r w:rsidRPr="00EB1113">
        <w:rPr>
          <w:rFonts w:ascii="Times New Roman" w:eastAsia="Calibri" w:hAnsi="Times New Roman" w:cs="Times New Roman"/>
          <w:sz w:val="24"/>
          <w:szCs w:val="24"/>
        </w:rPr>
        <w:t>sebagai bentuk</w:t>
      </w:r>
      <w:r>
        <w:rPr>
          <w:rFonts w:ascii="Times New Roman" w:eastAsia="Calibri" w:hAnsi="Times New Roman" w:cs="Times New Roman"/>
          <w:sz w:val="24"/>
          <w:szCs w:val="24"/>
        </w:rPr>
        <w:t xml:space="preserve"> hasil dari pelaksanaan program dan juga dapat melibatkan guru-guru pada TK-TK mitra sekitar. 3) Adanya pengaruh yang signifikan antara kelas sains dan teknologi dengan kelas pembanding.</w:t>
      </w:r>
    </w:p>
    <w:p w14:paraId="6E674BEE" w14:textId="77777777" w:rsidR="001C4C37" w:rsidRDefault="001C4C37" w:rsidP="001C4C37">
      <w:pPr>
        <w:pStyle w:val="ListParagraph"/>
        <w:spacing w:after="0" w:line="240" w:lineRule="auto"/>
        <w:ind w:left="360"/>
        <w:jc w:val="both"/>
        <w:rPr>
          <w:rFonts w:asciiTheme="majorBidi" w:hAnsiTheme="majorBidi" w:cstheme="majorBidi"/>
          <w:b/>
          <w:bCs/>
          <w:sz w:val="24"/>
          <w:szCs w:val="24"/>
          <w:lang w:val="en-US"/>
        </w:rPr>
      </w:pPr>
    </w:p>
    <w:p w14:paraId="0BD8DCB4" w14:textId="77777777" w:rsidR="001C4C37" w:rsidRDefault="001C4C37" w:rsidP="00FB4C34">
      <w:pPr>
        <w:spacing w:after="0" w:line="240" w:lineRule="auto"/>
        <w:jc w:val="both"/>
        <w:rPr>
          <w:rFonts w:ascii="Times New Roman" w:eastAsia="Times New Roman" w:hAnsi="Times New Roman" w:cs="Times New Roman"/>
          <w:sz w:val="24"/>
          <w:szCs w:val="24"/>
        </w:rPr>
      </w:pPr>
    </w:p>
    <w:p w14:paraId="1997A6F5" w14:textId="77777777" w:rsidR="00FB4C34" w:rsidRPr="00FB4C34" w:rsidRDefault="00FB4C34" w:rsidP="00FB4C34">
      <w:pPr>
        <w:spacing w:after="0" w:line="240" w:lineRule="auto"/>
        <w:jc w:val="both"/>
        <w:rPr>
          <w:rFonts w:ascii="Times New Roman" w:eastAsia="Times New Roman" w:hAnsi="Times New Roman" w:cs="Times New Roman"/>
          <w:sz w:val="24"/>
          <w:szCs w:val="24"/>
        </w:rPr>
      </w:pPr>
      <w:commentRangeStart w:id="4"/>
    </w:p>
    <w:p w14:paraId="69ECB601" w14:textId="77777777" w:rsidR="00FB4C34" w:rsidRPr="00FB4C34" w:rsidRDefault="00FB4C34" w:rsidP="00FB4C34">
      <w:pPr>
        <w:spacing w:after="0" w:line="240" w:lineRule="auto"/>
        <w:jc w:val="both"/>
        <w:rPr>
          <w:rFonts w:ascii="Times New Roman" w:eastAsia="Times New Roman" w:hAnsi="Times New Roman" w:cs="Times New Roman"/>
          <w:sz w:val="24"/>
          <w:szCs w:val="24"/>
        </w:rPr>
      </w:pPr>
    </w:p>
    <w:p w14:paraId="390F3CA0" w14:textId="77777777" w:rsidR="00FB4C34" w:rsidRPr="00FB4C34" w:rsidRDefault="00FB4C34" w:rsidP="00FB4C34">
      <w:pPr>
        <w:spacing w:after="0" w:line="240" w:lineRule="auto"/>
        <w:jc w:val="both"/>
        <w:rPr>
          <w:rFonts w:ascii="Times New Roman" w:eastAsia="Times New Roman" w:hAnsi="Times New Roman" w:cs="Times New Roman"/>
          <w:sz w:val="10"/>
          <w:szCs w:val="24"/>
        </w:rPr>
      </w:pPr>
    </w:p>
    <w:p w14:paraId="18958E0F" w14:textId="77777777" w:rsidR="00FB4C34" w:rsidRPr="00FB4C34" w:rsidRDefault="001C4C37" w:rsidP="00FB4C34">
      <w:pPr>
        <w:spacing w:after="0" w:line="240" w:lineRule="auto"/>
        <w:jc w:val="both"/>
        <w:rPr>
          <w:rFonts w:ascii="Times New Roman" w:eastAsia="Times New Roman" w:hAnsi="Times New Roman" w:cs="Times New Roman"/>
          <w:caps/>
          <w:sz w:val="24"/>
          <w:szCs w:val="24"/>
        </w:rPr>
      </w:pPr>
      <w:r>
        <w:rPr>
          <w:rFonts w:ascii="Times New Roman" w:eastAsia="Times New Roman" w:hAnsi="Times New Roman" w:cs="Times New Roman"/>
          <w:b/>
          <w:sz w:val="24"/>
          <w:szCs w:val="24"/>
        </w:rPr>
        <w:t>METODE</w:t>
      </w:r>
    </w:p>
    <w:p w14:paraId="3C779750"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sidRPr="008858CF">
        <w:rPr>
          <w:rFonts w:ascii="Times New Roman" w:eastAsia="Times New Roman" w:hAnsi="Times New Roman" w:cs="Times New Roman"/>
          <w:sz w:val="24"/>
          <w:szCs w:val="24"/>
        </w:rPr>
        <w:lastRenderedPageBreak/>
        <w:t>Sampel penelitian i</w:t>
      </w:r>
      <w:r>
        <w:rPr>
          <w:rFonts w:ascii="Times New Roman" w:eastAsia="Times New Roman" w:hAnsi="Times New Roman" w:cs="Times New Roman"/>
          <w:sz w:val="24"/>
          <w:szCs w:val="24"/>
        </w:rPr>
        <w:t>ni berjumlah 30 anak taman kanak-kanak,</w:t>
      </w:r>
      <w:r w:rsidRPr="008858CF">
        <w:rPr>
          <w:rFonts w:ascii="Times New Roman" w:eastAsia="Times New Roman" w:hAnsi="Times New Roman" w:cs="Times New Roman"/>
          <w:sz w:val="24"/>
          <w:szCs w:val="24"/>
        </w:rPr>
        <w:t xml:space="preserve"> </w:t>
      </w:r>
      <w:r>
        <w:rPr>
          <w:rFonts w:ascii="Times New Roman" w:hAnsi="Times New Roman" w:cs="Times New Roman"/>
          <w:sz w:val="24"/>
          <w:szCs w:val="24"/>
        </w:rPr>
        <w:t>yang terdiri dari 10 anak</w:t>
      </w:r>
      <w:r w:rsidRPr="008858CF">
        <w:rPr>
          <w:rFonts w:ascii="Times New Roman" w:hAnsi="Times New Roman" w:cs="Times New Roman"/>
          <w:sz w:val="24"/>
          <w:szCs w:val="24"/>
        </w:rPr>
        <w:t xml:space="preserve"> </w:t>
      </w:r>
      <w:r>
        <w:rPr>
          <w:rFonts w:ascii="Times New Roman" w:hAnsi="Times New Roman" w:cs="Times New Roman"/>
          <w:sz w:val="24"/>
          <w:szCs w:val="24"/>
        </w:rPr>
        <w:t>laki-laki, dan 20 anak</w:t>
      </w:r>
      <w:r w:rsidRPr="00D1281A">
        <w:rPr>
          <w:rFonts w:ascii="Times New Roman" w:hAnsi="Times New Roman" w:cs="Times New Roman"/>
          <w:sz w:val="24"/>
          <w:szCs w:val="24"/>
        </w:rPr>
        <w:t xml:space="preserve"> perempuan. Instrumen mengenai </w:t>
      </w:r>
      <w:r>
        <w:rPr>
          <w:rFonts w:ascii="Times New Roman" w:hAnsi="Times New Roman" w:cs="Times New Roman"/>
          <w:sz w:val="24"/>
          <w:szCs w:val="24"/>
        </w:rPr>
        <w:t xml:space="preserve">kebiasaan-kebiasaan sains anak di taman kanak-kanak </w:t>
      </w:r>
      <w:r w:rsidRPr="00D1281A">
        <w:rPr>
          <w:rFonts w:ascii="Times New Roman" w:hAnsi="Times New Roman" w:cs="Times New Roman"/>
          <w:sz w:val="24"/>
          <w:szCs w:val="24"/>
        </w:rPr>
        <w:t xml:space="preserve">menggunakan pedoman </w:t>
      </w:r>
      <w:r>
        <w:rPr>
          <w:rFonts w:ascii="Times New Roman" w:hAnsi="Times New Roman" w:cs="Times New Roman"/>
          <w:sz w:val="24"/>
          <w:szCs w:val="24"/>
        </w:rPr>
        <w:t xml:space="preserve">yang disesuaikan dengan pembelajaran saintifik integratif. </w:t>
      </w:r>
    </w:p>
    <w:p w14:paraId="52F4A4F0"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sidRPr="00D1281A">
        <w:rPr>
          <w:rFonts w:ascii="Times New Roman" w:hAnsi="Times New Roman" w:cs="Times New Roman"/>
          <w:sz w:val="24"/>
          <w:szCs w:val="24"/>
        </w:rPr>
        <w:t xml:space="preserve">Pertanyaan-pertanyaan spesifik </w:t>
      </w:r>
      <w:r>
        <w:rPr>
          <w:rFonts w:ascii="Times New Roman" w:hAnsi="Times New Roman" w:cs="Times New Roman"/>
          <w:sz w:val="24"/>
          <w:szCs w:val="24"/>
        </w:rPr>
        <w:t xml:space="preserve">yang terdapat </w:t>
      </w:r>
      <w:r w:rsidRPr="00D1281A">
        <w:rPr>
          <w:rFonts w:ascii="Times New Roman" w:hAnsi="Times New Roman" w:cs="Times New Roman"/>
          <w:sz w:val="24"/>
          <w:szCs w:val="24"/>
        </w:rPr>
        <w:t>dalam</w:t>
      </w:r>
      <w:r>
        <w:rPr>
          <w:rFonts w:ascii="Times New Roman" w:hAnsi="Times New Roman" w:cs="Times New Roman"/>
          <w:sz w:val="24"/>
          <w:szCs w:val="24"/>
        </w:rPr>
        <w:t xml:space="preserve"> lembar observasi</w:t>
      </w:r>
      <w:r w:rsidRPr="00D1281A">
        <w:rPr>
          <w:rFonts w:ascii="Times New Roman" w:hAnsi="Times New Roman" w:cs="Times New Roman"/>
          <w:sz w:val="24"/>
          <w:szCs w:val="24"/>
        </w:rPr>
        <w:t xml:space="preserve"> dikembangkan menurut h</w:t>
      </w:r>
      <w:r>
        <w:rPr>
          <w:rFonts w:ascii="Times New Roman" w:hAnsi="Times New Roman" w:cs="Times New Roman"/>
          <w:sz w:val="24"/>
          <w:szCs w:val="24"/>
        </w:rPr>
        <w:t>asil analisis silabus dan rencana kegiatan harian. Lembar observasi</w:t>
      </w:r>
      <w:r w:rsidRPr="00D1281A">
        <w:rPr>
          <w:rFonts w:ascii="Times New Roman" w:hAnsi="Times New Roman" w:cs="Times New Roman"/>
          <w:sz w:val="24"/>
          <w:szCs w:val="24"/>
        </w:rPr>
        <w:t xml:space="preserve"> yang dirancang </w:t>
      </w:r>
      <w:r>
        <w:rPr>
          <w:rFonts w:ascii="Times New Roman" w:hAnsi="Times New Roman" w:cs="Times New Roman"/>
          <w:sz w:val="24"/>
          <w:szCs w:val="24"/>
        </w:rPr>
        <w:t xml:space="preserve">dibuat </w:t>
      </w:r>
      <w:r w:rsidRPr="00D1281A">
        <w:rPr>
          <w:rFonts w:ascii="Times New Roman" w:hAnsi="Times New Roman" w:cs="Times New Roman"/>
          <w:sz w:val="24"/>
          <w:szCs w:val="24"/>
        </w:rPr>
        <w:t>un</w:t>
      </w:r>
      <w:r>
        <w:rPr>
          <w:rFonts w:ascii="Times New Roman" w:hAnsi="Times New Roman" w:cs="Times New Roman"/>
          <w:sz w:val="24"/>
          <w:szCs w:val="24"/>
        </w:rPr>
        <w:t>tuk menentukan adanya pengaruh tidaknya sains dan teknologi terhadap kebiasaan-kebiasaan sains anak di taman kanak-kanak.</w:t>
      </w:r>
    </w:p>
    <w:p w14:paraId="0E6872F7" w14:textId="77777777" w:rsidR="001C4C37" w:rsidRPr="00D1281A" w:rsidRDefault="001C4C37" w:rsidP="001C4C37">
      <w:pPr>
        <w:spacing w:after="0" w:line="240" w:lineRule="auto"/>
        <w:ind w:firstLine="426"/>
        <w:contextualSpacing/>
        <w:jc w:val="both"/>
        <w:rPr>
          <w:rFonts w:ascii="Times New Roman" w:hAnsi="Times New Roman" w:cs="Times New Roman"/>
          <w:sz w:val="24"/>
          <w:szCs w:val="24"/>
        </w:rPr>
      </w:pPr>
      <w:r w:rsidRPr="00D1281A">
        <w:rPr>
          <w:rFonts w:ascii="Times New Roman" w:hAnsi="Times New Roman" w:cs="Times New Roman"/>
          <w:sz w:val="24"/>
          <w:szCs w:val="24"/>
        </w:rPr>
        <w:t>Penelitian ini menggunaka</w:t>
      </w:r>
      <w:r>
        <w:rPr>
          <w:rFonts w:ascii="Times New Roman" w:hAnsi="Times New Roman" w:cs="Times New Roman"/>
          <w:sz w:val="24"/>
          <w:szCs w:val="24"/>
        </w:rPr>
        <w:t xml:space="preserve">n jenis penelitian kuasi eksperimen dimana 30 anak taman kanak-kanak </w:t>
      </w:r>
      <w:r w:rsidRPr="00D1281A">
        <w:rPr>
          <w:rFonts w:ascii="Times New Roman" w:hAnsi="Times New Roman" w:cs="Times New Roman"/>
          <w:sz w:val="24"/>
          <w:szCs w:val="24"/>
        </w:rPr>
        <w:t>b</w:t>
      </w:r>
      <w:r>
        <w:rPr>
          <w:rFonts w:ascii="Times New Roman" w:hAnsi="Times New Roman" w:cs="Times New Roman"/>
          <w:sz w:val="24"/>
          <w:szCs w:val="24"/>
        </w:rPr>
        <w:t>erpartisipasi dalam kelas sains dan teknologi, sementara 30 anak dalam kelas pembanding. Dalam hal ini, kelas pembanding melakukan pembelajaran inkuiri.</w:t>
      </w:r>
    </w:p>
    <w:p w14:paraId="580F3729" w14:textId="77777777" w:rsidR="001C4C37" w:rsidRPr="002E1529" w:rsidRDefault="001C4C37" w:rsidP="001C4C37">
      <w:pPr>
        <w:spacing w:after="0" w:line="240" w:lineRule="auto"/>
        <w:contextualSpacing/>
        <w:jc w:val="both"/>
        <w:rPr>
          <w:rFonts w:ascii="Times New Roman" w:hAnsi="Times New Roman" w:cs="Times New Roman"/>
          <w:b/>
          <w:bCs/>
          <w:sz w:val="24"/>
          <w:szCs w:val="24"/>
        </w:rPr>
      </w:pPr>
    </w:p>
    <w:p w14:paraId="5AC3FA08" w14:textId="77777777" w:rsidR="001C4C37" w:rsidRPr="001D6E0F" w:rsidRDefault="001C4C37" w:rsidP="001C4C37">
      <w:pPr>
        <w:pStyle w:val="ListParagraph"/>
        <w:numPr>
          <w:ilvl w:val="0"/>
          <w:numId w:val="2"/>
        </w:numPr>
        <w:spacing w:after="0" w:line="240" w:lineRule="auto"/>
        <w:ind w:left="426" w:hanging="426"/>
        <w:jc w:val="both"/>
        <w:rPr>
          <w:rFonts w:ascii="Times New Roman" w:hAnsi="Times New Roman" w:cs="Times New Roman"/>
          <w:b/>
          <w:bCs/>
          <w:sz w:val="24"/>
          <w:szCs w:val="24"/>
          <w:lang w:val="en-US"/>
        </w:rPr>
      </w:pPr>
      <w:r w:rsidRPr="001D6E0F">
        <w:rPr>
          <w:rFonts w:ascii="Times New Roman" w:hAnsi="Times New Roman" w:cs="Times New Roman"/>
          <w:b/>
          <w:bCs/>
          <w:sz w:val="24"/>
          <w:szCs w:val="24"/>
          <w:lang w:val="en-US"/>
        </w:rPr>
        <w:t>Lokasi Penelitian</w:t>
      </w:r>
    </w:p>
    <w:p w14:paraId="2B5BF274" w14:textId="77777777" w:rsidR="001C4C37" w:rsidRPr="00A02D51" w:rsidRDefault="001C4C37" w:rsidP="001C4C37">
      <w:pPr>
        <w:autoSpaceDE w:val="0"/>
        <w:autoSpaceDN w:val="0"/>
        <w:adjustRightInd w:val="0"/>
        <w:spacing w:after="0" w:line="240" w:lineRule="auto"/>
        <w:ind w:firstLine="426"/>
        <w:contextualSpacing/>
        <w:jc w:val="both"/>
        <w:rPr>
          <w:rFonts w:ascii="Times New Roman" w:eastAsia="Calibri" w:hAnsi="Times New Roman" w:cs="Times New Roman"/>
          <w:sz w:val="24"/>
          <w:szCs w:val="24"/>
        </w:rPr>
      </w:pPr>
      <w:r w:rsidRPr="00265764">
        <w:rPr>
          <w:rFonts w:ascii="Times New Roman" w:eastAsia="Calibri" w:hAnsi="Times New Roman" w:cs="Times New Roman"/>
          <w:sz w:val="24"/>
          <w:szCs w:val="24"/>
        </w:rPr>
        <w:t xml:space="preserve">Lokasi penelitian </w:t>
      </w:r>
      <w:r>
        <w:rPr>
          <w:rFonts w:ascii="Times New Roman" w:eastAsia="Calibri" w:hAnsi="Times New Roman" w:cs="Times New Roman"/>
          <w:sz w:val="24"/>
          <w:szCs w:val="24"/>
        </w:rPr>
        <w:t xml:space="preserve">yang </w:t>
      </w:r>
      <w:r w:rsidRPr="00265764">
        <w:rPr>
          <w:rFonts w:ascii="Times New Roman" w:eastAsia="Calibri" w:hAnsi="Times New Roman" w:cs="Times New Roman"/>
          <w:sz w:val="24"/>
          <w:szCs w:val="24"/>
        </w:rPr>
        <w:t>digunakan adal</w:t>
      </w:r>
      <w:r>
        <w:rPr>
          <w:rFonts w:ascii="Times New Roman" w:eastAsia="Calibri" w:hAnsi="Times New Roman" w:cs="Times New Roman"/>
          <w:sz w:val="24"/>
          <w:szCs w:val="24"/>
        </w:rPr>
        <w:t>ah Taman kanak-kanak Ciampel, Jalan Raya Batujajar, Kecamatan Padalarang Kabupaten Bandung Barat.</w:t>
      </w:r>
    </w:p>
    <w:p w14:paraId="0171150D" w14:textId="77777777" w:rsidR="001C4C37" w:rsidRPr="00A02D51" w:rsidRDefault="001C4C37" w:rsidP="001C4C37">
      <w:pPr>
        <w:spacing w:after="0" w:line="240" w:lineRule="auto"/>
        <w:contextualSpacing/>
        <w:jc w:val="both"/>
        <w:rPr>
          <w:rFonts w:ascii="Times New Roman" w:hAnsi="Times New Roman" w:cs="Times New Roman"/>
          <w:b/>
          <w:bCs/>
          <w:sz w:val="24"/>
          <w:szCs w:val="24"/>
        </w:rPr>
      </w:pPr>
    </w:p>
    <w:p w14:paraId="6A413D15" w14:textId="77777777" w:rsidR="001C4C37" w:rsidRPr="001D6E0F" w:rsidRDefault="001C4C37" w:rsidP="001C4C37">
      <w:pPr>
        <w:pStyle w:val="ListParagraph"/>
        <w:numPr>
          <w:ilvl w:val="0"/>
          <w:numId w:val="2"/>
        </w:numPr>
        <w:spacing w:after="0" w:line="240" w:lineRule="auto"/>
        <w:ind w:left="426" w:hanging="426"/>
        <w:jc w:val="both"/>
        <w:rPr>
          <w:rFonts w:ascii="Times New Roman" w:hAnsi="Times New Roman" w:cs="Times New Roman"/>
          <w:b/>
          <w:bCs/>
          <w:sz w:val="24"/>
          <w:szCs w:val="24"/>
          <w:lang w:val="en-US"/>
        </w:rPr>
      </w:pPr>
      <w:r w:rsidRPr="001D6E0F">
        <w:rPr>
          <w:rFonts w:ascii="Times New Roman" w:hAnsi="Times New Roman" w:cs="Times New Roman"/>
          <w:b/>
          <w:bCs/>
          <w:sz w:val="24"/>
          <w:szCs w:val="24"/>
          <w:lang w:val="en-US"/>
        </w:rPr>
        <w:t>Peubah yang Diamati/Diukur</w:t>
      </w:r>
    </w:p>
    <w:p w14:paraId="63D132A8" w14:textId="77777777" w:rsidR="001C4C37" w:rsidRPr="00C01290" w:rsidRDefault="001C4C37" w:rsidP="001C4C37">
      <w:pPr>
        <w:autoSpaceDE w:val="0"/>
        <w:autoSpaceDN w:val="0"/>
        <w:adjustRightInd w:val="0"/>
        <w:spacing w:after="0" w:line="240" w:lineRule="auto"/>
        <w:ind w:firstLine="426"/>
        <w:contextualSpacing/>
        <w:jc w:val="both"/>
        <w:rPr>
          <w:rFonts w:ascii="Times New Roman" w:eastAsia="Calibri" w:hAnsi="Times New Roman" w:cs="Times New Roman"/>
          <w:sz w:val="24"/>
          <w:szCs w:val="24"/>
        </w:rPr>
      </w:pPr>
      <w:r w:rsidRPr="00A02D51">
        <w:rPr>
          <w:rFonts w:ascii="Times New Roman" w:eastAsia="Calibri" w:hAnsi="Times New Roman" w:cs="Times New Roman"/>
          <w:sz w:val="24"/>
          <w:szCs w:val="24"/>
        </w:rPr>
        <w:t>Peubah yang diamati atau diukur dalam penelitian ini ada</w:t>
      </w:r>
      <w:r>
        <w:rPr>
          <w:rFonts w:ascii="Times New Roman" w:eastAsia="Calibri" w:hAnsi="Times New Roman" w:cs="Times New Roman"/>
          <w:sz w:val="24"/>
          <w:szCs w:val="24"/>
        </w:rPr>
        <w:t>lah kebiasaan-kebiasaan sains anak taman kanak-kanak</w:t>
      </w:r>
      <w:r w:rsidRPr="00A02D5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mengenai sains dan teknologi </w:t>
      </w:r>
      <w:r w:rsidRPr="00A02D51">
        <w:rPr>
          <w:rFonts w:ascii="Times New Roman" w:eastAsia="Calibri" w:hAnsi="Times New Roman" w:cs="Times New Roman"/>
          <w:sz w:val="24"/>
          <w:szCs w:val="24"/>
        </w:rPr>
        <w:t xml:space="preserve">yang teramati </w:t>
      </w:r>
      <w:r w:rsidRPr="00C01290">
        <w:rPr>
          <w:rFonts w:ascii="Times New Roman" w:eastAsia="Calibri" w:hAnsi="Times New Roman" w:cs="Times New Roman"/>
          <w:sz w:val="24"/>
          <w:szCs w:val="24"/>
        </w:rPr>
        <w:t>pada</w:t>
      </w:r>
      <w:r>
        <w:rPr>
          <w:rFonts w:ascii="Times New Roman" w:eastAsia="Calibri" w:hAnsi="Times New Roman" w:cs="Times New Roman"/>
          <w:sz w:val="24"/>
          <w:szCs w:val="24"/>
        </w:rPr>
        <w:t xml:space="preserve"> lembar jawaban angket yang diberikan dan </w:t>
      </w:r>
      <w:r w:rsidRPr="00C01290">
        <w:rPr>
          <w:rFonts w:ascii="Times New Roman" w:eastAsia="Calibri" w:hAnsi="Times New Roman" w:cs="Times New Roman"/>
          <w:sz w:val="24"/>
          <w:szCs w:val="24"/>
        </w:rPr>
        <w:t>saat</w:t>
      </w:r>
      <w:r>
        <w:rPr>
          <w:rFonts w:ascii="Times New Roman" w:eastAsia="Calibri" w:hAnsi="Times New Roman" w:cs="Times New Roman"/>
          <w:sz w:val="24"/>
          <w:szCs w:val="24"/>
        </w:rPr>
        <w:t xml:space="preserve"> observasi</w:t>
      </w:r>
      <w:r w:rsidRPr="00C01290">
        <w:rPr>
          <w:rFonts w:ascii="Times New Roman" w:eastAsia="Calibri" w:hAnsi="Times New Roman" w:cs="Times New Roman"/>
          <w:sz w:val="24"/>
          <w:szCs w:val="24"/>
        </w:rPr>
        <w:t xml:space="preserve"> pembelajaran </w:t>
      </w:r>
      <w:r>
        <w:rPr>
          <w:rFonts w:ascii="Times New Roman" w:eastAsia="Calibri" w:hAnsi="Times New Roman" w:cs="Times New Roman"/>
          <w:sz w:val="24"/>
          <w:szCs w:val="24"/>
        </w:rPr>
        <w:t>kelas sains dan teknologi dilakukan.</w:t>
      </w:r>
    </w:p>
    <w:p w14:paraId="6B914F24" w14:textId="77777777" w:rsidR="001C4C37" w:rsidRPr="00C01290" w:rsidRDefault="001C4C37" w:rsidP="001C4C37">
      <w:pPr>
        <w:spacing w:after="0" w:line="240" w:lineRule="auto"/>
        <w:contextualSpacing/>
        <w:jc w:val="both"/>
        <w:rPr>
          <w:rFonts w:ascii="Times New Roman" w:hAnsi="Times New Roman" w:cs="Times New Roman"/>
          <w:b/>
          <w:bCs/>
          <w:sz w:val="24"/>
          <w:szCs w:val="24"/>
        </w:rPr>
      </w:pPr>
    </w:p>
    <w:p w14:paraId="4095F870" w14:textId="77777777" w:rsidR="001C4C37" w:rsidRPr="001D6E0F" w:rsidRDefault="001C4C37" w:rsidP="001C4C37">
      <w:pPr>
        <w:pStyle w:val="ListParagraph"/>
        <w:numPr>
          <w:ilvl w:val="0"/>
          <w:numId w:val="2"/>
        </w:numPr>
        <w:spacing w:after="0" w:line="240" w:lineRule="auto"/>
        <w:ind w:left="426" w:hanging="426"/>
        <w:jc w:val="both"/>
        <w:rPr>
          <w:rFonts w:ascii="Times New Roman" w:hAnsi="Times New Roman" w:cs="Times New Roman"/>
          <w:b/>
          <w:bCs/>
          <w:sz w:val="24"/>
          <w:szCs w:val="24"/>
          <w:lang w:val="en-US"/>
        </w:rPr>
      </w:pPr>
      <w:r w:rsidRPr="001D6E0F">
        <w:rPr>
          <w:rFonts w:ascii="Times New Roman" w:hAnsi="Times New Roman" w:cs="Times New Roman"/>
          <w:b/>
          <w:bCs/>
          <w:sz w:val="24"/>
          <w:szCs w:val="24"/>
          <w:lang w:val="en-US"/>
        </w:rPr>
        <w:t>Model yang Digunakan</w:t>
      </w:r>
    </w:p>
    <w:p w14:paraId="5468AAF1" w14:textId="77777777" w:rsidR="001C4C37" w:rsidRPr="005D5F32" w:rsidRDefault="001C4C37" w:rsidP="001C4C37">
      <w:pPr>
        <w:autoSpaceDE w:val="0"/>
        <w:autoSpaceDN w:val="0"/>
        <w:adjustRightInd w:val="0"/>
        <w:spacing w:after="0" w:line="240" w:lineRule="auto"/>
        <w:ind w:firstLine="426"/>
        <w:contextualSpacing/>
        <w:jc w:val="both"/>
        <w:rPr>
          <w:rFonts w:ascii="Times New Roman" w:eastAsia="Calibri" w:hAnsi="Times New Roman" w:cs="Times New Roman"/>
          <w:sz w:val="24"/>
          <w:szCs w:val="24"/>
        </w:rPr>
      </w:pPr>
      <w:r w:rsidRPr="00C01290">
        <w:rPr>
          <w:rFonts w:ascii="Times New Roman" w:eastAsia="Calibri" w:hAnsi="Times New Roman" w:cs="Times New Roman"/>
          <w:sz w:val="24"/>
          <w:szCs w:val="24"/>
        </w:rPr>
        <w:t>Model yang diguna</w:t>
      </w:r>
      <w:r>
        <w:rPr>
          <w:rFonts w:ascii="Times New Roman" w:eastAsia="Calibri" w:hAnsi="Times New Roman" w:cs="Times New Roman"/>
          <w:sz w:val="24"/>
          <w:szCs w:val="24"/>
        </w:rPr>
        <w:t>kan dalam penelitian ini adalah model pembelajaran sains dan teknologi pada pembelajaran saintifik integratif.</w:t>
      </w:r>
    </w:p>
    <w:p w14:paraId="4E72B99D" w14:textId="77777777" w:rsidR="001C4C37" w:rsidRPr="002C638E" w:rsidRDefault="001C4C37" w:rsidP="001C4C37">
      <w:pPr>
        <w:pStyle w:val="ListParagraph"/>
        <w:autoSpaceDE w:val="0"/>
        <w:autoSpaceDN w:val="0"/>
        <w:adjustRightInd w:val="0"/>
        <w:spacing w:after="0" w:line="240" w:lineRule="auto"/>
        <w:jc w:val="both"/>
        <w:rPr>
          <w:rFonts w:ascii="Times New Roman" w:eastAsia="Calibri" w:hAnsi="Times New Roman" w:cs="Times New Roman"/>
          <w:sz w:val="24"/>
          <w:szCs w:val="24"/>
        </w:rPr>
      </w:pPr>
    </w:p>
    <w:p w14:paraId="2247A29D" w14:textId="77777777" w:rsidR="001C4C37" w:rsidRPr="0055317B" w:rsidRDefault="001C4C37" w:rsidP="001C4C37">
      <w:pPr>
        <w:pStyle w:val="ListParagraph"/>
        <w:numPr>
          <w:ilvl w:val="0"/>
          <w:numId w:val="2"/>
        </w:numPr>
        <w:spacing w:after="0" w:line="240" w:lineRule="auto"/>
        <w:ind w:left="426" w:hanging="426"/>
        <w:jc w:val="both"/>
        <w:rPr>
          <w:rFonts w:ascii="Times New Roman" w:hAnsi="Times New Roman" w:cs="Times New Roman"/>
          <w:b/>
          <w:bCs/>
          <w:sz w:val="24"/>
          <w:szCs w:val="24"/>
          <w:lang w:val="en-US"/>
        </w:rPr>
      </w:pPr>
      <w:r w:rsidRPr="0055317B">
        <w:rPr>
          <w:rFonts w:ascii="Times New Roman" w:hAnsi="Times New Roman" w:cs="Times New Roman"/>
          <w:b/>
          <w:bCs/>
          <w:sz w:val="24"/>
          <w:szCs w:val="24"/>
          <w:lang w:val="en-US"/>
        </w:rPr>
        <w:t>Analisis Data</w:t>
      </w:r>
    </w:p>
    <w:p w14:paraId="31362E10" w14:textId="77777777" w:rsidR="001C4C37" w:rsidRDefault="001C4C37" w:rsidP="001C4C37">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Analisis data yang digunakan adalah </w:t>
      </w:r>
      <w:r w:rsidRPr="0055317B">
        <w:rPr>
          <w:rFonts w:ascii="Times New Roman" w:hAnsi="Times New Roman" w:cs="Times New Roman"/>
          <w:sz w:val="24"/>
          <w:szCs w:val="24"/>
        </w:rPr>
        <w:t>statistik</w:t>
      </w:r>
      <w:r>
        <w:rPr>
          <w:rFonts w:ascii="Times New Roman" w:hAnsi="Times New Roman" w:cs="Times New Roman"/>
          <w:sz w:val="24"/>
          <w:szCs w:val="24"/>
        </w:rPr>
        <w:t xml:space="preserve"> kuasi eksperimen dan tes t-student</w:t>
      </w:r>
      <w:r w:rsidRPr="0055317B">
        <w:rPr>
          <w:rFonts w:ascii="Times New Roman" w:hAnsi="Times New Roman" w:cs="Times New Roman"/>
          <w:sz w:val="24"/>
          <w:szCs w:val="24"/>
        </w:rPr>
        <w:t xml:space="preserve">. Analisis ini dibantu menggunakan </w:t>
      </w:r>
      <w:r w:rsidRPr="006A67A6">
        <w:rPr>
          <w:rFonts w:ascii="Times New Roman" w:hAnsi="Times New Roman" w:cs="Times New Roman"/>
          <w:i/>
          <w:sz w:val="24"/>
          <w:szCs w:val="24"/>
        </w:rPr>
        <w:t xml:space="preserve">software </w:t>
      </w:r>
      <w:r>
        <w:rPr>
          <w:rFonts w:ascii="Times New Roman" w:hAnsi="Times New Roman" w:cs="Times New Roman"/>
          <w:sz w:val="24"/>
          <w:szCs w:val="24"/>
        </w:rPr>
        <w:t>SPSS versi 22</w:t>
      </w:r>
      <w:r w:rsidRPr="0055317B">
        <w:rPr>
          <w:rFonts w:ascii="Times New Roman" w:hAnsi="Times New Roman" w:cs="Times New Roman"/>
          <w:sz w:val="24"/>
          <w:szCs w:val="24"/>
        </w:rPr>
        <w:t>.</w:t>
      </w:r>
    </w:p>
    <w:p w14:paraId="0691EB2A" w14:textId="77777777" w:rsidR="001C4C37" w:rsidRPr="0055317B" w:rsidRDefault="001C4C37" w:rsidP="001C4C37">
      <w:pPr>
        <w:spacing w:after="0" w:line="240" w:lineRule="auto"/>
        <w:ind w:firstLine="426"/>
        <w:jc w:val="both"/>
        <w:rPr>
          <w:rFonts w:ascii="Times New Roman" w:hAnsi="Times New Roman" w:cs="Times New Roman"/>
          <w:b/>
          <w:bCs/>
          <w:sz w:val="24"/>
          <w:szCs w:val="24"/>
        </w:rPr>
      </w:pPr>
    </w:p>
    <w:p w14:paraId="26F76B73" w14:textId="77777777" w:rsidR="00FB4C34" w:rsidRPr="00FB4C34" w:rsidRDefault="00FB4C34" w:rsidP="00FB4C34">
      <w:pPr>
        <w:tabs>
          <w:tab w:val="left" w:pos="0"/>
          <w:tab w:val="left" w:pos="426"/>
        </w:tabs>
        <w:spacing w:after="0" w:line="240" w:lineRule="auto"/>
        <w:contextualSpacing/>
        <w:jc w:val="both"/>
        <w:rPr>
          <w:rFonts w:ascii="Times New Roman" w:eastAsia="Calibri" w:hAnsi="Times New Roman" w:cs="Times New Roman"/>
          <w:sz w:val="10"/>
        </w:rPr>
      </w:pPr>
    </w:p>
    <w:p w14:paraId="7CE1CF4C" w14:textId="77777777" w:rsidR="00FB4C34" w:rsidRPr="00FB4C34" w:rsidRDefault="001C4C37" w:rsidP="00FB4C3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w:t>
      </w:r>
      <w:commentRangeStart w:id="5"/>
      <w:r w:rsidR="00FB4C34" w:rsidRPr="00FB4C3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DAN PEMBAHASAN</w:t>
      </w:r>
      <w:commentRangeEnd w:id="5"/>
      <w:r w:rsidR="007337B3">
        <w:rPr>
          <w:rStyle w:val="CommentReference"/>
        </w:rPr>
        <w:commentReference w:id="5"/>
      </w:r>
    </w:p>
    <w:p w14:paraId="7DDAA379" w14:textId="77777777" w:rsidR="00FB4C34" w:rsidRPr="00FB4C34" w:rsidRDefault="00FB4C34" w:rsidP="00FB4C34">
      <w:pPr>
        <w:spacing w:after="0" w:line="240" w:lineRule="auto"/>
        <w:jc w:val="both"/>
        <w:rPr>
          <w:rFonts w:ascii="Times New Roman" w:eastAsia="Times New Roman" w:hAnsi="Times New Roman" w:cs="Times New Roman"/>
          <w:sz w:val="10"/>
          <w:szCs w:val="24"/>
        </w:rPr>
      </w:pPr>
    </w:p>
    <w:p w14:paraId="47BE4561"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Hasil penelitian </w:t>
      </w:r>
      <w:r w:rsidRPr="00D018F7">
        <w:rPr>
          <w:rFonts w:ascii="Times New Roman" w:hAnsi="Times New Roman" w:cs="Times New Roman"/>
          <w:sz w:val="24"/>
          <w:szCs w:val="24"/>
        </w:rPr>
        <w:t>menunjukkan bahwa sik</w:t>
      </w:r>
      <w:r>
        <w:rPr>
          <w:rFonts w:ascii="Times New Roman" w:hAnsi="Times New Roman" w:cs="Times New Roman"/>
          <w:sz w:val="24"/>
          <w:szCs w:val="24"/>
        </w:rPr>
        <w:t>ap anak dari kelompok eksperimen</w:t>
      </w:r>
      <w:r w:rsidRPr="00D018F7">
        <w:rPr>
          <w:rFonts w:ascii="Times New Roman" w:hAnsi="Times New Roman" w:cs="Times New Roman"/>
          <w:sz w:val="24"/>
          <w:szCs w:val="24"/>
        </w:rPr>
        <w:t xml:space="preserve"> berb</w:t>
      </w:r>
      <w:r>
        <w:rPr>
          <w:rFonts w:ascii="Times New Roman" w:hAnsi="Times New Roman" w:cs="Times New Roman"/>
          <w:sz w:val="24"/>
          <w:szCs w:val="24"/>
        </w:rPr>
        <w:t>eda secara signifikan dari anak</w:t>
      </w:r>
      <w:r w:rsidRPr="00D018F7">
        <w:rPr>
          <w:rFonts w:ascii="Times New Roman" w:hAnsi="Times New Roman" w:cs="Times New Roman"/>
          <w:sz w:val="24"/>
          <w:szCs w:val="24"/>
        </w:rPr>
        <w:t xml:space="preserve"> dalam kelompok </w:t>
      </w:r>
      <w:r>
        <w:rPr>
          <w:rFonts w:ascii="Times New Roman" w:hAnsi="Times New Roman" w:cs="Times New Roman"/>
          <w:sz w:val="24"/>
          <w:szCs w:val="24"/>
        </w:rPr>
        <w:t>kontrol. Rata-rata kelompok eksperimen menunju</w:t>
      </w:r>
      <w:r w:rsidRPr="00D018F7">
        <w:rPr>
          <w:rFonts w:ascii="Times New Roman" w:hAnsi="Times New Roman" w:cs="Times New Roman"/>
          <w:sz w:val="24"/>
          <w:szCs w:val="24"/>
        </w:rPr>
        <w:t>kan sikap yang le</w:t>
      </w:r>
      <w:r>
        <w:rPr>
          <w:rFonts w:ascii="Times New Roman" w:hAnsi="Times New Roman" w:cs="Times New Roman"/>
          <w:sz w:val="24"/>
          <w:szCs w:val="24"/>
        </w:rPr>
        <w:t>bih baik terhadap sains dan teknologi (75% menguntungkan; 23% tidak berbeda; 2</w:t>
      </w:r>
      <w:r w:rsidRPr="00D018F7">
        <w:rPr>
          <w:rFonts w:ascii="Times New Roman" w:hAnsi="Times New Roman" w:cs="Times New Roman"/>
          <w:sz w:val="24"/>
          <w:szCs w:val="24"/>
        </w:rPr>
        <w:t>% tidak menguntungkan)</w:t>
      </w:r>
      <w:r>
        <w:rPr>
          <w:rFonts w:ascii="Times New Roman" w:hAnsi="Times New Roman" w:cs="Times New Roman"/>
          <w:sz w:val="24"/>
          <w:szCs w:val="24"/>
        </w:rPr>
        <w:t xml:space="preserve"> daripada kelompok kontrol (20% menguntungkan; 65% tidak berbeda; 15% tidak menguntungkan)</w:t>
      </w:r>
      <w:r w:rsidRPr="00D018F7">
        <w:rPr>
          <w:rFonts w:ascii="Times New Roman" w:hAnsi="Times New Roman" w:cs="Times New Roman"/>
          <w:sz w:val="24"/>
          <w:szCs w:val="24"/>
        </w:rPr>
        <w:t>.</w:t>
      </w:r>
    </w:p>
    <w:p w14:paraId="69786DC8"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sidRPr="00D018F7">
        <w:rPr>
          <w:rFonts w:ascii="Times New Roman" w:hAnsi="Times New Roman" w:cs="Times New Roman"/>
          <w:sz w:val="24"/>
          <w:szCs w:val="24"/>
        </w:rPr>
        <w:t>Lebih khus</w:t>
      </w:r>
      <w:r>
        <w:rPr>
          <w:rFonts w:ascii="Times New Roman" w:hAnsi="Times New Roman" w:cs="Times New Roman"/>
          <w:sz w:val="24"/>
          <w:szCs w:val="24"/>
        </w:rPr>
        <w:t xml:space="preserve">us lagi, anak belajar sederhana </w:t>
      </w:r>
      <w:r w:rsidRPr="00D018F7">
        <w:rPr>
          <w:rFonts w:ascii="Times New Roman" w:hAnsi="Times New Roman" w:cs="Times New Roman"/>
          <w:sz w:val="24"/>
          <w:szCs w:val="24"/>
        </w:rPr>
        <w:t>melalui pend</w:t>
      </w:r>
      <w:r>
        <w:rPr>
          <w:rFonts w:ascii="Times New Roman" w:hAnsi="Times New Roman" w:cs="Times New Roman"/>
          <w:sz w:val="24"/>
          <w:szCs w:val="24"/>
        </w:rPr>
        <w:t xml:space="preserve">ekatan sains dan teknologi </w:t>
      </w:r>
      <w:r w:rsidRPr="00D018F7">
        <w:rPr>
          <w:rFonts w:ascii="Times New Roman" w:hAnsi="Times New Roman" w:cs="Times New Roman"/>
          <w:sz w:val="24"/>
          <w:szCs w:val="24"/>
        </w:rPr>
        <w:t xml:space="preserve">dalam </w:t>
      </w:r>
      <w:r>
        <w:rPr>
          <w:rFonts w:ascii="Times New Roman" w:hAnsi="Times New Roman" w:cs="Times New Roman"/>
          <w:sz w:val="24"/>
          <w:szCs w:val="24"/>
        </w:rPr>
        <w:t>lima subdimensi daripada anak</w:t>
      </w:r>
      <w:r w:rsidRPr="00D018F7">
        <w:rPr>
          <w:rFonts w:ascii="Times New Roman" w:hAnsi="Times New Roman" w:cs="Times New Roman"/>
          <w:sz w:val="24"/>
          <w:szCs w:val="24"/>
        </w:rPr>
        <w:t xml:space="preserve"> yang m</w:t>
      </w:r>
      <w:r>
        <w:rPr>
          <w:rFonts w:ascii="Times New Roman" w:hAnsi="Times New Roman" w:cs="Times New Roman"/>
          <w:sz w:val="24"/>
          <w:szCs w:val="24"/>
        </w:rPr>
        <w:t xml:space="preserve">empelajari </w:t>
      </w:r>
      <w:r w:rsidRPr="00D018F7">
        <w:rPr>
          <w:rFonts w:ascii="Times New Roman" w:hAnsi="Times New Roman" w:cs="Times New Roman"/>
          <w:sz w:val="24"/>
          <w:szCs w:val="24"/>
        </w:rPr>
        <w:t xml:space="preserve">melalui pendekatan </w:t>
      </w:r>
      <w:r>
        <w:rPr>
          <w:rFonts w:ascii="Times New Roman" w:hAnsi="Times New Roman" w:cs="Times New Roman"/>
          <w:sz w:val="24"/>
          <w:szCs w:val="24"/>
        </w:rPr>
        <w:t xml:space="preserve">inkuiri yang dijadikan sebagai pendekatan yang </w:t>
      </w:r>
      <w:r w:rsidRPr="00D018F7">
        <w:rPr>
          <w:rFonts w:ascii="Times New Roman" w:hAnsi="Times New Roman" w:cs="Times New Roman"/>
          <w:sz w:val="24"/>
          <w:szCs w:val="24"/>
        </w:rPr>
        <w:t xml:space="preserve">konvensional. </w:t>
      </w:r>
    </w:p>
    <w:p w14:paraId="4C187FCD"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Sebanyak 84% anak dari kelompok eksperimen</w:t>
      </w:r>
      <w:r w:rsidRPr="00D018F7">
        <w:rPr>
          <w:rFonts w:ascii="Times New Roman" w:hAnsi="Times New Roman" w:cs="Times New Roman"/>
          <w:sz w:val="24"/>
          <w:szCs w:val="24"/>
        </w:rPr>
        <w:t xml:space="preserve"> menyatakan pendap</w:t>
      </w:r>
      <w:r>
        <w:rPr>
          <w:rFonts w:ascii="Times New Roman" w:hAnsi="Times New Roman" w:cs="Times New Roman"/>
          <w:sz w:val="24"/>
          <w:szCs w:val="24"/>
        </w:rPr>
        <w:t>at positif tentang subjek sains dan teknologi. Hal tersebut</w:t>
      </w:r>
      <w:r w:rsidRPr="00D018F7">
        <w:rPr>
          <w:rFonts w:ascii="Times New Roman" w:hAnsi="Times New Roman" w:cs="Times New Roman"/>
          <w:sz w:val="24"/>
          <w:szCs w:val="24"/>
        </w:rPr>
        <w:t xml:space="preserve"> menunjukkan bahwa mereka melihat sains</w:t>
      </w:r>
      <w:r>
        <w:rPr>
          <w:rFonts w:ascii="Times New Roman" w:hAnsi="Times New Roman" w:cs="Times New Roman"/>
          <w:sz w:val="24"/>
          <w:szCs w:val="24"/>
        </w:rPr>
        <w:t xml:space="preserve"> dan teknologi sebagai sesuatu yang bermanfaat. M</w:t>
      </w:r>
      <w:r w:rsidRPr="00D018F7">
        <w:rPr>
          <w:rFonts w:ascii="Times New Roman" w:hAnsi="Times New Roman" w:cs="Times New Roman"/>
          <w:sz w:val="24"/>
          <w:szCs w:val="24"/>
        </w:rPr>
        <w:t>ereka mampu menggunakan imajinasi dan kr</w:t>
      </w:r>
      <w:r>
        <w:rPr>
          <w:rFonts w:ascii="Times New Roman" w:hAnsi="Times New Roman" w:cs="Times New Roman"/>
          <w:sz w:val="24"/>
          <w:szCs w:val="24"/>
        </w:rPr>
        <w:t>eativitas selama percobaan (75%). Sebaliknya, 81% dari anak</w:t>
      </w:r>
      <w:r w:rsidRPr="00D018F7">
        <w:rPr>
          <w:rFonts w:ascii="Times New Roman" w:hAnsi="Times New Roman" w:cs="Times New Roman"/>
          <w:sz w:val="24"/>
          <w:szCs w:val="24"/>
        </w:rPr>
        <w:t xml:space="preserve"> kelo</w:t>
      </w:r>
      <w:r>
        <w:rPr>
          <w:rFonts w:ascii="Times New Roman" w:hAnsi="Times New Roman" w:cs="Times New Roman"/>
          <w:sz w:val="24"/>
          <w:szCs w:val="24"/>
        </w:rPr>
        <w:t>mpok kontrol melaporkan pendapat</w:t>
      </w:r>
      <w:r w:rsidRPr="00D018F7">
        <w:rPr>
          <w:rFonts w:ascii="Times New Roman" w:hAnsi="Times New Roman" w:cs="Times New Roman"/>
          <w:sz w:val="24"/>
          <w:szCs w:val="24"/>
        </w:rPr>
        <w:t xml:space="preserve"> negatif tentang subjek sains</w:t>
      </w:r>
      <w:r>
        <w:rPr>
          <w:rFonts w:ascii="Times New Roman" w:hAnsi="Times New Roman" w:cs="Times New Roman"/>
          <w:sz w:val="24"/>
          <w:szCs w:val="24"/>
        </w:rPr>
        <w:t xml:space="preserve"> dan teknologi</w:t>
      </w:r>
      <w:r w:rsidRPr="00D018F7">
        <w:rPr>
          <w:rFonts w:ascii="Times New Roman" w:hAnsi="Times New Roman" w:cs="Times New Roman"/>
          <w:sz w:val="24"/>
          <w:szCs w:val="24"/>
        </w:rPr>
        <w:t>, mengingat itu terlalu sulit karena banyak l</w:t>
      </w:r>
      <w:r>
        <w:rPr>
          <w:rFonts w:ascii="Times New Roman" w:hAnsi="Times New Roman" w:cs="Times New Roman"/>
          <w:sz w:val="24"/>
          <w:szCs w:val="24"/>
        </w:rPr>
        <w:t>atihan dan pekerjaan rumah (83%) juga</w:t>
      </w:r>
      <w:r w:rsidRPr="00D018F7">
        <w:rPr>
          <w:rFonts w:ascii="Times New Roman" w:hAnsi="Times New Roman" w:cs="Times New Roman"/>
          <w:sz w:val="24"/>
          <w:szCs w:val="24"/>
        </w:rPr>
        <w:t xml:space="preserve"> membosankan karena te</w:t>
      </w:r>
      <w:r>
        <w:rPr>
          <w:rFonts w:ascii="Times New Roman" w:hAnsi="Times New Roman" w:cs="Times New Roman"/>
          <w:sz w:val="24"/>
          <w:szCs w:val="24"/>
        </w:rPr>
        <w:t>rus membaca dari buku teks (46</w:t>
      </w:r>
      <w:r w:rsidRPr="00D018F7">
        <w:rPr>
          <w:rFonts w:ascii="Times New Roman" w:hAnsi="Times New Roman" w:cs="Times New Roman"/>
          <w:sz w:val="24"/>
          <w:szCs w:val="24"/>
        </w:rPr>
        <w:t>%).</w:t>
      </w:r>
    </w:p>
    <w:p w14:paraId="62EBB5C2"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sidRPr="00D018F7">
        <w:rPr>
          <w:rFonts w:ascii="Times New Roman" w:hAnsi="Times New Roman" w:cs="Times New Roman"/>
          <w:sz w:val="24"/>
          <w:szCs w:val="24"/>
        </w:rPr>
        <w:t>Tidak ada perbedaan signi</w:t>
      </w:r>
      <w:r>
        <w:rPr>
          <w:rFonts w:ascii="Times New Roman" w:hAnsi="Times New Roman" w:cs="Times New Roman"/>
          <w:sz w:val="24"/>
          <w:szCs w:val="24"/>
        </w:rPr>
        <w:t>fikan mengenai jenis kelamin di</w:t>
      </w:r>
      <w:r w:rsidRPr="00D018F7">
        <w:rPr>
          <w:rFonts w:ascii="Times New Roman" w:hAnsi="Times New Roman" w:cs="Times New Roman"/>
          <w:sz w:val="24"/>
          <w:szCs w:val="24"/>
        </w:rPr>
        <w:t>mana diperoleh antara dan dalam setiap kelompok</w:t>
      </w:r>
      <w:r>
        <w:rPr>
          <w:rFonts w:ascii="Times New Roman" w:hAnsi="Times New Roman" w:cs="Times New Roman"/>
          <w:sz w:val="24"/>
          <w:szCs w:val="24"/>
        </w:rPr>
        <w:t xml:space="preserve"> perlakuan atau kontrol</w:t>
      </w:r>
      <w:r w:rsidRPr="00D018F7">
        <w:rPr>
          <w:rFonts w:ascii="Times New Roman" w:hAnsi="Times New Roman" w:cs="Times New Roman"/>
          <w:sz w:val="24"/>
          <w:szCs w:val="24"/>
        </w:rPr>
        <w:t>.</w:t>
      </w:r>
      <w:r>
        <w:rPr>
          <w:rFonts w:ascii="Times New Roman" w:hAnsi="Times New Roman" w:cs="Times New Roman"/>
          <w:sz w:val="24"/>
          <w:szCs w:val="24"/>
        </w:rPr>
        <w:t xml:space="preserve"> </w:t>
      </w:r>
      <w:r w:rsidRPr="00D018F7">
        <w:rPr>
          <w:rFonts w:ascii="Times New Roman" w:hAnsi="Times New Roman" w:cs="Times New Roman"/>
          <w:sz w:val="24"/>
          <w:szCs w:val="24"/>
        </w:rPr>
        <w:t>Tes prestasi</w:t>
      </w:r>
      <w:r>
        <w:rPr>
          <w:rFonts w:ascii="Times New Roman" w:hAnsi="Times New Roman" w:cs="Times New Roman"/>
          <w:sz w:val="24"/>
          <w:szCs w:val="24"/>
        </w:rPr>
        <w:t xml:space="preserve"> mendukung model pendidikan sains dan teknologi</w:t>
      </w:r>
      <w:r w:rsidRPr="00D018F7">
        <w:rPr>
          <w:rFonts w:ascii="Times New Roman" w:hAnsi="Times New Roman" w:cs="Times New Roman"/>
          <w:sz w:val="24"/>
          <w:szCs w:val="24"/>
        </w:rPr>
        <w:t xml:space="preserve"> yang diusulkan dalam penelitian ini dalam </w:t>
      </w:r>
      <w:r>
        <w:rPr>
          <w:rFonts w:ascii="Times New Roman" w:hAnsi="Times New Roman" w:cs="Times New Roman"/>
          <w:sz w:val="24"/>
          <w:szCs w:val="24"/>
        </w:rPr>
        <w:t>mendorong pembelajaran pada anak. Semua anak</w:t>
      </w:r>
      <w:r w:rsidRPr="00D018F7">
        <w:rPr>
          <w:rFonts w:ascii="Times New Roman" w:hAnsi="Times New Roman" w:cs="Times New Roman"/>
          <w:sz w:val="24"/>
          <w:szCs w:val="24"/>
        </w:rPr>
        <w:t xml:space="preserve"> </w:t>
      </w:r>
      <w:r w:rsidRPr="00D018F7">
        <w:rPr>
          <w:rFonts w:ascii="Times New Roman" w:hAnsi="Times New Roman" w:cs="Times New Roman"/>
          <w:sz w:val="24"/>
          <w:szCs w:val="24"/>
        </w:rPr>
        <w:lastRenderedPageBreak/>
        <w:t xml:space="preserve">meningkatkan </w:t>
      </w:r>
      <w:r>
        <w:rPr>
          <w:rFonts w:ascii="Times New Roman" w:hAnsi="Times New Roman" w:cs="Times New Roman"/>
          <w:sz w:val="24"/>
          <w:szCs w:val="24"/>
        </w:rPr>
        <w:t>pengetahuan mereka tentang sains dan teknologi sederhana.</w:t>
      </w:r>
    </w:p>
    <w:p w14:paraId="07A8CEF6"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sidRPr="00D018F7">
        <w:rPr>
          <w:rFonts w:ascii="Times New Roman" w:hAnsi="Times New Roman" w:cs="Times New Roman"/>
          <w:sz w:val="24"/>
          <w:szCs w:val="24"/>
        </w:rPr>
        <w:t>Tidak ada perb</w:t>
      </w:r>
      <w:r>
        <w:rPr>
          <w:rFonts w:ascii="Times New Roman" w:hAnsi="Times New Roman" w:cs="Times New Roman"/>
          <w:sz w:val="24"/>
          <w:szCs w:val="24"/>
        </w:rPr>
        <w:t>edaan jenis kelamin yang signifikan di</w:t>
      </w:r>
      <w:r w:rsidRPr="00D018F7">
        <w:rPr>
          <w:rFonts w:ascii="Times New Roman" w:hAnsi="Times New Roman" w:cs="Times New Roman"/>
          <w:sz w:val="24"/>
          <w:szCs w:val="24"/>
        </w:rPr>
        <w:t>mana dipe</w:t>
      </w:r>
      <w:r>
        <w:rPr>
          <w:rFonts w:ascii="Times New Roman" w:hAnsi="Times New Roman" w:cs="Times New Roman"/>
          <w:sz w:val="24"/>
          <w:szCs w:val="24"/>
        </w:rPr>
        <w:t>roleh antara hasil prestasi anak</w:t>
      </w:r>
      <w:r w:rsidRPr="00D018F7">
        <w:rPr>
          <w:rFonts w:ascii="Times New Roman" w:hAnsi="Times New Roman" w:cs="Times New Roman"/>
          <w:sz w:val="24"/>
          <w:szCs w:val="24"/>
        </w:rPr>
        <w:t xml:space="preserve"> l</w:t>
      </w:r>
      <w:r>
        <w:rPr>
          <w:rFonts w:ascii="Times New Roman" w:hAnsi="Times New Roman" w:cs="Times New Roman"/>
          <w:sz w:val="24"/>
          <w:szCs w:val="24"/>
        </w:rPr>
        <w:t>aki-laki dan perempuan. Hasil wawancara menunjukkan bahwa</w:t>
      </w:r>
      <w:r w:rsidRPr="00D018F7">
        <w:rPr>
          <w:rFonts w:ascii="Times New Roman" w:hAnsi="Times New Roman" w:cs="Times New Roman"/>
          <w:sz w:val="24"/>
          <w:szCs w:val="24"/>
        </w:rPr>
        <w:t xml:space="preserve"> kedua guru yang diwawancarai adalah perempuan dengan lebih dari 20 tahun</w:t>
      </w:r>
      <w:r>
        <w:rPr>
          <w:rFonts w:ascii="Times New Roman" w:hAnsi="Times New Roman" w:cs="Times New Roman"/>
          <w:sz w:val="24"/>
          <w:szCs w:val="24"/>
        </w:rPr>
        <w:t xml:space="preserve"> pengalaman mengajar di taman kanak-kanak</w:t>
      </w:r>
      <w:r w:rsidRPr="00D018F7">
        <w:rPr>
          <w:rFonts w:ascii="Times New Roman" w:hAnsi="Times New Roman" w:cs="Times New Roman"/>
          <w:sz w:val="24"/>
          <w:szCs w:val="24"/>
        </w:rPr>
        <w:t>. Tak satu pun dari mereka memiliki latar belakang atau pelatihan khusus dalam</w:t>
      </w:r>
      <w:r>
        <w:rPr>
          <w:rFonts w:ascii="Times New Roman" w:hAnsi="Times New Roman" w:cs="Times New Roman"/>
          <w:sz w:val="24"/>
          <w:szCs w:val="24"/>
        </w:rPr>
        <w:t xml:space="preserve"> pendidikan</w:t>
      </w:r>
      <w:r w:rsidRPr="00D018F7">
        <w:rPr>
          <w:rFonts w:ascii="Times New Roman" w:hAnsi="Times New Roman" w:cs="Times New Roman"/>
          <w:sz w:val="24"/>
          <w:szCs w:val="24"/>
        </w:rPr>
        <w:t xml:space="preserve"> sains</w:t>
      </w:r>
      <w:r>
        <w:rPr>
          <w:rFonts w:ascii="Times New Roman" w:hAnsi="Times New Roman" w:cs="Times New Roman"/>
          <w:sz w:val="24"/>
          <w:szCs w:val="24"/>
        </w:rPr>
        <w:t xml:space="preserve"> dan teknologi</w:t>
      </w:r>
      <w:r w:rsidRPr="00D018F7">
        <w:rPr>
          <w:rFonts w:ascii="Times New Roman" w:hAnsi="Times New Roman" w:cs="Times New Roman"/>
          <w:sz w:val="24"/>
          <w:szCs w:val="24"/>
        </w:rPr>
        <w:t>. Sehubungan dengan faktor-faktor penting untuk pengajaran sains</w:t>
      </w:r>
      <w:r>
        <w:rPr>
          <w:rFonts w:ascii="Times New Roman" w:hAnsi="Times New Roman" w:cs="Times New Roman"/>
          <w:sz w:val="24"/>
          <w:szCs w:val="24"/>
        </w:rPr>
        <w:t xml:space="preserve"> dan teknologi</w:t>
      </w:r>
      <w:r w:rsidRPr="00D018F7">
        <w:rPr>
          <w:rFonts w:ascii="Times New Roman" w:hAnsi="Times New Roman" w:cs="Times New Roman"/>
          <w:sz w:val="24"/>
          <w:szCs w:val="24"/>
        </w:rPr>
        <w:t xml:space="preserve">, </w:t>
      </w:r>
      <w:r>
        <w:rPr>
          <w:rFonts w:ascii="Times New Roman" w:hAnsi="Times New Roman" w:cs="Times New Roman"/>
          <w:sz w:val="24"/>
          <w:szCs w:val="24"/>
        </w:rPr>
        <w:t xml:space="preserve">terdapat </w:t>
      </w:r>
      <w:r w:rsidRPr="00D018F7">
        <w:rPr>
          <w:rFonts w:ascii="Times New Roman" w:hAnsi="Times New Roman" w:cs="Times New Roman"/>
          <w:sz w:val="24"/>
          <w:szCs w:val="24"/>
        </w:rPr>
        <w:t xml:space="preserve">dua tema </w:t>
      </w:r>
      <w:r>
        <w:rPr>
          <w:rFonts w:ascii="Times New Roman" w:hAnsi="Times New Roman" w:cs="Times New Roman"/>
          <w:sz w:val="24"/>
          <w:szCs w:val="24"/>
        </w:rPr>
        <w:t>yang muncul yaitu pendekatan praktis</w:t>
      </w:r>
      <w:r w:rsidRPr="00D018F7">
        <w:rPr>
          <w:rFonts w:ascii="Times New Roman" w:hAnsi="Times New Roman" w:cs="Times New Roman"/>
          <w:sz w:val="24"/>
          <w:szCs w:val="24"/>
        </w:rPr>
        <w:t xml:space="preserve"> dan interaksi guru-siswa. </w:t>
      </w:r>
    </w:p>
    <w:p w14:paraId="72187407"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Kedua guru menjelas</w:t>
      </w:r>
      <w:r w:rsidRPr="00D018F7">
        <w:rPr>
          <w:rFonts w:ascii="Times New Roman" w:hAnsi="Times New Roman" w:cs="Times New Roman"/>
          <w:sz w:val="24"/>
          <w:szCs w:val="24"/>
        </w:rPr>
        <w:t xml:space="preserve">kan bahwa pengajaran sains </w:t>
      </w:r>
      <w:r>
        <w:rPr>
          <w:rFonts w:ascii="Times New Roman" w:hAnsi="Times New Roman" w:cs="Times New Roman"/>
          <w:sz w:val="24"/>
          <w:szCs w:val="24"/>
        </w:rPr>
        <w:t xml:space="preserve">dan teknologi </w:t>
      </w:r>
      <w:r w:rsidRPr="00D018F7">
        <w:rPr>
          <w:rFonts w:ascii="Times New Roman" w:hAnsi="Times New Roman" w:cs="Times New Roman"/>
          <w:sz w:val="24"/>
          <w:szCs w:val="24"/>
        </w:rPr>
        <w:t xml:space="preserve">perlu </w:t>
      </w:r>
      <w:r>
        <w:rPr>
          <w:rFonts w:ascii="Times New Roman" w:hAnsi="Times New Roman" w:cs="Times New Roman"/>
          <w:sz w:val="24"/>
          <w:szCs w:val="24"/>
        </w:rPr>
        <w:t xml:space="preserve">pedoman </w:t>
      </w:r>
      <w:r w:rsidRPr="00D018F7">
        <w:rPr>
          <w:rFonts w:ascii="Times New Roman" w:hAnsi="Times New Roman" w:cs="Times New Roman"/>
          <w:sz w:val="24"/>
          <w:szCs w:val="24"/>
        </w:rPr>
        <w:t>praktis untuk menumbuhkan pemahaman konsep abs</w:t>
      </w:r>
      <w:r>
        <w:rPr>
          <w:rFonts w:ascii="Times New Roman" w:hAnsi="Times New Roman" w:cs="Times New Roman"/>
          <w:sz w:val="24"/>
          <w:szCs w:val="24"/>
        </w:rPr>
        <w:t>trak. Seorang guru berpendapat mengenai</w:t>
      </w:r>
      <w:r w:rsidRPr="00D018F7">
        <w:rPr>
          <w:rFonts w:ascii="Times New Roman" w:hAnsi="Times New Roman" w:cs="Times New Roman"/>
          <w:sz w:val="24"/>
          <w:szCs w:val="24"/>
        </w:rPr>
        <w:t xml:space="preserve"> pentingnya int</w:t>
      </w:r>
      <w:r>
        <w:rPr>
          <w:rFonts w:ascii="Times New Roman" w:hAnsi="Times New Roman" w:cs="Times New Roman"/>
          <w:sz w:val="24"/>
          <w:szCs w:val="24"/>
        </w:rPr>
        <w:t xml:space="preserve">eraksi guru anak yang positif dan </w:t>
      </w:r>
      <w:r w:rsidRPr="00D018F7">
        <w:rPr>
          <w:rFonts w:ascii="Times New Roman" w:hAnsi="Times New Roman" w:cs="Times New Roman"/>
          <w:sz w:val="24"/>
          <w:szCs w:val="24"/>
        </w:rPr>
        <w:t>menyimpulkan bahwa guru ha</w:t>
      </w:r>
      <w:r>
        <w:rPr>
          <w:rFonts w:ascii="Times New Roman" w:hAnsi="Times New Roman" w:cs="Times New Roman"/>
          <w:sz w:val="24"/>
          <w:szCs w:val="24"/>
        </w:rPr>
        <w:t>rus menciptakan ruang dialog dimana anak</w:t>
      </w:r>
      <w:r w:rsidRPr="00D018F7">
        <w:rPr>
          <w:rFonts w:ascii="Times New Roman" w:hAnsi="Times New Roman" w:cs="Times New Roman"/>
          <w:sz w:val="24"/>
          <w:szCs w:val="24"/>
        </w:rPr>
        <w:t xml:space="preserve"> dapat menyelesaikan semua kesalahpahaman mereka. Namun, konsepsi guru ini tidak digunakan selama pelajaran sains</w:t>
      </w:r>
      <w:r>
        <w:rPr>
          <w:rFonts w:ascii="Times New Roman" w:hAnsi="Times New Roman" w:cs="Times New Roman"/>
          <w:sz w:val="24"/>
          <w:szCs w:val="24"/>
        </w:rPr>
        <w:t xml:space="preserve"> dan teknologi</w:t>
      </w:r>
      <w:r w:rsidRPr="00D018F7">
        <w:rPr>
          <w:rFonts w:ascii="Times New Roman" w:hAnsi="Times New Roman" w:cs="Times New Roman"/>
          <w:sz w:val="24"/>
          <w:szCs w:val="24"/>
        </w:rPr>
        <w:t xml:space="preserve">. </w:t>
      </w:r>
    </w:p>
    <w:p w14:paraId="2F282761"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sidRPr="00D018F7">
        <w:rPr>
          <w:rFonts w:ascii="Times New Roman" w:hAnsi="Times New Roman" w:cs="Times New Roman"/>
          <w:sz w:val="24"/>
          <w:szCs w:val="24"/>
        </w:rPr>
        <w:t>Anali</w:t>
      </w:r>
      <w:r>
        <w:rPr>
          <w:rFonts w:ascii="Times New Roman" w:hAnsi="Times New Roman" w:cs="Times New Roman"/>
          <w:sz w:val="24"/>
          <w:szCs w:val="24"/>
        </w:rPr>
        <w:t>sis pertanyaan wawancara kedua yaitu bagaimana guru menjelaskan pendekatan sains dan teknologi</w:t>
      </w:r>
      <w:r w:rsidRPr="00D018F7">
        <w:rPr>
          <w:rFonts w:ascii="Times New Roman" w:hAnsi="Times New Roman" w:cs="Times New Roman"/>
          <w:sz w:val="24"/>
          <w:szCs w:val="24"/>
        </w:rPr>
        <w:t xml:space="preserve"> terhadap pengajaran sains dan </w:t>
      </w:r>
      <w:r>
        <w:rPr>
          <w:rFonts w:ascii="Times New Roman" w:hAnsi="Times New Roman" w:cs="Times New Roman"/>
          <w:sz w:val="24"/>
          <w:szCs w:val="24"/>
        </w:rPr>
        <w:t xml:space="preserve">teknologi serta </w:t>
      </w:r>
      <w:r w:rsidRPr="00D018F7">
        <w:rPr>
          <w:rFonts w:ascii="Times New Roman" w:hAnsi="Times New Roman" w:cs="Times New Roman"/>
          <w:sz w:val="24"/>
          <w:szCs w:val="24"/>
        </w:rPr>
        <w:t>bahan d</w:t>
      </w:r>
      <w:r>
        <w:rPr>
          <w:rFonts w:ascii="Times New Roman" w:hAnsi="Times New Roman" w:cs="Times New Roman"/>
          <w:sz w:val="24"/>
          <w:szCs w:val="24"/>
        </w:rPr>
        <w:t>an kegiatan apa yang paling guru sukai. Guru m</w:t>
      </w:r>
      <w:r w:rsidRPr="00D018F7">
        <w:rPr>
          <w:rFonts w:ascii="Times New Roman" w:hAnsi="Times New Roman" w:cs="Times New Roman"/>
          <w:sz w:val="24"/>
          <w:szCs w:val="24"/>
        </w:rPr>
        <w:t>engungkapkan b</w:t>
      </w:r>
      <w:r>
        <w:rPr>
          <w:rFonts w:ascii="Times New Roman" w:hAnsi="Times New Roman" w:cs="Times New Roman"/>
          <w:sz w:val="24"/>
          <w:szCs w:val="24"/>
        </w:rPr>
        <w:t>ahwa baik pendekatan pengajaran</w:t>
      </w:r>
      <w:r w:rsidRPr="00D018F7">
        <w:rPr>
          <w:rFonts w:ascii="Times New Roman" w:hAnsi="Times New Roman" w:cs="Times New Roman"/>
          <w:sz w:val="24"/>
          <w:szCs w:val="24"/>
        </w:rPr>
        <w:t xml:space="preserve"> maupun materi yang digunakan un</w:t>
      </w:r>
      <w:r>
        <w:rPr>
          <w:rFonts w:ascii="Times New Roman" w:hAnsi="Times New Roman" w:cs="Times New Roman"/>
          <w:sz w:val="24"/>
          <w:szCs w:val="24"/>
        </w:rPr>
        <w:t>tuk meningkatkan pemahaman anak</w:t>
      </w:r>
      <w:r w:rsidRPr="00D018F7">
        <w:rPr>
          <w:rFonts w:ascii="Times New Roman" w:hAnsi="Times New Roman" w:cs="Times New Roman"/>
          <w:sz w:val="24"/>
          <w:szCs w:val="24"/>
        </w:rPr>
        <w:t xml:space="preserve"> adalah </w:t>
      </w:r>
      <w:r>
        <w:rPr>
          <w:rFonts w:ascii="Times New Roman" w:hAnsi="Times New Roman" w:cs="Times New Roman"/>
          <w:sz w:val="24"/>
          <w:szCs w:val="24"/>
        </w:rPr>
        <w:t xml:space="preserve">harus hal yang </w:t>
      </w:r>
      <w:r w:rsidRPr="00D018F7">
        <w:rPr>
          <w:rFonts w:ascii="Times New Roman" w:hAnsi="Times New Roman" w:cs="Times New Roman"/>
          <w:sz w:val="24"/>
          <w:szCs w:val="24"/>
        </w:rPr>
        <w:t xml:space="preserve">praktis. </w:t>
      </w:r>
    </w:p>
    <w:p w14:paraId="327B9160"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K</w:t>
      </w:r>
      <w:r w:rsidRPr="00D018F7">
        <w:rPr>
          <w:rFonts w:ascii="Times New Roman" w:hAnsi="Times New Roman" w:cs="Times New Roman"/>
          <w:sz w:val="24"/>
          <w:szCs w:val="24"/>
        </w:rPr>
        <w:t>edua guru menyebutkan</w:t>
      </w:r>
      <w:r>
        <w:rPr>
          <w:rFonts w:ascii="Times New Roman" w:hAnsi="Times New Roman" w:cs="Times New Roman"/>
          <w:sz w:val="24"/>
          <w:szCs w:val="24"/>
        </w:rPr>
        <w:t xml:space="preserve"> bahwa</w:t>
      </w:r>
      <w:r w:rsidRPr="00D018F7">
        <w:rPr>
          <w:rFonts w:ascii="Times New Roman" w:hAnsi="Times New Roman" w:cs="Times New Roman"/>
          <w:sz w:val="24"/>
          <w:szCs w:val="24"/>
        </w:rPr>
        <w:t xml:space="preserve"> buku teks sebagai bahan utama untuk pengajaran sains dan</w:t>
      </w:r>
      <w:r>
        <w:rPr>
          <w:rFonts w:ascii="Times New Roman" w:hAnsi="Times New Roman" w:cs="Times New Roman"/>
          <w:sz w:val="24"/>
          <w:szCs w:val="24"/>
        </w:rPr>
        <w:t xml:space="preserve"> teknologi perlu</w:t>
      </w:r>
      <w:r w:rsidRPr="00D018F7">
        <w:rPr>
          <w:rFonts w:ascii="Times New Roman" w:hAnsi="Times New Roman" w:cs="Times New Roman"/>
          <w:sz w:val="24"/>
          <w:szCs w:val="24"/>
        </w:rPr>
        <w:t xml:space="preserve"> kegiatan tertulis </w:t>
      </w:r>
      <w:r>
        <w:rPr>
          <w:rFonts w:ascii="Times New Roman" w:hAnsi="Times New Roman" w:cs="Times New Roman"/>
          <w:sz w:val="24"/>
          <w:szCs w:val="24"/>
        </w:rPr>
        <w:t>baik secara individu maupun</w:t>
      </w:r>
      <w:r w:rsidRPr="00D018F7">
        <w:rPr>
          <w:rFonts w:ascii="Times New Roman" w:hAnsi="Times New Roman" w:cs="Times New Roman"/>
          <w:sz w:val="24"/>
          <w:szCs w:val="24"/>
        </w:rPr>
        <w:t xml:space="preserve"> kelompok sebagai praktik yang paling biasa </w:t>
      </w:r>
      <w:r>
        <w:rPr>
          <w:rFonts w:ascii="Times New Roman" w:hAnsi="Times New Roman" w:cs="Times New Roman"/>
          <w:sz w:val="24"/>
          <w:szCs w:val="24"/>
        </w:rPr>
        <w:t xml:space="preserve">muncul </w:t>
      </w:r>
      <w:r w:rsidRPr="00D018F7">
        <w:rPr>
          <w:rFonts w:ascii="Times New Roman" w:hAnsi="Times New Roman" w:cs="Times New Roman"/>
          <w:sz w:val="24"/>
          <w:szCs w:val="24"/>
        </w:rPr>
        <w:t>selama pelajaran sains</w:t>
      </w:r>
      <w:r>
        <w:rPr>
          <w:rFonts w:ascii="Times New Roman" w:hAnsi="Times New Roman" w:cs="Times New Roman"/>
          <w:sz w:val="24"/>
          <w:szCs w:val="24"/>
        </w:rPr>
        <w:t xml:space="preserve"> dan teknologi</w:t>
      </w:r>
      <w:r w:rsidRPr="00D018F7">
        <w:rPr>
          <w:rFonts w:ascii="Times New Roman" w:hAnsi="Times New Roman" w:cs="Times New Roman"/>
          <w:sz w:val="24"/>
          <w:szCs w:val="24"/>
        </w:rPr>
        <w:t>. Tiga tema muncul sebagai alasan untuk pilihan-pilihan ini</w:t>
      </w:r>
      <w:r>
        <w:rPr>
          <w:rFonts w:ascii="Times New Roman" w:hAnsi="Times New Roman" w:cs="Times New Roman"/>
          <w:sz w:val="24"/>
          <w:szCs w:val="24"/>
        </w:rPr>
        <w:t xml:space="preserve"> sebagai berikut</w:t>
      </w:r>
      <w:r w:rsidRPr="00D018F7">
        <w:rPr>
          <w:rFonts w:ascii="Times New Roman" w:hAnsi="Times New Roman" w:cs="Times New Roman"/>
          <w:sz w:val="24"/>
          <w:szCs w:val="24"/>
        </w:rPr>
        <w:t xml:space="preserve">: permintaan, kegunaan, </w:t>
      </w:r>
      <w:r w:rsidRPr="00D018F7">
        <w:rPr>
          <w:rFonts w:ascii="Times New Roman" w:hAnsi="Times New Roman" w:cs="Times New Roman"/>
          <w:sz w:val="24"/>
          <w:szCs w:val="24"/>
        </w:rPr>
        <w:t>dan kenyamanan otoritas pendidikan. Berkaitan dengan permintaan otoritas pendidikan, kedua guru tersebut menyinggung b</w:t>
      </w:r>
      <w:r>
        <w:rPr>
          <w:rFonts w:ascii="Times New Roman" w:hAnsi="Times New Roman" w:cs="Times New Roman"/>
          <w:sz w:val="24"/>
          <w:szCs w:val="24"/>
        </w:rPr>
        <w:t xml:space="preserve">ahwa buku pelajaran digunakan mengingat </w:t>
      </w:r>
      <w:r w:rsidRPr="00D018F7">
        <w:rPr>
          <w:rFonts w:ascii="Times New Roman" w:hAnsi="Times New Roman" w:cs="Times New Roman"/>
          <w:sz w:val="24"/>
          <w:szCs w:val="24"/>
        </w:rPr>
        <w:t>orang tua menghabiskan banyak uang u</w:t>
      </w:r>
      <w:r>
        <w:rPr>
          <w:rFonts w:ascii="Times New Roman" w:hAnsi="Times New Roman" w:cs="Times New Roman"/>
          <w:sz w:val="24"/>
          <w:szCs w:val="24"/>
        </w:rPr>
        <w:t>ntuk membeli buku-buku ini, guru harus menggunakannya dan permasalahannya, guru</w:t>
      </w:r>
      <w:r w:rsidRPr="00D018F7">
        <w:rPr>
          <w:rFonts w:ascii="Times New Roman" w:hAnsi="Times New Roman" w:cs="Times New Roman"/>
          <w:sz w:val="24"/>
          <w:szCs w:val="24"/>
        </w:rPr>
        <w:t xml:space="preserve"> tidak dapat meminta orang tu</w:t>
      </w:r>
      <w:r>
        <w:rPr>
          <w:rFonts w:ascii="Times New Roman" w:hAnsi="Times New Roman" w:cs="Times New Roman"/>
          <w:sz w:val="24"/>
          <w:szCs w:val="24"/>
        </w:rPr>
        <w:t xml:space="preserve">a untuk membeli bahan tambahan </w:t>
      </w:r>
      <w:r w:rsidRPr="00D018F7">
        <w:rPr>
          <w:rFonts w:ascii="Times New Roman" w:hAnsi="Times New Roman" w:cs="Times New Roman"/>
          <w:sz w:val="24"/>
          <w:szCs w:val="24"/>
        </w:rPr>
        <w:t>yang diperlu</w:t>
      </w:r>
      <w:r>
        <w:rPr>
          <w:rFonts w:ascii="Times New Roman" w:hAnsi="Times New Roman" w:cs="Times New Roman"/>
          <w:sz w:val="24"/>
          <w:szCs w:val="24"/>
        </w:rPr>
        <w:t>kan untuk melakukan percobaan</w:t>
      </w:r>
      <w:r w:rsidRPr="00D018F7">
        <w:rPr>
          <w:rFonts w:ascii="Times New Roman" w:hAnsi="Times New Roman" w:cs="Times New Roman"/>
          <w:sz w:val="24"/>
          <w:szCs w:val="24"/>
        </w:rPr>
        <w:t xml:space="preserve">. </w:t>
      </w:r>
    </w:p>
    <w:p w14:paraId="4984E13F"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sidRPr="00D018F7">
        <w:rPr>
          <w:rFonts w:ascii="Times New Roman" w:hAnsi="Times New Roman" w:cs="Times New Roman"/>
          <w:sz w:val="24"/>
          <w:szCs w:val="24"/>
        </w:rPr>
        <w:t>Dengan menggunakan buku teks</w:t>
      </w:r>
      <w:r>
        <w:rPr>
          <w:rFonts w:ascii="Times New Roman" w:hAnsi="Times New Roman" w:cs="Times New Roman"/>
          <w:sz w:val="24"/>
          <w:szCs w:val="24"/>
        </w:rPr>
        <w:t>, guru</w:t>
      </w:r>
      <w:r w:rsidRPr="00D018F7">
        <w:rPr>
          <w:rFonts w:ascii="Times New Roman" w:hAnsi="Times New Roman" w:cs="Times New Roman"/>
          <w:sz w:val="24"/>
          <w:szCs w:val="24"/>
        </w:rPr>
        <w:t xml:space="preserve"> dapat menyelesa</w:t>
      </w:r>
      <w:r>
        <w:rPr>
          <w:rFonts w:ascii="Times New Roman" w:hAnsi="Times New Roman" w:cs="Times New Roman"/>
          <w:sz w:val="24"/>
          <w:szCs w:val="24"/>
        </w:rPr>
        <w:t xml:space="preserve">ikan lebih mudah tema pembelajaran yang akan diberikan </w:t>
      </w:r>
      <w:r w:rsidRPr="00D018F7">
        <w:rPr>
          <w:rFonts w:ascii="Times New Roman" w:hAnsi="Times New Roman" w:cs="Times New Roman"/>
          <w:sz w:val="24"/>
          <w:szCs w:val="24"/>
        </w:rPr>
        <w:t>dan</w:t>
      </w:r>
      <w:r>
        <w:rPr>
          <w:rFonts w:ascii="Times New Roman" w:hAnsi="Times New Roman" w:cs="Times New Roman"/>
          <w:sz w:val="24"/>
          <w:szCs w:val="24"/>
        </w:rPr>
        <w:t xml:space="preserve"> hal</w:t>
      </w:r>
      <w:r w:rsidRPr="00D018F7">
        <w:rPr>
          <w:rFonts w:ascii="Times New Roman" w:hAnsi="Times New Roman" w:cs="Times New Roman"/>
          <w:sz w:val="24"/>
          <w:szCs w:val="24"/>
        </w:rPr>
        <w:t xml:space="preserve"> ini adalah sesuatu yang</w:t>
      </w:r>
      <w:r>
        <w:rPr>
          <w:rFonts w:ascii="Times New Roman" w:hAnsi="Times New Roman" w:cs="Times New Roman"/>
          <w:sz w:val="24"/>
          <w:szCs w:val="24"/>
        </w:rPr>
        <w:t xml:space="preserve"> paling dihargai oleh orang tua. A</w:t>
      </w:r>
      <w:r w:rsidRPr="00D018F7">
        <w:rPr>
          <w:rFonts w:ascii="Times New Roman" w:hAnsi="Times New Roman" w:cs="Times New Roman"/>
          <w:sz w:val="24"/>
          <w:szCs w:val="24"/>
        </w:rPr>
        <w:t>spek kenyamanan menggunakan buku teks sebagai bahan utama, guru mengat</w:t>
      </w:r>
      <w:r>
        <w:rPr>
          <w:rFonts w:ascii="Times New Roman" w:hAnsi="Times New Roman" w:cs="Times New Roman"/>
          <w:sz w:val="24"/>
          <w:szCs w:val="24"/>
        </w:rPr>
        <w:t>akan bahwa hal tersebut</w:t>
      </w:r>
      <w:r w:rsidRPr="00D018F7">
        <w:rPr>
          <w:rFonts w:ascii="Times New Roman" w:hAnsi="Times New Roman" w:cs="Times New Roman"/>
          <w:sz w:val="24"/>
          <w:szCs w:val="24"/>
        </w:rPr>
        <w:t xml:space="preserve"> adalah satu-satunya</w:t>
      </w:r>
      <w:r>
        <w:rPr>
          <w:rFonts w:ascii="Times New Roman" w:hAnsi="Times New Roman" w:cs="Times New Roman"/>
          <w:sz w:val="24"/>
          <w:szCs w:val="24"/>
        </w:rPr>
        <w:t xml:space="preserve"> cara untuk memastikan bahwa anak tidak membuat banyak suara saat pembelajaran berlangsung. Pengelolaan kelas lebih mudah  dengan menggunakan buku teks. Hal ini </w:t>
      </w:r>
      <w:r w:rsidRPr="00D018F7">
        <w:rPr>
          <w:rFonts w:ascii="Times New Roman" w:hAnsi="Times New Roman" w:cs="Times New Roman"/>
          <w:sz w:val="24"/>
          <w:szCs w:val="24"/>
        </w:rPr>
        <w:t>hampir tidak me</w:t>
      </w:r>
      <w:r>
        <w:rPr>
          <w:rFonts w:ascii="Times New Roman" w:hAnsi="Times New Roman" w:cs="Times New Roman"/>
          <w:sz w:val="24"/>
          <w:szCs w:val="24"/>
        </w:rPr>
        <w:t>mbutuhkan banyak persiapan awal, p</w:t>
      </w:r>
      <w:r w:rsidRPr="00D018F7">
        <w:rPr>
          <w:rFonts w:ascii="Times New Roman" w:hAnsi="Times New Roman" w:cs="Times New Roman"/>
          <w:sz w:val="24"/>
          <w:szCs w:val="24"/>
        </w:rPr>
        <w:t>enerbit</w:t>
      </w:r>
      <w:r>
        <w:rPr>
          <w:rFonts w:ascii="Times New Roman" w:hAnsi="Times New Roman" w:cs="Times New Roman"/>
          <w:sz w:val="24"/>
          <w:szCs w:val="24"/>
        </w:rPr>
        <w:t xml:space="preserve"> juga</w:t>
      </w:r>
      <w:r w:rsidRPr="00D018F7">
        <w:rPr>
          <w:rFonts w:ascii="Times New Roman" w:hAnsi="Times New Roman" w:cs="Times New Roman"/>
          <w:sz w:val="24"/>
          <w:szCs w:val="24"/>
        </w:rPr>
        <w:t xml:space="preserve"> menyediakan cukup banyak kegiatan unt</w:t>
      </w:r>
      <w:r>
        <w:rPr>
          <w:rFonts w:ascii="Times New Roman" w:hAnsi="Times New Roman" w:cs="Times New Roman"/>
          <w:sz w:val="24"/>
          <w:szCs w:val="24"/>
        </w:rPr>
        <w:t xml:space="preserve">uk menyelesaikan pembelajaran dan pada akhirnya, orang tua </w:t>
      </w:r>
      <w:r w:rsidRPr="00D018F7">
        <w:rPr>
          <w:rFonts w:ascii="Times New Roman" w:hAnsi="Times New Roman" w:cs="Times New Roman"/>
          <w:sz w:val="24"/>
          <w:szCs w:val="24"/>
        </w:rPr>
        <w:t>melihat apa yang dipelajari anak-anak mereka di kelas. Jadi, d</w:t>
      </w:r>
      <w:r>
        <w:rPr>
          <w:rFonts w:ascii="Times New Roman" w:hAnsi="Times New Roman" w:cs="Times New Roman"/>
          <w:sz w:val="24"/>
          <w:szCs w:val="24"/>
        </w:rPr>
        <w:t>engan memiliki buku teks, orang tua</w:t>
      </w:r>
      <w:r w:rsidRPr="00D018F7">
        <w:rPr>
          <w:rFonts w:ascii="Times New Roman" w:hAnsi="Times New Roman" w:cs="Times New Roman"/>
          <w:sz w:val="24"/>
          <w:szCs w:val="24"/>
        </w:rPr>
        <w:t xml:space="preserve"> dapat meninjau apa ya</w:t>
      </w:r>
      <w:r>
        <w:rPr>
          <w:rFonts w:ascii="Times New Roman" w:hAnsi="Times New Roman" w:cs="Times New Roman"/>
          <w:sz w:val="24"/>
          <w:szCs w:val="24"/>
        </w:rPr>
        <w:t xml:space="preserve">ng telah diajarkan setiap hari. </w:t>
      </w:r>
    </w:p>
    <w:p w14:paraId="09C211C5"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P</w:t>
      </w:r>
      <w:r w:rsidRPr="00D018F7">
        <w:rPr>
          <w:rFonts w:ascii="Times New Roman" w:hAnsi="Times New Roman" w:cs="Times New Roman"/>
          <w:sz w:val="24"/>
          <w:szCs w:val="24"/>
        </w:rPr>
        <w:t>ertanyaan wawancara ketiga</w:t>
      </w:r>
      <w:r>
        <w:rPr>
          <w:rFonts w:ascii="Times New Roman" w:hAnsi="Times New Roman" w:cs="Times New Roman"/>
          <w:sz w:val="24"/>
          <w:szCs w:val="24"/>
        </w:rPr>
        <w:t xml:space="preserve"> yaitu m</w:t>
      </w:r>
      <w:r w:rsidRPr="00D018F7">
        <w:rPr>
          <w:rFonts w:ascii="Times New Roman" w:hAnsi="Times New Roman" w:cs="Times New Roman"/>
          <w:sz w:val="24"/>
          <w:szCs w:val="24"/>
        </w:rPr>
        <w:t>endiskusikan pengg</w:t>
      </w:r>
      <w:r>
        <w:rPr>
          <w:rFonts w:ascii="Times New Roman" w:hAnsi="Times New Roman" w:cs="Times New Roman"/>
          <w:sz w:val="24"/>
          <w:szCs w:val="24"/>
        </w:rPr>
        <w:t xml:space="preserve">unaan pendekatan sains dan teknologi untuk pembelajaran saintifik integratif. Kedua guru berpendapat bahwa </w:t>
      </w:r>
      <w:r w:rsidRPr="00D018F7">
        <w:rPr>
          <w:rFonts w:ascii="Times New Roman" w:hAnsi="Times New Roman" w:cs="Times New Roman"/>
          <w:sz w:val="24"/>
          <w:szCs w:val="24"/>
        </w:rPr>
        <w:t xml:space="preserve">meskipun </w:t>
      </w:r>
      <w:r>
        <w:rPr>
          <w:rFonts w:ascii="Times New Roman" w:hAnsi="Times New Roman" w:cs="Times New Roman"/>
          <w:sz w:val="24"/>
          <w:szCs w:val="24"/>
        </w:rPr>
        <w:t>mereka terkejut oleh hasil anak</w:t>
      </w:r>
      <w:r w:rsidRPr="00D018F7">
        <w:rPr>
          <w:rFonts w:ascii="Times New Roman" w:hAnsi="Times New Roman" w:cs="Times New Roman"/>
          <w:sz w:val="24"/>
          <w:szCs w:val="24"/>
        </w:rPr>
        <w:t xml:space="preserve"> dan </w:t>
      </w:r>
      <w:r>
        <w:rPr>
          <w:rFonts w:ascii="Times New Roman" w:hAnsi="Times New Roman" w:cs="Times New Roman"/>
          <w:sz w:val="24"/>
          <w:szCs w:val="24"/>
        </w:rPr>
        <w:t>suasana kelas selama penelitian berlangsung</w:t>
      </w:r>
      <w:r w:rsidRPr="00D018F7">
        <w:rPr>
          <w:rFonts w:ascii="Times New Roman" w:hAnsi="Times New Roman" w:cs="Times New Roman"/>
          <w:sz w:val="24"/>
          <w:szCs w:val="24"/>
        </w:rPr>
        <w:t xml:space="preserve">, mereka tidak akan menggunakannya sebagai pendekatan utama </w:t>
      </w:r>
      <w:r>
        <w:rPr>
          <w:rFonts w:ascii="Times New Roman" w:hAnsi="Times New Roman" w:cs="Times New Roman"/>
          <w:sz w:val="24"/>
          <w:szCs w:val="24"/>
        </w:rPr>
        <w:t>untuk pembelajaran saintifik integratif</w:t>
      </w:r>
      <w:r w:rsidRPr="00D018F7">
        <w:rPr>
          <w:rFonts w:ascii="Times New Roman" w:hAnsi="Times New Roman" w:cs="Times New Roman"/>
          <w:sz w:val="24"/>
          <w:szCs w:val="24"/>
        </w:rPr>
        <w:t xml:space="preserve">. </w:t>
      </w:r>
    </w:p>
    <w:p w14:paraId="75306AE9"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sidRPr="00D018F7">
        <w:rPr>
          <w:rFonts w:ascii="Times New Roman" w:hAnsi="Times New Roman" w:cs="Times New Roman"/>
          <w:sz w:val="24"/>
          <w:szCs w:val="24"/>
        </w:rPr>
        <w:t xml:space="preserve">Dua </w:t>
      </w:r>
      <w:r>
        <w:rPr>
          <w:rFonts w:ascii="Times New Roman" w:hAnsi="Times New Roman" w:cs="Times New Roman"/>
          <w:sz w:val="24"/>
          <w:szCs w:val="24"/>
        </w:rPr>
        <w:t>tema muncul untuk keputusan ini dikarenakan kurangnya pengetahuan dan waktu untuk para guru. S</w:t>
      </w:r>
      <w:r w:rsidRPr="00D018F7">
        <w:rPr>
          <w:rFonts w:ascii="Times New Roman" w:hAnsi="Times New Roman" w:cs="Times New Roman"/>
          <w:sz w:val="24"/>
          <w:szCs w:val="24"/>
        </w:rPr>
        <w:t>eorang guru meng</w:t>
      </w:r>
      <w:r>
        <w:rPr>
          <w:rFonts w:ascii="Times New Roman" w:hAnsi="Times New Roman" w:cs="Times New Roman"/>
          <w:sz w:val="24"/>
          <w:szCs w:val="24"/>
        </w:rPr>
        <w:t xml:space="preserve">atakan bahwa </w:t>
      </w:r>
      <w:r w:rsidRPr="00D018F7">
        <w:rPr>
          <w:rFonts w:ascii="Times New Roman" w:hAnsi="Times New Roman" w:cs="Times New Roman"/>
          <w:sz w:val="24"/>
          <w:szCs w:val="24"/>
        </w:rPr>
        <w:t>untuk menggunakan metodologi semaca</w:t>
      </w:r>
      <w:r>
        <w:rPr>
          <w:rFonts w:ascii="Times New Roman" w:hAnsi="Times New Roman" w:cs="Times New Roman"/>
          <w:sz w:val="24"/>
          <w:szCs w:val="24"/>
        </w:rPr>
        <w:t xml:space="preserve">m ini perlu disediakan buku teks yang guru gunakan selama ini. </w:t>
      </w:r>
      <w:r>
        <w:rPr>
          <w:rFonts w:ascii="Times New Roman" w:hAnsi="Times New Roman" w:cs="Times New Roman"/>
          <w:sz w:val="24"/>
          <w:szCs w:val="24"/>
        </w:rPr>
        <w:lastRenderedPageBreak/>
        <w:t>Guru</w:t>
      </w:r>
      <w:r w:rsidRPr="00D018F7">
        <w:rPr>
          <w:rFonts w:ascii="Times New Roman" w:hAnsi="Times New Roman" w:cs="Times New Roman"/>
          <w:sz w:val="24"/>
          <w:szCs w:val="24"/>
        </w:rPr>
        <w:t xml:space="preserve"> perlu t</w:t>
      </w:r>
      <w:r>
        <w:rPr>
          <w:rFonts w:ascii="Times New Roman" w:hAnsi="Times New Roman" w:cs="Times New Roman"/>
          <w:sz w:val="24"/>
          <w:szCs w:val="24"/>
        </w:rPr>
        <w:t>ahu apa yang harus dilakukan di</w:t>
      </w:r>
      <w:r w:rsidRPr="00D018F7">
        <w:rPr>
          <w:rFonts w:ascii="Times New Roman" w:hAnsi="Times New Roman" w:cs="Times New Roman"/>
          <w:sz w:val="24"/>
          <w:szCs w:val="24"/>
        </w:rPr>
        <w:t>setiap sa</w:t>
      </w:r>
      <w:r>
        <w:rPr>
          <w:rFonts w:ascii="Times New Roman" w:hAnsi="Times New Roman" w:cs="Times New Roman"/>
          <w:sz w:val="24"/>
          <w:szCs w:val="24"/>
        </w:rPr>
        <w:t xml:space="preserve">at dan cara mengajarkan konten tersebut. Kedua guru setuju bahwa guru-guru </w:t>
      </w:r>
      <w:r w:rsidRPr="00D018F7">
        <w:rPr>
          <w:rFonts w:ascii="Times New Roman" w:hAnsi="Times New Roman" w:cs="Times New Roman"/>
          <w:sz w:val="24"/>
          <w:szCs w:val="24"/>
        </w:rPr>
        <w:t>melihat kemungkinan untuk menggunakan pendekatan ini sebagai</w:t>
      </w:r>
      <w:r>
        <w:rPr>
          <w:rFonts w:ascii="Times New Roman" w:hAnsi="Times New Roman" w:cs="Times New Roman"/>
          <w:sz w:val="24"/>
          <w:szCs w:val="24"/>
        </w:rPr>
        <w:t xml:space="preserve"> pelengkap buku teks, tetapi guru</w:t>
      </w:r>
      <w:r w:rsidRPr="00D018F7">
        <w:rPr>
          <w:rFonts w:ascii="Times New Roman" w:hAnsi="Times New Roman" w:cs="Times New Roman"/>
          <w:sz w:val="24"/>
          <w:szCs w:val="24"/>
        </w:rPr>
        <w:t xml:space="preserve"> tidak dapat membayangkan mengajar sains</w:t>
      </w:r>
      <w:r>
        <w:rPr>
          <w:rFonts w:ascii="Times New Roman" w:hAnsi="Times New Roman" w:cs="Times New Roman"/>
          <w:sz w:val="24"/>
          <w:szCs w:val="24"/>
        </w:rPr>
        <w:t xml:space="preserve"> dan teknologi</w:t>
      </w:r>
      <w:r w:rsidRPr="00D018F7">
        <w:rPr>
          <w:rFonts w:ascii="Times New Roman" w:hAnsi="Times New Roman" w:cs="Times New Roman"/>
          <w:sz w:val="24"/>
          <w:szCs w:val="24"/>
        </w:rPr>
        <w:t xml:space="preserve"> menggunakan</w:t>
      </w:r>
      <w:r>
        <w:rPr>
          <w:rFonts w:ascii="Times New Roman" w:hAnsi="Times New Roman" w:cs="Times New Roman"/>
          <w:sz w:val="24"/>
          <w:szCs w:val="24"/>
        </w:rPr>
        <w:t xml:space="preserve"> pendidikan sains dan teknologi tanpa buku pedoman atau buku teks.</w:t>
      </w:r>
    </w:p>
    <w:p w14:paraId="5D825D43"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Guru</w:t>
      </w:r>
      <w:r w:rsidRPr="00D018F7">
        <w:rPr>
          <w:rFonts w:ascii="Times New Roman" w:hAnsi="Times New Roman" w:cs="Times New Roman"/>
          <w:sz w:val="24"/>
          <w:szCs w:val="24"/>
        </w:rPr>
        <w:t xml:space="preserve"> tidak punya waktu untuk menyiapkan eksperimen di rumah dan kemud</w:t>
      </w:r>
      <w:r>
        <w:rPr>
          <w:rFonts w:ascii="Times New Roman" w:hAnsi="Times New Roman" w:cs="Times New Roman"/>
          <w:sz w:val="24"/>
          <w:szCs w:val="24"/>
        </w:rPr>
        <w:t>ian membawanya ke ruang kelas. Terdapat  pem</w:t>
      </w:r>
      <w:r w:rsidRPr="00D018F7">
        <w:rPr>
          <w:rFonts w:ascii="Times New Roman" w:hAnsi="Times New Roman" w:cs="Times New Roman"/>
          <w:sz w:val="24"/>
          <w:szCs w:val="24"/>
        </w:rPr>
        <w:t>ikir</w:t>
      </w:r>
      <w:r>
        <w:rPr>
          <w:rFonts w:ascii="Times New Roman" w:hAnsi="Times New Roman" w:cs="Times New Roman"/>
          <w:sz w:val="24"/>
          <w:szCs w:val="24"/>
        </w:rPr>
        <w:t>an</w:t>
      </w:r>
      <w:r w:rsidRPr="00D018F7">
        <w:rPr>
          <w:rFonts w:ascii="Times New Roman" w:hAnsi="Times New Roman" w:cs="Times New Roman"/>
          <w:sz w:val="24"/>
          <w:szCs w:val="24"/>
        </w:rPr>
        <w:t xml:space="preserve"> bahwa jenis peng</w:t>
      </w:r>
      <w:r>
        <w:rPr>
          <w:rFonts w:ascii="Times New Roman" w:hAnsi="Times New Roman" w:cs="Times New Roman"/>
          <w:sz w:val="24"/>
          <w:szCs w:val="24"/>
        </w:rPr>
        <w:t>ajaran ini hanya layak jika</w:t>
      </w:r>
      <w:r w:rsidRPr="00D018F7">
        <w:rPr>
          <w:rFonts w:ascii="Times New Roman" w:hAnsi="Times New Roman" w:cs="Times New Roman"/>
          <w:sz w:val="24"/>
          <w:szCs w:val="24"/>
        </w:rPr>
        <w:t xml:space="preserve"> memiliki panduan program dan materi yang sudah disiapkan, seperti buku teks yang</w:t>
      </w:r>
      <w:r>
        <w:rPr>
          <w:rFonts w:ascii="Times New Roman" w:hAnsi="Times New Roman" w:cs="Times New Roman"/>
          <w:sz w:val="24"/>
          <w:szCs w:val="24"/>
        </w:rPr>
        <w:t xml:space="preserve"> biasa guru gunakan. Jadi, meskipun baik dan</w:t>
      </w:r>
      <w:r w:rsidRPr="00D018F7">
        <w:rPr>
          <w:rFonts w:ascii="Times New Roman" w:hAnsi="Times New Roman" w:cs="Times New Roman"/>
          <w:sz w:val="24"/>
          <w:szCs w:val="24"/>
        </w:rPr>
        <w:t xml:space="preserve"> tampakny</w:t>
      </w:r>
      <w:r>
        <w:rPr>
          <w:rFonts w:ascii="Times New Roman" w:hAnsi="Times New Roman" w:cs="Times New Roman"/>
          <w:sz w:val="24"/>
          <w:szCs w:val="24"/>
        </w:rPr>
        <w:t>a layak dalam pembelajaran di taman kanak-kanak</w:t>
      </w:r>
      <w:r w:rsidRPr="00D018F7">
        <w:rPr>
          <w:rFonts w:ascii="Times New Roman" w:hAnsi="Times New Roman" w:cs="Times New Roman"/>
          <w:sz w:val="24"/>
          <w:szCs w:val="24"/>
        </w:rPr>
        <w:t xml:space="preserve">, para guru </w:t>
      </w:r>
      <w:r>
        <w:rPr>
          <w:rFonts w:ascii="Times New Roman" w:hAnsi="Times New Roman" w:cs="Times New Roman"/>
          <w:sz w:val="24"/>
          <w:szCs w:val="24"/>
        </w:rPr>
        <w:t>tetapi enggan menggunakannya di kelas</w:t>
      </w:r>
      <w:r w:rsidRPr="00D018F7">
        <w:rPr>
          <w:rFonts w:ascii="Times New Roman" w:hAnsi="Times New Roman" w:cs="Times New Roman"/>
          <w:sz w:val="24"/>
          <w:szCs w:val="24"/>
        </w:rPr>
        <w:t xml:space="preserve">. </w:t>
      </w:r>
    </w:p>
    <w:p w14:paraId="6D40AD7A"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sidRPr="00D018F7">
        <w:rPr>
          <w:rFonts w:ascii="Times New Roman" w:hAnsi="Times New Roman" w:cs="Times New Roman"/>
          <w:sz w:val="24"/>
          <w:szCs w:val="24"/>
        </w:rPr>
        <w:t>Hasil pene</w:t>
      </w:r>
      <w:r>
        <w:rPr>
          <w:rFonts w:ascii="Times New Roman" w:hAnsi="Times New Roman" w:cs="Times New Roman"/>
          <w:sz w:val="24"/>
          <w:szCs w:val="24"/>
        </w:rPr>
        <w:t>litian ini memperkuat penelitian sebelumnya dari pendidikan sains dan teknologi</w:t>
      </w:r>
      <w:r w:rsidRPr="00D018F7">
        <w:rPr>
          <w:rFonts w:ascii="Times New Roman" w:hAnsi="Times New Roman" w:cs="Times New Roman"/>
          <w:sz w:val="24"/>
          <w:szCs w:val="24"/>
        </w:rPr>
        <w:t xml:space="preserve"> yang menggunak</w:t>
      </w:r>
      <w:r>
        <w:rPr>
          <w:rFonts w:ascii="Times New Roman" w:hAnsi="Times New Roman" w:cs="Times New Roman"/>
          <w:sz w:val="24"/>
          <w:szCs w:val="24"/>
        </w:rPr>
        <w:t>an metodologi pengajaran saintifik integratif</w:t>
      </w:r>
      <w:r w:rsidRPr="00D018F7">
        <w:rPr>
          <w:rFonts w:ascii="Times New Roman" w:hAnsi="Times New Roman" w:cs="Times New Roman"/>
          <w:sz w:val="24"/>
          <w:szCs w:val="24"/>
        </w:rPr>
        <w:t>. Secara umum, hal itu muncu</w:t>
      </w:r>
      <w:r>
        <w:rPr>
          <w:rFonts w:ascii="Times New Roman" w:hAnsi="Times New Roman" w:cs="Times New Roman"/>
          <w:sz w:val="24"/>
          <w:szCs w:val="24"/>
        </w:rPr>
        <w:t>l untuk meningkatkan sikap anak</w:t>
      </w:r>
      <w:r w:rsidRPr="00D018F7">
        <w:rPr>
          <w:rFonts w:ascii="Times New Roman" w:hAnsi="Times New Roman" w:cs="Times New Roman"/>
          <w:sz w:val="24"/>
          <w:szCs w:val="24"/>
        </w:rPr>
        <w:t xml:space="preserve"> terhadap sains dan mendorong pembelajaran konten sains</w:t>
      </w:r>
      <w:r>
        <w:rPr>
          <w:rFonts w:ascii="Times New Roman" w:hAnsi="Times New Roman" w:cs="Times New Roman"/>
          <w:sz w:val="24"/>
          <w:szCs w:val="24"/>
        </w:rPr>
        <w:t xml:space="preserve"> dan teknologi</w:t>
      </w:r>
      <w:r w:rsidRPr="00D018F7">
        <w:rPr>
          <w:rFonts w:ascii="Times New Roman" w:hAnsi="Times New Roman" w:cs="Times New Roman"/>
          <w:sz w:val="24"/>
          <w:szCs w:val="24"/>
        </w:rPr>
        <w:t>. Namun, meskipun penggunaan pendekatan ini telah mengindikasikan</w:t>
      </w:r>
      <w:r>
        <w:rPr>
          <w:rFonts w:ascii="Times New Roman" w:hAnsi="Times New Roman" w:cs="Times New Roman"/>
          <w:sz w:val="24"/>
          <w:szCs w:val="24"/>
        </w:rPr>
        <w:t xml:space="preserve"> untuk dapat bertahan di taman kanak-kanak</w:t>
      </w:r>
      <w:r w:rsidRPr="00D018F7">
        <w:rPr>
          <w:rFonts w:ascii="Times New Roman" w:hAnsi="Times New Roman" w:cs="Times New Roman"/>
          <w:sz w:val="24"/>
          <w:szCs w:val="24"/>
        </w:rPr>
        <w:t>, guru tetap enggan tentang penggunaannya dan menunt</w:t>
      </w:r>
      <w:r>
        <w:rPr>
          <w:rFonts w:ascii="Times New Roman" w:hAnsi="Times New Roman" w:cs="Times New Roman"/>
          <w:sz w:val="24"/>
          <w:szCs w:val="24"/>
        </w:rPr>
        <w:t xml:space="preserve">ut instruksi yang lebih jelas dan sepertinya masih </w:t>
      </w:r>
      <w:r w:rsidRPr="00D018F7">
        <w:rPr>
          <w:rFonts w:ascii="Times New Roman" w:hAnsi="Times New Roman" w:cs="Times New Roman"/>
          <w:sz w:val="24"/>
          <w:szCs w:val="24"/>
        </w:rPr>
        <w:t xml:space="preserve">membutuhkan penelitian </w:t>
      </w:r>
      <w:r>
        <w:rPr>
          <w:rFonts w:ascii="Times New Roman" w:hAnsi="Times New Roman" w:cs="Times New Roman"/>
          <w:sz w:val="24"/>
          <w:szCs w:val="24"/>
        </w:rPr>
        <w:t xml:space="preserve">lanjutan </w:t>
      </w:r>
      <w:r w:rsidRPr="00D018F7">
        <w:rPr>
          <w:rFonts w:ascii="Times New Roman" w:hAnsi="Times New Roman" w:cs="Times New Roman"/>
          <w:sz w:val="24"/>
          <w:szCs w:val="24"/>
        </w:rPr>
        <w:t xml:space="preserve">di masa depan. </w:t>
      </w:r>
    </w:p>
    <w:p w14:paraId="654C0EDD"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Anak </w:t>
      </w:r>
      <w:r w:rsidRPr="00D018F7">
        <w:rPr>
          <w:rFonts w:ascii="Times New Roman" w:hAnsi="Times New Roman" w:cs="Times New Roman"/>
          <w:sz w:val="24"/>
          <w:szCs w:val="24"/>
        </w:rPr>
        <w:t xml:space="preserve">yang terlibat </w:t>
      </w:r>
      <w:r>
        <w:rPr>
          <w:rFonts w:ascii="Times New Roman" w:hAnsi="Times New Roman" w:cs="Times New Roman"/>
          <w:sz w:val="24"/>
          <w:szCs w:val="24"/>
        </w:rPr>
        <w:t>dalam pendekatan sains dan teknologi menunjukkan</w:t>
      </w:r>
      <w:r w:rsidRPr="00D018F7">
        <w:rPr>
          <w:rFonts w:ascii="Times New Roman" w:hAnsi="Times New Roman" w:cs="Times New Roman"/>
          <w:sz w:val="24"/>
          <w:szCs w:val="24"/>
        </w:rPr>
        <w:t xml:space="preserve"> sikap yang lebih positif terhadap sains </w:t>
      </w:r>
      <w:r>
        <w:rPr>
          <w:rFonts w:ascii="Times New Roman" w:hAnsi="Times New Roman" w:cs="Times New Roman"/>
          <w:sz w:val="24"/>
          <w:szCs w:val="24"/>
        </w:rPr>
        <w:t xml:space="preserve">dan teknologi </w:t>
      </w:r>
      <w:r w:rsidRPr="00D018F7">
        <w:rPr>
          <w:rFonts w:ascii="Times New Roman" w:hAnsi="Times New Roman" w:cs="Times New Roman"/>
          <w:sz w:val="24"/>
          <w:szCs w:val="24"/>
        </w:rPr>
        <w:t xml:space="preserve">daripada mereka yang mempelajari sains </w:t>
      </w:r>
      <w:r>
        <w:rPr>
          <w:rFonts w:ascii="Times New Roman" w:hAnsi="Times New Roman" w:cs="Times New Roman"/>
          <w:sz w:val="24"/>
          <w:szCs w:val="24"/>
        </w:rPr>
        <w:t xml:space="preserve">dan teknologi </w:t>
      </w:r>
      <w:r w:rsidRPr="00D018F7">
        <w:rPr>
          <w:rFonts w:ascii="Times New Roman" w:hAnsi="Times New Roman" w:cs="Times New Roman"/>
          <w:sz w:val="24"/>
          <w:szCs w:val="24"/>
        </w:rPr>
        <w:t>melalui pendekatan k</w:t>
      </w:r>
      <w:r>
        <w:rPr>
          <w:rFonts w:ascii="Times New Roman" w:hAnsi="Times New Roman" w:cs="Times New Roman"/>
          <w:sz w:val="24"/>
          <w:szCs w:val="24"/>
        </w:rPr>
        <w:t>onvensional</w:t>
      </w:r>
      <w:r w:rsidRPr="00D018F7">
        <w:rPr>
          <w:rFonts w:ascii="Times New Roman" w:hAnsi="Times New Roman" w:cs="Times New Roman"/>
          <w:sz w:val="24"/>
          <w:szCs w:val="24"/>
        </w:rPr>
        <w:t xml:space="preserve">. </w:t>
      </w:r>
      <w:r>
        <w:rPr>
          <w:rFonts w:ascii="Times New Roman" w:hAnsi="Times New Roman" w:cs="Times New Roman"/>
          <w:sz w:val="24"/>
          <w:szCs w:val="24"/>
        </w:rPr>
        <w:t>Hasil ini mengkonfirmasi penelitian</w:t>
      </w:r>
      <w:r w:rsidRPr="00D018F7">
        <w:rPr>
          <w:rFonts w:ascii="Times New Roman" w:hAnsi="Times New Roman" w:cs="Times New Roman"/>
          <w:sz w:val="24"/>
          <w:szCs w:val="24"/>
        </w:rPr>
        <w:t xml:space="preserve"> sebelumnya yang menyatakan bahwa metodologi pengajaran sains aktif menin</w:t>
      </w:r>
      <w:r>
        <w:rPr>
          <w:rFonts w:ascii="Times New Roman" w:hAnsi="Times New Roman" w:cs="Times New Roman"/>
          <w:sz w:val="24"/>
          <w:szCs w:val="24"/>
        </w:rPr>
        <w:t>gkatkan sikap anak</w:t>
      </w:r>
      <w:r w:rsidRPr="00D018F7">
        <w:rPr>
          <w:rFonts w:ascii="Times New Roman" w:hAnsi="Times New Roman" w:cs="Times New Roman"/>
          <w:sz w:val="24"/>
          <w:szCs w:val="24"/>
        </w:rPr>
        <w:t xml:space="preserve"> (Hacieminoglu, 2016; Oh &amp; Yager, 2004). </w:t>
      </w:r>
    </w:p>
    <w:p w14:paraId="31E323B4"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sidRPr="00D018F7">
        <w:rPr>
          <w:rFonts w:ascii="Times New Roman" w:hAnsi="Times New Roman" w:cs="Times New Roman"/>
          <w:sz w:val="24"/>
          <w:szCs w:val="24"/>
        </w:rPr>
        <w:t>Jenis kelamin tidak memiliki pengaruh yang signifikan baik dalam perlaku</w:t>
      </w:r>
      <w:r>
        <w:rPr>
          <w:rFonts w:ascii="Times New Roman" w:hAnsi="Times New Roman" w:cs="Times New Roman"/>
          <w:sz w:val="24"/>
          <w:szCs w:val="24"/>
        </w:rPr>
        <w:t>an dan mengendalikan sikap anak</w:t>
      </w:r>
      <w:r w:rsidRPr="00D018F7">
        <w:rPr>
          <w:rFonts w:ascii="Times New Roman" w:hAnsi="Times New Roman" w:cs="Times New Roman"/>
          <w:sz w:val="24"/>
          <w:szCs w:val="24"/>
        </w:rPr>
        <w:t xml:space="preserve"> terhadap sains</w:t>
      </w:r>
      <w:r>
        <w:rPr>
          <w:rFonts w:ascii="Times New Roman" w:hAnsi="Times New Roman" w:cs="Times New Roman"/>
          <w:sz w:val="24"/>
          <w:szCs w:val="24"/>
        </w:rPr>
        <w:t xml:space="preserve"> dan teknologi</w:t>
      </w:r>
      <w:r w:rsidRPr="00D018F7">
        <w:rPr>
          <w:rFonts w:ascii="Times New Roman" w:hAnsi="Times New Roman" w:cs="Times New Roman"/>
          <w:sz w:val="24"/>
          <w:szCs w:val="24"/>
        </w:rPr>
        <w:t>, berbeda dari kecenderungan yang ditunjukkan dalam studi sebelu</w:t>
      </w:r>
      <w:r>
        <w:rPr>
          <w:rFonts w:ascii="Times New Roman" w:hAnsi="Times New Roman" w:cs="Times New Roman"/>
          <w:sz w:val="24"/>
          <w:szCs w:val="24"/>
        </w:rPr>
        <w:t xml:space="preserve">mnya (yaitu </w:t>
      </w:r>
      <w:r w:rsidRPr="00D018F7">
        <w:rPr>
          <w:rFonts w:ascii="Times New Roman" w:hAnsi="Times New Roman" w:cs="Times New Roman"/>
          <w:sz w:val="24"/>
          <w:szCs w:val="24"/>
        </w:rPr>
        <w:t>DeWitt &amp; Archer, 2015; De Pro Bueno &amp; Pérez Ma</w:t>
      </w:r>
      <w:r>
        <w:rPr>
          <w:rFonts w:ascii="Times New Roman" w:hAnsi="Times New Roman" w:cs="Times New Roman"/>
          <w:sz w:val="24"/>
          <w:szCs w:val="24"/>
        </w:rPr>
        <w:t>nzano, 2014</w:t>
      </w:r>
      <w:r w:rsidRPr="00D018F7">
        <w:rPr>
          <w:rFonts w:ascii="Times New Roman" w:hAnsi="Times New Roman" w:cs="Times New Roman"/>
          <w:sz w:val="24"/>
          <w:szCs w:val="24"/>
        </w:rPr>
        <w:t>), tetapi mirip dengan yang diperoleh oleh Akpinar dkk. (2009).</w:t>
      </w:r>
    </w:p>
    <w:p w14:paraId="71DD8E0C"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sidRPr="00D018F7">
        <w:rPr>
          <w:rFonts w:ascii="Times New Roman" w:hAnsi="Times New Roman" w:cs="Times New Roman"/>
          <w:sz w:val="24"/>
          <w:szCs w:val="24"/>
        </w:rPr>
        <w:t>Secara keseluruhan, hasil ini tampaknya menunjukk</w:t>
      </w:r>
      <w:r>
        <w:rPr>
          <w:rFonts w:ascii="Times New Roman" w:hAnsi="Times New Roman" w:cs="Times New Roman"/>
          <w:sz w:val="24"/>
          <w:szCs w:val="24"/>
        </w:rPr>
        <w:t xml:space="preserve">an bahwa model yang diusulkan </w:t>
      </w:r>
      <w:r w:rsidRPr="00D018F7">
        <w:rPr>
          <w:rFonts w:ascii="Times New Roman" w:hAnsi="Times New Roman" w:cs="Times New Roman"/>
          <w:sz w:val="24"/>
          <w:szCs w:val="24"/>
        </w:rPr>
        <w:t>menggunakan penyelidikan gabungan dan mendefinisikan secara jelas setiap fase yang diperlukan untuk meng</w:t>
      </w:r>
      <w:r>
        <w:rPr>
          <w:rFonts w:ascii="Times New Roman" w:hAnsi="Times New Roman" w:cs="Times New Roman"/>
          <w:sz w:val="24"/>
          <w:szCs w:val="24"/>
        </w:rPr>
        <w:t xml:space="preserve">integrasikan mata pelajaran saintifik integratif yang berbeda dan </w:t>
      </w:r>
      <w:r w:rsidRPr="00D018F7">
        <w:rPr>
          <w:rFonts w:ascii="Times New Roman" w:hAnsi="Times New Roman" w:cs="Times New Roman"/>
          <w:sz w:val="24"/>
          <w:szCs w:val="24"/>
        </w:rPr>
        <w:t>mungkin berguna untuk desain unit p</w:t>
      </w:r>
      <w:r>
        <w:rPr>
          <w:rFonts w:ascii="Times New Roman" w:hAnsi="Times New Roman" w:cs="Times New Roman"/>
          <w:sz w:val="24"/>
          <w:szCs w:val="24"/>
        </w:rPr>
        <w:t>engajaran saintifik integratif</w:t>
      </w:r>
      <w:r w:rsidRPr="00D018F7">
        <w:rPr>
          <w:rFonts w:ascii="Times New Roman" w:hAnsi="Times New Roman" w:cs="Times New Roman"/>
          <w:sz w:val="24"/>
          <w:szCs w:val="24"/>
        </w:rPr>
        <w:t xml:space="preserve"> lainnya untuk tingkat </w:t>
      </w:r>
      <w:r>
        <w:rPr>
          <w:rFonts w:ascii="Times New Roman" w:hAnsi="Times New Roman" w:cs="Times New Roman"/>
          <w:sz w:val="24"/>
          <w:szCs w:val="24"/>
        </w:rPr>
        <w:t>taman kanak-kanak.</w:t>
      </w:r>
    </w:p>
    <w:p w14:paraId="5B9F6482"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sidRPr="00D018F7">
        <w:rPr>
          <w:rFonts w:ascii="Times New Roman" w:hAnsi="Times New Roman" w:cs="Times New Roman"/>
          <w:sz w:val="24"/>
          <w:szCs w:val="24"/>
        </w:rPr>
        <w:t>Penelitian ini juga menunjukka</w:t>
      </w:r>
      <w:r>
        <w:rPr>
          <w:rFonts w:ascii="Times New Roman" w:hAnsi="Times New Roman" w:cs="Times New Roman"/>
          <w:sz w:val="24"/>
          <w:szCs w:val="24"/>
        </w:rPr>
        <w:t>n hasil positif mengenai anggapan</w:t>
      </w:r>
      <w:r w:rsidRPr="00D018F7">
        <w:rPr>
          <w:rFonts w:ascii="Times New Roman" w:hAnsi="Times New Roman" w:cs="Times New Roman"/>
          <w:sz w:val="24"/>
          <w:szCs w:val="24"/>
        </w:rPr>
        <w:t xml:space="preserve"> bahwa pengajaran sains dan </w:t>
      </w:r>
      <w:r>
        <w:rPr>
          <w:rFonts w:ascii="Times New Roman" w:hAnsi="Times New Roman" w:cs="Times New Roman"/>
          <w:sz w:val="24"/>
          <w:szCs w:val="24"/>
        </w:rPr>
        <w:t xml:space="preserve">teknologi dalam </w:t>
      </w:r>
      <w:r w:rsidRPr="00D018F7">
        <w:rPr>
          <w:rFonts w:ascii="Times New Roman" w:hAnsi="Times New Roman" w:cs="Times New Roman"/>
          <w:sz w:val="24"/>
          <w:szCs w:val="24"/>
        </w:rPr>
        <w:t>pembelajaran</w:t>
      </w:r>
      <w:r>
        <w:rPr>
          <w:rFonts w:ascii="Times New Roman" w:hAnsi="Times New Roman" w:cs="Times New Roman"/>
          <w:sz w:val="24"/>
          <w:szCs w:val="24"/>
        </w:rPr>
        <w:t xml:space="preserve"> membutuhkan pendekatan praktis</w:t>
      </w:r>
      <w:r w:rsidRPr="00D018F7">
        <w:rPr>
          <w:rFonts w:ascii="Times New Roman" w:hAnsi="Times New Roman" w:cs="Times New Roman"/>
          <w:sz w:val="24"/>
          <w:szCs w:val="24"/>
        </w:rPr>
        <w:t xml:space="preserve"> yang cenderung menjadi kon</w:t>
      </w:r>
      <w:r>
        <w:rPr>
          <w:rFonts w:ascii="Times New Roman" w:hAnsi="Times New Roman" w:cs="Times New Roman"/>
          <w:sz w:val="24"/>
          <w:szCs w:val="24"/>
        </w:rPr>
        <w:t>sep umum dalam sains guru. M</w:t>
      </w:r>
      <w:r w:rsidRPr="00D018F7">
        <w:rPr>
          <w:rFonts w:ascii="Times New Roman" w:hAnsi="Times New Roman" w:cs="Times New Roman"/>
          <w:sz w:val="24"/>
          <w:szCs w:val="24"/>
        </w:rPr>
        <w:t>erek</w:t>
      </w:r>
      <w:r>
        <w:rPr>
          <w:rFonts w:ascii="Times New Roman" w:hAnsi="Times New Roman" w:cs="Times New Roman"/>
          <w:sz w:val="24"/>
          <w:szCs w:val="24"/>
        </w:rPr>
        <w:t>a tetap enggan menerapkan model sains dan teknologi</w:t>
      </w:r>
      <w:r w:rsidRPr="00D018F7">
        <w:rPr>
          <w:rFonts w:ascii="Times New Roman" w:hAnsi="Times New Roman" w:cs="Times New Roman"/>
          <w:sz w:val="24"/>
          <w:szCs w:val="24"/>
        </w:rPr>
        <w:t xml:space="preserve"> yang disajikan dalam penelitian ini</w:t>
      </w:r>
      <w:r>
        <w:rPr>
          <w:rFonts w:ascii="Times New Roman" w:hAnsi="Times New Roman" w:cs="Times New Roman"/>
          <w:sz w:val="24"/>
          <w:szCs w:val="24"/>
        </w:rPr>
        <w:t xml:space="preserve">. Secara khusus, guru </w:t>
      </w:r>
      <w:r w:rsidRPr="00D018F7">
        <w:rPr>
          <w:rFonts w:ascii="Times New Roman" w:hAnsi="Times New Roman" w:cs="Times New Roman"/>
          <w:sz w:val="24"/>
          <w:szCs w:val="24"/>
        </w:rPr>
        <w:t>lebih memilih pendekatan berbasis buku untuk pengajaran sains karena</w:t>
      </w:r>
      <w:r>
        <w:rPr>
          <w:rFonts w:ascii="Times New Roman" w:hAnsi="Times New Roman" w:cs="Times New Roman"/>
          <w:sz w:val="24"/>
          <w:szCs w:val="24"/>
        </w:rPr>
        <w:t xml:space="preserve"> alasan kenyamanan mereka dalam menyusun model sains dan teknologi</w:t>
      </w:r>
      <w:r w:rsidRPr="00D018F7">
        <w:rPr>
          <w:rFonts w:ascii="Times New Roman" w:hAnsi="Times New Roman" w:cs="Times New Roman"/>
          <w:sz w:val="24"/>
          <w:szCs w:val="24"/>
        </w:rPr>
        <w:t xml:space="preserve"> yang diusulkan se</w:t>
      </w:r>
      <w:r>
        <w:rPr>
          <w:rFonts w:ascii="Times New Roman" w:hAnsi="Times New Roman" w:cs="Times New Roman"/>
          <w:sz w:val="24"/>
          <w:szCs w:val="24"/>
        </w:rPr>
        <w:t>bagai pelengkap pelajaran teori</w:t>
      </w:r>
      <w:r w:rsidRPr="00D018F7">
        <w:rPr>
          <w:rFonts w:ascii="Times New Roman" w:hAnsi="Times New Roman" w:cs="Times New Roman"/>
          <w:sz w:val="24"/>
          <w:szCs w:val="24"/>
        </w:rPr>
        <w:t xml:space="preserve"> yang mirip dengan konsepsi guru </w:t>
      </w:r>
      <w:r>
        <w:rPr>
          <w:rFonts w:ascii="Times New Roman" w:hAnsi="Times New Roman" w:cs="Times New Roman"/>
          <w:sz w:val="24"/>
          <w:szCs w:val="24"/>
        </w:rPr>
        <w:t>pada umumnya dengan</w:t>
      </w:r>
      <w:r w:rsidRPr="00D018F7">
        <w:rPr>
          <w:rFonts w:ascii="Times New Roman" w:hAnsi="Times New Roman" w:cs="Times New Roman"/>
          <w:sz w:val="24"/>
          <w:szCs w:val="24"/>
        </w:rPr>
        <w:t xml:space="preserve"> mempertimbangkan kegiat</w:t>
      </w:r>
      <w:r>
        <w:rPr>
          <w:rFonts w:ascii="Times New Roman" w:hAnsi="Times New Roman" w:cs="Times New Roman"/>
          <w:sz w:val="24"/>
          <w:szCs w:val="24"/>
        </w:rPr>
        <w:t>an praktis untuk digunakan dalam</w:t>
      </w:r>
      <w:r w:rsidRPr="00D018F7">
        <w:rPr>
          <w:rFonts w:ascii="Times New Roman" w:hAnsi="Times New Roman" w:cs="Times New Roman"/>
          <w:sz w:val="24"/>
          <w:szCs w:val="24"/>
        </w:rPr>
        <w:t xml:space="preserve"> mengklarifikasi dan memperkua</w:t>
      </w:r>
      <w:r>
        <w:rPr>
          <w:rFonts w:ascii="Times New Roman" w:hAnsi="Times New Roman" w:cs="Times New Roman"/>
          <w:sz w:val="24"/>
          <w:szCs w:val="24"/>
        </w:rPr>
        <w:t>t konten teoritis.</w:t>
      </w:r>
    </w:p>
    <w:p w14:paraId="0CDFBCB3"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sidRPr="00D018F7">
        <w:rPr>
          <w:rFonts w:ascii="Times New Roman" w:hAnsi="Times New Roman" w:cs="Times New Roman"/>
          <w:sz w:val="24"/>
          <w:szCs w:val="24"/>
        </w:rPr>
        <w:t>Hasil penelitian ini harus ditafsirkan</w:t>
      </w:r>
      <w:r>
        <w:rPr>
          <w:rFonts w:ascii="Times New Roman" w:hAnsi="Times New Roman" w:cs="Times New Roman"/>
          <w:sz w:val="24"/>
          <w:szCs w:val="24"/>
        </w:rPr>
        <w:t xml:space="preserve"> mengingat keterbatasan berikut: p</w:t>
      </w:r>
      <w:r w:rsidRPr="00D018F7">
        <w:rPr>
          <w:rFonts w:ascii="Times New Roman" w:hAnsi="Times New Roman" w:cs="Times New Roman"/>
          <w:sz w:val="24"/>
          <w:szCs w:val="24"/>
        </w:rPr>
        <w:t xml:space="preserve">enerapan tes pencapaian untuk kedua kelompok perlakuan dan kelompok kontrol dapat memberikan lebih banyak informasi tentang hubungan antara pembelajaran konten ilmiah dan pendekatan pengajaran yang digunakan. Namun, ini bukan masalah untuk </w:t>
      </w:r>
      <w:r w:rsidRPr="00D018F7">
        <w:rPr>
          <w:rFonts w:ascii="Times New Roman" w:hAnsi="Times New Roman" w:cs="Times New Roman"/>
          <w:sz w:val="24"/>
          <w:szCs w:val="24"/>
        </w:rPr>
        <w:lastRenderedPageBreak/>
        <w:t xml:space="preserve">diselidiki dalam penelitian ini. Keterbatasan lain terkait dengan desain penelitian. Meskipun desain posttest komparatif dapat melaporkan </w:t>
      </w:r>
      <w:r>
        <w:rPr>
          <w:rFonts w:ascii="Times New Roman" w:hAnsi="Times New Roman" w:cs="Times New Roman"/>
          <w:sz w:val="24"/>
          <w:szCs w:val="24"/>
        </w:rPr>
        <w:t>hasil yang bermanfaat, kekurangan</w:t>
      </w:r>
      <w:r w:rsidRPr="00D018F7">
        <w:rPr>
          <w:rFonts w:ascii="Times New Roman" w:hAnsi="Times New Roman" w:cs="Times New Roman"/>
          <w:sz w:val="24"/>
          <w:szCs w:val="24"/>
        </w:rPr>
        <w:t xml:space="preserve"> utamanya</w:t>
      </w:r>
      <w:r>
        <w:rPr>
          <w:rFonts w:ascii="Times New Roman" w:hAnsi="Times New Roman" w:cs="Times New Roman"/>
          <w:sz w:val="24"/>
          <w:szCs w:val="24"/>
        </w:rPr>
        <w:t xml:space="preserve"> adalah</w:t>
      </w:r>
      <w:r w:rsidRPr="00D018F7">
        <w:rPr>
          <w:rFonts w:ascii="Times New Roman" w:hAnsi="Times New Roman" w:cs="Times New Roman"/>
          <w:sz w:val="24"/>
          <w:szCs w:val="24"/>
        </w:rPr>
        <w:t xml:space="preserve"> tidak mengendalikan variabel yang </w:t>
      </w:r>
      <w:r>
        <w:rPr>
          <w:rFonts w:ascii="Times New Roman" w:hAnsi="Times New Roman" w:cs="Times New Roman"/>
          <w:sz w:val="24"/>
          <w:szCs w:val="24"/>
        </w:rPr>
        <w:t>dapat berdampak pada hasil post</w:t>
      </w:r>
      <w:r w:rsidRPr="00D018F7">
        <w:rPr>
          <w:rFonts w:ascii="Times New Roman" w:hAnsi="Times New Roman" w:cs="Times New Roman"/>
          <w:sz w:val="24"/>
          <w:szCs w:val="24"/>
        </w:rPr>
        <w:t xml:space="preserve">test. </w:t>
      </w:r>
    </w:p>
    <w:p w14:paraId="7E56E0F6"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sidRPr="00D018F7">
        <w:rPr>
          <w:rFonts w:ascii="Times New Roman" w:hAnsi="Times New Roman" w:cs="Times New Roman"/>
          <w:sz w:val="24"/>
          <w:szCs w:val="24"/>
        </w:rPr>
        <w:t>Dengan demikian, tidak jelas s</w:t>
      </w:r>
      <w:r>
        <w:rPr>
          <w:rFonts w:ascii="Times New Roman" w:hAnsi="Times New Roman" w:cs="Times New Roman"/>
          <w:sz w:val="24"/>
          <w:szCs w:val="24"/>
        </w:rPr>
        <w:t>ejauh mana perlakuan sikap anak</w:t>
      </w:r>
      <w:r w:rsidRPr="00D018F7">
        <w:rPr>
          <w:rFonts w:ascii="Times New Roman" w:hAnsi="Times New Roman" w:cs="Times New Roman"/>
          <w:sz w:val="24"/>
          <w:szCs w:val="24"/>
        </w:rPr>
        <w:t xml:space="preserve"> terhadap sains </w:t>
      </w:r>
      <w:r>
        <w:rPr>
          <w:rFonts w:ascii="Times New Roman" w:hAnsi="Times New Roman" w:cs="Times New Roman"/>
          <w:sz w:val="24"/>
          <w:szCs w:val="24"/>
        </w:rPr>
        <w:t xml:space="preserve">dan teknologi </w:t>
      </w:r>
      <w:r w:rsidRPr="00D018F7">
        <w:rPr>
          <w:rFonts w:ascii="Times New Roman" w:hAnsi="Times New Roman" w:cs="Times New Roman"/>
          <w:sz w:val="24"/>
          <w:szCs w:val="24"/>
        </w:rPr>
        <w:t>lebih meng</w:t>
      </w:r>
      <w:r>
        <w:rPr>
          <w:rFonts w:ascii="Times New Roman" w:hAnsi="Times New Roman" w:cs="Times New Roman"/>
          <w:sz w:val="24"/>
          <w:szCs w:val="24"/>
        </w:rPr>
        <w:t>untungkan karena pendekatan saintifik</w:t>
      </w:r>
      <w:r w:rsidRPr="00D018F7">
        <w:rPr>
          <w:rFonts w:ascii="Times New Roman" w:hAnsi="Times New Roman" w:cs="Times New Roman"/>
          <w:sz w:val="24"/>
          <w:szCs w:val="24"/>
        </w:rPr>
        <w:t xml:space="preserve"> integratif </w:t>
      </w:r>
      <w:r>
        <w:rPr>
          <w:rFonts w:ascii="Times New Roman" w:hAnsi="Times New Roman" w:cs="Times New Roman"/>
          <w:sz w:val="24"/>
          <w:szCs w:val="24"/>
        </w:rPr>
        <w:t xml:space="preserve">yang </w:t>
      </w:r>
      <w:r w:rsidRPr="00D018F7">
        <w:rPr>
          <w:rFonts w:ascii="Times New Roman" w:hAnsi="Times New Roman" w:cs="Times New Roman"/>
          <w:sz w:val="24"/>
          <w:szCs w:val="24"/>
        </w:rPr>
        <w:t>digunakan atau karena sikap positif yang sudah ada s</w:t>
      </w:r>
      <w:r>
        <w:rPr>
          <w:rFonts w:ascii="Times New Roman" w:hAnsi="Times New Roman" w:cs="Times New Roman"/>
          <w:sz w:val="24"/>
          <w:szCs w:val="24"/>
        </w:rPr>
        <w:t>ebelum penelitian dilakukan</w:t>
      </w:r>
      <w:r w:rsidRPr="00D018F7">
        <w:rPr>
          <w:rFonts w:ascii="Times New Roman" w:hAnsi="Times New Roman" w:cs="Times New Roman"/>
          <w:sz w:val="24"/>
          <w:szCs w:val="24"/>
        </w:rPr>
        <w:t xml:space="preserve">. </w:t>
      </w:r>
      <w:r>
        <w:rPr>
          <w:rFonts w:ascii="Times New Roman" w:hAnsi="Times New Roman" w:cs="Times New Roman"/>
          <w:sz w:val="24"/>
          <w:szCs w:val="24"/>
        </w:rPr>
        <w:t>Namun, untuk menangkal kekurangan hal ini peneliti</w:t>
      </w:r>
      <w:r w:rsidRPr="00D018F7">
        <w:rPr>
          <w:rFonts w:ascii="Times New Roman" w:hAnsi="Times New Roman" w:cs="Times New Roman"/>
          <w:sz w:val="24"/>
          <w:szCs w:val="24"/>
        </w:rPr>
        <w:t xml:space="preserve"> memilih sekolah-sekolah d</w:t>
      </w:r>
      <w:r>
        <w:rPr>
          <w:rFonts w:ascii="Times New Roman" w:hAnsi="Times New Roman" w:cs="Times New Roman"/>
          <w:sz w:val="24"/>
          <w:szCs w:val="24"/>
        </w:rPr>
        <w:t xml:space="preserve">engan karakteristik serupa dan yang paling penting </w:t>
      </w:r>
      <w:r w:rsidRPr="00D018F7">
        <w:rPr>
          <w:rFonts w:ascii="Times New Roman" w:hAnsi="Times New Roman" w:cs="Times New Roman"/>
          <w:sz w:val="24"/>
          <w:szCs w:val="24"/>
        </w:rPr>
        <w:t xml:space="preserve">menggunakan metode dan bahan ajar yang sama. </w:t>
      </w:r>
    </w:p>
    <w:p w14:paraId="66013793"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sidRPr="00D018F7">
        <w:rPr>
          <w:rFonts w:ascii="Times New Roman" w:hAnsi="Times New Roman" w:cs="Times New Roman"/>
          <w:sz w:val="24"/>
          <w:szCs w:val="24"/>
        </w:rPr>
        <w:t>H</w:t>
      </w:r>
      <w:r>
        <w:rPr>
          <w:rFonts w:ascii="Times New Roman" w:hAnsi="Times New Roman" w:cs="Times New Roman"/>
          <w:sz w:val="24"/>
          <w:szCs w:val="24"/>
        </w:rPr>
        <w:t>asil dan keterbatasan dari penelitian</w:t>
      </w:r>
      <w:r w:rsidRPr="00D018F7">
        <w:rPr>
          <w:rFonts w:ascii="Times New Roman" w:hAnsi="Times New Roman" w:cs="Times New Roman"/>
          <w:sz w:val="24"/>
          <w:szCs w:val="24"/>
        </w:rPr>
        <w:t xml:space="preserve"> ini menunjukkan lebih banyak pertanyaa</w:t>
      </w:r>
      <w:r>
        <w:rPr>
          <w:rFonts w:ascii="Times New Roman" w:hAnsi="Times New Roman" w:cs="Times New Roman"/>
          <w:sz w:val="24"/>
          <w:szCs w:val="24"/>
        </w:rPr>
        <w:t>n yang patut diselidiki. Sejauh</w:t>
      </w:r>
      <w:r w:rsidRPr="00D018F7">
        <w:rPr>
          <w:rFonts w:ascii="Times New Roman" w:hAnsi="Times New Roman" w:cs="Times New Roman"/>
          <w:sz w:val="24"/>
          <w:szCs w:val="24"/>
        </w:rPr>
        <w:t xml:space="preserve">mana model ini dapat disesuaikan dengan konten sains </w:t>
      </w:r>
      <w:r>
        <w:rPr>
          <w:rFonts w:ascii="Times New Roman" w:hAnsi="Times New Roman" w:cs="Times New Roman"/>
          <w:sz w:val="24"/>
          <w:szCs w:val="24"/>
        </w:rPr>
        <w:t xml:space="preserve">dan teknologi </w:t>
      </w:r>
      <w:r w:rsidRPr="00D018F7">
        <w:rPr>
          <w:rFonts w:ascii="Times New Roman" w:hAnsi="Times New Roman" w:cs="Times New Roman"/>
          <w:sz w:val="24"/>
          <w:szCs w:val="24"/>
        </w:rPr>
        <w:t>lainnya perlu dipelajari. Selain itu, penelitian yang menggunakan pendekatan ini di kela</w:t>
      </w:r>
      <w:r>
        <w:rPr>
          <w:rFonts w:ascii="Times New Roman" w:hAnsi="Times New Roman" w:cs="Times New Roman"/>
          <w:sz w:val="24"/>
          <w:szCs w:val="24"/>
        </w:rPr>
        <w:t>s yang lebih tinggi</w:t>
      </w:r>
      <w:r w:rsidRPr="00D018F7">
        <w:rPr>
          <w:rFonts w:ascii="Times New Roman" w:hAnsi="Times New Roman" w:cs="Times New Roman"/>
          <w:sz w:val="24"/>
          <w:szCs w:val="24"/>
        </w:rPr>
        <w:t xml:space="preserve">. </w:t>
      </w:r>
    </w:p>
    <w:p w14:paraId="57BDE621"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P</w:t>
      </w:r>
      <w:r w:rsidRPr="00D018F7">
        <w:rPr>
          <w:rFonts w:ascii="Times New Roman" w:hAnsi="Times New Roman" w:cs="Times New Roman"/>
          <w:sz w:val="24"/>
          <w:szCs w:val="24"/>
        </w:rPr>
        <w:t>erlu untuk memperdalam keraguan guru tentang peralihan ke metodologi yang lebih aktif untuk pengajaran sains</w:t>
      </w:r>
      <w:r>
        <w:rPr>
          <w:rFonts w:ascii="Times New Roman" w:hAnsi="Times New Roman" w:cs="Times New Roman"/>
          <w:sz w:val="24"/>
          <w:szCs w:val="24"/>
        </w:rPr>
        <w:t xml:space="preserve"> dan teknologi</w:t>
      </w:r>
      <w:r w:rsidRPr="00D018F7">
        <w:rPr>
          <w:rFonts w:ascii="Times New Roman" w:hAnsi="Times New Roman" w:cs="Times New Roman"/>
          <w:sz w:val="24"/>
          <w:szCs w:val="24"/>
        </w:rPr>
        <w:t>. Jika reformasi pengajaran sains</w:t>
      </w:r>
      <w:r>
        <w:rPr>
          <w:rFonts w:ascii="Times New Roman" w:hAnsi="Times New Roman" w:cs="Times New Roman"/>
          <w:sz w:val="24"/>
          <w:szCs w:val="24"/>
        </w:rPr>
        <w:t xml:space="preserve"> dan teknologi</w:t>
      </w:r>
      <w:r w:rsidRPr="00D018F7">
        <w:rPr>
          <w:rFonts w:ascii="Times New Roman" w:hAnsi="Times New Roman" w:cs="Times New Roman"/>
          <w:sz w:val="24"/>
          <w:szCs w:val="24"/>
        </w:rPr>
        <w:t xml:space="preserve"> dimaksudkan untuk dicapai, terutama</w:t>
      </w:r>
      <w:r>
        <w:rPr>
          <w:rFonts w:ascii="Times New Roman" w:hAnsi="Times New Roman" w:cs="Times New Roman"/>
          <w:sz w:val="24"/>
          <w:szCs w:val="24"/>
        </w:rPr>
        <w:t xml:space="preserve"> dalam sistem pendidikan saintifik integratif</w:t>
      </w:r>
      <w:r w:rsidRPr="00D018F7">
        <w:rPr>
          <w:rFonts w:ascii="Times New Roman" w:hAnsi="Times New Roman" w:cs="Times New Roman"/>
          <w:sz w:val="24"/>
          <w:szCs w:val="24"/>
        </w:rPr>
        <w:t>, tampaknya ada kebutuhan mendesak untuk mempelajari niat</w:t>
      </w:r>
      <w:r>
        <w:rPr>
          <w:rFonts w:ascii="Times New Roman" w:hAnsi="Times New Roman" w:cs="Times New Roman"/>
          <w:sz w:val="24"/>
          <w:szCs w:val="24"/>
        </w:rPr>
        <w:t xml:space="preserve"> dan minat</w:t>
      </w:r>
      <w:r w:rsidRPr="00D018F7">
        <w:rPr>
          <w:rFonts w:ascii="Times New Roman" w:hAnsi="Times New Roman" w:cs="Times New Roman"/>
          <w:sz w:val="24"/>
          <w:szCs w:val="24"/>
        </w:rPr>
        <w:t xml:space="preserve"> guru u</w:t>
      </w:r>
      <w:r>
        <w:rPr>
          <w:rFonts w:ascii="Times New Roman" w:hAnsi="Times New Roman" w:cs="Times New Roman"/>
          <w:sz w:val="24"/>
          <w:szCs w:val="24"/>
        </w:rPr>
        <w:t>ntuk menggunakan pendekatan saintifik</w:t>
      </w:r>
      <w:r w:rsidRPr="00D018F7">
        <w:rPr>
          <w:rFonts w:ascii="Times New Roman" w:hAnsi="Times New Roman" w:cs="Times New Roman"/>
          <w:sz w:val="24"/>
          <w:szCs w:val="24"/>
        </w:rPr>
        <w:t xml:space="preserve"> integratif dan untu</w:t>
      </w:r>
      <w:r>
        <w:rPr>
          <w:rFonts w:ascii="Times New Roman" w:hAnsi="Times New Roman" w:cs="Times New Roman"/>
          <w:sz w:val="24"/>
          <w:szCs w:val="24"/>
        </w:rPr>
        <w:t>k memenuhi tuntutan mereka akan instruksi yang lebih jelas</w:t>
      </w:r>
      <w:r w:rsidRPr="00D018F7">
        <w:rPr>
          <w:rFonts w:ascii="Times New Roman" w:hAnsi="Times New Roman" w:cs="Times New Roman"/>
          <w:sz w:val="24"/>
          <w:szCs w:val="24"/>
        </w:rPr>
        <w:t>, pelatihan dan komunitas p</w:t>
      </w:r>
      <w:r>
        <w:rPr>
          <w:rFonts w:ascii="Times New Roman" w:hAnsi="Times New Roman" w:cs="Times New Roman"/>
          <w:sz w:val="24"/>
          <w:szCs w:val="24"/>
        </w:rPr>
        <w:t xml:space="preserve">raktik </w:t>
      </w:r>
      <w:r w:rsidRPr="00D018F7">
        <w:rPr>
          <w:rFonts w:ascii="Times New Roman" w:hAnsi="Times New Roman" w:cs="Times New Roman"/>
          <w:sz w:val="24"/>
          <w:szCs w:val="24"/>
        </w:rPr>
        <w:t>atau program mentoring untu</w:t>
      </w:r>
      <w:r>
        <w:rPr>
          <w:rFonts w:ascii="Times New Roman" w:hAnsi="Times New Roman" w:cs="Times New Roman"/>
          <w:sz w:val="24"/>
          <w:szCs w:val="24"/>
        </w:rPr>
        <w:t xml:space="preserve">k pelaksanaan </w:t>
      </w:r>
      <w:r w:rsidRPr="00D018F7">
        <w:rPr>
          <w:rFonts w:ascii="Times New Roman" w:hAnsi="Times New Roman" w:cs="Times New Roman"/>
          <w:sz w:val="24"/>
          <w:szCs w:val="24"/>
        </w:rPr>
        <w:t xml:space="preserve">yang memandu pengajaran sains </w:t>
      </w:r>
      <w:r>
        <w:rPr>
          <w:rFonts w:ascii="Times New Roman" w:hAnsi="Times New Roman" w:cs="Times New Roman"/>
          <w:sz w:val="24"/>
          <w:szCs w:val="24"/>
        </w:rPr>
        <w:t>dan teknologi di taman kanak-kanak.</w:t>
      </w:r>
    </w:p>
    <w:p w14:paraId="2B327720" w14:textId="77777777" w:rsidR="001C4C37" w:rsidRPr="00D018F7" w:rsidRDefault="001C4C37" w:rsidP="001C4C37">
      <w:pPr>
        <w:spacing w:after="0" w:line="240" w:lineRule="auto"/>
        <w:ind w:firstLine="426"/>
        <w:contextualSpacing/>
        <w:jc w:val="both"/>
        <w:rPr>
          <w:rFonts w:ascii="Times New Roman" w:hAnsi="Times New Roman" w:cs="Times New Roman"/>
          <w:sz w:val="24"/>
          <w:szCs w:val="24"/>
        </w:rPr>
      </w:pPr>
      <w:r w:rsidRPr="00D018F7">
        <w:rPr>
          <w:rFonts w:ascii="Times New Roman" w:hAnsi="Times New Roman" w:cs="Times New Roman"/>
          <w:sz w:val="24"/>
          <w:szCs w:val="24"/>
        </w:rPr>
        <w:t xml:space="preserve">Selain itu, ada kebutuhan untuk buku teks sains </w:t>
      </w:r>
      <w:r>
        <w:rPr>
          <w:rFonts w:ascii="Times New Roman" w:hAnsi="Times New Roman" w:cs="Times New Roman"/>
          <w:sz w:val="24"/>
          <w:szCs w:val="24"/>
        </w:rPr>
        <w:t xml:space="preserve">dan teknologi </w:t>
      </w:r>
      <w:r w:rsidRPr="00D018F7">
        <w:rPr>
          <w:rFonts w:ascii="Times New Roman" w:hAnsi="Times New Roman" w:cs="Times New Roman"/>
          <w:sz w:val="24"/>
          <w:szCs w:val="24"/>
        </w:rPr>
        <w:t xml:space="preserve">untuk menyertakan kegiatan laboratorium </w:t>
      </w:r>
      <w:r>
        <w:rPr>
          <w:rFonts w:ascii="Times New Roman" w:hAnsi="Times New Roman" w:cs="Times New Roman"/>
          <w:sz w:val="24"/>
          <w:szCs w:val="24"/>
        </w:rPr>
        <w:t>dalam penelitian</w:t>
      </w:r>
      <w:r w:rsidRPr="00D018F7">
        <w:rPr>
          <w:rFonts w:ascii="Times New Roman" w:hAnsi="Times New Roman" w:cs="Times New Roman"/>
          <w:sz w:val="24"/>
          <w:szCs w:val="24"/>
        </w:rPr>
        <w:t xml:space="preserve">. Dengan penyertaan ini, para guru mungkin lebih mungkin </w:t>
      </w:r>
      <w:r w:rsidRPr="00D018F7">
        <w:rPr>
          <w:rFonts w:ascii="Times New Roman" w:hAnsi="Times New Roman" w:cs="Times New Roman"/>
          <w:sz w:val="24"/>
          <w:szCs w:val="24"/>
        </w:rPr>
        <w:t>menerapkan strategi pembe</w:t>
      </w:r>
      <w:r>
        <w:rPr>
          <w:rFonts w:ascii="Times New Roman" w:hAnsi="Times New Roman" w:cs="Times New Roman"/>
          <w:sz w:val="24"/>
          <w:szCs w:val="24"/>
        </w:rPr>
        <w:t>lajaran langsung yang diinginkan. P</w:t>
      </w:r>
      <w:r w:rsidRPr="00D018F7">
        <w:rPr>
          <w:rFonts w:ascii="Times New Roman" w:hAnsi="Times New Roman" w:cs="Times New Roman"/>
          <w:sz w:val="24"/>
          <w:szCs w:val="24"/>
        </w:rPr>
        <w:t>enelitian ini telah berusaha untuk merancang, menerapkan</w:t>
      </w:r>
      <w:r>
        <w:rPr>
          <w:rFonts w:ascii="Times New Roman" w:hAnsi="Times New Roman" w:cs="Times New Roman"/>
          <w:sz w:val="24"/>
          <w:szCs w:val="24"/>
        </w:rPr>
        <w:t xml:space="preserve"> dan menilai pendekatan saintifik</w:t>
      </w:r>
      <w:r w:rsidRPr="00D018F7">
        <w:rPr>
          <w:rFonts w:ascii="Times New Roman" w:hAnsi="Times New Roman" w:cs="Times New Roman"/>
          <w:sz w:val="24"/>
          <w:szCs w:val="24"/>
        </w:rPr>
        <w:t xml:space="preserve"> integratif untuk mengajar sains</w:t>
      </w:r>
      <w:r>
        <w:rPr>
          <w:rFonts w:ascii="Times New Roman" w:hAnsi="Times New Roman" w:cs="Times New Roman"/>
          <w:sz w:val="24"/>
          <w:szCs w:val="24"/>
        </w:rPr>
        <w:t xml:space="preserve"> dan teknologi</w:t>
      </w:r>
      <w:r w:rsidRPr="00D018F7">
        <w:rPr>
          <w:rFonts w:ascii="Times New Roman" w:hAnsi="Times New Roman" w:cs="Times New Roman"/>
          <w:sz w:val="24"/>
          <w:szCs w:val="24"/>
        </w:rPr>
        <w:t xml:space="preserve"> di</w:t>
      </w:r>
      <w:r>
        <w:rPr>
          <w:rFonts w:ascii="Times New Roman" w:hAnsi="Times New Roman" w:cs="Times New Roman"/>
          <w:sz w:val="24"/>
          <w:szCs w:val="24"/>
        </w:rPr>
        <w:t xml:space="preserve"> tingkat taman kanak-kanak</w:t>
      </w:r>
      <w:r w:rsidRPr="00D018F7">
        <w:rPr>
          <w:rFonts w:ascii="Times New Roman" w:hAnsi="Times New Roman" w:cs="Times New Roman"/>
          <w:sz w:val="24"/>
          <w:szCs w:val="24"/>
        </w:rPr>
        <w:t>. Hasil penelitian ini menunjukkan bahwa model yang diusulkan dapat mendorong sikap yang menguntungkan terhadap sains</w:t>
      </w:r>
      <w:r>
        <w:rPr>
          <w:rFonts w:ascii="Times New Roman" w:hAnsi="Times New Roman" w:cs="Times New Roman"/>
          <w:sz w:val="24"/>
          <w:szCs w:val="24"/>
        </w:rPr>
        <w:t xml:space="preserve"> dan teknologi serta</w:t>
      </w:r>
      <w:r w:rsidRPr="00D018F7">
        <w:rPr>
          <w:rFonts w:ascii="Times New Roman" w:hAnsi="Times New Roman" w:cs="Times New Roman"/>
          <w:sz w:val="24"/>
          <w:szCs w:val="24"/>
        </w:rPr>
        <w:t xml:space="preserve"> menawarkan kerangka acuan untuk desain </w:t>
      </w:r>
      <w:r>
        <w:rPr>
          <w:rFonts w:ascii="Times New Roman" w:hAnsi="Times New Roman" w:cs="Times New Roman"/>
          <w:sz w:val="24"/>
          <w:szCs w:val="24"/>
        </w:rPr>
        <w:t>pembelajaran saintifik integratif.</w:t>
      </w:r>
    </w:p>
    <w:p w14:paraId="4A10D91F" w14:textId="77777777" w:rsidR="001C4C37" w:rsidRDefault="001C4C37" w:rsidP="00FB4C34">
      <w:pPr>
        <w:spacing w:after="0" w:line="240" w:lineRule="auto"/>
        <w:jc w:val="both"/>
        <w:rPr>
          <w:rFonts w:ascii="Times New Roman" w:eastAsia="Times New Roman" w:hAnsi="Times New Roman" w:cs="Times New Roman"/>
          <w:b/>
          <w:caps/>
          <w:sz w:val="24"/>
          <w:szCs w:val="24"/>
        </w:rPr>
      </w:pPr>
    </w:p>
    <w:p w14:paraId="03665395" w14:textId="77777777" w:rsidR="00FB4C34" w:rsidRPr="00FB4C34" w:rsidRDefault="001C4C37" w:rsidP="00FB4C34">
      <w:pPr>
        <w:spacing w:after="0" w:line="240" w:lineRule="auto"/>
        <w:jc w:val="both"/>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KESIMPULAN</w:t>
      </w:r>
    </w:p>
    <w:p w14:paraId="07A11C07" w14:textId="77777777" w:rsidR="00FB4C34" w:rsidRPr="00FB4C34" w:rsidRDefault="00FB4C34" w:rsidP="00FB4C34">
      <w:pPr>
        <w:spacing w:after="0" w:line="240" w:lineRule="auto"/>
        <w:contextualSpacing/>
        <w:jc w:val="both"/>
        <w:rPr>
          <w:rFonts w:ascii="Times New Roman" w:eastAsia="Times New Roman" w:hAnsi="Times New Roman" w:cs="Times New Roman"/>
          <w:sz w:val="10"/>
          <w:szCs w:val="24"/>
        </w:rPr>
      </w:pPr>
    </w:p>
    <w:p w14:paraId="4ABCE20E" w14:textId="77777777" w:rsidR="001C4C37" w:rsidRDefault="001C4C37" w:rsidP="001C4C37">
      <w:pPr>
        <w:spacing w:after="0" w:line="240" w:lineRule="auto"/>
        <w:ind w:firstLine="425"/>
        <w:contextualSpacing/>
        <w:jc w:val="both"/>
        <w:rPr>
          <w:rFonts w:ascii="Times New Roman" w:eastAsia="Calibri" w:hAnsi="Times New Roman" w:cs="Times New Roman"/>
          <w:sz w:val="24"/>
          <w:szCs w:val="24"/>
        </w:rPr>
      </w:pPr>
      <w:r w:rsidRPr="005D5F32">
        <w:rPr>
          <w:rFonts w:ascii="Times New Roman" w:eastAsia="Calibri" w:hAnsi="Times New Roman" w:cs="Times New Roman"/>
          <w:sz w:val="24"/>
          <w:szCs w:val="24"/>
        </w:rPr>
        <w:t>Artikel ini bertujuan untuk</w:t>
      </w:r>
      <w:r>
        <w:rPr>
          <w:rFonts w:ascii="Times New Roman" w:eastAsia="Calibri" w:hAnsi="Times New Roman" w:cs="Times New Roman"/>
          <w:sz w:val="24"/>
          <w:szCs w:val="24"/>
        </w:rPr>
        <w:t xml:space="preserve"> mendapatkan gambaran apakah terdapat pengaruh yang signifikan antara kelas sains dan teknologi terhadap kebiasaan-kebiasaan sains anak di taman kanak-kanak pada pembelajaran saintifik integratif dibandingkan kelas inkuiri terbimbing.</w:t>
      </w:r>
    </w:p>
    <w:p w14:paraId="4B38FEB0" w14:textId="77777777" w:rsidR="001C4C37" w:rsidRDefault="001C4C37" w:rsidP="001C4C37">
      <w:pPr>
        <w:spacing w:after="0" w:line="240" w:lineRule="auto"/>
        <w:ind w:firstLine="425"/>
        <w:contextualSpacing/>
        <w:jc w:val="both"/>
        <w:rPr>
          <w:rFonts w:ascii="Times New Roman" w:eastAsia="Calibri" w:hAnsi="Times New Roman" w:cs="Times New Roman"/>
          <w:sz w:val="24"/>
          <w:szCs w:val="24"/>
        </w:rPr>
      </w:pPr>
      <w:r w:rsidRPr="005D5F32">
        <w:rPr>
          <w:rFonts w:ascii="Times New Roman" w:eastAsia="Calibri" w:hAnsi="Times New Roman" w:cs="Times New Roman"/>
          <w:sz w:val="24"/>
          <w:szCs w:val="24"/>
        </w:rPr>
        <w:t>Temuan</w:t>
      </w:r>
      <w:r>
        <w:rPr>
          <w:rFonts w:ascii="Times New Roman" w:eastAsia="Calibri" w:hAnsi="Times New Roman" w:cs="Times New Roman"/>
          <w:sz w:val="24"/>
          <w:szCs w:val="24"/>
        </w:rPr>
        <w:t>-temuan dalam penelitian</w:t>
      </w:r>
      <w:r w:rsidRPr="005D5F3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ini mengungkapkan bahwa terdapat pengaruh yang signifikan antara kelas sains dan teknologi dengan kelas pembanding. </w:t>
      </w:r>
    </w:p>
    <w:p w14:paraId="648F8A57" w14:textId="77777777" w:rsidR="001C4C37" w:rsidRDefault="001C4C37" w:rsidP="001C4C37">
      <w:pPr>
        <w:spacing w:after="0" w:line="240" w:lineRule="auto"/>
        <w:ind w:firstLine="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Pr="005D5F32">
        <w:rPr>
          <w:rFonts w:ascii="Times New Roman" w:eastAsia="Calibri" w:hAnsi="Times New Roman" w:cs="Times New Roman"/>
          <w:sz w:val="24"/>
          <w:szCs w:val="24"/>
        </w:rPr>
        <w:t>ebagian b</w:t>
      </w:r>
      <w:r>
        <w:rPr>
          <w:rFonts w:ascii="Times New Roman" w:eastAsia="Calibri" w:hAnsi="Times New Roman" w:cs="Times New Roman"/>
          <w:sz w:val="24"/>
          <w:szCs w:val="24"/>
        </w:rPr>
        <w:t>esar anak di taman kanak-kanak</w:t>
      </w:r>
      <w:r w:rsidRPr="005D5F32">
        <w:rPr>
          <w:rFonts w:ascii="Times New Roman" w:eastAsia="Calibri" w:hAnsi="Times New Roman" w:cs="Times New Roman"/>
          <w:sz w:val="24"/>
          <w:szCs w:val="24"/>
        </w:rPr>
        <w:t xml:space="preserve"> menyadari bahwa</w:t>
      </w:r>
      <w:r>
        <w:rPr>
          <w:rFonts w:ascii="Times New Roman" w:eastAsia="Calibri" w:hAnsi="Times New Roman" w:cs="Times New Roman"/>
          <w:sz w:val="24"/>
          <w:szCs w:val="24"/>
        </w:rPr>
        <w:t xml:space="preserve"> penggunaan sains dan teknologi merupakan sesuatu hal yang mereka senangi dan menimbulkan rasa ingin tahu yang besar. Rasa ingin tahu yang besar tersebut harus didampingi oleh guru dan orangtua agar penggunaannya baik dan bermanfaat bagi anak taman kanak-kanak.</w:t>
      </w:r>
    </w:p>
    <w:p w14:paraId="71BB14BA" w14:textId="77777777" w:rsidR="001C4C37" w:rsidRDefault="001C4C37" w:rsidP="001C4C37">
      <w:pPr>
        <w:spacing w:after="0" w:line="240" w:lineRule="auto"/>
        <w:ind w:firstLine="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Guru taman kanak-kanak harus membantu anak-anak secara aplikasi bagaimana caranya penggunakan sains dan teknologi dengan baik serta bermanfaat bagi kehidupan mereka di masa yang akan datang. Sains dan teknologi bisa bermanfaat, tetapi juga bisa menghancurkan apabila tidak digunakan secara bijak.</w:t>
      </w:r>
    </w:p>
    <w:p w14:paraId="31171DB4" w14:textId="77777777" w:rsidR="001C4C37" w:rsidRDefault="001C4C37" w:rsidP="001C4C37">
      <w:pPr>
        <w:spacing w:after="0" w:line="240" w:lineRule="auto"/>
        <w:ind w:firstLine="425"/>
        <w:contextualSpacing/>
        <w:jc w:val="both"/>
        <w:rPr>
          <w:rFonts w:ascii="Times New Roman" w:eastAsia="Calibri" w:hAnsi="Times New Roman" w:cs="Times New Roman"/>
          <w:sz w:val="24"/>
          <w:szCs w:val="24"/>
        </w:rPr>
      </w:pPr>
    </w:p>
    <w:p w14:paraId="5EDB5F3A" w14:textId="77777777" w:rsidR="00FB4C34" w:rsidRPr="00FB4C34" w:rsidRDefault="00FB4C34" w:rsidP="00FB4C34">
      <w:pPr>
        <w:tabs>
          <w:tab w:val="left" w:pos="426"/>
        </w:tabs>
        <w:spacing w:after="0" w:line="240" w:lineRule="auto"/>
        <w:contextualSpacing/>
        <w:jc w:val="both"/>
        <w:rPr>
          <w:rFonts w:ascii="Times New Roman" w:eastAsia="Calibri" w:hAnsi="Times New Roman" w:cs="Times New Roman"/>
          <w:b/>
          <w:sz w:val="10"/>
        </w:rPr>
      </w:pPr>
    </w:p>
    <w:p w14:paraId="20E10FEF" w14:textId="77777777" w:rsidR="00FB4C34" w:rsidRPr="001C4C37" w:rsidRDefault="001C4C37" w:rsidP="00FB4C34">
      <w:pPr>
        <w:tabs>
          <w:tab w:val="left" w:pos="426"/>
        </w:tabs>
        <w:spacing w:after="0" w:line="240" w:lineRule="auto"/>
        <w:contextualSpacing/>
        <w:jc w:val="both"/>
        <w:rPr>
          <w:rFonts w:ascii="Times New Roman" w:eastAsia="Calibri" w:hAnsi="Times New Roman" w:cs="Times New Roman"/>
          <w:b/>
          <w:sz w:val="24"/>
        </w:rPr>
      </w:pPr>
      <w:r>
        <w:rPr>
          <w:rFonts w:ascii="Times New Roman" w:eastAsia="Calibri" w:hAnsi="Times New Roman" w:cs="Times New Roman"/>
          <w:b/>
          <w:sz w:val="24"/>
          <w:szCs w:val="24"/>
        </w:rPr>
        <w:t xml:space="preserve">UCAPAN TERIMA KASIH </w:t>
      </w:r>
    </w:p>
    <w:p w14:paraId="752D11D2" w14:textId="77777777" w:rsidR="00FB4C34" w:rsidRPr="00FB4C34" w:rsidRDefault="00FB4C34" w:rsidP="00FB4C34">
      <w:pPr>
        <w:tabs>
          <w:tab w:val="left" w:pos="426"/>
        </w:tabs>
        <w:spacing w:after="0" w:line="240" w:lineRule="auto"/>
        <w:contextualSpacing/>
        <w:jc w:val="both"/>
        <w:rPr>
          <w:rFonts w:ascii="Times New Roman" w:eastAsia="Calibri" w:hAnsi="Times New Roman" w:cs="Times New Roman"/>
          <w:b/>
          <w:sz w:val="10"/>
        </w:rPr>
      </w:pPr>
    </w:p>
    <w:p w14:paraId="5D11A8DD"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sidRPr="005D5F32">
        <w:rPr>
          <w:rFonts w:ascii="Times New Roman" w:hAnsi="Times New Roman" w:cs="Times New Roman"/>
          <w:sz w:val="24"/>
          <w:szCs w:val="24"/>
        </w:rPr>
        <w:lastRenderedPageBreak/>
        <w:t xml:space="preserve">Dengan segala kerendahan hati, tim penulis memanjatkan puji syukur kehadirat Allah SWT atas segala rahmat dan karunia-Nya, sehingga tim penulis dapat menyelesaikan artikel ilmiah ini. </w:t>
      </w:r>
    </w:p>
    <w:p w14:paraId="0987FEA1" w14:textId="77777777" w:rsidR="001C4C37" w:rsidRDefault="001C4C37" w:rsidP="001C4C37">
      <w:pPr>
        <w:spacing w:after="0" w:line="240" w:lineRule="auto"/>
        <w:ind w:firstLine="426"/>
        <w:contextualSpacing/>
        <w:jc w:val="both"/>
        <w:rPr>
          <w:rFonts w:ascii="Times New Roman" w:hAnsi="Times New Roman" w:cs="Times New Roman"/>
          <w:sz w:val="24"/>
          <w:szCs w:val="24"/>
        </w:rPr>
      </w:pPr>
      <w:r w:rsidRPr="005D5F32">
        <w:rPr>
          <w:rFonts w:ascii="Times New Roman" w:hAnsi="Times New Roman" w:cs="Times New Roman"/>
          <w:sz w:val="24"/>
          <w:szCs w:val="24"/>
        </w:rPr>
        <w:t>Dalam pembuatan artikel ilmiah ini, tim penulis mendapatkan arahan, bantuan, dan bimbingan yang sangat berharga dari berbagai pihak. Pada kesempatan ini, tim penulis mengucapkan terima kasih yang sebesar-besarnya ke</w:t>
      </w:r>
      <w:r>
        <w:rPr>
          <w:rFonts w:ascii="Times New Roman" w:hAnsi="Times New Roman" w:cs="Times New Roman"/>
          <w:sz w:val="24"/>
          <w:szCs w:val="24"/>
        </w:rPr>
        <w:t>pada pembimbing</w:t>
      </w:r>
      <w:r w:rsidRPr="005D5F32">
        <w:rPr>
          <w:rFonts w:ascii="Times New Roman" w:hAnsi="Times New Roman" w:cs="Times New Roman"/>
          <w:sz w:val="24"/>
          <w:szCs w:val="24"/>
        </w:rPr>
        <w:t>, teman-tem</w:t>
      </w:r>
      <w:r>
        <w:rPr>
          <w:rFonts w:ascii="Times New Roman" w:hAnsi="Times New Roman" w:cs="Times New Roman"/>
          <w:sz w:val="24"/>
          <w:szCs w:val="24"/>
        </w:rPr>
        <w:t>an satu tim penelitian, TK</w:t>
      </w:r>
      <w:r w:rsidRPr="005D5F32">
        <w:rPr>
          <w:rFonts w:ascii="Times New Roman" w:hAnsi="Times New Roman" w:cs="Times New Roman"/>
          <w:sz w:val="24"/>
          <w:szCs w:val="24"/>
        </w:rPr>
        <w:t xml:space="preserve"> tempat penelitian ini dilakukan,</w:t>
      </w:r>
      <w:r>
        <w:rPr>
          <w:rFonts w:ascii="Times New Roman" w:hAnsi="Times New Roman" w:cs="Times New Roman"/>
          <w:sz w:val="24"/>
          <w:szCs w:val="24"/>
        </w:rPr>
        <w:t xml:space="preserve"> serta tim pengelola dan tim reviewer jurnal</w:t>
      </w:r>
      <w:r w:rsidRPr="005D5F32">
        <w:rPr>
          <w:rFonts w:ascii="Times New Roman" w:hAnsi="Times New Roman" w:cs="Times New Roman"/>
          <w:sz w:val="24"/>
          <w:szCs w:val="24"/>
        </w:rPr>
        <w:t xml:space="preserve"> yang telah meluangkan waktu dan kesempatannya untuk memberikan kesempatan, arahan, dan bimbingan dalam penyelesaian artikel ilmiah ini.</w:t>
      </w:r>
    </w:p>
    <w:p w14:paraId="41401FE2" w14:textId="77777777" w:rsidR="001C4C37" w:rsidRPr="005D5F32" w:rsidRDefault="001C4C37" w:rsidP="001C4C37">
      <w:pPr>
        <w:spacing w:after="0" w:line="240" w:lineRule="auto"/>
        <w:ind w:firstLine="426"/>
        <w:contextualSpacing/>
        <w:jc w:val="both"/>
        <w:rPr>
          <w:rFonts w:ascii="Times New Roman" w:hAnsi="Times New Roman" w:cs="Times New Roman"/>
          <w:sz w:val="24"/>
          <w:szCs w:val="24"/>
        </w:rPr>
      </w:pPr>
    </w:p>
    <w:p w14:paraId="5414002F" w14:textId="77777777" w:rsidR="00FB4C34" w:rsidRPr="00FB4C34" w:rsidRDefault="00FB4C34" w:rsidP="00FB4C34">
      <w:pPr>
        <w:tabs>
          <w:tab w:val="left" w:pos="426"/>
        </w:tabs>
        <w:spacing w:after="0" w:line="240" w:lineRule="auto"/>
        <w:contextualSpacing/>
        <w:jc w:val="both"/>
        <w:rPr>
          <w:rFonts w:ascii="Times New Roman" w:eastAsia="Calibri" w:hAnsi="Times New Roman" w:cs="Times New Roman"/>
          <w:b/>
          <w:sz w:val="10"/>
        </w:rPr>
      </w:pPr>
    </w:p>
    <w:p w14:paraId="1E57F82C" w14:textId="77777777" w:rsidR="00FB4C34" w:rsidRPr="00FB4C34" w:rsidRDefault="001C4C37" w:rsidP="00FB4C34">
      <w:pPr>
        <w:tabs>
          <w:tab w:val="left" w:pos="426"/>
        </w:tabs>
        <w:spacing w:after="0" w:line="240" w:lineRule="auto"/>
        <w:contextualSpacing/>
        <w:jc w:val="both"/>
        <w:rPr>
          <w:rFonts w:ascii="Times New Roman" w:eastAsia="Calibri" w:hAnsi="Times New Roman" w:cs="Times New Roman"/>
          <w:b/>
          <w:sz w:val="24"/>
        </w:rPr>
      </w:pPr>
      <w:r>
        <w:rPr>
          <w:rFonts w:ascii="Times New Roman" w:eastAsia="Calibri" w:hAnsi="Times New Roman" w:cs="Times New Roman"/>
          <w:b/>
          <w:sz w:val="24"/>
        </w:rPr>
        <w:t xml:space="preserve">DAFTAR PUSTAKA </w:t>
      </w:r>
    </w:p>
    <w:p w14:paraId="2FD87572" w14:textId="77777777" w:rsidR="00FB4C34" w:rsidRPr="00FB4C34" w:rsidRDefault="00FB4C34" w:rsidP="00FB4C34">
      <w:pPr>
        <w:tabs>
          <w:tab w:val="left" w:pos="426"/>
        </w:tabs>
        <w:spacing w:after="0" w:line="240" w:lineRule="auto"/>
        <w:contextualSpacing/>
        <w:jc w:val="both"/>
        <w:rPr>
          <w:rFonts w:ascii="Times New Roman" w:eastAsia="Calibri" w:hAnsi="Times New Roman" w:cs="Times New Roman"/>
          <w:sz w:val="10"/>
        </w:rPr>
      </w:pPr>
    </w:p>
    <w:commentRangeEnd w:id="4"/>
    <w:p w14:paraId="1E1E5881" w14:textId="77777777" w:rsidR="001C4C37" w:rsidRDefault="001C4C37" w:rsidP="001C4C37">
      <w:pPr>
        <w:spacing w:after="0" w:line="240" w:lineRule="auto"/>
        <w:ind w:left="426" w:hanging="426"/>
        <w:contextualSpacing/>
        <w:jc w:val="both"/>
        <w:rPr>
          <w:rFonts w:ascii="Times New Roman" w:hAnsi="Times New Roman" w:cs="Times New Roman"/>
          <w:sz w:val="24"/>
          <w:szCs w:val="24"/>
        </w:rPr>
      </w:pPr>
      <w:r w:rsidRPr="00D018F7">
        <w:rPr>
          <w:rFonts w:ascii="Times New Roman" w:hAnsi="Times New Roman" w:cs="Times New Roman"/>
          <w:sz w:val="24"/>
          <w:szCs w:val="24"/>
        </w:rPr>
        <w:t xml:space="preserve">Akpinar, E., Yildiz, E., Tatar, N., &amp; Ergin, Ö. (2009). Students’ attitudes toward science and technology: an investigation of gender, grade level, and academic achievement. Procedia Social and Behavioral Sciences, 1(1), 2804-2808. </w:t>
      </w:r>
      <w:hyperlink r:id="rId13" w:history="1">
        <w:r w:rsidRPr="00B92B3E">
          <w:rPr>
            <w:rStyle w:val="Hyperlink"/>
          </w:rPr>
          <w:t>https://doi.org/10.1016/j.sbspro.2009.01.498</w:t>
        </w:r>
      </w:hyperlink>
      <w:r>
        <w:rPr>
          <w:rFonts w:ascii="Times New Roman" w:hAnsi="Times New Roman" w:cs="Times New Roman"/>
          <w:sz w:val="24"/>
          <w:szCs w:val="24"/>
        </w:rPr>
        <w:t xml:space="preserve"> </w:t>
      </w:r>
      <w:r w:rsidRPr="00D018F7">
        <w:rPr>
          <w:rFonts w:ascii="Times New Roman" w:hAnsi="Times New Roman" w:cs="Times New Roman"/>
          <w:sz w:val="24"/>
          <w:szCs w:val="24"/>
        </w:rPr>
        <w:t xml:space="preserve">  </w:t>
      </w:r>
    </w:p>
    <w:p w14:paraId="0D360849" w14:textId="77777777" w:rsidR="001C4C37" w:rsidRDefault="001C4C37" w:rsidP="001C4C37">
      <w:pPr>
        <w:spacing w:after="0" w:line="240" w:lineRule="auto"/>
        <w:contextualSpacing/>
        <w:jc w:val="both"/>
        <w:rPr>
          <w:rFonts w:ascii="Times New Roman" w:hAnsi="Times New Roman" w:cs="Times New Roman"/>
          <w:sz w:val="24"/>
          <w:szCs w:val="24"/>
        </w:rPr>
      </w:pPr>
    </w:p>
    <w:p w14:paraId="6CE88D91" w14:textId="77777777" w:rsidR="001C4C37" w:rsidRDefault="001C4C37" w:rsidP="001C4C37">
      <w:pPr>
        <w:spacing w:after="0" w:line="240" w:lineRule="auto"/>
        <w:ind w:left="426" w:hanging="426"/>
        <w:contextualSpacing/>
        <w:jc w:val="both"/>
        <w:rPr>
          <w:rFonts w:ascii="Times New Roman" w:hAnsi="Times New Roman" w:cs="Times New Roman"/>
          <w:sz w:val="24"/>
          <w:szCs w:val="24"/>
        </w:rPr>
      </w:pPr>
      <w:r w:rsidRPr="00D018F7">
        <w:rPr>
          <w:rFonts w:ascii="Times New Roman" w:hAnsi="Times New Roman" w:cs="Times New Roman"/>
          <w:sz w:val="24"/>
          <w:szCs w:val="24"/>
        </w:rPr>
        <w:t xml:space="preserve">Ali, M. M., Yager, R. E., Hacieminoglu, E., &amp; Caliskan, I. (2013). Changes in student attitudes regarding science when taught by teachers without experiences with a model professional development program. School Science and Mathematics, 113(3), 109-119. </w:t>
      </w:r>
      <w:hyperlink r:id="rId14" w:history="1">
        <w:r w:rsidRPr="00B92B3E">
          <w:rPr>
            <w:rStyle w:val="Hyperlink"/>
          </w:rPr>
          <w:t>https://doi.org/10.1111/ssm.12008</w:t>
        </w:r>
      </w:hyperlink>
      <w:r>
        <w:rPr>
          <w:rFonts w:ascii="Times New Roman" w:hAnsi="Times New Roman" w:cs="Times New Roman"/>
          <w:sz w:val="24"/>
          <w:szCs w:val="24"/>
        </w:rPr>
        <w:t xml:space="preserve"> </w:t>
      </w:r>
    </w:p>
    <w:p w14:paraId="308BE498" w14:textId="77777777" w:rsidR="001C4C37" w:rsidRDefault="001C4C37" w:rsidP="001C4C37">
      <w:pPr>
        <w:spacing w:after="0" w:line="240" w:lineRule="auto"/>
        <w:ind w:left="426" w:hanging="426"/>
        <w:contextualSpacing/>
        <w:jc w:val="both"/>
        <w:rPr>
          <w:rFonts w:ascii="Times New Roman" w:hAnsi="Times New Roman" w:cs="Times New Roman"/>
          <w:sz w:val="24"/>
          <w:szCs w:val="24"/>
        </w:rPr>
      </w:pPr>
    </w:p>
    <w:p w14:paraId="01CD6ADF" w14:textId="77777777" w:rsidR="001C4C37" w:rsidRDefault="001C4C37" w:rsidP="001C4C37">
      <w:pPr>
        <w:spacing w:after="0" w:line="240" w:lineRule="auto"/>
        <w:ind w:left="426" w:hanging="426"/>
        <w:contextualSpacing/>
        <w:jc w:val="both"/>
        <w:rPr>
          <w:rFonts w:ascii="Times New Roman" w:hAnsi="Times New Roman" w:cs="Times New Roman"/>
          <w:sz w:val="24"/>
          <w:szCs w:val="24"/>
        </w:rPr>
      </w:pPr>
      <w:r w:rsidRPr="00D018F7">
        <w:rPr>
          <w:rFonts w:ascii="Times New Roman" w:hAnsi="Times New Roman" w:cs="Times New Roman"/>
          <w:sz w:val="24"/>
          <w:szCs w:val="24"/>
        </w:rPr>
        <w:t xml:space="preserve">Bybee, R. W. (2013). The case for STEM education: Challenges and opportunities. National Science Teachers Association Press. </w:t>
      </w:r>
    </w:p>
    <w:p w14:paraId="4089A3B6" w14:textId="77777777" w:rsidR="001C4C37" w:rsidRDefault="001C4C37" w:rsidP="001C4C37">
      <w:pPr>
        <w:spacing w:after="0" w:line="240" w:lineRule="auto"/>
        <w:contextualSpacing/>
        <w:jc w:val="both"/>
        <w:rPr>
          <w:rFonts w:ascii="Times New Roman" w:hAnsi="Times New Roman" w:cs="Times New Roman"/>
          <w:sz w:val="24"/>
          <w:szCs w:val="24"/>
        </w:rPr>
      </w:pPr>
    </w:p>
    <w:p w14:paraId="7B5A4785" w14:textId="77777777" w:rsidR="001C4C37" w:rsidRDefault="001C4C37" w:rsidP="001C4C37">
      <w:pPr>
        <w:spacing w:after="0" w:line="240" w:lineRule="auto"/>
        <w:ind w:left="426" w:hanging="426"/>
        <w:contextualSpacing/>
        <w:jc w:val="both"/>
        <w:rPr>
          <w:rFonts w:ascii="Times New Roman" w:hAnsi="Times New Roman" w:cs="Times New Roman"/>
          <w:sz w:val="24"/>
          <w:szCs w:val="24"/>
        </w:rPr>
      </w:pPr>
      <w:r w:rsidRPr="00D018F7">
        <w:rPr>
          <w:rFonts w:ascii="Times New Roman" w:hAnsi="Times New Roman" w:cs="Times New Roman"/>
          <w:sz w:val="24"/>
          <w:szCs w:val="24"/>
        </w:rPr>
        <w:t xml:space="preserve">Caleon, I. S., &amp; Subramaniam, R. (2008). Attitudes towards science of intellectually gifted and mainstream upper primary students in Singapore. Journal of Research in Science Teaching, 45(8), 940-954. </w:t>
      </w:r>
      <w:hyperlink r:id="rId15" w:history="1">
        <w:r w:rsidRPr="00B92B3E">
          <w:rPr>
            <w:rStyle w:val="Hyperlink"/>
          </w:rPr>
          <w:t>https://doi.org/10.1002/tea.20250</w:t>
        </w:r>
      </w:hyperlink>
      <w:r>
        <w:rPr>
          <w:rFonts w:ascii="Times New Roman" w:hAnsi="Times New Roman" w:cs="Times New Roman"/>
          <w:sz w:val="24"/>
          <w:szCs w:val="24"/>
        </w:rPr>
        <w:t xml:space="preserve"> </w:t>
      </w:r>
    </w:p>
    <w:p w14:paraId="5176B852" w14:textId="77777777" w:rsidR="001C4C37" w:rsidRDefault="001C4C37" w:rsidP="001C4C37">
      <w:pPr>
        <w:spacing w:after="0" w:line="240" w:lineRule="auto"/>
        <w:contextualSpacing/>
        <w:jc w:val="both"/>
        <w:rPr>
          <w:rFonts w:ascii="Times New Roman" w:hAnsi="Times New Roman" w:cs="Times New Roman"/>
          <w:sz w:val="24"/>
          <w:szCs w:val="24"/>
        </w:rPr>
      </w:pPr>
    </w:p>
    <w:p w14:paraId="5289F722" w14:textId="77777777" w:rsidR="001C4C37" w:rsidRDefault="001C4C37" w:rsidP="001C4C37">
      <w:pPr>
        <w:spacing w:after="0" w:line="240" w:lineRule="auto"/>
        <w:ind w:left="426" w:hanging="426"/>
        <w:contextualSpacing/>
        <w:jc w:val="both"/>
        <w:rPr>
          <w:rFonts w:ascii="Times New Roman" w:hAnsi="Times New Roman" w:cs="Times New Roman"/>
          <w:sz w:val="24"/>
          <w:szCs w:val="24"/>
        </w:rPr>
      </w:pPr>
      <w:r w:rsidRPr="00D018F7">
        <w:rPr>
          <w:rFonts w:ascii="Times New Roman" w:hAnsi="Times New Roman" w:cs="Times New Roman"/>
          <w:sz w:val="24"/>
          <w:szCs w:val="24"/>
        </w:rPr>
        <w:t xml:space="preserve">De Pro Bueno, A., &amp; Pérez Manzano, A. (2014). Actitudes de los alumnos de Primaria y Secundaria ante la visión dicotómica de la Ciencia. Enseñanza de las Ciencias, 32(3), 111-132. </w:t>
      </w:r>
      <w:hyperlink r:id="rId16" w:history="1">
        <w:r w:rsidRPr="00B92B3E">
          <w:rPr>
            <w:rStyle w:val="Hyperlink"/>
          </w:rPr>
          <w:t>https://doi.org/10.5565/rev/ensciencias.1015</w:t>
        </w:r>
      </w:hyperlink>
      <w:r w:rsidRPr="00D018F7">
        <w:rPr>
          <w:rFonts w:ascii="Times New Roman" w:hAnsi="Times New Roman" w:cs="Times New Roman"/>
          <w:sz w:val="24"/>
          <w:szCs w:val="24"/>
        </w:rPr>
        <w:t xml:space="preserve"> </w:t>
      </w:r>
    </w:p>
    <w:p w14:paraId="11DAA8EC" w14:textId="77777777" w:rsidR="001C4C37" w:rsidRDefault="001C4C37" w:rsidP="001C4C37">
      <w:pPr>
        <w:spacing w:after="0" w:line="240" w:lineRule="auto"/>
        <w:contextualSpacing/>
        <w:jc w:val="both"/>
        <w:rPr>
          <w:rFonts w:ascii="Times New Roman" w:hAnsi="Times New Roman" w:cs="Times New Roman"/>
          <w:sz w:val="24"/>
          <w:szCs w:val="24"/>
        </w:rPr>
      </w:pPr>
    </w:p>
    <w:p w14:paraId="0C8F29D9" w14:textId="77777777" w:rsidR="001C4C37" w:rsidRDefault="001C4C37" w:rsidP="001C4C37">
      <w:pPr>
        <w:spacing w:after="0" w:line="240" w:lineRule="auto"/>
        <w:ind w:left="426" w:hanging="426"/>
        <w:contextualSpacing/>
        <w:jc w:val="both"/>
        <w:rPr>
          <w:rFonts w:ascii="Times New Roman" w:hAnsi="Times New Roman" w:cs="Times New Roman"/>
          <w:sz w:val="24"/>
          <w:szCs w:val="24"/>
        </w:rPr>
      </w:pPr>
      <w:r w:rsidRPr="00D018F7">
        <w:rPr>
          <w:rFonts w:ascii="Times New Roman" w:hAnsi="Times New Roman" w:cs="Times New Roman"/>
          <w:sz w:val="24"/>
          <w:szCs w:val="24"/>
        </w:rPr>
        <w:t xml:space="preserve">DeWitt, J., &amp; Archer, L. (2015). Who Aspires to a Science Career? A comparison of survey responses from primary and secondary school students. International Journal of Science Education, 37(13), 2170–2192. </w:t>
      </w:r>
      <w:hyperlink r:id="rId17" w:history="1">
        <w:r w:rsidRPr="00B92B3E">
          <w:rPr>
            <w:rStyle w:val="Hyperlink"/>
          </w:rPr>
          <w:t>https://doi.org/10.1080/09500693.2015.1071899</w:t>
        </w:r>
      </w:hyperlink>
      <w:r>
        <w:rPr>
          <w:rFonts w:ascii="Times New Roman" w:hAnsi="Times New Roman" w:cs="Times New Roman"/>
          <w:sz w:val="24"/>
          <w:szCs w:val="24"/>
        </w:rPr>
        <w:t xml:space="preserve"> </w:t>
      </w:r>
      <w:r w:rsidRPr="00D018F7">
        <w:rPr>
          <w:rFonts w:ascii="Times New Roman" w:hAnsi="Times New Roman" w:cs="Times New Roman"/>
          <w:sz w:val="24"/>
          <w:szCs w:val="24"/>
        </w:rPr>
        <w:t xml:space="preserve">  </w:t>
      </w:r>
    </w:p>
    <w:p w14:paraId="6B452194" w14:textId="77777777" w:rsidR="001C4C37" w:rsidRDefault="001C4C37" w:rsidP="001C4C37">
      <w:pPr>
        <w:spacing w:after="0" w:line="240" w:lineRule="auto"/>
        <w:contextualSpacing/>
        <w:jc w:val="both"/>
        <w:rPr>
          <w:rFonts w:ascii="Times New Roman" w:hAnsi="Times New Roman" w:cs="Times New Roman"/>
          <w:sz w:val="24"/>
          <w:szCs w:val="24"/>
        </w:rPr>
      </w:pPr>
    </w:p>
    <w:p w14:paraId="56260A00" w14:textId="77777777" w:rsidR="001C4C37" w:rsidRDefault="001C4C37" w:rsidP="001C4C37">
      <w:pPr>
        <w:spacing w:after="0" w:line="240" w:lineRule="auto"/>
        <w:ind w:left="426" w:hanging="426"/>
        <w:contextualSpacing/>
        <w:jc w:val="both"/>
        <w:rPr>
          <w:rFonts w:ascii="Times New Roman" w:hAnsi="Times New Roman" w:cs="Times New Roman"/>
          <w:sz w:val="24"/>
          <w:szCs w:val="24"/>
        </w:rPr>
      </w:pPr>
      <w:r w:rsidRPr="00D018F7">
        <w:rPr>
          <w:rFonts w:ascii="Times New Roman" w:hAnsi="Times New Roman" w:cs="Times New Roman"/>
          <w:sz w:val="24"/>
          <w:szCs w:val="24"/>
        </w:rPr>
        <w:t xml:space="preserve">Hacieminoglu, E. (2016). Elementary school students’ attitude toward science and related variables. International Journal of Environmental and Science Education, 11(2), 35–52. </w:t>
      </w:r>
      <w:hyperlink r:id="rId18" w:history="1">
        <w:r w:rsidRPr="00B92B3E">
          <w:rPr>
            <w:rStyle w:val="Hyperlink"/>
          </w:rPr>
          <w:t>https://doi.org/10.12973/ijese.2016.288a</w:t>
        </w:r>
      </w:hyperlink>
      <w:r>
        <w:rPr>
          <w:rFonts w:ascii="Times New Roman" w:hAnsi="Times New Roman" w:cs="Times New Roman"/>
          <w:sz w:val="24"/>
          <w:szCs w:val="24"/>
        </w:rPr>
        <w:t xml:space="preserve"> </w:t>
      </w:r>
    </w:p>
    <w:p w14:paraId="0C5A76BF" w14:textId="77777777" w:rsidR="001C4C37" w:rsidRDefault="001C4C37" w:rsidP="001C4C37">
      <w:pPr>
        <w:spacing w:after="0" w:line="240" w:lineRule="auto"/>
        <w:contextualSpacing/>
        <w:jc w:val="both"/>
        <w:rPr>
          <w:rFonts w:ascii="Times New Roman" w:hAnsi="Times New Roman" w:cs="Times New Roman"/>
          <w:sz w:val="24"/>
          <w:szCs w:val="24"/>
        </w:rPr>
      </w:pPr>
    </w:p>
    <w:p w14:paraId="058A4193" w14:textId="77777777" w:rsidR="001C4C37" w:rsidRDefault="001C4C37" w:rsidP="001C4C37">
      <w:pPr>
        <w:spacing w:after="0" w:line="240" w:lineRule="auto"/>
        <w:ind w:left="426" w:hanging="426"/>
        <w:contextualSpacing/>
        <w:jc w:val="both"/>
        <w:rPr>
          <w:rFonts w:ascii="Times New Roman" w:hAnsi="Times New Roman" w:cs="Times New Roman"/>
          <w:sz w:val="24"/>
          <w:szCs w:val="24"/>
        </w:rPr>
      </w:pPr>
      <w:r w:rsidRPr="00D018F7">
        <w:rPr>
          <w:rFonts w:ascii="Times New Roman" w:hAnsi="Times New Roman" w:cs="Times New Roman"/>
          <w:sz w:val="24"/>
          <w:szCs w:val="24"/>
        </w:rPr>
        <w:t xml:space="preserve">Haworth, C. M., Dale, P., &amp; Plomin, R. (2008). A Twin Study in the Genetic and Environmental Influences on Academic Performance in Science in nine-year-old boys and girls. International Journal of Science Education, 30(8), 1003-1025. </w:t>
      </w:r>
      <w:hyperlink r:id="rId19" w:history="1">
        <w:r w:rsidRPr="00B92B3E">
          <w:rPr>
            <w:rStyle w:val="Hyperlink"/>
          </w:rPr>
          <w:t>https://doi.org/10.1080/09500690701324190</w:t>
        </w:r>
      </w:hyperlink>
      <w:r>
        <w:rPr>
          <w:rFonts w:ascii="Times New Roman" w:hAnsi="Times New Roman" w:cs="Times New Roman"/>
          <w:sz w:val="24"/>
          <w:szCs w:val="24"/>
        </w:rPr>
        <w:t xml:space="preserve"> </w:t>
      </w:r>
      <w:r w:rsidRPr="00D018F7">
        <w:rPr>
          <w:rFonts w:ascii="Times New Roman" w:hAnsi="Times New Roman" w:cs="Times New Roman"/>
          <w:sz w:val="24"/>
          <w:szCs w:val="24"/>
        </w:rPr>
        <w:t xml:space="preserve">  </w:t>
      </w:r>
    </w:p>
    <w:p w14:paraId="2402631F" w14:textId="77777777" w:rsidR="001C4C37" w:rsidRDefault="001C4C37" w:rsidP="001C4C37">
      <w:pPr>
        <w:spacing w:after="0" w:line="240" w:lineRule="auto"/>
        <w:contextualSpacing/>
        <w:jc w:val="both"/>
        <w:rPr>
          <w:rFonts w:ascii="Times New Roman" w:hAnsi="Times New Roman" w:cs="Times New Roman"/>
          <w:sz w:val="24"/>
          <w:szCs w:val="24"/>
        </w:rPr>
      </w:pPr>
    </w:p>
    <w:p w14:paraId="0AA15104" w14:textId="77777777" w:rsidR="001C4C37" w:rsidRDefault="001C4C37" w:rsidP="001C4C37">
      <w:pPr>
        <w:spacing w:after="0" w:line="240" w:lineRule="auto"/>
        <w:ind w:left="426" w:hanging="426"/>
        <w:contextualSpacing/>
        <w:jc w:val="both"/>
        <w:rPr>
          <w:rFonts w:ascii="Times New Roman" w:hAnsi="Times New Roman" w:cs="Times New Roman"/>
          <w:sz w:val="24"/>
          <w:szCs w:val="24"/>
        </w:rPr>
      </w:pPr>
      <w:r w:rsidRPr="00D018F7">
        <w:rPr>
          <w:rFonts w:ascii="Times New Roman" w:hAnsi="Times New Roman" w:cs="Times New Roman"/>
          <w:sz w:val="24"/>
          <w:szCs w:val="24"/>
        </w:rPr>
        <w:t xml:space="preserve">Heil, D. R., Pearson, G., &amp; Burger, S. E. (2013). Understanding Integrated STEM Education: Report on a </w:t>
      </w:r>
      <w:r w:rsidRPr="00D018F7">
        <w:rPr>
          <w:rFonts w:ascii="Times New Roman" w:hAnsi="Times New Roman" w:cs="Times New Roman"/>
          <w:sz w:val="24"/>
          <w:szCs w:val="24"/>
        </w:rPr>
        <w:lastRenderedPageBreak/>
        <w:t xml:space="preserve">National Study. Paper presented at 2013 ASEE Annual Conference &amp; Exposition, Atlanta, Georgia. </w:t>
      </w:r>
    </w:p>
    <w:p w14:paraId="69ADB522" w14:textId="77777777" w:rsidR="001C4C37" w:rsidRDefault="001C4C37" w:rsidP="001C4C37">
      <w:pPr>
        <w:spacing w:after="0" w:line="240" w:lineRule="auto"/>
        <w:contextualSpacing/>
        <w:jc w:val="both"/>
        <w:rPr>
          <w:rFonts w:ascii="Times New Roman" w:hAnsi="Times New Roman" w:cs="Times New Roman"/>
          <w:sz w:val="24"/>
          <w:szCs w:val="24"/>
        </w:rPr>
      </w:pPr>
    </w:p>
    <w:p w14:paraId="480AB969" w14:textId="77777777" w:rsidR="001C4C37" w:rsidRDefault="001C4C37" w:rsidP="001C4C37">
      <w:pPr>
        <w:spacing w:after="0" w:line="240" w:lineRule="auto"/>
        <w:ind w:left="426" w:hanging="426"/>
        <w:contextualSpacing/>
        <w:jc w:val="both"/>
        <w:rPr>
          <w:rFonts w:ascii="Times New Roman" w:hAnsi="Times New Roman" w:cs="Times New Roman"/>
          <w:sz w:val="24"/>
          <w:szCs w:val="24"/>
        </w:rPr>
      </w:pPr>
      <w:r w:rsidRPr="00D018F7">
        <w:rPr>
          <w:rFonts w:ascii="Times New Roman" w:hAnsi="Times New Roman" w:cs="Times New Roman"/>
          <w:sz w:val="24"/>
          <w:szCs w:val="24"/>
        </w:rPr>
        <w:t xml:space="preserve">Keeley, P. (2009). Elementary Science Education in the K-12 system. Retrieved from </w:t>
      </w:r>
      <w:hyperlink r:id="rId20" w:history="1">
        <w:r w:rsidRPr="00B92B3E">
          <w:rPr>
            <w:rStyle w:val="Hyperlink"/>
          </w:rPr>
          <w:t>http://www.nsta.org/publications/news/story.aspx?id=55954</w:t>
        </w:r>
      </w:hyperlink>
      <w:r>
        <w:rPr>
          <w:rFonts w:ascii="Times New Roman" w:hAnsi="Times New Roman" w:cs="Times New Roman"/>
          <w:sz w:val="24"/>
          <w:szCs w:val="24"/>
        </w:rPr>
        <w:t xml:space="preserve"> </w:t>
      </w:r>
      <w:r w:rsidRPr="00D018F7">
        <w:rPr>
          <w:rFonts w:ascii="Times New Roman" w:hAnsi="Times New Roman" w:cs="Times New Roman"/>
          <w:sz w:val="24"/>
          <w:szCs w:val="24"/>
        </w:rPr>
        <w:t xml:space="preserve">  </w:t>
      </w:r>
    </w:p>
    <w:p w14:paraId="5E77C5BD" w14:textId="77777777" w:rsidR="001C4C37" w:rsidRDefault="001C4C37" w:rsidP="001C4C37">
      <w:pPr>
        <w:spacing w:after="0" w:line="240" w:lineRule="auto"/>
        <w:contextualSpacing/>
        <w:jc w:val="both"/>
        <w:rPr>
          <w:rFonts w:ascii="Times New Roman" w:hAnsi="Times New Roman" w:cs="Times New Roman"/>
          <w:sz w:val="24"/>
          <w:szCs w:val="24"/>
        </w:rPr>
      </w:pPr>
    </w:p>
    <w:p w14:paraId="33E9C046" w14:textId="77777777" w:rsidR="001C4C37" w:rsidRDefault="001C4C37" w:rsidP="001C4C37">
      <w:pPr>
        <w:spacing w:after="0" w:line="240" w:lineRule="auto"/>
        <w:ind w:left="426" w:hanging="426"/>
        <w:contextualSpacing/>
        <w:jc w:val="both"/>
        <w:rPr>
          <w:rFonts w:ascii="Times New Roman" w:hAnsi="Times New Roman" w:cs="Times New Roman"/>
          <w:sz w:val="24"/>
          <w:szCs w:val="24"/>
        </w:rPr>
      </w:pPr>
      <w:r w:rsidRPr="00D018F7">
        <w:rPr>
          <w:rFonts w:ascii="Times New Roman" w:hAnsi="Times New Roman" w:cs="Times New Roman"/>
          <w:sz w:val="24"/>
          <w:szCs w:val="24"/>
        </w:rPr>
        <w:t xml:space="preserve">Lindahl, B. (2007). A longitudinal Study of Students’ Attitudes towards Science and Choice of Career. 80th NARST International Conference, New Orleans. </w:t>
      </w:r>
    </w:p>
    <w:p w14:paraId="29820463" w14:textId="77777777" w:rsidR="001C4C37" w:rsidRDefault="001C4C37" w:rsidP="001C4C37">
      <w:pPr>
        <w:spacing w:after="0" w:line="240" w:lineRule="auto"/>
        <w:contextualSpacing/>
        <w:jc w:val="both"/>
        <w:rPr>
          <w:rFonts w:ascii="Times New Roman" w:hAnsi="Times New Roman" w:cs="Times New Roman"/>
          <w:sz w:val="24"/>
          <w:szCs w:val="24"/>
        </w:rPr>
      </w:pPr>
    </w:p>
    <w:p w14:paraId="7BEF2453" w14:textId="77777777" w:rsidR="001C4C37" w:rsidRDefault="001C4C37" w:rsidP="001C4C37">
      <w:pPr>
        <w:spacing w:after="0" w:line="240" w:lineRule="auto"/>
        <w:ind w:left="426" w:hanging="426"/>
        <w:contextualSpacing/>
        <w:jc w:val="both"/>
        <w:rPr>
          <w:rFonts w:ascii="Times New Roman" w:hAnsi="Times New Roman" w:cs="Times New Roman"/>
          <w:sz w:val="24"/>
          <w:szCs w:val="24"/>
        </w:rPr>
      </w:pPr>
      <w:r w:rsidRPr="00D018F7">
        <w:rPr>
          <w:rFonts w:ascii="Times New Roman" w:hAnsi="Times New Roman" w:cs="Times New Roman"/>
          <w:sz w:val="24"/>
          <w:szCs w:val="24"/>
        </w:rPr>
        <w:t xml:space="preserve">OECD (Organisation for Economic Co-operation and Development). (2006). Evolution of Student Interest in Science and Technology Studies. OECD Global Science Forum. </w:t>
      </w:r>
    </w:p>
    <w:p w14:paraId="2051869B" w14:textId="77777777" w:rsidR="001C4C37" w:rsidRDefault="001C4C37" w:rsidP="001C4C37">
      <w:pPr>
        <w:spacing w:after="0" w:line="240" w:lineRule="auto"/>
        <w:contextualSpacing/>
        <w:jc w:val="both"/>
        <w:rPr>
          <w:rFonts w:ascii="Times New Roman" w:hAnsi="Times New Roman" w:cs="Times New Roman"/>
          <w:sz w:val="24"/>
          <w:szCs w:val="24"/>
        </w:rPr>
      </w:pPr>
    </w:p>
    <w:p w14:paraId="72A5A4EC" w14:textId="77777777" w:rsidR="001C4C37" w:rsidRDefault="001C4C37" w:rsidP="001C4C37">
      <w:pPr>
        <w:spacing w:after="0" w:line="240" w:lineRule="auto"/>
        <w:ind w:left="426" w:hanging="426"/>
        <w:contextualSpacing/>
        <w:jc w:val="both"/>
        <w:rPr>
          <w:rFonts w:ascii="Times New Roman" w:hAnsi="Times New Roman" w:cs="Times New Roman"/>
          <w:sz w:val="24"/>
          <w:szCs w:val="24"/>
        </w:rPr>
      </w:pPr>
      <w:r w:rsidRPr="00D018F7">
        <w:rPr>
          <w:rFonts w:ascii="Times New Roman" w:hAnsi="Times New Roman" w:cs="Times New Roman"/>
          <w:sz w:val="24"/>
          <w:szCs w:val="24"/>
        </w:rPr>
        <w:t xml:space="preserve">Oh, P. S., &amp; Yager, R. E. (2004). Development of Constructivist Science Classrooms and Changes in Student Attitudes toward Science Learning. Science Education International, 15(2), 105-113. </w:t>
      </w:r>
    </w:p>
    <w:p w14:paraId="57B4EFEA" w14:textId="77777777" w:rsidR="001C4C37" w:rsidRDefault="001C4C37" w:rsidP="001C4C37">
      <w:pPr>
        <w:spacing w:after="0" w:line="240" w:lineRule="auto"/>
        <w:contextualSpacing/>
        <w:jc w:val="both"/>
        <w:rPr>
          <w:rFonts w:ascii="Times New Roman" w:hAnsi="Times New Roman" w:cs="Times New Roman"/>
          <w:sz w:val="24"/>
          <w:szCs w:val="24"/>
        </w:rPr>
      </w:pPr>
    </w:p>
    <w:p w14:paraId="5364B95A" w14:textId="77777777" w:rsidR="001C4C37" w:rsidRDefault="001C4C37" w:rsidP="001C4C37">
      <w:pPr>
        <w:spacing w:after="0" w:line="240" w:lineRule="auto"/>
        <w:ind w:left="426" w:hanging="426"/>
        <w:contextualSpacing/>
        <w:jc w:val="both"/>
        <w:rPr>
          <w:rFonts w:ascii="Times New Roman" w:hAnsi="Times New Roman" w:cs="Times New Roman"/>
          <w:sz w:val="24"/>
          <w:szCs w:val="24"/>
        </w:rPr>
      </w:pPr>
      <w:r w:rsidRPr="00D018F7">
        <w:rPr>
          <w:rFonts w:ascii="Times New Roman" w:hAnsi="Times New Roman" w:cs="Times New Roman"/>
          <w:sz w:val="24"/>
          <w:szCs w:val="24"/>
        </w:rPr>
        <w:t xml:space="preserve">Osborne, J. F., Simon, S., &amp; Collins, S. (2003). Attitudes towards Science: a </w:t>
      </w:r>
      <w:r w:rsidRPr="00D018F7">
        <w:rPr>
          <w:rFonts w:ascii="Times New Roman" w:hAnsi="Times New Roman" w:cs="Times New Roman"/>
          <w:sz w:val="24"/>
          <w:szCs w:val="24"/>
        </w:rPr>
        <w:t xml:space="preserve">review of the literature and its implications. International Journal of Science Education, 25, 1049-1079. </w:t>
      </w:r>
      <w:hyperlink r:id="rId21" w:history="1">
        <w:r w:rsidRPr="00B92B3E">
          <w:rPr>
            <w:rStyle w:val="Hyperlink"/>
          </w:rPr>
          <w:t>https://doi.org/10.1080/0950069032000032199</w:t>
        </w:r>
      </w:hyperlink>
      <w:r>
        <w:rPr>
          <w:rFonts w:ascii="Times New Roman" w:hAnsi="Times New Roman" w:cs="Times New Roman"/>
          <w:sz w:val="24"/>
          <w:szCs w:val="24"/>
        </w:rPr>
        <w:t xml:space="preserve"> </w:t>
      </w:r>
      <w:r w:rsidRPr="00D018F7">
        <w:rPr>
          <w:rFonts w:ascii="Times New Roman" w:hAnsi="Times New Roman" w:cs="Times New Roman"/>
          <w:sz w:val="24"/>
          <w:szCs w:val="24"/>
        </w:rPr>
        <w:t xml:space="preserve">  </w:t>
      </w:r>
    </w:p>
    <w:p w14:paraId="5A278743" w14:textId="77777777" w:rsidR="001C4C37" w:rsidRDefault="001C4C37" w:rsidP="001C4C37">
      <w:pPr>
        <w:spacing w:after="0" w:line="240" w:lineRule="auto"/>
        <w:contextualSpacing/>
        <w:jc w:val="both"/>
        <w:rPr>
          <w:rFonts w:ascii="Times New Roman" w:hAnsi="Times New Roman" w:cs="Times New Roman"/>
          <w:sz w:val="24"/>
          <w:szCs w:val="24"/>
        </w:rPr>
      </w:pPr>
    </w:p>
    <w:p w14:paraId="397CFFD0" w14:textId="77777777" w:rsidR="001C4C37" w:rsidRDefault="001C4C37" w:rsidP="001C4C37">
      <w:pPr>
        <w:spacing w:after="0" w:line="240" w:lineRule="auto"/>
        <w:ind w:left="426" w:hanging="426"/>
        <w:contextualSpacing/>
        <w:jc w:val="both"/>
        <w:rPr>
          <w:rFonts w:ascii="Times New Roman" w:hAnsi="Times New Roman" w:cs="Times New Roman"/>
          <w:sz w:val="24"/>
          <w:szCs w:val="24"/>
        </w:rPr>
      </w:pPr>
      <w:r w:rsidRPr="00D018F7">
        <w:rPr>
          <w:rFonts w:ascii="Times New Roman" w:hAnsi="Times New Roman" w:cs="Times New Roman"/>
          <w:sz w:val="24"/>
          <w:szCs w:val="24"/>
        </w:rPr>
        <w:t xml:space="preserve">Osborne, J., &amp; Dillon, J. (2008). Science Education in Europe: Critical Reflections. London: The Nuffield Foundation. </w:t>
      </w:r>
    </w:p>
    <w:p w14:paraId="0B6EACAD" w14:textId="77777777" w:rsidR="001C4C37" w:rsidRDefault="001C4C37" w:rsidP="001C4C37">
      <w:pPr>
        <w:spacing w:after="0" w:line="240" w:lineRule="auto"/>
        <w:contextualSpacing/>
        <w:jc w:val="both"/>
        <w:rPr>
          <w:rFonts w:ascii="Times New Roman" w:hAnsi="Times New Roman" w:cs="Times New Roman"/>
          <w:sz w:val="24"/>
          <w:szCs w:val="24"/>
        </w:rPr>
      </w:pPr>
    </w:p>
    <w:p w14:paraId="2FE321B8" w14:textId="77777777" w:rsidR="001C4C37" w:rsidRDefault="001C4C37" w:rsidP="001C4C37">
      <w:pPr>
        <w:spacing w:after="0" w:line="240" w:lineRule="auto"/>
        <w:ind w:left="426" w:hanging="426"/>
        <w:contextualSpacing/>
        <w:jc w:val="both"/>
        <w:rPr>
          <w:rFonts w:ascii="Times New Roman" w:hAnsi="Times New Roman" w:cs="Times New Roman"/>
          <w:sz w:val="24"/>
          <w:szCs w:val="24"/>
        </w:rPr>
      </w:pPr>
      <w:r w:rsidRPr="00D018F7">
        <w:rPr>
          <w:rFonts w:ascii="Times New Roman" w:hAnsi="Times New Roman" w:cs="Times New Roman"/>
          <w:sz w:val="24"/>
          <w:szCs w:val="24"/>
        </w:rPr>
        <w:t xml:space="preserve">Puacharearn, P., &amp; Fisher, D. (2004). The effectiveness of cooperative learning integrated with constructivist teaching on improving learning environments in Thai secondary school science classrooms. Australia: Curtin University of Technology. </w:t>
      </w:r>
    </w:p>
    <w:p w14:paraId="37916483" w14:textId="77777777" w:rsidR="001C4C37" w:rsidRDefault="001C4C37" w:rsidP="001C4C37">
      <w:pPr>
        <w:spacing w:after="0" w:line="240" w:lineRule="auto"/>
        <w:contextualSpacing/>
        <w:jc w:val="both"/>
        <w:rPr>
          <w:rFonts w:ascii="Times New Roman" w:hAnsi="Times New Roman" w:cs="Times New Roman"/>
          <w:sz w:val="24"/>
          <w:szCs w:val="24"/>
        </w:rPr>
      </w:pPr>
    </w:p>
    <w:p w14:paraId="5FC9D92B" w14:textId="77777777" w:rsidR="001C4C37" w:rsidRDefault="001C4C37" w:rsidP="001C4C37">
      <w:pPr>
        <w:spacing w:after="0" w:line="240" w:lineRule="auto"/>
        <w:ind w:left="426" w:hanging="426"/>
        <w:contextualSpacing/>
        <w:jc w:val="both"/>
        <w:rPr>
          <w:rFonts w:ascii="Times New Roman" w:hAnsi="Times New Roman" w:cs="Times New Roman"/>
          <w:sz w:val="24"/>
          <w:szCs w:val="24"/>
        </w:rPr>
      </w:pPr>
      <w:r w:rsidRPr="00D018F7">
        <w:rPr>
          <w:rFonts w:ascii="Times New Roman" w:hAnsi="Times New Roman" w:cs="Times New Roman"/>
          <w:sz w:val="24"/>
          <w:szCs w:val="24"/>
        </w:rPr>
        <w:t xml:space="preserve">Sanders, M. (2009). STEM, STEM education, STEM mania. Technology Teacher, 68(4), 20-26. Science and Engineering Education Advisory group. (2012). Supporting Scotland’s STEM education and culture. Retrieved from </w:t>
      </w:r>
      <w:hyperlink r:id="rId22" w:history="1">
        <w:r w:rsidRPr="00B92B3E">
          <w:rPr>
            <w:rStyle w:val="Hyperlink"/>
          </w:rPr>
          <w:t>http://www.gov.scot/resource/0038/00388616.pdf</w:t>
        </w:r>
      </w:hyperlink>
      <w:r>
        <w:rPr>
          <w:rFonts w:ascii="Times New Roman" w:hAnsi="Times New Roman" w:cs="Times New Roman"/>
          <w:sz w:val="24"/>
          <w:szCs w:val="24"/>
        </w:rPr>
        <w:t xml:space="preserve"> </w:t>
      </w:r>
      <w:r w:rsidRPr="00D018F7">
        <w:rPr>
          <w:rFonts w:ascii="Times New Roman" w:hAnsi="Times New Roman" w:cs="Times New Roman"/>
          <w:sz w:val="24"/>
          <w:szCs w:val="24"/>
        </w:rPr>
        <w:t xml:space="preserve">  </w:t>
      </w:r>
    </w:p>
    <w:p w14:paraId="5D9D2FD2" w14:textId="77777777" w:rsidR="001C4C37" w:rsidRDefault="001C4C37" w:rsidP="001C4C37">
      <w:pPr>
        <w:spacing w:after="0" w:line="240" w:lineRule="auto"/>
        <w:contextualSpacing/>
        <w:jc w:val="both"/>
        <w:rPr>
          <w:rFonts w:ascii="Times New Roman" w:hAnsi="Times New Roman" w:cs="Times New Roman"/>
          <w:sz w:val="24"/>
          <w:szCs w:val="24"/>
        </w:rPr>
      </w:pPr>
    </w:p>
    <w:p w14:paraId="72406606" w14:textId="77777777" w:rsidR="00FB4C34" w:rsidRPr="00FB4C34" w:rsidRDefault="007337B3" w:rsidP="00FB4C34">
      <w:pPr>
        <w:spacing w:after="0" w:line="240" w:lineRule="auto"/>
        <w:jc w:val="both"/>
        <w:rPr>
          <w:rFonts w:ascii="Times New Roman" w:eastAsia="Times New Roman" w:hAnsi="Times New Roman" w:cs="Times New Roman"/>
          <w:sz w:val="24"/>
          <w:szCs w:val="24"/>
        </w:rPr>
      </w:pPr>
      <w:r>
        <w:rPr>
          <w:rStyle w:val="CommentReference"/>
        </w:rPr>
        <w:commentReference w:id="4"/>
      </w:r>
      <w:bookmarkStart w:id="6" w:name="_GoBack"/>
      <w:bookmarkEnd w:id="6"/>
      <w:r w:rsidR="00FB4C34" w:rsidRPr="00FB4C34">
        <w:rPr>
          <w:rFonts w:ascii="Times New Roman" w:eastAsia="Times New Roman" w:hAnsi="Times New Roman" w:cs="Times New Roman"/>
          <w:sz w:val="24"/>
          <w:szCs w:val="24"/>
        </w:rPr>
        <w:t> </w:t>
      </w:r>
    </w:p>
    <w:p w14:paraId="2B96F31C" w14:textId="77777777" w:rsidR="00FB4C34" w:rsidRPr="00FB4C34" w:rsidRDefault="00FB4C34" w:rsidP="00FB4C34">
      <w:pPr>
        <w:autoSpaceDE w:val="0"/>
        <w:autoSpaceDN w:val="0"/>
        <w:adjustRightInd w:val="0"/>
        <w:spacing w:after="0" w:line="240" w:lineRule="auto"/>
        <w:ind w:left="851" w:hanging="851"/>
        <w:jc w:val="both"/>
        <w:rPr>
          <w:rFonts w:ascii="Times New Roman" w:eastAsia="Times New Roman" w:hAnsi="Times New Roman" w:cs="Times New Roman"/>
          <w:iCs/>
          <w:sz w:val="10"/>
          <w:szCs w:val="24"/>
        </w:rPr>
      </w:pPr>
    </w:p>
    <w:p w14:paraId="58F9479F" w14:textId="77777777" w:rsidR="00FB4C34" w:rsidRPr="00FB4C34" w:rsidRDefault="00FB4C34" w:rsidP="00FB4C34">
      <w:pPr>
        <w:autoSpaceDE w:val="0"/>
        <w:autoSpaceDN w:val="0"/>
        <w:adjustRightInd w:val="0"/>
        <w:spacing w:after="0" w:line="240" w:lineRule="auto"/>
        <w:jc w:val="both"/>
        <w:rPr>
          <w:rFonts w:ascii="Times New Roman" w:eastAsia="Times New Roman" w:hAnsi="Times New Roman" w:cs="Times New Roman"/>
          <w:bCs/>
          <w:sz w:val="20"/>
          <w:lang w:val="id-ID"/>
        </w:rPr>
        <w:sectPr w:rsidR="00FB4C34" w:rsidRPr="00FB4C34" w:rsidSect="00A9380C">
          <w:type w:val="continuous"/>
          <w:pgSz w:w="11907" w:h="16840" w:code="9"/>
          <w:pgMar w:top="1701" w:right="1701" w:bottom="1701" w:left="1701" w:header="720" w:footer="720" w:gutter="0"/>
          <w:cols w:num="2" w:space="567"/>
          <w:noEndnote/>
        </w:sectPr>
      </w:pPr>
    </w:p>
    <w:p w14:paraId="6E3D7F6B" w14:textId="77777777" w:rsidR="00FB4C34" w:rsidRPr="00FB4C34" w:rsidRDefault="00FB4C34" w:rsidP="00FB4C34">
      <w:pPr>
        <w:autoSpaceDE w:val="0"/>
        <w:autoSpaceDN w:val="0"/>
        <w:adjustRightInd w:val="0"/>
        <w:spacing w:after="0" w:line="240" w:lineRule="auto"/>
        <w:jc w:val="both"/>
        <w:rPr>
          <w:rFonts w:ascii="Times New Roman" w:eastAsia="Times New Roman" w:hAnsi="Times New Roman" w:cs="Times New Roman"/>
          <w:lang w:val="id-ID"/>
        </w:rPr>
      </w:pPr>
    </w:p>
    <w:p w14:paraId="484E11D9" w14:textId="77777777" w:rsidR="007A7F91" w:rsidRDefault="00F60CE2"/>
    <w:sectPr w:rsidR="007A7F91" w:rsidSect="00A9380C">
      <w:type w:val="continuous"/>
      <w:pgSz w:w="11907" w:h="16840" w:code="9"/>
      <w:pgMar w:top="1701" w:right="1701" w:bottom="1701" w:left="1701" w:header="720" w:footer="720" w:gutter="0"/>
      <w:cols w:num="2" w:space="567"/>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19-05-03T22:27:00Z" w:initials="u">
    <w:p w14:paraId="578F8FA1" w14:textId="77777777" w:rsidR="007337B3" w:rsidRDefault="007337B3">
      <w:pPr>
        <w:pStyle w:val="CommentText"/>
      </w:pPr>
      <w:r>
        <w:rPr>
          <w:rStyle w:val="CommentReference"/>
        </w:rPr>
        <w:annotationRef/>
      </w:r>
      <w:r>
        <w:t>Times New Roman 11</w:t>
      </w:r>
    </w:p>
  </w:comment>
  <w:comment w:id="1" w:author="user" w:date="2019-05-03T22:28:00Z" w:initials="u">
    <w:p w14:paraId="3985F592" w14:textId="77777777" w:rsidR="007337B3" w:rsidRDefault="007337B3">
      <w:pPr>
        <w:pStyle w:val="CommentText"/>
      </w:pPr>
      <w:r>
        <w:rPr>
          <w:rStyle w:val="CommentReference"/>
        </w:rPr>
        <w:annotationRef/>
      </w:r>
      <w:r>
        <w:t>Times New Roman 12</w:t>
      </w:r>
    </w:p>
  </w:comment>
  <w:comment w:id="2" w:author="user" w:date="2019-05-03T22:28:00Z" w:initials="u">
    <w:p w14:paraId="632AB2F6" w14:textId="77777777" w:rsidR="007337B3" w:rsidRDefault="007337B3">
      <w:pPr>
        <w:pStyle w:val="CommentText"/>
      </w:pPr>
      <w:r>
        <w:rPr>
          <w:rStyle w:val="CommentReference"/>
        </w:rPr>
        <w:annotationRef/>
      </w:r>
      <w:r>
        <w:t>Times New Roman 11</w:t>
      </w:r>
    </w:p>
  </w:comment>
  <w:comment w:id="3" w:author="user" w:date="2019-05-03T22:29:00Z" w:initials="u">
    <w:p w14:paraId="782067CC" w14:textId="77777777" w:rsidR="007337B3" w:rsidRDefault="007337B3">
      <w:pPr>
        <w:pStyle w:val="CommentText"/>
      </w:pPr>
      <w:r>
        <w:rPr>
          <w:rStyle w:val="CommentReference"/>
        </w:rPr>
        <w:annotationRef/>
      </w:r>
      <w:r>
        <w:t>Times New Roman, 12</w:t>
      </w:r>
    </w:p>
  </w:comment>
  <w:comment w:id="5" w:author="user" w:date="2019-05-03T22:32:00Z" w:initials="u">
    <w:p w14:paraId="0E3AF48C" w14:textId="77777777" w:rsidR="007337B3" w:rsidRDefault="007337B3">
      <w:pPr>
        <w:pStyle w:val="CommentText"/>
      </w:pPr>
      <w:r>
        <w:rPr>
          <w:rStyle w:val="CommentReference"/>
        </w:rPr>
        <w:annotationRef/>
      </w:r>
      <w:r>
        <w:t>Sub Judul Artikel, Times New Roman 12</w:t>
      </w:r>
    </w:p>
  </w:comment>
  <w:comment w:id="4" w:author="user" w:date="2019-05-03T22:30:00Z" w:initials="u">
    <w:p w14:paraId="06C46705" w14:textId="77777777" w:rsidR="007337B3" w:rsidRDefault="007337B3">
      <w:pPr>
        <w:pStyle w:val="CommentText"/>
      </w:pPr>
      <w:r>
        <w:rPr>
          <w:rStyle w:val="CommentReference"/>
        </w:rPr>
        <w:annotationRef/>
      </w:r>
      <w:r>
        <w:t>Times New Roman 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8F8FA1" w15:done="0"/>
  <w15:commentEx w15:paraId="3985F592" w15:done="0"/>
  <w15:commentEx w15:paraId="632AB2F6" w15:done="0"/>
  <w15:commentEx w15:paraId="782067CC" w15:done="0"/>
  <w15:commentEx w15:paraId="0E3AF48C" w15:done="0"/>
  <w15:commentEx w15:paraId="06C4670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5D1F2" w14:textId="77777777" w:rsidR="00F60CE2" w:rsidRDefault="00F60CE2" w:rsidP="00FB4C34">
      <w:pPr>
        <w:spacing w:after="0" w:line="240" w:lineRule="auto"/>
      </w:pPr>
      <w:r>
        <w:separator/>
      </w:r>
    </w:p>
  </w:endnote>
  <w:endnote w:type="continuationSeparator" w:id="0">
    <w:p w14:paraId="578946D7" w14:textId="77777777" w:rsidR="00F60CE2" w:rsidRDefault="00F60CE2" w:rsidP="00FB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6AFEB" w14:textId="16172C26" w:rsidR="00471305" w:rsidRPr="001329E2" w:rsidRDefault="001C4C37" w:rsidP="00471305">
    <w:pPr>
      <w:pStyle w:val="Footer"/>
      <w:jc w:val="center"/>
      <w:rPr>
        <w:rFonts w:ascii="Calibri" w:hAnsi="Calibri"/>
      </w:rPr>
    </w:pPr>
    <w:r>
      <w:rPr>
        <w:rFonts w:ascii="Calibri" w:hAnsi="Calibri"/>
        <w:noProof/>
      </w:rPr>
      <mc:AlternateContent>
        <mc:Choice Requires="wps">
          <w:drawing>
            <wp:anchor distT="4294967295" distB="4294967295" distL="114300" distR="114300" simplePos="0" relativeHeight="251660288" behindDoc="0" locked="0" layoutInCell="1" allowOverlap="1" wp14:anchorId="2E8E6852" wp14:editId="40A1B12F">
              <wp:simplePos x="0" y="0"/>
              <wp:positionH relativeFrom="column">
                <wp:posOffset>26670</wp:posOffset>
              </wp:positionH>
              <wp:positionV relativeFrom="paragraph">
                <wp:posOffset>80009</wp:posOffset>
              </wp:positionV>
              <wp:extent cx="5332095" cy="0"/>
              <wp:effectExtent l="38100" t="38100" r="40005" b="762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C8543C1"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pt,6.3pt" to="42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" strokecolor="black [3200]" strokeweight="2pt">
              <v:shadow on="t" color="black" opacity="24903f" origin=",.5" offset="0,.55556mm"/>
            </v:line>
          </w:pict>
        </mc:Fallback>
      </mc:AlternateContent>
    </w:r>
  </w:p>
  <w:p w14:paraId="63878304" w14:textId="5E2E5B7E" w:rsidR="00471305" w:rsidRDefault="001A2BBC" w:rsidP="00471305">
    <w:pPr>
      <w:pStyle w:val="Footer"/>
      <w:spacing w:before="120"/>
      <w:jc w:val="center"/>
    </w:pPr>
    <w:r w:rsidRPr="00745287">
      <w:rPr>
        <w:rFonts w:ascii="Calibri" w:hAnsi="Calibri"/>
      </w:rPr>
      <w:fldChar w:fldCharType="begin"/>
    </w:r>
    <w:r w:rsidR="00175169" w:rsidRPr="00745287">
      <w:rPr>
        <w:rFonts w:ascii="Calibri" w:hAnsi="Calibri"/>
      </w:rPr>
      <w:instrText xml:space="preserve"> PAGE   \* MERGEFORMAT </w:instrText>
    </w:r>
    <w:r w:rsidRPr="00745287">
      <w:rPr>
        <w:rFonts w:ascii="Calibri" w:hAnsi="Calibri"/>
      </w:rPr>
      <w:fldChar w:fldCharType="separate"/>
    </w:r>
    <w:r w:rsidR="001C4C37">
      <w:rPr>
        <w:rFonts w:ascii="Calibri" w:hAnsi="Calibri"/>
        <w:noProof/>
      </w:rPr>
      <w:t>10</w:t>
    </w:r>
    <w:r w:rsidRPr="00745287">
      <w:rPr>
        <w:rFonts w:ascii="Calibri" w:hAnsi="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15C80" w14:textId="77777777" w:rsidR="00F60CE2" w:rsidRDefault="00F60CE2" w:rsidP="00FB4C34">
      <w:pPr>
        <w:spacing w:after="0" w:line="240" w:lineRule="auto"/>
      </w:pPr>
      <w:r>
        <w:separator/>
      </w:r>
    </w:p>
  </w:footnote>
  <w:footnote w:type="continuationSeparator" w:id="0">
    <w:p w14:paraId="5C141406" w14:textId="77777777" w:rsidR="00F60CE2" w:rsidRDefault="00F60CE2" w:rsidP="00FB4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CA7CF" w14:textId="77777777" w:rsidR="000E6AFC" w:rsidRPr="00FB4C34" w:rsidRDefault="00175169" w:rsidP="000E6AFC">
    <w:pPr>
      <w:pStyle w:val="Header"/>
      <w:tabs>
        <w:tab w:val="clear" w:pos="4680"/>
      </w:tabs>
      <w:rPr>
        <w:rFonts w:ascii="Berlin Sans FB Demi" w:hAnsi="Berlin Sans FB Demi"/>
        <w:b/>
        <w:color w:val="000000" w:themeColor="text1"/>
        <w:sz w:val="32"/>
        <w:szCs w:val="32"/>
      </w:rPr>
    </w:pPr>
    <w:r w:rsidRPr="00FB4C34">
      <w:rPr>
        <w:rFonts w:ascii="Berlin Sans FB Demi" w:hAnsi="Berlin Sans FB Demi"/>
        <w:b/>
        <w:color w:val="000000" w:themeColor="text1"/>
        <w:sz w:val="32"/>
        <w:szCs w:val="32"/>
      </w:rPr>
      <w:t>JURNAL CERIA</w:t>
    </w:r>
  </w:p>
  <w:p w14:paraId="697E6758" w14:textId="77777777" w:rsidR="000E6AFC" w:rsidRPr="001A7087" w:rsidRDefault="00175169" w:rsidP="000E6AFC">
    <w:pPr>
      <w:pStyle w:val="Header"/>
      <w:rPr>
        <w:rFonts w:ascii="Cambria" w:hAnsi="Cambria"/>
        <w:sz w:val="22"/>
        <w:szCs w:val="22"/>
      </w:rPr>
    </w:pPr>
    <w:r w:rsidRPr="001A7087">
      <w:rPr>
        <w:rFonts w:ascii="Cambria" w:hAnsi="Cambria"/>
        <w:sz w:val="22"/>
        <w:szCs w:val="22"/>
      </w:rPr>
      <w:t>ISSN : XXXX-XXXX (Print) XXXX-XXXX (Online)</w:t>
    </w:r>
  </w:p>
  <w:p w14:paraId="314F8F2F" w14:textId="69C9C2B6" w:rsidR="00471305" w:rsidRPr="001A7087" w:rsidRDefault="001C4C37" w:rsidP="000E6AFC">
    <w:pPr>
      <w:pStyle w:val="Header"/>
      <w:tabs>
        <w:tab w:val="clear" w:pos="9360"/>
      </w:tabs>
      <w:rPr>
        <w:rFonts w:ascii="Cambria" w:hAnsi="Cambria"/>
        <w:sz w:val="22"/>
        <w:szCs w:val="22"/>
      </w:rPr>
    </w:pPr>
    <w:r>
      <w:rPr>
        <w:rFonts w:ascii="Cambria" w:hAnsi="Cambria"/>
        <w:noProof/>
        <w:sz w:val="22"/>
        <w:szCs w:val="22"/>
      </w:rPr>
      <mc:AlternateContent>
        <mc:Choice Requires="wps">
          <w:drawing>
            <wp:anchor distT="4294967295" distB="4294967295" distL="114300" distR="114300" simplePos="0" relativeHeight="251659264" behindDoc="0" locked="0" layoutInCell="1" allowOverlap="1" wp14:anchorId="6B90D6D4" wp14:editId="22386D67">
              <wp:simplePos x="0" y="0"/>
              <wp:positionH relativeFrom="column">
                <wp:posOffset>26670</wp:posOffset>
              </wp:positionH>
              <wp:positionV relativeFrom="paragraph">
                <wp:posOffset>207009</wp:posOffset>
              </wp:positionV>
              <wp:extent cx="5332095" cy="0"/>
              <wp:effectExtent l="38100" t="38100" r="40005" b="762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BC6192"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16.3pt" to="421.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" strokecolor="black [3200]" strokeweight="2pt">
              <v:shadow on="t" color="black" opacity="24903f" origin=",.5" offset="0,.55556mm"/>
            </v:line>
          </w:pict>
        </mc:Fallback>
      </mc:AlternateContent>
    </w:r>
    <w:r w:rsidR="00175169" w:rsidRPr="001A7087">
      <w:rPr>
        <w:rFonts w:ascii="Cambria" w:hAnsi="Cambria"/>
        <w:sz w:val="22"/>
        <w:szCs w:val="22"/>
      </w:rPr>
      <w:t xml:space="preserve">Vol.1 | No.1 | </w:t>
    </w:r>
    <w:r w:rsidR="00175169">
      <w:rPr>
        <w:rFonts w:ascii="Cambria" w:hAnsi="Cambria"/>
        <w:sz w:val="22"/>
        <w:szCs w:val="22"/>
      </w:rPr>
      <w:t xml:space="preserve">Januari </w:t>
    </w:r>
    <w:r w:rsidR="00175169" w:rsidRPr="001A7087">
      <w:rPr>
        <w:rFonts w:ascii="Cambria" w:hAnsi="Cambria"/>
        <w:sz w:val="22"/>
        <w:szCs w:val="22"/>
      </w:rPr>
      <w:t>201</w:t>
    </w:r>
    <w:r w:rsidR="00175169">
      <w:rPr>
        <w:rFonts w:ascii="Cambria" w:hAnsi="Cambria"/>
        <w:sz w:val="22"/>
        <w:szCs w:val="22"/>
      </w:rPr>
      <w:t>8</w:t>
    </w:r>
    <w:r w:rsidR="00175169" w:rsidRPr="001A7087">
      <w:rPr>
        <w:rFonts w:ascii="Cambria" w:hAnsi="Cambria"/>
        <w:sz w:val="22"/>
        <w:szCs w:val="22"/>
      </w:rPr>
      <w:tab/>
    </w:r>
    <w:r w:rsidR="00175169">
      <w:rPr>
        <w:rFonts w:ascii="Cambria" w:hAnsi="Cambria"/>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21D42"/>
    <w:multiLevelType w:val="hybridMultilevel"/>
    <w:tmpl w:val="256858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9A0CC2"/>
    <w:multiLevelType w:val="hybridMultilevel"/>
    <w:tmpl w:val="BEA2DE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34"/>
    <w:rsid w:val="000D6A27"/>
    <w:rsid w:val="001058AF"/>
    <w:rsid w:val="001655FB"/>
    <w:rsid w:val="00175169"/>
    <w:rsid w:val="001A2BBC"/>
    <w:rsid w:val="001C4C37"/>
    <w:rsid w:val="0026656E"/>
    <w:rsid w:val="003B7EF3"/>
    <w:rsid w:val="007337B3"/>
    <w:rsid w:val="009C6D80"/>
    <w:rsid w:val="00A9380C"/>
    <w:rsid w:val="00E17F9B"/>
    <w:rsid w:val="00F60CE2"/>
    <w:rsid w:val="00FB4C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068D5"/>
  <w15:docId w15:val="{45F45524-BA76-40DB-9A8E-A1582FDA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4C34"/>
    <w:rPr>
      <w:rFonts w:ascii="Times New Roman" w:eastAsia="Times New Roman" w:hAnsi="Times New Roman" w:cs="Times New Roman"/>
      <w:sz w:val="24"/>
      <w:szCs w:val="24"/>
    </w:rPr>
  </w:style>
  <w:style w:type="paragraph" w:styleId="Footer">
    <w:name w:val="footer"/>
    <w:basedOn w:val="Normal"/>
    <w:link w:val="Foot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4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34"/>
    <w:rPr>
      <w:rFonts w:ascii="Tahoma" w:hAnsi="Tahoma" w:cs="Tahoma"/>
      <w:sz w:val="16"/>
      <w:szCs w:val="16"/>
    </w:rPr>
  </w:style>
  <w:style w:type="character" w:styleId="CommentReference">
    <w:name w:val="annotation reference"/>
    <w:basedOn w:val="DefaultParagraphFont"/>
    <w:uiPriority w:val="99"/>
    <w:semiHidden/>
    <w:unhideWhenUsed/>
    <w:rsid w:val="001655FB"/>
    <w:rPr>
      <w:sz w:val="16"/>
      <w:szCs w:val="16"/>
    </w:rPr>
  </w:style>
  <w:style w:type="paragraph" w:styleId="CommentText">
    <w:name w:val="annotation text"/>
    <w:basedOn w:val="Normal"/>
    <w:link w:val="CommentTextChar"/>
    <w:uiPriority w:val="99"/>
    <w:semiHidden/>
    <w:unhideWhenUsed/>
    <w:rsid w:val="001655FB"/>
    <w:pPr>
      <w:spacing w:line="240" w:lineRule="auto"/>
    </w:pPr>
    <w:rPr>
      <w:sz w:val="20"/>
      <w:szCs w:val="20"/>
    </w:rPr>
  </w:style>
  <w:style w:type="character" w:customStyle="1" w:styleId="CommentTextChar">
    <w:name w:val="Comment Text Char"/>
    <w:basedOn w:val="DefaultParagraphFont"/>
    <w:link w:val="CommentText"/>
    <w:uiPriority w:val="99"/>
    <w:semiHidden/>
    <w:rsid w:val="001655FB"/>
    <w:rPr>
      <w:sz w:val="20"/>
      <w:szCs w:val="20"/>
    </w:rPr>
  </w:style>
  <w:style w:type="paragraph" w:styleId="CommentSubject">
    <w:name w:val="annotation subject"/>
    <w:basedOn w:val="CommentText"/>
    <w:next w:val="CommentText"/>
    <w:link w:val="CommentSubjectChar"/>
    <w:uiPriority w:val="99"/>
    <w:semiHidden/>
    <w:unhideWhenUsed/>
    <w:rsid w:val="001655FB"/>
    <w:rPr>
      <w:b/>
      <w:bCs/>
    </w:rPr>
  </w:style>
  <w:style w:type="character" w:customStyle="1" w:styleId="CommentSubjectChar">
    <w:name w:val="Comment Subject Char"/>
    <w:basedOn w:val="CommentTextChar"/>
    <w:link w:val="CommentSubject"/>
    <w:uiPriority w:val="99"/>
    <w:semiHidden/>
    <w:rsid w:val="001655FB"/>
    <w:rPr>
      <w:b/>
      <w:bCs/>
      <w:sz w:val="20"/>
      <w:szCs w:val="20"/>
    </w:rPr>
  </w:style>
  <w:style w:type="character" w:customStyle="1" w:styleId="translation">
    <w:name w:val="translation"/>
    <w:basedOn w:val="DefaultParagraphFont"/>
    <w:rsid w:val="001C4C37"/>
  </w:style>
  <w:style w:type="character" w:styleId="Hyperlink">
    <w:name w:val="Hyperlink"/>
    <w:basedOn w:val="DefaultParagraphFont"/>
    <w:uiPriority w:val="99"/>
    <w:unhideWhenUsed/>
    <w:rsid w:val="001C4C37"/>
    <w:rPr>
      <w:color w:val="0000FF" w:themeColor="hyperlink"/>
      <w:u w:val="single"/>
    </w:rPr>
  </w:style>
  <w:style w:type="paragraph" w:styleId="HTMLPreformatted">
    <w:name w:val="HTML Preformatted"/>
    <w:basedOn w:val="Normal"/>
    <w:link w:val="HTMLPreformattedChar"/>
    <w:uiPriority w:val="99"/>
    <w:unhideWhenUsed/>
    <w:rsid w:val="001C4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1C4C37"/>
    <w:rPr>
      <w:rFonts w:ascii="Courier New" w:eastAsia="Times New Roman" w:hAnsi="Courier New" w:cs="Courier New"/>
      <w:sz w:val="20"/>
      <w:szCs w:val="20"/>
      <w:lang w:val="id-ID" w:eastAsia="id-ID"/>
    </w:rPr>
  </w:style>
  <w:style w:type="paragraph" w:styleId="ListParagraph">
    <w:name w:val="List Paragraph"/>
    <w:basedOn w:val="Normal"/>
    <w:uiPriority w:val="34"/>
    <w:qFormat/>
    <w:rsid w:val="001C4C37"/>
    <w:pPr>
      <w:ind w:left="720"/>
      <w:contextualSpacing/>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ekasari973@gmail.com" TargetMode="External"/><Relationship Id="rId13" Type="http://schemas.openxmlformats.org/officeDocument/2006/relationships/hyperlink" Target="https://doi.org/10.1016/j.sbspro.2009.01.498" TargetMode="External"/><Relationship Id="rId18" Type="http://schemas.openxmlformats.org/officeDocument/2006/relationships/hyperlink" Target="https://doi.org/10.12973/ijese.2016.288a" TargetMode="External"/><Relationship Id="rId3" Type="http://schemas.openxmlformats.org/officeDocument/2006/relationships/styles" Target="styles.xml"/><Relationship Id="rId21" Type="http://schemas.openxmlformats.org/officeDocument/2006/relationships/hyperlink" Target="https://doi.org/10.1080/0950069032000032199"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1080/09500693.2015.1071899" TargetMode="External"/><Relationship Id="rId2" Type="http://schemas.openxmlformats.org/officeDocument/2006/relationships/numbering" Target="numbering.xml"/><Relationship Id="rId16" Type="http://schemas.openxmlformats.org/officeDocument/2006/relationships/hyperlink" Target="https://doi.org/10.5565/rev/ensciencias.1015" TargetMode="External"/><Relationship Id="rId20" Type="http://schemas.openxmlformats.org/officeDocument/2006/relationships/hyperlink" Target="http://www.nsta.org/publications/news/story.aspx?id=559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02/tea.20250" TargetMode="Externa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doi.org/10.1080/09500690701324190"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1111/ssm.12008" TargetMode="External"/><Relationship Id="rId22" Type="http://schemas.openxmlformats.org/officeDocument/2006/relationships/hyperlink" Target="http://www.gov.scot/resource/0038/003886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3F65F-34ED-4117-BF09-1F7AC6FB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4526</Words>
  <Characters>25799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UPTKEBUDAYAANUPI</cp:lastModifiedBy>
  <cp:revision>2</cp:revision>
  <cp:lastPrinted>2018-04-19T03:05:00Z</cp:lastPrinted>
  <dcterms:created xsi:type="dcterms:W3CDTF">2019-07-03T04:54:00Z</dcterms:created>
  <dcterms:modified xsi:type="dcterms:W3CDTF">2019-07-03T04:54:00Z</dcterms:modified>
</cp:coreProperties>
</file>