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080A0" w14:textId="6989E378" w:rsidR="00FB4C34" w:rsidRPr="00FB4C34" w:rsidRDefault="0057205B" w:rsidP="00FB4C34">
      <w:pPr>
        <w:spacing w:after="0" w:line="240" w:lineRule="auto"/>
        <w:jc w:val="center"/>
        <w:rPr>
          <w:rFonts w:ascii="Times New Roman" w:eastAsia="Times New Roman" w:hAnsi="Times New Roman" w:cs="Times New Roman"/>
          <w:b/>
          <w:sz w:val="40"/>
          <w:szCs w:val="24"/>
          <w:lang w:val="id-ID" w:eastAsia="id-ID"/>
        </w:rPr>
      </w:pPr>
      <w:r>
        <w:rPr>
          <w:rFonts w:ascii="Times New Roman" w:eastAsia="Times New Roman" w:hAnsi="Times New Roman" w:cs="Times New Roman"/>
          <w:b/>
          <w:sz w:val="32"/>
          <w:szCs w:val="24"/>
          <w:lang w:eastAsia="id-ID"/>
        </w:rPr>
        <w:t>PENERAPAN MEDIA PEMBELAJARAN VISUAL GUNA MENAMBAH KECAKAPAN BERPENDAPAT SIMBOLIS PADA ANAK KELOMPOK B</w:t>
      </w:r>
    </w:p>
    <w:p w14:paraId="27332D3A" w14:textId="77777777" w:rsidR="00FB4C34" w:rsidRPr="00FB4C34" w:rsidRDefault="00FB4C34" w:rsidP="00FB4C34">
      <w:pPr>
        <w:spacing w:after="0" w:line="240" w:lineRule="auto"/>
        <w:jc w:val="center"/>
        <w:rPr>
          <w:rFonts w:ascii="Times New Roman" w:eastAsia="Times New Roman" w:hAnsi="Times New Roman" w:cs="Times New Roman"/>
          <w:sz w:val="24"/>
          <w:szCs w:val="24"/>
          <w:lang w:eastAsia="id-ID"/>
        </w:rPr>
      </w:pPr>
    </w:p>
    <w:p w14:paraId="715ADF43" w14:textId="4352A615" w:rsidR="00FB4C34" w:rsidRPr="00FB4C34" w:rsidRDefault="0057205B" w:rsidP="00BD4B3C">
      <w:pPr>
        <w:spacing w:after="0" w:line="240" w:lineRule="auto"/>
        <w:jc w:val="center"/>
        <w:rPr>
          <w:rFonts w:ascii="Times New Roman" w:eastAsia="Times New Roman" w:hAnsi="Times New Roman" w:cs="Times New Roman"/>
          <w:b/>
          <w:szCs w:val="24"/>
          <w:lang w:eastAsia="id-ID"/>
        </w:rPr>
      </w:pPr>
      <w:r>
        <w:rPr>
          <w:rFonts w:ascii="Times New Roman" w:eastAsia="Times New Roman" w:hAnsi="Times New Roman" w:cs="Times New Roman"/>
          <w:b/>
          <w:sz w:val="24"/>
          <w:lang w:eastAsia="id-ID"/>
        </w:rPr>
        <w:t>Robbiyah</w:t>
      </w:r>
      <w:r w:rsidR="00FB4C34" w:rsidRPr="00FB4C34">
        <w:rPr>
          <w:rFonts w:ascii="Times New Roman" w:eastAsia="Times New Roman" w:hAnsi="Times New Roman" w:cs="Times New Roman"/>
          <w:b/>
          <w:sz w:val="24"/>
          <w:vertAlign w:val="superscript"/>
          <w:lang w:eastAsia="id-ID"/>
        </w:rPr>
        <w:t>1</w:t>
      </w:r>
      <w:r>
        <w:rPr>
          <w:rFonts w:ascii="Times New Roman" w:eastAsia="Times New Roman" w:hAnsi="Times New Roman" w:cs="Times New Roman"/>
          <w:b/>
          <w:sz w:val="24"/>
          <w:lang w:eastAsia="id-ID"/>
        </w:rPr>
        <w:t>, Lenny Nuraeni</w:t>
      </w:r>
      <w:r w:rsidR="00FB4C34" w:rsidRPr="00FB4C34">
        <w:rPr>
          <w:rFonts w:ascii="Times New Roman" w:eastAsia="Times New Roman" w:hAnsi="Times New Roman" w:cs="Times New Roman"/>
          <w:b/>
          <w:sz w:val="24"/>
          <w:vertAlign w:val="superscript"/>
          <w:lang w:eastAsia="id-ID"/>
        </w:rPr>
        <w:t>2</w:t>
      </w:r>
    </w:p>
    <w:p w14:paraId="4633FB56"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0CF66FE2" w14:textId="77777777" w:rsidR="003B52FE" w:rsidRPr="003B7227" w:rsidRDefault="003B52FE" w:rsidP="003B52FE">
      <w:pPr>
        <w:tabs>
          <w:tab w:val="center" w:pos="4513"/>
          <w:tab w:val="right" w:pos="9026"/>
        </w:tabs>
        <w:spacing w:after="0" w:line="240" w:lineRule="auto"/>
        <w:jc w:val="center"/>
        <w:rPr>
          <w:rFonts w:ascii="Times New Roman" w:hAnsi="Times New Roman" w:cs="Times New Roman"/>
        </w:rPr>
      </w:pPr>
      <w:r w:rsidRPr="003B7227">
        <w:rPr>
          <w:rFonts w:ascii="Times New Roman" w:hAnsi="Times New Roman" w:cs="Times New Roman"/>
          <w:vertAlign w:val="superscript"/>
        </w:rPr>
        <w:t>1</w:t>
      </w:r>
      <w:r w:rsidRPr="003B7227">
        <w:rPr>
          <w:rFonts w:ascii="Times New Roman" w:hAnsi="Times New Roman" w:cs="Times New Roman"/>
        </w:rPr>
        <w:t>Institut Keguruan dan Ilmu Pendidikan (IKIP) Siliwangi, Bandung</w:t>
      </w:r>
    </w:p>
    <w:p w14:paraId="652EE0FB" w14:textId="77777777" w:rsidR="003B52FE" w:rsidRPr="003B7227" w:rsidRDefault="003B52FE" w:rsidP="003B52FE">
      <w:pPr>
        <w:tabs>
          <w:tab w:val="center" w:pos="4513"/>
          <w:tab w:val="right" w:pos="9026"/>
        </w:tabs>
        <w:spacing w:after="0" w:line="240" w:lineRule="auto"/>
        <w:jc w:val="center"/>
        <w:rPr>
          <w:rFonts w:ascii="Times New Roman" w:hAnsi="Times New Roman" w:cs="Times New Roman"/>
        </w:rPr>
      </w:pPr>
      <w:r w:rsidRPr="003B7227">
        <w:rPr>
          <w:rFonts w:ascii="Times New Roman" w:hAnsi="Times New Roman" w:cs="Times New Roman"/>
          <w:vertAlign w:val="superscript"/>
        </w:rPr>
        <w:t>2</w:t>
      </w:r>
      <w:r w:rsidRPr="003B7227">
        <w:rPr>
          <w:rFonts w:ascii="Times New Roman" w:hAnsi="Times New Roman" w:cs="Times New Roman"/>
        </w:rPr>
        <w:t>Institut Keguruan dan Ilmu Pendidikan (IKIP) Siliwangi, Bandung</w:t>
      </w:r>
    </w:p>
    <w:p w14:paraId="5279D9A5" w14:textId="32E810A7" w:rsidR="003B52FE" w:rsidRDefault="00676384" w:rsidP="003B52FE">
      <w:pPr>
        <w:tabs>
          <w:tab w:val="center" w:pos="4513"/>
          <w:tab w:val="right" w:pos="9026"/>
        </w:tabs>
        <w:spacing w:after="0" w:line="240" w:lineRule="auto"/>
        <w:jc w:val="center"/>
        <w:rPr>
          <w:rFonts w:ascii="Times New Roman" w:hAnsi="Times New Roman" w:cs="Times New Roman"/>
        </w:rPr>
      </w:pPr>
      <w:hyperlink r:id="rId7" w:history="1">
        <w:r w:rsidR="003B52FE" w:rsidRPr="003B7227">
          <w:rPr>
            <w:rStyle w:val="Hyperlink"/>
            <w:rFonts w:ascii="Times New Roman" w:hAnsi="Times New Roman" w:cs="Times New Roman"/>
            <w:vertAlign w:val="superscript"/>
          </w:rPr>
          <w:t>1</w:t>
        </w:r>
        <w:r w:rsidR="003B52FE" w:rsidRPr="003B7227">
          <w:rPr>
            <w:rStyle w:val="Hyperlink"/>
            <w:rFonts w:ascii="Times New Roman" w:hAnsi="Times New Roman" w:cs="Times New Roman"/>
          </w:rPr>
          <w:t>robbiyahnasthea75@gmail.com</w:t>
        </w:r>
      </w:hyperlink>
      <w:r w:rsidR="003B52FE" w:rsidRPr="003B7227">
        <w:rPr>
          <w:rFonts w:ascii="Times New Roman" w:hAnsi="Times New Roman"/>
        </w:rPr>
        <w:t xml:space="preserve">, </w:t>
      </w:r>
      <w:hyperlink r:id="rId8" w:history="1">
        <w:r w:rsidR="00725A51" w:rsidRPr="00203EDB">
          <w:rPr>
            <w:rStyle w:val="Hyperlink"/>
            <w:rFonts w:ascii="Times New Roman" w:hAnsi="Times New Roman" w:cs="Times New Roman"/>
            <w:vertAlign w:val="superscript"/>
          </w:rPr>
          <w:t>2</w:t>
        </w:r>
        <w:r w:rsidR="00725A51" w:rsidRPr="00203EDB">
          <w:rPr>
            <w:rStyle w:val="Hyperlink"/>
            <w:rFonts w:ascii="Times New Roman" w:hAnsi="Times New Roman" w:cs="Times New Roman"/>
          </w:rPr>
          <w:t>lennynuraeni86@ikipsiliwangi.ac.id</w:t>
        </w:r>
      </w:hyperlink>
    </w:p>
    <w:p w14:paraId="77ABAD31" w14:textId="77777777" w:rsidR="00725A51" w:rsidRPr="00834242" w:rsidRDefault="00725A51" w:rsidP="003B52FE">
      <w:pPr>
        <w:tabs>
          <w:tab w:val="center" w:pos="4513"/>
          <w:tab w:val="right" w:pos="9026"/>
        </w:tabs>
        <w:spacing w:after="0" w:line="240" w:lineRule="auto"/>
        <w:jc w:val="center"/>
        <w:rPr>
          <w:rFonts w:ascii="Times New Roman" w:hAnsi="Times New Roman"/>
        </w:rPr>
      </w:pPr>
    </w:p>
    <w:p w14:paraId="5BE7106C" w14:textId="77777777" w:rsidR="00FB4C34" w:rsidRPr="00FB4C34" w:rsidRDefault="00FB4C34" w:rsidP="00FB4C34">
      <w:pPr>
        <w:spacing w:after="0" w:line="240" w:lineRule="auto"/>
        <w:jc w:val="center"/>
        <w:rPr>
          <w:rFonts w:ascii="Times New Roman" w:eastAsia="Times New Roman" w:hAnsi="Times New Roman" w:cs="Times New Roman"/>
          <w:b/>
          <w:szCs w:val="24"/>
          <w:lang w:eastAsia="id-ID"/>
        </w:rPr>
      </w:pPr>
    </w:p>
    <w:p w14:paraId="4A6DE549" w14:textId="3DA4A0E0" w:rsidR="00FB4C34" w:rsidRPr="00FB4C34" w:rsidRDefault="00FB4C34" w:rsidP="00725A51">
      <w:pPr>
        <w:spacing w:after="0" w:line="240" w:lineRule="auto"/>
        <w:jc w:val="center"/>
        <w:rPr>
          <w:rFonts w:ascii="Times New Roman" w:eastAsia="Times New Roman" w:hAnsi="Times New Roman" w:cs="Times New Roman"/>
          <w:b/>
          <w:sz w:val="24"/>
          <w:szCs w:val="24"/>
          <w:lang w:eastAsia="id-ID"/>
        </w:rPr>
      </w:pPr>
      <w:r w:rsidRPr="001B34C7">
        <w:rPr>
          <w:rFonts w:ascii="Times New Roman" w:eastAsia="Times New Roman" w:hAnsi="Times New Roman" w:cs="Times New Roman"/>
          <w:b/>
          <w:sz w:val="24"/>
          <w:szCs w:val="24"/>
          <w:highlight w:val="yellow"/>
          <w:lang w:eastAsia="id-ID"/>
        </w:rPr>
        <w:t>Abstract</w:t>
      </w:r>
      <w:r w:rsidR="001B34C7" w:rsidRPr="001B34C7">
        <w:rPr>
          <w:rFonts w:ascii="Times New Roman" w:eastAsia="Times New Roman" w:hAnsi="Times New Roman" w:cs="Times New Roman"/>
          <w:b/>
          <w:sz w:val="24"/>
          <w:szCs w:val="24"/>
          <w:highlight w:val="yellow"/>
          <w:lang w:eastAsia="id-ID"/>
        </w:rPr>
        <w:t xml:space="preserve"> (tolong abstrak yang berbahasa Indonesia ditranslate ke dalam bahasa Inggris)</w:t>
      </w:r>
    </w:p>
    <w:p w14:paraId="75020A7E" w14:textId="77777777"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14:paraId="42A24D5B" w14:textId="77777777"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p>
    <w:p w14:paraId="677E7958" w14:textId="77777777"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14:paraId="7A020446" w14:textId="77777777" w:rsidR="00FB4C34" w:rsidRPr="00FB4C34" w:rsidRDefault="00FB4C34" w:rsidP="00FB4C34">
      <w:pPr>
        <w:spacing w:after="0" w:line="240" w:lineRule="auto"/>
        <w:jc w:val="center"/>
        <w:rPr>
          <w:rFonts w:ascii="Times New Roman" w:eastAsia="Times New Roman" w:hAnsi="Times New Roman" w:cs="Times New Roman"/>
          <w:b/>
          <w:sz w:val="24"/>
          <w:szCs w:val="20"/>
          <w:lang w:eastAsia="id-ID"/>
        </w:rPr>
      </w:pPr>
      <w:r w:rsidRPr="00FB4C34">
        <w:rPr>
          <w:rFonts w:ascii="Times New Roman" w:eastAsia="Times New Roman" w:hAnsi="Times New Roman" w:cs="Times New Roman"/>
          <w:b/>
          <w:sz w:val="24"/>
          <w:szCs w:val="20"/>
          <w:lang w:eastAsia="id-ID"/>
        </w:rPr>
        <w:t>Abstrak</w:t>
      </w:r>
    </w:p>
    <w:p w14:paraId="3A6AF36E"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47AE0463" w14:textId="5B982DE9" w:rsidR="00725A51" w:rsidRPr="00725A51" w:rsidRDefault="00725A51" w:rsidP="00725A51">
      <w:pPr>
        <w:pStyle w:val="ListParagraph"/>
        <w:spacing w:line="240" w:lineRule="auto"/>
        <w:ind w:left="0"/>
        <w:jc w:val="both"/>
        <w:rPr>
          <w:rFonts w:ascii="Times New Roman" w:hAnsi="Times New Roman" w:cs="Times New Roman"/>
          <w:bCs/>
          <w:shd w:val="clear" w:color="auto" w:fill="FFFFFF" w:themeFill="background1"/>
        </w:rPr>
      </w:pPr>
      <w:r w:rsidRPr="002633D4">
        <w:rPr>
          <w:rFonts w:ascii="Times New Roman" w:hAnsi="Times New Roman" w:cs="Times New Roman"/>
          <w:bCs/>
        </w:rPr>
        <w:t>Dalam proses bermain anak di lembaga pendidikan a</w:t>
      </w:r>
      <w:r>
        <w:rPr>
          <w:rFonts w:ascii="Times New Roman" w:hAnsi="Times New Roman" w:cs="Times New Roman"/>
          <w:bCs/>
        </w:rPr>
        <w:t xml:space="preserve">nak </w:t>
      </w:r>
      <w:r w:rsidRPr="002633D4">
        <w:rPr>
          <w:rFonts w:ascii="Times New Roman" w:hAnsi="Times New Roman" w:cs="Times New Roman"/>
          <w:bCs/>
        </w:rPr>
        <w:t>u</w:t>
      </w:r>
      <w:r>
        <w:rPr>
          <w:rFonts w:ascii="Times New Roman" w:hAnsi="Times New Roman" w:cs="Times New Roman"/>
          <w:bCs/>
        </w:rPr>
        <w:t xml:space="preserve">sia </w:t>
      </w:r>
      <w:r w:rsidRPr="002633D4">
        <w:rPr>
          <w:rFonts w:ascii="Times New Roman" w:hAnsi="Times New Roman" w:cs="Times New Roman"/>
          <w:bCs/>
        </w:rPr>
        <w:t>d</w:t>
      </w:r>
      <w:r>
        <w:rPr>
          <w:rFonts w:ascii="Times New Roman" w:hAnsi="Times New Roman" w:cs="Times New Roman"/>
          <w:bCs/>
        </w:rPr>
        <w:t>ini</w:t>
      </w:r>
      <w:r w:rsidRPr="002633D4">
        <w:rPr>
          <w:rFonts w:ascii="Times New Roman" w:hAnsi="Times New Roman" w:cs="Times New Roman"/>
          <w:bCs/>
        </w:rPr>
        <w:t xml:space="preserve"> tentu memerlukan berbagai media untuk menunjang proses kegiatan tersebut. </w:t>
      </w:r>
      <w:r w:rsidR="00DE4908">
        <w:rPr>
          <w:rFonts w:ascii="Times New Roman" w:hAnsi="Times New Roman" w:cs="Times New Roman"/>
          <w:bCs/>
        </w:rPr>
        <w:t>Salah satunya adalah mengembangkan p</w:t>
      </w:r>
      <w:r w:rsidR="00DE4908" w:rsidRPr="002633D4">
        <w:rPr>
          <w:rFonts w:ascii="Times New Roman" w:hAnsi="Times New Roman" w:cs="Times New Roman"/>
          <w:bCs/>
        </w:rPr>
        <w:t xml:space="preserve">erkembangan berpikir simbolis </w:t>
      </w:r>
      <w:r w:rsidR="000C5EEB">
        <w:rPr>
          <w:rFonts w:ascii="Times New Roman" w:hAnsi="Times New Roman" w:cs="Times New Roman"/>
          <w:bCs/>
        </w:rPr>
        <w:t>memiliki pengaruh terhadap</w:t>
      </w:r>
      <w:r w:rsidR="00DE4908" w:rsidRPr="002633D4">
        <w:rPr>
          <w:rFonts w:ascii="Times New Roman" w:hAnsi="Times New Roman" w:cs="Times New Roman"/>
          <w:bCs/>
        </w:rPr>
        <w:t xml:space="preserve"> kec</w:t>
      </w:r>
      <w:r w:rsidR="00DE4908">
        <w:rPr>
          <w:rFonts w:ascii="Times New Roman" w:hAnsi="Times New Roman" w:cs="Times New Roman"/>
          <w:bCs/>
        </w:rPr>
        <w:t xml:space="preserve">erdasan kognitif </w:t>
      </w:r>
      <w:r w:rsidR="00DE4908" w:rsidRPr="002633D4">
        <w:rPr>
          <w:rFonts w:ascii="Times New Roman" w:hAnsi="Times New Roman" w:cs="Times New Roman"/>
          <w:bCs/>
        </w:rPr>
        <w:t>anak, dimana anak dapat mengenal, menyebutkan, mempresentasikan dan membedakan lambang-lambang huruf</w:t>
      </w:r>
      <w:r w:rsidR="00DE4908">
        <w:rPr>
          <w:rFonts w:ascii="Times New Roman" w:hAnsi="Times New Roman" w:cs="Times New Roman"/>
          <w:bCs/>
        </w:rPr>
        <w:t xml:space="preserve">, </w:t>
      </w:r>
      <w:r w:rsidR="00DE4908" w:rsidRPr="002633D4">
        <w:rPr>
          <w:rFonts w:ascii="Times New Roman" w:hAnsi="Times New Roman" w:cs="Times New Roman"/>
          <w:bCs/>
        </w:rPr>
        <w:t>angka</w:t>
      </w:r>
      <w:r w:rsidR="00DE4908">
        <w:rPr>
          <w:rFonts w:ascii="Times New Roman" w:hAnsi="Times New Roman" w:cs="Times New Roman"/>
          <w:bCs/>
        </w:rPr>
        <w:t xml:space="preserve"> dan </w:t>
      </w:r>
      <w:r w:rsidR="00DE4908" w:rsidRPr="002633D4">
        <w:rPr>
          <w:rFonts w:ascii="Times New Roman" w:hAnsi="Times New Roman" w:cs="Times New Roman"/>
          <w:bCs/>
        </w:rPr>
        <w:t>gambar</w:t>
      </w:r>
      <w:r w:rsidR="00DE4908">
        <w:rPr>
          <w:rFonts w:ascii="Times New Roman" w:hAnsi="Times New Roman" w:cs="Times New Roman"/>
          <w:bCs/>
        </w:rPr>
        <w:t xml:space="preserve">. </w:t>
      </w:r>
      <w:r w:rsidRPr="002633D4">
        <w:rPr>
          <w:rFonts w:ascii="Times New Roman" w:hAnsi="Times New Roman" w:cs="Times New Roman"/>
          <w:bCs/>
        </w:rPr>
        <w:t xml:space="preserve">Tujuan penelitian dalam ini </w:t>
      </w:r>
      <w:r w:rsidRPr="002633D4">
        <w:rPr>
          <w:rFonts w:ascii="Times New Roman" w:hAnsi="Times New Roman" w:cs="Times New Roman"/>
          <w:bCs/>
          <w:shd w:val="clear" w:color="auto" w:fill="FFFFFF" w:themeFill="background1"/>
        </w:rPr>
        <w:t>adalah untuk bisa mengetahui dampak penggunanan media</w:t>
      </w:r>
      <w:r w:rsidRPr="002633D4">
        <w:rPr>
          <w:rFonts w:ascii="Times New Roman" w:hAnsi="Times New Roman" w:cs="Times New Roman"/>
          <w:bCs/>
        </w:rPr>
        <w:t xml:space="preserve"> visual dalam meningkatkan kemampuan berpikir simbolis pada anak usia dini. </w:t>
      </w:r>
      <w:r>
        <w:rPr>
          <w:rFonts w:ascii="Times New Roman" w:hAnsi="Times New Roman" w:cs="Times New Roman"/>
        </w:rPr>
        <w:t>Kartu huruf, gambar dan</w:t>
      </w:r>
      <w:r w:rsidRPr="002633D4">
        <w:rPr>
          <w:rFonts w:ascii="Times New Roman" w:hAnsi="Times New Roman" w:cs="Times New Roman"/>
        </w:rPr>
        <w:t xml:space="preserve"> angka adalah media pembelajaran yang pemakaiannya menggunakan visual atau</w:t>
      </w:r>
      <w:r w:rsidR="00C42C45">
        <w:rPr>
          <w:rFonts w:ascii="Times New Roman" w:hAnsi="Times New Roman" w:cs="Times New Roman"/>
        </w:rPr>
        <w:t xml:space="preserve"> panca indera penglihatan</w:t>
      </w:r>
      <w:r>
        <w:rPr>
          <w:rFonts w:ascii="Times New Roman" w:hAnsi="Times New Roman" w:cs="Times New Roman"/>
        </w:rPr>
        <w:t xml:space="preserve">. </w:t>
      </w:r>
      <w:r w:rsidRPr="002633D4">
        <w:rPr>
          <w:rFonts w:ascii="Times New Roman" w:hAnsi="Times New Roman" w:cs="Times New Roman"/>
          <w:bCs/>
        </w:rPr>
        <w:t xml:space="preserve">Perkembangan simbolik pada anak tentu sangat dipengaruhi oleh pola kegiatan belajar seraya bermain pada anak, sejauh mana keberhasilan pembelajaran yang diberikan mendapat dorongan dari orang dewasa, baik guru dan orang tua di rumah. Setiap guru mempunyai teknik pendekatan mengajar tersendiri agar anak mau dan semangat untuk belajar. Metode </w:t>
      </w:r>
      <w:r w:rsidRPr="002633D4">
        <w:rPr>
          <w:rFonts w:ascii="Times New Roman" w:hAnsi="Times New Roman" w:cs="Times New Roman"/>
          <w:bCs/>
          <w:shd w:val="clear" w:color="auto" w:fill="FFFFFF" w:themeFill="background1"/>
        </w:rPr>
        <w:t>yang dipakai adalah</w:t>
      </w:r>
      <w:r w:rsidRPr="002633D4">
        <w:rPr>
          <w:rFonts w:ascii="Times New Roman" w:hAnsi="Times New Roman" w:cs="Times New Roman"/>
          <w:bCs/>
        </w:rPr>
        <w:t xml:space="preserve"> metode penelitian quasi eksperimen dengan </w:t>
      </w:r>
      <w:r w:rsidR="008F18C0">
        <w:rPr>
          <w:rFonts w:ascii="Times New Roman" w:hAnsi="Times New Roman" w:cs="Times New Roman"/>
          <w:bCs/>
        </w:rPr>
        <w:t xml:space="preserve">menggunakan </w:t>
      </w:r>
      <w:r w:rsidRPr="008F18C0">
        <w:rPr>
          <w:rFonts w:ascii="Times New Roman" w:hAnsi="Times New Roman" w:cs="Times New Roman"/>
          <w:bCs/>
          <w:shd w:val="clear" w:color="auto" w:fill="FFFFFF" w:themeFill="background1"/>
        </w:rPr>
        <w:t xml:space="preserve">analisis </w:t>
      </w:r>
      <w:r w:rsidR="008F18C0">
        <w:rPr>
          <w:rFonts w:ascii="Times New Roman" w:hAnsi="Times New Roman" w:cs="Times New Roman"/>
          <w:szCs w:val="24"/>
        </w:rPr>
        <w:t xml:space="preserve">uji </w:t>
      </w:r>
      <w:r w:rsidR="003A5520">
        <w:rPr>
          <w:rFonts w:ascii="Times New Roman" w:hAnsi="Times New Roman" w:cs="Times New Roman"/>
          <w:szCs w:val="24"/>
        </w:rPr>
        <w:t>statistik</w:t>
      </w:r>
      <w:r w:rsidR="008F18C0">
        <w:rPr>
          <w:rFonts w:ascii="Times New Roman" w:hAnsi="Times New Roman" w:cs="Times New Roman"/>
          <w:szCs w:val="24"/>
        </w:rPr>
        <w:t>.</w:t>
      </w:r>
      <w:r w:rsidRPr="002633D4">
        <w:rPr>
          <w:rFonts w:ascii="Times New Roman" w:hAnsi="Times New Roman" w:cs="Times New Roman"/>
          <w:bCs/>
          <w:shd w:val="clear" w:color="auto" w:fill="FFFFFF" w:themeFill="background1"/>
        </w:rPr>
        <w:t xml:space="preserve"> </w:t>
      </w:r>
      <w:r w:rsidR="00FC2748">
        <w:rPr>
          <w:rFonts w:ascii="Times New Roman" w:hAnsi="Times New Roman" w:cs="Times New Roman"/>
          <w:bCs/>
          <w:shd w:val="clear" w:color="auto" w:fill="FFFFFF" w:themeFill="background1"/>
        </w:rPr>
        <w:t xml:space="preserve">Berdasarkan hasil penelitian diperoleh hasil </w:t>
      </w:r>
      <w:r w:rsidR="00FC2748" w:rsidRPr="00FC2748">
        <w:rPr>
          <w:rFonts w:ascii="Times New Roman" w:hAnsi="Times New Roman" w:cs="Times New Roman"/>
          <w:szCs w:val="24"/>
        </w:rPr>
        <w:t xml:space="preserve">sebelum treatmen adalah </w:t>
      </w:r>
      <w:r w:rsidR="00FC2748" w:rsidRPr="00FC2748">
        <w:rPr>
          <w:rFonts w:ascii="Times New Roman" w:eastAsia="Times New Roman" w:hAnsi="Times New Roman" w:cs="Times New Roman"/>
          <w:color w:val="000000"/>
          <w:lang w:eastAsia="id-ID"/>
        </w:rPr>
        <w:t xml:space="preserve">20,76923, </w:t>
      </w:r>
      <w:r w:rsidR="00FC2748" w:rsidRPr="00FC2748">
        <w:rPr>
          <w:rFonts w:ascii="Times New Roman" w:eastAsia="Times New Roman" w:hAnsi="Times New Roman" w:cs="Times New Roman"/>
          <w:szCs w:val="24"/>
          <w:lang w:eastAsia="id-ID"/>
        </w:rPr>
        <w:t xml:space="preserve">sedangkan setelah dilakukan treatmen pada kelompok eksperimen hasilnya adalah </w:t>
      </w:r>
      <w:r w:rsidR="00FC2748" w:rsidRPr="00FC2748">
        <w:rPr>
          <w:rFonts w:ascii="Times New Roman" w:eastAsia="Times New Roman" w:hAnsi="Times New Roman" w:cs="Times New Roman"/>
          <w:color w:val="000000"/>
          <w:lang w:eastAsia="id-ID"/>
        </w:rPr>
        <w:t>33,30769</w:t>
      </w:r>
      <w:r w:rsidR="00FC2748">
        <w:rPr>
          <w:rFonts w:ascii="Times New Roman" w:hAnsi="Times New Roman" w:cs="Times New Roman"/>
          <w:bCs/>
          <w:shd w:val="clear" w:color="auto" w:fill="FFFFFF" w:themeFill="background1"/>
        </w:rPr>
        <w:t xml:space="preserve">. </w:t>
      </w:r>
      <w:r w:rsidRPr="002633D4">
        <w:rPr>
          <w:rFonts w:ascii="Times New Roman" w:hAnsi="Times New Roman" w:cs="Times New Roman"/>
          <w:bCs/>
          <w:shd w:val="clear" w:color="auto" w:fill="FFFFFF" w:themeFill="background1"/>
        </w:rPr>
        <w:t>Dat</w:t>
      </w:r>
      <w:r>
        <w:rPr>
          <w:rFonts w:ascii="Times New Roman" w:hAnsi="Times New Roman" w:cs="Times New Roman"/>
          <w:bCs/>
          <w:shd w:val="clear" w:color="auto" w:fill="FFFFFF" w:themeFill="background1"/>
        </w:rPr>
        <w:t xml:space="preserve">a yang didapat dari penelitian </w:t>
      </w:r>
      <w:r w:rsidRPr="002633D4">
        <w:rPr>
          <w:rFonts w:ascii="Times New Roman" w:hAnsi="Times New Roman" w:cs="Times New Roman"/>
          <w:bCs/>
          <w:shd w:val="clear" w:color="auto" w:fill="FFFFFF" w:themeFill="background1"/>
        </w:rPr>
        <w:t>adalah bahwa proses bermain dengan media</w:t>
      </w:r>
      <w:r w:rsidR="00C42C45">
        <w:rPr>
          <w:rFonts w:ascii="Times New Roman" w:hAnsi="Times New Roman" w:cs="Times New Roman"/>
          <w:bCs/>
        </w:rPr>
        <w:t xml:space="preserve">  visual berupa kartu huruf,angka dan </w:t>
      </w:r>
      <w:r w:rsidRPr="002633D4">
        <w:rPr>
          <w:rFonts w:ascii="Times New Roman" w:hAnsi="Times New Roman" w:cs="Times New Roman"/>
          <w:bCs/>
        </w:rPr>
        <w:t xml:space="preserve">gambar yang diberikan guru untuk proses pembelajaran merupakan pola pembelajaran visual dalam mengembangkan kemampuan berpikir simbolis </w:t>
      </w:r>
      <w:r w:rsidR="00332006">
        <w:rPr>
          <w:rFonts w:ascii="Times New Roman" w:hAnsi="Times New Roman" w:cs="Times New Roman"/>
          <w:bCs/>
          <w:shd w:val="clear" w:color="auto" w:fill="FFFFFF" w:themeFill="background1"/>
        </w:rPr>
        <w:t>anak usia dini</w:t>
      </w:r>
      <w:r w:rsidRPr="002633D4">
        <w:rPr>
          <w:rFonts w:ascii="Times New Roman" w:hAnsi="Times New Roman" w:cs="Times New Roman"/>
          <w:bCs/>
        </w:rPr>
        <w:t xml:space="preserve"> di Kelurahan Padasuka Cimahi.</w:t>
      </w:r>
      <w:r>
        <w:rPr>
          <w:rFonts w:ascii="Times New Roman" w:hAnsi="Times New Roman" w:cs="Times New Roman"/>
          <w:bCs/>
        </w:rPr>
        <w:t xml:space="preserve"> </w:t>
      </w:r>
    </w:p>
    <w:p w14:paraId="04FE7286" w14:textId="395B1D36" w:rsidR="00FB4C34" w:rsidRPr="00FB4C34" w:rsidRDefault="00FB4C34" w:rsidP="00AC0B8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sz w:val="20"/>
          <w:szCs w:val="20"/>
        </w:rPr>
      </w:pPr>
      <w:r w:rsidRPr="007337B3">
        <w:rPr>
          <w:rFonts w:ascii="Times New Roman" w:eastAsia="Times New Roman" w:hAnsi="Times New Roman" w:cs="Times New Roman"/>
          <w:szCs w:val="20"/>
          <w:lang w:eastAsia="id-ID"/>
        </w:rPr>
        <w:t>Kata Kunci</w:t>
      </w:r>
      <w:r w:rsidRPr="00FB4C34">
        <w:rPr>
          <w:rFonts w:ascii="Times New Roman" w:eastAsia="Times New Roman" w:hAnsi="Times New Roman" w:cs="Times New Roman"/>
          <w:szCs w:val="20"/>
          <w:lang w:val="id-ID" w:eastAsia="id-ID"/>
        </w:rPr>
        <w:t xml:space="preserve">: </w:t>
      </w:r>
      <w:r w:rsidR="00AC0B8B" w:rsidRPr="00E5044B">
        <w:rPr>
          <w:rFonts w:ascii="Times New Roman" w:hAnsi="Times New Roman"/>
          <w:bCs/>
        </w:rPr>
        <w:t>media pembelajaran visual, berpikir simbolik, anak usia dini</w:t>
      </w:r>
      <w:r w:rsidR="00AC0B8B">
        <w:rPr>
          <w:rStyle w:val="BalloonTextChar"/>
        </w:rPr>
        <w:t xml:space="preserve"> </w:t>
      </w:r>
    </w:p>
    <w:p w14:paraId="2A269CFA" w14:textId="62D9A65B" w:rsidR="00FB4C34" w:rsidRDefault="00FB4C34" w:rsidP="00FB4C34">
      <w:pPr>
        <w:autoSpaceDE w:val="0"/>
        <w:autoSpaceDN w:val="0"/>
        <w:adjustRightInd w:val="0"/>
        <w:spacing w:after="0" w:line="240" w:lineRule="auto"/>
        <w:rPr>
          <w:rFonts w:ascii="Times New Roman" w:eastAsia="Times New Roman" w:hAnsi="Times New Roman" w:cs="Times New Roman"/>
          <w:b/>
          <w:bCs/>
        </w:rPr>
      </w:pPr>
    </w:p>
    <w:p w14:paraId="52CFDFF4" w14:textId="07182818" w:rsidR="008D79EA" w:rsidRDefault="008D79EA" w:rsidP="008D79EA">
      <w:pPr>
        <w:autoSpaceDE w:val="0"/>
        <w:autoSpaceDN w:val="0"/>
        <w:adjustRightInd w:val="0"/>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Abstrac</w:t>
      </w:r>
    </w:p>
    <w:p w14:paraId="14F79021" w14:textId="76F6BA2D" w:rsidR="008D79EA" w:rsidRPr="00CB4754" w:rsidRDefault="00CB4754" w:rsidP="00CB4754">
      <w:pPr>
        <w:pStyle w:val="HTMLPreformatted"/>
        <w:jc w:val="both"/>
        <w:rPr>
          <w:rFonts w:ascii="Times New Roman" w:hAnsi="Times New Roman" w:cs="Times New Roman"/>
          <w:color w:val="222222"/>
          <w:sz w:val="22"/>
          <w:szCs w:val="22"/>
          <w:lang w:val="en"/>
        </w:rPr>
      </w:pPr>
      <w:r w:rsidRPr="00CB4754">
        <w:rPr>
          <w:rFonts w:ascii="Times New Roman" w:hAnsi="Times New Roman" w:cs="Times New Roman"/>
          <w:color w:val="222222"/>
          <w:sz w:val="22"/>
          <w:szCs w:val="22"/>
          <w:lang w:val="en"/>
        </w:rPr>
        <w:t>I</w:t>
      </w:r>
      <w:r w:rsidR="008D79EA" w:rsidRPr="008D79EA">
        <w:rPr>
          <w:rFonts w:ascii="Times New Roman" w:hAnsi="Times New Roman" w:cs="Times New Roman"/>
          <w:color w:val="222222"/>
          <w:sz w:val="22"/>
          <w:szCs w:val="22"/>
          <w:lang w:val="en"/>
        </w:rPr>
        <w:t>n the process of playing children in early childhood education institutions certainly need a variety of media to support the activity process</w:t>
      </w:r>
      <w:r w:rsidR="008D79EA" w:rsidRPr="00CB4754">
        <w:rPr>
          <w:rFonts w:ascii="Times New Roman" w:hAnsi="Times New Roman" w:cs="Times New Roman"/>
          <w:color w:val="222222"/>
          <w:sz w:val="22"/>
          <w:szCs w:val="22"/>
        </w:rPr>
        <w:t xml:space="preserve">.  </w:t>
      </w:r>
      <w:r w:rsidR="008D79EA" w:rsidRPr="00CB4754">
        <w:rPr>
          <w:rFonts w:ascii="Times New Roman" w:hAnsi="Times New Roman" w:cs="Times New Roman"/>
          <w:color w:val="222222"/>
          <w:sz w:val="22"/>
          <w:szCs w:val="22"/>
          <w:lang w:val="en"/>
        </w:rPr>
        <w:t>One of them is developing the development of symbolic thinking has an influence on children's cognitive intelligence, where children can recognize, mention, present and distinguish symbols of letters, numbers and images.The purpose of this research is to be able to know the impact of the use of visual media in improving the ability to think symbolically in early childhood.</w:t>
      </w:r>
      <w:r w:rsidRPr="00CB4754">
        <w:rPr>
          <w:rFonts w:ascii="Times New Roman" w:hAnsi="Times New Roman" w:cs="Times New Roman"/>
          <w:color w:val="222222"/>
          <w:sz w:val="22"/>
          <w:szCs w:val="22"/>
        </w:rPr>
        <w:t xml:space="preserve"> </w:t>
      </w:r>
      <w:r w:rsidR="008D79EA" w:rsidRPr="00CB4754">
        <w:rPr>
          <w:rFonts w:ascii="Times New Roman" w:hAnsi="Times New Roman" w:cs="Times New Roman"/>
          <w:color w:val="222222"/>
          <w:sz w:val="22"/>
          <w:szCs w:val="22"/>
          <w:lang w:val="en"/>
        </w:rPr>
        <w:t>Letter, picture and number cards are learning media that use visual or the five senses of vision.</w:t>
      </w:r>
      <w:r w:rsidR="008D79EA" w:rsidRPr="00CB4754">
        <w:rPr>
          <w:rFonts w:ascii="Times New Roman" w:hAnsi="Times New Roman" w:cs="Times New Roman"/>
          <w:color w:val="222222"/>
          <w:sz w:val="22"/>
          <w:szCs w:val="22"/>
        </w:rPr>
        <w:t xml:space="preserve"> </w:t>
      </w:r>
      <w:r w:rsidR="008D79EA" w:rsidRPr="00CB4754">
        <w:rPr>
          <w:rFonts w:ascii="Times New Roman" w:hAnsi="Times New Roman" w:cs="Times New Roman"/>
          <w:color w:val="222222"/>
          <w:sz w:val="22"/>
          <w:szCs w:val="22"/>
          <w:lang w:val="en"/>
        </w:rPr>
        <w:t>Symbolic development in children is of course very influenced by the pattern of learning activities while playing in children, the extent to which the success of learning given gets encouragement from adults, both teachers and parents at home.</w:t>
      </w:r>
      <w:r w:rsidR="008D79EA" w:rsidRPr="00CB4754">
        <w:rPr>
          <w:rFonts w:ascii="Times New Roman" w:hAnsi="Times New Roman" w:cs="Times New Roman"/>
          <w:color w:val="222222"/>
          <w:sz w:val="22"/>
          <w:szCs w:val="22"/>
        </w:rPr>
        <w:t xml:space="preserve"> </w:t>
      </w:r>
      <w:r w:rsidR="008D79EA" w:rsidRPr="00CB4754">
        <w:rPr>
          <w:rFonts w:ascii="Times New Roman" w:hAnsi="Times New Roman" w:cs="Times New Roman"/>
          <w:color w:val="222222"/>
          <w:sz w:val="22"/>
          <w:szCs w:val="22"/>
          <w:lang w:val="en"/>
        </w:rPr>
        <w:t>Each teacher has his own teaching approach technique so that children want and enthusiasm for learning.</w:t>
      </w:r>
      <w:r w:rsidR="008D79EA" w:rsidRPr="00CB4754">
        <w:rPr>
          <w:rFonts w:ascii="Times New Roman" w:hAnsi="Times New Roman" w:cs="Times New Roman"/>
          <w:color w:val="222222"/>
          <w:sz w:val="22"/>
          <w:szCs w:val="22"/>
          <w:lang w:val="en"/>
        </w:rPr>
        <w:t xml:space="preserve"> </w:t>
      </w:r>
      <w:r w:rsidR="008D79EA" w:rsidRPr="00CB4754">
        <w:rPr>
          <w:rFonts w:ascii="Times New Roman" w:hAnsi="Times New Roman" w:cs="Times New Roman"/>
          <w:bCs/>
          <w:sz w:val="22"/>
          <w:szCs w:val="22"/>
        </w:rPr>
        <w:t xml:space="preserve">Metode </w:t>
      </w:r>
      <w:r w:rsidR="008D79EA" w:rsidRPr="00CB4754">
        <w:rPr>
          <w:rFonts w:ascii="Times New Roman" w:hAnsi="Times New Roman" w:cs="Times New Roman"/>
          <w:bCs/>
          <w:sz w:val="22"/>
          <w:szCs w:val="22"/>
          <w:shd w:val="clear" w:color="auto" w:fill="FFFFFF" w:themeFill="background1"/>
        </w:rPr>
        <w:t>yang dipakai adalah</w:t>
      </w:r>
      <w:r w:rsidR="008D79EA" w:rsidRPr="00CB4754">
        <w:rPr>
          <w:rFonts w:ascii="Times New Roman" w:hAnsi="Times New Roman" w:cs="Times New Roman"/>
          <w:bCs/>
          <w:sz w:val="22"/>
          <w:szCs w:val="22"/>
        </w:rPr>
        <w:t xml:space="preserve"> metode penelitian quasi eksperimen dengan menggunakan </w:t>
      </w:r>
      <w:r w:rsidR="008D79EA" w:rsidRPr="00CB4754">
        <w:rPr>
          <w:rFonts w:ascii="Times New Roman" w:hAnsi="Times New Roman" w:cs="Times New Roman"/>
          <w:bCs/>
          <w:sz w:val="22"/>
          <w:szCs w:val="22"/>
          <w:shd w:val="clear" w:color="auto" w:fill="FFFFFF" w:themeFill="background1"/>
        </w:rPr>
        <w:t xml:space="preserve">analisis </w:t>
      </w:r>
      <w:r w:rsidR="008D79EA" w:rsidRPr="00CB4754">
        <w:rPr>
          <w:rFonts w:ascii="Times New Roman" w:hAnsi="Times New Roman" w:cs="Times New Roman"/>
          <w:sz w:val="22"/>
          <w:szCs w:val="22"/>
        </w:rPr>
        <w:t>uji statistik.</w:t>
      </w:r>
      <w:r w:rsidR="008D79EA" w:rsidRPr="00CB4754">
        <w:rPr>
          <w:rFonts w:ascii="Times New Roman" w:hAnsi="Times New Roman" w:cs="Times New Roman"/>
          <w:sz w:val="22"/>
          <w:szCs w:val="22"/>
        </w:rPr>
        <w:t xml:space="preserve"> </w:t>
      </w:r>
      <w:r w:rsidR="008D79EA" w:rsidRPr="00CB4754">
        <w:rPr>
          <w:rFonts w:ascii="Times New Roman" w:hAnsi="Times New Roman" w:cs="Times New Roman"/>
          <w:color w:val="222222"/>
          <w:sz w:val="22"/>
          <w:szCs w:val="22"/>
          <w:lang w:val="en"/>
        </w:rPr>
        <w:t>Based on the results of the study, the results before treatment were 20,76923, whereas after treatment in the experimental group the results were 33,30769.</w:t>
      </w:r>
      <w:r w:rsidRPr="00CB4754">
        <w:rPr>
          <w:rFonts w:ascii="Times New Roman" w:hAnsi="Times New Roman" w:cs="Times New Roman"/>
          <w:color w:val="222222"/>
          <w:sz w:val="22"/>
          <w:szCs w:val="22"/>
        </w:rPr>
        <w:t xml:space="preserve"> </w:t>
      </w:r>
      <w:r w:rsidRPr="00CB4754">
        <w:rPr>
          <w:rFonts w:ascii="Times New Roman" w:hAnsi="Times New Roman" w:cs="Times New Roman"/>
          <w:color w:val="222222"/>
          <w:sz w:val="22"/>
          <w:szCs w:val="22"/>
          <w:lang w:val="en"/>
        </w:rPr>
        <w:t xml:space="preserve">The data obtained from the study is that the process of playing with visual media in the form of letter cards, numbers </w:t>
      </w:r>
      <w:r w:rsidRPr="00CB4754">
        <w:rPr>
          <w:rFonts w:ascii="Times New Roman" w:hAnsi="Times New Roman" w:cs="Times New Roman"/>
          <w:color w:val="222222"/>
          <w:sz w:val="22"/>
          <w:szCs w:val="22"/>
          <w:lang w:val="en"/>
        </w:rPr>
        <w:lastRenderedPageBreak/>
        <w:t>and images given by the teacher for</w:t>
      </w:r>
      <w:bookmarkStart w:id="0" w:name="_GoBack"/>
      <w:bookmarkEnd w:id="0"/>
      <w:r w:rsidRPr="00CB4754">
        <w:rPr>
          <w:rFonts w:ascii="Times New Roman" w:hAnsi="Times New Roman" w:cs="Times New Roman"/>
          <w:color w:val="222222"/>
          <w:sz w:val="22"/>
          <w:szCs w:val="22"/>
          <w:lang w:val="en"/>
        </w:rPr>
        <w:t xml:space="preserve"> the learning process is a visual learning pattern in developing the symbolic thinking ability of early childhood in Padasuka Cimahi Village.</w:t>
      </w:r>
    </w:p>
    <w:p w14:paraId="72514010" w14:textId="77777777" w:rsidR="00CB4754" w:rsidRDefault="00CB4754" w:rsidP="00CB4754">
      <w:pPr>
        <w:pStyle w:val="HTMLPreformatted"/>
        <w:jc w:val="both"/>
        <w:rPr>
          <w:rFonts w:ascii="inherit" w:hAnsi="inherit"/>
          <w:color w:val="222222"/>
          <w:sz w:val="24"/>
          <w:szCs w:val="24"/>
        </w:rPr>
      </w:pPr>
    </w:p>
    <w:p w14:paraId="7894BAC9" w14:textId="5E1AEE82" w:rsidR="00CB4754" w:rsidRPr="00CB4754" w:rsidRDefault="00CB4754" w:rsidP="00CB4754">
      <w:pPr>
        <w:pStyle w:val="HTMLPreformatted"/>
        <w:rPr>
          <w:rFonts w:ascii="Times New Roman" w:hAnsi="Times New Roman" w:cs="Times New Roman"/>
          <w:color w:val="222222"/>
          <w:sz w:val="22"/>
          <w:szCs w:val="24"/>
        </w:rPr>
      </w:pPr>
      <w:r w:rsidRPr="00CB4754">
        <w:rPr>
          <w:rFonts w:ascii="Times New Roman" w:hAnsi="Times New Roman" w:cs="Times New Roman"/>
          <w:color w:val="222222"/>
          <w:sz w:val="22"/>
          <w:szCs w:val="24"/>
          <w:lang w:val="en"/>
        </w:rPr>
        <w:t>K</w:t>
      </w:r>
      <w:r w:rsidRPr="00CB4754">
        <w:rPr>
          <w:rFonts w:ascii="Times New Roman" w:hAnsi="Times New Roman" w:cs="Times New Roman"/>
          <w:color w:val="222222"/>
          <w:sz w:val="22"/>
          <w:szCs w:val="24"/>
          <w:lang w:val="en"/>
        </w:rPr>
        <w:t>eywords: visual learning media, symbolic thinking, early childhood</w:t>
      </w:r>
    </w:p>
    <w:p w14:paraId="5BAB6E93" w14:textId="77777777" w:rsidR="00CB4754" w:rsidRPr="00CB4754" w:rsidRDefault="00CB4754" w:rsidP="00CB4754">
      <w:pPr>
        <w:pStyle w:val="HTMLPreformatted"/>
        <w:spacing w:line="360" w:lineRule="atLeast"/>
        <w:jc w:val="both"/>
        <w:rPr>
          <w:rFonts w:ascii="Times New Roman" w:hAnsi="Times New Roman" w:cs="Times New Roman"/>
          <w:color w:val="222222"/>
          <w:sz w:val="22"/>
          <w:szCs w:val="24"/>
        </w:rPr>
        <w:sectPr w:rsidR="00CB4754" w:rsidRPr="00CB4754" w:rsidSect="00C10AD3">
          <w:headerReference w:type="default" r:id="rId9"/>
          <w:footerReference w:type="default" r:id="rId10"/>
          <w:pgSz w:w="11900" w:h="16820" w:code="9"/>
          <w:pgMar w:top="1701" w:right="1701" w:bottom="1701" w:left="1701" w:header="720" w:footer="720" w:gutter="0"/>
          <w:cols w:space="720"/>
          <w:noEndnote/>
        </w:sectPr>
      </w:pPr>
    </w:p>
    <w:p w14:paraId="2660F192" w14:textId="77777777" w:rsidR="00FB4C34" w:rsidRPr="00CB4754" w:rsidRDefault="00FB4C34" w:rsidP="00CB4754">
      <w:pPr>
        <w:autoSpaceDE w:val="0"/>
        <w:autoSpaceDN w:val="0"/>
        <w:adjustRightInd w:val="0"/>
        <w:spacing w:after="0" w:line="240" w:lineRule="auto"/>
        <w:jc w:val="both"/>
        <w:rPr>
          <w:rFonts w:ascii="Times New Roman" w:eastAsia="Times New Roman" w:hAnsi="Times New Roman" w:cs="Times New Roman"/>
          <w:b/>
          <w:bCs/>
          <w:sz w:val="20"/>
        </w:rPr>
        <w:sectPr w:rsidR="00FB4C34" w:rsidRPr="00CB4754" w:rsidSect="00C10AD3">
          <w:type w:val="continuous"/>
          <w:pgSz w:w="11900" w:h="16820" w:code="9"/>
          <w:pgMar w:top="1701" w:right="1701" w:bottom="1701" w:left="1701" w:header="720" w:footer="720" w:gutter="0"/>
          <w:cols w:space="567"/>
          <w:noEndnote/>
        </w:sectPr>
      </w:pPr>
    </w:p>
    <w:p w14:paraId="70204434" w14:textId="313E12A4" w:rsidR="00FB4C34" w:rsidRPr="00FB4C34" w:rsidRDefault="00AC0B8B" w:rsidP="00585A96">
      <w:pPr>
        <w:spacing w:after="0" w:line="240" w:lineRule="auto"/>
        <w:rPr>
          <w:rFonts w:ascii="Times New Roman" w:eastAsia="Times New Roman" w:hAnsi="Times New Roman" w:cs="Times New Roman"/>
          <w:noProof/>
          <w:sz w:val="10"/>
          <w:szCs w:val="24"/>
        </w:rPr>
      </w:pPr>
      <w:r>
        <w:rPr>
          <w:rFonts w:ascii="Times New Roman" w:eastAsia="Times New Roman" w:hAnsi="Times New Roman" w:cs="Times New Roman"/>
          <w:b/>
          <w:noProof/>
          <w:sz w:val="24"/>
          <w:szCs w:val="24"/>
        </w:rPr>
        <w:t>PENDAHULUAN</w:t>
      </w:r>
    </w:p>
    <w:p w14:paraId="20E57AC0" w14:textId="77777777" w:rsidR="00FB4C34" w:rsidRPr="00FB4C34" w:rsidRDefault="00FB4C34" w:rsidP="00585A96">
      <w:pPr>
        <w:spacing w:after="0" w:line="240" w:lineRule="auto"/>
        <w:jc w:val="both"/>
        <w:rPr>
          <w:rFonts w:ascii="Times New Roman" w:eastAsia="Times New Roman" w:hAnsi="Times New Roman" w:cs="Times New Roman"/>
          <w:sz w:val="10"/>
          <w:szCs w:val="24"/>
        </w:rPr>
      </w:pPr>
    </w:p>
    <w:tbl>
      <w:tblPr>
        <w:tblW w:w="0" w:type="auto"/>
        <w:tblLook w:val="04A0" w:firstRow="1" w:lastRow="0" w:firstColumn="1" w:lastColumn="0" w:noHBand="0" w:noVBand="1"/>
      </w:tblPr>
      <w:tblGrid>
        <w:gridCol w:w="3895"/>
      </w:tblGrid>
      <w:tr w:rsidR="00FB4C34" w:rsidRPr="00FB4C34" w14:paraId="03AF3E19" w14:textId="77777777" w:rsidTr="00AC0B8B">
        <w:trPr>
          <w:trHeight w:val="2691"/>
        </w:trPr>
        <w:tc>
          <w:tcPr>
            <w:tcW w:w="4185" w:type="dxa"/>
          </w:tcPr>
          <w:p w14:paraId="5089F9CC" w14:textId="77777777" w:rsidR="00AC0B8B" w:rsidRDefault="00AC0B8B" w:rsidP="00585A96">
            <w:pPr>
              <w:pStyle w:val="ListParagraph"/>
              <w:shd w:val="clear" w:color="auto" w:fill="FFFFFF" w:themeFill="background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A</w:t>
            </w:r>
            <w:r w:rsidRPr="009C5312">
              <w:rPr>
                <w:rFonts w:ascii="Times New Roman" w:hAnsi="Times New Roman" w:cs="Times New Roman"/>
                <w:sz w:val="24"/>
                <w:szCs w:val="24"/>
              </w:rPr>
              <w:t>nak usia dini</w:t>
            </w:r>
            <w:r>
              <w:rPr>
                <w:rFonts w:ascii="Times New Roman" w:hAnsi="Times New Roman" w:cs="Times New Roman"/>
                <w:sz w:val="24"/>
                <w:szCs w:val="24"/>
              </w:rPr>
              <w:t xml:space="preserve"> adalah </w:t>
            </w:r>
            <w:r w:rsidRPr="00F16E6A">
              <w:rPr>
                <w:rFonts w:ascii="Times New Roman" w:hAnsi="Times New Roman" w:cs="Times New Roman"/>
                <w:sz w:val="24"/>
                <w:szCs w:val="24"/>
                <w:shd w:val="clear" w:color="auto" w:fill="FFFFFF" w:themeFill="background1"/>
              </w:rPr>
              <w:t>masa terjadinya beberapa peralihan dari tidak bisa menjadi bisa, dari kecil menjadi besar, dan lainnya dan ini termasuk juga dalam segi perubahan</w:t>
            </w:r>
            <w:r>
              <w:rPr>
                <w:rFonts w:ascii="Times New Roman" w:hAnsi="Times New Roman" w:cs="Times New Roman"/>
                <w:sz w:val="24"/>
                <w:szCs w:val="24"/>
              </w:rPr>
              <w:t xml:space="preserve"> pematangan, perkembangan, </w:t>
            </w:r>
            <w:r w:rsidRPr="009C5312">
              <w:rPr>
                <w:rFonts w:ascii="Times New Roman" w:hAnsi="Times New Roman" w:cs="Times New Roman"/>
                <w:sz w:val="24"/>
                <w:szCs w:val="24"/>
              </w:rPr>
              <w:t xml:space="preserve">pertumbuhan, dan penyempurnaan, baik dari aspek fisik maupun </w:t>
            </w:r>
            <w:r w:rsidRPr="00F16E6A">
              <w:rPr>
                <w:rFonts w:ascii="Times New Roman" w:hAnsi="Times New Roman" w:cs="Times New Roman"/>
                <w:sz w:val="24"/>
                <w:szCs w:val="24"/>
                <w:shd w:val="clear" w:color="auto" w:fill="FFFFFF" w:themeFill="background1"/>
              </w:rPr>
              <w:t>psikisnya anak dan bisa juga jiwa dan raganya yang terjadi selalu  kon</w:t>
            </w:r>
            <w:r>
              <w:rPr>
                <w:rFonts w:ascii="Times New Roman" w:hAnsi="Times New Roman" w:cs="Times New Roman"/>
                <w:sz w:val="24"/>
                <w:szCs w:val="24"/>
              </w:rPr>
              <w:t xml:space="preserve">tinyu, bertahap dan berkelanjutan menurut </w:t>
            </w:r>
            <w:r w:rsidRPr="009C5312">
              <w:rPr>
                <w:rFonts w:ascii="Times New Roman" w:hAnsi="Times New Roman" w:cs="Times New Roman"/>
                <w:sz w:val="24"/>
                <w:szCs w:val="24"/>
              </w:rPr>
              <w:t xml:space="preserve"> Isjoni</w:t>
            </w:r>
            <w:r>
              <w:rPr>
                <w:rFonts w:ascii="Times New Roman" w:hAnsi="Times New Roman" w:cs="Times New Roman"/>
                <w:sz w:val="24"/>
                <w:szCs w:val="24"/>
              </w:rPr>
              <w:t xml:space="preserve"> (</w:t>
            </w:r>
            <w:r w:rsidRPr="009C5312">
              <w:rPr>
                <w:rFonts w:ascii="Times New Roman" w:hAnsi="Times New Roman" w:cs="Times New Roman"/>
                <w:sz w:val="24"/>
                <w:szCs w:val="24"/>
              </w:rPr>
              <w:t>2014: 23-24</w:t>
            </w:r>
            <w:r>
              <w:rPr>
                <w:rFonts w:ascii="Times New Roman" w:hAnsi="Times New Roman" w:cs="Times New Roman"/>
                <w:sz w:val="24"/>
                <w:szCs w:val="24"/>
              </w:rPr>
              <w:t xml:space="preserve">). </w:t>
            </w:r>
          </w:p>
          <w:p w14:paraId="71B8BE7A" w14:textId="77777777" w:rsidR="00AC0B8B" w:rsidRDefault="00AC0B8B" w:rsidP="00585A96">
            <w:pPr>
              <w:shd w:val="clear" w:color="auto" w:fill="FFFFFF" w:themeFill="background1"/>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PAUD </w:t>
            </w:r>
            <w:r w:rsidRPr="000C4F22">
              <w:rPr>
                <w:rFonts w:ascii="Times New Roman" w:hAnsi="Times New Roman" w:cs="Times New Roman"/>
                <w:sz w:val="24"/>
                <w:szCs w:val="24"/>
              </w:rPr>
              <w:t>berfungsi membina,</w:t>
            </w:r>
            <w:r>
              <w:rPr>
                <w:rFonts w:ascii="Times New Roman" w:hAnsi="Times New Roman" w:cs="Times New Roman"/>
                <w:sz w:val="24"/>
                <w:szCs w:val="24"/>
              </w:rPr>
              <w:t xml:space="preserve"> </w:t>
            </w:r>
            <w:r w:rsidRPr="000C4F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F22">
              <w:rPr>
                <w:rFonts w:ascii="Times New Roman" w:hAnsi="Times New Roman" w:cs="Times New Roman"/>
                <w:sz w:val="24"/>
                <w:szCs w:val="24"/>
              </w:rPr>
              <w:t xml:space="preserve">menumbuhkan dan mengembangkan </w:t>
            </w:r>
            <w:r>
              <w:rPr>
                <w:rFonts w:ascii="Times New Roman" w:hAnsi="Times New Roman" w:cs="Times New Roman"/>
                <w:sz w:val="24"/>
                <w:szCs w:val="24"/>
              </w:rPr>
              <w:t xml:space="preserve"> </w:t>
            </w:r>
            <w:r w:rsidRPr="000C4F22">
              <w:rPr>
                <w:rFonts w:ascii="Times New Roman" w:hAnsi="Times New Roman" w:cs="Times New Roman"/>
                <w:sz w:val="24"/>
                <w:szCs w:val="24"/>
              </w:rPr>
              <w:t xml:space="preserve">seluruh potensi anak usia dini secara optimal sehingga terbentuk perilaku dan kemampuan </w:t>
            </w:r>
            <w:r>
              <w:rPr>
                <w:rFonts w:ascii="Times New Roman" w:hAnsi="Times New Roman" w:cs="Times New Roman"/>
                <w:sz w:val="24"/>
                <w:szCs w:val="24"/>
              </w:rPr>
              <w:t xml:space="preserve"> </w:t>
            </w:r>
            <w:r w:rsidRPr="000C4F22">
              <w:rPr>
                <w:rFonts w:ascii="Times New Roman" w:hAnsi="Times New Roman" w:cs="Times New Roman"/>
                <w:sz w:val="24"/>
                <w:szCs w:val="24"/>
              </w:rPr>
              <w:t xml:space="preserve">dasar sesuai </w:t>
            </w:r>
            <w:r>
              <w:rPr>
                <w:rFonts w:ascii="Times New Roman" w:hAnsi="Times New Roman" w:cs="Times New Roman"/>
                <w:sz w:val="24"/>
                <w:szCs w:val="24"/>
              </w:rPr>
              <w:t xml:space="preserve"> </w:t>
            </w:r>
            <w:r w:rsidRPr="000C4F22">
              <w:rPr>
                <w:rFonts w:ascii="Times New Roman" w:hAnsi="Times New Roman" w:cs="Times New Roman"/>
                <w:sz w:val="24"/>
                <w:szCs w:val="24"/>
              </w:rPr>
              <w:t>dengan tahap perkembangannya. Agar memiliki kesiapan untuk memasuki</w:t>
            </w:r>
            <w:r>
              <w:rPr>
                <w:rFonts w:ascii="Times New Roman" w:hAnsi="Times New Roman" w:cs="Times New Roman"/>
                <w:sz w:val="24"/>
                <w:szCs w:val="24"/>
              </w:rPr>
              <w:t xml:space="preserve"> </w:t>
            </w:r>
            <w:r w:rsidRPr="000C4F22">
              <w:rPr>
                <w:rFonts w:ascii="Times New Roman" w:hAnsi="Times New Roman" w:cs="Times New Roman"/>
                <w:sz w:val="24"/>
                <w:szCs w:val="24"/>
              </w:rPr>
              <w:t xml:space="preserve"> pendidikan selanjutnya dalam rangka mencapai tujuan Pendidikan Nasional yang berbunyi: Pendidikan Nasional</w:t>
            </w:r>
            <w:r>
              <w:rPr>
                <w:rFonts w:ascii="Times New Roman" w:hAnsi="Times New Roman" w:cs="Times New Roman"/>
                <w:sz w:val="24"/>
                <w:szCs w:val="24"/>
              </w:rPr>
              <w:t xml:space="preserve"> </w:t>
            </w:r>
            <w:r w:rsidRPr="000C4F22">
              <w:rPr>
                <w:rFonts w:ascii="Times New Roman" w:hAnsi="Times New Roman" w:cs="Times New Roman"/>
                <w:sz w:val="24"/>
                <w:szCs w:val="24"/>
              </w:rPr>
              <w:t>berfungsi</w:t>
            </w:r>
            <w:r>
              <w:rPr>
                <w:rFonts w:ascii="Times New Roman" w:hAnsi="Times New Roman" w:cs="Times New Roman"/>
                <w:sz w:val="24"/>
                <w:szCs w:val="24"/>
              </w:rPr>
              <w:t xml:space="preserve"> </w:t>
            </w:r>
            <w:r w:rsidRPr="000C4F22">
              <w:rPr>
                <w:rFonts w:ascii="Times New Roman" w:hAnsi="Times New Roman" w:cs="Times New Roman"/>
                <w:sz w:val="24"/>
                <w:szCs w:val="24"/>
              </w:rPr>
              <w:t>mengembangkan kemampuan dan membentuk watak serta peradaban bangsa yang bermartabat dalam rangka mencerdaskan kehidupan bangsa bertujuan untuk berkembangnya potensi peserta didik agar menjadi manusia yang beriman dan bertaqwa kepada Tuhan yang Maha Esa, berakhlak mulia, sehat, berilmu, cakap, kreatif,mandiri, dan menjadi warga negara yang demokratis serta bertanggung</w:t>
            </w:r>
            <w:r>
              <w:rPr>
                <w:rFonts w:ascii="Times New Roman" w:hAnsi="Times New Roman" w:cs="Times New Roman"/>
                <w:sz w:val="24"/>
                <w:szCs w:val="24"/>
              </w:rPr>
              <w:t xml:space="preserve"> </w:t>
            </w:r>
            <w:r w:rsidRPr="000C4F22">
              <w:rPr>
                <w:rFonts w:ascii="Times New Roman" w:hAnsi="Times New Roman" w:cs="Times New Roman"/>
                <w:sz w:val="24"/>
                <w:szCs w:val="24"/>
              </w:rPr>
              <w:t>jawab</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{"citationItems":[{"id":"ITEM-1","itemData":{"author":[{"dropping-particle":"","family":"Nuraeni","given":"Lenny","non-dropping-particle":"","parse-names":false,"suffix":""},{"dropping-particle":"","family":"Santana","given":"Fifiet Dwi Tresna","non-dropping-particle":"","parse-names":false,"suffix":""}],"container-title":"Jurnal Ilmiah UPT P2M STKIP Siliwangi","id":"ITEM-1","issue":"2","issued":{"date-parts":[["2015"]]},"page":"160-168","title":"Persepsi, pola pengasuhan, dan peran serta keluarga pemulung tentang pendidikan anak usia dini","type":"article-journal","volume":"2/2"},"uris":["http://www.mendeley.com/documents/?uuid=0ab6a23b-8a73-4009-b55b-8e3bfcfb2b74"]}],"mendeley":{"formattedCitation":"(Nuraeni &amp; Santana, 2015)","plainTextFormattedCitation":"(Nuraeni &amp; Santana, 2015)","previouslyFormattedCitation":"(Nuraeni &amp; Santana, 2015)"},"properties":{"noteIndex":0},"schema":"https://github.com/citation-style-language/schema/raw/master/csl-citation.json"}</w:instrText>
            </w:r>
            <w:r>
              <w:rPr>
                <w:rFonts w:ascii="Times New Roman" w:hAnsi="Times New Roman" w:cs="Times New Roman"/>
                <w:sz w:val="24"/>
                <w:szCs w:val="24"/>
              </w:rPr>
              <w:fldChar w:fldCharType="separate"/>
            </w:r>
            <w:r w:rsidRPr="000C4F22">
              <w:rPr>
                <w:rFonts w:ascii="Times New Roman" w:hAnsi="Times New Roman" w:cs="Times New Roman"/>
                <w:noProof/>
                <w:sz w:val="24"/>
                <w:szCs w:val="24"/>
              </w:rPr>
              <w:t>(Nuraeni &amp; Santana,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5B7B533" w14:textId="2EF9E833" w:rsidR="00FB4C34" w:rsidRPr="00DB5DBD" w:rsidRDefault="00AC0B8B" w:rsidP="00585A96">
            <w:pPr>
              <w:pStyle w:val="ListParagraph"/>
              <w:shd w:val="clear" w:color="auto" w:fill="FFFFFF" w:themeFill="background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Anak usia pra sekolah / kelompok bermain ini, </w:t>
            </w:r>
            <w:r w:rsidRPr="00F16E6A">
              <w:rPr>
                <w:rFonts w:ascii="Times New Roman" w:hAnsi="Times New Roman" w:cs="Times New Roman"/>
                <w:sz w:val="24"/>
                <w:szCs w:val="24"/>
                <w:shd w:val="clear" w:color="auto" w:fill="FFFFFF" w:themeFill="background1"/>
              </w:rPr>
              <w:t>adalah masa dimana anak secara batin, pemikiran, kejiwaan dan moral yang belum masuk akal atau rasional</w:t>
            </w:r>
            <w:r>
              <w:rPr>
                <w:rFonts w:ascii="Times New Roman" w:hAnsi="Times New Roman" w:cs="Times New Roman"/>
                <w:sz w:val="24"/>
                <w:szCs w:val="24"/>
                <w:shd w:val="clear" w:color="auto" w:fill="FFFFFF" w:themeFill="background1"/>
              </w:rPr>
              <w:t xml:space="preserve">. </w:t>
            </w:r>
            <w:r>
              <w:rPr>
                <w:rFonts w:ascii="Times New Roman" w:hAnsi="Times New Roman" w:cs="Times New Roman"/>
                <w:sz w:val="24"/>
                <w:szCs w:val="24"/>
              </w:rPr>
              <w:t>O</w:t>
            </w:r>
            <w:r w:rsidRPr="00A405E9">
              <w:rPr>
                <w:rFonts w:ascii="Times New Roman" w:hAnsi="Times New Roman" w:cs="Times New Roman"/>
                <w:sz w:val="24"/>
                <w:szCs w:val="24"/>
              </w:rPr>
              <w:t xml:space="preserve">rang </w:t>
            </w:r>
            <w:r w:rsidRPr="00F16E6A">
              <w:rPr>
                <w:rFonts w:ascii="Times New Roman" w:hAnsi="Times New Roman" w:cs="Times New Roman"/>
                <w:sz w:val="24"/>
                <w:szCs w:val="24"/>
                <w:shd w:val="clear" w:color="auto" w:fill="FFFFFF" w:themeFill="background1"/>
              </w:rPr>
              <w:t xml:space="preserve">yang condong untuk berpendapat atau </w:t>
            </w:r>
            <w:r w:rsidRPr="00F16E6A">
              <w:rPr>
                <w:rFonts w:ascii="Times New Roman" w:hAnsi="Times New Roman" w:cs="Times New Roman"/>
                <w:sz w:val="24"/>
                <w:szCs w:val="24"/>
                <w:shd w:val="clear" w:color="auto" w:fill="FFFFFF" w:themeFill="background1"/>
              </w:rPr>
              <w:t xml:space="preserve">berasumsi tinggi dan condong memahami sesuatu lewat tayangan, </w:t>
            </w:r>
            <w:r w:rsidRPr="00F16E6A">
              <w:rPr>
                <w:rFonts w:ascii="Times New Roman" w:hAnsi="Times New Roman" w:cs="Times New Roman"/>
                <w:i/>
                <w:sz w:val="24"/>
                <w:szCs w:val="24"/>
                <w:shd w:val="clear" w:color="auto" w:fill="FFFFFF" w:themeFill="background1"/>
              </w:rPr>
              <w:t>s</w:t>
            </w:r>
            <w:r w:rsidRPr="00A405E9">
              <w:rPr>
                <w:rFonts w:ascii="Times New Roman" w:hAnsi="Times New Roman" w:cs="Times New Roman"/>
                <w:i/>
                <w:sz w:val="24"/>
                <w:szCs w:val="24"/>
              </w:rPr>
              <w:t>lide</w:t>
            </w:r>
            <w:r>
              <w:rPr>
                <w:rFonts w:ascii="Times New Roman" w:hAnsi="Times New Roman" w:cs="Times New Roman"/>
                <w:i/>
                <w:sz w:val="24"/>
                <w:szCs w:val="24"/>
              </w:rPr>
              <w:t xml:space="preserve"> </w:t>
            </w:r>
            <w:r w:rsidRPr="009E274F">
              <w:rPr>
                <w:rFonts w:ascii="Times New Roman" w:hAnsi="Times New Roman" w:cs="Times New Roman"/>
                <w:sz w:val="24"/>
                <w:szCs w:val="24"/>
              </w:rPr>
              <w:t>adalah</w:t>
            </w:r>
            <w:r>
              <w:rPr>
                <w:rFonts w:ascii="Times New Roman" w:hAnsi="Times New Roman" w:cs="Times New Roman"/>
                <w:sz w:val="24"/>
                <w:szCs w:val="24"/>
              </w:rPr>
              <w:t xml:space="preserve"> ciri orang yang menurut </w:t>
            </w:r>
            <w:r w:rsidRPr="00A405E9">
              <w:rPr>
                <w:rFonts w:ascii="Times New Roman" w:hAnsi="Times New Roman" w:cs="Times New Roman"/>
                <w:sz w:val="24"/>
                <w:szCs w:val="24"/>
              </w:rPr>
              <w:t>Howard Gardner</w:t>
            </w:r>
            <w:r>
              <w:rPr>
                <w:rFonts w:ascii="Times New Roman" w:hAnsi="Times New Roman" w:cs="Times New Roman"/>
                <w:sz w:val="24"/>
                <w:szCs w:val="24"/>
              </w:rPr>
              <w:t xml:space="preserve"> mempunyai </w:t>
            </w:r>
            <w:r w:rsidRPr="00A405E9">
              <w:rPr>
                <w:rFonts w:ascii="Times New Roman" w:hAnsi="Times New Roman" w:cs="Times New Roman"/>
                <w:sz w:val="24"/>
                <w:szCs w:val="24"/>
              </w:rPr>
              <w:t xml:space="preserve">kecerdasan </w:t>
            </w:r>
            <w:r w:rsidRPr="00A405E9">
              <w:rPr>
                <w:rFonts w:ascii="Times New Roman" w:hAnsi="Times New Roman" w:cs="Times New Roman"/>
                <w:i/>
                <w:sz w:val="24"/>
                <w:szCs w:val="24"/>
              </w:rPr>
              <w:t>Spacial</w:t>
            </w:r>
            <w:r w:rsidRPr="00A405E9">
              <w:rPr>
                <w:rFonts w:ascii="Times New Roman" w:hAnsi="Times New Roman" w:cs="Times New Roman"/>
                <w:sz w:val="24"/>
                <w:szCs w:val="24"/>
              </w:rPr>
              <w:t xml:space="preserve"> (ruang dan gambar). </w:t>
            </w:r>
            <w:r>
              <w:rPr>
                <w:rFonts w:ascii="Times New Roman" w:hAnsi="Times New Roman" w:cs="Times New Roman"/>
                <w:sz w:val="24"/>
              </w:rPr>
              <w:t>Kartu huruf, gambar dan</w:t>
            </w:r>
            <w:r w:rsidRPr="00016305">
              <w:rPr>
                <w:rFonts w:ascii="Times New Roman" w:hAnsi="Times New Roman" w:cs="Times New Roman"/>
                <w:sz w:val="24"/>
              </w:rPr>
              <w:t xml:space="preserve"> angka adalah media pembelajaran yang pemakaiannya atau cara penggunaannya banyak menggunakan visual atau panca indera penglihatan (mata), karena media ini hanya bisa dilihat tanpa didengar dalam proses pembelajarannya. Adapun cara penerapan media pembelajaran visual (Kartu Huruf</w:t>
            </w:r>
            <w:r>
              <w:rPr>
                <w:rFonts w:ascii="Times New Roman" w:hAnsi="Times New Roman" w:cs="Times New Roman"/>
                <w:sz w:val="24"/>
              </w:rPr>
              <w:t xml:space="preserve"> </w:t>
            </w:r>
            <w:r w:rsidRPr="00016305">
              <w:rPr>
                <w:rFonts w:ascii="Times New Roman" w:hAnsi="Times New Roman" w:cs="Times New Roman"/>
                <w:sz w:val="24"/>
              </w:rPr>
              <w:t>/</w:t>
            </w:r>
            <w:r>
              <w:rPr>
                <w:rFonts w:ascii="Times New Roman" w:hAnsi="Times New Roman" w:cs="Times New Roman"/>
                <w:sz w:val="24"/>
              </w:rPr>
              <w:t xml:space="preserve"> </w:t>
            </w:r>
            <w:r w:rsidRPr="00016305">
              <w:rPr>
                <w:rFonts w:ascii="Times New Roman" w:hAnsi="Times New Roman" w:cs="Times New Roman"/>
                <w:sz w:val="24"/>
              </w:rPr>
              <w:t>gambar</w:t>
            </w:r>
            <w:r>
              <w:rPr>
                <w:rFonts w:ascii="Times New Roman" w:hAnsi="Times New Roman" w:cs="Times New Roman"/>
                <w:sz w:val="24"/>
              </w:rPr>
              <w:t xml:space="preserve"> / angka</w:t>
            </w:r>
            <w:r w:rsidRPr="00016305">
              <w:rPr>
                <w:rFonts w:ascii="Times New Roman" w:hAnsi="Times New Roman" w:cs="Times New Roman"/>
                <w:sz w:val="24"/>
              </w:rPr>
              <w:t xml:space="preserve">) yaitu sebagai berikut: a). Kartu berisi huruf dan gambar disiapkan sesuai dengan tema pembelajaran. b). Anak dipersilahkan untuk memilih kartu dan memasang </w:t>
            </w:r>
            <w:r>
              <w:rPr>
                <w:rFonts w:ascii="Times New Roman" w:hAnsi="Times New Roman" w:cs="Times New Roman"/>
                <w:sz w:val="24"/>
              </w:rPr>
              <w:t xml:space="preserve"> </w:t>
            </w:r>
            <w:r w:rsidRPr="00016305">
              <w:rPr>
                <w:rFonts w:ascii="Times New Roman" w:hAnsi="Times New Roman" w:cs="Times New Roman"/>
                <w:sz w:val="24"/>
              </w:rPr>
              <w:t>huruf yang hilang. c). Lalu anak diberikan kesempatan untuk menyebutkan</w:t>
            </w:r>
            <w:r>
              <w:rPr>
                <w:rFonts w:ascii="Times New Roman" w:hAnsi="Times New Roman" w:cs="Times New Roman"/>
                <w:sz w:val="24"/>
              </w:rPr>
              <w:t xml:space="preserve"> </w:t>
            </w:r>
            <w:r w:rsidRPr="00016305">
              <w:rPr>
                <w:rFonts w:ascii="Times New Roman" w:hAnsi="Times New Roman" w:cs="Times New Roman"/>
                <w:sz w:val="24"/>
              </w:rPr>
              <w:t>huruf dan gambar yang ada. d). Anak menjawab pertanyaan sesuai dengan persepsi atau konsep yang dipahami oleh anak. e). Anak meniru bentuk / simbol huruf dari kata sesuai gambar.</w:t>
            </w:r>
          </w:p>
        </w:tc>
      </w:tr>
    </w:tbl>
    <w:p w14:paraId="2686A2A4" w14:textId="77777777" w:rsidR="00FB4C34" w:rsidRPr="00FB4C34" w:rsidRDefault="00FB4C34" w:rsidP="00585A96">
      <w:pPr>
        <w:spacing w:after="0" w:line="240" w:lineRule="auto"/>
        <w:jc w:val="both"/>
        <w:rPr>
          <w:rFonts w:ascii="Times New Roman" w:eastAsia="Times New Roman" w:hAnsi="Times New Roman" w:cs="Times New Roman"/>
          <w:sz w:val="10"/>
          <w:szCs w:val="24"/>
        </w:rPr>
      </w:pPr>
    </w:p>
    <w:p w14:paraId="161A3F1A" w14:textId="3674B182" w:rsidR="00FB4C34" w:rsidRPr="00FB4C34" w:rsidRDefault="00DB5DBD" w:rsidP="00585A96">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METODE</w:t>
      </w:r>
    </w:p>
    <w:p w14:paraId="07F393E7" w14:textId="77777777" w:rsidR="00FB4C34" w:rsidRPr="00FB4C34" w:rsidRDefault="00FB4C34" w:rsidP="00585A96">
      <w:pPr>
        <w:tabs>
          <w:tab w:val="left" w:pos="567"/>
        </w:tabs>
        <w:spacing w:after="0" w:line="240" w:lineRule="auto"/>
        <w:jc w:val="both"/>
        <w:rPr>
          <w:rFonts w:ascii="Times New Roman" w:eastAsia="Times New Roman" w:hAnsi="Times New Roman" w:cs="Times New Roman"/>
          <w:sz w:val="10"/>
          <w:szCs w:val="24"/>
        </w:rPr>
      </w:pPr>
    </w:p>
    <w:p w14:paraId="019D07EC" w14:textId="72797139" w:rsidR="00A200F7" w:rsidRDefault="00A200F7" w:rsidP="00585A96">
      <w:pPr>
        <w:shd w:val="clear" w:color="auto" w:fill="FFFFFF" w:themeFill="background1"/>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shd w:val="clear" w:color="auto" w:fill="FFFFFF" w:themeFill="background1"/>
        </w:rPr>
        <w:t>Metode yang digunakan</w:t>
      </w:r>
      <w:r w:rsidRPr="00F16E6A">
        <w:rPr>
          <w:rFonts w:ascii="Times New Roman" w:hAnsi="Times New Roman" w:cs="Times New Roman"/>
          <w:sz w:val="24"/>
          <w:szCs w:val="24"/>
          <w:shd w:val="clear" w:color="auto" w:fill="FFFFFF" w:themeFill="background1"/>
        </w:rPr>
        <w:t xml:space="preserve"> pada studi disini yaitu dengan cara uraian atau cerita dengan</w:t>
      </w:r>
      <w:r w:rsidRPr="00BC218D">
        <w:rPr>
          <w:rFonts w:ascii="Times New Roman" w:hAnsi="Times New Roman" w:cs="Times New Roman"/>
          <w:sz w:val="24"/>
          <w:szCs w:val="24"/>
        </w:rPr>
        <w:t xml:space="preserve"> pertimbangan bahwa </w:t>
      </w:r>
      <w:r>
        <w:rPr>
          <w:rFonts w:ascii="Times New Roman" w:hAnsi="Times New Roman" w:cs="Times New Roman"/>
          <w:sz w:val="24"/>
          <w:szCs w:val="24"/>
        </w:rPr>
        <w:t xml:space="preserve"> </w:t>
      </w:r>
      <w:r w:rsidRPr="00BC218D">
        <w:rPr>
          <w:rFonts w:ascii="Times New Roman" w:hAnsi="Times New Roman" w:cs="Times New Roman"/>
          <w:sz w:val="24"/>
          <w:szCs w:val="24"/>
        </w:rPr>
        <w:t xml:space="preserve">metode ini merupakan cara penelitian dengan menggambarkan peristiwa yang ada pada masa sekarang </w:t>
      </w:r>
      <w:r w:rsidRPr="00F16E6A">
        <w:rPr>
          <w:rFonts w:ascii="Times New Roman" w:hAnsi="Times New Roman" w:cs="Times New Roman"/>
          <w:sz w:val="24"/>
          <w:szCs w:val="24"/>
          <w:shd w:val="clear" w:color="auto" w:fill="FFFFFF" w:themeFill="background1"/>
        </w:rPr>
        <w:t>atau yang sedang terjadi. Sedangkan pola studi yang dipakai pada telaah eksperimen yaitu q</w:t>
      </w:r>
      <w:r w:rsidRPr="00F22DFD">
        <w:rPr>
          <w:rFonts w:ascii="Times New Roman" w:hAnsi="Times New Roman" w:cs="Times New Roman"/>
          <w:sz w:val="24"/>
          <w:szCs w:val="24"/>
        </w:rPr>
        <w:t xml:space="preserve">uasi eksperimen. Hal ini didasarkan tujuan penelitian quasi eksperimen </w:t>
      </w:r>
      <w:r w:rsidRPr="00F16E6A">
        <w:rPr>
          <w:rFonts w:ascii="Times New Roman" w:hAnsi="Times New Roman" w:cs="Times New Roman"/>
          <w:sz w:val="24"/>
          <w:szCs w:val="24"/>
          <w:shd w:val="clear" w:color="auto" w:fill="FFFFFF" w:themeFill="background1"/>
        </w:rPr>
        <w:t xml:space="preserve">yaitu mendiagnosis adanya keterkaitan antara akar dan buah melalui adanya campur tangan / melaksanakan penugasan pada beberapa orang, dan dampak dari campur tangan / penugasan </w:t>
      </w:r>
      <w:r w:rsidRPr="00F16E6A">
        <w:rPr>
          <w:rFonts w:ascii="Times New Roman" w:hAnsi="Times New Roman" w:cs="Times New Roman"/>
          <w:sz w:val="24"/>
          <w:szCs w:val="24"/>
          <w:shd w:val="clear" w:color="auto" w:fill="FFFFFF" w:themeFill="background1"/>
        </w:rPr>
        <w:lastRenderedPageBreak/>
        <w:t xml:space="preserve">tersebut dipadankan pada beberapa orang yang tidak mendapat penugasan. Metode studi percobaan semu melalui pola </w:t>
      </w:r>
      <w:r w:rsidRPr="00F16E6A">
        <w:rPr>
          <w:rFonts w:ascii="Times New Roman" w:hAnsi="Times New Roman" w:cs="Times New Roman"/>
          <w:i/>
          <w:sz w:val="24"/>
          <w:szCs w:val="24"/>
          <w:shd w:val="clear" w:color="auto" w:fill="FFFFFF" w:themeFill="background1"/>
        </w:rPr>
        <w:t xml:space="preserve">non-equivalent </w:t>
      </w:r>
      <w:r w:rsidRPr="00F16E6A">
        <w:rPr>
          <w:rFonts w:ascii="Times New Roman" w:hAnsi="Times New Roman" w:cs="Times New Roman"/>
          <w:sz w:val="24"/>
          <w:szCs w:val="24"/>
          <w:shd w:val="clear" w:color="auto" w:fill="FFFFFF" w:themeFill="background1"/>
        </w:rPr>
        <w:t>pola kelompok kontrol dipakai pengkaji dimaksud agar memahami satu</w:t>
      </w:r>
      <w:r>
        <w:rPr>
          <w:rFonts w:ascii="Times New Roman" w:hAnsi="Times New Roman" w:cs="Times New Roman"/>
          <w:sz w:val="24"/>
          <w:szCs w:val="24"/>
          <w:shd w:val="clear" w:color="auto" w:fill="FFFFFF" w:themeFill="background1"/>
        </w:rPr>
        <w:t xml:space="preserve"> </w:t>
      </w:r>
      <w:r w:rsidRPr="00F16E6A">
        <w:rPr>
          <w:rFonts w:ascii="Times New Roman" w:hAnsi="Times New Roman" w:cs="Times New Roman"/>
          <w:sz w:val="24"/>
          <w:szCs w:val="24"/>
          <w:shd w:val="clear" w:color="auto" w:fill="FFFFFF" w:themeFill="background1"/>
        </w:rPr>
        <w:t>pe</w:t>
      </w:r>
      <w:r w:rsidRPr="008B3CEF">
        <w:rPr>
          <w:rFonts w:ascii="Times New Roman" w:hAnsi="Times New Roman" w:cs="Times New Roman"/>
          <w:sz w:val="24"/>
          <w:szCs w:val="24"/>
        </w:rPr>
        <w:t>ngaruh dari suatu metode pembelajaran</w:t>
      </w:r>
      <w:r>
        <w:rPr>
          <w:rFonts w:ascii="Times New Roman" w:hAnsi="Times New Roman" w:cs="Times New Roman"/>
          <w:sz w:val="24"/>
          <w:szCs w:val="24"/>
        </w:rPr>
        <w:t xml:space="preserve"> yang penerapannya menggunakan media visual berupa kartu huruf/angka/gambar  sebagai sumber belajar pada pendidikan anak usia dini. Metode kuasi </w:t>
      </w:r>
      <w:r w:rsidRPr="00F16E6A">
        <w:rPr>
          <w:rFonts w:ascii="Times New Roman" w:hAnsi="Times New Roman" w:cs="Times New Roman"/>
          <w:sz w:val="24"/>
          <w:szCs w:val="24"/>
          <w:shd w:val="clear" w:color="auto" w:fill="FFFFFF" w:themeFill="background1"/>
        </w:rPr>
        <w:t>atau percobaan semu menunjang pengkaji agar memperoleh dampak jelas pada wujud nilai jadi semacam prediksi pada</w:t>
      </w:r>
      <w:r>
        <w:rPr>
          <w:rFonts w:ascii="Times New Roman" w:hAnsi="Times New Roman" w:cs="Times New Roman"/>
          <w:sz w:val="24"/>
          <w:szCs w:val="24"/>
        </w:rPr>
        <w:t xml:space="preserve"> penerapan menggunakan media visual </w:t>
      </w:r>
      <w:r w:rsidRPr="00F16E6A">
        <w:rPr>
          <w:rFonts w:ascii="Times New Roman" w:hAnsi="Times New Roman" w:cs="Times New Roman"/>
          <w:sz w:val="24"/>
          <w:szCs w:val="24"/>
          <w:shd w:val="clear" w:color="auto" w:fill="FFFFFF" w:themeFill="background1"/>
        </w:rPr>
        <w:t>demi memajukan keterampilan berpendapat melalui simbolik pada anak</w:t>
      </w:r>
      <w:r>
        <w:rPr>
          <w:rFonts w:ascii="Times New Roman" w:hAnsi="Times New Roman" w:cs="Times New Roman"/>
          <w:sz w:val="24"/>
          <w:szCs w:val="24"/>
        </w:rPr>
        <w:t>.</w:t>
      </w:r>
    </w:p>
    <w:p w14:paraId="00458DD4" w14:textId="77777777" w:rsidR="00A200F7" w:rsidRPr="00B96C4A" w:rsidRDefault="00A200F7" w:rsidP="00585A96">
      <w:pPr>
        <w:tabs>
          <w:tab w:val="left" w:pos="3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96C4A">
        <w:rPr>
          <w:rFonts w:ascii="Times New Roman" w:hAnsi="Times New Roman" w:cs="Times New Roman"/>
          <w:sz w:val="24"/>
          <w:szCs w:val="24"/>
        </w:rPr>
        <w:t xml:space="preserve">Untuk memudahkan penelitian maka ditentukan instrumen penelitian yang digunakan adalah sebagai berikut: 1. Kisi-kisi instrumen. 2. Observasi. 3. Wawancara (Interview). 4. Studi Dokumentasi / Studi Literatur. 5. Studi Kepustakaan / Studi Literatur. Dan alat pengumpul data  yang digunakan adalah pedoman wawancara, angket dan pedoman observasi, dengan langkah-langkah penyusunannya sebagai berikut: 1. Tahap Persiapan. 2. Tahap Pelaksanaan. 3. Tahap Evaluasi. </w:t>
      </w:r>
    </w:p>
    <w:p w14:paraId="075EAE20" w14:textId="77777777" w:rsidR="00A200F7" w:rsidRPr="00BB4E9E" w:rsidRDefault="00A200F7" w:rsidP="00585A96">
      <w:pPr>
        <w:pStyle w:val="ListParagraph"/>
        <w:tabs>
          <w:tab w:val="left" w:pos="36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B96C4A">
        <w:rPr>
          <w:rFonts w:ascii="Times New Roman" w:hAnsi="Times New Roman" w:cs="Times New Roman"/>
          <w:sz w:val="24"/>
          <w:szCs w:val="24"/>
        </w:rPr>
        <w:t>Analisis data adalah pengelompokkan, membuat suatu urutan, memanipulasi serta menyingkatkan data sehingga mudah untuk dibaca. Data yang sudah diperoleh selanjutnya dianalisis, data yang diperoleh dalam penelitian ini adalah berasal dari tes awal, tes akhir serta kuisioner atau angket skala sikap yang diberikan kepada siswa kelas eksperimen maupun kelas kontrol. Data yang sudah diperoleh untuk selanjutnya dianalisis dengan menggunakan statistik, adapun dalam teknik analisis data meliputi: 1. Uji Normalitas. 2. Uji Homogenitas Varians. 3.</w:t>
      </w:r>
      <w:r>
        <w:rPr>
          <w:rFonts w:ascii="Times New Roman" w:hAnsi="Times New Roman" w:cs="Times New Roman"/>
          <w:sz w:val="24"/>
          <w:szCs w:val="24"/>
        </w:rPr>
        <w:t xml:space="preserve"> Uji Perbedaan Rata-Rata. 4. Analisis Data N-Gain. </w:t>
      </w:r>
      <w:r w:rsidRPr="00BB4E9E">
        <w:rPr>
          <w:rFonts w:ascii="Times New Roman" w:hAnsi="Times New Roman" w:cs="Times New Roman"/>
          <w:sz w:val="24"/>
          <w:szCs w:val="24"/>
        </w:rPr>
        <w:t xml:space="preserve">Klasifikasi gain ternormalisasi menurut </w:t>
      </w:r>
      <w:r w:rsidRPr="00BB4E9E">
        <w:rPr>
          <w:rFonts w:ascii="Times New Roman" w:hAnsi="Times New Roman" w:cs="Times New Roman"/>
          <w:sz w:val="24"/>
          <w:szCs w:val="24"/>
        </w:rPr>
        <w:t xml:space="preserve">Hake (herdiman, 2017: 200) adalah sebagai berikut: </w:t>
      </w:r>
    </w:p>
    <w:p w14:paraId="564AB1C3" w14:textId="36769D09" w:rsidR="00A200F7" w:rsidRDefault="00A200F7" w:rsidP="00585A96">
      <w:pPr>
        <w:pStyle w:val="ListParagraph"/>
        <w:tabs>
          <w:tab w:val="left" w:pos="720"/>
        </w:tabs>
        <w:spacing w:after="0" w:line="240" w:lineRule="auto"/>
        <w:ind w:left="363"/>
        <w:jc w:val="center"/>
        <w:rPr>
          <w:rFonts w:ascii="Times New Roman" w:hAnsi="Times New Roman" w:cs="Times New Roman"/>
          <w:b/>
          <w:sz w:val="24"/>
          <w:szCs w:val="24"/>
        </w:rPr>
      </w:pPr>
      <w:r w:rsidRPr="00A81BCA">
        <w:rPr>
          <w:rFonts w:ascii="Times New Roman" w:hAnsi="Times New Roman" w:cs="Times New Roman"/>
          <w:b/>
          <w:sz w:val="24"/>
          <w:szCs w:val="24"/>
        </w:rPr>
        <w:t xml:space="preserve">Tabel </w:t>
      </w:r>
      <w:r w:rsidR="00287A25">
        <w:rPr>
          <w:rFonts w:ascii="Times New Roman" w:hAnsi="Times New Roman" w:cs="Times New Roman"/>
          <w:b/>
          <w:sz w:val="24"/>
          <w:szCs w:val="24"/>
        </w:rPr>
        <w:t>1</w:t>
      </w:r>
    </w:p>
    <w:p w14:paraId="0A9279C2" w14:textId="77777777" w:rsidR="00A200F7" w:rsidRPr="00A81BCA" w:rsidRDefault="00A200F7" w:rsidP="00585A96">
      <w:pPr>
        <w:pStyle w:val="ListParagraph"/>
        <w:tabs>
          <w:tab w:val="left" w:pos="720"/>
        </w:tabs>
        <w:spacing w:after="0" w:line="240" w:lineRule="auto"/>
        <w:ind w:left="363"/>
        <w:jc w:val="center"/>
        <w:rPr>
          <w:rFonts w:ascii="Times New Roman" w:hAnsi="Times New Roman" w:cs="Times New Roman"/>
          <w:b/>
          <w:sz w:val="24"/>
          <w:szCs w:val="24"/>
        </w:rPr>
      </w:pPr>
      <w:r w:rsidRPr="00A81BCA">
        <w:rPr>
          <w:rFonts w:ascii="Times New Roman" w:hAnsi="Times New Roman" w:cs="Times New Roman"/>
          <w:b/>
          <w:sz w:val="24"/>
          <w:szCs w:val="24"/>
        </w:rPr>
        <w:t>Klasifikasi Gain (g)</w:t>
      </w:r>
    </w:p>
    <w:tbl>
      <w:tblPr>
        <w:tblStyle w:val="TableGrid"/>
        <w:tblW w:w="3544" w:type="dxa"/>
        <w:jc w:val="center"/>
        <w:tblLook w:val="04A0" w:firstRow="1" w:lastRow="0" w:firstColumn="1" w:lastColumn="0" w:noHBand="0" w:noVBand="1"/>
      </w:tblPr>
      <w:tblGrid>
        <w:gridCol w:w="1846"/>
        <w:gridCol w:w="1698"/>
      </w:tblGrid>
      <w:tr w:rsidR="00A200F7" w14:paraId="65F0108F" w14:textId="77777777" w:rsidTr="0014144C">
        <w:trPr>
          <w:jc w:val="center"/>
        </w:trPr>
        <w:tc>
          <w:tcPr>
            <w:tcW w:w="1846" w:type="dxa"/>
          </w:tcPr>
          <w:p w14:paraId="3055BAE1" w14:textId="77777777" w:rsidR="00A200F7" w:rsidRDefault="00A200F7" w:rsidP="00585A96">
            <w:pPr>
              <w:pStyle w:val="ListParagraph"/>
              <w:tabs>
                <w:tab w:val="left" w:pos="720"/>
              </w:tabs>
              <w:spacing w:after="0" w:line="240" w:lineRule="auto"/>
              <w:ind w:left="0"/>
              <w:jc w:val="center"/>
              <w:rPr>
                <w:sz w:val="24"/>
                <w:szCs w:val="24"/>
              </w:rPr>
            </w:pPr>
            <w:r>
              <w:rPr>
                <w:sz w:val="24"/>
                <w:szCs w:val="24"/>
              </w:rPr>
              <w:t>Besarnya Gain (g)</w:t>
            </w:r>
          </w:p>
        </w:tc>
        <w:tc>
          <w:tcPr>
            <w:tcW w:w="1698" w:type="dxa"/>
          </w:tcPr>
          <w:p w14:paraId="63EF1471" w14:textId="77777777" w:rsidR="00A200F7" w:rsidRDefault="00A200F7" w:rsidP="00585A96">
            <w:pPr>
              <w:pStyle w:val="ListParagraph"/>
              <w:tabs>
                <w:tab w:val="left" w:pos="720"/>
              </w:tabs>
              <w:spacing w:after="0" w:line="240" w:lineRule="auto"/>
              <w:ind w:left="0"/>
              <w:jc w:val="center"/>
              <w:rPr>
                <w:sz w:val="24"/>
                <w:szCs w:val="24"/>
              </w:rPr>
            </w:pPr>
            <w:r>
              <w:rPr>
                <w:sz w:val="24"/>
                <w:szCs w:val="24"/>
              </w:rPr>
              <w:t>Interpretasi</w:t>
            </w:r>
          </w:p>
        </w:tc>
      </w:tr>
      <w:tr w:rsidR="00A200F7" w14:paraId="4F76F5FD" w14:textId="77777777" w:rsidTr="0014144C">
        <w:trPr>
          <w:jc w:val="center"/>
        </w:trPr>
        <w:tc>
          <w:tcPr>
            <w:tcW w:w="1846" w:type="dxa"/>
          </w:tcPr>
          <w:p w14:paraId="45B8322A" w14:textId="62BB871E" w:rsidR="00A200F7" w:rsidRDefault="00CB4754" w:rsidP="00585A96">
            <w:pPr>
              <w:pStyle w:val="ListParagraph"/>
              <w:tabs>
                <w:tab w:val="left" w:pos="720"/>
              </w:tabs>
              <w:spacing w:after="0" w:line="240" w:lineRule="auto"/>
              <w:ind w:left="0"/>
              <w:jc w:val="center"/>
              <w:rPr>
                <w:sz w:val="24"/>
                <w:szCs w:val="24"/>
              </w:rPr>
            </w:pPr>
            <w:r>
              <w:rPr>
                <w:noProof/>
                <w:sz w:val="24"/>
                <w:szCs w:val="24"/>
                <w:lang w:val="en-US" w:eastAsia="en-US"/>
              </w:rPr>
              <mc:AlternateContent>
                <mc:Choice Requires="wps">
                  <w:drawing>
                    <wp:anchor distT="0" distB="0" distL="114300" distR="114300" simplePos="0" relativeHeight="251657216" behindDoc="0" locked="0" layoutInCell="1" allowOverlap="1" wp14:anchorId="08EADA1D" wp14:editId="3E6278A7">
                      <wp:simplePos x="0" y="0"/>
                      <wp:positionH relativeFrom="column">
                        <wp:posOffset>395605</wp:posOffset>
                      </wp:positionH>
                      <wp:positionV relativeFrom="paragraph">
                        <wp:posOffset>123825</wp:posOffset>
                      </wp:positionV>
                      <wp:extent cx="116840" cy="38735"/>
                      <wp:effectExtent l="6350" t="12700" r="10160" b="571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840" cy="38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521994" id="_x0000_t32" coordsize="21600,21600" o:spt="32" o:oned="t" path="m,l21600,21600e" filled="f">
                      <v:path arrowok="t" fillok="f" o:connecttype="none"/>
                      <o:lock v:ext="edit" shapetype="t"/>
                    </v:shapetype>
                    <v:shape id="AutoShape 2" o:spid="_x0000_s1026" type="#_x0000_t32" style="position:absolute;margin-left:31.15pt;margin-top:9.75pt;width:9.2pt;height:3.0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xSJwIAAEgEAAAOAAAAZHJzL2Uyb0RvYy54bWysVMGO2jAQvVfqP1i+QwgEFiLCapVAL9sW&#10;abe9G9shVh3bsg0BVf33jk2gS3upqubgjOOZN29mnrN8PLUSHbl1QqsCp8MRRlxRzYTaF/jL62Yw&#10;x8h5ohiRWvECn7nDj6v375adyflYN1oybhGAKJd3psCN9yZPEkcb3hI31IYrOKy1bYmHrd0nzJIO&#10;0FuZjEejWdJpy4zVlDsHX6vLIV5F/Lrm1H+ua8c9kgUGbj6uNq67sCarJcn3lphG0J4G+QcWLREK&#10;kt6gKuIJOljxB1QrqNVO135IdZvouhaUxxqgmnT0WzUvDTE81gLNcebWJvf/YOmn49YiwQqcYaRI&#10;CyN6OngdM6NxaE9nXA5epdraUCA9qRfzrOk3h5QuG6L2PDq/ng3EpiEiuQsJG2cgya77qBn4EMCP&#10;vTrVtkW1FOZrCAzg0A90isM534bDTx5R+Jims3kGI6RwNJk/TKYxFckDSog11vkPXLcoGAV23hKx&#10;b3yplQIVaHvJQI7PzgeOvwJCsNIbIWUUg1SoK/BiOp5GSk5LwcJhcHN2vyulRUcS5BSfnsWdm9UH&#10;xSJYwwlb97YnQl5sSC5VwIPagE5vXfTyfTFarOfreTbIxrP1IBtV1eBpU2aD2SZ9mFaTqiyr9Eeg&#10;lmZ5IxjjKrC7ajfN/k4b/S26qO6m3lsbknv02C8ge31H0nHMYbIXjew0O2/tdfwg1+jcX61wH97u&#10;wX77A1j9BAAA//8DAFBLAwQUAAYACAAAACEAM1O4MdsAAAAHAQAADwAAAGRycy9kb3ducmV2Lnht&#10;bEyOzU6DQBSF9yZ9h8lt4s4ORUsRGRpjonFhSKy6nzJXwDJ3kJkCfXuvK12en5zz5bvZdmLEwbeO&#10;FKxXEQikypmWagXvb49XKQgfNBndOUIFZ/SwKxYXuc6Mm+gVx32oBY+Qz7SCJoQ+k9JXDVrtV65H&#10;4uzTDVYHlkMtzaAnHredjKMokVa3xA+N7vGhweq4P1kF37Q9f9zIMf0qy5A8Pb/UhOWk1OVyvr8D&#10;EXAOf2X4xWd0KJjp4E5kvOgUJPE1N9m/3YDgPI22IA4K4k0Cssjlf/7iBwAA//8DAFBLAQItABQA&#10;BgAIAAAAIQC2gziS/gAAAOEBAAATAAAAAAAAAAAAAAAAAAAAAABbQ29udGVudF9UeXBlc10ueG1s&#10;UEsBAi0AFAAGAAgAAAAhADj9If/WAAAAlAEAAAsAAAAAAAAAAAAAAAAALwEAAF9yZWxzLy5yZWxz&#10;UEsBAi0AFAAGAAgAAAAhAEhMfFInAgAASAQAAA4AAAAAAAAAAAAAAAAALgIAAGRycy9lMm9Eb2Mu&#10;eG1sUEsBAi0AFAAGAAgAAAAhADNTuDHbAAAABwEAAA8AAAAAAAAAAAAAAAAAgQQAAGRycy9kb3du&#10;cmV2LnhtbFBLBQYAAAAABAAEAPMAAACJBQAAAAA=&#10;"/>
                  </w:pict>
                </mc:Fallback>
              </mc:AlternateContent>
            </w:r>
            <w:r w:rsidR="00A200F7">
              <w:rPr>
                <w:sz w:val="24"/>
                <w:szCs w:val="24"/>
              </w:rPr>
              <w:t>(g) &gt; 0,30</w:t>
            </w:r>
          </w:p>
        </w:tc>
        <w:tc>
          <w:tcPr>
            <w:tcW w:w="1698" w:type="dxa"/>
          </w:tcPr>
          <w:p w14:paraId="46694488" w14:textId="77777777" w:rsidR="00A200F7" w:rsidRDefault="00A200F7" w:rsidP="00585A96">
            <w:pPr>
              <w:pStyle w:val="ListParagraph"/>
              <w:tabs>
                <w:tab w:val="left" w:pos="720"/>
              </w:tabs>
              <w:spacing w:after="0" w:line="240" w:lineRule="auto"/>
              <w:ind w:left="0"/>
              <w:jc w:val="center"/>
              <w:rPr>
                <w:sz w:val="24"/>
                <w:szCs w:val="24"/>
              </w:rPr>
            </w:pPr>
            <w:r>
              <w:rPr>
                <w:sz w:val="24"/>
                <w:szCs w:val="24"/>
              </w:rPr>
              <w:t xml:space="preserve">Rendah </w:t>
            </w:r>
          </w:p>
        </w:tc>
      </w:tr>
      <w:tr w:rsidR="00A200F7" w14:paraId="1C2A5215" w14:textId="77777777" w:rsidTr="0014144C">
        <w:trPr>
          <w:jc w:val="center"/>
        </w:trPr>
        <w:tc>
          <w:tcPr>
            <w:tcW w:w="1846" w:type="dxa"/>
          </w:tcPr>
          <w:p w14:paraId="21C7C9EC" w14:textId="40BC7031" w:rsidR="00A200F7" w:rsidRDefault="00CB4754" w:rsidP="00585A96">
            <w:pPr>
              <w:pStyle w:val="ListParagraph"/>
              <w:tabs>
                <w:tab w:val="left" w:pos="720"/>
              </w:tabs>
              <w:spacing w:after="0" w:line="240" w:lineRule="auto"/>
              <w:ind w:left="0"/>
              <w:jc w:val="center"/>
              <w:rPr>
                <w:noProof/>
                <w:sz w:val="24"/>
                <w:szCs w:val="24"/>
              </w:rPr>
            </w:pPr>
            <w:r>
              <w:rPr>
                <w:noProof/>
                <w:sz w:val="24"/>
                <w:szCs w:val="24"/>
                <w:lang w:val="en-US" w:eastAsia="en-US"/>
              </w:rPr>
              <mc:AlternateContent>
                <mc:Choice Requires="wps">
                  <w:drawing>
                    <wp:anchor distT="0" distB="0" distL="114300" distR="114300" simplePos="0" relativeHeight="251658240" behindDoc="0" locked="0" layoutInCell="1" allowOverlap="1" wp14:anchorId="34BE3FA9" wp14:editId="4E7384DA">
                      <wp:simplePos x="0" y="0"/>
                      <wp:positionH relativeFrom="column">
                        <wp:posOffset>765175</wp:posOffset>
                      </wp:positionH>
                      <wp:positionV relativeFrom="paragraph">
                        <wp:posOffset>128905</wp:posOffset>
                      </wp:positionV>
                      <wp:extent cx="116840" cy="56515"/>
                      <wp:effectExtent l="13970" t="8890" r="12065" b="1079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 cy="56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35638" id="AutoShape 3" o:spid="_x0000_s1026" type="#_x0000_t32" style="position:absolute;margin-left:60.25pt;margin-top:10.15pt;width:9.2pt;height: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L/IQIAAD4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GUaS&#10;9DCip4NTITOa+fYM2ubgVcqd8QXSk3zVz4p+t0iqsiWy4cH57awhNvER0V2I31gNSfbDF8XAhwB+&#10;6NWpNr2HhC6gUxjJ+TYSfnKIwmGSzBcpDI7CVTbPkiwkIPk1VhvrPnPVI28U2DpDRNO6UkkJs1cm&#10;CZnI8dk6z4zk1wCfWKqt6LoggU6iocDLbJqFAKs6wfyld7Om2ZedQUfiRRS+kcWdm1EHyQJYywnb&#10;jLYjorvYkLyTHg9qAzqjdVHJj2W83Cw2i3SSTuebSRpX1eRpW6aT+Tb5lFWzqiyr5KenlqR5Kxjj&#10;0rO7KjZJ/04R49u5aO2m2Vsbonv00C8ge/0H0mG4fp4XZewVO+/Mdegg0uA8Pij/Ct7vwX7/7Ne/&#10;AAAA//8DAFBLAwQUAAYACAAAACEACGKHqd0AAAAJAQAADwAAAGRycy9kb3ducmV2LnhtbEyPwU7D&#10;MAyG70i8Q2QkLoglyzS0lqbThMSBI9skrllj2kLjVE26lj093gmOv/3p9+diO/tOnHGIbSADy4UC&#10;gVQF11Jt4Hh4fdyAiMmSs10gNPCDEbbl7U1hcxcmesfzPtWCSyjm1kCTUp9LGasGvY2L0CPx7jMM&#10;3iaOQy3dYCcu953USj1Jb1viC43t8aXB6ns/egMYx/VS7TJfH98u08OHvnxN/cGY+7t59wwi4Zz+&#10;YLjqszqU7HQKI7koOs5arRk1oNUKxBVYbTIQJx5kGmRZyP8flL8AAAD//wMAUEsBAi0AFAAGAAgA&#10;AAAhALaDOJL+AAAA4QEAABMAAAAAAAAAAAAAAAAAAAAAAFtDb250ZW50X1R5cGVzXS54bWxQSwEC&#10;LQAUAAYACAAAACEAOP0h/9YAAACUAQAACwAAAAAAAAAAAAAAAAAvAQAAX3JlbHMvLnJlbHNQSwEC&#10;LQAUAAYACAAAACEABU0S/yECAAA+BAAADgAAAAAAAAAAAAAAAAAuAgAAZHJzL2Uyb0RvYy54bWxQ&#10;SwECLQAUAAYACAAAACEACGKHqd0AAAAJAQAADwAAAAAAAAAAAAAAAAB7BAAAZHJzL2Rvd25yZXYu&#10;eG1sUEsFBgAAAAAEAAQA8wAAAIUFAAAAAA==&#10;"/>
                  </w:pict>
                </mc:Fallback>
              </mc:AlternateContent>
            </w:r>
            <w:r w:rsidR="00A200F7">
              <w:rPr>
                <w:noProof/>
                <w:sz w:val="24"/>
                <w:szCs w:val="24"/>
              </w:rPr>
              <w:t>0,30 &lt; (g) &lt; 0,70</w:t>
            </w:r>
          </w:p>
        </w:tc>
        <w:tc>
          <w:tcPr>
            <w:tcW w:w="1698" w:type="dxa"/>
          </w:tcPr>
          <w:p w14:paraId="089A2281" w14:textId="77777777" w:rsidR="00A200F7" w:rsidRDefault="00A200F7" w:rsidP="00585A96">
            <w:pPr>
              <w:pStyle w:val="ListParagraph"/>
              <w:tabs>
                <w:tab w:val="left" w:pos="720"/>
              </w:tabs>
              <w:spacing w:after="0" w:line="240" w:lineRule="auto"/>
              <w:ind w:left="0"/>
              <w:jc w:val="center"/>
              <w:rPr>
                <w:sz w:val="24"/>
                <w:szCs w:val="24"/>
              </w:rPr>
            </w:pPr>
            <w:r>
              <w:rPr>
                <w:sz w:val="24"/>
                <w:szCs w:val="24"/>
              </w:rPr>
              <w:t xml:space="preserve">Sedang </w:t>
            </w:r>
          </w:p>
        </w:tc>
      </w:tr>
      <w:tr w:rsidR="00A200F7" w14:paraId="55DA234C" w14:textId="77777777" w:rsidTr="0014144C">
        <w:trPr>
          <w:jc w:val="center"/>
        </w:trPr>
        <w:tc>
          <w:tcPr>
            <w:tcW w:w="1846" w:type="dxa"/>
          </w:tcPr>
          <w:p w14:paraId="1E9BB158" w14:textId="77777777" w:rsidR="00A200F7" w:rsidRDefault="00A200F7" w:rsidP="00585A96">
            <w:pPr>
              <w:pStyle w:val="ListParagraph"/>
              <w:tabs>
                <w:tab w:val="left" w:pos="720"/>
              </w:tabs>
              <w:spacing w:after="0" w:line="240" w:lineRule="auto"/>
              <w:ind w:left="0"/>
              <w:jc w:val="center"/>
              <w:rPr>
                <w:noProof/>
                <w:sz w:val="24"/>
                <w:szCs w:val="24"/>
              </w:rPr>
            </w:pPr>
            <w:r>
              <w:rPr>
                <w:noProof/>
                <w:sz w:val="24"/>
                <w:szCs w:val="24"/>
              </w:rPr>
              <w:t>(g) &gt; 0,70</w:t>
            </w:r>
          </w:p>
        </w:tc>
        <w:tc>
          <w:tcPr>
            <w:tcW w:w="1698" w:type="dxa"/>
          </w:tcPr>
          <w:p w14:paraId="55EF3BE8" w14:textId="77777777" w:rsidR="00A200F7" w:rsidRDefault="00A200F7" w:rsidP="00585A96">
            <w:pPr>
              <w:pStyle w:val="ListParagraph"/>
              <w:tabs>
                <w:tab w:val="left" w:pos="720"/>
              </w:tabs>
              <w:spacing w:after="0" w:line="240" w:lineRule="auto"/>
              <w:ind w:left="0"/>
              <w:jc w:val="center"/>
              <w:rPr>
                <w:sz w:val="24"/>
                <w:szCs w:val="24"/>
              </w:rPr>
            </w:pPr>
            <w:r>
              <w:rPr>
                <w:sz w:val="24"/>
                <w:szCs w:val="24"/>
              </w:rPr>
              <w:t xml:space="preserve">Tinggi </w:t>
            </w:r>
          </w:p>
        </w:tc>
      </w:tr>
    </w:tbl>
    <w:p w14:paraId="09A74819" w14:textId="77777777" w:rsidR="00FB4C34" w:rsidRDefault="00FB4C34" w:rsidP="00585A96">
      <w:pPr>
        <w:tabs>
          <w:tab w:val="left" w:pos="0"/>
          <w:tab w:val="left" w:pos="426"/>
        </w:tabs>
        <w:spacing w:after="0" w:line="240" w:lineRule="auto"/>
        <w:contextualSpacing/>
        <w:jc w:val="both"/>
        <w:rPr>
          <w:rFonts w:ascii="Times New Roman" w:hAnsi="Times New Roman" w:cs="Times New Roman"/>
          <w:sz w:val="24"/>
          <w:szCs w:val="24"/>
          <w:lang w:val="id-ID"/>
        </w:rPr>
      </w:pPr>
    </w:p>
    <w:p w14:paraId="15273D24" w14:textId="77777777" w:rsidR="009958B3" w:rsidRPr="00FB4C34" w:rsidRDefault="009958B3" w:rsidP="00585A96">
      <w:pPr>
        <w:tabs>
          <w:tab w:val="left" w:pos="0"/>
          <w:tab w:val="left" w:pos="426"/>
        </w:tabs>
        <w:spacing w:after="0" w:line="240" w:lineRule="auto"/>
        <w:contextualSpacing/>
        <w:jc w:val="both"/>
        <w:rPr>
          <w:rFonts w:ascii="Times New Roman" w:eastAsia="Calibri" w:hAnsi="Times New Roman" w:cs="Times New Roman"/>
          <w:sz w:val="10"/>
        </w:rPr>
      </w:pPr>
    </w:p>
    <w:p w14:paraId="7185A472" w14:textId="4627B2A9" w:rsidR="00FB4C34" w:rsidRPr="00FB4C34" w:rsidRDefault="009958B3" w:rsidP="00585A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2F02A08D" w14:textId="77777777" w:rsidR="00FB4C34" w:rsidRPr="00FB4C34" w:rsidRDefault="00FB4C34" w:rsidP="00585A96">
      <w:pPr>
        <w:spacing w:after="0" w:line="240" w:lineRule="auto"/>
        <w:jc w:val="both"/>
        <w:rPr>
          <w:rFonts w:ascii="Times New Roman" w:eastAsia="Times New Roman" w:hAnsi="Times New Roman" w:cs="Times New Roman"/>
          <w:sz w:val="10"/>
          <w:szCs w:val="24"/>
        </w:rPr>
      </w:pPr>
    </w:p>
    <w:p w14:paraId="12D613DF" w14:textId="0F19B692" w:rsidR="00FB4C34" w:rsidRPr="00FB4C34" w:rsidRDefault="009958B3" w:rsidP="00585A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39C512E6" w14:textId="77777777" w:rsidR="00FB4C34" w:rsidRPr="00FB4C34" w:rsidRDefault="00FB4C34" w:rsidP="00585A96">
      <w:pPr>
        <w:spacing w:after="0" w:line="240" w:lineRule="auto"/>
        <w:jc w:val="both"/>
        <w:rPr>
          <w:rFonts w:ascii="Times New Roman" w:eastAsia="Times New Roman" w:hAnsi="Times New Roman" w:cs="Times New Roman"/>
          <w:sz w:val="10"/>
          <w:szCs w:val="24"/>
        </w:rPr>
      </w:pPr>
    </w:p>
    <w:p w14:paraId="63A32251" w14:textId="77777777" w:rsidR="009958B3" w:rsidRDefault="009958B3" w:rsidP="00585A96">
      <w:pPr>
        <w:shd w:val="clear" w:color="auto" w:fill="FFFFFF" w:themeFill="background1"/>
        <w:spacing w:after="0" w:line="240" w:lineRule="auto"/>
        <w:ind w:firstLine="360"/>
        <w:jc w:val="both"/>
        <w:rPr>
          <w:rFonts w:ascii="Times New Roman" w:hAnsi="Times New Roman" w:cs="Times New Roman"/>
          <w:sz w:val="24"/>
          <w:szCs w:val="24"/>
        </w:rPr>
      </w:pPr>
      <w:r w:rsidRPr="00E15405">
        <w:rPr>
          <w:rFonts w:ascii="Times New Roman" w:hAnsi="Times New Roman" w:cs="Times New Roman"/>
          <w:sz w:val="24"/>
          <w:szCs w:val="24"/>
        </w:rPr>
        <w:t xml:space="preserve">Peneliti menerapkan proses pembelajaran sesuai </w:t>
      </w:r>
      <w:r w:rsidRPr="00F16E6A">
        <w:rPr>
          <w:rFonts w:ascii="Times New Roman" w:hAnsi="Times New Roman" w:cs="Times New Roman"/>
          <w:sz w:val="24"/>
          <w:szCs w:val="24"/>
          <w:shd w:val="clear" w:color="auto" w:fill="FFFFFF" w:themeFill="background1"/>
        </w:rPr>
        <w:t>dengan dasar penerapan pendidikan dimana</w:t>
      </w:r>
      <w:r w:rsidRPr="00E15405">
        <w:rPr>
          <w:rFonts w:ascii="Times New Roman" w:hAnsi="Times New Roman" w:cs="Times New Roman"/>
          <w:sz w:val="24"/>
          <w:szCs w:val="24"/>
        </w:rPr>
        <w:t xml:space="preserve">telah dibuat dan dikonsultasikan kepada guru pendamping kelas. </w:t>
      </w:r>
      <w:r w:rsidRPr="00F16E6A">
        <w:rPr>
          <w:rFonts w:ascii="Times New Roman" w:hAnsi="Times New Roman" w:cs="Times New Roman"/>
          <w:sz w:val="24"/>
          <w:szCs w:val="24"/>
          <w:shd w:val="clear" w:color="auto" w:fill="FFFFFF" w:themeFill="background1"/>
        </w:rPr>
        <w:t>Peneliti melakukan pembelajaran beberapa waktu perjumpaan</w:t>
      </w:r>
      <w:r>
        <w:rPr>
          <w:rFonts w:ascii="Times New Roman" w:hAnsi="Times New Roman" w:cs="Times New Roman"/>
          <w:sz w:val="24"/>
          <w:szCs w:val="24"/>
          <w:shd w:val="clear" w:color="auto" w:fill="FFFFFF" w:themeFill="background1"/>
        </w:rPr>
        <w:t xml:space="preserve"> </w:t>
      </w:r>
      <w:r w:rsidRPr="00E15405">
        <w:rPr>
          <w:rFonts w:ascii="Times New Roman" w:hAnsi="Times New Roman" w:cs="Times New Roman"/>
          <w:sz w:val="24"/>
          <w:szCs w:val="24"/>
        </w:rPr>
        <w:t>baik pada kelas eksperimen ma</w:t>
      </w:r>
      <w:r>
        <w:rPr>
          <w:rFonts w:ascii="Times New Roman" w:hAnsi="Times New Roman" w:cs="Times New Roman"/>
          <w:sz w:val="24"/>
          <w:szCs w:val="24"/>
        </w:rPr>
        <w:t>upun kelas kontrol. T</w:t>
      </w:r>
      <w:r w:rsidRPr="00E15405">
        <w:rPr>
          <w:rFonts w:ascii="Times New Roman" w:hAnsi="Times New Roman" w:cs="Times New Roman"/>
          <w:sz w:val="24"/>
          <w:szCs w:val="24"/>
        </w:rPr>
        <w:t>es diberikan pada pertemuan ke delapan.</w:t>
      </w:r>
    </w:p>
    <w:p w14:paraId="04687158" w14:textId="77777777" w:rsidR="009958B3" w:rsidRDefault="009958B3" w:rsidP="00585A96">
      <w:pPr>
        <w:shd w:val="clear" w:color="auto" w:fill="FFFFFF" w:themeFill="background1"/>
        <w:spacing w:after="0" w:line="240" w:lineRule="auto"/>
        <w:ind w:firstLine="360"/>
        <w:jc w:val="both"/>
        <w:rPr>
          <w:rFonts w:ascii="Times New Roman" w:hAnsi="Times New Roman" w:cs="Times New Roman"/>
          <w:sz w:val="24"/>
          <w:szCs w:val="24"/>
        </w:rPr>
      </w:pPr>
      <w:r w:rsidRPr="00E15405">
        <w:rPr>
          <w:rFonts w:ascii="Times New Roman" w:hAnsi="Times New Roman" w:cs="Times New Roman"/>
          <w:sz w:val="24"/>
          <w:szCs w:val="24"/>
        </w:rPr>
        <w:t xml:space="preserve">Pertemuan pertama peneliti memulai langkah pembelajaran dengan </w:t>
      </w:r>
      <w:r w:rsidRPr="00F16E6A">
        <w:rPr>
          <w:rFonts w:ascii="Times New Roman" w:hAnsi="Times New Roman" w:cs="Times New Roman"/>
          <w:sz w:val="24"/>
          <w:szCs w:val="24"/>
          <w:shd w:val="clear" w:color="auto" w:fill="FFFFFF" w:themeFill="background1"/>
        </w:rPr>
        <w:t>aktivitas pembukaan, pokok, dan pamungkas.</w:t>
      </w:r>
      <w:r w:rsidRPr="00E15405">
        <w:rPr>
          <w:rFonts w:ascii="Times New Roman" w:hAnsi="Times New Roman" w:cs="Times New Roman"/>
          <w:sz w:val="24"/>
          <w:szCs w:val="24"/>
        </w:rPr>
        <w:t xml:space="preserve"> Kegiatan inti dimulai dengan peneliti melakukan tanya jawab mengenai materi sebelumnya yaitu  materi yang sesuai tema untuk memudahkan siswa dalam mempelajari materi selanjutnya dengan media kartu gambar/angka. Peneliti meminta siswa untuk meniru huruf-huruf sesuai kata dan gambar di </w:t>
      </w:r>
      <w:r w:rsidRPr="00E15405">
        <w:rPr>
          <w:rFonts w:ascii="Times New Roman" w:hAnsi="Times New Roman" w:cs="Times New Roman"/>
          <w:i/>
          <w:sz w:val="24"/>
          <w:szCs w:val="24"/>
        </w:rPr>
        <w:t>white board</w:t>
      </w:r>
      <w:r w:rsidRPr="00E15405">
        <w:rPr>
          <w:rFonts w:ascii="Times New Roman" w:hAnsi="Times New Roman" w:cs="Times New Roman"/>
          <w:sz w:val="24"/>
          <w:szCs w:val="24"/>
        </w:rPr>
        <w:t xml:space="preserve">  kecil dan spidol sesuai dengan cara-cara dan aturan main yang disepakati, dalam hal ini peneliti juga memberikan contoh-contoh gambar bermakna, memberikan spidol besar, penghapus, </w:t>
      </w:r>
      <w:r w:rsidRPr="00E15405">
        <w:rPr>
          <w:rFonts w:ascii="Times New Roman" w:hAnsi="Times New Roman" w:cs="Times New Roman"/>
          <w:i/>
          <w:sz w:val="24"/>
          <w:szCs w:val="24"/>
        </w:rPr>
        <w:t>white board</w:t>
      </w:r>
      <w:r w:rsidRPr="00E15405">
        <w:rPr>
          <w:rFonts w:ascii="Times New Roman" w:hAnsi="Times New Roman" w:cs="Times New Roman"/>
          <w:sz w:val="24"/>
          <w:szCs w:val="24"/>
        </w:rPr>
        <w:t>, dan magnet pada kelompok eksperimen sebagai media pembelajaran. setelah selesai satu anak maka akan dilanjutkan oleh anak lain.</w:t>
      </w:r>
    </w:p>
    <w:p w14:paraId="21C4ADA0" w14:textId="77777777" w:rsidR="009958B3" w:rsidRDefault="009958B3" w:rsidP="00585A96">
      <w:pPr>
        <w:pStyle w:val="ListParagraph"/>
        <w:shd w:val="clear" w:color="auto" w:fill="FFFFFF" w:themeFill="background1"/>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Pertemuan kedua, ketiga sampai ketujuh peneliti melanjutkan materi berikutnya sesuai tema mingguan dengan melakukan tanya jawab </w:t>
      </w:r>
      <w:r>
        <w:rPr>
          <w:rFonts w:ascii="Times New Roman" w:hAnsi="Times New Roman" w:cs="Times New Roman"/>
          <w:sz w:val="24"/>
          <w:szCs w:val="24"/>
        </w:rPr>
        <w:lastRenderedPageBreak/>
        <w:t>mengenai materi sebelumnya untuk dihubungkan  dengan materi tema baru, peneliti juga memberikan rangsangan materi menghitung banyaknya huruf yang terdapat dalam sebuah kata. Siswa dipersilakan untuk masuk disentra persiapan dan  memilih gambar berkata untuk melakukan proses pembelajaran.  Peneliti melakukan kegiatan ini berulang-ulang sebanyak delapan kali dengan tema yang berbeda-beda.</w:t>
      </w:r>
    </w:p>
    <w:p w14:paraId="1145A267" w14:textId="77777777" w:rsidR="009958B3" w:rsidRDefault="009958B3" w:rsidP="00585A96">
      <w:pPr>
        <w:pStyle w:val="ListParagraph"/>
        <w:shd w:val="clear" w:color="auto" w:fill="FFFFFF" w:themeFill="background1"/>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Pertemuan  kedelapan, peneliti melakukan tes pada siswa dengan lembar kerja dan hasil karya. Tes yang diberikan pada siswa bertujuan untuk mengetahui hasil belajar siswa setelah mempelajari materi berpikir simbolis menggunakan media visual APE dalam berupa </w:t>
      </w:r>
      <w:r w:rsidRPr="00E368D6">
        <w:rPr>
          <w:rFonts w:ascii="Times New Roman" w:hAnsi="Times New Roman" w:cs="Times New Roman"/>
          <w:i/>
          <w:sz w:val="24"/>
          <w:szCs w:val="24"/>
        </w:rPr>
        <w:t>white board</w:t>
      </w:r>
      <w:r>
        <w:rPr>
          <w:rFonts w:ascii="Times New Roman" w:hAnsi="Times New Roman" w:cs="Times New Roman"/>
          <w:sz w:val="24"/>
          <w:szCs w:val="24"/>
        </w:rPr>
        <w:t xml:space="preserve">, kartu bermakna, dan spidol pada siswa eksperimen dan metode konvensional atau  metode tanya jawab serta media komputer untuk kelas </w:t>
      </w:r>
      <w:r w:rsidRPr="00F16E6A">
        <w:rPr>
          <w:rFonts w:ascii="Times New Roman" w:hAnsi="Times New Roman" w:cs="Times New Roman"/>
          <w:sz w:val="24"/>
          <w:szCs w:val="24"/>
          <w:shd w:val="clear" w:color="auto" w:fill="FFFFFF" w:themeFill="background1"/>
        </w:rPr>
        <w:t>kontrol. Dalam penelitian ini banyak anak didik berperan serta pada penelitian yaitu berjumlah 25 orang. Beberapa diantaranya adalah 16 (enam belas) anak perempuan kel</w:t>
      </w:r>
      <w:r>
        <w:rPr>
          <w:rFonts w:ascii="Times New Roman" w:hAnsi="Times New Roman" w:cs="Times New Roman"/>
          <w:sz w:val="24"/>
          <w:szCs w:val="24"/>
        </w:rPr>
        <w:t>as B1 (4-5 tahun) dan 9 (sembilan) anak laki-laki kelas B1 (4-5 tahun). dan sejumlah 24 orang dari kelas B umur 5-6 tahun sebagai kelas validitas terdiri dari 14 (empat belas) anak perempuan dan 10 (sepuluh) anak laki-laki.</w:t>
      </w:r>
    </w:p>
    <w:p w14:paraId="3DBC5CEF" w14:textId="77777777" w:rsidR="009958B3" w:rsidRDefault="009958B3" w:rsidP="00585A96">
      <w:pPr>
        <w:pStyle w:val="ListParagraph"/>
        <w:shd w:val="clear" w:color="auto" w:fill="FFFFFF" w:themeFill="background1"/>
        <w:spacing w:after="0" w:line="240" w:lineRule="auto"/>
        <w:ind w:left="0" w:firstLine="340"/>
        <w:jc w:val="both"/>
        <w:rPr>
          <w:rFonts w:ascii="Times New Roman" w:hAnsi="Times New Roman" w:cs="Times New Roman"/>
          <w:sz w:val="24"/>
          <w:szCs w:val="24"/>
        </w:rPr>
      </w:pPr>
      <w:r>
        <w:rPr>
          <w:rFonts w:ascii="Times New Roman" w:hAnsi="Times New Roman" w:cs="Times New Roman"/>
          <w:sz w:val="24"/>
          <w:szCs w:val="24"/>
        </w:rPr>
        <w:t xml:space="preserve">Analisis tahap awal penelitian merupakan analisis terhadap data awal yang diperoleh peneliti sebagai </w:t>
      </w:r>
      <w:r w:rsidRPr="00F16E6A">
        <w:rPr>
          <w:rFonts w:ascii="Times New Roman" w:hAnsi="Times New Roman" w:cs="Times New Roman"/>
          <w:sz w:val="24"/>
          <w:szCs w:val="24"/>
          <w:shd w:val="clear" w:color="auto" w:fill="FFFFFF" w:themeFill="background1"/>
        </w:rPr>
        <w:t>syarat maka sasaran yang hendak diamati iyalah sasaran yang menurut data akurat untuk siap jadi sasaran studi. Informasi yang dipakai demi telaah langkah pertama studi yaitu informasi angka pretest kelas B</w:t>
      </w:r>
      <w:r>
        <w:rPr>
          <w:rFonts w:ascii="Times New Roman" w:hAnsi="Times New Roman" w:cs="Times New Roman"/>
          <w:sz w:val="24"/>
          <w:szCs w:val="24"/>
        </w:rPr>
        <w:t xml:space="preserve">1 perempuan dan </w:t>
      </w:r>
      <w:r w:rsidRPr="00F16E6A">
        <w:rPr>
          <w:rFonts w:ascii="Times New Roman" w:hAnsi="Times New Roman" w:cs="Times New Roman"/>
          <w:sz w:val="24"/>
          <w:szCs w:val="24"/>
          <w:shd w:val="clear" w:color="auto" w:fill="FFFFFF" w:themeFill="background1"/>
        </w:rPr>
        <w:t>kelas B1 laki-laki. Berdasarkan informasi itu demi menelaah informasi pertama studi, pengamat melaksanakan</w:t>
      </w:r>
      <w:r>
        <w:rPr>
          <w:rFonts w:ascii="Times New Roman" w:hAnsi="Times New Roman" w:cs="Times New Roman"/>
          <w:sz w:val="24"/>
          <w:szCs w:val="24"/>
          <w:shd w:val="clear" w:color="auto" w:fill="FFFFFF" w:themeFill="background1"/>
        </w:rPr>
        <w:t xml:space="preserve"> </w:t>
      </w:r>
      <w:r w:rsidRPr="00F16E6A">
        <w:rPr>
          <w:rFonts w:ascii="Times New Roman" w:hAnsi="Times New Roman" w:cs="Times New Roman"/>
          <w:sz w:val="24"/>
          <w:szCs w:val="24"/>
          <w:shd w:val="clear" w:color="auto" w:fill="FFFFFF" w:themeFill="background1"/>
        </w:rPr>
        <w:t>dobel tes data adalah perhitungan</w:t>
      </w:r>
      <w:r>
        <w:rPr>
          <w:rFonts w:ascii="Times New Roman" w:hAnsi="Times New Roman" w:cs="Times New Roman"/>
          <w:sz w:val="24"/>
          <w:szCs w:val="24"/>
        </w:rPr>
        <w:t xml:space="preserve"> data  hasil </w:t>
      </w:r>
      <w:r w:rsidRPr="00DD07F0">
        <w:rPr>
          <w:rFonts w:ascii="Times New Roman" w:hAnsi="Times New Roman" w:cs="Times New Roman"/>
          <w:i/>
          <w:sz w:val="24"/>
          <w:szCs w:val="24"/>
        </w:rPr>
        <w:t>pre-test</w:t>
      </w:r>
      <w:r>
        <w:rPr>
          <w:rFonts w:ascii="Times New Roman" w:hAnsi="Times New Roman" w:cs="Times New Roman"/>
          <w:sz w:val="24"/>
          <w:szCs w:val="24"/>
        </w:rPr>
        <w:t xml:space="preserve"> yang diberlakukan pada kelompok eksperimen B1 (4-5 tahun) perempuan dan laki-laki serta kelompok kontrol B1 (4-5 tahun) perempuan dan laki-laki.  Dan perhitungan data  hasil </w:t>
      </w:r>
      <w:r>
        <w:rPr>
          <w:rFonts w:ascii="Times New Roman" w:hAnsi="Times New Roman" w:cs="Times New Roman"/>
          <w:i/>
          <w:sz w:val="24"/>
          <w:szCs w:val="24"/>
        </w:rPr>
        <w:t>pos</w:t>
      </w:r>
      <w:r w:rsidRPr="00DD07F0">
        <w:rPr>
          <w:rFonts w:ascii="Times New Roman" w:hAnsi="Times New Roman" w:cs="Times New Roman"/>
          <w:i/>
          <w:sz w:val="24"/>
          <w:szCs w:val="24"/>
        </w:rPr>
        <w:t>-test</w:t>
      </w:r>
      <w:r>
        <w:rPr>
          <w:rFonts w:ascii="Times New Roman" w:hAnsi="Times New Roman" w:cs="Times New Roman"/>
          <w:sz w:val="24"/>
          <w:szCs w:val="24"/>
        </w:rPr>
        <w:t xml:space="preserve"> yang diberlakukan pada kelompok eksperimen B1 (4-5 tahun) perempuan dan laki-laki serta kelompok kontrol B1 (4-5 tahun) perempuan dan laki-laki.</w:t>
      </w:r>
    </w:p>
    <w:p w14:paraId="2D134D54" w14:textId="77777777" w:rsidR="009958B3" w:rsidRPr="00142B3E" w:rsidRDefault="009958B3" w:rsidP="00585A96">
      <w:pPr>
        <w:spacing w:after="0" w:line="240" w:lineRule="auto"/>
        <w:ind w:firstLine="340"/>
        <w:jc w:val="both"/>
        <w:rPr>
          <w:rFonts w:ascii="Calibri" w:eastAsia="Times New Roman" w:hAnsi="Calibri" w:cs="Calibri"/>
          <w:color w:val="000000"/>
          <w:lang w:eastAsia="id-ID"/>
        </w:rPr>
      </w:pPr>
      <w:r w:rsidRPr="00767986">
        <w:rPr>
          <w:rFonts w:ascii="Times New Roman" w:hAnsi="Times New Roman" w:cs="Times New Roman"/>
          <w:sz w:val="24"/>
          <w:szCs w:val="24"/>
        </w:rPr>
        <w:t xml:space="preserve">Secara keseluruhan atau umum nilai pada kelompok eksperimen saat sebelum treatmen adalah </w:t>
      </w:r>
      <w:r w:rsidRPr="00142B3E">
        <w:rPr>
          <w:rFonts w:ascii="Times New Roman" w:eastAsia="Times New Roman" w:hAnsi="Times New Roman" w:cs="Times New Roman"/>
          <w:color w:val="000000"/>
          <w:sz w:val="24"/>
          <w:lang w:eastAsia="id-ID"/>
        </w:rPr>
        <w:t>48,923077</w:t>
      </w:r>
      <w:r>
        <w:rPr>
          <w:rFonts w:ascii="Times New Roman" w:eastAsia="Times New Roman" w:hAnsi="Times New Roman" w:cs="Times New Roman"/>
          <w:sz w:val="24"/>
          <w:szCs w:val="24"/>
          <w:lang w:eastAsia="id-ID"/>
        </w:rPr>
        <w:t xml:space="preserve">. </w:t>
      </w:r>
      <w:r w:rsidRPr="00767986">
        <w:rPr>
          <w:rFonts w:ascii="Times New Roman" w:eastAsia="Times New Roman" w:hAnsi="Times New Roman" w:cs="Times New Roman"/>
          <w:sz w:val="24"/>
          <w:szCs w:val="24"/>
          <w:lang w:eastAsia="id-ID"/>
        </w:rPr>
        <w:t xml:space="preserve">Sedangkan setelah dilakukan treatmen pada kelompok eksperimen adalah </w:t>
      </w:r>
      <w:r w:rsidRPr="00142B3E">
        <w:rPr>
          <w:rFonts w:ascii="Times New Roman" w:eastAsia="Times New Roman" w:hAnsi="Times New Roman" w:cs="Times New Roman"/>
          <w:color w:val="000000"/>
          <w:sz w:val="24"/>
          <w:lang w:eastAsia="id-ID"/>
        </w:rPr>
        <w:t>67,76923</w:t>
      </w:r>
      <w:r w:rsidRPr="00767986">
        <w:rPr>
          <w:rFonts w:ascii="Times New Roman" w:eastAsia="Times New Roman" w:hAnsi="Times New Roman" w:cs="Times New Roman"/>
          <w:sz w:val="24"/>
          <w:szCs w:val="24"/>
          <w:lang w:eastAsia="id-ID"/>
        </w:rPr>
        <w:t>.</w:t>
      </w:r>
    </w:p>
    <w:p w14:paraId="4A45EB23" w14:textId="09E4D04D" w:rsidR="00F95BBE" w:rsidRDefault="009958B3" w:rsidP="00585A96">
      <w:pPr>
        <w:pStyle w:val="ListParagraph"/>
        <w:spacing w:after="0" w:line="240" w:lineRule="auto"/>
        <w:ind w:left="0" w:firstLine="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Dari hasil observasi yang telah peneliti lakukan, bahwa ada perubahan yang terjadi pada keterampilan akhir dari keterampilan berpikir simbolik pada anak dalam pembelajaran menggunakan media visual pada anak usia 4-5 tahun, dimana skor rata-rata hasil post test adalah 67,769. Kondisi akhir menunjukkan hasil yang cukup bagus, dilihat dari hasil post test yang semuanya di kategori yang sedang, ini menunjukkan adanya pengaruh yang baik dari pembelajaran tersebut. </w:t>
      </w:r>
    </w:p>
    <w:p w14:paraId="67EA5553" w14:textId="775A766D" w:rsidR="009958B3" w:rsidRPr="00F95BBE" w:rsidRDefault="009958B3" w:rsidP="00585A96">
      <w:pPr>
        <w:pStyle w:val="ListParagraph"/>
        <w:spacing w:after="0" w:line="240" w:lineRule="auto"/>
        <w:ind w:left="0" w:firstLine="360"/>
        <w:jc w:val="both"/>
        <w:rPr>
          <w:rFonts w:ascii="Times New Roman" w:eastAsia="Times New Roman" w:hAnsi="Times New Roman" w:cs="Times New Roman"/>
          <w:sz w:val="24"/>
          <w:szCs w:val="24"/>
          <w:lang w:eastAsia="id-ID"/>
        </w:rPr>
      </w:pPr>
      <w:r w:rsidRPr="00142B3E">
        <w:rPr>
          <w:rFonts w:ascii="Times New Roman" w:hAnsi="Times New Roman" w:cs="Times New Roman"/>
          <w:sz w:val="24"/>
        </w:rPr>
        <w:t xml:space="preserve">Sedangkan pada </w:t>
      </w:r>
      <w:r>
        <w:rPr>
          <w:rFonts w:ascii="Times New Roman" w:hAnsi="Times New Roman" w:cs="Times New Roman"/>
          <w:sz w:val="24"/>
        </w:rPr>
        <w:t xml:space="preserve">kemampuan </w:t>
      </w:r>
      <w:r w:rsidRPr="00142B3E">
        <w:rPr>
          <w:rFonts w:ascii="Times New Roman" w:hAnsi="Times New Roman" w:cs="Times New Roman"/>
          <w:sz w:val="24"/>
        </w:rPr>
        <w:t>visual</w:t>
      </w:r>
      <w:r>
        <w:rPr>
          <w:rFonts w:ascii="Times New Roman" w:hAnsi="Times New Roman" w:cs="Times New Roman"/>
          <w:b/>
          <w:sz w:val="24"/>
        </w:rPr>
        <w:t xml:space="preserve"> </w:t>
      </w:r>
      <w:r>
        <w:rPr>
          <w:rFonts w:ascii="Times New Roman" w:hAnsi="Times New Roman" w:cs="Times New Roman"/>
          <w:sz w:val="24"/>
          <w:szCs w:val="24"/>
        </w:rPr>
        <w:t>siswa paud s</w:t>
      </w:r>
      <w:r w:rsidRPr="00767986">
        <w:rPr>
          <w:rFonts w:ascii="Times New Roman" w:hAnsi="Times New Roman" w:cs="Times New Roman"/>
          <w:sz w:val="24"/>
          <w:szCs w:val="24"/>
        </w:rPr>
        <w:t xml:space="preserve">ecara keseluruhan atau umum nilai pada kelompok eksperimen saat sebelum treatmen adalah </w:t>
      </w:r>
      <w:r w:rsidRPr="00142B3E">
        <w:rPr>
          <w:rFonts w:ascii="Times New Roman" w:eastAsia="Times New Roman" w:hAnsi="Times New Roman" w:cs="Times New Roman"/>
          <w:color w:val="000000"/>
          <w:sz w:val="24"/>
          <w:lang w:eastAsia="id-ID"/>
        </w:rPr>
        <w:t>20,76923</w:t>
      </w:r>
      <w:r>
        <w:rPr>
          <w:rFonts w:ascii="Times New Roman" w:eastAsia="Times New Roman" w:hAnsi="Times New Roman" w:cs="Times New Roman"/>
          <w:color w:val="000000"/>
          <w:sz w:val="24"/>
          <w:lang w:eastAsia="id-ID"/>
        </w:rPr>
        <w:t>.</w:t>
      </w:r>
      <w:r>
        <w:rPr>
          <w:rFonts w:ascii="Calibri" w:eastAsia="Times New Roman" w:hAnsi="Calibri" w:cs="Calibri"/>
          <w:color w:val="000000"/>
          <w:lang w:eastAsia="id-ID"/>
        </w:rPr>
        <w:t xml:space="preserve"> </w:t>
      </w:r>
      <w:r w:rsidRPr="00767986">
        <w:rPr>
          <w:rFonts w:ascii="Times New Roman" w:eastAsia="Times New Roman" w:hAnsi="Times New Roman" w:cs="Times New Roman"/>
          <w:sz w:val="24"/>
          <w:szCs w:val="24"/>
          <w:lang w:eastAsia="id-ID"/>
        </w:rPr>
        <w:t xml:space="preserve">Sedangkan setelah dilakukan treatmen pada kelompok eksperimen </w:t>
      </w:r>
      <w:r>
        <w:rPr>
          <w:rFonts w:ascii="Times New Roman" w:eastAsia="Times New Roman" w:hAnsi="Times New Roman" w:cs="Times New Roman"/>
          <w:sz w:val="24"/>
          <w:szCs w:val="24"/>
          <w:lang w:eastAsia="id-ID"/>
        </w:rPr>
        <w:t xml:space="preserve">hasilnya </w:t>
      </w:r>
      <w:r w:rsidRPr="00767986">
        <w:rPr>
          <w:rFonts w:ascii="Times New Roman" w:eastAsia="Times New Roman" w:hAnsi="Times New Roman" w:cs="Times New Roman"/>
          <w:sz w:val="24"/>
          <w:szCs w:val="24"/>
          <w:lang w:eastAsia="id-ID"/>
        </w:rPr>
        <w:t xml:space="preserve">adalah </w:t>
      </w:r>
      <w:r w:rsidRPr="00142B3E">
        <w:rPr>
          <w:rFonts w:ascii="Times New Roman" w:eastAsia="Times New Roman" w:hAnsi="Times New Roman" w:cs="Times New Roman"/>
          <w:color w:val="000000"/>
          <w:sz w:val="24"/>
          <w:lang w:eastAsia="id-ID"/>
        </w:rPr>
        <w:t>33,30769</w:t>
      </w:r>
      <w:r>
        <w:rPr>
          <w:rFonts w:ascii="Times New Roman" w:eastAsia="Times New Roman" w:hAnsi="Times New Roman" w:cs="Times New Roman"/>
          <w:color w:val="000000"/>
          <w:sz w:val="24"/>
          <w:lang w:eastAsia="id-ID"/>
        </w:rPr>
        <w:t>.</w:t>
      </w:r>
    </w:p>
    <w:p w14:paraId="553DBC6C" w14:textId="77777777" w:rsidR="005046FB" w:rsidRDefault="005046FB" w:rsidP="00585A96">
      <w:pPr>
        <w:spacing w:after="0" w:line="240" w:lineRule="auto"/>
        <w:jc w:val="both"/>
        <w:rPr>
          <w:rFonts w:ascii="Times New Roman" w:eastAsia="Times New Roman" w:hAnsi="Times New Roman" w:cs="Times New Roman"/>
          <w:b/>
          <w:sz w:val="24"/>
          <w:szCs w:val="24"/>
        </w:rPr>
      </w:pPr>
    </w:p>
    <w:p w14:paraId="03A7226D" w14:textId="62582B8E" w:rsidR="00FB4C34" w:rsidRDefault="003D638F" w:rsidP="00585A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Diskusi</w:t>
      </w:r>
    </w:p>
    <w:p w14:paraId="5898AD41" w14:textId="75800DB5" w:rsidR="00454365" w:rsidRDefault="00454365" w:rsidP="00585A96">
      <w:pPr>
        <w:spacing w:after="0" w:line="240" w:lineRule="auto"/>
        <w:ind w:firstLine="426"/>
        <w:jc w:val="both"/>
        <w:rPr>
          <w:rFonts w:ascii="Times New Roman" w:hAnsi="Times New Roman" w:cs="Times New Roman"/>
          <w:b/>
          <w:sz w:val="24"/>
        </w:rPr>
      </w:pPr>
      <w:r w:rsidRPr="00902C0A">
        <w:rPr>
          <w:rFonts w:ascii="Times New Roman" w:hAnsi="Times New Roman" w:cs="Times New Roman"/>
          <w:sz w:val="24"/>
        </w:rPr>
        <w:t>Perkembangan kognitif (berpikir simbolik) pada anak perempuan dan laki-laki yang men</w:t>
      </w:r>
      <w:r>
        <w:rPr>
          <w:rFonts w:ascii="Times New Roman" w:hAnsi="Times New Roman" w:cs="Times New Roman"/>
          <w:sz w:val="24"/>
        </w:rPr>
        <w:t>dapat perlakuan menggunakan media</w:t>
      </w:r>
      <w:r w:rsidRPr="00902C0A">
        <w:rPr>
          <w:rFonts w:ascii="Times New Roman" w:hAnsi="Times New Roman" w:cs="Times New Roman"/>
          <w:sz w:val="24"/>
        </w:rPr>
        <w:t xml:space="preserve"> visual (</w:t>
      </w:r>
      <w:r w:rsidRPr="00902C0A">
        <w:rPr>
          <w:rFonts w:ascii="Times New Roman" w:hAnsi="Times New Roman" w:cs="Times New Roman"/>
          <w:i/>
          <w:sz w:val="24"/>
          <w:szCs w:val="24"/>
        </w:rPr>
        <w:t>white board</w:t>
      </w:r>
      <w:r w:rsidRPr="00902C0A">
        <w:rPr>
          <w:rFonts w:ascii="Times New Roman" w:hAnsi="Times New Roman" w:cs="Times New Roman"/>
          <w:sz w:val="24"/>
          <w:szCs w:val="24"/>
        </w:rPr>
        <w:t>, kartu bermakna:</w:t>
      </w:r>
      <w:r>
        <w:rPr>
          <w:rFonts w:ascii="Times New Roman" w:hAnsi="Times New Roman" w:cs="Times New Roman"/>
          <w:sz w:val="24"/>
          <w:szCs w:val="24"/>
        </w:rPr>
        <w:t xml:space="preserve"> bergambar, huruf, </w:t>
      </w:r>
      <w:r w:rsidRPr="00902C0A">
        <w:rPr>
          <w:rFonts w:ascii="Times New Roman" w:hAnsi="Times New Roman" w:cs="Times New Roman"/>
          <w:sz w:val="24"/>
          <w:szCs w:val="24"/>
        </w:rPr>
        <w:t>angka, penghapus dan spidol)</w:t>
      </w:r>
      <w:r w:rsidRPr="00902C0A">
        <w:rPr>
          <w:rFonts w:ascii="Times New Roman" w:hAnsi="Times New Roman" w:cs="Times New Roman"/>
          <w:sz w:val="24"/>
        </w:rPr>
        <w:t xml:space="preserve"> atau dengan kata lain kelompok eksperimen lebih besar atau lebih telihat perkembangan kognitifnya dibandingkan dengan anak perempuan dan laki-laki pada kelompok kontrol yang tidak mendapatkan atau jarang mendapatkan perlakuan pembelajaran menggunakan media visual (</w:t>
      </w:r>
      <w:r w:rsidRPr="00902C0A">
        <w:rPr>
          <w:rFonts w:ascii="Times New Roman" w:hAnsi="Times New Roman" w:cs="Times New Roman"/>
          <w:i/>
          <w:sz w:val="24"/>
          <w:szCs w:val="24"/>
        </w:rPr>
        <w:t xml:space="preserve">white </w:t>
      </w:r>
      <w:r w:rsidRPr="00902C0A">
        <w:rPr>
          <w:rFonts w:ascii="Times New Roman" w:hAnsi="Times New Roman" w:cs="Times New Roman"/>
          <w:i/>
          <w:sz w:val="24"/>
          <w:szCs w:val="24"/>
        </w:rPr>
        <w:lastRenderedPageBreak/>
        <w:t>board</w:t>
      </w:r>
      <w:r w:rsidRPr="00902C0A">
        <w:rPr>
          <w:rFonts w:ascii="Times New Roman" w:hAnsi="Times New Roman" w:cs="Times New Roman"/>
          <w:sz w:val="24"/>
          <w:szCs w:val="24"/>
        </w:rPr>
        <w:t>, kartu bermakna, penghapus dan spidol)</w:t>
      </w:r>
      <w:r w:rsidRPr="00902C0A">
        <w:rPr>
          <w:rFonts w:ascii="Times New Roman" w:hAnsi="Times New Roman" w:cs="Times New Roman"/>
          <w:sz w:val="24"/>
        </w:rPr>
        <w:t>.</w:t>
      </w:r>
    </w:p>
    <w:p w14:paraId="743B7206" w14:textId="77777777" w:rsidR="00454365" w:rsidRDefault="00454365" w:rsidP="00585A96">
      <w:pPr>
        <w:spacing w:after="0" w:line="240" w:lineRule="auto"/>
        <w:ind w:firstLine="426"/>
        <w:jc w:val="both"/>
        <w:rPr>
          <w:rFonts w:ascii="Times New Roman" w:hAnsi="Times New Roman" w:cs="Times New Roman"/>
          <w:sz w:val="24"/>
        </w:rPr>
      </w:pPr>
      <w:r w:rsidRPr="002207E0">
        <w:rPr>
          <w:rFonts w:ascii="Times New Roman" w:hAnsi="Times New Roman" w:cs="Times New Roman"/>
          <w:sz w:val="24"/>
        </w:rPr>
        <w:t>Pengalaman belajar me</w:t>
      </w:r>
      <w:r>
        <w:rPr>
          <w:rFonts w:ascii="Times New Roman" w:hAnsi="Times New Roman" w:cs="Times New Roman"/>
          <w:sz w:val="24"/>
        </w:rPr>
        <w:t>l</w:t>
      </w:r>
      <w:r w:rsidRPr="002207E0">
        <w:rPr>
          <w:rFonts w:ascii="Times New Roman" w:hAnsi="Times New Roman" w:cs="Times New Roman"/>
          <w:sz w:val="24"/>
        </w:rPr>
        <w:t xml:space="preserve">alui praktek langsung menggunakan berbagai media visual </w:t>
      </w:r>
      <w:r>
        <w:rPr>
          <w:rFonts w:ascii="Times New Roman" w:hAnsi="Times New Roman" w:cs="Times New Roman"/>
          <w:sz w:val="24"/>
        </w:rPr>
        <w:t xml:space="preserve">untuk meningkatkan daya pikir simbolik pada anak usia 4-5 dengan tujuan </w:t>
      </w:r>
      <w:r w:rsidRPr="00F16E6A">
        <w:rPr>
          <w:rFonts w:ascii="Times New Roman" w:hAnsi="Times New Roman" w:cs="Times New Roman"/>
          <w:sz w:val="24"/>
          <w:shd w:val="clear" w:color="auto" w:fill="FFFFFF" w:themeFill="background1"/>
        </w:rPr>
        <w:t>meningkatkan berbagai potensi perubahan kecerdasan intelektual atas warga belajar</w:t>
      </w:r>
      <w:r>
        <w:rPr>
          <w:rFonts w:ascii="Times New Roman" w:hAnsi="Times New Roman" w:cs="Times New Roman"/>
          <w:sz w:val="24"/>
        </w:rPr>
        <w:t xml:space="preserve"> khususnya pada berpikir simbolik. Dihipotesiskan bahwa pembelajaran langsung menggunakan media alat pembelajaran berupa whiteboard, spidol, kartu bergambar, berhuruf, dan berangka yang </w:t>
      </w:r>
      <w:r w:rsidRPr="00F16E6A">
        <w:rPr>
          <w:rFonts w:ascii="Times New Roman" w:hAnsi="Times New Roman" w:cs="Times New Roman"/>
          <w:sz w:val="24"/>
          <w:shd w:val="clear" w:color="auto" w:fill="FFFFFF" w:themeFill="background1"/>
        </w:rPr>
        <w:t>diusulkan akan sangat efektif dipergunakan atas prosedur pendidikan di</w:t>
      </w:r>
      <w:r>
        <w:rPr>
          <w:rFonts w:ascii="Times New Roman" w:hAnsi="Times New Roman" w:cs="Times New Roman"/>
          <w:sz w:val="24"/>
        </w:rPr>
        <w:t xml:space="preserve"> sekolah taman kanak-kanak atau sejenis.</w:t>
      </w:r>
    </w:p>
    <w:p w14:paraId="5496FDA2" w14:textId="77777777" w:rsidR="00454365" w:rsidRDefault="00454365" w:rsidP="00585A96">
      <w:pPr>
        <w:spacing w:after="0" w:line="240" w:lineRule="auto"/>
        <w:ind w:firstLine="426"/>
        <w:jc w:val="both"/>
        <w:rPr>
          <w:rFonts w:ascii="Times New Roman" w:hAnsi="Times New Roman" w:cs="Times New Roman"/>
          <w:sz w:val="24"/>
        </w:rPr>
      </w:pPr>
      <w:r>
        <w:rPr>
          <w:rFonts w:ascii="Times New Roman" w:hAnsi="Times New Roman" w:cs="Times New Roman"/>
          <w:sz w:val="24"/>
        </w:rPr>
        <w:t xml:space="preserve">Sebuah eksperimen yang </w:t>
      </w:r>
      <w:r w:rsidRPr="00F16E6A">
        <w:rPr>
          <w:rFonts w:ascii="Times New Roman" w:hAnsi="Times New Roman" w:cs="Times New Roman"/>
          <w:sz w:val="24"/>
          <w:shd w:val="clear" w:color="auto" w:fill="FFFFFF" w:themeFill="background1"/>
        </w:rPr>
        <w:t>melibatkan anak secara langsung saat prosedur menuntut ilmu dan terbimbing</w:t>
      </w:r>
      <w:r>
        <w:rPr>
          <w:rFonts w:ascii="Times New Roman" w:hAnsi="Times New Roman" w:cs="Times New Roman"/>
          <w:sz w:val="24"/>
        </w:rPr>
        <w:t xml:space="preserve"> secara berkala, yang dikemas pada suatu permainan yang menyenangkan hingga anak tidak merasa bahwa dia sedang belajar. Permainan yang dilakukan merupakan permainan meniru kata/huruf, meniru bunyi atau pelafalan dan mencari jumlah huruf, angka atau pun gambar yang terdapat dalam media visual berupa kartu. </w:t>
      </w:r>
    </w:p>
    <w:p w14:paraId="3F8D051F" w14:textId="2B2B7AB5" w:rsidR="00454365" w:rsidRDefault="00454365" w:rsidP="00585A96">
      <w:pPr>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Penerapan pembelajaran media visual akan  membantu </w:t>
      </w:r>
      <w:r w:rsidRPr="00F16E6A">
        <w:rPr>
          <w:rFonts w:ascii="Times New Roman" w:eastAsia="Times New Roman" w:hAnsi="Times New Roman" w:cs="Times New Roman"/>
          <w:sz w:val="24"/>
          <w:szCs w:val="24"/>
          <w:shd w:val="clear" w:color="auto" w:fill="FFFFFF" w:themeFill="background1"/>
          <w:lang w:eastAsia="id-ID"/>
        </w:rPr>
        <w:t>siswa untuk memahami konsep. Pemahaman persepsi bisa terbongkar jikalau peserta didik bisa menyampaikan melalui perkataan, coretan, atau pelaksanaan di kes</w:t>
      </w:r>
      <w:r>
        <w:rPr>
          <w:rFonts w:ascii="Times New Roman" w:eastAsia="Times New Roman" w:hAnsi="Times New Roman" w:cs="Times New Roman"/>
          <w:sz w:val="24"/>
          <w:szCs w:val="24"/>
          <w:shd w:val="clear" w:color="auto" w:fill="FFFFFF" w:themeFill="background1"/>
          <w:lang w:eastAsia="id-ID"/>
        </w:rPr>
        <w:t>ehariannya. Oleh karena itu pes</w:t>
      </w:r>
      <w:r w:rsidRPr="00F16E6A">
        <w:rPr>
          <w:rFonts w:ascii="Times New Roman" w:eastAsia="Times New Roman" w:hAnsi="Times New Roman" w:cs="Times New Roman"/>
          <w:sz w:val="24"/>
          <w:szCs w:val="24"/>
          <w:shd w:val="clear" w:color="auto" w:fill="FFFFFF" w:themeFill="background1"/>
          <w:lang w:eastAsia="id-ID"/>
        </w:rPr>
        <w:t xml:space="preserve">erta didik mempunyai kecakapan dalam  </w:t>
      </w:r>
      <w:r w:rsidRPr="00F16E6A">
        <w:rPr>
          <w:rFonts w:ascii="Times New Roman" w:hAnsi="Times New Roman" w:cs="Times New Roman"/>
          <w:sz w:val="24"/>
          <w:szCs w:val="24"/>
          <w:shd w:val="clear" w:color="auto" w:fill="FFFFFF" w:themeFill="background1"/>
        </w:rPr>
        <w:t>mempresentasikan materi yang berbeda melalui lambang</w:t>
      </w:r>
      <w:r>
        <w:rPr>
          <w:rFonts w:ascii="Times New Roman" w:hAnsi="Times New Roman" w:cs="Times New Roman"/>
          <w:sz w:val="24"/>
          <w:szCs w:val="24"/>
        </w:rPr>
        <w:t xml:space="preserve">berupa </w:t>
      </w:r>
      <w:r w:rsidRPr="00A405E9">
        <w:rPr>
          <w:rFonts w:ascii="Times New Roman" w:hAnsi="Times New Roman" w:cs="Times New Roman"/>
          <w:sz w:val="24"/>
          <w:szCs w:val="24"/>
        </w:rPr>
        <w:t xml:space="preserve">kata-kata, </w:t>
      </w:r>
      <w:r w:rsidRPr="00A405E9">
        <w:rPr>
          <w:rFonts w:ascii="Times New Roman" w:hAnsi="Times New Roman" w:cs="Times New Roman"/>
          <w:i/>
          <w:sz w:val="24"/>
          <w:szCs w:val="24"/>
        </w:rPr>
        <w:t>gesture</w:t>
      </w:r>
      <w:r w:rsidRPr="00A405E9">
        <w:rPr>
          <w:rFonts w:ascii="Times New Roman" w:hAnsi="Times New Roman" w:cs="Times New Roman"/>
          <w:sz w:val="24"/>
          <w:szCs w:val="24"/>
        </w:rPr>
        <w:t>, dan benda (Yus</w:t>
      </w:r>
      <w:r>
        <w:rPr>
          <w:rFonts w:ascii="Times New Roman" w:hAnsi="Times New Roman" w:cs="Times New Roman"/>
          <w:sz w:val="24"/>
          <w:szCs w:val="24"/>
        </w:rPr>
        <w:t xml:space="preserve">uf, 2000: 56). Kata-kata yang disebutkan oleh anak merupakan ciri yang sangat menonjol dari cara berpikir simbolik Beaty (1998: </w:t>
      </w:r>
      <w:r w:rsidRPr="00A405E9">
        <w:rPr>
          <w:rFonts w:ascii="Times New Roman" w:hAnsi="Times New Roman" w:cs="Times New Roman"/>
          <w:sz w:val="24"/>
          <w:szCs w:val="24"/>
        </w:rPr>
        <w:t>123)</w:t>
      </w:r>
      <w:r>
        <w:rPr>
          <w:rFonts w:ascii="Times New Roman" w:hAnsi="Times New Roman" w:cs="Times New Roman"/>
          <w:sz w:val="24"/>
          <w:szCs w:val="24"/>
        </w:rPr>
        <w:t xml:space="preserve">. Bahasa adalah menunjukkan </w:t>
      </w:r>
      <w:r>
        <w:rPr>
          <w:rFonts w:ascii="Times New Roman" w:hAnsi="Times New Roman" w:cs="Times New Roman"/>
          <w:sz w:val="24"/>
          <w:szCs w:val="24"/>
        </w:rPr>
        <w:t>benda-benda atau tindakan dengan menggunakan kata-kata. Bisa menggunakan bahasa dengana lancar merupakan ciri-ciri dari kemampuan anak untuk mencerna informasi yang diterima oleh anak tersebut (Mursid, M.Ag, 2015: 98-10</w:t>
      </w:r>
    </w:p>
    <w:p w14:paraId="38792D3A" w14:textId="77777777" w:rsidR="00454365" w:rsidRDefault="00454365" w:rsidP="00585A96">
      <w:pPr>
        <w:spacing w:after="0" w:line="240" w:lineRule="auto"/>
        <w:jc w:val="both"/>
        <w:rPr>
          <w:rFonts w:ascii="Times New Roman" w:hAnsi="Times New Roman" w:cs="Times New Roman"/>
          <w:b/>
          <w:sz w:val="24"/>
          <w:szCs w:val="24"/>
        </w:rPr>
      </w:pPr>
    </w:p>
    <w:p w14:paraId="69D70EC7" w14:textId="7A5EE891" w:rsidR="00454365" w:rsidRDefault="00454365" w:rsidP="00585A96">
      <w:pPr>
        <w:spacing w:after="0" w:line="240" w:lineRule="auto"/>
        <w:jc w:val="both"/>
        <w:rPr>
          <w:rFonts w:ascii="Times New Roman" w:hAnsi="Times New Roman" w:cs="Times New Roman"/>
          <w:b/>
          <w:sz w:val="24"/>
          <w:szCs w:val="24"/>
        </w:rPr>
      </w:pPr>
      <w:r w:rsidRPr="00454365">
        <w:rPr>
          <w:rFonts w:ascii="Times New Roman" w:hAnsi="Times New Roman" w:cs="Times New Roman"/>
          <w:b/>
          <w:sz w:val="24"/>
          <w:szCs w:val="24"/>
        </w:rPr>
        <w:t>KESIMPULAN</w:t>
      </w:r>
    </w:p>
    <w:p w14:paraId="77A72E27" w14:textId="63A278A4" w:rsidR="00454365" w:rsidRDefault="00454365" w:rsidP="00585A96">
      <w:pPr>
        <w:shd w:val="clear" w:color="auto" w:fill="FFFFFF" w:themeFill="background1"/>
        <w:spacing w:after="0" w:line="240" w:lineRule="auto"/>
        <w:jc w:val="both"/>
        <w:rPr>
          <w:rFonts w:ascii="Times New Roman" w:hAnsi="Times New Roman" w:cs="Times New Roman"/>
          <w:sz w:val="24"/>
        </w:rPr>
      </w:pPr>
      <w:r w:rsidRPr="00902C0A">
        <w:rPr>
          <w:rFonts w:ascii="Times New Roman" w:hAnsi="Times New Roman" w:cs="Times New Roman"/>
          <w:sz w:val="24"/>
        </w:rPr>
        <w:t xml:space="preserve">Setelah peneliti melakukan </w:t>
      </w:r>
      <w:r w:rsidRPr="00F16E6A">
        <w:rPr>
          <w:rFonts w:ascii="Times New Roman" w:hAnsi="Times New Roman" w:cs="Times New Roman"/>
          <w:sz w:val="24"/>
          <w:shd w:val="clear" w:color="auto" w:fill="FFFFFF" w:themeFill="background1"/>
        </w:rPr>
        <w:t>perlakuan yang berbeda pada kelompok percobaan dan kelompok lain maka terlihat hasilnya bahwa</w:t>
      </w:r>
      <w:r w:rsidRPr="00902C0A">
        <w:rPr>
          <w:rFonts w:ascii="Times New Roman" w:hAnsi="Times New Roman" w:cs="Times New Roman"/>
          <w:sz w:val="24"/>
        </w:rPr>
        <w:t xml:space="preserve"> kelas eksperimen yang mendapat perlakuan pembelajaran menggunakan media visual berupa kartu huruf/angka/gambar lebih dominan berpikir simbolisnya dibandingkan dengan kelas kontrol yang tidak mendapatkan atau jarang mendapat perlakuan atau tidak mendapat perlakuan sama sekali</w:t>
      </w:r>
      <w:r>
        <w:rPr>
          <w:rFonts w:ascii="Times New Roman" w:hAnsi="Times New Roman" w:cs="Times New Roman"/>
          <w:sz w:val="24"/>
        </w:rPr>
        <w:t xml:space="preserve">. Mengapa? Karena kelas </w:t>
      </w:r>
      <w:r w:rsidRPr="00F16E6A">
        <w:rPr>
          <w:rFonts w:ascii="Times New Roman" w:hAnsi="Times New Roman" w:cs="Times New Roman"/>
          <w:sz w:val="24"/>
          <w:shd w:val="clear" w:color="auto" w:fill="FFFFFF" w:themeFill="background1"/>
        </w:rPr>
        <w:t>kontrol merupakan kelasyang memakai alat lain yang jarang diberikan</w:t>
      </w:r>
      <w:r>
        <w:rPr>
          <w:rFonts w:ascii="Times New Roman" w:hAnsi="Times New Roman" w:cs="Times New Roman"/>
          <w:sz w:val="24"/>
        </w:rPr>
        <w:t xml:space="preserve"> perlakuan</w:t>
      </w:r>
    </w:p>
    <w:p w14:paraId="0FCD0CC3" w14:textId="77777777" w:rsidR="00585A96" w:rsidRDefault="00585A96" w:rsidP="00585A96">
      <w:pPr>
        <w:shd w:val="clear" w:color="auto" w:fill="FFFFFF" w:themeFill="background1"/>
        <w:spacing w:after="0" w:line="240" w:lineRule="auto"/>
        <w:jc w:val="both"/>
        <w:rPr>
          <w:rFonts w:ascii="Times New Roman" w:hAnsi="Times New Roman" w:cs="Times New Roman"/>
          <w:b/>
          <w:sz w:val="24"/>
        </w:rPr>
      </w:pPr>
    </w:p>
    <w:p w14:paraId="52F33B08" w14:textId="582C95D2" w:rsidR="00454365" w:rsidRDefault="00454365" w:rsidP="00585A96">
      <w:pPr>
        <w:shd w:val="clear" w:color="auto" w:fill="FFFFFF" w:themeFill="background1"/>
        <w:spacing w:after="0" w:line="240" w:lineRule="auto"/>
        <w:jc w:val="both"/>
        <w:rPr>
          <w:rFonts w:ascii="Times New Roman" w:hAnsi="Times New Roman" w:cs="Times New Roman"/>
          <w:b/>
          <w:sz w:val="24"/>
        </w:rPr>
      </w:pPr>
      <w:r w:rsidRPr="00454365">
        <w:rPr>
          <w:rFonts w:ascii="Times New Roman" w:hAnsi="Times New Roman" w:cs="Times New Roman"/>
          <w:b/>
          <w:sz w:val="24"/>
        </w:rPr>
        <w:t>DAFTAR PUSTAKA</w:t>
      </w:r>
    </w:p>
    <w:p w14:paraId="3702F049" w14:textId="77777777" w:rsidR="00454365" w:rsidRDefault="00454365" w:rsidP="00585A96">
      <w:pPr>
        <w:pStyle w:val="ListParagraph"/>
        <w:tabs>
          <w:tab w:val="left" w:pos="360"/>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Beaty (WAHYUDIN, UYU dan H. MUBIAR AGUSTIN, M.Pd.  : 2011) </w:t>
      </w:r>
      <w:r w:rsidRPr="00693F84">
        <w:rPr>
          <w:rFonts w:ascii="Times New Roman" w:hAnsi="Times New Roman" w:cs="Times New Roman"/>
          <w:i/>
          <w:sz w:val="24"/>
          <w:szCs w:val="24"/>
        </w:rPr>
        <w:t xml:space="preserve">Penilaian </w:t>
      </w:r>
      <w:r w:rsidRPr="00F37C33">
        <w:rPr>
          <w:rFonts w:ascii="Times New Roman" w:hAnsi="Times New Roman" w:cs="Times New Roman"/>
          <w:i/>
          <w:sz w:val="24"/>
          <w:szCs w:val="24"/>
        </w:rPr>
        <w:t>Perkembangan AUD</w:t>
      </w:r>
      <w:r w:rsidRPr="00F37C33">
        <w:rPr>
          <w:rFonts w:ascii="Times New Roman" w:hAnsi="Times New Roman" w:cs="Times New Roman"/>
          <w:sz w:val="24"/>
          <w:szCs w:val="24"/>
        </w:rPr>
        <w:t>. Bandung: Refika Aditama</w:t>
      </w:r>
    </w:p>
    <w:p w14:paraId="06C8F3B2" w14:textId="77777777" w:rsidR="00454365" w:rsidRDefault="00454365" w:rsidP="00585A96">
      <w:pPr>
        <w:pStyle w:val="ListParagraph"/>
        <w:tabs>
          <w:tab w:val="left" w:pos="360"/>
        </w:tabs>
        <w:spacing w:after="0" w:line="240" w:lineRule="auto"/>
        <w:ind w:left="851" w:hanging="851"/>
        <w:jc w:val="both"/>
        <w:rPr>
          <w:rFonts w:ascii="Times New Roman" w:hAnsi="Times New Roman" w:cs="Times New Roman"/>
          <w:sz w:val="24"/>
          <w:szCs w:val="24"/>
        </w:rPr>
      </w:pPr>
      <w:r w:rsidRPr="00B52B98">
        <w:rPr>
          <w:rFonts w:ascii="Times New Roman" w:hAnsi="Times New Roman" w:cs="Times New Roman"/>
          <w:sz w:val="24"/>
          <w:szCs w:val="24"/>
        </w:rPr>
        <w:t>Isj</w:t>
      </w:r>
      <w:r>
        <w:rPr>
          <w:rFonts w:ascii="Times New Roman" w:hAnsi="Times New Roman" w:cs="Times New Roman"/>
          <w:sz w:val="24"/>
          <w:szCs w:val="24"/>
        </w:rPr>
        <w:t>oni (</w:t>
      </w:r>
      <w:r w:rsidRPr="00B52B98">
        <w:rPr>
          <w:rFonts w:ascii="Times New Roman" w:hAnsi="Times New Roman" w:cs="Times New Roman"/>
          <w:sz w:val="24"/>
          <w:szCs w:val="24"/>
        </w:rPr>
        <w:t>2014)</w:t>
      </w:r>
      <w:r>
        <w:rPr>
          <w:rFonts w:ascii="Times New Roman" w:hAnsi="Times New Roman" w:cs="Times New Roman"/>
          <w:sz w:val="24"/>
          <w:szCs w:val="24"/>
        </w:rPr>
        <w:t>.</w:t>
      </w:r>
      <w:r w:rsidRPr="00B52B98">
        <w:rPr>
          <w:rFonts w:ascii="Times New Roman" w:hAnsi="Times New Roman" w:cs="Times New Roman"/>
          <w:i/>
          <w:sz w:val="24"/>
          <w:szCs w:val="24"/>
        </w:rPr>
        <w:t>Model Pembelajaran Anak Usia Dini</w:t>
      </w:r>
      <w:r>
        <w:rPr>
          <w:rFonts w:ascii="Times New Roman" w:hAnsi="Times New Roman" w:cs="Times New Roman"/>
          <w:sz w:val="24"/>
          <w:szCs w:val="24"/>
        </w:rPr>
        <w:t xml:space="preserve">. </w:t>
      </w:r>
      <w:r w:rsidRPr="00F37C33">
        <w:rPr>
          <w:rFonts w:ascii="Times New Roman" w:hAnsi="Times New Roman" w:cs="Times New Roman"/>
          <w:sz w:val="24"/>
          <w:szCs w:val="24"/>
        </w:rPr>
        <w:t>ALPHABETA.</w:t>
      </w:r>
    </w:p>
    <w:p w14:paraId="45DEADB4" w14:textId="77777777" w:rsidR="00F95BBE" w:rsidRDefault="00454365" w:rsidP="00585A96">
      <w:pPr>
        <w:pStyle w:val="ListParagraph"/>
        <w:tabs>
          <w:tab w:val="left" w:pos="360"/>
        </w:tabs>
        <w:spacing w:after="0" w:line="240" w:lineRule="auto"/>
        <w:ind w:left="851" w:hanging="851"/>
        <w:jc w:val="both"/>
        <w:rPr>
          <w:rFonts w:ascii="Times New Roman" w:hAnsi="Times New Roman" w:cs="Times New Roman"/>
          <w:sz w:val="24"/>
          <w:szCs w:val="24"/>
        </w:rPr>
      </w:pPr>
      <w:r w:rsidRPr="002045A3">
        <w:rPr>
          <w:rFonts w:ascii="Times New Roman" w:hAnsi="Times New Roman" w:cs="Times New Roman"/>
          <w:sz w:val="24"/>
          <w:szCs w:val="24"/>
        </w:rPr>
        <w:t>Mursid, M.Ag</w:t>
      </w:r>
      <w:r>
        <w:rPr>
          <w:rFonts w:ascii="Times New Roman" w:hAnsi="Times New Roman" w:cs="Times New Roman"/>
          <w:sz w:val="24"/>
          <w:szCs w:val="24"/>
        </w:rPr>
        <w:t xml:space="preserve"> (2015: 99-102)</w:t>
      </w:r>
      <w:r w:rsidRPr="002045A3">
        <w:rPr>
          <w:rFonts w:ascii="Times New Roman" w:hAnsi="Times New Roman" w:cs="Times New Roman"/>
          <w:i/>
          <w:sz w:val="24"/>
          <w:szCs w:val="24"/>
        </w:rPr>
        <w:t>Belajar dan Pembelajaran PAUD</w:t>
      </w:r>
      <w:r>
        <w:rPr>
          <w:rFonts w:ascii="Times New Roman" w:hAnsi="Times New Roman" w:cs="Times New Roman"/>
          <w:sz w:val="24"/>
          <w:szCs w:val="24"/>
        </w:rPr>
        <w:t xml:space="preserve">. PT REMAJA </w:t>
      </w:r>
      <w:r w:rsidRPr="00F37C33">
        <w:rPr>
          <w:rFonts w:ascii="Times New Roman" w:hAnsi="Times New Roman" w:cs="Times New Roman"/>
          <w:sz w:val="24"/>
          <w:szCs w:val="24"/>
        </w:rPr>
        <w:t>ROSDAKARYA.</w:t>
      </w:r>
    </w:p>
    <w:p w14:paraId="52B8D7F7" w14:textId="0ABAAE55" w:rsidR="00454365" w:rsidRPr="00454365" w:rsidRDefault="00454365" w:rsidP="00585A96">
      <w:pPr>
        <w:pStyle w:val="ListParagraph"/>
        <w:tabs>
          <w:tab w:val="left" w:pos="360"/>
        </w:tabs>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0C4F22">
        <w:rPr>
          <w:rFonts w:ascii="Times New Roman" w:hAnsi="Times New Roman" w:cs="Times New Roman"/>
          <w:noProof/>
          <w:sz w:val="24"/>
          <w:szCs w:val="24"/>
        </w:rPr>
        <w:t xml:space="preserve">Nuraeni, L., &amp; Santana, F. D. T. (2015). Persepsi, pola pengasuhan, dan peran serta keluarga pemulung tentang pendidikan anak usia dini. </w:t>
      </w:r>
      <w:r w:rsidRPr="000C4F22">
        <w:rPr>
          <w:rFonts w:ascii="Times New Roman" w:hAnsi="Times New Roman" w:cs="Times New Roman"/>
          <w:i/>
          <w:iCs/>
          <w:noProof/>
          <w:sz w:val="24"/>
          <w:szCs w:val="24"/>
        </w:rPr>
        <w:t>Jurnal Ilmiah UPT P2M STKIP Siliwangi</w:t>
      </w:r>
      <w:r w:rsidRPr="000C4F22">
        <w:rPr>
          <w:rFonts w:ascii="Times New Roman" w:hAnsi="Times New Roman" w:cs="Times New Roman"/>
          <w:noProof/>
          <w:sz w:val="24"/>
          <w:szCs w:val="24"/>
        </w:rPr>
        <w:t xml:space="preserve">, </w:t>
      </w:r>
      <w:r w:rsidRPr="000C4F22">
        <w:rPr>
          <w:rFonts w:ascii="Times New Roman" w:hAnsi="Times New Roman" w:cs="Times New Roman"/>
          <w:i/>
          <w:iCs/>
          <w:noProof/>
          <w:sz w:val="24"/>
          <w:szCs w:val="24"/>
        </w:rPr>
        <w:t>2/2</w:t>
      </w:r>
      <w:r w:rsidRPr="000C4F22">
        <w:rPr>
          <w:rFonts w:ascii="Times New Roman" w:hAnsi="Times New Roman" w:cs="Times New Roman"/>
          <w:noProof/>
          <w:sz w:val="24"/>
          <w:szCs w:val="24"/>
        </w:rPr>
        <w:t>(2), 160–168.</w:t>
      </w:r>
    </w:p>
    <w:p w14:paraId="303AB741" w14:textId="0871C631" w:rsidR="00454365" w:rsidRPr="00BC520D" w:rsidRDefault="00454365" w:rsidP="00585A96">
      <w:pPr>
        <w:shd w:val="clear" w:color="auto" w:fill="FFFFFF" w:themeFill="background1"/>
        <w:spacing w:after="0" w:line="240" w:lineRule="auto"/>
        <w:jc w:val="both"/>
        <w:rPr>
          <w:rFonts w:ascii="Times New Roman" w:hAnsi="Times New Roman" w:cs="Times New Roman"/>
          <w:b/>
          <w:sz w:val="24"/>
        </w:rPr>
        <w:sectPr w:rsidR="00454365" w:rsidRPr="00BC520D" w:rsidSect="00C10AD3">
          <w:type w:val="continuous"/>
          <w:pgSz w:w="11900" w:h="16820"/>
          <w:pgMar w:top="1701" w:right="1701" w:bottom="1701" w:left="1701" w:header="708" w:footer="708" w:gutter="0"/>
          <w:cols w:num="2" w:space="708"/>
          <w:docGrid w:linePitch="360"/>
        </w:sectPr>
      </w:pPr>
      <w:r>
        <w:rPr>
          <w:rFonts w:ascii="Times New Roman" w:hAnsi="Times New Roman" w:cs="Times New Roman"/>
          <w:sz w:val="24"/>
          <w:szCs w:val="24"/>
        </w:rPr>
        <w:fldChar w:fldCharType="end"/>
      </w:r>
    </w:p>
    <w:p w14:paraId="5C06458E" w14:textId="77777777" w:rsidR="00454365" w:rsidRPr="00454365" w:rsidRDefault="00454365" w:rsidP="00454365">
      <w:pPr>
        <w:spacing w:line="360" w:lineRule="auto"/>
        <w:jc w:val="both"/>
        <w:rPr>
          <w:rFonts w:ascii="Times New Roman" w:eastAsia="Times New Roman" w:hAnsi="Times New Roman" w:cs="Times New Roman"/>
          <w:b/>
          <w:sz w:val="24"/>
          <w:szCs w:val="24"/>
          <w:lang w:eastAsia="id-ID"/>
        </w:rPr>
        <w:sectPr w:rsidR="00454365" w:rsidRPr="00454365" w:rsidSect="00C10AD3">
          <w:type w:val="continuous"/>
          <w:pgSz w:w="11900" w:h="16820" w:code="9"/>
          <w:pgMar w:top="1701" w:right="1701" w:bottom="1701" w:left="1701" w:header="709" w:footer="709" w:gutter="0"/>
          <w:cols w:num="2" w:space="708"/>
          <w:titlePg/>
          <w:docGrid w:linePitch="360"/>
        </w:sectPr>
      </w:pPr>
    </w:p>
    <w:p w14:paraId="5AFE3C43" w14:textId="77777777" w:rsidR="007A7F91" w:rsidRDefault="00676384"/>
    <w:sectPr w:rsidR="007A7F91" w:rsidSect="00C10AD3">
      <w:type w:val="continuous"/>
      <w:pgSz w:w="11900" w:h="1682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5FDEB" w14:textId="77777777" w:rsidR="00676384" w:rsidRDefault="00676384" w:rsidP="00FB4C34">
      <w:pPr>
        <w:spacing w:after="0" w:line="240" w:lineRule="auto"/>
      </w:pPr>
      <w:r>
        <w:separator/>
      </w:r>
    </w:p>
  </w:endnote>
  <w:endnote w:type="continuationSeparator" w:id="0">
    <w:p w14:paraId="2E218DC5" w14:textId="77777777" w:rsidR="00676384" w:rsidRDefault="00676384"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Berlin Sans FB Demi">
    <w:altName w:val="Gill Sans Ultra Bol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3909" w14:textId="22FEFFBF" w:rsidR="00471305" w:rsidRPr="001329E2" w:rsidRDefault="00CB4754" w:rsidP="00471305">
    <w:pPr>
      <w:pStyle w:val="Footer"/>
      <w:jc w:val="center"/>
      <w:rPr>
        <w:rFonts w:ascii="Calibri" w:hAnsi="Calibri"/>
      </w:rPr>
    </w:pPr>
    <w:r>
      <w:rPr>
        <w:rFonts w:ascii="Calibri" w:hAnsi="Calibri"/>
        <w:noProof/>
      </w:rPr>
      <mc:AlternateContent>
        <mc:Choice Requires="wps">
          <w:drawing>
            <wp:anchor distT="0" distB="0" distL="114300" distR="114300" simplePos="0" relativeHeight="251660288" behindDoc="0" locked="0" layoutInCell="1" allowOverlap="1" wp14:anchorId="3086009D" wp14:editId="2CED3460">
              <wp:simplePos x="0" y="0"/>
              <wp:positionH relativeFrom="column">
                <wp:posOffset>26670</wp:posOffset>
              </wp:positionH>
              <wp:positionV relativeFrom="paragraph">
                <wp:posOffset>80010</wp:posOffset>
              </wp:positionV>
              <wp:extent cx="5332095" cy="0"/>
              <wp:effectExtent l="20955" t="15875" r="19050" b="41275"/>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365107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nyfQ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oHcY&#10;KdJBi7beErFvPaq0UkCgtmgaeOqNKyC8Us82VEpPamueNH11SOmqJWrPI96Xs4EkWTiR3BwJhjNw&#10;267/rBnEkIPXkbRTY7uQEuhAp9ib89gbfvKIgnM+m03T5Rwjet1LSHE9aKzzn7juUFiUWAoVaCMF&#10;OT45H4CQ4hoS3EpvhJSx9VKhvsTTeZ6m8YTTUrCwG+KiCnklLToS0A97zWKMPHRQwODL0vAbZAR+&#10;ENvgjy64dkwRQdxkt/qgWATRcsLWl7UnQg5rOC1VgMGjjqGSYOiD53bbsh4xEWqFIYD7wQBRhyqi&#10;ZbX/Lnwb+xGYjMXY/W4sZZGG/8CRNC0ZQM8+LJfL2DgAPoRH2OOd0bqBA+25AAuNior/sUyX68V6&#10;kU/y6f16kqd1Pfm4qfLJ/Sb7MK9ndVXV2c9wd5YXrWCMq0D4dfqy/O/UfXkHhrkZ529sbXKbfUB+&#10;AgqB1ivoqM8gyUHcO83Oz/aqWxi4GHx5HMJEv7Vh/fYJW/0CAAD//wMAUEsDBBQABgAIAAAAIQAQ&#10;57Op2QAAAAcBAAAPAAAAZHJzL2Rvd25yZXYueG1sTI69TsMwFIV3JN7Bukhs1CaUqg1xKlSJgYGh&#10;DexOfBNHja+j2G3Tt+ciBhjPj875iu3sB3HGKfaBNDwuFAikJtieOg2f1dvDGkRMhqwZAqGGK0bY&#10;lrc3hcltuNAez4fUCR6hmBsNLqUxlzI2Dr2JizAicdaGyZvEcuqkncyFx/0gM6VW0pue+MGZEXcO&#10;m+Ph5DVsdqr9aOvxqr7U+75KbrTV8Vnr+7v59QVEwjn9leEHn9GhZKY6nMhGMWhYZlxkO1uB4Hi9&#10;fNqAqH8NWRbyP3/5DQAA//8DAFBLAQItABQABgAIAAAAIQC2gziS/gAAAOEBAAATAAAAAAAAAAAA&#10;AAAAAAAAAABbQ29udGVudF9UeXBlc10ueG1sUEsBAi0AFAAGAAgAAAAhADj9If/WAAAAlAEAAAsA&#10;AAAAAAAAAAAAAAAALwEAAF9yZWxzLy5yZWxzUEsBAi0AFAAGAAgAAAAhALLLefJ9AgAACgUAAA4A&#10;AAAAAAAAAAAAAAAALgIAAGRycy9lMm9Eb2MueG1sUEsBAi0AFAAGAAgAAAAhABDns6nZAAAABwEA&#10;AA8AAAAAAAAAAAAAAAAA1wQAAGRycy9kb3ducmV2LnhtbFBLBQYAAAAABAAEAPMAAADdBQAAAAA=&#10;" strokecolor="black [3200]" strokeweight="2pt">
              <v:shadow on="t" opacity="24903f" origin=",.5" offset="0,.55556mm"/>
            </v:line>
          </w:pict>
        </mc:Fallback>
      </mc:AlternateContent>
    </w:r>
  </w:p>
  <w:p w14:paraId="1B15DAEC" w14:textId="17E16F4C"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CB4754">
      <w:rPr>
        <w:rFonts w:ascii="Calibri" w:hAnsi="Calibri"/>
        <w:noProof/>
      </w:rPr>
      <w:t>2</w:t>
    </w:r>
    <w:r w:rsidRPr="0074528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79445" w14:textId="77777777" w:rsidR="00676384" w:rsidRDefault="00676384" w:rsidP="00FB4C34">
      <w:pPr>
        <w:spacing w:after="0" w:line="240" w:lineRule="auto"/>
      </w:pPr>
      <w:r>
        <w:separator/>
      </w:r>
    </w:p>
  </w:footnote>
  <w:footnote w:type="continuationSeparator" w:id="0">
    <w:p w14:paraId="40B4A070" w14:textId="77777777" w:rsidR="00676384" w:rsidRDefault="00676384" w:rsidP="00FB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41DBB"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1A55579E" w14:textId="43230ABD"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570F0337" w14:textId="6332A396" w:rsidR="00471305" w:rsidRPr="001A7087" w:rsidRDefault="00CB4754"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9264" behindDoc="0" locked="0" layoutInCell="1" allowOverlap="1" wp14:anchorId="558D8076" wp14:editId="0EB57ABF">
              <wp:simplePos x="0" y="0"/>
              <wp:positionH relativeFrom="column">
                <wp:posOffset>0</wp:posOffset>
              </wp:positionH>
              <wp:positionV relativeFrom="paragraph">
                <wp:posOffset>156845</wp:posOffset>
              </wp:positionV>
              <wp:extent cx="5332095" cy="0"/>
              <wp:effectExtent l="13335" t="16510" r="17145" b="4064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480C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19.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E0fQ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SjzF&#10;SJEOWrT1loh961GllQICtUWzwFNvXAHhlXq2oVJ6UlvzpOmrQ0pXLVF7HvG+nA0kycKJ5OZIMJyB&#10;23b9Z80ghhy8jqSdGtuFlEAHOsXenMfe8JNHFJzz2WyaLucY0eteQorrQWOd/8R1h8KixFKoQBsp&#10;yPHJ+QCEFNeQ4FZ6I6SMrZcK9VD7PE/TeMJpKVjYDXFRhbySFh0J6Ie9ZjFGHjooYPBlafgNMgI/&#10;iG3wRxdcO6aIIG6yW31QLIJoOWHry9oTIYc1nJYqwOBRx1BJMPTBc7ttWY+YCLXCEMD9YICoQxXR&#10;stp/F76N/QhMxmLsfjeWskjDf+BImpYMoGcflstlbBwAH8Ij7PHOaN3AgfZcgIVGRcX/WKbL9WK9&#10;yCf59H49ydO6nnzcVPnkfpN9mNezuqrq7Ge4O8uLVjDGVSD8On1Z/nfqvrwDw9yM8ze2NrnNPiA/&#10;AYVA6xV01GeQ5CDunWbnZ3vVLQxcDL48DmGi39qwfvuErX4BAAD//wMAUEsDBBQABgAIAAAAIQAD&#10;pxHP2wAAAAYBAAAPAAAAZHJzL2Rvd25yZXYueG1sTI87b8MwDIT3Av0PAgt0a6Skr8SxHBQBOnTo&#10;kLjdZYt+IBYlWEri/Puy6NBsPB5x9zHfTG4QJxxj70nDfKZAINXe9tRq+CrfH5YgYjJkzeAJNVww&#10;wqa4vclNZv2Zdnjap1ZwCMXMaOhSCpmUse7QmTjzAYm9xo/OJJZjK+1ozhzuBrlQ6kU60xM3dCbg&#10;tsP6sD86Dautaj6bKlzUt/rYlakLtjw8a31/N72tQSSc0v8x/OIzOhTMVPkj2SgGDfxI0rB4egXB&#10;7vJxxUP1t5BFLq/xix8AAAD//wMAUEsBAi0AFAAGAAgAAAAhALaDOJL+AAAA4QEAABMAAAAAAAAA&#10;AAAAAAAAAAAAAFtDb250ZW50X1R5cGVzXS54bWxQSwECLQAUAAYACAAAACEAOP0h/9YAAACUAQAA&#10;CwAAAAAAAAAAAAAAAAAvAQAAX3JlbHMvLnJlbHNQSwECLQAUAAYACAAAACEAZq6BNH0CAAAKBQAA&#10;DgAAAAAAAAAAAAAAAAAuAgAAZHJzL2Uyb0RvYy54bWxQSwECLQAUAAYACAAAACEAA6cRz9sAAAAG&#10;AQAADwAAAAAAAAAAAAAAAADXBAAAZHJzL2Rvd25yZXYueG1sUEsFBgAAAAAEAAQA8wAAAN8FAAAA&#10;AA==&#10;" strokecolor="black [3200]" strokeweight="2pt">
              <v:shadow on="t" opacity="24903f" origin=",.5" offset="0,.55556mm"/>
            </v:line>
          </w:pict>
        </mc:Fallback>
      </mc:AlternateConten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4"/>
    <w:rsid w:val="000C5EEB"/>
    <w:rsid w:val="000D6A27"/>
    <w:rsid w:val="001058AF"/>
    <w:rsid w:val="001655FB"/>
    <w:rsid w:val="00175169"/>
    <w:rsid w:val="001A2BBC"/>
    <w:rsid w:val="001B34C7"/>
    <w:rsid w:val="0026656E"/>
    <w:rsid w:val="00287A25"/>
    <w:rsid w:val="00332006"/>
    <w:rsid w:val="003A5520"/>
    <w:rsid w:val="003B52FE"/>
    <w:rsid w:val="003B5D8F"/>
    <w:rsid w:val="003B7EF3"/>
    <w:rsid w:val="003D3617"/>
    <w:rsid w:val="003D638F"/>
    <w:rsid w:val="003F727E"/>
    <w:rsid w:val="0041444C"/>
    <w:rsid w:val="004316B1"/>
    <w:rsid w:val="00454365"/>
    <w:rsid w:val="005046FB"/>
    <w:rsid w:val="0057205B"/>
    <w:rsid w:val="00585A96"/>
    <w:rsid w:val="00676384"/>
    <w:rsid w:val="00725A51"/>
    <w:rsid w:val="007337B3"/>
    <w:rsid w:val="007726F5"/>
    <w:rsid w:val="008D79EA"/>
    <w:rsid w:val="008F18C0"/>
    <w:rsid w:val="009834E3"/>
    <w:rsid w:val="009958B3"/>
    <w:rsid w:val="009B6855"/>
    <w:rsid w:val="009C6D80"/>
    <w:rsid w:val="00A200F7"/>
    <w:rsid w:val="00A9380C"/>
    <w:rsid w:val="00A9412C"/>
    <w:rsid w:val="00AC0B8B"/>
    <w:rsid w:val="00B23931"/>
    <w:rsid w:val="00BD4B3C"/>
    <w:rsid w:val="00C10AD3"/>
    <w:rsid w:val="00C349CD"/>
    <w:rsid w:val="00C42C45"/>
    <w:rsid w:val="00CB4754"/>
    <w:rsid w:val="00DB5DBD"/>
    <w:rsid w:val="00DD748B"/>
    <w:rsid w:val="00DE4908"/>
    <w:rsid w:val="00E17F9B"/>
    <w:rsid w:val="00F95BBE"/>
    <w:rsid w:val="00FB4C34"/>
    <w:rsid w:val="00FC27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761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3B52FE"/>
    <w:rPr>
      <w:color w:val="0000FF" w:themeColor="hyperlink"/>
      <w:u w:val="single"/>
    </w:rPr>
  </w:style>
  <w:style w:type="paragraph" w:styleId="ListParagraph">
    <w:name w:val="List Paragraph"/>
    <w:basedOn w:val="Normal"/>
    <w:uiPriority w:val="34"/>
    <w:qFormat/>
    <w:rsid w:val="00725A51"/>
    <w:pPr>
      <w:spacing w:after="160" w:line="259" w:lineRule="auto"/>
      <w:ind w:left="720"/>
      <w:contextualSpacing/>
    </w:pPr>
    <w:rPr>
      <w:lang w:val="id-ID"/>
    </w:rPr>
  </w:style>
  <w:style w:type="table" w:styleId="TableGrid">
    <w:name w:val="Table Grid"/>
    <w:basedOn w:val="TableNormal"/>
    <w:uiPriority w:val="59"/>
    <w:rsid w:val="00A200F7"/>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8D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79E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3936">
      <w:bodyDiv w:val="1"/>
      <w:marLeft w:val="0"/>
      <w:marRight w:val="0"/>
      <w:marTop w:val="0"/>
      <w:marBottom w:val="0"/>
      <w:divBdr>
        <w:top w:val="none" w:sz="0" w:space="0" w:color="auto"/>
        <w:left w:val="none" w:sz="0" w:space="0" w:color="auto"/>
        <w:bottom w:val="none" w:sz="0" w:space="0" w:color="auto"/>
        <w:right w:val="none" w:sz="0" w:space="0" w:color="auto"/>
      </w:divBdr>
    </w:div>
    <w:div w:id="378750749">
      <w:bodyDiv w:val="1"/>
      <w:marLeft w:val="0"/>
      <w:marRight w:val="0"/>
      <w:marTop w:val="0"/>
      <w:marBottom w:val="0"/>
      <w:divBdr>
        <w:top w:val="none" w:sz="0" w:space="0" w:color="auto"/>
        <w:left w:val="none" w:sz="0" w:space="0" w:color="auto"/>
        <w:bottom w:val="none" w:sz="0" w:space="0" w:color="auto"/>
        <w:right w:val="none" w:sz="0" w:space="0" w:color="auto"/>
      </w:divBdr>
    </w:div>
    <w:div w:id="542333405">
      <w:bodyDiv w:val="1"/>
      <w:marLeft w:val="0"/>
      <w:marRight w:val="0"/>
      <w:marTop w:val="0"/>
      <w:marBottom w:val="0"/>
      <w:divBdr>
        <w:top w:val="none" w:sz="0" w:space="0" w:color="auto"/>
        <w:left w:val="none" w:sz="0" w:space="0" w:color="auto"/>
        <w:bottom w:val="none" w:sz="0" w:space="0" w:color="auto"/>
        <w:right w:val="none" w:sz="0" w:space="0" w:color="auto"/>
      </w:divBdr>
    </w:div>
    <w:div w:id="683170472">
      <w:bodyDiv w:val="1"/>
      <w:marLeft w:val="0"/>
      <w:marRight w:val="0"/>
      <w:marTop w:val="0"/>
      <w:marBottom w:val="0"/>
      <w:divBdr>
        <w:top w:val="none" w:sz="0" w:space="0" w:color="auto"/>
        <w:left w:val="none" w:sz="0" w:space="0" w:color="auto"/>
        <w:bottom w:val="none" w:sz="0" w:space="0" w:color="auto"/>
        <w:right w:val="none" w:sz="0" w:space="0" w:color="auto"/>
      </w:divBdr>
    </w:div>
    <w:div w:id="771435477">
      <w:bodyDiv w:val="1"/>
      <w:marLeft w:val="0"/>
      <w:marRight w:val="0"/>
      <w:marTop w:val="0"/>
      <w:marBottom w:val="0"/>
      <w:divBdr>
        <w:top w:val="none" w:sz="0" w:space="0" w:color="auto"/>
        <w:left w:val="none" w:sz="0" w:space="0" w:color="auto"/>
        <w:bottom w:val="none" w:sz="0" w:space="0" w:color="auto"/>
        <w:right w:val="none" w:sz="0" w:space="0" w:color="auto"/>
      </w:divBdr>
    </w:div>
    <w:div w:id="806359405">
      <w:bodyDiv w:val="1"/>
      <w:marLeft w:val="0"/>
      <w:marRight w:val="0"/>
      <w:marTop w:val="0"/>
      <w:marBottom w:val="0"/>
      <w:divBdr>
        <w:top w:val="none" w:sz="0" w:space="0" w:color="auto"/>
        <w:left w:val="none" w:sz="0" w:space="0" w:color="auto"/>
        <w:bottom w:val="none" w:sz="0" w:space="0" w:color="auto"/>
        <w:right w:val="none" w:sz="0" w:space="0" w:color="auto"/>
      </w:divBdr>
    </w:div>
    <w:div w:id="1546410012">
      <w:bodyDiv w:val="1"/>
      <w:marLeft w:val="0"/>
      <w:marRight w:val="0"/>
      <w:marTop w:val="0"/>
      <w:marBottom w:val="0"/>
      <w:divBdr>
        <w:top w:val="none" w:sz="0" w:space="0" w:color="auto"/>
        <w:left w:val="none" w:sz="0" w:space="0" w:color="auto"/>
        <w:bottom w:val="none" w:sz="0" w:space="0" w:color="auto"/>
        <w:right w:val="none" w:sz="0" w:space="0" w:color="auto"/>
      </w:divBdr>
    </w:div>
    <w:div w:id="1725371657">
      <w:bodyDiv w:val="1"/>
      <w:marLeft w:val="0"/>
      <w:marRight w:val="0"/>
      <w:marTop w:val="0"/>
      <w:marBottom w:val="0"/>
      <w:divBdr>
        <w:top w:val="none" w:sz="0" w:space="0" w:color="auto"/>
        <w:left w:val="none" w:sz="0" w:space="0" w:color="auto"/>
        <w:bottom w:val="none" w:sz="0" w:space="0" w:color="auto"/>
        <w:right w:val="none" w:sz="0" w:space="0" w:color="auto"/>
      </w:divBdr>
    </w:div>
    <w:div w:id="2021272598">
      <w:bodyDiv w:val="1"/>
      <w:marLeft w:val="0"/>
      <w:marRight w:val="0"/>
      <w:marTop w:val="0"/>
      <w:marBottom w:val="0"/>
      <w:divBdr>
        <w:top w:val="none" w:sz="0" w:space="0" w:color="auto"/>
        <w:left w:val="none" w:sz="0" w:space="0" w:color="auto"/>
        <w:bottom w:val="none" w:sz="0" w:space="0" w:color="auto"/>
        <w:right w:val="none" w:sz="0" w:space="0" w:color="auto"/>
      </w:divBdr>
    </w:div>
    <w:div w:id="20715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lennynuraeni86@ikipsiliwangi.ac.id" TargetMode="External"/><Relationship Id="rId3" Type="http://schemas.openxmlformats.org/officeDocument/2006/relationships/settings" Target="settings.xml"/><Relationship Id="rId7" Type="http://schemas.openxmlformats.org/officeDocument/2006/relationships/hyperlink" Target="mailto:1robbiyahnasthea7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91E18-D242-491C-9810-CE961371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2493</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UPTKEBUDAYAANUPI</cp:lastModifiedBy>
  <cp:revision>2</cp:revision>
  <cp:lastPrinted>2018-04-19T03:05:00Z</cp:lastPrinted>
  <dcterms:created xsi:type="dcterms:W3CDTF">2019-07-27T12:08:00Z</dcterms:created>
  <dcterms:modified xsi:type="dcterms:W3CDTF">2019-07-27T12:08:00Z</dcterms:modified>
</cp:coreProperties>
</file>