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633B" w14:textId="13F0881C" w:rsidR="008B63DF" w:rsidRPr="00EC4BD9" w:rsidRDefault="00EC4BD9" w:rsidP="00EC4BD9">
      <w:pPr>
        <w:spacing w:line="360" w:lineRule="auto"/>
        <w:jc w:val="center"/>
        <w:rPr>
          <w:rFonts w:asciiTheme="majorBidi" w:hAnsiTheme="majorBidi" w:cstheme="majorBidi"/>
          <w:b/>
          <w:bCs/>
          <w:sz w:val="32"/>
          <w:szCs w:val="32"/>
        </w:rPr>
      </w:pPr>
      <w:r w:rsidRPr="00EC4BD9">
        <w:rPr>
          <w:rFonts w:asciiTheme="majorBidi" w:hAnsiTheme="majorBidi" w:cstheme="majorBidi"/>
          <w:b/>
          <w:bCs/>
          <w:sz w:val="32"/>
          <w:szCs w:val="32"/>
        </w:rPr>
        <w:t>KEMAMPUAN BERPIKIR SIMBOLIK ANAK USIA DINI PADA USIA 5 – 6 TAHUN</w:t>
      </w:r>
    </w:p>
    <w:p w14:paraId="70B39F04" w14:textId="66BEE5CA" w:rsidR="00EC4BD9" w:rsidRPr="00044A1B" w:rsidRDefault="008B63DF" w:rsidP="00EC4BD9">
      <w:pPr>
        <w:spacing w:after="0" w:line="240" w:lineRule="auto"/>
        <w:jc w:val="center"/>
        <w:rPr>
          <w:rFonts w:asciiTheme="majorBidi" w:hAnsiTheme="majorBidi" w:cstheme="majorBidi"/>
          <w:b/>
          <w:sz w:val="24"/>
          <w:szCs w:val="24"/>
          <w:vertAlign w:val="superscript"/>
          <w:lang w:val="id-ID"/>
        </w:rPr>
      </w:pPr>
      <w:commentRangeStart w:id="0"/>
      <w:commentRangeEnd w:id="0"/>
      <w:r w:rsidRPr="00044A1B">
        <w:rPr>
          <w:rStyle w:val="CommentReference"/>
          <w:rFonts w:asciiTheme="majorBidi" w:hAnsiTheme="majorBidi" w:cstheme="majorBidi"/>
        </w:rPr>
        <w:commentReference w:id="0"/>
      </w:r>
      <w:commentRangeStart w:id="1"/>
      <w:commentRangeEnd w:id="1"/>
      <w:r w:rsidR="00AD1A56" w:rsidRPr="00044A1B">
        <w:rPr>
          <w:rStyle w:val="CommentReference"/>
          <w:rFonts w:asciiTheme="majorBidi" w:hAnsiTheme="majorBidi" w:cstheme="majorBidi"/>
        </w:rPr>
        <w:commentReference w:id="1"/>
      </w:r>
      <w:r w:rsidR="00EC4BD9" w:rsidRPr="00044A1B">
        <w:rPr>
          <w:rFonts w:asciiTheme="majorBidi" w:hAnsiTheme="majorBidi" w:cstheme="majorBidi"/>
          <w:b/>
          <w:sz w:val="24"/>
          <w:szCs w:val="24"/>
        </w:rPr>
        <w:t xml:space="preserve"> </w:t>
      </w:r>
      <w:proofErr w:type="spellStart"/>
      <w:r w:rsidR="00EC4BD9" w:rsidRPr="00044A1B">
        <w:rPr>
          <w:rFonts w:asciiTheme="majorBidi" w:hAnsiTheme="majorBidi" w:cstheme="majorBidi"/>
          <w:b/>
          <w:sz w:val="24"/>
          <w:szCs w:val="24"/>
        </w:rPr>
        <w:t>Hasni</w:t>
      </w:r>
      <w:proofErr w:type="spellEnd"/>
      <w:r w:rsidR="00EC4BD9" w:rsidRPr="00044A1B">
        <w:rPr>
          <w:rFonts w:asciiTheme="majorBidi" w:hAnsiTheme="majorBidi" w:cstheme="majorBidi"/>
          <w:b/>
          <w:sz w:val="24"/>
          <w:szCs w:val="24"/>
        </w:rPr>
        <w:t xml:space="preserve"> Nursyamsiah</w:t>
      </w:r>
      <w:r w:rsidR="00EC4BD9" w:rsidRPr="00044A1B">
        <w:rPr>
          <w:rFonts w:asciiTheme="majorBidi" w:hAnsiTheme="majorBidi" w:cstheme="majorBidi"/>
          <w:b/>
          <w:sz w:val="24"/>
          <w:szCs w:val="24"/>
          <w:vertAlign w:val="superscript"/>
        </w:rPr>
        <w:t>1</w:t>
      </w:r>
      <w:r w:rsidR="00EC4BD9" w:rsidRPr="00044A1B">
        <w:rPr>
          <w:rFonts w:asciiTheme="majorBidi" w:hAnsiTheme="majorBidi" w:cstheme="majorBidi"/>
          <w:b/>
          <w:sz w:val="24"/>
          <w:szCs w:val="24"/>
        </w:rPr>
        <w:t xml:space="preserve">, </w:t>
      </w:r>
      <w:r w:rsidR="00EC4BD9" w:rsidRPr="00044A1B">
        <w:rPr>
          <w:rFonts w:asciiTheme="majorBidi" w:hAnsiTheme="majorBidi" w:cstheme="majorBidi"/>
          <w:b/>
          <w:sz w:val="24"/>
          <w:szCs w:val="24"/>
          <w:lang w:val="id-ID"/>
        </w:rPr>
        <w:t>Teni Puja Cendana</w:t>
      </w:r>
      <w:r w:rsidR="00EC4BD9" w:rsidRPr="00044A1B">
        <w:rPr>
          <w:rFonts w:asciiTheme="majorBidi" w:hAnsiTheme="majorBidi" w:cstheme="majorBidi"/>
          <w:b/>
          <w:sz w:val="24"/>
          <w:szCs w:val="24"/>
          <w:vertAlign w:val="superscript"/>
        </w:rPr>
        <w:t>2</w:t>
      </w:r>
      <w:r w:rsidR="00EC4BD9" w:rsidRPr="00044A1B">
        <w:rPr>
          <w:rFonts w:asciiTheme="majorBidi" w:hAnsiTheme="majorBidi" w:cstheme="majorBidi"/>
          <w:b/>
          <w:sz w:val="24"/>
          <w:szCs w:val="24"/>
          <w:lang w:val="id-ID"/>
        </w:rPr>
        <w:t xml:space="preserve">, </w:t>
      </w:r>
      <w:r w:rsidR="00D31981" w:rsidRPr="00044A1B">
        <w:rPr>
          <w:rFonts w:asciiTheme="majorBidi" w:hAnsiTheme="majorBidi" w:cstheme="majorBidi"/>
          <w:b/>
          <w:sz w:val="24"/>
          <w:szCs w:val="24"/>
          <w:lang w:val="id-ID"/>
        </w:rPr>
        <w:t>Euis Eti Rohaeti</w:t>
      </w:r>
      <w:r w:rsidR="00D31981" w:rsidRPr="00044A1B">
        <w:rPr>
          <w:rFonts w:asciiTheme="majorBidi" w:hAnsiTheme="majorBidi" w:cstheme="majorBidi"/>
          <w:b/>
          <w:sz w:val="24"/>
          <w:szCs w:val="24"/>
          <w:vertAlign w:val="superscript"/>
          <w:lang w:val="id-ID"/>
        </w:rPr>
        <w:t>3</w:t>
      </w:r>
      <w:r w:rsidR="00EC4BD9" w:rsidRPr="00044A1B">
        <w:rPr>
          <w:rFonts w:asciiTheme="majorBidi" w:hAnsiTheme="majorBidi" w:cstheme="majorBidi"/>
          <w:b/>
          <w:sz w:val="24"/>
          <w:szCs w:val="24"/>
          <w:lang w:val="id-ID"/>
        </w:rPr>
        <w:t xml:space="preserve">, </w:t>
      </w:r>
      <w:r w:rsidR="00D31981" w:rsidRPr="00044A1B">
        <w:rPr>
          <w:rFonts w:asciiTheme="majorBidi" w:hAnsiTheme="majorBidi" w:cstheme="majorBidi"/>
          <w:b/>
          <w:sz w:val="24"/>
          <w:szCs w:val="24"/>
          <w:lang w:val="id-ID"/>
        </w:rPr>
        <w:t>Syah Khalif Alam</w:t>
      </w:r>
      <w:r w:rsidR="00EC4BD9" w:rsidRPr="00044A1B">
        <w:rPr>
          <w:rFonts w:asciiTheme="majorBidi" w:hAnsiTheme="majorBidi" w:cstheme="majorBidi"/>
          <w:b/>
          <w:sz w:val="24"/>
          <w:szCs w:val="24"/>
          <w:vertAlign w:val="superscript"/>
          <w:lang w:val="id-ID"/>
        </w:rPr>
        <w:t>4</w:t>
      </w:r>
    </w:p>
    <w:p w14:paraId="35E853AA" w14:textId="77777777" w:rsidR="00EC4BD9" w:rsidRPr="00C66418" w:rsidRDefault="00EC4BD9" w:rsidP="00EC4BD9">
      <w:pPr>
        <w:spacing w:after="0" w:line="240" w:lineRule="auto"/>
        <w:jc w:val="center"/>
        <w:rPr>
          <w:rFonts w:ascii="Times New Roman" w:hAnsi="Times New Roman" w:cs="Times New Roman"/>
          <w:b/>
          <w:sz w:val="20"/>
          <w:szCs w:val="20"/>
        </w:rPr>
      </w:pPr>
    </w:p>
    <w:p w14:paraId="6E0691C5" w14:textId="31452A41"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1</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Sudirman</w:t>
      </w:r>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6CC24D48" w14:textId="4572DB53"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2</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Sudirman</w:t>
      </w:r>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413A1F2D" w14:textId="685DEFEF"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3</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Sudirman</w:t>
      </w:r>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0D131C72" w14:textId="5337DDED"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4</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Sudirman</w:t>
      </w:r>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3F28A727" w14:textId="32876B37" w:rsidR="00A6745E" w:rsidRPr="00AD1A56" w:rsidRDefault="00511305" w:rsidP="00A6745E">
      <w:pPr>
        <w:spacing w:after="0" w:line="240" w:lineRule="auto"/>
        <w:jc w:val="center"/>
        <w:rPr>
          <w:rFonts w:ascii="Times New Roman" w:hAnsi="Times New Roman" w:cs="Times New Roman"/>
          <w:lang w:val="id-ID"/>
        </w:rPr>
      </w:pPr>
      <w:hyperlink r:id="rId11" w:history="1">
        <w:r w:rsidR="00A6745E" w:rsidRPr="00AD1A56">
          <w:rPr>
            <w:rStyle w:val="Hyperlink"/>
            <w:rFonts w:ascii="Times New Roman" w:hAnsi="Times New Roman" w:cs="Times New Roman"/>
            <w:vertAlign w:val="superscript"/>
          </w:rPr>
          <w:t>1</w:t>
        </w:r>
        <w:r w:rsidR="00A6745E" w:rsidRPr="00AD1A56">
          <w:rPr>
            <w:rStyle w:val="Hyperlink"/>
            <w:rFonts w:ascii="Times New Roman" w:hAnsi="Times New Roman" w:cs="Times New Roman"/>
          </w:rPr>
          <w:t>hasninursyamsiah9@gmail.co</w:t>
        </w:r>
        <w:r w:rsidR="00A6745E" w:rsidRPr="00AD1A56">
          <w:rPr>
            <w:rStyle w:val="Hyperlink"/>
            <w:rFonts w:ascii="Times New Roman" w:hAnsi="Times New Roman" w:cs="Times New Roman"/>
            <w:lang w:val="id-ID"/>
          </w:rPr>
          <w:t>m</w:t>
        </w:r>
      </w:hyperlink>
      <w:r w:rsidR="00A6745E" w:rsidRPr="00AD1A56">
        <w:rPr>
          <w:rFonts w:ascii="Times New Roman" w:hAnsi="Times New Roman" w:cs="Times New Roman"/>
          <w:lang w:val="id-ID"/>
        </w:rPr>
        <w:t xml:space="preserve"> </w:t>
      </w:r>
      <w:r w:rsidR="00A6745E" w:rsidRPr="00AD1A56">
        <w:rPr>
          <w:rFonts w:ascii="Times New Roman" w:hAnsi="Times New Roman" w:cs="Times New Roman"/>
        </w:rPr>
        <w:t xml:space="preserve"> </w:t>
      </w:r>
      <w:hyperlink r:id="rId12" w:history="1">
        <w:r w:rsidR="00A6745E" w:rsidRPr="00AD1A56">
          <w:rPr>
            <w:rStyle w:val="Hyperlink"/>
            <w:rFonts w:ascii="Times New Roman" w:hAnsi="Times New Roman" w:cs="Times New Roman"/>
            <w:vertAlign w:val="superscript"/>
            <w:lang w:val="id-ID"/>
          </w:rPr>
          <w:t>2</w:t>
        </w:r>
        <w:r w:rsidR="00A6745E" w:rsidRPr="00AD1A56">
          <w:rPr>
            <w:rStyle w:val="Hyperlink"/>
            <w:rFonts w:ascii="Times New Roman" w:hAnsi="Times New Roman" w:cs="Times New Roman"/>
            <w:lang w:val="id-ID"/>
          </w:rPr>
          <w:t>tenipujac</w:t>
        </w:r>
        <w:r w:rsidR="00A6745E" w:rsidRPr="00AD1A56">
          <w:rPr>
            <w:rStyle w:val="Hyperlink"/>
            <w:rFonts w:ascii="Times New Roman" w:hAnsi="Times New Roman" w:cs="Times New Roman"/>
          </w:rPr>
          <w:t>@gmail.co</w:t>
        </w:r>
        <w:r w:rsidR="00A6745E" w:rsidRPr="00AD1A56">
          <w:rPr>
            <w:rStyle w:val="Hyperlink"/>
            <w:rFonts w:ascii="Times New Roman" w:hAnsi="Times New Roman" w:cs="Times New Roman"/>
            <w:lang w:val="id-ID"/>
          </w:rPr>
          <w:t>m</w:t>
        </w:r>
      </w:hyperlink>
      <w:r w:rsidR="00A6745E" w:rsidRPr="00AD1A56">
        <w:rPr>
          <w:rFonts w:ascii="Times New Roman" w:hAnsi="Times New Roman" w:cs="Times New Roman"/>
          <w:lang w:val="id-ID"/>
        </w:rPr>
        <w:t xml:space="preserve">  </w:t>
      </w:r>
      <w:hyperlink r:id="rId13" w:history="1">
        <w:r w:rsidR="00D31981" w:rsidRPr="00E326E4">
          <w:rPr>
            <w:rStyle w:val="Hyperlink"/>
            <w:rFonts w:ascii="Times New Roman" w:hAnsi="Times New Roman" w:cs="Times New Roman"/>
            <w:vertAlign w:val="superscript"/>
            <w:lang w:val="id-ID"/>
          </w:rPr>
          <w:t>3</w:t>
        </w:r>
        <w:r w:rsidR="00D31981" w:rsidRPr="00E326E4">
          <w:rPr>
            <w:rStyle w:val="Hyperlink"/>
            <w:rFonts w:ascii="Times New Roman" w:hAnsi="Times New Roman" w:cs="Times New Roman"/>
            <w:lang w:val="id-ID"/>
          </w:rPr>
          <w:t>e2rht@yahoo.com</w:t>
        </w:r>
      </w:hyperlink>
      <w:r w:rsidR="00D31981">
        <w:rPr>
          <w:rFonts w:ascii="Times New Roman" w:hAnsi="Times New Roman" w:cs="Times New Roman"/>
          <w:lang w:val="id-ID"/>
        </w:rPr>
        <w:t xml:space="preserve"> </w:t>
      </w:r>
      <w:hyperlink r:id="rId14" w:history="1">
        <w:r w:rsidR="00D31981" w:rsidRPr="00E326E4">
          <w:rPr>
            <w:rStyle w:val="Hyperlink"/>
            <w:rFonts w:ascii="Times New Roman" w:hAnsi="Times New Roman" w:cs="Times New Roman"/>
            <w:vertAlign w:val="superscript"/>
            <w:lang w:val="id-ID"/>
          </w:rPr>
          <w:t>4</w:t>
        </w:r>
        <w:r w:rsidR="00D31981" w:rsidRPr="00E326E4">
          <w:rPr>
            <w:rStyle w:val="Hyperlink"/>
            <w:lang w:val="id-ID"/>
          </w:rPr>
          <w:t xml:space="preserve">Radityaalief@gmail.com </w:t>
        </w:r>
      </w:hyperlink>
      <w:r w:rsidR="00A6745E" w:rsidRPr="00AD1A56">
        <w:rPr>
          <w:rFonts w:ascii="Times New Roman" w:hAnsi="Times New Roman" w:cs="Times New Roman"/>
          <w:lang w:val="id-ID"/>
        </w:rPr>
        <w:t xml:space="preserve"> </w:t>
      </w:r>
    </w:p>
    <w:p w14:paraId="25F45425" w14:textId="77777777" w:rsidR="008B63DF" w:rsidRPr="00A6745E" w:rsidRDefault="008B63DF" w:rsidP="008B63DF">
      <w:pPr>
        <w:spacing w:after="0" w:line="240" w:lineRule="auto"/>
        <w:jc w:val="center"/>
        <w:rPr>
          <w:rFonts w:ascii="Times New Roman" w:eastAsia="Times New Roman" w:hAnsi="Times New Roman" w:cs="Times New Roman"/>
          <w:b/>
          <w:szCs w:val="24"/>
          <w:lang w:val="id-ID" w:eastAsia="id-ID"/>
        </w:rPr>
      </w:pPr>
    </w:p>
    <w:p w14:paraId="6A23A62E" w14:textId="00832082" w:rsidR="00A6745E" w:rsidRPr="00AD1A56" w:rsidRDefault="008B63DF" w:rsidP="00A6745E">
      <w:pPr>
        <w:spacing w:after="0"/>
        <w:jc w:val="center"/>
        <w:rPr>
          <w:rFonts w:ascii="Times New Roman" w:hAnsi="Times New Roman" w:cs="Times New Roman"/>
          <w:b/>
          <w:iCs/>
          <w:sz w:val="24"/>
          <w:szCs w:val="24"/>
        </w:rPr>
      </w:pPr>
      <w:commentRangeStart w:id="2"/>
      <w:commentRangeEnd w:id="2"/>
      <w:r>
        <w:rPr>
          <w:rStyle w:val="CommentReference"/>
        </w:rPr>
        <w:commentReference w:id="2"/>
      </w:r>
      <w:r w:rsidR="00A6745E" w:rsidRPr="00AD1A56">
        <w:rPr>
          <w:rFonts w:ascii="Times New Roman" w:hAnsi="Times New Roman" w:cs="Times New Roman"/>
          <w:b/>
          <w:iCs/>
          <w:sz w:val="24"/>
          <w:szCs w:val="24"/>
        </w:rPr>
        <w:t xml:space="preserve"> Abstract</w:t>
      </w:r>
      <w:bookmarkStart w:id="3" w:name="_GoBack"/>
      <w:bookmarkEnd w:id="3"/>
    </w:p>
    <w:p w14:paraId="74AB2593" w14:textId="77777777" w:rsidR="00A6745E" w:rsidRPr="00290A06" w:rsidRDefault="00A6745E" w:rsidP="00A6745E">
      <w:pPr>
        <w:spacing w:after="0"/>
        <w:jc w:val="both"/>
        <w:rPr>
          <w:rFonts w:ascii="Times New Roman" w:hAnsi="Times New Roman" w:cs="Times New Roman"/>
          <w:b/>
          <w:sz w:val="10"/>
          <w:szCs w:val="10"/>
        </w:rPr>
      </w:pPr>
    </w:p>
    <w:p w14:paraId="64CD63B3" w14:textId="7CB38F7E" w:rsidR="00A6745E" w:rsidRPr="00AD1A56" w:rsidRDefault="00A6745E" w:rsidP="00E82E00">
      <w:pPr>
        <w:tabs>
          <w:tab w:val="left" w:pos="3584"/>
        </w:tabs>
        <w:spacing w:after="0"/>
        <w:jc w:val="both"/>
        <w:rPr>
          <w:rFonts w:asciiTheme="majorBidi" w:hAnsiTheme="majorBidi" w:cstheme="majorBidi"/>
          <w:lang w:val="id-ID"/>
        </w:rPr>
      </w:pPr>
      <w:r w:rsidRPr="00AD1A56">
        <w:rPr>
          <w:rFonts w:asciiTheme="majorBidi" w:hAnsiTheme="majorBidi" w:cstheme="majorBidi"/>
          <w:lang w:val="id-ID"/>
        </w:rPr>
        <w:t xml:space="preserve">Early childhood is an individual </w:t>
      </w:r>
      <w:r w:rsidR="00C84999">
        <w:rPr>
          <w:rFonts w:asciiTheme="majorBidi" w:hAnsiTheme="majorBidi" w:cstheme="majorBidi"/>
          <w:lang w:val="id-ID"/>
        </w:rPr>
        <w:t>figure who is experiencing</w:t>
      </w:r>
      <w:r w:rsidRPr="00AD1A56">
        <w:rPr>
          <w:rFonts w:asciiTheme="majorBidi" w:hAnsiTheme="majorBidi" w:cstheme="majorBidi"/>
          <w:lang w:val="id-ID"/>
        </w:rPr>
        <w:t xml:space="preserve"> rapid growth and</w:t>
      </w:r>
      <w:r w:rsidR="00C84999">
        <w:rPr>
          <w:rFonts w:asciiTheme="majorBidi" w:hAnsiTheme="majorBidi" w:cstheme="majorBidi"/>
          <w:lang w:val="id-ID"/>
        </w:rPr>
        <w:t xml:space="preserve"> development, at this time the need</w:t>
      </w:r>
      <w:r w:rsidRPr="00AD1A56">
        <w:rPr>
          <w:rFonts w:asciiTheme="majorBidi" w:hAnsiTheme="majorBidi" w:cstheme="majorBidi"/>
          <w:lang w:val="id-ID"/>
        </w:rPr>
        <w:t xml:space="preserve"> </w:t>
      </w:r>
      <w:r w:rsidR="00C84999">
        <w:rPr>
          <w:rFonts w:asciiTheme="majorBidi" w:hAnsiTheme="majorBidi" w:cstheme="majorBidi"/>
          <w:lang w:val="id-ID"/>
        </w:rPr>
        <w:t>for proper</w:t>
      </w:r>
      <w:r w:rsidRPr="00AD1A56">
        <w:rPr>
          <w:rFonts w:asciiTheme="majorBidi" w:hAnsiTheme="majorBidi" w:cstheme="majorBidi"/>
          <w:lang w:val="id-ID"/>
        </w:rPr>
        <w:t xml:space="preserve"> stimulation so that children can develop all aspects of their de</w:t>
      </w:r>
      <w:r w:rsidR="00C84999">
        <w:rPr>
          <w:rFonts w:asciiTheme="majorBidi" w:hAnsiTheme="majorBidi" w:cstheme="majorBidi"/>
          <w:lang w:val="id-ID"/>
        </w:rPr>
        <w:t xml:space="preserve">velopment optimally. One </w:t>
      </w:r>
      <w:r w:rsidRPr="00AD1A56">
        <w:rPr>
          <w:rFonts w:asciiTheme="majorBidi" w:hAnsiTheme="majorBidi" w:cstheme="majorBidi"/>
          <w:lang w:val="id-ID"/>
        </w:rPr>
        <w:t>aspects that needs to be developed in early childh</w:t>
      </w:r>
      <w:r w:rsidR="00C84999">
        <w:rPr>
          <w:rFonts w:asciiTheme="majorBidi" w:hAnsiTheme="majorBidi" w:cstheme="majorBidi"/>
          <w:lang w:val="id-ID"/>
        </w:rPr>
        <w:t xml:space="preserve">ood is </w:t>
      </w:r>
      <w:r w:rsidRPr="00AD1A56">
        <w:rPr>
          <w:rFonts w:asciiTheme="majorBidi" w:hAnsiTheme="majorBidi" w:cstheme="majorBidi"/>
          <w:lang w:val="id-ID"/>
        </w:rPr>
        <w:t>cognitive aspect</w:t>
      </w:r>
      <w:r w:rsidR="00C84999">
        <w:rPr>
          <w:rFonts w:asciiTheme="majorBidi" w:hAnsiTheme="majorBidi" w:cstheme="majorBidi"/>
          <w:lang w:val="id-ID"/>
        </w:rPr>
        <w:t>s</w:t>
      </w:r>
      <w:r w:rsidRPr="00AD1A56">
        <w:rPr>
          <w:rFonts w:asciiTheme="majorBidi" w:hAnsiTheme="majorBidi" w:cstheme="majorBidi"/>
          <w:lang w:val="id-ID"/>
        </w:rPr>
        <w:t xml:space="preserve"> </w:t>
      </w:r>
      <w:r w:rsidR="00C84999">
        <w:rPr>
          <w:rFonts w:asciiTheme="majorBidi" w:hAnsiTheme="majorBidi" w:cstheme="majorBidi"/>
          <w:lang w:val="id-ID"/>
        </w:rPr>
        <w:t xml:space="preserve">with </w:t>
      </w:r>
      <w:r w:rsidRPr="00AD1A56">
        <w:rPr>
          <w:rFonts w:asciiTheme="majorBidi" w:hAnsiTheme="majorBidi" w:cstheme="majorBidi"/>
          <w:lang w:val="id-ID"/>
        </w:rPr>
        <w:t>in the sco</w:t>
      </w:r>
      <w:r w:rsidR="00C84999">
        <w:rPr>
          <w:rFonts w:asciiTheme="majorBidi" w:hAnsiTheme="majorBidi" w:cstheme="majorBidi"/>
          <w:lang w:val="id-ID"/>
        </w:rPr>
        <w:t>pe of symbolic thinking. This is</w:t>
      </w:r>
      <w:r w:rsidRPr="00AD1A56">
        <w:rPr>
          <w:rFonts w:asciiTheme="majorBidi" w:hAnsiTheme="majorBidi" w:cstheme="majorBidi"/>
          <w:lang w:val="id-ID"/>
        </w:rPr>
        <w:t xml:space="preserve"> because the ability of </w:t>
      </w:r>
      <w:r w:rsidR="00E82E00">
        <w:rPr>
          <w:rFonts w:asciiTheme="majorBidi" w:hAnsiTheme="majorBidi" w:cstheme="majorBidi"/>
          <w:lang w:val="id-ID"/>
        </w:rPr>
        <w:t>symbolic</w:t>
      </w:r>
      <w:r w:rsidRPr="00AD1A56">
        <w:rPr>
          <w:rFonts w:asciiTheme="majorBidi" w:hAnsiTheme="majorBidi" w:cstheme="majorBidi"/>
          <w:lang w:val="id-ID"/>
        </w:rPr>
        <w:t xml:space="preserve"> t</w:t>
      </w:r>
      <w:r w:rsidR="00C84999">
        <w:rPr>
          <w:rFonts w:asciiTheme="majorBidi" w:hAnsiTheme="majorBidi" w:cstheme="majorBidi"/>
          <w:lang w:val="id-ID"/>
        </w:rPr>
        <w:t xml:space="preserve">hinking can develop the </w:t>
      </w:r>
      <w:r w:rsidRPr="00AD1A56">
        <w:rPr>
          <w:rFonts w:asciiTheme="majorBidi" w:hAnsiTheme="majorBidi" w:cstheme="majorBidi"/>
          <w:lang w:val="id-ID"/>
        </w:rPr>
        <w:t>mental world</w:t>
      </w:r>
      <w:r w:rsidR="00C84999">
        <w:rPr>
          <w:rFonts w:asciiTheme="majorBidi" w:hAnsiTheme="majorBidi" w:cstheme="majorBidi"/>
          <w:lang w:val="id-ID"/>
        </w:rPr>
        <w:t xml:space="preserve"> of children</w:t>
      </w:r>
      <w:r w:rsidRPr="00AD1A56">
        <w:rPr>
          <w:rFonts w:asciiTheme="majorBidi" w:hAnsiTheme="majorBidi" w:cstheme="majorBidi"/>
          <w:lang w:val="id-ID"/>
        </w:rPr>
        <w:t>.</w:t>
      </w:r>
      <w:r w:rsidR="00C84999">
        <w:rPr>
          <w:rFonts w:asciiTheme="majorBidi" w:hAnsiTheme="majorBidi" w:cstheme="majorBidi"/>
        </w:rPr>
        <w:t xml:space="preserve">This </w:t>
      </w:r>
      <w:r w:rsidR="00C84999">
        <w:rPr>
          <w:rFonts w:asciiTheme="majorBidi" w:hAnsiTheme="majorBidi" w:cstheme="majorBidi"/>
          <w:lang w:val="id-ID"/>
        </w:rPr>
        <w:t>study</w:t>
      </w:r>
      <w:r w:rsidRPr="00AD1A56">
        <w:rPr>
          <w:rFonts w:asciiTheme="majorBidi" w:hAnsiTheme="majorBidi" w:cstheme="majorBidi"/>
        </w:rPr>
        <w:t xml:space="preserve"> aims to analyze the abilit</w:t>
      </w:r>
      <w:r w:rsidR="00C84999">
        <w:rPr>
          <w:rFonts w:asciiTheme="majorBidi" w:hAnsiTheme="majorBidi" w:cstheme="majorBidi"/>
        </w:rPr>
        <w:t xml:space="preserve">y of symbolic thinking of </w:t>
      </w:r>
      <w:r w:rsidR="00C84999">
        <w:rPr>
          <w:rFonts w:asciiTheme="majorBidi" w:hAnsiTheme="majorBidi" w:cstheme="majorBidi"/>
          <w:lang w:val="id-ID"/>
        </w:rPr>
        <w:t xml:space="preserve">young </w:t>
      </w:r>
      <w:r w:rsidRPr="00AD1A56">
        <w:rPr>
          <w:rFonts w:asciiTheme="majorBidi" w:hAnsiTheme="majorBidi" w:cstheme="majorBidi"/>
        </w:rPr>
        <w:t xml:space="preserve">childhood at the age of 5-6 years. </w:t>
      </w:r>
      <w:r w:rsidR="00C84999">
        <w:rPr>
          <w:rFonts w:asciiTheme="majorBidi" w:hAnsiTheme="majorBidi" w:cstheme="majorBidi"/>
        </w:rPr>
        <w:t xml:space="preserve">The instrument of this </w:t>
      </w:r>
      <w:r w:rsidR="00C84999">
        <w:rPr>
          <w:rFonts w:asciiTheme="majorBidi" w:hAnsiTheme="majorBidi" w:cstheme="majorBidi"/>
          <w:lang w:val="id-ID"/>
        </w:rPr>
        <w:t>study</w:t>
      </w:r>
      <w:r w:rsidR="00C84999">
        <w:rPr>
          <w:rFonts w:asciiTheme="majorBidi" w:hAnsiTheme="majorBidi" w:cstheme="majorBidi"/>
        </w:rPr>
        <w:t xml:space="preserve"> </w:t>
      </w:r>
      <w:r w:rsidR="00C84999">
        <w:rPr>
          <w:rFonts w:asciiTheme="majorBidi" w:hAnsiTheme="majorBidi" w:cstheme="majorBidi"/>
          <w:lang w:val="id-ID"/>
        </w:rPr>
        <w:t>was</w:t>
      </w:r>
      <w:r w:rsidR="00C84999">
        <w:rPr>
          <w:rFonts w:asciiTheme="majorBidi" w:hAnsiTheme="majorBidi" w:cstheme="majorBidi"/>
        </w:rPr>
        <w:t xml:space="preserve"> </w:t>
      </w:r>
      <w:r w:rsidR="00C84999">
        <w:rPr>
          <w:rFonts w:asciiTheme="majorBidi" w:hAnsiTheme="majorBidi" w:cstheme="majorBidi"/>
          <w:lang w:val="id-ID"/>
        </w:rPr>
        <w:t>i</w:t>
      </w:r>
      <w:r w:rsidRPr="00AD1A56">
        <w:rPr>
          <w:rFonts w:asciiTheme="majorBidi" w:hAnsiTheme="majorBidi" w:cstheme="majorBidi"/>
        </w:rPr>
        <w:t xml:space="preserve">n </w:t>
      </w:r>
      <w:r w:rsidR="00C84999">
        <w:rPr>
          <w:rFonts w:asciiTheme="majorBidi" w:hAnsiTheme="majorBidi" w:cstheme="majorBidi"/>
          <w:lang w:val="id-ID"/>
        </w:rPr>
        <w:t xml:space="preserve">the form of </w:t>
      </w:r>
      <w:r w:rsidRPr="00AD1A56">
        <w:rPr>
          <w:rFonts w:asciiTheme="majorBidi" w:hAnsiTheme="majorBidi" w:cstheme="majorBidi"/>
        </w:rPr>
        <w:t xml:space="preserve">observation sheet </w:t>
      </w:r>
      <w:r w:rsidR="00C84999">
        <w:rPr>
          <w:rFonts w:asciiTheme="majorBidi" w:hAnsiTheme="majorBidi" w:cstheme="majorBidi"/>
          <w:lang w:val="id-ID"/>
        </w:rPr>
        <w:t>about</w:t>
      </w:r>
      <w:r w:rsidRPr="00AD1A56">
        <w:rPr>
          <w:rFonts w:asciiTheme="majorBidi" w:hAnsiTheme="majorBidi" w:cstheme="majorBidi"/>
        </w:rPr>
        <w:t xml:space="preserve"> the ability </w:t>
      </w:r>
      <w:r w:rsidR="00C84999">
        <w:rPr>
          <w:rFonts w:asciiTheme="majorBidi" w:hAnsiTheme="majorBidi" w:cstheme="majorBidi"/>
          <w:lang w:val="id-ID"/>
        </w:rPr>
        <w:t xml:space="preserve">to think symbolically, </w:t>
      </w:r>
      <w:r w:rsidRPr="00AD1A56">
        <w:rPr>
          <w:rFonts w:asciiTheme="majorBidi" w:hAnsiTheme="majorBidi" w:cstheme="majorBidi"/>
        </w:rPr>
        <w:t xml:space="preserve">in the form of a </w:t>
      </w:r>
      <w:r w:rsidR="00C84999" w:rsidRPr="00AD1A56">
        <w:rPr>
          <w:rFonts w:asciiTheme="majorBidi" w:hAnsiTheme="majorBidi" w:cstheme="majorBidi"/>
        </w:rPr>
        <w:t xml:space="preserve">checklist </w:t>
      </w:r>
      <w:r w:rsidR="00C84999">
        <w:rPr>
          <w:rFonts w:asciiTheme="majorBidi" w:hAnsiTheme="majorBidi" w:cstheme="majorBidi"/>
          <w:lang w:val="id-ID"/>
        </w:rPr>
        <w:t xml:space="preserve">of </w:t>
      </w:r>
      <w:r w:rsidRPr="00AD1A56">
        <w:rPr>
          <w:rFonts w:asciiTheme="majorBidi" w:hAnsiTheme="majorBidi" w:cstheme="majorBidi"/>
        </w:rPr>
        <w:t>developmental</w:t>
      </w:r>
      <w:r w:rsidR="00C84999">
        <w:rPr>
          <w:rFonts w:asciiTheme="majorBidi" w:hAnsiTheme="majorBidi" w:cstheme="majorBidi"/>
          <w:lang w:val="id-ID"/>
        </w:rPr>
        <w:t xml:space="preserve"> achievement</w:t>
      </w:r>
      <w:r w:rsidRPr="00AD1A56">
        <w:rPr>
          <w:rFonts w:asciiTheme="majorBidi" w:hAnsiTheme="majorBidi" w:cstheme="majorBidi"/>
        </w:rPr>
        <w:t xml:space="preserve"> scale</w:t>
      </w:r>
      <w:r w:rsidR="00C84999">
        <w:rPr>
          <w:rFonts w:asciiTheme="majorBidi" w:hAnsiTheme="majorBidi" w:cstheme="majorBidi"/>
          <w:lang w:val="id-ID"/>
        </w:rPr>
        <w:t>s based on an assessment scale</w:t>
      </w:r>
      <w:r w:rsidRPr="00AD1A56">
        <w:rPr>
          <w:rFonts w:asciiTheme="majorBidi" w:hAnsiTheme="majorBidi" w:cstheme="majorBidi"/>
        </w:rPr>
        <w:t xml:space="preserve"> </w:t>
      </w:r>
      <w:r w:rsidR="00C84999">
        <w:rPr>
          <w:rFonts w:asciiTheme="majorBidi" w:hAnsiTheme="majorBidi" w:cstheme="majorBidi"/>
        </w:rPr>
        <w:t xml:space="preserve">using </w:t>
      </w:r>
      <w:r w:rsidR="00C84999">
        <w:rPr>
          <w:rFonts w:asciiTheme="majorBidi" w:hAnsiTheme="majorBidi" w:cstheme="majorBidi"/>
          <w:lang w:val="id-ID"/>
        </w:rPr>
        <w:t>the</w:t>
      </w:r>
      <w:r w:rsidRPr="00AD1A56">
        <w:rPr>
          <w:rFonts w:asciiTheme="majorBidi" w:hAnsiTheme="majorBidi" w:cstheme="majorBidi"/>
        </w:rPr>
        <w:t xml:space="preserve"> numerical scale 1-4. </w:t>
      </w:r>
      <w:r w:rsidRPr="00AD1A56">
        <w:rPr>
          <w:rFonts w:asciiTheme="majorBidi" w:hAnsiTheme="majorBidi" w:cstheme="majorBidi"/>
          <w:lang w:val="id-ID"/>
        </w:rPr>
        <w:t>T</w:t>
      </w:r>
      <w:r w:rsidRPr="00AD1A56">
        <w:rPr>
          <w:rFonts w:asciiTheme="majorBidi" w:hAnsiTheme="majorBidi" w:cstheme="majorBidi"/>
        </w:rPr>
        <w:t>he method used is descriptive</w:t>
      </w:r>
      <w:r w:rsidR="00C84999">
        <w:rPr>
          <w:rFonts w:asciiTheme="majorBidi" w:hAnsiTheme="majorBidi" w:cstheme="majorBidi"/>
          <w:lang w:val="id-ID"/>
        </w:rPr>
        <w:t xml:space="preserve"> </w:t>
      </w:r>
      <w:r w:rsidR="00C84999" w:rsidRPr="00AD1A56">
        <w:rPr>
          <w:rFonts w:asciiTheme="majorBidi" w:hAnsiTheme="majorBidi" w:cstheme="majorBidi"/>
        </w:rPr>
        <w:t>qualitative</w:t>
      </w:r>
      <w:r w:rsidRPr="00AD1A56">
        <w:rPr>
          <w:rFonts w:asciiTheme="majorBidi" w:hAnsiTheme="majorBidi" w:cstheme="majorBidi"/>
        </w:rPr>
        <w:t xml:space="preserve">. </w:t>
      </w:r>
      <w:r w:rsidRPr="00AD1A56">
        <w:rPr>
          <w:rFonts w:asciiTheme="majorBidi" w:hAnsiTheme="majorBidi" w:cstheme="majorBidi"/>
          <w:lang w:val="id-ID"/>
        </w:rPr>
        <w:t>T</w:t>
      </w:r>
      <w:r w:rsidRPr="00AD1A56">
        <w:rPr>
          <w:rFonts w:asciiTheme="majorBidi" w:hAnsiTheme="majorBidi" w:cstheme="majorBidi"/>
        </w:rPr>
        <w:t>he subjects in this</w:t>
      </w:r>
      <w:r w:rsidR="00C84999">
        <w:rPr>
          <w:rFonts w:asciiTheme="majorBidi" w:hAnsiTheme="majorBidi" w:cstheme="majorBidi"/>
          <w:lang w:val="id-ID"/>
        </w:rPr>
        <w:t xml:space="preserve"> study</w:t>
      </w:r>
      <w:r w:rsidR="00C84999">
        <w:rPr>
          <w:rFonts w:asciiTheme="majorBidi" w:hAnsiTheme="majorBidi" w:cstheme="majorBidi"/>
        </w:rPr>
        <w:t xml:space="preserve"> w</w:t>
      </w:r>
      <w:r w:rsidR="00C84999">
        <w:rPr>
          <w:rFonts w:asciiTheme="majorBidi" w:hAnsiTheme="majorBidi" w:cstheme="majorBidi"/>
          <w:lang w:val="id-ID"/>
        </w:rPr>
        <w:t>as the children of</w:t>
      </w:r>
      <w:r w:rsidRPr="00AD1A56">
        <w:rPr>
          <w:rFonts w:asciiTheme="majorBidi" w:hAnsiTheme="majorBidi" w:cstheme="majorBidi"/>
        </w:rPr>
        <w:t xml:space="preserve"> group B </w:t>
      </w:r>
      <w:r w:rsidR="00E82E00">
        <w:rPr>
          <w:rFonts w:asciiTheme="majorBidi" w:hAnsiTheme="majorBidi" w:cstheme="majorBidi"/>
          <w:lang w:val="id-ID"/>
        </w:rPr>
        <w:t>in</w:t>
      </w:r>
      <w:r w:rsidRPr="00AD1A56">
        <w:rPr>
          <w:rFonts w:asciiTheme="majorBidi" w:hAnsiTheme="majorBidi" w:cstheme="majorBidi"/>
        </w:rPr>
        <w:t xml:space="preserve"> RA Al - </w:t>
      </w:r>
      <w:proofErr w:type="spellStart"/>
      <w:r w:rsidRPr="00AD1A56">
        <w:rPr>
          <w:rFonts w:asciiTheme="majorBidi" w:hAnsiTheme="majorBidi" w:cstheme="majorBidi"/>
        </w:rPr>
        <w:t>Fauziah</w:t>
      </w:r>
      <w:proofErr w:type="spellEnd"/>
      <w:r w:rsidRPr="00AD1A56">
        <w:rPr>
          <w:rFonts w:asciiTheme="majorBidi" w:hAnsiTheme="majorBidi" w:cstheme="majorBidi"/>
        </w:rPr>
        <w:t xml:space="preserve">. The results showed that the symbolic thinking ability of group B children in RA Al - </w:t>
      </w:r>
      <w:proofErr w:type="spellStart"/>
      <w:r w:rsidRPr="00AD1A56">
        <w:rPr>
          <w:rFonts w:asciiTheme="majorBidi" w:hAnsiTheme="majorBidi" w:cstheme="majorBidi"/>
        </w:rPr>
        <w:t>Fauziah</w:t>
      </w:r>
      <w:proofErr w:type="spellEnd"/>
      <w:r w:rsidRPr="00AD1A56">
        <w:rPr>
          <w:rFonts w:asciiTheme="majorBidi" w:hAnsiTheme="majorBidi" w:cstheme="majorBidi"/>
        </w:rPr>
        <w:t xml:space="preserve"> reached 38.5% of the minimum percentage of 77%. </w:t>
      </w:r>
      <w:r w:rsidRPr="00AD1A56">
        <w:rPr>
          <w:rFonts w:asciiTheme="majorBidi" w:hAnsiTheme="majorBidi" w:cstheme="majorBidi"/>
          <w:lang w:val="id-ID"/>
        </w:rPr>
        <w:t>T</w:t>
      </w:r>
      <w:r w:rsidRPr="00AD1A56">
        <w:rPr>
          <w:rFonts w:asciiTheme="majorBidi" w:hAnsiTheme="majorBidi" w:cstheme="majorBidi"/>
        </w:rPr>
        <w:t>his shows that the symbolic thinki</w:t>
      </w:r>
      <w:r w:rsidR="00E82E00">
        <w:rPr>
          <w:rFonts w:asciiTheme="majorBidi" w:hAnsiTheme="majorBidi" w:cstheme="majorBidi"/>
        </w:rPr>
        <w:t xml:space="preserve">ng ability of group B children </w:t>
      </w:r>
      <w:r w:rsidR="00E82E00">
        <w:rPr>
          <w:rFonts w:asciiTheme="majorBidi" w:hAnsiTheme="majorBidi" w:cstheme="majorBidi"/>
          <w:lang w:val="id-ID"/>
        </w:rPr>
        <w:t>i</w:t>
      </w:r>
      <w:r w:rsidRPr="00AD1A56">
        <w:rPr>
          <w:rFonts w:asciiTheme="majorBidi" w:hAnsiTheme="majorBidi" w:cstheme="majorBidi"/>
        </w:rPr>
        <w:t xml:space="preserve">n RA Al - </w:t>
      </w:r>
      <w:proofErr w:type="spellStart"/>
      <w:r w:rsidRPr="00AD1A56">
        <w:rPr>
          <w:rFonts w:asciiTheme="majorBidi" w:hAnsiTheme="majorBidi" w:cstheme="majorBidi"/>
        </w:rPr>
        <w:t>Fauziah</w:t>
      </w:r>
      <w:proofErr w:type="spellEnd"/>
      <w:r w:rsidRPr="00AD1A56">
        <w:rPr>
          <w:rFonts w:asciiTheme="majorBidi" w:hAnsiTheme="majorBidi" w:cstheme="majorBidi"/>
        </w:rPr>
        <w:t xml:space="preserve"> is still low.</w:t>
      </w:r>
      <w:r w:rsidRPr="00AD1A56">
        <w:rPr>
          <w:rFonts w:asciiTheme="majorBidi" w:hAnsiTheme="majorBidi" w:cstheme="majorBidi"/>
          <w:lang w:val="id-ID"/>
        </w:rPr>
        <w:t xml:space="preserve"> This result</w:t>
      </w:r>
      <w:r w:rsidR="00E82E00">
        <w:rPr>
          <w:rFonts w:asciiTheme="majorBidi" w:hAnsiTheme="majorBidi" w:cstheme="majorBidi"/>
          <w:lang w:val="id-ID"/>
        </w:rPr>
        <w:t>s</w:t>
      </w:r>
      <w:r w:rsidRPr="00AD1A56">
        <w:rPr>
          <w:rFonts w:asciiTheme="majorBidi" w:hAnsiTheme="majorBidi" w:cstheme="majorBidi"/>
          <w:lang w:val="id-ID"/>
        </w:rPr>
        <w:t xml:space="preserve"> </w:t>
      </w:r>
      <w:r w:rsidR="00E82E00">
        <w:rPr>
          <w:rFonts w:asciiTheme="majorBidi" w:hAnsiTheme="majorBidi" w:cstheme="majorBidi"/>
          <w:lang w:val="id-ID"/>
        </w:rPr>
        <w:t>form</w:t>
      </w:r>
      <w:r w:rsidRPr="00AD1A56">
        <w:rPr>
          <w:rFonts w:asciiTheme="majorBidi" w:hAnsiTheme="majorBidi" w:cstheme="majorBidi"/>
          <w:lang w:val="id-ID"/>
        </w:rPr>
        <w:t xml:space="preserve"> the basis for researchers to conduct further research on the ability of </w:t>
      </w:r>
      <w:r w:rsidR="00E82E00">
        <w:rPr>
          <w:rFonts w:asciiTheme="majorBidi" w:hAnsiTheme="majorBidi" w:cstheme="majorBidi"/>
          <w:lang w:val="id-ID"/>
        </w:rPr>
        <w:t>symbolic</w:t>
      </w:r>
      <w:r w:rsidRPr="00AD1A56">
        <w:rPr>
          <w:rFonts w:asciiTheme="majorBidi" w:hAnsiTheme="majorBidi" w:cstheme="majorBidi"/>
          <w:lang w:val="id-ID"/>
        </w:rPr>
        <w:t xml:space="preserve"> thinking of </w:t>
      </w:r>
      <w:r w:rsidR="00E82E00">
        <w:rPr>
          <w:rFonts w:asciiTheme="majorBidi" w:hAnsiTheme="majorBidi" w:cstheme="majorBidi"/>
          <w:lang w:val="id-ID"/>
        </w:rPr>
        <w:t>young children</w:t>
      </w:r>
      <w:r w:rsidRPr="00AD1A56">
        <w:rPr>
          <w:rFonts w:asciiTheme="majorBidi" w:hAnsiTheme="majorBidi" w:cstheme="majorBidi"/>
          <w:lang w:val="id-ID"/>
        </w:rPr>
        <w:t xml:space="preserve"> in group B in RA Al – Fauziah.</w:t>
      </w:r>
    </w:p>
    <w:p w14:paraId="3676A810" w14:textId="4FA8B2DC" w:rsidR="00A6745E" w:rsidRPr="00DB3EAE" w:rsidRDefault="00A6745E" w:rsidP="00E82E00">
      <w:pPr>
        <w:tabs>
          <w:tab w:val="left" w:pos="1134"/>
        </w:tabs>
        <w:spacing w:after="0" w:line="240" w:lineRule="auto"/>
        <w:jc w:val="both"/>
        <w:rPr>
          <w:rFonts w:ascii="Times New Roman" w:hAnsi="Times New Roman" w:cs="Times New Roman"/>
          <w:b/>
          <w:color w:val="111111"/>
          <w:lang w:val="id-ID"/>
        </w:rPr>
      </w:pPr>
      <w:r w:rsidRPr="00DB3EAE">
        <w:rPr>
          <w:rFonts w:asciiTheme="majorBidi" w:eastAsia="Times New Roman" w:hAnsiTheme="majorBidi" w:cstheme="majorBidi"/>
          <w:b/>
        </w:rPr>
        <w:t>Keywords:</w:t>
      </w:r>
      <w:r w:rsidR="00E82E00" w:rsidRPr="00DB3EAE">
        <w:rPr>
          <w:rFonts w:asciiTheme="majorBidi" w:eastAsia="Times New Roman" w:hAnsiTheme="majorBidi" w:cstheme="majorBidi"/>
          <w:b/>
          <w:lang w:val="id-ID"/>
        </w:rPr>
        <w:t xml:space="preserve"> Sy</w:t>
      </w:r>
      <w:r w:rsidRPr="00DB3EAE">
        <w:rPr>
          <w:rFonts w:asciiTheme="majorBidi" w:eastAsia="Times New Roman" w:hAnsiTheme="majorBidi" w:cstheme="majorBidi"/>
          <w:b/>
          <w:lang w:val="id-ID"/>
        </w:rPr>
        <w:t>mbolic thinking</w:t>
      </w:r>
      <w:r w:rsidR="00E82E00" w:rsidRPr="00DB3EAE">
        <w:rPr>
          <w:rFonts w:asciiTheme="majorBidi" w:eastAsia="Times New Roman" w:hAnsiTheme="majorBidi" w:cstheme="majorBidi"/>
          <w:b/>
          <w:lang w:val="id-ID"/>
        </w:rPr>
        <w:t xml:space="preserve"> ability</w:t>
      </w:r>
      <w:r w:rsidRPr="00DB3EAE">
        <w:rPr>
          <w:rFonts w:asciiTheme="majorBidi" w:eastAsia="Times New Roman" w:hAnsiTheme="majorBidi" w:cstheme="majorBidi"/>
          <w:b/>
          <w:lang w:val="id-ID"/>
        </w:rPr>
        <w:t>, early childhood</w:t>
      </w:r>
    </w:p>
    <w:p w14:paraId="011A4615" w14:textId="77777777" w:rsidR="00A6745E" w:rsidRPr="00D042CF" w:rsidRDefault="00A6745E" w:rsidP="00A6745E">
      <w:pPr>
        <w:spacing w:after="0" w:line="360" w:lineRule="auto"/>
        <w:jc w:val="both"/>
        <w:rPr>
          <w:rFonts w:ascii="Times New Roman" w:hAnsi="Times New Roman" w:cs="Times New Roman"/>
          <w:i/>
        </w:rPr>
      </w:pPr>
    </w:p>
    <w:p w14:paraId="67FF460E" w14:textId="77777777" w:rsidR="00A6745E" w:rsidRPr="00AD1A56" w:rsidRDefault="00A6745E" w:rsidP="00A6745E">
      <w:pPr>
        <w:spacing w:after="120"/>
        <w:jc w:val="center"/>
        <w:rPr>
          <w:rFonts w:ascii="Times New Roman" w:hAnsi="Times New Roman" w:cs="Times New Roman"/>
          <w:b/>
          <w:sz w:val="24"/>
          <w:szCs w:val="24"/>
        </w:rPr>
      </w:pPr>
      <w:proofErr w:type="spellStart"/>
      <w:r w:rsidRPr="00AD1A56">
        <w:rPr>
          <w:rFonts w:ascii="Times New Roman" w:hAnsi="Times New Roman" w:cs="Times New Roman"/>
          <w:b/>
          <w:sz w:val="24"/>
          <w:szCs w:val="24"/>
        </w:rPr>
        <w:t>Abstrak</w:t>
      </w:r>
      <w:proofErr w:type="spellEnd"/>
    </w:p>
    <w:p w14:paraId="472F6A4B" w14:textId="77777777" w:rsidR="00A6745E" w:rsidRDefault="00A6745E" w:rsidP="00A6745E">
      <w:pPr>
        <w:spacing w:before="120" w:after="0"/>
        <w:jc w:val="both"/>
        <w:rPr>
          <w:rFonts w:ascii="Times New Roman" w:hAnsi="Times New Roman" w:cs="Times New Roman"/>
          <w:b/>
        </w:rPr>
      </w:pPr>
      <w:r>
        <w:rPr>
          <w:rFonts w:ascii="Times New Roman" w:hAnsi="Times New Roman" w:cs="Times New Roman"/>
          <w:color w:val="111111"/>
          <w:szCs w:val="24"/>
          <w:lang w:val="id-ID"/>
        </w:rPr>
        <w:t xml:space="preserve">Anak usia dini adalah sosok individu yang sedang mengalami pertumbuhan dan perkembangan yang sangat pesat, pada masa ini perlu adanya stimulasi yang tepat agar anak dapat mengembangkan seluruh aspek perkembangannya secara optimal. Salah satu aspek yang perlu dikembangkan pada anak usia dini adalah aspek kognitif dalam lingkup berpikir simbolik. Hal ini dikarenakan kemampuan berpikir simbolik dapat mengembangkan dunia mental anak. </w:t>
      </w:r>
      <w:r w:rsidRPr="000A1E57">
        <w:rPr>
          <w:rFonts w:ascii="Times New Roman" w:hAnsi="Times New Roman" w:cs="Times New Roman"/>
          <w:color w:val="111111"/>
          <w:szCs w:val="24"/>
          <w:lang w:val="id-ID"/>
        </w:rPr>
        <w:t xml:space="preserve">Penelitian ini bertujuan untuk </w:t>
      </w:r>
      <w:r>
        <w:rPr>
          <w:rFonts w:ascii="Times New Roman" w:hAnsi="Times New Roman" w:cs="Times New Roman"/>
          <w:color w:val="111111"/>
          <w:szCs w:val="24"/>
          <w:lang w:val="id-ID"/>
        </w:rPr>
        <w:t xml:space="preserve">menganalisis kemampuan berpikir simbolik anak usia dini pada usia 5 – 6 tahun. Instumen dari penelitian ini berbentuk </w:t>
      </w:r>
      <w:r w:rsidRPr="00AE34F1">
        <w:rPr>
          <w:rFonts w:asciiTheme="majorBidi" w:hAnsiTheme="majorBidi" w:cstheme="majorBidi"/>
          <w:lang w:val="id-ID"/>
        </w:rPr>
        <w:t>lembar observasi mengenai kemampuan berpikir simbolik, berbentuk ceklis skala capaian perkembangan yang disu</w:t>
      </w:r>
      <w:r>
        <w:rPr>
          <w:rFonts w:asciiTheme="majorBidi" w:hAnsiTheme="majorBidi" w:cstheme="majorBidi"/>
          <w:lang w:val="id-ID"/>
        </w:rPr>
        <w:t>sun berdasarkan skala penilaian dengan</w:t>
      </w:r>
      <w:r w:rsidRPr="00AE34F1">
        <w:rPr>
          <w:rFonts w:asciiTheme="majorBidi" w:hAnsiTheme="majorBidi" w:cstheme="majorBidi"/>
          <w:lang w:val="id-ID"/>
        </w:rPr>
        <w:t xml:space="preserve"> </w:t>
      </w:r>
      <w:r w:rsidRPr="00AE34F1">
        <w:rPr>
          <w:rFonts w:ascii="Times New Roman" w:hAnsi="Times New Roman"/>
          <w:lang w:val="id-ID"/>
        </w:rPr>
        <w:t xml:space="preserve">menggunakan skala numerik </w:t>
      </w:r>
      <w:r>
        <w:rPr>
          <w:rFonts w:ascii="Times New Roman" w:hAnsi="Times New Roman"/>
          <w:lang w:val="id-ID"/>
        </w:rPr>
        <w:t>1-4</w:t>
      </w:r>
      <w:r w:rsidRPr="00AE34F1">
        <w:rPr>
          <w:rFonts w:ascii="Times New Roman" w:hAnsi="Times New Roman"/>
          <w:lang w:val="id-ID"/>
        </w:rPr>
        <w:t>.</w:t>
      </w:r>
      <w:r w:rsidRPr="00AE34F1">
        <w:rPr>
          <w:rFonts w:ascii="Times New Roman" w:hAnsi="Times New Roman" w:cs="Times New Roman"/>
          <w:color w:val="111111"/>
          <w:lang w:val="id-ID"/>
        </w:rPr>
        <w:t xml:space="preserve"> </w:t>
      </w:r>
      <w:proofErr w:type="spellStart"/>
      <w:r>
        <w:rPr>
          <w:rFonts w:ascii="Times New Roman" w:hAnsi="Times New Roman" w:cs="Times New Roman"/>
          <w:color w:val="111111"/>
          <w:szCs w:val="24"/>
        </w:rPr>
        <w:t>Metode</w:t>
      </w:r>
      <w:proofErr w:type="spellEnd"/>
      <w:r>
        <w:rPr>
          <w:rFonts w:ascii="Times New Roman" w:hAnsi="Times New Roman" w:cs="Times New Roman"/>
          <w:color w:val="111111"/>
          <w:szCs w:val="24"/>
        </w:rPr>
        <w:t xml:space="preserve"> yang </w:t>
      </w:r>
      <w:proofErr w:type="spellStart"/>
      <w:r>
        <w:rPr>
          <w:rFonts w:ascii="Times New Roman" w:hAnsi="Times New Roman" w:cs="Times New Roman"/>
          <w:color w:val="111111"/>
          <w:szCs w:val="24"/>
        </w:rPr>
        <w:t>digunakan</w:t>
      </w:r>
      <w:proofErr w:type="spellEnd"/>
      <w:r>
        <w:rPr>
          <w:rFonts w:ascii="Times New Roman" w:hAnsi="Times New Roman" w:cs="Times New Roman"/>
          <w:color w:val="111111"/>
          <w:szCs w:val="24"/>
        </w:rPr>
        <w:t xml:space="preserve"> </w:t>
      </w:r>
      <w:proofErr w:type="spellStart"/>
      <w:r>
        <w:rPr>
          <w:rFonts w:ascii="Times New Roman" w:hAnsi="Times New Roman" w:cs="Times New Roman"/>
          <w:color w:val="111111"/>
          <w:szCs w:val="24"/>
        </w:rPr>
        <w:t>adalah</w:t>
      </w:r>
      <w:proofErr w:type="spellEnd"/>
      <w:r>
        <w:rPr>
          <w:rFonts w:ascii="Times New Roman" w:hAnsi="Times New Roman" w:cs="Times New Roman"/>
          <w:color w:val="111111"/>
          <w:szCs w:val="24"/>
        </w:rPr>
        <w:t xml:space="preserve"> </w:t>
      </w:r>
      <w:proofErr w:type="spellStart"/>
      <w:r>
        <w:rPr>
          <w:rFonts w:ascii="Times New Roman" w:hAnsi="Times New Roman" w:cs="Times New Roman"/>
          <w:color w:val="111111"/>
          <w:szCs w:val="24"/>
        </w:rPr>
        <w:t>deskri</w:t>
      </w:r>
      <w:proofErr w:type="spellEnd"/>
      <w:r>
        <w:rPr>
          <w:rFonts w:ascii="Times New Roman" w:hAnsi="Times New Roman" w:cs="Times New Roman"/>
          <w:color w:val="111111"/>
          <w:szCs w:val="24"/>
          <w:lang w:val="id-ID"/>
        </w:rPr>
        <w:t>p</w:t>
      </w:r>
      <w:proofErr w:type="spellStart"/>
      <w:r>
        <w:rPr>
          <w:rFonts w:ascii="Times New Roman" w:hAnsi="Times New Roman" w:cs="Times New Roman"/>
          <w:color w:val="111111"/>
          <w:szCs w:val="24"/>
        </w:rPr>
        <w:t>tif</w:t>
      </w:r>
      <w:proofErr w:type="spellEnd"/>
      <w:r>
        <w:rPr>
          <w:rFonts w:ascii="Times New Roman" w:hAnsi="Times New Roman" w:cs="Times New Roman"/>
          <w:color w:val="111111"/>
          <w:szCs w:val="24"/>
        </w:rPr>
        <w:t xml:space="preserve"> </w:t>
      </w:r>
      <w:proofErr w:type="spellStart"/>
      <w:r>
        <w:rPr>
          <w:rFonts w:ascii="Times New Roman" w:hAnsi="Times New Roman" w:cs="Times New Roman"/>
          <w:color w:val="111111"/>
          <w:szCs w:val="24"/>
        </w:rPr>
        <w:t>kualitatif</w:t>
      </w:r>
      <w:proofErr w:type="spellEnd"/>
      <w:r>
        <w:rPr>
          <w:rFonts w:ascii="Times New Roman" w:hAnsi="Times New Roman" w:cs="Times New Roman"/>
          <w:color w:val="111111"/>
          <w:szCs w:val="24"/>
        </w:rPr>
        <w:t>.</w:t>
      </w:r>
      <w:r>
        <w:rPr>
          <w:rFonts w:ascii="Times New Roman" w:hAnsi="Times New Roman" w:cs="Times New Roman"/>
          <w:color w:val="111111"/>
          <w:szCs w:val="24"/>
          <w:lang w:val="id-ID"/>
        </w:rPr>
        <w:t xml:space="preserve"> Subjek dalam penelitian ini adalah anak – anak kelompok B di RA Al – Fauziah.</w:t>
      </w:r>
      <w:r>
        <w:rPr>
          <w:rFonts w:ascii="Times New Roman" w:hAnsi="Times New Roman" w:cs="Times New Roman"/>
          <w:color w:val="111111"/>
          <w:szCs w:val="24"/>
        </w:rPr>
        <w:t xml:space="preserve"> Hasil </w:t>
      </w:r>
      <w:proofErr w:type="spellStart"/>
      <w:r>
        <w:rPr>
          <w:rFonts w:ascii="Times New Roman" w:hAnsi="Times New Roman" w:cs="Times New Roman"/>
          <w:color w:val="111111"/>
          <w:szCs w:val="24"/>
        </w:rPr>
        <w:t>penelitian</w:t>
      </w:r>
      <w:proofErr w:type="spellEnd"/>
      <w:r>
        <w:rPr>
          <w:rFonts w:ascii="Times New Roman" w:hAnsi="Times New Roman" w:cs="Times New Roman"/>
          <w:color w:val="111111"/>
          <w:szCs w:val="24"/>
        </w:rPr>
        <w:t xml:space="preserve"> </w:t>
      </w:r>
      <w:proofErr w:type="spellStart"/>
      <w:r>
        <w:rPr>
          <w:rFonts w:ascii="Times New Roman" w:hAnsi="Times New Roman" w:cs="Times New Roman"/>
          <w:color w:val="111111"/>
          <w:szCs w:val="24"/>
        </w:rPr>
        <w:t>menunjukkan</w:t>
      </w:r>
      <w:proofErr w:type="spellEnd"/>
      <w:r>
        <w:rPr>
          <w:rFonts w:ascii="Times New Roman" w:hAnsi="Times New Roman" w:cs="Times New Roman"/>
          <w:color w:val="111111"/>
          <w:szCs w:val="24"/>
        </w:rPr>
        <w:t xml:space="preserve"> </w:t>
      </w:r>
      <w:proofErr w:type="spellStart"/>
      <w:r>
        <w:rPr>
          <w:rFonts w:ascii="Times New Roman" w:hAnsi="Times New Roman" w:cs="Times New Roman"/>
          <w:color w:val="111111"/>
          <w:szCs w:val="24"/>
        </w:rPr>
        <w:t>bahwa</w:t>
      </w:r>
      <w:proofErr w:type="spellEnd"/>
      <w:r>
        <w:rPr>
          <w:rFonts w:ascii="Times New Roman" w:hAnsi="Times New Roman" w:cs="Times New Roman"/>
          <w:color w:val="111111"/>
          <w:szCs w:val="24"/>
        </w:rPr>
        <w:t xml:space="preserve"> </w:t>
      </w:r>
      <w:r>
        <w:rPr>
          <w:rFonts w:ascii="Times New Roman" w:hAnsi="Times New Roman" w:cs="Times New Roman"/>
          <w:color w:val="111111"/>
          <w:szCs w:val="24"/>
          <w:lang w:val="id-ID"/>
        </w:rPr>
        <w:t xml:space="preserve">kemampuan berpikir simbolik anak kelompok B di RA Al – Fauziah mencapai 38,5 % dari persentase minimal 77%. Hal ini menunjukkan bahwa kemampuan berpikir simbolik anak kelompok B di RA Al – Fauziah masih rendah. </w:t>
      </w:r>
      <w:r w:rsidRPr="000A1E57">
        <w:rPr>
          <w:rFonts w:ascii="Times New Roman" w:hAnsi="Times New Roman" w:cs="Times New Roman"/>
        </w:rPr>
        <w:t xml:space="preserve">Hasil </w:t>
      </w:r>
      <w:proofErr w:type="spellStart"/>
      <w:r w:rsidRPr="000A1E57">
        <w:rPr>
          <w:rFonts w:ascii="Times New Roman" w:hAnsi="Times New Roman" w:cs="Times New Roman"/>
        </w:rPr>
        <w:t>ini</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menjadi</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dasar</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bagi</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peneliti</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lastRenderedPageBreak/>
        <w:t>untuk</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melakukan</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penelitian</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lanjutan</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mengenai</w:t>
      </w:r>
      <w:proofErr w:type="spellEnd"/>
      <w:r w:rsidRPr="000A1E57">
        <w:rPr>
          <w:rFonts w:ascii="Times New Roman" w:hAnsi="Times New Roman" w:cs="Times New Roman"/>
        </w:rPr>
        <w:t xml:space="preserve"> </w:t>
      </w:r>
      <w:proofErr w:type="spellStart"/>
      <w:r w:rsidRPr="000A1E57">
        <w:rPr>
          <w:rFonts w:ascii="Times New Roman" w:hAnsi="Times New Roman" w:cs="Times New Roman"/>
        </w:rPr>
        <w:t>kemampuan</w:t>
      </w:r>
      <w:proofErr w:type="spellEnd"/>
      <w:r w:rsidRPr="000A1E57">
        <w:rPr>
          <w:rFonts w:ascii="Times New Roman" w:hAnsi="Times New Roman" w:cs="Times New Roman"/>
        </w:rPr>
        <w:t xml:space="preserve"> </w:t>
      </w:r>
      <w:r w:rsidRPr="000A1E57">
        <w:rPr>
          <w:rFonts w:ascii="Times New Roman" w:hAnsi="Times New Roman" w:cs="Times New Roman"/>
          <w:lang w:val="id-ID"/>
        </w:rPr>
        <w:t>berpikir simbolik anak usia dini pada kelompok B di RA Al – Fauziah.</w:t>
      </w:r>
    </w:p>
    <w:p w14:paraId="4764EA4D" w14:textId="74597AC2" w:rsidR="008B63DF" w:rsidRPr="00DB3EAE" w:rsidRDefault="00A6745E" w:rsidP="00AD1A56">
      <w:pPr>
        <w:autoSpaceDE w:val="0"/>
        <w:autoSpaceDN w:val="0"/>
        <w:adjustRightInd w:val="0"/>
        <w:spacing w:after="0" w:line="240" w:lineRule="auto"/>
        <w:jc w:val="both"/>
        <w:rPr>
          <w:rFonts w:ascii="Times New Roman" w:eastAsia="Times New Roman" w:hAnsi="Times New Roman" w:cs="Times New Roman"/>
          <w:b/>
          <w:sz w:val="20"/>
          <w:szCs w:val="20"/>
        </w:rPr>
        <w:sectPr w:rsidR="008B63DF" w:rsidRPr="00DB3EAE" w:rsidSect="00687028">
          <w:headerReference w:type="default" r:id="rId15"/>
          <w:footerReference w:type="default" r:id="rId16"/>
          <w:pgSz w:w="11907" w:h="16840" w:code="9"/>
          <w:pgMar w:top="1701" w:right="1701" w:bottom="1701" w:left="1701" w:header="720" w:footer="720" w:gutter="0"/>
          <w:cols w:space="720"/>
          <w:noEndnote/>
        </w:sectPr>
      </w:pPr>
      <w:r w:rsidRPr="00DB3EAE">
        <w:rPr>
          <w:rFonts w:ascii="Times New Roman" w:eastAsia="Times New Roman" w:hAnsi="Times New Roman" w:cs="Times New Roman"/>
          <w:b/>
          <w:szCs w:val="20"/>
        </w:rPr>
        <w:t xml:space="preserve">Kata </w:t>
      </w:r>
      <w:proofErr w:type="spellStart"/>
      <w:r w:rsidRPr="00DB3EAE">
        <w:rPr>
          <w:rFonts w:ascii="Times New Roman" w:eastAsia="Times New Roman" w:hAnsi="Times New Roman" w:cs="Times New Roman"/>
          <w:b/>
          <w:szCs w:val="20"/>
        </w:rPr>
        <w:t>Kunci</w:t>
      </w:r>
      <w:proofErr w:type="spellEnd"/>
      <w:r w:rsidRPr="00DB3EAE">
        <w:rPr>
          <w:rFonts w:ascii="Times New Roman" w:eastAsia="Times New Roman" w:hAnsi="Times New Roman" w:cs="Times New Roman"/>
          <w:b/>
          <w:szCs w:val="20"/>
        </w:rPr>
        <w:t xml:space="preserve">: </w:t>
      </w:r>
      <w:r w:rsidRPr="00DB3EAE">
        <w:rPr>
          <w:rFonts w:ascii="Times New Roman" w:hAnsi="Times New Roman"/>
          <w:b/>
          <w:lang w:val="id-ID"/>
        </w:rPr>
        <w:t>Kemampuan berpikir simbolik, anak usia dini.</w:t>
      </w:r>
    </w:p>
    <w:p w14:paraId="057D58DA" w14:textId="2689DEAF" w:rsidR="00AD1A56" w:rsidRDefault="00AD1A56" w:rsidP="008B63DF">
      <w:pPr>
        <w:autoSpaceDE w:val="0"/>
        <w:autoSpaceDN w:val="0"/>
        <w:adjustRightInd w:val="0"/>
        <w:spacing w:after="0" w:line="240" w:lineRule="auto"/>
        <w:rPr>
          <w:rFonts w:ascii="Times New Roman" w:eastAsia="Times New Roman" w:hAnsi="Times New Roman" w:cs="Times New Roman"/>
          <w:b/>
          <w:bCs/>
        </w:rPr>
      </w:pPr>
    </w:p>
    <w:p w14:paraId="123095FA" w14:textId="77777777" w:rsidR="008B63DF" w:rsidRPr="00AD1A56" w:rsidRDefault="008B63DF" w:rsidP="00AD1A56">
      <w:pPr>
        <w:rPr>
          <w:rFonts w:ascii="Times New Roman" w:eastAsia="Times New Roman" w:hAnsi="Times New Roman" w:cs="Times New Roman"/>
        </w:rPr>
        <w:sectPr w:rsidR="008B63DF" w:rsidRPr="00AD1A56" w:rsidSect="00687028">
          <w:type w:val="continuous"/>
          <w:pgSz w:w="11907" w:h="16840" w:code="9"/>
          <w:pgMar w:top="1701" w:right="1701" w:bottom="1701" w:left="1701" w:header="720" w:footer="720" w:gutter="0"/>
          <w:cols w:space="567"/>
          <w:noEndnote/>
        </w:sectPr>
      </w:pPr>
    </w:p>
    <w:p w14:paraId="2BEE5444" w14:textId="77777777" w:rsidR="00AD1A56" w:rsidRDefault="00AD1A56" w:rsidP="003452F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14:paraId="71237870" w14:textId="77777777" w:rsidR="00AD1A56" w:rsidRDefault="00AD1A56" w:rsidP="003452FD">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Pendidikan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Dini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sebutan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PAUD</w:t>
      </w:r>
      <w:r>
        <w:rPr>
          <w:rFonts w:asciiTheme="majorBidi" w:hAnsiTheme="majorBidi" w:cstheme="majorBidi"/>
          <w:sz w:val="24"/>
          <w:szCs w:val="24"/>
        </w:rPr>
        <w:t xml:space="preserve"> </w:t>
      </w:r>
      <w:proofErr w:type="spellStart"/>
      <w:r>
        <w:rPr>
          <w:rFonts w:asciiTheme="majorBidi" w:hAnsiTheme="majorBidi" w:cstheme="majorBidi"/>
          <w:sz w:val="24"/>
          <w:szCs w:val="24"/>
        </w:rPr>
        <w:t>merupakann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wadah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rangsangan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0 – 6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aspek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w:t>
      </w:r>
    </w:p>
    <w:p w14:paraId="78D04251" w14:textId="77777777" w:rsidR="00AD1A56" w:rsidRPr="002E6FAB" w:rsidRDefault="00AD1A56" w:rsidP="003452FD">
      <w:pPr>
        <w:pStyle w:val="ListParagraph"/>
        <w:spacing w:after="0" w:line="360" w:lineRule="auto"/>
        <w:ind w:left="0" w:firstLine="357"/>
        <w:jc w:val="both"/>
        <w:rPr>
          <w:rFonts w:asciiTheme="majorBidi" w:hAnsiTheme="majorBidi" w:cstheme="majorBidi"/>
          <w:sz w:val="24"/>
          <w:szCs w:val="24"/>
        </w:rPr>
      </w:pPr>
      <w:r>
        <w:rPr>
          <w:rFonts w:asciiTheme="majorBidi" w:hAnsiTheme="majorBidi" w:cstheme="majorBidi"/>
          <w:sz w:val="24"/>
          <w:szCs w:val="24"/>
        </w:rPr>
        <w:t xml:space="preserve">Pada saat usia 0 sampai dengan 6 tahun, perkembangan jaringan otak manusia berkembang mencapai 80%. </w:t>
      </w:r>
      <w:r>
        <w:rPr>
          <w:rFonts w:ascii="Times New Roman" w:hAnsi="Times New Roman" w:cs="Times New Roman"/>
          <w:sz w:val="24"/>
          <w:szCs w:val="24"/>
        </w:rPr>
        <w:t>Masa ini pun sering disebut dengan masa keemasan (</w:t>
      </w:r>
      <w:r w:rsidRPr="004A44C7">
        <w:rPr>
          <w:rFonts w:ascii="Times New Roman" w:hAnsi="Times New Roman" w:cs="Times New Roman"/>
          <w:i/>
          <w:iCs/>
          <w:sz w:val="24"/>
          <w:szCs w:val="24"/>
        </w:rPr>
        <w:t>golden age</w:t>
      </w:r>
      <w:r>
        <w:rPr>
          <w:rFonts w:ascii="Times New Roman" w:hAnsi="Times New Roman" w:cs="Times New Roman"/>
          <w:sz w:val="24"/>
          <w:szCs w:val="24"/>
        </w:rPr>
        <w:t>) yaitu masa penting untuk mengoptimalkan pertumbuhan dan perkembangan anak. Masa ini merupakan masa yang sangat tepat untuk anak mendapatkan rangsangan pendidikan, dengan adanya rangsangan pendidikan yang diterima anak diharapkan dapat mengembangkan potensi serta kecerdasan yang ada pada diri anak. Selain itu, dengan mendapatkan rangsangan pendidikan yang tepat dapat membantu anak untuk mengembangkan seluruh aspek perkembangan yang harus mereka capai.</w:t>
      </w:r>
    </w:p>
    <w:p w14:paraId="688D1156" w14:textId="77777777" w:rsidR="00AD1A56" w:rsidRPr="00BD4F86" w:rsidRDefault="00AD1A56" w:rsidP="003452FD">
      <w:pPr>
        <w:pStyle w:val="ListParagraph"/>
        <w:spacing w:after="120" w:line="360" w:lineRule="auto"/>
        <w:ind w:left="0" w:firstLine="360"/>
        <w:jc w:val="both"/>
        <w:rPr>
          <w:rFonts w:asciiTheme="majorBidi" w:hAnsiTheme="majorBidi" w:cstheme="majorBidi"/>
          <w:sz w:val="24"/>
          <w:szCs w:val="24"/>
        </w:rPr>
      </w:pPr>
      <w:proofErr w:type="spellStart"/>
      <w:r w:rsidRPr="00D94A97">
        <w:rPr>
          <w:rFonts w:asciiTheme="majorBidi" w:hAnsiTheme="majorBidi" w:cstheme="majorBidi"/>
          <w:sz w:val="24"/>
          <w:szCs w:val="24"/>
          <w:lang w:val="en-US"/>
        </w:rPr>
        <w:t>Menurut</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Per</w:t>
      </w:r>
      <w:r>
        <w:rPr>
          <w:rFonts w:asciiTheme="majorBidi" w:hAnsiTheme="majorBidi" w:cstheme="majorBidi"/>
          <w:sz w:val="24"/>
          <w:szCs w:val="24"/>
          <w:lang w:val="en-US"/>
        </w:rPr>
        <w:t>aturan</w:t>
      </w:r>
      <w:proofErr w:type="spellEnd"/>
      <w:r>
        <w:rPr>
          <w:rFonts w:asciiTheme="majorBidi" w:hAnsiTheme="majorBidi" w:cstheme="majorBidi"/>
          <w:sz w:val="24"/>
          <w:szCs w:val="24"/>
          <w:lang w:val="en-US"/>
        </w:rPr>
        <w:t xml:space="preserve"> Menteri P</w:t>
      </w:r>
      <w:r w:rsidRPr="00D94A97">
        <w:rPr>
          <w:rFonts w:asciiTheme="majorBidi" w:hAnsiTheme="majorBidi" w:cstheme="majorBidi"/>
          <w:sz w:val="24"/>
          <w:szCs w:val="24"/>
          <w:lang w:val="en-US"/>
        </w:rPr>
        <w:t>end</w:t>
      </w:r>
      <w:r>
        <w:rPr>
          <w:rFonts w:asciiTheme="majorBidi" w:hAnsiTheme="majorBidi" w:cstheme="majorBidi"/>
          <w:sz w:val="24"/>
          <w:szCs w:val="24"/>
          <w:lang w:val="en-US"/>
        </w:rPr>
        <w:t>idi</w:t>
      </w:r>
      <w:r w:rsidRPr="00D94A97">
        <w:rPr>
          <w:rFonts w:asciiTheme="majorBidi" w:hAnsiTheme="majorBidi" w:cstheme="majorBidi"/>
          <w:sz w:val="24"/>
          <w:szCs w:val="24"/>
          <w:lang w:val="en-US"/>
        </w:rPr>
        <w:t>k</w:t>
      </w:r>
      <w:r>
        <w:rPr>
          <w:rFonts w:asciiTheme="majorBidi" w:hAnsiTheme="majorBidi" w:cstheme="majorBidi"/>
          <w:sz w:val="24"/>
          <w:szCs w:val="24"/>
          <w:lang w:val="en-US"/>
        </w:rPr>
        <w:t xml:space="preserve">an dan </w:t>
      </w:r>
      <w:proofErr w:type="spellStart"/>
      <w:r>
        <w:rPr>
          <w:rFonts w:asciiTheme="majorBidi" w:hAnsiTheme="majorBidi" w:cstheme="majorBidi"/>
          <w:sz w:val="24"/>
          <w:szCs w:val="24"/>
          <w:lang w:val="en-US"/>
        </w:rPr>
        <w:t>Kebudayaan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Permendikbud</w:t>
      </w:r>
      <w:proofErr w:type="spellEnd"/>
      <w:r>
        <w:rPr>
          <w:rFonts w:asciiTheme="majorBidi" w:hAnsiTheme="majorBidi" w:cstheme="majorBidi"/>
          <w:sz w:val="24"/>
          <w:szCs w:val="24"/>
          <w:lang w:val="en-US"/>
        </w:rPr>
        <w:t xml:space="preserve">) </w:t>
      </w:r>
      <w:r w:rsidRPr="00D94A97">
        <w:rPr>
          <w:rFonts w:asciiTheme="majorBidi" w:hAnsiTheme="majorBidi" w:cstheme="majorBidi"/>
          <w:sz w:val="24"/>
          <w:szCs w:val="24"/>
          <w:lang w:val="en-US"/>
        </w:rPr>
        <w:t xml:space="preserve">No. 137 </w:t>
      </w:r>
      <w:proofErr w:type="spellStart"/>
      <w:r w:rsidRPr="00D94A97">
        <w:rPr>
          <w:rFonts w:asciiTheme="majorBidi" w:hAnsiTheme="majorBidi" w:cstheme="majorBidi"/>
          <w:sz w:val="24"/>
          <w:szCs w:val="24"/>
          <w:lang w:val="en-US"/>
        </w:rPr>
        <w:t>Tahun</w:t>
      </w:r>
      <w:proofErr w:type="spellEnd"/>
      <w:r w:rsidRPr="00D94A97">
        <w:rPr>
          <w:rFonts w:asciiTheme="majorBidi" w:hAnsiTheme="majorBidi" w:cstheme="majorBidi"/>
          <w:sz w:val="24"/>
          <w:szCs w:val="24"/>
          <w:lang w:val="en-US"/>
        </w:rPr>
        <w:t xml:space="preserve"> 2014 </w:t>
      </w:r>
      <w:proofErr w:type="spellStart"/>
      <w:r w:rsidRPr="00D94A97">
        <w:rPr>
          <w:rFonts w:asciiTheme="majorBidi" w:hAnsiTheme="majorBidi" w:cstheme="majorBidi"/>
          <w:sz w:val="24"/>
          <w:szCs w:val="24"/>
          <w:lang w:val="en-US"/>
        </w:rPr>
        <w:t>tentang</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Standar</w:t>
      </w:r>
      <w:proofErr w:type="spellEnd"/>
      <w:r w:rsidRPr="00D94A97">
        <w:rPr>
          <w:rFonts w:asciiTheme="majorBidi" w:hAnsiTheme="majorBidi" w:cstheme="majorBidi"/>
          <w:sz w:val="24"/>
          <w:szCs w:val="24"/>
          <w:lang w:val="en-US"/>
        </w:rPr>
        <w:t xml:space="preserve"> Nasional Pendidikan </w:t>
      </w:r>
      <w:proofErr w:type="spellStart"/>
      <w:r w:rsidRPr="00D94A97">
        <w:rPr>
          <w:rFonts w:asciiTheme="majorBidi" w:hAnsiTheme="majorBidi" w:cstheme="majorBidi"/>
          <w:sz w:val="24"/>
          <w:szCs w:val="24"/>
          <w:lang w:val="en-US"/>
        </w:rPr>
        <w:t>Anak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Usia</w:t>
      </w:r>
      <w:proofErr w:type="spellEnd"/>
      <w:r w:rsidRPr="00D94A97">
        <w:rPr>
          <w:rFonts w:asciiTheme="majorBidi" w:hAnsiTheme="majorBidi" w:cstheme="majorBidi"/>
          <w:sz w:val="24"/>
          <w:szCs w:val="24"/>
          <w:lang w:val="en-US"/>
        </w:rPr>
        <w:t xml:space="preserve"> Dini  </w:t>
      </w:r>
      <w:proofErr w:type="spellStart"/>
      <w:r w:rsidRPr="00D94A97">
        <w:rPr>
          <w:rFonts w:asciiTheme="majorBidi" w:hAnsiTheme="majorBidi" w:cstheme="majorBidi"/>
          <w:sz w:val="24"/>
          <w:szCs w:val="24"/>
          <w:lang w:val="en-US"/>
        </w:rPr>
        <w:t>terdapat</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enam</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aspek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perkembangan</w:t>
      </w:r>
      <w:proofErr w:type="spellEnd"/>
      <w:r w:rsidRPr="00D94A97">
        <w:rPr>
          <w:rFonts w:asciiTheme="majorBidi" w:hAnsiTheme="majorBidi" w:cstheme="majorBidi"/>
          <w:sz w:val="24"/>
          <w:szCs w:val="24"/>
          <w:lang w:val="en-US"/>
        </w:rPr>
        <w:t xml:space="preserve"> pada </w:t>
      </w:r>
      <w:proofErr w:type="spellStart"/>
      <w:r w:rsidRPr="00D94A97">
        <w:rPr>
          <w:rFonts w:asciiTheme="majorBidi" w:hAnsiTheme="majorBidi" w:cstheme="majorBidi"/>
          <w:sz w:val="24"/>
          <w:szCs w:val="24"/>
          <w:lang w:val="en-US"/>
        </w:rPr>
        <w:t>anak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usia</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dini</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antara</w:t>
      </w:r>
      <w:proofErr w:type="spellEnd"/>
      <w:r w:rsidRPr="00D94A97">
        <w:rPr>
          <w:rFonts w:asciiTheme="majorBidi" w:hAnsiTheme="majorBidi" w:cstheme="majorBidi"/>
          <w:sz w:val="24"/>
          <w:szCs w:val="24"/>
          <w:lang w:val="en-US"/>
        </w:rPr>
        <w:t xml:space="preserve"> lain </w:t>
      </w:r>
      <w:proofErr w:type="spellStart"/>
      <w:r w:rsidRPr="00D94A97">
        <w:rPr>
          <w:rFonts w:asciiTheme="majorBidi" w:hAnsiTheme="majorBidi" w:cstheme="majorBidi"/>
          <w:sz w:val="24"/>
          <w:szCs w:val="24"/>
          <w:lang w:val="en-US"/>
        </w:rPr>
        <w:t>adalah</w:t>
      </w:r>
      <w:proofErr w:type="spellEnd"/>
      <w:r w:rsidRPr="00D94A97">
        <w:rPr>
          <w:rFonts w:asciiTheme="majorBidi" w:hAnsiTheme="majorBidi" w:cstheme="majorBidi"/>
          <w:sz w:val="24"/>
          <w:szCs w:val="24"/>
          <w:lang w:val="en-US"/>
        </w:rPr>
        <w:t xml:space="preserve"> : </w:t>
      </w:r>
      <w:proofErr w:type="spellStart"/>
      <w:r w:rsidRPr="00D94A97">
        <w:rPr>
          <w:rFonts w:asciiTheme="majorBidi" w:hAnsiTheme="majorBidi" w:cstheme="majorBidi"/>
          <w:sz w:val="24"/>
          <w:szCs w:val="24"/>
          <w:lang w:val="en-US"/>
        </w:rPr>
        <w:t>nilai</w:t>
      </w:r>
      <w:proofErr w:type="spellEnd"/>
      <w:r w:rsidRPr="00D94A97">
        <w:rPr>
          <w:rFonts w:asciiTheme="majorBidi" w:hAnsiTheme="majorBidi" w:cstheme="majorBidi"/>
          <w:sz w:val="24"/>
          <w:szCs w:val="24"/>
          <w:lang w:val="en-US"/>
        </w:rPr>
        <w:t xml:space="preserve"> moral dan agama, </w:t>
      </w:r>
      <w:proofErr w:type="spellStart"/>
      <w:r w:rsidRPr="00D94A97">
        <w:rPr>
          <w:rFonts w:asciiTheme="majorBidi" w:hAnsiTheme="majorBidi" w:cstheme="majorBidi"/>
          <w:sz w:val="24"/>
          <w:szCs w:val="24"/>
          <w:lang w:val="en-US"/>
        </w:rPr>
        <w:t>kognitif</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fisik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motorik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sosi</w:t>
      </w:r>
      <w:r>
        <w:rPr>
          <w:rFonts w:asciiTheme="majorBidi" w:hAnsiTheme="majorBidi" w:cstheme="majorBidi"/>
          <w:sz w:val="24"/>
          <w:szCs w:val="24"/>
          <w:lang w:val="en-US"/>
        </w:rPr>
        <w:t>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emosional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bahasa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seni</w:t>
      </w:r>
      <w:proofErr w:type="spellEnd"/>
      <w:r>
        <w:rPr>
          <w:rFonts w:asciiTheme="majorBidi" w:hAnsiTheme="majorBidi" w:cstheme="majorBidi"/>
          <w:sz w:val="24"/>
          <w:szCs w:val="24"/>
          <w:lang w:val="en-US"/>
        </w:rPr>
        <w: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"Kemendikbud.", "given" : "", "non-dropping-particle" : "", "parse-names" : false, "suffix" : "" } ], "id" : "ITEM-1", "issued" : { "date-parts" : [ [ "2014" ] ] }, "number" : "137", "publisher" : "Depdikbud", "publisher-place" : "Jakarta", "title" : "Standar Nasional Pendidikan Anak Usia Dini.", "type" : "legislation" }, "uris" : [ "http://www.mendeley.com/documents/?uuid=f6f42c89-4718-4811-bd07-177af51feb22" ] } ], "mendeley" : { "formattedCitation" : "(Kemendikbud., 2014)", "plainTextFormattedCitation" : "(Kemendikbud., 2014)", "previouslyFormattedCitation" : "(Kemendikbud., 2014)" }, "properties" : {  }, "schema" : "https://github.com/citation-style-language/schema/raw/master/csl-citation.json" }</w:instrText>
      </w:r>
      <w:r>
        <w:rPr>
          <w:rFonts w:asciiTheme="majorBidi" w:hAnsiTheme="majorBidi" w:cstheme="majorBidi"/>
          <w:sz w:val="24"/>
          <w:szCs w:val="24"/>
        </w:rPr>
        <w:fldChar w:fldCharType="separate"/>
      </w:r>
      <w:r w:rsidRPr="00603253">
        <w:rPr>
          <w:rFonts w:asciiTheme="majorBidi" w:hAnsiTheme="majorBidi" w:cstheme="majorBidi"/>
          <w:noProof/>
          <w:sz w:val="24"/>
          <w:szCs w:val="24"/>
        </w:rPr>
        <w:t>(Kemendikbud., 2014)</w:t>
      </w:r>
      <w:r>
        <w:rPr>
          <w:rFonts w:asciiTheme="majorBidi" w:hAnsiTheme="majorBidi" w:cstheme="majorBidi"/>
          <w:sz w:val="24"/>
          <w:szCs w:val="24"/>
        </w:rPr>
        <w:fldChar w:fldCharType="end"/>
      </w:r>
    </w:p>
    <w:p w14:paraId="06DF1073" w14:textId="5A4100CC" w:rsidR="00AD1A56" w:rsidRDefault="00AD1A56" w:rsidP="003452FD">
      <w:pPr>
        <w:pStyle w:val="ListParagraph"/>
        <w:spacing w:after="120" w:line="360" w:lineRule="auto"/>
        <w:ind w:left="0" w:firstLine="360"/>
        <w:jc w:val="both"/>
        <w:rPr>
          <w:rFonts w:asciiTheme="majorBidi" w:hAnsiTheme="majorBidi" w:cstheme="majorBidi"/>
          <w:sz w:val="24"/>
          <w:szCs w:val="24"/>
        </w:rPr>
      </w:pPr>
      <w:r w:rsidRPr="00D94A97">
        <w:rPr>
          <w:rFonts w:asciiTheme="majorBidi" w:hAnsiTheme="majorBidi" w:cstheme="majorBidi"/>
          <w:sz w:val="24"/>
          <w:szCs w:val="24"/>
          <w:lang w:val="en-US"/>
        </w:rPr>
        <w:t xml:space="preserve">Salah </w:t>
      </w:r>
      <w:proofErr w:type="spellStart"/>
      <w:r w:rsidRPr="00D94A97">
        <w:rPr>
          <w:rFonts w:asciiTheme="majorBidi" w:hAnsiTheme="majorBidi" w:cstheme="majorBidi"/>
          <w:sz w:val="24"/>
          <w:szCs w:val="24"/>
          <w:lang w:val="en-US"/>
        </w:rPr>
        <w:t>satu</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aspek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perkembangan</w:t>
      </w:r>
      <w:proofErr w:type="spellEnd"/>
      <w:r w:rsidRPr="00D94A97">
        <w:rPr>
          <w:rFonts w:asciiTheme="majorBidi" w:hAnsiTheme="majorBidi" w:cstheme="majorBidi"/>
          <w:sz w:val="24"/>
          <w:szCs w:val="24"/>
          <w:lang w:val="en-US"/>
        </w:rPr>
        <w:t xml:space="preserve"> yang </w:t>
      </w:r>
      <w:proofErr w:type="spellStart"/>
      <w:r w:rsidRPr="00D94A97">
        <w:rPr>
          <w:rFonts w:asciiTheme="majorBidi" w:hAnsiTheme="majorBidi" w:cstheme="majorBidi"/>
          <w:sz w:val="24"/>
          <w:szCs w:val="24"/>
          <w:lang w:val="en-US"/>
        </w:rPr>
        <w:t>harus</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dikembangkan</w:t>
      </w:r>
      <w:proofErr w:type="spellEnd"/>
      <w:r w:rsidRPr="00D94A97">
        <w:rPr>
          <w:rFonts w:asciiTheme="majorBidi" w:hAnsiTheme="majorBidi" w:cstheme="majorBidi"/>
          <w:sz w:val="24"/>
          <w:szCs w:val="24"/>
          <w:lang w:val="en-US"/>
        </w:rPr>
        <w:t xml:space="preserve"> pada </w:t>
      </w:r>
      <w:proofErr w:type="spellStart"/>
      <w:r w:rsidRPr="00D94A97">
        <w:rPr>
          <w:rFonts w:asciiTheme="majorBidi" w:hAnsiTheme="majorBidi" w:cstheme="majorBidi"/>
          <w:sz w:val="24"/>
          <w:szCs w:val="24"/>
          <w:lang w:val="en-US"/>
        </w:rPr>
        <w:t>anak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usia</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dini</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adalah</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aspek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kognitif</w:t>
      </w:r>
      <w:proofErr w:type="spellEnd"/>
      <w:r w:rsidRPr="00D94A97">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rPr>
        <w:t xml:space="preserve">Aspek kognitif ini sangat erat hubungannya dengan proses berpikir yang merupakan suatu aktivitas mental. Perkembangan kognitif ini pun berhubungan dengan kecerdasan anak, yang muncul melalui kemampuan mengingat, mengenal, serta memahami berbagai objek. Kemampuan kognitif ini perlu dikembangkan pada anak usia dini agar mereka dapat memahami simbol – simbol yang ada dilingkungan sekitarnya, mampu memecahkan permasalahan  sederhana yang terjadi dalam hidupnya sehingga ia dapat tumbuh menjadi pribadi yang dapat menolong dirinya sendiri, melatih ingatannya terhadap semua peristiwa yang alaminya  serta mengembangkan pemikiran - </w:t>
      </w:r>
      <w:r>
        <w:rPr>
          <w:rFonts w:asciiTheme="majorBidi" w:hAnsiTheme="majorBidi" w:cstheme="majorBidi"/>
          <w:sz w:val="24"/>
          <w:szCs w:val="24"/>
        </w:rPr>
        <w:lastRenderedPageBreak/>
        <w:t>pemikirannya dalam menghubungkan suatu peristiwa dengan peristiwa lainnya.</w:t>
      </w:r>
    </w:p>
    <w:p w14:paraId="0E60BDB2" w14:textId="3A7DACC2" w:rsidR="00AD1A56" w:rsidRDefault="00AD1A56" w:rsidP="003452FD">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Yusuf </w:t>
      </w:r>
      <w:r>
        <w:rPr>
          <w:rFonts w:asciiTheme="majorBidi" w:hAnsiTheme="majorBidi" w:cstheme="majorBidi"/>
          <w:sz w:val="24"/>
          <w:szCs w:val="24"/>
        </w:rPr>
        <w:fldChar w:fldCharType="begin" w:fldLock="1"/>
      </w:r>
      <w:r w:rsidR="00D15370">
        <w:rPr>
          <w:rFonts w:asciiTheme="majorBidi" w:hAnsiTheme="majorBidi" w:cstheme="majorBidi"/>
          <w:sz w:val="24"/>
          <w:szCs w:val="24"/>
        </w:rPr>
        <w:instrText>ADDIN CSL_CITATION { "citationItems" : [ { "id" : "ITEM-1", "itemData" : { "author" : [ { "dropping-particle" : "", "family" : "Khadijah", "given" : "", "non-dropping-particle" : "", "parse-names" : false, "suffix" : "" } ], "edition" : "Cetakan ke", "id" : "ITEM-1", "issued" : { "date-parts" : [ [ "2016" ] ] }, "publisher" : "Perdana publishing", "publisher-place" : "Medan", "title" : "Pengembangan Kognitif Anak Usia Dini", "type" : "book" }, "uris" : [ "http://www.mendeley.com/documents/?uuid=0dc212a3-451e-4cf5-a4de-6fcc10ebcec7" ] } ], "mendeley" : { "formattedCitation" : "(Khadijah, 2016)", "plainTextFormattedCitation" : "(Khadijah, 2016)", "previouslyFormattedCitation" : "(Khadijah, 2016)" }, "properties" : {  }, "schema" : "https://github.com/citation-style-language/schema/raw/master/csl-citation.json" }</w:instrText>
      </w:r>
      <w:r>
        <w:rPr>
          <w:rFonts w:asciiTheme="majorBidi" w:hAnsiTheme="majorBidi" w:cstheme="majorBidi"/>
          <w:sz w:val="24"/>
          <w:szCs w:val="24"/>
        </w:rPr>
        <w:fldChar w:fldCharType="separate"/>
      </w:r>
      <w:r w:rsidRPr="00631DD8">
        <w:rPr>
          <w:rFonts w:asciiTheme="majorBidi" w:hAnsiTheme="majorBidi" w:cstheme="majorBidi"/>
          <w:noProof/>
          <w:sz w:val="24"/>
          <w:szCs w:val="24"/>
        </w:rPr>
        <w:t>(Khadijah, 2016)</w:t>
      </w:r>
      <w:r>
        <w:rPr>
          <w:rFonts w:asciiTheme="majorBidi" w:hAnsiTheme="majorBidi" w:cstheme="majorBidi"/>
          <w:sz w:val="24"/>
          <w:szCs w:val="24"/>
        </w:rPr>
        <w:fldChar w:fldCharType="end"/>
      </w:r>
      <w:r>
        <w:rPr>
          <w:rFonts w:asciiTheme="majorBidi" w:hAnsiTheme="majorBidi" w:cstheme="majorBidi"/>
          <w:sz w:val="24"/>
          <w:szCs w:val="24"/>
        </w:rPr>
        <w:t xml:space="preserve"> menyatakan bahwa kemampuan kognitif ialah kemampuan anak untuk berpikir lebih kompleks serta melakukan penalaran dan pemecahan masalah, berkembangnya kemampuan kognitif ini akan mempermudah anak menguasai pengetahuan umum yang lebih luas, sehingga ia dapat berfungsi secara wajar dalam kehidupan masyarakat sehari – hari.</w:t>
      </w:r>
    </w:p>
    <w:p w14:paraId="445AE017" w14:textId="760E43A3" w:rsidR="003452FD" w:rsidRPr="003452FD" w:rsidRDefault="003452FD" w:rsidP="003452FD">
      <w:pPr>
        <w:spacing w:after="120" w:line="360" w:lineRule="auto"/>
        <w:ind w:firstLine="360"/>
        <w:jc w:val="both"/>
        <w:rPr>
          <w:rFonts w:asciiTheme="majorBidi" w:hAnsiTheme="majorBidi" w:cstheme="majorBidi"/>
          <w:sz w:val="24"/>
          <w:szCs w:val="24"/>
        </w:rPr>
      </w:pPr>
      <w:proofErr w:type="spellStart"/>
      <w:r>
        <w:rPr>
          <w:rFonts w:asciiTheme="majorBidi" w:hAnsiTheme="majorBidi" w:cstheme="majorBidi"/>
          <w:sz w:val="24"/>
          <w:szCs w:val="24"/>
        </w:rPr>
        <w:t>Kognitif</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berpikir</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dini</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"Mursid", "given" : "", "non-dropping-particle" : "", "parse-names" : false, "suffix" : "" } ], "edition" : "Cetakan ke", "id" : "ITEM-1", "issued" : { "date-parts" : [ [ "2015" ] ] }, "publisher" : "PT. Remaja Rosdakarya", "publisher-place" : "Bandung", "title" : "Belajar dan Pembelajaran PAUD", "type" : "book" }, "uris" : [ "http://www.mendeley.com/documents/?uuid=b50875be-8f71-446c-afce-93c09466ec76" ] } ], "mendeley" : { "formattedCitation" : "(Mursid, 2015)", "plainTextFormattedCitation" : "(Mursid, 2015)", "previouslyFormattedCitation" : "(Mursid, 2015)" }, "properties" : {  }, "schema" : "https://github.com/citation-style-language/schema/raw/master/csl-citation.json" }</w:instrText>
      </w:r>
      <w:r>
        <w:rPr>
          <w:rFonts w:asciiTheme="majorBidi" w:hAnsiTheme="majorBidi" w:cstheme="majorBidi"/>
          <w:sz w:val="24"/>
          <w:szCs w:val="24"/>
        </w:rPr>
        <w:fldChar w:fldCharType="separate"/>
      </w:r>
      <w:r w:rsidRPr="00FA66B2">
        <w:rPr>
          <w:rFonts w:asciiTheme="majorBidi" w:hAnsiTheme="majorBidi" w:cstheme="majorBidi"/>
          <w:noProof/>
          <w:sz w:val="24"/>
          <w:szCs w:val="24"/>
        </w:rPr>
        <w:t>(Mursid, 2015)</w:t>
      </w:r>
      <w:r>
        <w:rPr>
          <w:rFonts w:asciiTheme="majorBidi" w:hAnsiTheme="majorBidi" w:cstheme="majorBidi"/>
          <w:sz w:val="24"/>
          <w:szCs w:val="24"/>
        </w:rPr>
        <w:fldChar w:fldCharType="end"/>
      </w:r>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berpikirnya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mengeksplorasi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lang w:val="id-ID"/>
        </w:rPr>
        <w:t xml:space="preserve"> dan</w:t>
      </w:r>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sekitarnya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
    <w:p w14:paraId="3686B716" w14:textId="77777777" w:rsidR="00AD1A56" w:rsidRDefault="00AD1A56" w:rsidP="003452FD">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Ada beberapa r</w:t>
      </w:r>
      <w:r w:rsidRPr="00F50272">
        <w:rPr>
          <w:rFonts w:asciiTheme="majorBidi" w:hAnsiTheme="majorBidi" w:cstheme="majorBidi"/>
          <w:sz w:val="24"/>
          <w:szCs w:val="24"/>
        </w:rPr>
        <w:t xml:space="preserve">uang lingkup perkembangan kognitif yang harus dicapai anak </w:t>
      </w:r>
      <w:r>
        <w:rPr>
          <w:rFonts w:asciiTheme="majorBidi" w:hAnsiTheme="majorBidi" w:cstheme="majorBidi"/>
          <w:sz w:val="24"/>
          <w:szCs w:val="24"/>
        </w:rPr>
        <w:t xml:space="preserve">usia dini sesuai dengan </w:t>
      </w:r>
      <w:r w:rsidRPr="00F50272">
        <w:rPr>
          <w:rFonts w:asciiTheme="majorBidi" w:hAnsiTheme="majorBidi" w:cstheme="majorBidi"/>
          <w:sz w:val="24"/>
          <w:szCs w:val="24"/>
        </w:rPr>
        <w:t xml:space="preserve">Standar Tingkat Pencapaian Perkembangan Anak (STPPA) diantaranya adalah belajar memecahkan masalah, berpikir logis, berpikir simbolik. </w:t>
      </w:r>
    </w:p>
    <w:p w14:paraId="15C6F3C8" w14:textId="77777777" w:rsidR="00687028" w:rsidRPr="00CD4F26" w:rsidRDefault="00687028" w:rsidP="00687028">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Dari ketiga lingkup perkembangan kognitif diatas, salah satu lingkup </w:t>
      </w:r>
      <w:r>
        <w:rPr>
          <w:rFonts w:asciiTheme="majorBidi" w:hAnsiTheme="majorBidi" w:cstheme="majorBidi"/>
          <w:sz w:val="24"/>
          <w:szCs w:val="24"/>
        </w:rPr>
        <w:t>perkembangan kognitif yang tidak boleh diabaikan begitu saja adalah lingkup perkembangan berpikir simbolik, karena p</w:t>
      </w:r>
      <w:r w:rsidRPr="00CD4F26">
        <w:rPr>
          <w:rFonts w:asciiTheme="majorBidi" w:hAnsiTheme="majorBidi" w:cstheme="majorBidi"/>
          <w:sz w:val="24"/>
          <w:szCs w:val="24"/>
        </w:rPr>
        <w:t xml:space="preserve">ada kemampuan berpikir simbolik anak – anak mulai menggunakan simbol – simbol ketika mereka menggunakan sebuah objek atau tindakan untuk mempresentasikan sesuatu yang tidak ada dihadapannya. </w:t>
      </w:r>
    </w:p>
    <w:p w14:paraId="0C82FDDA" w14:textId="2661811B" w:rsidR="00687028" w:rsidRPr="00BD4F86" w:rsidRDefault="00687028" w:rsidP="00687028">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Menurut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Mutiah</w:t>
      </w:r>
      <w:proofErr w:type="spellEnd"/>
      <w:r>
        <w:rPr>
          <w:rFonts w:asciiTheme="majorBidi" w:hAnsiTheme="majorBidi" w:cstheme="majorBidi"/>
          <w:sz w:val="24"/>
          <w:szCs w:val="24"/>
          <w:lang w:val="en-US"/>
        </w:rPr>
        <w:t xml:space="preserve"> (201</w:t>
      </w:r>
      <w:r>
        <w:rPr>
          <w:rFonts w:asciiTheme="majorBidi" w:hAnsiTheme="majorBidi" w:cstheme="majorBidi"/>
          <w:sz w:val="24"/>
          <w:szCs w:val="24"/>
        </w:rPr>
        <w:t>5</w:t>
      </w:r>
      <w:r w:rsidRPr="001410FF">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simbolik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kognitif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simbolik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praoperasional</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membayangkan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mental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objek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simbolik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simbolik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cepat</w:t>
      </w:r>
      <w:proofErr w:type="spellEnd"/>
      <w:r>
        <w:rPr>
          <w:rFonts w:asciiTheme="majorBidi" w:hAnsiTheme="majorBidi" w:cstheme="majorBidi"/>
          <w:sz w:val="24"/>
          <w:szCs w:val="24"/>
          <w:lang w:val="en-US"/>
        </w:rPr>
        <w:t xml:space="preserve"> dunia mental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"Mutiah", "given" : "Diana", "non-dropping-particle" : "", "parse-names" : false, "suffix" : "" } ], "id" : "ITEM-1", "issued" : { "date-parts" : [ [ "2015" ] ] }, "publisher" : "Prenada Media Group", "publisher-place" : "Jakarta", "title" : "Psikologi Bermain Anak Usia Dini.", "type" : "book" }, "uris" : [ "http://www.mendeley.com/documents/?uuid=0533cd04-0fea-41f6-be7d-9bf7d9d2c328" ] } ], "mendeley" : { "formattedCitation" : "(Mutiah, 2015)", "plainTextFormattedCitation" : "(Mutiah, 2015)", "previouslyFormattedCitation" : "(Mutiah, 2015)" }, "properties" : {  }, "schema" : "https://github.com/citation-style-language/schema/raw/master/csl-citation.json" }</w:instrText>
      </w:r>
      <w:r>
        <w:rPr>
          <w:rFonts w:asciiTheme="majorBidi" w:hAnsiTheme="majorBidi" w:cstheme="majorBidi"/>
          <w:sz w:val="24"/>
          <w:szCs w:val="24"/>
        </w:rPr>
        <w:fldChar w:fldCharType="separate"/>
      </w:r>
      <w:r w:rsidRPr="00BD4F86">
        <w:rPr>
          <w:rFonts w:asciiTheme="majorBidi" w:hAnsiTheme="majorBidi" w:cstheme="majorBidi"/>
          <w:noProof/>
          <w:sz w:val="24"/>
          <w:szCs w:val="24"/>
        </w:rPr>
        <w:t>(Mutiah, 2015)</w:t>
      </w:r>
      <w:r>
        <w:rPr>
          <w:rFonts w:asciiTheme="majorBidi" w:hAnsiTheme="majorBidi" w:cstheme="majorBidi"/>
          <w:sz w:val="24"/>
          <w:szCs w:val="24"/>
        </w:rPr>
        <w:fldChar w:fldCharType="end"/>
      </w:r>
    </w:p>
    <w:p w14:paraId="18513E88" w14:textId="77777777" w:rsidR="00687028" w:rsidRDefault="00687028" w:rsidP="00687028">
      <w:pPr>
        <w:pStyle w:val="ListParagraph"/>
        <w:spacing w:after="120" w:line="360" w:lineRule="auto"/>
        <w:ind w:left="0" w:firstLine="360"/>
        <w:jc w:val="both"/>
        <w:rPr>
          <w:rFonts w:asciiTheme="majorBidi" w:hAnsiTheme="majorBidi" w:cstheme="majorBidi"/>
          <w:sz w:val="24"/>
          <w:szCs w:val="24"/>
          <w:lang w:val="en-US"/>
        </w:rPr>
      </w:pPr>
      <w:proofErr w:type="spellStart"/>
      <w:r w:rsidRPr="00D94A97">
        <w:rPr>
          <w:rFonts w:asciiTheme="majorBidi" w:hAnsiTheme="majorBidi" w:cstheme="majorBidi"/>
          <w:sz w:val="24"/>
          <w:szCs w:val="24"/>
          <w:lang w:val="en-US"/>
        </w:rPr>
        <w:t>Tahap</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simbolik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termasuk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kedalam</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tahap</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belajar</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mengenal</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konsep</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Konsep</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dipelajari</w:t>
      </w:r>
      <w:proofErr w:type="spellEnd"/>
      <w:r w:rsidRPr="00D94A97">
        <w:rPr>
          <w:rFonts w:asciiTheme="majorBidi" w:hAnsiTheme="majorBidi" w:cstheme="majorBidi"/>
          <w:sz w:val="24"/>
          <w:szCs w:val="24"/>
          <w:lang w:val="en-US"/>
        </w:rPr>
        <w:t xml:space="preserve"> agar </w:t>
      </w:r>
      <w:proofErr w:type="spellStart"/>
      <w:r w:rsidRPr="00D94A97">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objek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w:t>
      </w:r>
      <w:proofErr w:type="spellEnd"/>
      <w:r>
        <w:rPr>
          <w:rFonts w:asciiTheme="majorBidi" w:hAnsiTheme="majorBidi" w:cstheme="majorBidi"/>
          <w:sz w:val="24"/>
          <w:szCs w:val="24"/>
        </w:rPr>
        <w:t>d</w:t>
      </w:r>
      <w:proofErr w:type="spellStart"/>
      <w:r>
        <w:rPr>
          <w:rFonts w:asciiTheme="majorBidi" w:hAnsiTheme="majorBidi" w:cstheme="majorBidi"/>
          <w:sz w:val="24"/>
          <w:szCs w:val="24"/>
          <w:lang w:val="en-US"/>
        </w:rPr>
        <w:t>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bergantung</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o</w:t>
      </w:r>
      <w:r w:rsidRPr="00D94A97">
        <w:rPr>
          <w:rFonts w:asciiTheme="majorBidi" w:hAnsiTheme="majorBidi" w:cstheme="majorBidi"/>
          <w:sz w:val="24"/>
          <w:szCs w:val="24"/>
          <w:lang w:val="en-US"/>
        </w:rPr>
        <w:t>bjek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nyata</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Konsep</w:t>
      </w:r>
      <w:proofErr w:type="spellEnd"/>
      <w:r w:rsidRPr="00D94A97">
        <w:rPr>
          <w:rFonts w:asciiTheme="majorBidi" w:hAnsiTheme="majorBidi" w:cstheme="majorBidi"/>
          <w:sz w:val="24"/>
          <w:szCs w:val="24"/>
          <w:lang w:val="en-US"/>
        </w:rPr>
        <w:t xml:space="preserve"> juga </w:t>
      </w:r>
      <w:proofErr w:type="spellStart"/>
      <w:r w:rsidRPr="00D94A97">
        <w:rPr>
          <w:rFonts w:asciiTheme="majorBidi" w:hAnsiTheme="majorBidi" w:cstheme="majorBidi"/>
          <w:sz w:val="24"/>
          <w:szCs w:val="24"/>
          <w:lang w:val="en-US"/>
        </w:rPr>
        <w:t>sangat</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penting</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dipelajari</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untuk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menjadi</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bekal</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dalam</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kehidupan</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anak</w:t>
      </w:r>
      <w:proofErr w:type="spellEnd"/>
      <w:r w:rsidRPr="00D94A97">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dipendidikan</w:t>
      </w:r>
      <w:proofErr w:type="spellEnd"/>
      <w:r w:rsidRPr="00D94A97">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sidRPr="00D94A97">
        <w:rPr>
          <w:rFonts w:asciiTheme="majorBidi" w:hAnsiTheme="majorBidi" w:cstheme="majorBidi"/>
          <w:sz w:val="24"/>
          <w:szCs w:val="24"/>
          <w:lang w:val="en-US"/>
        </w:rPr>
        <w:t>selanjutnya</w:t>
      </w:r>
      <w:proofErr w:type="spellEnd"/>
      <w:r w:rsidRPr="00D94A97">
        <w:rPr>
          <w:rFonts w:asciiTheme="majorBidi" w:hAnsiTheme="majorBidi" w:cstheme="majorBidi"/>
          <w:sz w:val="24"/>
          <w:szCs w:val="24"/>
          <w:lang w:val="en-US"/>
        </w:rPr>
        <w:t>.</w:t>
      </w:r>
    </w:p>
    <w:p w14:paraId="296DE68C" w14:textId="77777777" w:rsidR="00AD1A56" w:rsidRDefault="00AD1A56" w:rsidP="003452FD">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Namun pada kenyataannya, kemampuan berpikir simbolik anak usia dini masih belum tercapai secara optimal. </w:t>
      </w:r>
      <w:r>
        <w:rPr>
          <w:rFonts w:asciiTheme="majorBidi" w:hAnsiTheme="majorBidi" w:cstheme="majorBidi"/>
          <w:sz w:val="24"/>
          <w:szCs w:val="24"/>
        </w:rPr>
        <w:lastRenderedPageBreak/>
        <w:t>Hal ini dapat terlihat dari masih banyaknya anak – anak yang belum mampu menyebutkan lambang bilangan dari 1 – 10 secara berurutan, serta anak – anak pun masih belum mampu menggunakan lambang bilangan dalam kegiatan berhitung. Selain itu, masih banyak pula anak – anak yang masih belum mengenal berbagai macam huruf – huruf vokal dan huruf – huruf konsonan.</w:t>
      </w:r>
    </w:p>
    <w:p w14:paraId="78324386" w14:textId="3DC3857A" w:rsidR="00AD1A56" w:rsidRDefault="00AD1A56" w:rsidP="00687028">
      <w:pPr>
        <w:pStyle w:val="ListParagraph"/>
        <w:spacing w:after="120" w:line="360" w:lineRule="auto"/>
        <w:ind w:left="0" w:firstLine="360"/>
        <w:jc w:val="both"/>
        <w:rPr>
          <w:rFonts w:asciiTheme="majorBidi" w:hAnsiTheme="majorBidi" w:cstheme="majorBidi"/>
          <w:sz w:val="24"/>
          <w:szCs w:val="24"/>
        </w:rPr>
      </w:pPr>
      <w:r>
        <w:rPr>
          <w:rFonts w:asciiTheme="majorBidi" w:hAnsiTheme="majorBidi" w:cstheme="majorBidi"/>
          <w:sz w:val="24"/>
          <w:szCs w:val="24"/>
        </w:rPr>
        <w:t>Salah satu penyebab rendahnya kemampuan berpikir simbolik pada anak usia dini adalah pembelajaran yang dilakukan masih berpusat pada guru sehingga kurang menarik minat anak untuk aktif</w:t>
      </w:r>
      <w:r w:rsidR="00687028">
        <w:rPr>
          <w:rFonts w:asciiTheme="majorBidi" w:hAnsiTheme="majorBidi" w:cstheme="majorBidi"/>
          <w:sz w:val="24"/>
          <w:szCs w:val="24"/>
        </w:rPr>
        <w:t xml:space="preserve">, </w:t>
      </w:r>
      <w:r>
        <w:rPr>
          <w:rFonts w:asciiTheme="majorBidi" w:hAnsiTheme="majorBidi" w:cstheme="majorBidi"/>
          <w:sz w:val="24"/>
          <w:szCs w:val="24"/>
        </w:rPr>
        <w:t>anak hanya diberikan tugas untuk mengerjakan LKS/LKA pada saat pembelajaran berlangsu</w:t>
      </w:r>
      <w:r w:rsidRPr="00CD6C9E">
        <w:rPr>
          <w:rFonts w:asciiTheme="majorBidi" w:hAnsiTheme="majorBidi" w:cstheme="majorBidi"/>
          <w:sz w:val="24"/>
          <w:szCs w:val="24"/>
        </w:rPr>
        <w:t>n</w:t>
      </w:r>
      <w:r>
        <w:rPr>
          <w:rFonts w:asciiTheme="majorBidi" w:hAnsiTheme="majorBidi" w:cstheme="majorBidi"/>
          <w:sz w:val="24"/>
          <w:szCs w:val="24"/>
        </w:rPr>
        <w:t>g.</w:t>
      </w:r>
    </w:p>
    <w:p w14:paraId="3B557480" w14:textId="15D885C7" w:rsidR="00AD1A56" w:rsidRDefault="00AD1A56" w:rsidP="003452FD">
      <w:pPr>
        <w:pStyle w:val="ListParagraph"/>
        <w:spacing w:after="120" w:line="360" w:lineRule="auto"/>
        <w:ind w:left="0"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permasalahan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sidR="006E0A20">
        <w:rPr>
          <w:rFonts w:asciiTheme="majorBidi" w:hAnsiTheme="majorBidi" w:cstheme="majorBidi"/>
          <w:sz w:val="24"/>
          <w:szCs w:val="24"/>
          <w:lang w:val="en-US"/>
        </w:rPr>
        <w:t>bermaksud</w:t>
      </w:r>
      <w:proofErr w:type="spellEnd"/>
      <w:r w:rsidR="006E0A20">
        <w:rPr>
          <w:rFonts w:asciiTheme="majorBidi" w:hAnsiTheme="majorBidi" w:cstheme="majorBidi"/>
          <w:sz w:val="24"/>
          <w:szCs w:val="24"/>
          <w:lang w:val="en-US"/>
        </w:rPr>
        <w:t xml:space="preserve"> </w:t>
      </w:r>
      <w:proofErr w:type="spellStart"/>
      <w:r w:rsidR="006E0A20">
        <w:rPr>
          <w:rFonts w:asciiTheme="majorBidi" w:hAnsiTheme="majorBidi" w:cstheme="majorBidi"/>
          <w:sz w:val="24"/>
          <w:szCs w:val="24"/>
          <w:lang w:val="en-US"/>
        </w:rPr>
        <w:t>melakukan</w:t>
      </w:r>
      <w:proofErr w:type="spellEnd"/>
      <w:r w:rsidR="006E0A20">
        <w:rPr>
          <w:rFonts w:asciiTheme="majorBidi" w:hAnsiTheme="majorBidi" w:cstheme="majorBidi"/>
          <w:sz w:val="24"/>
          <w:szCs w:val="24"/>
          <w:lang w:val="en-US"/>
        </w:rPr>
        <w:t xml:space="preserve"> </w:t>
      </w:r>
      <w:proofErr w:type="spellStart"/>
      <w:r w:rsidR="006E0A20">
        <w:rPr>
          <w:rFonts w:asciiTheme="majorBidi" w:hAnsiTheme="majorBidi" w:cstheme="majorBidi"/>
          <w:sz w:val="24"/>
          <w:szCs w:val="24"/>
          <w:lang w:val="en-US"/>
        </w:rPr>
        <w:t>penelitian</w:t>
      </w:r>
      <w:proofErr w:type="spellEnd"/>
      <w:r w:rsidR="006E0A20">
        <w:rPr>
          <w:rFonts w:asciiTheme="majorBidi" w:hAnsiTheme="majorBidi" w:cstheme="majorBidi"/>
          <w:sz w:val="24"/>
          <w:szCs w:val="24"/>
          <w:lang w:val="en-US"/>
        </w:rPr>
        <w:t xml:space="preserve"> </w:t>
      </w:r>
      <w:r w:rsidR="006E0A20">
        <w:rPr>
          <w:rFonts w:asciiTheme="majorBidi" w:hAnsiTheme="majorBidi" w:cstheme="majorBidi"/>
          <w:sz w:val="24"/>
          <w:szCs w:val="24"/>
        </w:rPr>
        <w:t>tentang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Simbolik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Dini pada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5 – 6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w:t>
      </w:r>
    </w:p>
    <w:p w14:paraId="5863200D" w14:textId="77777777" w:rsidR="00AD1A56" w:rsidRDefault="00AD1A56" w:rsidP="003452FD">
      <w:pPr>
        <w:spacing w:after="120" w:line="360" w:lineRule="auto"/>
        <w:jc w:val="both"/>
        <w:rPr>
          <w:rFonts w:ascii="Times New Roman" w:hAnsi="Times New Roman" w:cs="Times New Roman"/>
          <w:b/>
          <w:sz w:val="24"/>
          <w:szCs w:val="24"/>
        </w:rPr>
      </w:pPr>
      <w:r w:rsidRPr="00237F04">
        <w:rPr>
          <w:rFonts w:ascii="Times New Roman" w:hAnsi="Times New Roman" w:cs="Times New Roman"/>
          <w:b/>
          <w:sz w:val="24"/>
          <w:szCs w:val="24"/>
        </w:rPr>
        <w:t>METODE PENELITIAN</w:t>
      </w:r>
    </w:p>
    <w:p w14:paraId="6DD16C7C" w14:textId="13CF8B84" w:rsidR="00AD1A56" w:rsidRDefault="00AD1A56" w:rsidP="003452FD">
      <w:pPr>
        <w:pStyle w:val="ListParagraph"/>
        <w:spacing w:after="0" w:line="360" w:lineRule="auto"/>
        <w:ind w:left="0" w:firstLine="360"/>
        <w:jc w:val="both"/>
        <w:rPr>
          <w:rFonts w:ascii="Times New Roman" w:hAnsi="Times New Roman" w:cs="Times New Roman"/>
          <w:sz w:val="24"/>
          <w:szCs w:val="24"/>
        </w:rPr>
      </w:pPr>
      <w:r w:rsidRPr="00BF1A52">
        <w:rPr>
          <w:rFonts w:asciiTheme="majorBidi" w:hAnsiTheme="majorBidi" w:cstheme="majorBidi"/>
          <w:sz w:val="24"/>
          <w:szCs w:val="24"/>
        </w:rPr>
        <w:t xml:space="preserve">Metode yang digunakan dalam penelitian ini adalah deskriptif kualitatif. Azwar </w:t>
      </w:r>
      <w:r>
        <w:rPr>
          <w:rFonts w:asciiTheme="majorBidi" w:hAnsiTheme="majorBidi" w:cstheme="majorBidi"/>
          <w:sz w:val="24"/>
          <w:szCs w:val="24"/>
        </w:rPr>
        <w:fldChar w:fldCharType="begin" w:fldLock="1"/>
      </w:r>
      <w:r w:rsidR="000B3F8C">
        <w:rPr>
          <w:rFonts w:asciiTheme="majorBidi" w:hAnsiTheme="majorBidi" w:cstheme="majorBidi"/>
          <w:sz w:val="24"/>
          <w:szCs w:val="24"/>
        </w:rPr>
        <w:instrText>ADDIN CSL_CITATION { "citationItems" : [ { "id" : "ITEM-1", "itemData" : { "author" : [ { "dropping-particle" : "", "family" : "Zuyyina, H. Wijaya, T, T. Pauji, H, M. Senjayawati", "given" : "Eka.", "non-dropping-particle" : "", "parse-names" : false, "suffix" : "" } ], "container-title" : "SOSIOHUMANIORA: Jurnal Ilmiah Ilmu Sosial dan Humaniora", "id" : "ITEM-1", "issue" : "2", "issued" : { "date-parts" : [ [ "2018" ] ] }, "page" : "79-90", "title" : "Kemampuan Koneksi Matematis Siswa SMP Pada Materi Lingkaran.", "type" : "article-journal", "volume" : "4" }, "uris" : [ "http://www.mendeley.com/documents/?uuid=90f342bc-e0df-432c-8928-153947a05f58" ] } ], "mendeley" : { "formattedCitation" : "(Zuyyina, H. Wijaya, T, T. Pauji, H, M. Senjayawati, 2018)", "plainTextFormattedCitation" : "(Zuyyina, H. Wijaya, T, T. Pauji, H, M. Senjayawati, 2018)", "previouslyFormattedCitation" : "(Zuyyina, H. Wijaya, T, T. Pauji, H, M. Senjayawati, 2018)" }, "properties" : {  }, "schema" : "https://github.com/citation-style-language/schema/raw/master/csl-citation.json" }</w:instrText>
      </w:r>
      <w:r>
        <w:rPr>
          <w:rFonts w:asciiTheme="majorBidi" w:hAnsiTheme="majorBidi" w:cstheme="majorBidi"/>
          <w:sz w:val="24"/>
          <w:szCs w:val="24"/>
        </w:rPr>
        <w:fldChar w:fldCharType="separate"/>
      </w:r>
      <w:r w:rsidRPr="00C71A06">
        <w:rPr>
          <w:rFonts w:asciiTheme="majorBidi" w:hAnsiTheme="majorBidi" w:cstheme="majorBidi"/>
          <w:noProof/>
          <w:sz w:val="24"/>
          <w:szCs w:val="24"/>
        </w:rPr>
        <w:t>(Zuyyina, H. Wijaya, T, T. Pauji, H, M. Senjayawati, 2018)</w:t>
      </w:r>
      <w:r>
        <w:rPr>
          <w:rFonts w:asciiTheme="majorBidi" w:hAnsiTheme="majorBidi" w:cstheme="majorBidi"/>
          <w:sz w:val="24"/>
          <w:szCs w:val="24"/>
        </w:rPr>
        <w:fldChar w:fldCharType="end"/>
      </w:r>
      <w:r w:rsidRPr="00BF1A52">
        <w:rPr>
          <w:rFonts w:asciiTheme="majorBidi" w:hAnsiTheme="majorBidi" w:cstheme="majorBidi"/>
          <w:sz w:val="24"/>
          <w:szCs w:val="24"/>
        </w:rPr>
        <w:t xml:space="preserve"> mengatakan bahwa penelitian deskriptif bertujuan untuk menggambarkan secara sistematik dan akurat fakta dan karakteristik mengenai populasi atau mengenai bidang </w:t>
      </w:r>
      <w:r w:rsidRPr="00BF1A52">
        <w:rPr>
          <w:rFonts w:asciiTheme="majorBidi" w:hAnsiTheme="majorBidi" w:cstheme="majorBidi"/>
          <w:sz w:val="24"/>
          <w:szCs w:val="24"/>
        </w:rPr>
        <w:t xml:space="preserve">tertentu. Sementara itu, Moleong </w:t>
      </w:r>
      <w:r>
        <w:rPr>
          <w:rFonts w:asciiTheme="majorBidi" w:hAnsiTheme="majorBidi" w:cstheme="majorBidi"/>
          <w:sz w:val="24"/>
          <w:szCs w:val="24"/>
        </w:rPr>
        <w:fldChar w:fldCharType="begin" w:fldLock="1"/>
      </w:r>
      <w:r w:rsidR="000B3F8C">
        <w:rPr>
          <w:rFonts w:asciiTheme="majorBidi" w:hAnsiTheme="majorBidi" w:cstheme="majorBidi"/>
          <w:sz w:val="24"/>
          <w:szCs w:val="24"/>
        </w:rPr>
        <w:instrText>ADDIN CSL_CITATION { "citationItems" : [ { "id" : "ITEM-1", "itemData" : { "author" : [ { "dropping-particle" : "", "family" : "Zuyyina, H. Wijaya, T, T. Pauji, H, M. Senjayawati", "given" : "Eka.", "non-dropping-particle" : "", "parse-names" : false, "suffix" : "" } ], "container-title" : "SOSIOHUMANIORA: Jurnal Ilmiah Ilmu Sosial dan Humaniora", "id" : "ITEM-1", "issue" : "2", "issued" : { "date-parts" : [ [ "2018" ] ] }, "page" : "79-90", "title" : "Kemampuan Koneksi Matematis Siswa SMP Pada Materi Lingkaran.", "type" : "article-journal", "volume" : "4" }, "uris" : [ "http://www.mendeley.com/documents/?uuid=90f342bc-e0df-432c-8928-153947a05f58" ] } ], "mendeley" : { "formattedCitation" : "(Zuyyina, H. Wijaya, T, T. Pauji, H, M. Senjayawati, 2018)", "plainTextFormattedCitation" : "(Zuyyina, H. Wijaya, T, T. Pauji, H, M. Senjayawati, 2018)", "previouslyFormattedCitation" : "(Zuyyina, H. Wijaya, T, T. Pauji, H, M. Senjayawati, 2018)" }, "properties" : {  }, "schema" : "https://github.com/citation-style-language/schema/raw/master/csl-citation.json" }</w:instrText>
      </w:r>
      <w:r>
        <w:rPr>
          <w:rFonts w:asciiTheme="majorBidi" w:hAnsiTheme="majorBidi" w:cstheme="majorBidi"/>
          <w:sz w:val="24"/>
          <w:szCs w:val="24"/>
        </w:rPr>
        <w:fldChar w:fldCharType="separate"/>
      </w:r>
      <w:r w:rsidRPr="00C71A06">
        <w:rPr>
          <w:rFonts w:asciiTheme="majorBidi" w:hAnsiTheme="majorBidi" w:cstheme="majorBidi"/>
          <w:noProof/>
          <w:sz w:val="24"/>
          <w:szCs w:val="24"/>
        </w:rPr>
        <w:t>(Zuyyina, H. Wijaya, T, T. Pauji, H, M. Senjayawati, 2018)</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BF1A52">
        <w:rPr>
          <w:rFonts w:asciiTheme="majorBidi" w:hAnsiTheme="majorBidi" w:cstheme="majorBidi"/>
          <w:sz w:val="24"/>
          <w:szCs w:val="24"/>
        </w:rPr>
        <w:t>mengungkapkan metode penelitian kualitatif sebagai prosedur penelitian yang menghasilkan data deskripstif berupa kata-kata tertulis atau lisan dari orang-orang dan perilaku yang dapat diamati.</w:t>
      </w:r>
      <w:r w:rsidRPr="00723528">
        <w:rPr>
          <w:rFonts w:asciiTheme="majorBidi" w:hAnsiTheme="majorBidi" w:cstheme="majorBidi"/>
          <w:sz w:val="24"/>
          <w:szCs w:val="24"/>
        </w:rPr>
        <w:t xml:space="preserve"> </w:t>
      </w:r>
      <w:r w:rsidRPr="00237F04">
        <w:rPr>
          <w:rFonts w:ascii="Times New Roman" w:hAnsi="Times New Roman" w:cs="Times New Roman"/>
          <w:sz w:val="24"/>
          <w:szCs w:val="24"/>
        </w:rPr>
        <w:t xml:space="preserve">Dengan demikian, dalam penelitian ini akan menggambarkan dan mendeskripsikan kemampuan </w:t>
      </w:r>
      <w:r>
        <w:rPr>
          <w:rFonts w:ascii="Times New Roman" w:hAnsi="Times New Roman" w:cs="Times New Roman"/>
          <w:sz w:val="24"/>
          <w:szCs w:val="24"/>
        </w:rPr>
        <w:t>berpikir simbolik anak usi</w:t>
      </w:r>
      <w:r>
        <w:rPr>
          <w:rFonts w:ascii="Times New Roman" w:hAnsi="Times New Roman" w:cs="Times New Roman"/>
          <w:sz w:val="24"/>
          <w:szCs w:val="24"/>
          <w:lang w:val="en-US"/>
        </w:rPr>
        <w:t>a</w:t>
      </w:r>
      <w:r>
        <w:rPr>
          <w:rFonts w:ascii="Times New Roman" w:hAnsi="Times New Roman" w:cs="Times New Roman"/>
          <w:sz w:val="24"/>
          <w:szCs w:val="24"/>
        </w:rPr>
        <w:t xml:space="preserve"> dini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5 – 6 </w:t>
      </w:r>
      <w:proofErr w:type="spellStart"/>
      <w:r>
        <w:rPr>
          <w:rFonts w:ascii="Times New Roman" w:hAnsi="Times New Roman" w:cs="Times New Roman"/>
          <w:sz w:val="24"/>
          <w:szCs w:val="24"/>
          <w:lang w:val="en-US"/>
        </w:rPr>
        <w:t>tahun</w:t>
      </w:r>
      <w:proofErr w:type="spellEnd"/>
      <w:r w:rsidRPr="00237F04">
        <w:rPr>
          <w:rFonts w:ascii="Times New Roman" w:hAnsi="Times New Roman" w:cs="Times New Roman"/>
          <w:sz w:val="24"/>
          <w:szCs w:val="24"/>
        </w:rPr>
        <w:t xml:space="preserve">. </w:t>
      </w:r>
    </w:p>
    <w:p w14:paraId="163BC21E" w14:textId="77777777" w:rsidR="00AD1A56" w:rsidRDefault="00AD1A56" w:rsidP="003452FD">
      <w:pPr>
        <w:spacing w:after="0" w:line="360" w:lineRule="auto"/>
        <w:ind w:firstLine="426"/>
        <w:jc w:val="both"/>
        <w:rPr>
          <w:rFonts w:asciiTheme="majorBidi" w:hAnsiTheme="majorBidi" w:cstheme="majorBidi"/>
          <w:sz w:val="24"/>
          <w:szCs w:val="24"/>
        </w:rPr>
      </w:pPr>
      <w:proofErr w:type="spellStart"/>
      <w:r>
        <w:rPr>
          <w:rFonts w:ascii="Times New Roman" w:hAnsi="Times New Roman" w:cs="Times New Roman"/>
          <w:sz w:val="24"/>
          <w:szCs w:val="24"/>
        </w:rPr>
        <w:t>I</w:t>
      </w:r>
      <w:r w:rsidRPr="00237F04">
        <w:rPr>
          <w:rFonts w:ascii="Times New Roman" w:hAnsi="Times New Roman" w:cs="Times New Roman"/>
          <w:sz w:val="24"/>
          <w:szCs w:val="24"/>
        </w:rPr>
        <w:t>ndikator</w:t>
      </w:r>
      <w:proofErr w:type="spellEnd"/>
      <w:r w:rsidRPr="00237F04">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simbolik</w:t>
      </w:r>
      <w:proofErr w:type="spellEnd"/>
      <w:r>
        <w:rPr>
          <w:rFonts w:ascii="Times New Roman" w:hAnsi="Times New Roman" w:cs="Times New Roman"/>
          <w:sz w:val="24"/>
          <w:szCs w:val="24"/>
        </w:rPr>
        <w:t xml:space="preserve"> </w:t>
      </w:r>
      <w:r>
        <w:rPr>
          <w:rFonts w:asciiTheme="majorBidi" w:hAnsiTheme="majorBidi" w:cstheme="majorBidi"/>
          <w:sz w:val="24"/>
          <w:szCs w:val="24"/>
        </w:rPr>
        <w:t xml:space="preserve">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5 – 6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pada </w:t>
      </w:r>
      <w:proofErr w:type="spellStart"/>
      <w:r w:rsidRPr="00D94A97">
        <w:rPr>
          <w:rFonts w:asciiTheme="majorBidi" w:hAnsiTheme="majorBidi" w:cstheme="majorBidi"/>
          <w:sz w:val="24"/>
          <w:szCs w:val="24"/>
        </w:rPr>
        <w:t>Standar</w:t>
      </w:r>
      <w:proofErr w:type="spellEnd"/>
      <w:r w:rsidRPr="00D94A97">
        <w:rPr>
          <w:rFonts w:asciiTheme="majorBidi" w:hAnsiTheme="majorBidi" w:cstheme="majorBidi"/>
          <w:sz w:val="24"/>
          <w:szCs w:val="24"/>
        </w:rPr>
        <w:t xml:space="preserve"> Tingkat </w:t>
      </w:r>
      <w:proofErr w:type="spellStart"/>
      <w:r w:rsidRPr="00D94A97">
        <w:rPr>
          <w:rFonts w:asciiTheme="majorBidi" w:hAnsiTheme="majorBidi" w:cstheme="majorBidi"/>
          <w:sz w:val="24"/>
          <w:szCs w:val="24"/>
        </w:rPr>
        <w:t>Pencapaian</w:t>
      </w:r>
      <w:proofErr w:type="spellEnd"/>
      <w:r w:rsidRPr="00D94A97">
        <w:rPr>
          <w:rFonts w:asciiTheme="majorBidi" w:hAnsiTheme="majorBidi" w:cstheme="majorBidi"/>
          <w:sz w:val="24"/>
          <w:szCs w:val="24"/>
        </w:rPr>
        <w:t xml:space="preserve"> </w:t>
      </w:r>
      <w:proofErr w:type="spellStart"/>
      <w:r w:rsidRPr="00D94A97">
        <w:rPr>
          <w:rFonts w:asciiTheme="majorBidi" w:hAnsiTheme="majorBidi" w:cstheme="majorBidi"/>
          <w:sz w:val="24"/>
          <w:szCs w:val="24"/>
        </w:rPr>
        <w:t>Perkembangan</w:t>
      </w:r>
      <w:proofErr w:type="spellEnd"/>
      <w:r w:rsidRPr="00D94A97">
        <w:rPr>
          <w:rFonts w:asciiTheme="majorBidi" w:hAnsiTheme="majorBidi" w:cstheme="majorBidi"/>
          <w:sz w:val="24"/>
          <w:szCs w:val="24"/>
        </w:rPr>
        <w:t xml:space="preserve"> </w:t>
      </w:r>
      <w:proofErr w:type="spellStart"/>
      <w:r w:rsidRPr="00D94A97">
        <w:rPr>
          <w:rFonts w:asciiTheme="majorBidi" w:hAnsiTheme="majorBidi" w:cstheme="majorBidi"/>
          <w:sz w:val="24"/>
          <w:szCs w:val="24"/>
        </w:rPr>
        <w:t>Anak</w:t>
      </w:r>
      <w:proofErr w:type="spellEnd"/>
      <w:r w:rsidRPr="00D94A97">
        <w:rPr>
          <w:rFonts w:asciiTheme="majorBidi" w:hAnsiTheme="majorBidi" w:cstheme="majorBidi"/>
          <w:sz w:val="24"/>
          <w:szCs w:val="24"/>
        </w:rPr>
        <w:t xml:space="preserve"> (STPPA)</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r w:rsidRPr="00BF1D0A">
        <w:rPr>
          <w:rFonts w:asciiTheme="majorBidi" w:hAnsiTheme="majorBidi" w:cstheme="majorBidi"/>
          <w:sz w:val="24"/>
          <w:szCs w:val="24"/>
        </w:rPr>
        <w:t xml:space="preserve">(1). </w:t>
      </w:r>
      <w:proofErr w:type="spellStart"/>
      <w:r w:rsidRPr="00F50272">
        <w:rPr>
          <w:rFonts w:asciiTheme="majorBidi" w:hAnsiTheme="majorBidi" w:cstheme="majorBidi"/>
          <w:sz w:val="24"/>
          <w:szCs w:val="24"/>
        </w:rPr>
        <w:t>Menyebutkan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lambang</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bilangan</w:t>
      </w:r>
      <w:proofErr w:type="spellEnd"/>
      <w:r w:rsidRPr="00F50272">
        <w:rPr>
          <w:rFonts w:asciiTheme="majorBidi" w:hAnsiTheme="majorBidi" w:cstheme="majorBidi"/>
          <w:sz w:val="24"/>
          <w:szCs w:val="24"/>
        </w:rPr>
        <w:t xml:space="preserve"> 1 – 10; (2). </w:t>
      </w:r>
      <w:proofErr w:type="spellStart"/>
      <w:r w:rsidRPr="00F50272">
        <w:rPr>
          <w:rFonts w:asciiTheme="majorBidi" w:hAnsiTheme="majorBidi" w:cstheme="majorBidi"/>
          <w:sz w:val="24"/>
          <w:szCs w:val="24"/>
        </w:rPr>
        <w:t>Menggunakan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lambang</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bilangan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untuk</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berhitung</w:t>
      </w:r>
      <w:proofErr w:type="spellEnd"/>
      <w:r w:rsidRPr="00F50272">
        <w:rPr>
          <w:rFonts w:asciiTheme="majorBidi" w:hAnsiTheme="majorBidi" w:cstheme="majorBidi"/>
          <w:sz w:val="24"/>
          <w:szCs w:val="24"/>
        </w:rPr>
        <w:t xml:space="preserve">; (3). </w:t>
      </w:r>
      <w:proofErr w:type="spellStart"/>
      <w:r w:rsidRPr="00F50272">
        <w:rPr>
          <w:rFonts w:asciiTheme="majorBidi" w:hAnsiTheme="majorBidi" w:cstheme="majorBidi"/>
          <w:sz w:val="24"/>
          <w:szCs w:val="24"/>
        </w:rPr>
        <w:t>Mencocokkan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bilangan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dengan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lambang</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bilangan</w:t>
      </w:r>
      <w:proofErr w:type="spellEnd"/>
      <w:r w:rsidRPr="00F50272">
        <w:rPr>
          <w:rFonts w:asciiTheme="majorBidi" w:hAnsiTheme="majorBidi" w:cstheme="majorBidi"/>
          <w:sz w:val="24"/>
          <w:szCs w:val="24"/>
        </w:rPr>
        <w:t xml:space="preserve">; (4). </w:t>
      </w:r>
      <w:proofErr w:type="spellStart"/>
      <w:r w:rsidRPr="00F50272">
        <w:rPr>
          <w:rFonts w:asciiTheme="majorBidi" w:hAnsiTheme="majorBidi" w:cstheme="majorBidi"/>
          <w:sz w:val="24"/>
          <w:szCs w:val="24"/>
        </w:rPr>
        <w:t>Mengenal</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berbagai</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macam</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lambang</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huruf</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vokal</w:t>
      </w:r>
      <w:proofErr w:type="spellEnd"/>
      <w:r w:rsidRPr="00F50272">
        <w:rPr>
          <w:rFonts w:asciiTheme="majorBidi" w:hAnsiTheme="majorBidi" w:cstheme="majorBidi"/>
          <w:sz w:val="24"/>
          <w:szCs w:val="24"/>
        </w:rPr>
        <w:t xml:space="preserve"> dan </w:t>
      </w:r>
      <w:proofErr w:type="spellStart"/>
      <w:r w:rsidRPr="00F50272">
        <w:rPr>
          <w:rFonts w:asciiTheme="majorBidi" w:hAnsiTheme="majorBidi" w:cstheme="majorBidi"/>
          <w:sz w:val="24"/>
          <w:szCs w:val="24"/>
        </w:rPr>
        <w:t>konsonan</w:t>
      </w:r>
      <w:proofErr w:type="spellEnd"/>
      <w:r w:rsidRPr="00F50272">
        <w:rPr>
          <w:rFonts w:asciiTheme="majorBidi" w:hAnsiTheme="majorBidi" w:cstheme="majorBidi"/>
          <w:sz w:val="24"/>
          <w:szCs w:val="24"/>
        </w:rPr>
        <w:t xml:space="preserve">; (5). </w:t>
      </w:r>
      <w:proofErr w:type="spellStart"/>
      <w:r w:rsidRPr="00F50272">
        <w:rPr>
          <w:rFonts w:asciiTheme="majorBidi" w:hAnsiTheme="majorBidi" w:cstheme="majorBidi"/>
          <w:sz w:val="24"/>
          <w:szCs w:val="24"/>
        </w:rPr>
        <w:t>Merepresentasikan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berbagai</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macam</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benda</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dalam</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bentuk</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gambar</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atau</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tulisan</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ada</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benda</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pensil</w:t>
      </w:r>
      <w:proofErr w:type="spellEnd"/>
      <w:r w:rsidRPr="00F50272">
        <w:rPr>
          <w:rFonts w:asciiTheme="majorBidi" w:hAnsiTheme="majorBidi" w:cstheme="majorBidi"/>
          <w:sz w:val="24"/>
          <w:szCs w:val="24"/>
        </w:rPr>
        <w:t xml:space="preserve"> yang </w:t>
      </w:r>
      <w:proofErr w:type="spellStart"/>
      <w:r w:rsidRPr="00F50272">
        <w:rPr>
          <w:rFonts w:asciiTheme="majorBidi" w:hAnsiTheme="majorBidi" w:cstheme="majorBidi"/>
          <w:sz w:val="24"/>
          <w:szCs w:val="24"/>
        </w:rPr>
        <w:t>diikuti</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tulisan</w:t>
      </w:r>
      <w:proofErr w:type="spellEnd"/>
      <w:r w:rsidRPr="00F50272">
        <w:rPr>
          <w:rFonts w:asciiTheme="majorBidi" w:hAnsiTheme="majorBidi" w:cstheme="majorBidi"/>
          <w:sz w:val="24"/>
          <w:szCs w:val="24"/>
        </w:rPr>
        <w:t xml:space="preserve"> dan </w:t>
      </w:r>
      <w:proofErr w:type="spellStart"/>
      <w:r w:rsidRPr="00F50272">
        <w:rPr>
          <w:rFonts w:asciiTheme="majorBidi" w:hAnsiTheme="majorBidi" w:cstheme="majorBidi"/>
          <w:sz w:val="24"/>
          <w:szCs w:val="24"/>
        </w:rPr>
        <w:t>gambar</w:t>
      </w:r>
      <w:proofErr w:type="spellEnd"/>
      <w:r w:rsidRPr="00F50272">
        <w:rPr>
          <w:rFonts w:asciiTheme="majorBidi" w:hAnsiTheme="majorBidi" w:cstheme="majorBidi"/>
          <w:sz w:val="24"/>
          <w:szCs w:val="24"/>
        </w:rPr>
        <w:t xml:space="preserve"> </w:t>
      </w:r>
      <w:proofErr w:type="spellStart"/>
      <w:r w:rsidRPr="00F50272">
        <w:rPr>
          <w:rFonts w:asciiTheme="majorBidi" w:hAnsiTheme="majorBidi" w:cstheme="majorBidi"/>
          <w:sz w:val="24"/>
          <w:szCs w:val="24"/>
        </w:rPr>
        <w:t>pensil</w:t>
      </w:r>
      <w:proofErr w:type="spellEnd"/>
      <w:r w:rsidRPr="00F50272">
        <w:rPr>
          <w:rFonts w:asciiTheme="majorBidi" w:hAnsiTheme="majorBidi" w:cstheme="majorBidi"/>
          <w:sz w:val="24"/>
          <w:szCs w:val="24"/>
        </w:rPr>
        <w:t xml:space="preserve">). </w:t>
      </w:r>
    </w:p>
    <w:p w14:paraId="0D92B020" w14:textId="77777777" w:rsidR="00AD1A56" w:rsidRDefault="00AD1A56" w:rsidP="003452FD">
      <w:pPr>
        <w:spacing w:after="0" w:line="360" w:lineRule="auto"/>
        <w:ind w:firstLine="426"/>
        <w:jc w:val="both"/>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indikator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simbolik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dikembangkan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diperinci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15 </w:t>
      </w:r>
      <w:proofErr w:type="spellStart"/>
      <w:r>
        <w:rPr>
          <w:rFonts w:asciiTheme="majorBidi" w:hAnsiTheme="majorBidi" w:cstheme="majorBidi"/>
          <w:sz w:val="24"/>
          <w:szCs w:val="24"/>
        </w:rPr>
        <w:t>pernyataan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4B27EADB" w14:textId="77777777" w:rsidR="003452FD" w:rsidRDefault="003452FD" w:rsidP="003452FD">
      <w:pPr>
        <w:spacing w:after="0" w:line="360" w:lineRule="auto"/>
        <w:ind w:firstLine="426"/>
        <w:jc w:val="center"/>
        <w:rPr>
          <w:rFonts w:asciiTheme="majorBidi" w:hAnsiTheme="majorBidi" w:cstheme="majorBidi"/>
          <w:sz w:val="24"/>
          <w:szCs w:val="24"/>
        </w:rPr>
        <w:sectPr w:rsidR="003452FD" w:rsidSect="00687028">
          <w:type w:val="continuous"/>
          <w:pgSz w:w="11907" w:h="16840" w:code="9"/>
          <w:pgMar w:top="1701" w:right="1701" w:bottom="1701" w:left="1701" w:header="720" w:footer="720" w:gutter="0"/>
          <w:cols w:num="2" w:space="567"/>
          <w:noEndnote/>
        </w:sectPr>
      </w:pPr>
    </w:p>
    <w:p w14:paraId="3BD6028E" w14:textId="77777777" w:rsidR="00FE00B8" w:rsidRDefault="00FE00B8" w:rsidP="003452FD">
      <w:pPr>
        <w:spacing w:after="0" w:line="360" w:lineRule="auto"/>
        <w:ind w:firstLine="426"/>
        <w:jc w:val="center"/>
        <w:rPr>
          <w:rFonts w:asciiTheme="majorBidi" w:hAnsiTheme="majorBidi" w:cstheme="majorBidi"/>
          <w:sz w:val="24"/>
          <w:szCs w:val="24"/>
        </w:rPr>
      </w:pPr>
    </w:p>
    <w:p w14:paraId="2329D1B9" w14:textId="6181C9CF" w:rsidR="00AD1A56" w:rsidRDefault="00AD1A56" w:rsidP="003452FD">
      <w:pPr>
        <w:spacing w:after="0" w:line="360" w:lineRule="auto"/>
        <w:ind w:firstLine="426"/>
        <w:jc w:val="center"/>
        <w:rPr>
          <w:rFonts w:asciiTheme="majorBidi" w:hAnsiTheme="majorBidi" w:cstheme="majorBidi"/>
          <w:sz w:val="24"/>
          <w:szCs w:val="24"/>
        </w:rPr>
      </w:pPr>
      <w:proofErr w:type="spellStart"/>
      <w:r>
        <w:rPr>
          <w:rFonts w:asciiTheme="majorBidi" w:hAnsiTheme="majorBidi" w:cstheme="majorBidi"/>
          <w:sz w:val="24"/>
          <w:szCs w:val="24"/>
        </w:rPr>
        <w:lastRenderedPageBreak/>
        <w:t>Tabel</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Indikator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Simbolik</w:t>
      </w:r>
      <w:proofErr w:type="spellEnd"/>
    </w:p>
    <w:tbl>
      <w:tblPr>
        <w:tblStyle w:val="TableGrid"/>
        <w:tblW w:w="7875" w:type="dxa"/>
        <w:jc w:val="center"/>
        <w:tblLayout w:type="fixed"/>
        <w:tblLook w:val="04A0" w:firstRow="1" w:lastRow="0" w:firstColumn="1" w:lastColumn="0" w:noHBand="0" w:noVBand="1"/>
      </w:tblPr>
      <w:tblGrid>
        <w:gridCol w:w="562"/>
        <w:gridCol w:w="1985"/>
        <w:gridCol w:w="5328"/>
      </w:tblGrid>
      <w:tr w:rsidR="00AD1A56" w:rsidRPr="00843CE6" w14:paraId="5002D20C" w14:textId="77777777" w:rsidTr="003452FD">
        <w:trPr>
          <w:trHeight w:val="517"/>
          <w:jc w:val="center"/>
        </w:trPr>
        <w:tc>
          <w:tcPr>
            <w:tcW w:w="562" w:type="dxa"/>
            <w:vMerge w:val="restart"/>
            <w:vAlign w:val="center"/>
          </w:tcPr>
          <w:p w14:paraId="165F6AB2" w14:textId="77777777" w:rsidR="00AD1A56" w:rsidRPr="00843CE6" w:rsidRDefault="00AD1A56" w:rsidP="00687028">
            <w:pPr>
              <w:jc w:val="center"/>
              <w:rPr>
                <w:rFonts w:asciiTheme="majorBidi" w:hAnsiTheme="majorBidi" w:cstheme="majorBidi"/>
                <w:sz w:val="24"/>
                <w:szCs w:val="24"/>
              </w:rPr>
            </w:pPr>
            <w:r w:rsidRPr="00843CE6">
              <w:rPr>
                <w:rFonts w:asciiTheme="majorBidi" w:hAnsiTheme="majorBidi" w:cstheme="majorBidi"/>
                <w:sz w:val="24"/>
                <w:szCs w:val="24"/>
              </w:rPr>
              <w:t>No</w:t>
            </w:r>
          </w:p>
        </w:tc>
        <w:tc>
          <w:tcPr>
            <w:tcW w:w="1985" w:type="dxa"/>
            <w:vMerge w:val="restart"/>
            <w:vAlign w:val="center"/>
          </w:tcPr>
          <w:p w14:paraId="658CE2E3" w14:textId="77777777" w:rsidR="00AD1A56" w:rsidRPr="00843CE6" w:rsidRDefault="00AD1A56" w:rsidP="00687028">
            <w:pPr>
              <w:jc w:val="center"/>
              <w:rPr>
                <w:rFonts w:asciiTheme="majorBidi" w:hAnsiTheme="majorBidi" w:cstheme="majorBidi"/>
                <w:sz w:val="24"/>
                <w:szCs w:val="24"/>
              </w:rPr>
            </w:pPr>
            <w:proofErr w:type="spellStart"/>
            <w:r w:rsidRPr="00843CE6">
              <w:rPr>
                <w:rFonts w:asciiTheme="majorBidi" w:hAnsiTheme="majorBidi" w:cstheme="majorBidi"/>
                <w:sz w:val="24"/>
                <w:szCs w:val="24"/>
              </w:rPr>
              <w:t>Indikator</w:t>
            </w:r>
            <w:proofErr w:type="spellEnd"/>
          </w:p>
        </w:tc>
        <w:tc>
          <w:tcPr>
            <w:tcW w:w="5328" w:type="dxa"/>
            <w:vMerge w:val="restart"/>
            <w:vAlign w:val="center"/>
          </w:tcPr>
          <w:p w14:paraId="68E90F74" w14:textId="77777777" w:rsidR="00AD1A56" w:rsidRPr="00843CE6" w:rsidRDefault="00AD1A56" w:rsidP="00687028">
            <w:pPr>
              <w:jc w:val="center"/>
              <w:rPr>
                <w:rFonts w:asciiTheme="majorBidi" w:hAnsiTheme="majorBidi" w:cstheme="majorBidi"/>
                <w:sz w:val="24"/>
                <w:szCs w:val="24"/>
              </w:rPr>
            </w:pPr>
            <w:proofErr w:type="spellStart"/>
            <w:r w:rsidRPr="00843CE6">
              <w:rPr>
                <w:rFonts w:asciiTheme="majorBidi" w:hAnsiTheme="majorBidi" w:cstheme="majorBidi"/>
                <w:sz w:val="24"/>
                <w:szCs w:val="24"/>
              </w:rPr>
              <w:t>Pernyataan</w:t>
            </w:r>
            <w:proofErr w:type="spellEnd"/>
          </w:p>
        </w:tc>
      </w:tr>
      <w:tr w:rsidR="00AD1A56" w:rsidRPr="00843CE6" w14:paraId="09D5DF4F" w14:textId="77777777" w:rsidTr="003452FD">
        <w:trPr>
          <w:trHeight w:val="517"/>
          <w:jc w:val="center"/>
        </w:trPr>
        <w:tc>
          <w:tcPr>
            <w:tcW w:w="562" w:type="dxa"/>
            <w:vMerge/>
            <w:vAlign w:val="center"/>
          </w:tcPr>
          <w:p w14:paraId="1740E855" w14:textId="77777777" w:rsidR="00AD1A56" w:rsidRPr="00843CE6" w:rsidRDefault="00AD1A56" w:rsidP="00687028">
            <w:pPr>
              <w:jc w:val="center"/>
              <w:rPr>
                <w:rFonts w:asciiTheme="majorBidi" w:hAnsiTheme="majorBidi" w:cstheme="majorBidi"/>
                <w:sz w:val="24"/>
                <w:szCs w:val="24"/>
              </w:rPr>
            </w:pPr>
          </w:p>
        </w:tc>
        <w:tc>
          <w:tcPr>
            <w:tcW w:w="1985" w:type="dxa"/>
            <w:vMerge/>
            <w:vAlign w:val="center"/>
          </w:tcPr>
          <w:p w14:paraId="301DD3C8" w14:textId="77777777" w:rsidR="00AD1A56" w:rsidRPr="00843CE6" w:rsidRDefault="00AD1A56" w:rsidP="00687028">
            <w:pPr>
              <w:jc w:val="center"/>
              <w:rPr>
                <w:rFonts w:asciiTheme="majorBidi" w:hAnsiTheme="majorBidi" w:cstheme="majorBidi"/>
                <w:sz w:val="24"/>
                <w:szCs w:val="24"/>
              </w:rPr>
            </w:pPr>
          </w:p>
        </w:tc>
        <w:tc>
          <w:tcPr>
            <w:tcW w:w="5328" w:type="dxa"/>
            <w:vMerge/>
            <w:vAlign w:val="center"/>
          </w:tcPr>
          <w:p w14:paraId="03525D67" w14:textId="77777777" w:rsidR="00AD1A56" w:rsidRPr="00843CE6" w:rsidRDefault="00AD1A56" w:rsidP="00687028">
            <w:pPr>
              <w:jc w:val="center"/>
              <w:rPr>
                <w:rFonts w:asciiTheme="majorBidi" w:hAnsiTheme="majorBidi" w:cstheme="majorBidi"/>
                <w:sz w:val="24"/>
                <w:szCs w:val="24"/>
              </w:rPr>
            </w:pPr>
          </w:p>
        </w:tc>
      </w:tr>
      <w:tr w:rsidR="00AD1A56" w:rsidRPr="00843CE6" w14:paraId="78228CA6" w14:textId="77777777" w:rsidTr="003452FD">
        <w:trPr>
          <w:trHeight w:val="517"/>
          <w:jc w:val="center"/>
        </w:trPr>
        <w:tc>
          <w:tcPr>
            <w:tcW w:w="562" w:type="dxa"/>
            <w:vMerge w:val="restart"/>
          </w:tcPr>
          <w:p w14:paraId="6CE49797" w14:textId="77777777" w:rsidR="00AD1A56" w:rsidRPr="00843CE6" w:rsidRDefault="00AD1A56" w:rsidP="00687028">
            <w:pPr>
              <w:rPr>
                <w:rFonts w:asciiTheme="majorBidi" w:hAnsiTheme="majorBidi" w:cstheme="majorBidi"/>
                <w:sz w:val="24"/>
                <w:szCs w:val="24"/>
              </w:rPr>
            </w:pPr>
            <w:r w:rsidRPr="00843CE6">
              <w:rPr>
                <w:rFonts w:asciiTheme="majorBidi" w:hAnsiTheme="majorBidi" w:cstheme="majorBidi"/>
                <w:sz w:val="24"/>
                <w:szCs w:val="24"/>
              </w:rPr>
              <w:t xml:space="preserve">1. </w:t>
            </w:r>
          </w:p>
        </w:tc>
        <w:tc>
          <w:tcPr>
            <w:tcW w:w="1985" w:type="dxa"/>
            <w:vMerge w:val="restart"/>
          </w:tcPr>
          <w:p w14:paraId="18986E0A" w14:textId="77777777" w:rsidR="00AD1A56" w:rsidRPr="00843CE6" w:rsidRDefault="00AD1A56" w:rsidP="00AD1A56">
            <w:pPr>
              <w:pStyle w:val="ListParagraph"/>
              <w:numPr>
                <w:ilvl w:val="0"/>
                <w:numId w:val="1"/>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Menyebutkan lambang</w:t>
            </w:r>
            <w:r>
              <w:rPr>
                <w:rFonts w:asciiTheme="majorBidi" w:hAnsiTheme="majorBidi" w:cstheme="majorBidi"/>
                <w:sz w:val="24"/>
                <w:szCs w:val="24"/>
              </w:rPr>
              <w:t xml:space="preserve"> bilangan 1-</w:t>
            </w:r>
            <w:r w:rsidRPr="00843CE6">
              <w:rPr>
                <w:rFonts w:asciiTheme="majorBidi" w:hAnsiTheme="majorBidi" w:cstheme="majorBidi"/>
                <w:sz w:val="24"/>
                <w:szCs w:val="24"/>
              </w:rPr>
              <w:t>10</w:t>
            </w:r>
          </w:p>
        </w:tc>
        <w:tc>
          <w:tcPr>
            <w:tcW w:w="5328" w:type="dxa"/>
          </w:tcPr>
          <w:p w14:paraId="2AC23972" w14:textId="77777777" w:rsidR="00AD1A56" w:rsidRPr="00843CE6" w:rsidRDefault="00AD1A56" w:rsidP="00AD1A56">
            <w:pPr>
              <w:pStyle w:val="ListParagraph"/>
              <w:numPr>
                <w:ilvl w:val="0"/>
                <w:numId w:val="2"/>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menyebutkan lambang bilangan 1 - 10</w:t>
            </w:r>
          </w:p>
        </w:tc>
      </w:tr>
      <w:tr w:rsidR="00AD1A56" w:rsidRPr="00843CE6" w14:paraId="2BAFF76C" w14:textId="77777777" w:rsidTr="003452FD">
        <w:trPr>
          <w:trHeight w:val="517"/>
          <w:jc w:val="center"/>
        </w:trPr>
        <w:tc>
          <w:tcPr>
            <w:tcW w:w="562" w:type="dxa"/>
            <w:vMerge/>
          </w:tcPr>
          <w:p w14:paraId="607AAC05" w14:textId="77777777" w:rsidR="00AD1A56" w:rsidRPr="00843CE6" w:rsidRDefault="00AD1A56" w:rsidP="00687028">
            <w:pPr>
              <w:rPr>
                <w:rFonts w:asciiTheme="majorBidi" w:hAnsiTheme="majorBidi" w:cstheme="majorBidi"/>
                <w:sz w:val="24"/>
                <w:szCs w:val="24"/>
              </w:rPr>
            </w:pPr>
          </w:p>
        </w:tc>
        <w:tc>
          <w:tcPr>
            <w:tcW w:w="1985" w:type="dxa"/>
            <w:vMerge/>
          </w:tcPr>
          <w:p w14:paraId="5D26356C" w14:textId="77777777" w:rsidR="00AD1A56" w:rsidRPr="00843CE6" w:rsidRDefault="00AD1A56" w:rsidP="00687028">
            <w:pPr>
              <w:rPr>
                <w:rFonts w:asciiTheme="majorBidi" w:hAnsiTheme="majorBidi" w:cstheme="majorBidi"/>
                <w:sz w:val="24"/>
                <w:szCs w:val="24"/>
              </w:rPr>
            </w:pPr>
          </w:p>
        </w:tc>
        <w:tc>
          <w:tcPr>
            <w:tcW w:w="5328" w:type="dxa"/>
          </w:tcPr>
          <w:p w14:paraId="1DDC68DF" w14:textId="77777777" w:rsidR="00AD1A56" w:rsidRPr="00843CE6" w:rsidRDefault="00AD1A56" w:rsidP="00AD1A56">
            <w:pPr>
              <w:pStyle w:val="ListParagraph"/>
              <w:numPr>
                <w:ilvl w:val="0"/>
                <w:numId w:val="2"/>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menunjukkan lambang bilangan 1 - 10</w:t>
            </w:r>
          </w:p>
        </w:tc>
      </w:tr>
      <w:tr w:rsidR="00AD1A56" w:rsidRPr="00843CE6" w14:paraId="30C9E725" w14:textId="77777777" w:rsidTr="003452FD">
        <w:trPr>
          <w:trHeight w:val="517"/>
          <w:jc w:val="center"/>
        </w:trPr>
        <w:tc>
          <w:tcPr>
            <w:tcW w:w="562" w:type="dxa"/>
            <w:vMerge/>
          </w:tcPr>
          <w:p w14:paraId="18B3BDDB" w14:textId="77777777" w:rsidR="00AD1A56" w:rsidRPr="00843CE6" w:rsidRDefault="00AD1A56" w:rsidP="00687028">
            <w:pPr>
              <w:rPr>
                <w:rFonts w:asciiTheme="majorBidi" w:hAnsiTheme="majorBidi" w:cstheme="majorBidi"/>
                <w:sz w:val="24"/>
                <w:szCs w:val="24"/>
              </w:rPr>
            </w:pPr>
          </w:p>
        </w:tc>
        <w:tc>
          <w:tcPr>
            <w:tcW w:w="1985" w:type="dxa"/>
            <w:vMerge/>
          </w:tcPr>
          <w:p w14:paraId="4287494F" w14:textId="77777777" w:rsidR="00AD1A56" w:rsidRPr="00843CE6" w:rsidRDefault="00AD1A56" w:rsidP="00687028">
            <w:pPr>
              <w:rPr>
                <w:rFonts w:asciiTheme="majorBidi" w:hAnsiTheme="majorBidi" w:cstheme="majorBidi"/>
                <w:sz w:val="24"/>
                <w:szCs w:val="24"/>
              </w:rPr>
            </w:pPr>
          </w:p>
        </w:tc>
        <w:tc>
          <w:tcPr>
            <w:tcW w:w="5328" w:type="dxa"/>
          </w:tcPr>
          <w:p w14:paraId="5B1431DE" w14:textId="77777777" w:rsidR="00AD1A56" w:rsidRPr="00843CE6" w:rsidRDefault="00AD1A56" w:rsidP="00AD1A56">
            <w:pPr>
              <w:pStyle w:val="ListParagraph"/>
              <w:numPr>
                <w:ilvl w:val="0"/>
                <w:numId w:val="2"/>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menyebutkan lambang bilangan 1 </w:t>
            </w:r>
            <w:r>
              <w:rPr>
                <w:rFonts w:asciiTheme="majorBidi" w:hAnsiTheme="majorBidi" w:cstheme="majorBidi"/>
                <w:sz w:val="24"/>
                <w:szCs w:val="24"/>
              </w:rPr>
              <w:t>–</w:t>
            </w:r>
            <w:r w:rsidRPr="00843CE6">
              <w:rPr>
                <w:rFonts w:asciiTheme="majorBidi" w:hAnsiTheme="majorBidi" w:cstheme="majorBidi"/>
                <w:sz w:val="24"/>
                <w:szCs w:val="24"/>
              </w:rPr>
              <w:t xml:space="preserve"> 10</w:t>
            </w:r>
            <w:r>
              <w:rPr>
                <w:rFonts w:asciiTheme="majorBidi" w:hAnsiTheme="majorBidi" w:cstheme="majorBidi"/>
                <w:sz w:val="24"/>
                <w:szCs w:val="24"/>
              </w:rPr>
              <w:t xml:space="preserve"> secara berurutan</w:t>
            </w:r>
          </w:p>
        </w:tc>
      </w:tr>
      <w:tr w:rsidR="00AD1A56" w:rsidRPr="00843CE6" w14:paraId="189C0F59" w14:textId="77777777" w:rsidTr="003452FD">
        <w:trPr>
          <w:trHeight w:val="517"/>
          <w:jc w:val="center"/>
        </w:trPr>
        <w:tc>
          <w:tcPr>
            <w:tcW w:w="562" w:type="dxa"/>
            <w:vMerge/>
          </w:tcPr>
          <w:p w14:paraId="4CB53395" w14:textId="77777777" w:rsidR="00AD1A56" w:rsidRPr="00843CE6" w:rsidRDefault="00AD1A56" w:rsidP="00687028">
            <w:pPr>
              <w:rPr>
                <w:rFonts w:asciiTheme="majorBidi" w:hAnsiTheme="majorBidi" w:cstheme="majorBidi"/>
                <w:sz w:val="24"/>
                <w:szCs w:val="24"/>
              </w:rPr>
            </w:pPr>
          </w:p>
        </w:tc>
        <w:tc>
          <w:tcPr>
            <w:tcW w:w="1985" w:type="dxa"/>
            <w:vMerge w:val="restart"/>
          </w:tcPr>
          <w:p w14:paraId="5E88BD5C" w14:textId="77777777" w:rsidR="00AD1A56" w:rsidRPr="00843CE6" w:rsidRDefault="00AD1A56" w:rsidP="00AD1A56">
            <w:pPr>
              <w:pStyle w:val="ListParagraph"/>
              <w:numPr>
                <w:ilvl w:val="0"/>
                <w:numId w:val="1"/>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Menggunakan lambang bilangan untuk menghitung</w:t>
            </w:r>
          </w:p>
        </w:tc>
        <w:tc>
          <w:tcPr>
            <w:tcW w:w="5328" w:type="dxa"/>
          </w:tcPr>
          <w:p w14:paraId="3ED55148" w14:textId="77777777" w:rsidR="00AD1A56" w:rsidRPr="00843CE6" w:rsidRDefault="00AD1A56" w:rsidP="00AD1A56">
            <w:pPr>
              <w:pStyle w:val="ListParagraph"/>
              <w:numPr>
                <w:ilvl w:val="0"/>
                <w:numId w:val="3"/>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menggunakan lambang bilangan dalam menghitung banyak </w:t>
            </w:r>
            <w:r>
              <w:rPr>
                <w:rFonts w:asciiTheme="majorBidi" w:hAnsiTheme="majorBidi" w:cstheme="majorBidi"/>
                <w:sz w:val="24"/>
                <w:szCs w:val="24"/>
              </w:rPr>
              <w:t>gambar</w:t>
            </w:r>
          </w:p>
        </w:tc>
      </w:tr>
      <w:tr w:rsidR="00AD1A56" w:rsidRPr="00843CE6" w14:paraId="782245C3" w14:textId="77777777" w:rsidTr="003452FD">
        <w:trPr>
          <w:trHeight w:val="517"/>
          <w:jc w:val="center"/>
        </w:trPr>
        <w:tc>
          <w:tcPr>
            <w:tcW w:w="562" w:type="dxa"/>
            <w:vMerge/>
          </w:tcPr>
          <w:p w14:paraId="36059B28" w14:textId="77777777" w:rsidR="00AD1A56" w:rsidRPr="00843CE6" w:rsidRDefault="00AD1A56" w:rsidP="00687028">
            <w:pPr>
              <w:rPr>
                <w:rFonts w:asciiTheme="majorBidi" w:hAnsiTheme="majorBidi" w:cstheme="majorBidi"/>
                <w:sz w:val="24"/>
                <w:szCs w:val="24"/>
              </w:rPr>
            </w:pPr>
          </w:p>
        </w:tc>
        <w:tc>
          <w:tcPr>
            <w:tcW w:w="1985" w:type="dxa"/>
            <w:vMerge/>
          </w:tcPr>
          <w:p w14:paraId="101E0E7F" w14:textId="77777777" w:rsidR="00AD1A56" w:rsidRPr="00843CE6" w:rsidRDefault="00AD1A56" w:rsidP="00687028">
            <w:pPr>
              <w:pStyle w:val="ListParagraph"/>
              <w:ind w:left="360"/>
              <w:rPr>
                <w:rFonts w:asciiTheme="majorBidi" w:hAnsiTheme="majorBidi" w:cstheme="majorBidi"/>
                <w:sz w:val="24"/>
                <w:szCs w:val="24"/>
              </w:rPr>
            </w:pPr>
          </w:p>
        </w:tc>
        <w:tc>
          <w:tcPr>
            <w:tcW w:w="5328" w:type="dxa"/>
          </w:tcPr>
          <w:p w14:paraId="6C1EE41E" w14:textId="77777777" w:rsidR="00AD1A56" w:rsidRPr="00843CE6" w:rsidRDefault="00AD1A56" w:rsidP="00AD1A56">
            <w:pPr>
              <w:pStyle w:val="ListParagraph"/>
              <w:numPr>
                <w:ilvl w:val="0"/>
                <w:numId w:val="3"/>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menggunakan lambang bilangan dalam menjumlahkan </w:t>
            </w:r>
            <w:r>
              <w:rPr>
                <w:rFonts w:asciiTheme="majorBidi" w:hAnsiTheme="majorBidi" w:cstheme="majorBidi"/>
                <w:sz w:val="24"/>
                <w:szCs w:val="24"/>
              </w:rPr>
              <w:t>gambar</w:t>
            </w:r>
          </w:p>
        </w:tc>
      </w:tr>
      <w:tr w:rsidR="00AD1A56" w:rsidRPr="00843CE6" w14:paraId="39C69756" w14:textId="77777777" w:rsidTr="003452FD">
        <w:trPr>
          <w:trHeight w:val="517"/>
          <w:jc w:val="center"/>
        </w:trPr>
        <w:tc>
          <w:tcPr>
            <w:tcW w:w="562" w:type="dxa"/>
            <w:vMerge/>
          </w:tcPr>
          <w:p w14:paraId="55DB3536" w14:textId="77777777" w:rsidR="00AD1A56" w:rsidRPr="00843CE6" w:rsidRDefault="00AD1A56" w:rsidP="00687028">
            <w:pPr>
              <w:rPr>
                <w:rFonts w:asciiTheme="majorBidi" w:hAnsiTheme="majorBidi" w:cstheme="majorBidi"/>
                <w:sz w:val="24"/>
                <w:szCs w:val="24"/>
              </w:rPr>
            </w:pPr>
          </w:p>
        </w:tc>
        <w:tc>
          <w:tcPr>
            <w:tcW w:w="1985" w:type="dxa"/>
            <w:vMerge/>
          </w:tcPr>
          <w:p w14:paraId="55953DB2" w14:textId="77777777" w:rsidR="00AD1A56" w:rsidRPr="00843CE6" w:rsidRDefault="00AD1A56" w:rsidP="00687028">
            <w:pPr>
              <w:rPr>
                <w:rFonts w:asciiTheme="majorBidi" w:hAnsiTheme="majorBidi" w:cstheme="majorBidi"/>
                <w:sz w:val="24"/>
                <w:szCs w:val="24"/>
              </w:rPr>
            </w:pPr>
          </w:p>
        </w:tc>
        <w:tc>
          <w:tcPr>
            <w:tcW w:w="5328" w:type="dxa"/>
          </w:tcPr>
          <w:p w14:paraId="596CB0C7" w14:textId="77777777" w:rsidR="00AD1A56" w:rsidRPr="00843CE6" w:rsidRDefault="00AD1A56" w:rsidP="00AD1A56">
            <w:pPr>
              <w:pStyle w:val="ListParagraph"/>
              <w:numPr>
                <w:ilvl w:val="0"/>
                <w:numId w:val="3"/>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menggunakan lambang bilangan dalam mengurangkan </w:t>
            </w:r>
            <w:r>
              <w:rPr>
                <w:rFonts w:asciiTheme="majorBidi" w:hAnsiTheme="majorBidi" w:cstheme="majorBidi"/>
                <w:sz w:val="24"/>
                <w:szCs w:val="24"/>
              </w:rPr>
              <w:t>gambar</w:t>
            </w:r>
          </w:p>
        </w:tc>
      </w:tr>
      <w:tr w:rsidR="00AD1A56" w:rsidRPr="00843CE6" w14:paraId="51559CD7" w14:textId="77777777" w:rsidTr="003452FD">
        <w:trPr>
          <w:trHeight w:val="517"/>
          <w:jc w:val="center"/>
        </w:trPr>
        <w:tc>
          <w:tcPr>
            <w:tcW w:w="562" w:type="dxa"/>
            <w:vMerge/>
          </w:tcPr>
          <w:p w14:paraId="12A89E4E" w14:textId="77777777" w:rsidR="00AD1A56" w:rsidRPr="00843CE6" w:rsidRDefault="00AD1A56" w:rsidP="00687028">
            <w:pPr>
              <w:rPr>
                <w:rFonts w:asciiTheme="majorBidi" w:hAnsiTheme="majorBidi" w:cstheme="majorBidi"/>
                <w:sz w:val="24"/>
                <w:szCs w:val="24"/>
              </w:rPr>
            </w:pPr>
          </w:p>
        </w:tc>
        <w:tc>
          <w:tcPr>
            <w:tcW w:w="1985" w:type="dxa"/>
            <w:vMerge w:val="restart"/>
          </w:tcPr>
          <w:p w14:paraId="69CDC491" w14:textId="77777777" w:rsidR="00AD1A56" w:rsidRPr="00843CE6" w:rsidRDefault="00AD1A56" w:rsidP="00AD1A56">
            <w:pPr>
              <w:pStyle w:val="ListParagraph"/>
              <w:numPr>
                <w:ilvl w:val="0"/>
                <w:numId w:val="1"/>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Mencocokkan bilangan dengan lambang bilangan</w:t>
            </w:r>
          </w:p>
        </w:tc>
        <w:tc>
          <w:tcPr>
            <w:tcW w:w="5328" w:type="dxa"/>
          </w:tcPr>
          <w:p w14:paraId="15FACB4A" w14:textId="77777777" w:rsidR="00AD1A56" w:rsidRPr="00843CE6" w:rsidRDefault="00AD1A56" w:rsidP="00AD1A56">
            <w:pPr>
              <w:pStyle w:val="ListParagraph"/>
              <w:numPr>
                <w:ilvl w:val="0"/>
                <w:numId w:val="4"/>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menyebutkan</w:t>
            </w:r>
            <w:r>
              <w:rPr>
                <w:rFonts w:asciiTheme="majorBidi" w:hAnsiTheme="majorBidi" w:cstheme="majorBidi"/>
                <w:sz w:val="24"/>
                <w:szCs w:val="24"/>
              </w:rPr>
              <w:t xml:space="preserve"> jumlah</w:t>
            </w:r>
            <w:r w:rsidRPr="00843CE6">
              <w:rPr>
                <w:rFonts w:asciiTheme="majorBidi" w:hAnsiTheme="majorBidi" w:cstheme="majorBidi"/>
                <w:sz w:val="24"/>
                <w:szCs w:val="24"/>
              </w:rPr>
              <w:t xml:space="preserve"> </w:t>
            </w:r>
            <w:r>
              <w:rPr>
                <w:rFonts w:asciiTheme="majorBidi" w:hAnsiTheme="majorBidi" w:cstheme="majorBidi"/>
                <w:sz w:val="24"/>
                <w:szCs w:val="24"/>
              </w:rPr>
              <w:t>gambar</w:t>
            </w:r>
            <w:r w:rsidRPr="00843CE6">
              <w:rPr>
                <w:rFonts w:asciiTheme="majorBidi" w:hAnsiTheme="majorBidi" w:cstheme="majorBidi"/>
                <w:sz w:val="24"/>
                <w:szCs w:val="24"/>
              </w:rPr>
              <w:t xml:space="preserve"> sesuai dengan lambang bilangan</w:t>
            </w:r>
          </w:p>
        </w:tc>
      </w:tr>
      <w:tr w:rsidR="00AD1A56" w:rsidRPr="00843CE6" w14:paraId="264832BF" w14:textId="77777777" w:rsidTr="003452FD">
        <w:trPr>
          <w:trHeight w:val="517"/>
          <w:jc w:val="center"/>
        </w:trPr>
        <w:tc>
          <w:tcPr>
            <w:tcW w:w="562" w:type="dxa"/>
            <w:vMerge/>
          </w:tcPr>
          <w:p w14:paraId="5C6EBE78" w14:textId="77777777" w:rsidR="00AD1A56" w:rsidRPr="00843CE6" w:rsidRDefault="00AD1A56" w:rsidP="00687028">
            <w:pPr>
              <w:rPr>
                <w:rFonts w:asciiTheme="majorBidi" w:hAnsiTheme="majorBidi" w:cstheme="majorBidi"/>
                <w:sz w:val="24"/>
                <w:szCs w:val="24"/>
              </w:rPr>
            </w:pPr>
          </w:p>
        </w:tc>
        <w:tc>
          <w:tcPr>
            <w:tcW w:w="1985" w:type="dxa"/>
            <w:vMerge/>
          </w:tcPr>
          <w:p w14:paraId="1F8DDDAF" w14:textId="77777777" w:rsidR="00AD1A56" w:rsidRPr="00843CE6" w:rsidRDefault="00AD1A56" w:rsidP="00687028">
            <w:pPr>
              <w:pStyle w:val="ListParagraph"/>
              <w:ind w:left="360"/>
              <w:rPr>
                <w:rFonts w:asciiTheme="majorBidi" w:hAnsiTheme="majorBidi" w:cstheme="majorBidi"/>
                <w:sz w:val="24"/>
                <w:szCs w:val="24"/>
              </w:rPr>
            </w:pPr>
          </w:p>
        </w:tc>
        <w:tc>
          <w:tcPr>
            <w:tcW w:w="5328" w:type="dxa"/>
          </w:tcPr>
          <w:p w14:paraId="207E3F1E" w14:textId="77777777" w:rsidR="00AD1A56" w:rsidRPr="00843CE6" w:rsidRDefault="00AD1A56" w:rsidP="00AD1A56">
            <w:pPr>
              <w:pStyle w:val="ListParagraph"/>
              <w:numPr>
                <w:ilvl w:val="0"/>
                <w:numId w:val="4"/>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menunjukkan</w:t>
            </w:r>
            <w:r>
              <w:rPr>
                <w:rFonts w:asciiTheme="majorBidi" w:hAnsiTheme="majorBidi" w:cstheme="majorBidi"/>
                <w:sz w:val="24"/>
                <w:szCs w:val="24"/>
              </w:rPr>
              <w:t xml:space="preserve"> jumlah gambar</w:t>
            </w:r>
            <w:r w:rsidRPr="00843CE6">
              <w:rPr>
                <w:rFonts w:asciiTheme="majorBidi" w:hAnsiTheme="majorBidi" w:cstheme="majorBidi"/>
                <w:sz w:val="24"/>
                <w:szCs w:val="24"/>
              </w:rPr>
              <w:t xml:space="preserve"> sesuai dengan lambang bilangan</w:t>
            </w:r>
          </w:p>
        </w:tc>
      </w:tr>
      <w:tr w:rsidR="00AD1A56" w:rsidRPr="00843CE6" w14:paraId="64112AB8" w14:textId="77777777" w:rsidTr="003452FD">
        <w:trPr>
          <w:trHeight w:val="517"/>
          <w:jc w:val="center"/>
        </w:trPr>
        <w:tc>
          <w:tcPr>
            <w:tcW w:w="562" w:type="dxa"/>
            <w:vMerge/>
          </w:tcPr>
          <w:p w14:paraId="3ACFA2DA" w14:textId="77777777" w:rsidR="00AD1A56" w:rsidRPr="00843CE6" w:rsidRDefault="00AD1A56" w:rsidP="00687028">
            <w:pPr>
              <w:rPr>
                <w:rFonts w:asciiTheme="majorBidi" w:hAnsiTheme="majorBidi" w:cstheme="majorBidi"/>
                <w:sz w:val="24"/>
                <w:szCs w:val="24"/>
              </w:rPr>
            </w:pPr>
          </w:p>
        </w:tc>
        <w:tc>
          <w:tcPr>
            <w:tcW w:w="1985" w:type="dxa"/>
            <w:vMerge/>
          </w:tcPr>
          <w:p w14:paraId="4AA75A63" w14:textId="77777777" w:rsidR="00AD1A56" w:rsidRPr="00843CE6" w:rsidRDefault="00AD1A56" w:rsidP="00687028">
            <w:pPr>
              <w:pStyle w:val="ListParagraph"/>
              <w:ind w:left="360"/>
              <w:rPr>
                <w:rFonts w:asciiTheme="majorBidi" w:hAnsiTheme="majorBidi" w:cstheme="majorBidi"/>
                <w:sz w:val="24"/>
                <w:szCs w:val="24"/>
              </w:rPr>
            </w:pPr>
          </w:p>
        </w:tc>
        <w:tc>
          <w:tcPr>
            <w:tcW w:w="5328" w:type="dxa"/>
          </w:tcPr>
          <w:p w14:paraId="114375F6" w14:textId="77777777" w:rsidR="00AD1A56" w:rsidRPr="00843CE6" w:rsidRDefault="00AD1A56" w:rsidP="00AD1A56">
            <w:pPr>
              <w:pStyle w:val="ListParagraph"/>
              <w:numPr>
                <w:ilvl w:val="0"/>
                <w:numId w:val="4"/>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mencocokkan </w:t>
            </w:r>
            <w:r>
              <w:rPr>
                <w:rFonts w:asciiTheme="majorBidi" w:hAnsiTheme="majorBidi" w:cstheme="majorBidi"/>
                <w:sz w:val="24"/>
                <w:szCs w:val="24"/>
              </w:rPr>
              <w:t>jumlah gambar</w:t>
            </w:r>
            <w:r w:rsidRPr="00843CE6">
              <w:rPr>
                <w:rFonts w:asciiTheme="majorBidi" w:hAnsiTheme="majorBidi" w:cstheme="majorBidi"/>
                <w:sz w:val="24"/>
                <w:szCs w:val="24"/>
              </w:rPr>
              <w:t xml:space="preserve"> sesuai dengan lambang bilangan</w:t>
            </w:r>
          </w:p>
        </w:tc>
      </w:tr>
      <w:tr w:rsidR="00AD1A56" w:rsidRPr="00843CE6" w14:paraId="3009220D" w14:textId="77777777" w:rsidTr="003452FD">
        <w:trPr>
          <w:trHeight w:val="597"/>
          <w:jc w:val="center"/>
        </w:trPr>
        <w:tc>
          <w:tcPr>
            <w:tcW w:w="562" w:type="dxa"/>
            <w:vMerge/>
          </w:tcPr>
          <w:p w14:paraId="01A0B235" w14:textId="77777777" w:rsidR="00AD1A56" w:rsidRPr="00843CE6" w:rsidRDefault="00AD1A56" w:rsidP="00687028">
            <w:pPr>
              <w:rPr>
                <w:rFonts w:asciiTheme="majorBidi" w:hAnsiTheme="majorBidi" w:cstheme="majorBidi"/>
                <w:sz w:val="24"/>
                <w:szCs w:val="24"/>
              </w:rPr>
            </w:pPr>
          </w:p>
        </w:tc>
        <w:tc>
          <w:tcPr>
            <w:tcW w:w="1985" w:type="dxa"/>
            <w:vMerge w:val="restart"/>
          </w:tcPr>
          <w:p w14:paraId="0CE15B2C" w14:textId="77777777" w:rsidR="00AD1A56" w:rsidRPr="00843CE6" w:rsidRDefault="00AD1A56" w:rsidP="00AD1A56">
            <w:pPr>
              <w:pStyle w:val="ListParagraph"/>
              <w:numPr>
                <w:ilvl w:val="0"/>
                <w:numId w:val="4"/>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Mengenal berbagai macam lambang huruf vokal dan konsonan</w:t>
            </w:r>
          </w:p>
        </w:tc>
        <w:tc>
          <w:tcPr>
            <w:tcW w:w="5328" w:type="dxa"/>
          </w:tcPr>
          <w:p w14:paraId="3C735824" w14:textId="77777777" w:rsidR="00AD1A56" w:rsidRPr="00843CE6" w:rsidRDefault="00AD1A56" w:rsidP="00AD1A56">
            <w:pPr>
              <w:pStyle w:val="ListParagraph"/>
              <w:numPr>
                <w:ilvl w:val="0"/>
                <w:numId w:val="5"/>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 xml:space="preserve">Anak mampu menyebutkan huruf vokal dan konsonan </w:t>
            </w:r>
          </w:p>
        </w:tc>
      </w:tr>
      <w:tr w:rsidR="00AD1A56" w:rsidRPr="00843CE6" w14:paraId="737E8D63" w14:textId="77777777" w:rsidTr="003452FD">
        <w:trPr>
          <w:trHeight w:val="517"/>
          <w:jc w:val="center"/>
        </w:trPr>
        <w:tc>
          <w:tcPr>
            <w:tcW w:w="562" w:type="dxa"/>
            <w:vMerge/>
          </w:tcPr>
          <w:p w14:paraId="696C1B18" w14:textId="77777777" w:rsidR="00AD1A56" w:rsidRPr="00843CE6" w:rsidRDefault="00AD1A56" w:rsidP="00687028">
            <w:pPr>
              <w:rPr>
                <w:rFonts w:asciiTheme="majorBidi" w:hAnsiTheme="majorBidi" w:cstheme="majorBidi"/>
                <w:sz w:val="24"/>
                <w:szCs w:val="24"/>
              </w:rPr>
            </w:pPr>
          </w:p>
        </w:tc>
        <w:tc>
          <w:tcPr>
            <w:tcW w:w="1985" w:type="dxa"/>
            <w:vMerge/>
          </w:tcPr>
          <w:p w14:paraId="735867C5" w14:textId="77777777" w:rsidR="00AD1A56" w:rsidRPr="00843CE6" w:rsidRDefault="00AD1A56" w:rsidP="00687028">
            <w:pPr>
              <w:pStyle w:val="ListParagraph"/>
              <w:ind w:left="360"/>
              <w:rPr>
                <w:rFonts w:asciiTheme="majorBidi" w:hAnsiTheme="majorBidi" w:cstheme="majorBidi"/>
                <w:sz w:val="24"/>
                <w:szCs w:val="24"/>
              </w:rPr>
            </w:pPr>
          </w:p>
        </w:tc>
        <w:tc>
          <w:tcPr>
            <w:tcW w:w="5328" w:type="dxa"/>
          </w:tcPr>
          <w:p w14:paraId="2191DAAB" w14:textId="77777777" w:rsidR="00AD1A56" w:rsidRPr="00843CE6" w:rsidRDefault="00AD1A56" w:rsidP="00AD1A56">
            <w:pPr>
              <w:pStyle w:val="ListParagraph"/>
              <w:numPr>
                <w:ilvl w:val="0"/>
                <w:numId w:val="5"/>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menunjukkan huruf vokal dan konsonan</w:t>
            </w:r>
          </w:p>
        </w:tc>
      </w:tr>
      <w:tr w:rsidR="00AD1A56" w:rsidRPr="00843CE6" w14:paraId="37E441C4" w14:textId="77777777" w:rsidTr="003452FD">
        <w:trPr>
          <w:trHeight w:val="517"/>
          <w:jc w:val="center"/>
        </w:trPr>
        <w:tc>
          <w:tcPr>
            <w:tcW w:w="562" w:type="dxa"/>
            <w:vMerge/>
          </w:tcPr>
          <w:p w14:paraId="590302CE" w14:textId="77777777" w:rsidR="00AD1A56" w:rsidRPr="00843CE6" w:rsidRDefault="00AD1A56" w:rsidP="00687028">
            <w:pPr>
              <w:rPr>
                <w:rFonts w:asciiTheme="majorBidi" w:hAnsiTheme="majorBidi" w:cstheme="majorBidi"/>
                <w:sz w:val="24"/>
                <w:szCs w:val="24"/>
              </w:rPr>
            </w:pPr>
          </w:p>
        </w:tc>
        <w:tc>
          <w:tcPr>
            <w:tcW w:w="1985" w:type="dxa"/>
            <w:vMerge/>
          </w:tcPr>
          <w:p w14:paraId="638F6BC8" w14:textId="77777777" w:rsidR="00AD1A56" w:rsidRPr="00843CE6" w:rsidRDefault="00AD1A56" w:rsidP="00687028">
            <w:pPr>
              <w:pStyle w:val="ListParagraph"/>
              <w:ind w:left="360"/>
              <w:rPr>
                <w:rFonts w:asciiTheme="majorBidi" w:hAnsiTheme="majorBidi" w:cstheme="majorBidi"/>
                <w:sz w:val="24"/>
                <w:szCs w:val="24"/>
              </w:rPr>
            </w:pPr>
          </w:p>
        </w:tc>
        <w:tc>
          <w:tcPr>
            <w:tcW w:w="5328" w:type="dxa"/>
          </w:tcPr>
          <w:p w14:paraId="1026B46C" w14:textId="77777777" w:rsidR="00AD1A56" w:rsidRPr="00843CE6" w:rsidRDefault="00AD1A56" w:rsidP="00AD1A56">
            <w:pPr>
              <w:pStyle w:val="ListParagraph"/>
              <w:numPr>
                <w:ilvl w:val="0"/>
                <w:numId w:val="5"/>
              </w:numPr>
              <w:spacing w:after="0" w:line="240" w:lineRule="auto"/>
              <w:ind w:left="360"/>
              <w:rPr>
                <w:rFonts w:asciiTheme="majorBidi" w:hAnsiTheme="majorBidi" w:cstheme="majorBidi"/>
                <w:sz w:val="24"/>
                <w:szCs w:val="24"/>
              </w:rPr>
            </w:pPr>
            <w:r w:rsidRPr="00843CE6">
              <w:rPr>
                <w:rFonts w:asciiTheme="majorBidi" w:hAnsiTheme="majorBidi" w:cstheme="majorBidi"/>
                <w:sz w:val="24"/>
                <w:szCs w:val="24"/>
              </w:rPr>
              <w:t>Anak mampu menyebutkan</w:t>
            </w:r>
            <w:r>
              <w:rPr>
                <w:rFonts w:asciiTheme="majorBidi" w:hAnsiTheme="majorBidi" w:cstheme="majorBidi"/>
                <w:sz w:val="24"/>
                <w:szCs w:val="24"/>
              </w:rPr>
              <w:t xml:space="preserve"> jumlah</w:t>
            </w:r>
            <w:r w:rsidRPr="00843CE6">
              <w:rPr>
                <w:rFonts w:asciiTheme="majorBidi" w:hAnsiTheme="majorBidi" w:cstheme="majorBidi"/>
                <w:sz w:val="24"/>
                <w:szCs w:val="24"/>
              </w:rPr>
              <w:t xml:space="preserve"> huruf vokal dan konsonan</w:t>
            </w:r>
          </w:p>
        </w:tc>
      </w:tr>
      <w:tr w:rsidR="00AD1A56" w:rsidRPr="00843CE6" w14:paraId="266DBCEF" w14:textId="77777777" w:rsidTr="003452FD">
        <w:trPr>
          <w:trHeight w:val="406"/>
          <w:jc w:val="center"/>
        </w:trPr>
        <w:tc>
          <w:tcPr>
            <w:tcW w:w="562" w:type="dxa"/>
            <w:vMerge/>
          </w:tcPr>
          <w:p w14:paraId="4ABBCE53" w14:textId="77777777" w:rsidR="00AD1A56" w:rsidRPr="00843CE6" w:rsidRDefault="00AD1A56" w:rsidP="00687028">
            <w:pPr>
              <w:rPr>
                <w:rFonts w:asciiTheme="majorBidi" w:hAnsiTheme="majorBidi" w:cstheme="majorBidi"/>
                <w:sz w:val="24"/>
                <w:szCs w:val="24"/>
              </w:rPr>
            </w:pPr>
          </w:p>
        </w:tc>
        <w:tc>
          <w:tcPr>
            <w:tcW w:w="1985" w:type="dxa"/>
            <w:vMerge w:val="restart"/>
          </w:tcPr>
          <w:p w14:paraId="21E722FE" w14:textId="77777777" w:rsidR="00AD1A56" w:rsidRPr="00FD786B" w:rsidRDefault="00AD1A56" w:rsidP="00AD1A56">
            <w:pPr>
              <w:pStyle w:val="ListParagraph"/>
              <w:numPr>
                <w:ilvl w:val="0"/>
                <w:numId w:val="4"/>
              </w:numPr>
              <w:spacing w:after="0" w:line="240" w:lineRule="auto"/>
              <w:ind w:left="360"/>
              <w:rPr>
                <w:rFonts w:asciiTheme="majorBidi" w:hAnsiTheme="majorBidi" w:cstheme="majorBidi"/>
                <w:sz w:val="24"/>
                <w:szCs w:val="24"/>
                <w:lang w:val="en-US"/>
              </w:rPr>
            </w:pPr>
            <w:proofErr w:type="spellStart"/>
            <w:r w:rsidRPr="00FD786B">
              <w:rPr>
                <w:rFonts w:asciiTheme="majorBidi" w:hAnsiTheme="majorBidi" w:cstheme="majorBidi"/>
                <w:sz w:val="24"/>
                <w:szCs w:val="24"/>
                <w:lang w:val="en-US"/>
              </w:rPr>
              <w:t>Merepresentasikan</w:t>
            </w:r>
            <w:proofErr w:type="spellEnd"/>
            <w:r w:rsidRPr="00FD786B">
              <w:rPr>
                <w:rFonts w:asciiTheme="majorBidi" w:hAnsiTheme="majorBidi" w:cstheme="majorBidi"/>
                <w:sz w:val="24"/>
                <w:szCs w:val="24"/>
                <w:lang w:val="en-US"/>
              </w:rPr>
              <w:t xml:space="preserve"> </w:t>
            </w:r>
            <w:proofErr w:type="spellStart"/>
            <w:r w:rsidRPr="00FD786B">
              <w:rPr>
                <w:rFonts w:asciiTheme="majorBidi" w:hAnsiTheme="majorBidi" w:cstheme="majorBidi"/>
                <w:sz w:val="24"/>
                <w:szCs w:val="24"/>
                <w:lang w:val="en-US"/>
              </w:rPr>
              <w:t>berbagai</w:t>
            </w:r>
            <w:proofErr w:type="spellEnd"/>
            <w:r w:rsidRPr="00FD786B">
              <w:rPr>
                <w:rFonts w:asciiTheme="majorBidi" w:hAnsiTheme="majorBidi" w:cstheme="majorBidi"/>
                <w:sz w:val="24"/>
                <w:szCs w:val="24"/>
                <w:lang w:val="en-US"/>
              </w:rPr>
              <w:t xml:space="preserve"> </w:t>
            </w:r>
            <w:proofErr w:type="spellStart"/>
            <w:r w:rsidRPr="00FD786B">
              <w:rPr>
                <w:rFonts w:asciiTheme="majorBidi" w:hAnsiTheme="majorBidi" w:cstheme="majorBidi"/>
                <w:sz w:val="24"/>
                <w:szCs w:val="24"/>
                <w:lang w:val="en-US"/>
              </w:rPr>
              <w:t>macam</w:t>
            </w:r>
            <w:proofErr w:type="spellEnd"/>
            <w:r w:rsidRPr="00FD786B">
              <w:rPr>
                <w:rFonts w:asciiTheme="majorBidi" w:hAnsiTheme="majorBidi" w:cstheme="majorBidi"/>
                <w:sz w:val="24"/>
                <w:szCs w:val="24"/>
                <w:lang w:val="en-US"/>
              </w:rPr>
              <w:t xml:space="preserve"> </w:t>
            </w:r>
            <w:r>
              <w:rPr>
                <w:rFonts w:asciiTheme="majorBidi" w:hAnsiTheme="majorBidi" w:cstheme="majorBidi"/>
                <w:sz w:val="24"/>
                <w:szCs w:val="24"/>
              </w:rPr>
              <w:t>benda</w:t>
            </w:r>
            <w:r w:rsidRPr="00FD786B">
              <w:rPr>
                <w:rFonts w:asciiTheme="majorBidi" w:hAnsiTheme="majorBidi" w:cstheme="majorBidi"/>
                <w:sz w:val="24"/>
                <w:szCs w:val="24"/>
                <w:lang w:val="en-US"/>
              </w:rPr>
              <w:t xml:space="preserve"> </w:t>
            </w:r>
            <w:proofErr w:type="spellStart"/>
            <w:r w:rsidRPr="00FD786B">
              <w:rPr>
                <w:rFonts w:asciiTheme="majorBidi" w:hAnsiTheme="majorBidi" w:cstheme="majorBidi"/>
                <w:sz w:val="24"/>
                <w:szCs w:val="24"/>
                <w:lang w:val="en-US"/>
              </w:rPr>
              <w:t>d</w:t>
            </w:r>
            <w:r>
              <w:rPr>
                <w:rFonts w:asciiTheme="majorBidi" w:hAnsiTheme="majorBidi" w:cstheme="majorBidi"/>
                <w:sz w:val="24"/>
                <w:szCs w:val="24"/>
                <w:lang w:val="en-US"/>
              </w:rPr>
              <w:t>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sidRPr="00FD786B">
              <w:rPr>
                <w:rFonts w:asciiTheme="majorBidi" w:hAnsiTheme="majorBidi" w:cstheme="majorBidi"/>
                <w:sz w:val="24"/>
                <w:szCs w:val="24"/>
                <w:lang w:val="en-US"/>
              </w:rPr>
              <w:t xml:space="preserve"> </w:t>
            </w:r>
            <w:proofErr w:type="spellStart"/>
            <w:r w:rsidRPr="00FD786B">
              <w:rPr>
                <w:rFonts w:asciiTheme="majorBidi" w:hAnsiTheme="majorBidi" w:cstheme="majorBidi"/>
                <w:sz w:val="24"/>
                <w:szCs w:val="24"/>
                <w:lang w:val="en-US"/>
              </w:rPr>
              <w:t>tulisan</w:t>
            </w:r>
            <w:proofErr w:type="spellEnd"/>
          </w:p>
        </w:tc>
        <w:tc>
          <w:tcPr>
            <w:tcW w:w="5328" w:type="dxa"/>
          </w:tcPr>
          <w:p w14:paraId="3B361FC6" w14:textId="77777777" w:rsidR="00AD1A56" w:rsidRPr="00350073" w:rsidRDefault="00AD1A56" w:rsidP="00AD1A56">
            <w:pPr>
              <w:pStyle w:val="ListParagraph"/>
              <w:numPr>
                <w:ilvl w:val="0"/>
                <w:numId w:val="6"/>
              </w:numPr>
              <w:spacing w:after="0" w:line="240" w:lineRule="auto"/>
              <w:ind w:left="360"/>
              <w:rPr>
                <w:rFonts w:asciiTheme="majorBidi" w:hAnsiTheme="majorBidi" w:cstheme="majorBidi"/>
                <w:sz w:val="24"/>
                <w:szCs w:val="24"/>
                <w:lang w:val="en-US"/>
              </w:rPr>
            </w:pP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benda</w:t>
            </w:r>
          </w:p>
        </w:tc>
      </w:tr>
      <w:tr w:rsidR="00AD1A56" w:rsidRPr="00843CE6" w14:paraId="07978E3B" w14:textId="77777777" w:rsidTr="003452FD">
        <w:trPr>
          <w:trHeight w:val="665"/>
          <w:jc w:val="center"/>
        </w:trPr>
        <w:tc>
          <w:tcPr>
            <w:tcW w:w="562" w:type="dxa"/>
            <w:vMerge/>
          </w:tcPr>
          <w:p w14:paraId="5AF5D3AC" w14:textId="77777777" w:rsidR="00AD1A56" w:rsidRPr="00843CE6" w:rsidRDefault="00AD1A56" w:rsidP="00687028">
            <w:pPr>
              <w:rPr>
                <w:rFonts w:asciiTheme="majorBidi" w:hAnsiTheme="majorBidi" w:cstheme="majorBidi"/>
                <w:sz w:val="24"/>
                <w:szCs w:val="24"/>
              </w:rPr>
            </w:pPr>
          </w:p>
        </w:tc>
        <w:tc>
          <w:tcPr>
            <w:tcW w:w="1985" w:type="dxa"/>
            <w:vMerge/>
          </w:tcPr>
          <w:p w14:paraId="23C645D4" w14:textId="77777777" w:rsidR="00AD1A56" w:rsidRPr="00FD786B" w:rsidRDefault="00AD1A56" w:rsidP="00AD1A56">
            <w:pPr>
              <w:pStyle w:val="ListParagraph"/>
              <w:numPr>
                <w:ilvl w:val="0"/>
                <w:numId w:val="4"/>
              </w:numPr>
              <w:spacing w:after="0" w:line="240" w:lineRule="auto"/>
              <w:ind w:left="360"/>
              <w:rPr>
                <w:rFonts w:asciiTheme="majorBidi" w:hAnsiTheme="majorBidi" w:cstheme="majorBidi"/>
                <w:sz w:val="24"/>
                <w:szCs w:val="24"/>
                <w:lang w:val="en-US"/>
              </w:rPr>
            </w:pPr>
          </w:p>
        </w:tc>
        <w:tc>
          <w:tcPr>
            <w:tcW w:w="5328" w:type="dxa"/>
          </w:tcPr>
          <w:p w14:paraId="08718F6A" w14:textId="77777777" w:rsidR="00AD1A56" w:rsidRPr="00350073" w:rsidRDefault="00AD1A56" w:rsidP="00AD1A56">
            <w:pPr>
              <w:pStyle w:val="ListParagraph"/>
              <w:numPr>
                <w:ilvl w:val="0"/>
                <w:numId w:val="6"/>
              </w:numPr>
              <w:spacing w:line="240" w:lineRule="auto"/>
              <w:ind w:left="360"/>
              <w:rPr>
                <w:rFonts w:asciiTheme="majorBidi" w:hAnsiTheme="majorBidi" w:cstheme="majorBidi"/>
                <w:sz w:val="24"/>
                <w:szCs w:val="24"/>
                <w:lang w:val="en-US"/>
              </w:rPr>
            </w:pP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merepresentasikan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benda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w:t>
            </w:r>
            <w:proofErr w:type="spellEnd"/>
          </w:p>
        </w:tc>
      </w:tr>
      <w:tr w:rsidR="00AD1A56" w:rsidRPr="00843CE6" w14:paraId="58A36C69" w14:textId="77777777" w:rsidTr="003452FD">
        <w:trPr>
          <w:trHeight w:val="758"/>
          <w:jc w:val="center"/>
        </w:trPr>
        <w:tc>
          <w:tcPr>
            <w:tcW w:w="562" w:type="dxa"/>
            <w:vMerge/>
          </w:tcPr>
          <w:p w14:paraId="5C38342A" w14:textId="77777777" w:rsidR="00AD1A56" w:rsidRPr="00843CE6" w:rsidRDefault="00AD1A56" w:rsidP="00687028">
            <w:pPr>
              <w:spacing w:line="360" w:lineRule="auto"/>
              <w:rPr>
                <w:rFonts w:asciiTheme="majorBidi" w:hAnsiTheme="majorBidi" w:cstheme="majorBidi"/>
                <w:sz w:val="24"/>
                <w:szCs w:val="24"/>
              </w:rPr>
            </w:pPr>
          </w:p>
        </w:tc>
        <w:tc>
          <w:tcPr>
            <w:tcW w:w="1985" w:type="dxa"/>
            <w:vMerge/>
          </w:tcPr>
          <w:p w14:paraId="73361B14" w14:textId="77777777" w:rsidR="00AD1A56" w:rsidRPr="00FD786B" w:rsidRDefault="00AD1A56" w:rsidP="00AD1A56">
            <w:pPr>
              <w:pStyle w:val="ListParagraph"/>
              <w:numPr>
                <w:ilvl w:val="0"/>
                <w:numId w:val="4"/>
              </w:numPr>
              <w:spacing w:after="0" w:line="360" w:lineRule="auto"/>
              <w:ind w:left="360"/>
              <w:rPr>
                <w:rFonts w:asciiTheme="majorBidi" w:hAnsiTheme="majorBidi" w:cstheme="majorBidi"/>
                <w:sz w:val="24"/>
                <w:szCs w:val="24"/>
                <w:lang w:val="en-US"/>
              </w:rPr>
            </w:pPr>
          </w:p>
        </w:tc>
        <w:tc>
          <w:tcPr>
            <w:tcW w:w="5328" w:type="dxa"/>
          </w:tcPr>
          <w:p w14:paraId="7DB9B6B6" w14:textId="77777777" w:rsidR="00AD1A56" w:rsidRPr="00350073" w:rsidRDefault="00AD1A56" w:rsidP="00AD1A56">
            <w:pPr>
              <w:pStyle w:val="ListParagraph"/>
              <w:numPr>
                <w:ilvl w:val="0"/>
                <w:numId w:val="6"/>
              </w:numPr>
              <w:spacing w:after="0" w:line="360" w:lineRule="auto"/>
              <w:ind w:left="360"/>
              <w:rPr>
                <w:rFonts w:asciiTheme="majorBidi" w:hAnsiTheme="majorBidi" w:cstheme="majorBidi"/>
                <w:sz w:val="24"/>
                <w:szCs w:val="24"/>
                <w:lang w:val="en-US"/>
              </w:rPr>
            </w:pPr>
            <w:proofErr w:type="spellStart"/>
            <w:r w:rsidRPr="00350073">
              <w:rPr>
                <w:rFonts w:asciiTheme="majorBidi" w:hAnsiTheme="majorBidi" w:cstheme="majorBidi"/>
                <w:sz w:val="24"/>
                <w:szCs w:val="24"/>
                <w:lang w:val="en-US"/>
              </w:rPr>
              <w:t>Anak</w:t>
            </w:r>
            <w:proofErr w:type="spellEnd"/>
            <w:r w:rsidRPr="00350073">
              <w:rPr>
                <w:rFonts w:asciiTheme="majorBidi" w:hAnsiTheme="majorBidi" w:cstheme="majorBidi"/>
                <w:sz w:val="24"/>
                <w:szCs w:val="24"/>
                <w:lang w:val="en-US"/>
              </w:rPr>
              <w:t xml:space="preserve"> </w:t>
            </w:r>
            <w:proofErr w:type="spellStart"/>
            <w:r w:rsidRPr="00350073">
              <w:rPr>
                <w:rFonts w:asciiTheme="majorBidi" w:hAnsiTheme="majorBidi" w:cstheme="majorBidi"/>
                <w:sz w:val="24"/>
                <w:szCs w:val="24"/>
                <w:lang w:val="en-US"/>
              </w:rPr>
              <w:t>dapat</w:t>
            </w:r>
            <w:proofErr w:type="spellEnd"/>
            <w:r w:rsidRPr="00350073">
              <w:rPr>
                <w:rFonts w:asciiTheme="majorBidi" w:hAnsiTheme="majorBidi" w:cstheme="majorBidi"/>
                <w:sz w:val="24"/>
                <w:szCs w:val="24"/>
                <w:lang w:val="en-US"/>
              </w:rPr>
              <w:t xml:space="preserve"> </w:t>
            </w:r>
            <w:proofErr w:type="spellStart"/>
            <w:r w:rsidRPr="00350073">
              <w:rPr>
                <w:rFonts w:asciiTheme="majorBidi" w:hAnsiTheme="majorBidi" w:cstheme="majorBidi"/>
                <w:sz w:val="24"/>
                <w:szCs w:val="24"/>
                <w:lang w:val="en-US"/>
              </w:rPr>
              <w:t>merepresentasikan</w:t>
            </w:r>
            <w:proofErr w:type="spellEnd"/>
            <w:r w:rsidRPr="00350073">
              <w:rPr>
                <w:rFonts w:asciiTheme="majorBidi" w:hAnsiTheme="majorBidi" w:cstheme="majorBidi"/>
                <w:sz w:val="24"/>
                <w:szCs w:val="24"/>
                <w:lang w:val="en-US"/>
              </w:rPr>
              <w:t xml:space="preserve"> </w:t>
            </w:r>
            <w:r>
              <w:rPr>
                <w:rFonts w:asciiTheme="majorBidi" w:hAnsiTheme="majorBidi" w:cstheme="majorBidi"/>
                <w:sz w:val="24"/>
                <w:szCs w:val="24"/>
              </w:rPr>
              <w:t>benda</w:t>
            </w:r>
            <w:r w:rsidRPr="00350073">
              <w:rPr>
                <w:rFonts w:asciiTheme="majorBidi" w:hAnsiTheme="majorBidi" w:cstheme="majorBidi"/>
                <w:sz w:val="24"/>
                <w:szCs w:val="24"/>
                <w:lang w:val="en-US"/>
              </w:rPr>
              <w:t xml:space="preserve"> </w:t>
            </w:r>
            <w:proofErr w:type="spellStart"/>
            <w:r w:rsidRPr="00350073">
              <w:rPr>
                <w:rFonts w:asciiTheme="majorBidi" w:hAnsiTheme="majorBidi" w:cstheme="majorBidi"/>
                <w:sz w:val="24"/>
                <w:szCs w:val="24"/>
                <w:lang w:val="en-US"/>
              </w:rPr>
              <w:t>dalam</w:t>
            </w:r>
            <w:proofErr w:type="spellEnd"/>
            <w:r w:rsidRPr="00350073">
              <w:rPr>
                <w:rFonts w:asciiTheme="majorBidi" w:hAnsiTheme="majorBidi" w:cstheme="majorBidi"/>
                <w:sz w:val="24"/>
                <w:szCs w:val="24"/>
                <w:lang w:val="en-US"/>
              </w:rPr>
              <w:t xml:space="preserve"> </w:t>
            </w:r>
            <w:proofErr w:type="spellStart"/>
            <w:r w:rsidRPr="00350073">
              <w:rPr>
                <w:rFonts w:asciiTheme="majorBidi" w:hAnsiTheme="majorBidi" w:cstheme="majorBidi"/>
                <w:sz w:val="24"/>
                <w:szCs w:val="24"/>
                <w:lang w:val="en-US"/>
              </w:rPr>
              <w:t>bentuk</w:t>
            </w:r>
            <w:proofErr w:type="spellEnd"/>
            <w:r w:rsidRPr="00350073">
              <w:rPr>
                <w:rFonts w:asciiTheme="majorBidi" w:hAnsiTheme="majorBidi" w:cstheme="majorBidi"/>
                <w:sz w:val="24"/>
                <w:szCs w:val="24"/>
                <w:lang w:val="en-US"/>
              </w:rPr>
              <w:t xml:space="preserve"> </w:t>
            </w:r>
            <w:proofErr w:type="spellStart"/>
            <w:r w:rsidRPr="00350073">
              <w:rPr>
                <w:rFonts w:asciiTheme="majorBidi" w:hAnsiTheme="majorBidi" w:cstheme="majorBidi"/>
                <w:sz w:val="24"/>
                <w:szCs w:val="24"/>
                <w:lang w:val="en-US"/>
              </w:rPr>
              <w:t>tulisan</w:t>
            </w:r>
            <w:proofErr w:type="spellEnd"/>
          </w:p>
        </w:tc>
      </w:tr>
    </w:tbl>
    <w:p w14:paraId="53FF9EC6" w14:textId="77777777" w:rsidR="003452FD" w:rsidRDefault="003452FD" w:rsidP="008B63DF">
      <w:pPr>
        <w:tabs>
          <w:tab w:val="left" w:pos="0"/>
          <w:tab w:val="left" w:pos="426"/>
        </w:tabs>
        <w:spacing w:after="0" w:line="240" w:lineRule="auto"/>
        <w:contextualSpacing/>
        <w:jc w:val="both"/>
        <w:rPr>
          <w:rFonts w:ascii="Times New Roman" w:eastAsia="Calibri" w:hAnsi="Times New Roman" w:cs="Times New Roman"/>
          <w:sz w:val="24"/>
        </w:rPr>
        <w:sectPr w:rsidR="003452FD" w:rsidSect="003452FD">
          <w:type w:val="continuous"/>
          <w:pgSz w:w="11907" w:h="16840" w:code="9"/>
          <w:pgMar w:top="1701" w:right="1701" w:bottom="1701" w:left="1701" w:header="720" w:footer="720" w:gutter="0"/>
          <w:cols w:space="567"/>
          <w:noEndnote/>
        </w:sectPr>
      </w:pPr>
    </w:p>
    <w:p w14:paraId="2520DF73" w14:textId="5E4B4D0D" w:rsidR="003452FD" w:rsidRPr="003452FD" w:rsidRDefault="006A3A00" w:rsidP="003452FD">
      <w:pPr>
        <w:tabs>
          <w:tab w:val="left" w:pos="426"/>
        </w:tabs>
        <w:spacing w:after="0" w:line="360" w:lineRule="auto"/>
        <w:jc w:val="both"/>
        <w:rPr>
          <w:rFonts w:ascii="Times New Roman" w:hAnsi="Times New Roman"/>
          <w:sz w:val="24"/>
          <w:szCs w:val="24"/>
          <w:lang w:val="id-ID"/>
        </w:rPr>
      </w:pPr>
      <w:r>
        <w:rPr>
          <w:rFonts w:ascii="Times New Roman" w:hAnsi="Times New Roman" w:cs="Times New Roman"/>
          <w:sz w:val="24"/>
          <w:szCs w:val="24"/>
          <w:lang w:val="id-ID"/>
        </w:rPr>
        <w:tab/>
      </w:r>
      <w:r w:rsidR="003452FD" w:rsidRPr="0031444B">
        <w:rPr>
          <w:rFonts w:ascii="Times New Roman" w:hAnsi="Times New Roman" w:cs="Times New Roman"/>
          <w:sz w:val="24"/>
          <w:szCs w:val="24"/>
          <w:lang w:val="id-ID"/>
        </w:rPr>
        <w:t>Kemampuan berpikir simbolik dikatakan tinggi jika persentase kemampuan berpikir simbolik minimal</w:t>
      </w:r>
      <w:r w:rsidR="003452FD">
        <w:rPr>
          <w:rFonts w:ascii="Times New Roman" w:hAnsi="Times New Roman" w:cs="Times New Roman"/>
          <w:sz w:val="24"/>
          <w:szCs w:val="24"/>
          <w:lang w:val="id-ID"/>
        </w:rPr>
        <w:t xml:space="preserve"> mencapai</w:t>
      </w:r>
      <w:r w:rsidR="003452FD" w:rsidRPr="0031444B">
        <w:rPr>
          <w:rFonts w:ascii="Times New Roman" w:hAnsi="Times New Roman" w:cs="Times New Roman"/>
          <w:sz w:val="24"/>
          <w:szCs w:val="24"/>
          <w:lang w:val="id-ID"/>
        </w:rPr>
        <w:t xml:space="preserve"> 77%. Penilaian dilakukan dengan menggunakan </w:t>
      </w:r>
      <w:r w:rsidR="003452FD" w:rsidRPr="0031444B">
        <w:rPr>
          <w:rFonts w:asciiTheme="majorBidi" w:hAnsiTheme="majorBidi" w:cstheme="majorBidi"/>
          <w:sz w:val="24"/>
          <w:szCs w:val="24"/>
          <w:lang w:val="id-ID"/>
        </w:rPr>
        <w:t xml:space="preserve">lembar observasi mengenai kemampuan berpikir simbolik, berbentuk ceklis skala capaian </w:t>
      </w:r>
      <w:r w:rsidR="003452FD" w:rsidRPr="0031444B">
        <w:rPr>
          <w:rFonts w:asciiTheme="majorBidi" w:hAnsiTheme="majorBidi" w:cstheme="majorBidi"/>
          <w:sz w:val="24"/>
          <w:szCs w:val="24"/>
          <w:lang w:val="id-ID"/>
        </w:rPr>
        <w:t xml:space="preserve">perkembangan yang disusun berdasarkan skala penilaian </w:t>
      </w:r>
      <w:r w:rsidR="003452FD" w:rsidRPr="0031444B">
        <w:rPr>
          <w:rFonts w:asciiTheme="majorBidi" w:hAnsiTheme="majorBidi" w:cstheme="majorBidi"/>
          <w:i/>
          <w:iCs/>
          <w:sz w:val="24"/>
          <w:szCs w:val="24"/>
          <w:lang w:val="id-ID"/>
        </w:rPr>
        <w:t>(rating scale)</w:t>
      </w:r>
      <w:r w:rsidR="003452FD" w:rsidRPr="0031444B">
        <w:rPr>
          <w:rFonts w:asciiTheme="majorBidi" w:hAnsiTheme="majorBidi" w:cstheme="majorBidi"/>
          <w:sz w:val="24"/>
          <w:szCs w:val="24"/>
          <w:lang w:val="id-ID"/>
        </w:rPr>
        <w:t xml:space="preserve"> yang biasanya </w:t>
      </w:r>
      <w:r w:rsidR="003452FD" w:rsidRPr="0031444B">
        <w:rPr>
          <w:rFonts w:ascii="Times New Roman" w:hAnsi="Times New Roman"/>
          <w:sz w:val="24"/>
          <w:szCs w:val="24"/>
          <w:lang w:val="id-ID"/>
        </w:rPr>
        <w:t xml:space="preserve">menggunakan skala numerik berikut predikatnya. </w:t>
      </w:r>
      <w:proofErr w:type="spellStart"/>
      <w:r w:rsidR="003452FD">
        <w:rPr>
          <w:rFonts w:ascii="Times New Roman" w:hAnsi="Times New Roman"/>
          <w:sz w:val="24"/>
          <w:szCs w:val="24"/>
        </w:rPr>
        <w:t>Adapun</w:t>
      </w:r>
      <w:proofErr w:type="spellEnd"/>
      <w:r w:rsidR="003452FD">
        <w:rPr>
          <w:rFonts w:ascii="Times New Roman" w:hAnsi="Times New Roman"/>
          <w:sz w:val="24"/>
          <w:szCs w:val="24"/>
        </w:rPr>
        <w:t xml:space="preserve"> </w:t>
      </w:r>
      <w:proofErr w:type="spellStart"/>
      <w:r w:rsidR="003452FD">
        <w:rPr>
          <w:rFonts w:ascii="Times New Roman" w:hAnsi="Times New Roman"/>
          <w:sz w:val="24"/>
          <w:szCs w:val="24"/>
        </w:rPr>
        <w:t>skala</w:t>
      </w:r>
      <w:proofErr w:type="spellEnd"/>
      <w:r w:rsidR="003452FD">
        <w:rPr>
          <w:rFonts w:ascii="Times New Roman" w:hAnsi="Times New Roman"/>
          <w:sz w:val="24"/>
          <w:szCs w:val="24"/>
        </w:rPr>
        <w:t xml:space="preserve"> yang </w:t>
      </w:r>
      <w:proofErr w:type="spellStart"/>
      <w:r w:rsidR="003452FD">
        <w:rPr>
          <w:rFonts w:ascii="Times New Roman" w:hAnsi="Times New Roman"/>
          <w:sz w:val="24"/>
          <w:szCs w:val="24"/>
        </w:rPr>
        <w:t>digunakan</w:t>
      </w:r>
      <w:proofErr w:type="spellEnd"/>
      <w:r w:rsidR="003452FD">
        <w:rPr>
          <w:rFonts w:ascii="Times New Roman" w:hAnsi="Times New Roman"/>
          <w:sz w:val="24"/>
          <w:szCs w:val="24"/>
        </w:rPr>
        <w:t xml:space="preserve"> </w:t>
      </w:r>
      <w:proofErr w:type="spellStart"/>
      <w:r w:rsidR="003452FD">
        <w:rPr>
          <w:rFonts w:ascii="Times New Roman" w:hAnsi="Times New Roman"/>
          <w:sz w:val="24"/>
          <w:szCs w:val="24"/>
        </w:rPr>
        <w:t>adalah</w:t>
      </w:r>
      <w:proofErr w:type="spellEnd"/>
      <w:r w:rsidR="003452FD">
        <w:rPr>
          <w:rFonts w:ascii="Times New Roman" w:hAnsi="Times New Roman"/>
          <w:sz w:val="24"/>
          <w:szCs w:val="24"/>
        </w:rPr>
        <w:t xml:space="preserve"> </w:t>
      </w:r>
      <w:proofErr w:type="spellStart"/>
      <w:r w:rsidR="003452FD">
        <w:rPr>
          <w:rFonts w:ascii="Times New Roman" w:hAnsi="Times New Roman"/>
          <w:sz w:val="24"/>
          <w:szCs w:val="24"/>
        </w:rPr>
        <w:t>dengan</w:t>
      </w:r>
      <w:proofErr w:type="spellEnd"/>
      <w:r w:rsidR="003452FD">
        <w:rPr>
          <w:rFonts w:ascii="Times New Roman" w:hAnsi="Times New Roman"/>
          <w:sz w:val="24"/>
          <w:szCs w:val="24"/>
        </w:rPr>
        <w:t xml:space="preserve"> </w:t>
      </w:r>
      <w:proofErr w:type="spellStart"/>
      <w:r w:rsidR="003452FD">
        <w:rPr>
          <w:rFonts w:ascii="Times New Roman" w:hAnsi="Times New Roman"/>
          <w:sz w:val="24"/>
          <w:szCs w:val="24"/>
        </w:rPr>
        <w:t>memberikan</w:t>
      </w:r>
      <w:proofErr w:type="spellEnd"/>
      <w:r w:rsidR="003452FD">
        <w:rPr>
          <w:rFonts w:ascii="Times New Roman" w:hAnsi="Times New Roman"/>
          <w:sz w:val="24"/>
          <w:szCs w:val="24"/>
        </w:rPr>
        <w:t xml:space="preserve"> </w:t>
      </w:r>
      <w:proofErr w:type="spellStart"/>
      <w:r w:rsidR="003452FD">
        <w:rPr>
          <w:rFonts w:ascii="Times New Roman" w:hAnsi="Times New Roman"/>
          <w:sz w:val="24"/>
          <w:szCs w:val="24"/>
        </w:rPr>
        <w:t>nilai</w:t>
      </w:r>
      <w:proofErr w:type="spellEnd"/>
      <w:r w:rsidR="003452FD" w:rsidRPr="0031444B">
        <w:rPr>
          <w:rFonts w:ascii="Times New Roman" w:hAnsi="Times New Roman"/>
          <w:sz w:val="24"/>
          <w:szCs w:val="24"/>
          <w:lang w:val="id-ID"/>
        </w:rPr>
        <w:t xml:space="preserve"> 1 – 4 dengan kategori BB, MB, BSH, BSB. </w:t>
      </w:r>
      <w:r w:rsidR="003452FD">
        <w:rPr>
          <w:rFonts w:ascii="Times New Roman" w:hAnsi="Times New Roman"/>
          <w:sz w:val="24"/>
          <w:szCs w:val="24"/>
          <w:lang w:val="id-ID"/>
        </w:rPr>
        <w:t>Dengan rincian sebagai berikut :</w:t>
      </w:r>
    </w:p>
    <w:p w14:paraId="47B5D107"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6E4566A1" w14:textId="77777777" w:rsidR="003452FD" w:rsidRDefault="003452FD" w:rsidP="003452FD">
      <w:pPr>
        <w:spacing w:after="0" w:line="360" w:lineRule="auto"/>
        <w:jc w:val="center"/>
        <w:rPr>
          <w:rFonts w:asciiTheme="majorBidi" w:hAnsiTheme="majorBidi" w:cstheme="majorBidi"/>
          <w:sz w:val="24"/>
          <w:szCs w:val="24"/>
        </w:rPr>
        <w:sectPr w:rsidR="003452FD" w:rsidSect="00687028">
          <w:type w:val="continuous"/>
          <w:pgSz w:w="11907" w:h="16840" w:code="9"/>
          <w:pgMar w:top="1701" w:right="1701" w:bottom="1701" w:left="1701" w:header="720" w:footer="720" w:gutter="0"/>
          <w:cols w:num="2" w:space="567"/>
          <w:noEndnote/>
        </w:sectPr>
      </w:pPr>
    </w:p>
    <w:p w14:paraId="71503C84" w14:textId="0CF35660" w:rsidR="003452FD" w:rsidRPr="00E773D4" w:rsidRDefault="003452FD" w:rsidP="003452FD">
      <w:pPr>
        <w:spacing w:after="0" w:line="360" w:lineRule="auto"/>
        <w:jc w:val="center"/>
        <w:rPr>
          <w:rFonts w:ascii="Times New Roman" w:hAnsi="Times New Roman"/>
          <w:sz w:val="24"/>
          <w:szCs w:val="24"/>
        </w:rPr>
      </w:pPr>
      <w:proofErr w:type="spellStart"/>
      <w:r w:rsidRPr="00E773D4">
        <w:rPr>
          <w:rFonts w:asciiTheme="majorBidi" w:hAnsiTheme="majorBidi" w:cstheme="majorBidi"/>
          <w:sz w:val="24"/>
          <w:szCs w:val="24"/>
        </w:rPr>
        <w:t>Tabel</w:t>
      </w:r>
      <w:proofErr w:type="spellEnd"/>
      <w:r w:rsidRPr="00E773D4">
        <w:rPr>
          <w:rFonts w:asciiTheme="majorBidi" w:hAnsiTheme="majorBidi" w:cstheme="majorBidi"/>
          <w:sz w:val="24"/>
          <w:szCs w:val="24"/>
        </w:rPr>
        <w:t xml:space="preserve"> 2</w:t>
      </w:r>
      <w:r w:rsidRPr="00E773D4">
        <w:rPr>
          <w:rFonts w:asciiTheme="majorBidi" w:hAnsiTheme="majorBidi" w:cstheme="majorBidi"/>
          <w:b/>
          <w:bCs/>
          <w:sz w:val="24"/>
          <w:szCs w:val="24"/>
        </w:rPr>
        <w:t xml:space="preserve"> </w:t>
      </w:r>
      <w:proofErr w:type="spellStart"/>
      <w:r w:rsidRPr="00E773D4">
        <w:rPr>
          <w:rFonts w:ascii="Times New Roman" w:hAnsi="Times New Roman"/>
          <w:sz w:val="24"/>
          <w:szCs w:val="24"/>
        </w:rPr>
        <w:t>Kriteria</w:t>
      </w:r>
      <w:proofErr w:type="spellEnd"/>
      <w:r w:rsidRPr="00E773D4">
        <w:rPr>
          <w:rFonts w:ascii="Times New Roman" w:hAnsi="Times New Roman"/>
          <w:sz w:val="24"/>
          <w:szCs w:val="24"/>
        </w:rPr>
        <w:t xml:space="preserve"> </w:t>
      </w:r>
      <w:proofErr w:type="spellStart"/>
      <w:r w:rsidRPr="00E773D4">
        <w:rPr>
          <w:rFonts w:ascii="Times New Roman" w:hAnsi="Times New Roman"/>
          <w:sz w:val="24"/>
          <w:szCs w:val="24"/>
        </w:rPr>
        <w:t>Penilaian</w:t>
      </w:r>
      <w:proofErr w:type="spellEnd"/>
      <w:r w:rsidRPr="00E773D4">
        <w:rPr>
          <w:rFonts w:ascii="Times New Roman" w:hAnsi="Times New Roman"/>
          <w:sz w:val="24"/>
          <w:szCs w:val="24"/>
        </w:rPr>
        <w:t xml:space="preserve"> </w:t>
      </w:r>
      <w:proofErr w:type="spellStart"/>
      <w:r w:rsidRPr="00E773D4">
        <w:rPr>
          <w:rFonts w:ascii="Times New Roman" w:hAnsi="Times New Roman"/>
          <w:sz w:val="24"/>
          <w:szCs w:val="24"/>
        </w:rPr>
        <w:t>Kemampuan</w:t>
      </w:r>
      <w:proofErr w:type="spellEnd"/>
    </w:p>
    <w:tbl>
      <w:tblPr>
        <w:tblStyle w:val="TableGrid"/>
        <w:tblW w:w="0" w:type="auto"/>
        <w:jc w:val="center"/>
        <w:tblLook w:val="04A0" w:firstRow="1" w:lastRow="0" w:firstColumn="1" w:lastColumn="0" w:noHBand="0" w:noVBand="1"/>
      </w:tblPr>
      <w:tblGrid>
        <w:gridCol w:w="1403"/>
        <w:gridCol w:w="1336"/>
        <w:gridCol w:w="1336"/>
        <w:gridCol w:w="1336"/>
      </w:tblGrid>
      <w:tr w:rsidR="00DE64D7" w14:paraId="18B1E02B" w14:textId="77777777" w:rsidTr="00DE64D7">
        <w:trPr>
          <w:trHeight w:val="231"/>
          <w:jc w:val="center"/>
        </w:trPr>
        <w:tc>
          <w:tcPr>
            <w:tcW w:w="4213" w:type="dxa"/>
            <w:gridSpan w:val="4"/>
            <w:vAlign w:val="center"/>
          </w:tcPr>
          <w:p w14:paraId="4A8984A1" w14:textId="77777777" w:rsidR="00DE64D7" w:rsidRPr="004376B4" w:rsidRDefault="00DE64D7" w:rsidP="003452FD">
            <w:pPr>
              <w:pStyle w:val="ListParagraph"/>
              <w:ind w:left="0"/>
              <w:jc w:val="center"/>
              <w:rPr>
                <w:rFonts w:asciiTheme="majorBidi" w:hAnsiTheme="majorBidi" w:cstheme="majorBidi"/>
                <w:sz w:val="24"/>
                <w:szCs w:val="24"/>
                <w:lang w:val="en-US"/>
              </w:rPr>
            </w:pPr>
            <w:proofErr w:type="spellStart"/>
            <w:r w:rsidRPr="004376B4">
              <w:rPr>
                <w:rFonts w:asciiTheme="majorBidi" w:hAnsiTheme="majorBidi" w:cstheme="majorBidi"/>
                <w:sz w:val="24"/>
                <w:szCs w:val="24"/>
                <w:lang w:val="en-US"/>
              </w:rPr>
              <w:t>Kriteria</w:t>
            </w:r>
            <w:proofErr w:type="spellEnd"/>
            <w:r w:rsidRPr="004376B4">
              <w:rPr>
                <w:rFonts w:asciiTheme="majorBidi" w:hAnsiTheme="majorBidi" w:cstheme="majorBidi"/>
                <w:sz w:val="24"/>
                <w:szCs w:val="24"/>
                <w:lang w:val="en-US"/>
              </w:rPr>
              <w:t xml:space="preserve"> </w:t>
            </w:r>
            <w:proofErr w:type="spellStart"/>
            <w:r w:rsidRPr="004376B4">
              <w:rPr>
                <w:rFonts w:asciiTheme="majorBidi" w:hAnsiTheme="majorBidi" w:cstheme="majorBidi"/>
                <w:sz w:val="24"/>
                <w:szCs w:val="24"/>
                <w:lang w:val="en-US"/>
              </w:rPr>
              <w:t>Penilaian</w:t>
            </w:r>
            <w:proofErr w:type="spellEnd"/>
            <w:r w:rsidRPr="004376B4">
              <w:rPr>
                <w:rFonts w:asciiTheme="majorBidi" w:hAnsiTheme="majorBidi" w:cstheme="majorBidi"/>
                <w:sz w:val="24"/>
                <w:szCs w:val="24"/>
                <w:lang w:val="en-US"/>
              </w:rPr>
              <w:t xml:space="preserve"> </w:t>
            </w:r>
            <w:proofErr w:type="spellStart"/>
            <w:r w:rsidRPr="004376B4">
              <w:rPr>
                <w:rFonts w:asciiTheme="majorBidi" w:hAnsiTheme="majorBidi" w:cstheme="majorBidi"/>
                <w:sz w:val="24"/>
                <w:szCs w:val="24"/>
                <w:lang w:val="en-US"/>
              </w:rPr>
              <w:t>Kemampuan</w:t>
            </w:r>
            <w:proofErr w:type="spellEnd"/>
          </w:p>
        </w:tc>
      </w:tr>
      <w:tr w:rsidR="00DE64D7" w14:paraId="0A29B143" w14:textId="77777777" w:rsidTr="00DE64D7">
        <w:trPr>
          <w:trHeight w:val="123"/>
          <w:jc w:val="center"/>
        </w:trPr>
        <w:tc>
          <w:tcPr>
            <w:tcW w:w="1156" w:type="dxa"/>
            <w:vAlign w:val="center"/>
          </w:tcPr>
          <w:p w14:paraId="212C837E" w14:textId="77777777" w:rsidR="00DE64D7" w:rsidRPr="004376B4" w:rsidRDefault="00DE64D7" w:rsidP="003452FD">
            <w:pPr>
              <w:pStyle w:val="ListParagraph"/>
              <w:ind w:left="0"/>
              <w:jc w:val="center"/>
              <w:rPr>
                <w:rFonts w:asciiTheme="majorBidi" w:hAnsiTheme="majorBidi" w:cstheme="majorBidi"/>
                <w:sz w:val="24"/>
                <w:szCs w:val="24"/>
                <w:lang w:val="en-US"/>
              </w:rPr>
            </w:pPr>
            <w:r w:rsidRPr="004376B4">
              <w:rPr>
                <w:rFonts w:asciiTheme="majorBidi" w:hAnsiTheme="majorBidi" w:cstheme="majorBidi"/>
                <w:sz w:val="24"/>
                <w:szCs w:val="24"/>
                <w:lang w:val="en-US"/>
              </w:rPr>
              <w:t>BB</w:t>
            </w:r>
          </w:p>
        </w:tc>
        <w:tc>
          <w:tcPr>
            <w:tcW w:w="1101" w:type="dxa"/>
            <w:vAlign w:val="center"/>
          </w:tcPr>
          <w:p w14:paraId="43BD4CEB" w14:textId="77777777" w:rsidR="00DE64D7" w:rsidRPr="004376B4" w:rsidRDefault="00DE64D7" w:rsidP="003452FD">
            <w:pPr>
              <w:pStyle w:val="ListParagraph"/>
              <w:ind w:left="0"/>
              <w:jc w:val="center"/>
              <w:rPr>
                <w:rFonts w:asciiTheme="majorBidi" w:hAnsiTheme="majorBidi" w:cstheme="majorBidi"/>
                <w:sz w:val="24"/>
                <w:szCs w:val="24"/>
                <w:lang w:val="en-US"/>
              </w:rPr>
            </w:pPr>
            <w:r w:rsidRPr="004376B4">
              <w:rPr>
                <w:rFonts w:asciiTheme="majorBidi" w:hAnsiTheme="majorBidi" w:cstheme="majorBidi"/>
                <w:sz w:val="24"/>
                <w:szCs w:val="24"/>
                <w:lang w:val="en-US"/>
              </w:rPr>
              <w:t>MB</w:t>
            </w:r>
          </w:p>
        </w:tc>
        <w:tc>
          <w:tcPr>
            <w:tcW w:w="976" w:type="dxa"/>
            <w:vAlign w:val="center"/>
          </w:tcPr>
          <w:p w14:paraId="503CAC89" w14:textId="77777777" w:rsidR="00DE64D7" w:rsidRPr="004376B4" w:rsidRDefault="00DE64D7" w:rsidP="003452FD">
            <w:pPr>
              <w:pStyle w:val="ListParagraph"/>
              <w:ind w:left="0"/>
              <w:jc w:val="center"/>
              <w:rPr>
                <w:rFonts w:asciiTheme="majorBidi" w:hAnsiTheme="majorBidi" w:cstheme="majorBidi"/>
                <w:sz w:val="24"/>
                <w:szCs w:val="24"/>
                <w:lang w:val="en-US"/>
              </w:rPr>
            </w:pPr>
            <w:r w:rsidRPr="004376B4">
              <w:rPr>
                <w:rFonts w:asciiTheme="majorBidi" w:hAnsiTheme="majorBidi" w:cstheme="majorBidi"/>
                <w:sz w:val="24"/>
                <w:szCs w:val="24"/>
                <w:lang w:val="en-US"/>
              </w:rPr>
              <w:t>BSH</w:t>
            </w:r>
          </w:p>
        </w:tc>
        <w:tc>
          <w:tcPr>
            <w:tcW w:w="979" w:type="dxa"/>
            <w:vAlign w:val="center"/>
          </w:tcPr>
          <w:p w14:paraId="42B3E374" w14:textId="77777777" w:rsidR="00DE64D7" w:rsidRPr="004376B4" w:rsidRDefault="00DE64D7" w:rsidP="003452FD">
            <w:pPr>
              <w:pStyle w:val="ListParagraph"/>
              <w:ind w:left="0"/>
              <w:jc w:val="center"/>
              <w:rPr>
                <w:rFonts w:asciiTheme="majorBidi" w:hAnsiTheme="majorBidi" w:cstheme="majorBidi"/>
                <w:sz w:val="24"/>
                <w:szCs w:val="24"/>
                <w:lang w:val="en-US"/>
              </w:rPr>
            </w:pPr>
            <w:r w:rsidRPr="004376B4">
              <w:rPr>
                <w:rFonts w:asciiTheme="majorBidi" w:hAnsiTheme="majorBidi" w:cstheme="majorBidi"/>
                <w:sz w:val="24"/>
                <w:szCs w:val="24"/>
                <w:lang w:val="en-US"/>
              </w:rPr>
              <w:t>BSB</w:t>
            </w:r>
          </w:p>
        </w:tc>
      </w:tr>
      <w:tr w:rsidR="00DE64D7" w14:paraId="0373CFB0" w14:textId="77777777" w:rsidTr="00DE64D7">
        <w:trPr>
          <w:trHeight w:val="1901"/>
          <w:jc w:val="center"/>
        </w:trPr>
        <w:tc>
          <w:tcPr>
            <w:tcW w:w="1156" w:type="dxa"/>
          </w:tcPr>
          <w:p w14:paraId="21A6DF77" w14:textId="777F32CF" w:rsidR="00DE64D7" w:rsidRPr="009E47CE" w:rsidRDefault="00DE64D7" w:rsidP="003452FD">
            <w:pPr>
              <w:pStyle w:val="ListParagraph"/>
              <w:ind w:left="0"/>
              <w:jc w:val="center"/>
              <w:rPr>
                <w:rFonts w:asciiTheme="majorBidi" w:hAnsiTheme="majorBidi" w:cstheme="majorBidi"/>
                <w:sz w:val="24"/>
                <w:szCs w:val="24"/>
              </w:rPr>
            </w:pP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melakukan/ menjawab dengan bimbingan/ dicontohkan</w:t>
            </w:r>
          </w:p>
        </w:tc>
        <w:tc>
          <w:tcPr>
            <w:tcW w:w="1101" w:type="dxa"/>
          </w:tcPr>
          <w:p w14:paraId="19D79DFE" w14:textId="77777777" w:rsidR="00DE64D7" w:rsidRPr="004376B4" w:rsidRDefault="00DE64D7" w:rsidP="003452FD">
            <w:pPr>
              <w:pStyle w:val="ListParagraph"/>
              <w:ind w:left="0"/>
              <w:jc w:val="center"/>
              <w:rPr>
                <w:rFonts w:asciiTheme="majorBidi" w:hAnsiTheme="majorBidi" w:cstheme="majorBidi"/>
                <w:sz w:val="24"/>
                <w:szCs w:val="24"/>
                <w:lang w:val="en-US"/>
              </w:rPr>
            </w:pPr>
            <w:proofErr w:type="spellStart"/>
            <w:r w:rsidRPr="004376B4">
              <w:rPr>
                <w:rFonts w:asciiTheme="majorBidi" w:hAnsiTheme="majorBidi" w:cstheme="majorBidi"/>
                <w:sz w:val="24"/>
                <w:szCs w:val="24"/>
                <w:lang w:val="en-US"/>
              </w:rPr>
              <w:t>Anak</w:t>
            </w:r>
            <w:proofErr w:type="spellEnd"/>
            <w:r w:rsidRPr="004376B4">
              <w:rPr>
                <w:rFonts w:asciiTheme="majorBidi" w:hAnsiTheme="majorBidi" w:cstheme="majorBidi"/>
                <w:sz w:val="24"/>
                <w:szCs w:val="24"/>
                <w:lang w:val="en-US"/>
              </w:rPr>
              <w:t xml:space="preserve"> </w:t>
            </w:r>
            <w:r>
              <w:rPr>
                <w:rFonts w:asciiTheme="majorBidi" w:hAnsiTheme="majorBidi" w:cstheme="majorBidi"/>
                <w:sz w:val="24"/>
                <w:szCs w:val="24"/>
              </w:rPr>
              <w:t>melakukan/ menjawab harus diingatkan/ dibantu</w:t>
            </w:r>
          </w:p>
        </w:tc>
        <w:tc>
          <w:tcPr>
            <w:tcW w:w="976" w:type="dxa"/>
          </w:tcPr>
          <w:p w14:paraId="7FD4D0DE" w14:textId="77777777" w:rsidR="00DE64D7" w:rsidRPr="004376B4" w:rsidRDefault="00DE64D7" w:rsidP="003452FD">
            <w:pPr>
              <w:pStyle w:val="ListParagraph"/>
              <w:ind w:left="0"/>
              <w:jc w:val="center"/>
              <w:rPr>
                <w:rFonts w:asciiTheme="majorBidi" w:hAnsiTheme="majorBidi" w:cstheme="majorBidi"/>
                <w:sz w:val="24"/>
                <w:szCs w:val="24"/>
                <w:lang w:val="en-US"/>
              </w:rPr>
            </w:pPr>
            <w:proofErr w:type="spellStart"/>
            <w:r w:rsidRPr="004376B4">
              <w:rPr>
                <w:rFonts w:asciiTheme="majorBidi" w:hAnsiTheme="majorBidi" w:cstheme="majorBidi"/>
                <w:sz w:val="24"/>
                <w:szCs w:val="24"/>
                <w:lang w:val="en-US"/>
              </w:rPr>
              <w:t>Anak</w:t>
            </w:r>
            <w:proofErr w:type="spellEnd"/>
            <w:r w:rsidRPr="004376B4">
              <w:rPr>
                <w:rFonts w:asciiTheme="majorBidi" w:hAnsiTheme="majorBidi" w:cstheme="majorBidi"/>
                <w:sz w:val="24"/>
                <w:szCs w:val="24"/>
                <w:lang w:val="en-US"/>
              </w:rPr>
              <w:t xml:space="preserve"> </w:t>
            </w:r>
            <w:r>
              <w:rPr>
                <w:rFonts w:asciiTheme="majorBidi" w:hAnsiTheme="majorBidi" w:cstheme="majorBidi"/>
                <w:sz w:val="24"/>
                <w:szCs w:val="24"/>
              </w:rPr>
              <w:t>melakukan/ menjawab dengan mandiri tanpa dibantu</w:t>
            </w:r>
          </w:p>
        </w:tc>
        <w:tc>
          <w:tcPr>
            <w:tcW w:w="979" w:type="dxa"/>
          </w:tcPr>
          <w:p w14:paraId="225DCC50" w14:textId="77777777" w:rsidR="00DE64D7" w:rsidRPr="004376B4" w:rsidRDefault="00DE64D7" w:rsidP="003452FD">
            <w:pPr>
              <w:pStyle w:val="ListParagraph"/>
              <w:ind w:left="0"/>
              <w:jc w:val="center"/>
              <w:rPr>
                <w:rFonts w:asciiTheme="majorBidi" w:hAnsiTheme="majorBidi" w:cstheme="majorBidi"/>
                <w:sz w:val="24"/>
                <w:szCs w:val="24"/>
                <w:lang w:val="en-US"/>
              </w:rPr>
            </w:pPr>
            <w:proofErr w:type="spellStart"/>
            <w:r w:rsidRPr="004376B4">
              <w:rPr>
                <w:rFonts w:asciiTheme="majorBidi" w:hAnsiTheme="majorBidi" w:cstheme="majorBidi"/>
                <w:sz w:val="24"/>
                <w:szCs w:val="24"/>
                <w:lang w:val="en-US"/>
              </w:rPr>
              <w:t>Anak</w:t>
            </w:r>
            <w:proofErr w:type="spellEnd"/>
            <w:r w:rsidRPr="004376B4">
              <w:rPr>
                <w:rFonts w:asciiTheme="majorBidi" w:hAnsiTheme="majorBidi" w:cstheme="majorBidi"/>
                <w:sz w:val="24"/>
                <w:szCs w:val="24"/>
                <w:lang w:val="en-US"/>
              </w:rPr>
              <w:t xml:space="preserve"> </w:t>
            </w:r>
            <w:r>
              <w:rPr>
                <w:rFonts w:asciiTheme="majorBidi" w:hAnsiTheme="majorBidi" w:cstheme="majorBidi"/>
                <w:sz w:val="24"/>
                <w:szCs w:val="24"/>
              </w:rPr>
              <w:t>melakukan/ menjawab dengan mandiri dan dapat membantu temannya</w:t>
            </w:r>
          </w:p>
        </w:tc>
      </w:tr>
    </w:tbl>
    <w:p w14:paraId="4FD7EC68" w14:textId="77777777" w:rsidR="003452FD" w:rsidRDefault="003452FD" w:rsidP="008B63DF">
      <w:pPr>
        <w:spacing w:after="0" w:line="240" w:lineRule="auto"/>
        <w:jc w:val="both"/>
        <w:rPr>
          <w:rFonts w:ascii="Times New Roman" w:eastAsia="Times New Roman" w:hAnsi="Times New Roman" w:cs="Times New Roman"/>
          <w:b/>
          <w:sz w:val="24"/>
          <w:szCs w:val="24"/>
        </w:rPr>
        <w:sectPr w:rsidR="003452FD" w:rsidSect="003452FD">
          <w:type w:val="continuous"/>
          <w:pgSz w:w="11907" w:h="16840" w:code="9"/>
          <w:pgMar w:top="1701" w:right="1701" w:bottom="1701" w:left="1701" w:header="720" w:footer="720" w:gutter="0"/>
          <w:cols w:space="567"/>
          <w:noEndnote/>
        </w:sectPr>
      </w:pPr>
    </w:p>
    <w:p w14:paraId="42EF3AED" w14:textId="627C7536" w:rsidR="003452FD" w:rsidRPr="00237F04" w:rsidRDefault="003452FD" w:rsidP="003452FD">
      <w:pPr>
        <w:spacing w:after="0" w:line="360" w:lineRule="auto"/>
        <w:ind w:firstLine="426"/>
        <w:jc w:val="both"/>
        <w:rPr>
          <w:rFonts w:ascii="Times New Roman" w:hAnsi="Times New Roman" w:cs="Times New Roman"/>
          <w:sz w:val="24"/>
          <w:szCs w:val="24"/>
        </w:rPr>
      </w:pPr>
      <w:r w:rsidRPr="00237F04">
        <w:rPr>
          <w:rFonts w:ascii="Times New Roman" w:hAnsi="Times New Roman" w:cs="Times New Roman"/>
          <w:sz w:val="24"/>
          <w:szCs w:val="24"/>
        </w:rPr>
        <w:t xml:space="preserve">Teknik </w:t>
      </w:r>
      <w:proofErr w:type="spellStart"/>
      <w:r w:rsidRPr="00237F04">
        <w:rPr>
          <w:rFonts w:ascii="Times New Roman" w:hAnsi="Times New Roman" w:cs="Times New Roman"/>
          <w:sz w:val="24"/>
          <w:szCs w:val="24"/>
        </w:rPr>
        <w:t>pengumpulan</w:t>
      </w:r>
      <w:proofErr w:type="spellEnd"/>
      <w:r w:rsidRPr="00237F04">
        <w:rPr>
          <w:rFonts w:ascii="Times New Roman" w:hAnsi="Times New Roman" w:cs="Times New Roman"/>
          <w:sz w:val="24"/>
          <w:szCs w:val="24"/>
        </w:rPr>
        <w:t xml:space="preserve"> data </w:t>
      </w:r>
      <w:proofErr w:type="spellStart"/>
      <w:r w:rsidRPr="00237F04">
        <w:rPr>
          <w:rFonts w:ascii="Times New Roman" w:hAnsi="Times New Roman" w:cs="Times New Roman"/>
          <w:sz w:val="24"/>
          <w:szCs w:val="24"/>
        </w:rPr>
        <w:t>diawali</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dengan</w:t>
      </w:r>
      <w:proofErr w:type="spellEnd"/>
      <w:r w:rsidRPr="00237F04">
        <w:rPr>
          <w:rFonts w:ascii="Times New Roman" w:hAnsi="Times New Roman" w:cs="Times New Roman"/>
          <w:sz w:val="24"/>
          <w:szCs w:val="24"/>
        </w:rPr>
        <w:t xml:space="preserve"> 1)</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menyusun</w:t>
      </w:r>
      <w:proofErr w:type="spellEnd"/>
      <w:r w:rsidRPr="00237F04">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sidRPr="00237F04">
        <w:rPr>
          <w:rFonts w:ascii="Times New Roman" w:hAnsi="Times New Roman" w:cs="Times New Roman"/>
          <w:sz w:val="24"/>
          <w:szCs w:val="24"/>
        </w:rPr>
        <w:t xml:space="preserve">yang di </w:t>
      </w:r>
      <w:proofErr w:type="spellStart"/>
      <w:r w:rsidRPr="00237F04">
        <w:rPr>
          <w:rFonts w:ascii="Times New Roman" w:hAnsi="Times New Roman" w:cs="Times New Roman"/>
          <w:sz w:val="24"/>
          <w:szCs w:val="24"/>
        </w:rPr>
        <w:t>diskusikan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bersama</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pembimbing</w:t>
      </w:r>
      <w:proofErr w:type="spellEnd"/>
      <w:r w:rsidRPr="00237F04">
        <w:rPr>
          <w:rFonts w:ascii="Times New Roman" w:hAnsi="Times New Roman" w:cs="Times New Roman"/>
          <w:sz w:val="24"/>
          <w:szCs w:val="24"/>
        </w:rPr>
        <w:t>, 2)</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menentukan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tempat</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penelitian</w:t>
      </w:r>
      <w:proofErr w:type="spellEnd"/>
      <w:r w:rsidRPr="00237F04">
        <w:rPr>
          <w:rFonts w:ascii="Times New Roman" w:hAnsi="Times New Roman" w:cs="Times New Roman"/>
          <w:sz w:val="24"/>
          <w:szCs w:val="24"/>
        </w:rPr>
        <w:t>, 3)</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meminta</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izin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pihak</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sekolah</w:t>
      </w:r>
      <w:proofErr w:type="spellEnd"/>
      <w:r w:rsidRPr="00237F04">
        <w:rPr>
          <w:rFonts w:ascii="Times New Roman" w:hAnsi="Times New Roman" w:cs="Times New Roman"/>
          <w:sz w:val="24"/>
          <w:szCs w:val="24"/>
        </w:rPr>
        <w:t>, 4)</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menyampaikan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tujuan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penelitian</w:t>
      </w:r>
      <w:proofErr w:type="spellEnd"/>
      <w:r w:rsidRPr="00237F04">
        <w:rPr>
          <w:rFonts w:ascii="Times New Roman" w:hAnsi="Times New Roman" w:cs="Times New Roman"/>
          <w:sz w:val="24"/>
          <w:szCs w:val="24"/>
        </w:rPr>
        <w:t>, 5)</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memilih</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subjek</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penelitian</w:t>
      </w:r>
      <w:proofErr w:type="spellEnd"/>
      <w:r w:rsidRPr="00237F04">
        <w:rPr>
          <w:rFonts w:ascii="Times New Roman" w:hAnsi="Times New Roman" w:cs="Times New Roman"/>
          <w:sz w:val="24"/>
          <w:szCs w:val="24"/>
        </w:rPr>
        <w:t xml:space="preserve">, </w:t>
      </w:r>
      <w:proofErr w:type="gramStart"/>
      <w:r w:rsidRPr="00237F04">
        <w:rPr>
          <w:rFonts w:ascii="Times New Roman" w:hAnsi="Times New Roman" w:cs="Times New Roman"/>
          <w:sz w:val="24"/>
          <w:szCs w:val="24"/>
        </w:rPr>
        <w:t>6)</w:t>
      </w:r>
      <w:proofErr w:type="spellStart"/>
      <w:r w:rsidRPr="00237F04">
        <w:rPr>
          <w:rFonts w:ascii="Times New Roman" w:hAnsi="Times New Roman" w:cs="Times New Roman"/>
          <w:sz w:val="24"/>
          <w:szCs w:val="24"/>
        </w:rPr>
        <w:t>menetapkan</w:t>
      </w:r>
      <w:proofErr w:type="spellEnd"/>
      <w:proofErr w:type="gram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waktu</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penelitian</w:t>
      </w:r>
      <w:proofErr w:type="spellEnd"/>
      <w:r w:rsidRPr="00237F04">
        <w:rPr>
          <w:rFonts w:ascii="Times New Roman" w:hAnsi="Times New Roman" w:cs="Times New Roman"/>
          <w:sz w:val="24"/>
          <w:szCs w:val="24"/>
        </w:rPr>
        <w:t>, 7)</w:t>
      </w:r>
      <w:proofErr w:type="spellStart"/>
      <w:r w:rsidR="00DB3EAE">
        <w:rPr>
          <w:rFonts w:ascii="Times New Roman" w:hAnsi="Times New Roman" w:cs="Times New Roman"/>
          <w:sz w:val="24"/>
          <w:szCs w:val="24"/>
          <w:lang w:val="id-ID"/>
        </w:rPr>
        <w:t xml:space="preserve"> </w:t>
      </w:r>
      <w:r w:rsidRPr="00237F04">
        <w:rPr>
          <w:rFonts w:ascii="Times New Roman" w:hAnsi="Times New Roman" w:cs="Times New Roman"/>
          <w:sz w:val="24"/>
          <w:szCs w:val="24"/>
        </w:rPr>
        <w:t>mengumpulkan</w:t>
      </w:r>
      <w:proofErr w:type="spellEnd"/>
      <w:r w:rsidRPr="00237F04">
        <w:rPr>
          <w:rFonts w:ascii="Times New Roman" w:hAnsi="Times New Roman" w:cs="Times New Roman"/>
          <w:sz w:val="24"/>
          <w:szCs w:val="24"/>
        </w:rPr>
        <w:t xml:space="preserve"> data, 8)</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menganalisis</w:t>
      </w:r>
      <w:proofErr w:type="spellEnd"/>
      <w:r w:rsidRPr="00237F04">
        <w:rPr>
          <w:rFonts w:ascii="Times New Roman" w:hAnsi="Times New Roman" w:cs="Times New Roman"/>
          <w:sz w:val="24"/>
          <w:szCs w:val="24"/>
        </w:rPr>
        <w:t xml:space="preserve"> data, 9)</w:t>
      </w:r>
      <w:r w:rsidR="00DB3EAE">
        <w:rPr>
          <w:rFonts w:ascii="Times New Roman" w:hAnsi="Times New Roman" w:cs="Times New Roman"/>
          <w:sz w:val="24"/>
          <w:szCs w:val="24"/>
          <w:lang w:val="id-ID"/>
        </w:rPr>
        <w:t xml:space="preserve"> </w:t>
      </w:r>
      <w:proofErr w:type="spellStart"/>
      <w:r w:rsidRPr="00237F04">
        <w:rPr>
          <w:rFonts w:ascii="Times New Roman" w:hAnsi="Times New Roman" w:cs="Times New Roman"/>
          <w:sz w:val="24"/>
          <w:szCs w:val="24"/>
        </w:rPr>
        <w:t>menarik</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kesimpulan</w:t>
      </w:r>
      <w:proofErr w:type="spellEnd"/>
      <w:r w:rsidRPr="00237F04">
        <w:rPr>
          <w:rFonts w:ascii="Times New Roman" w:hAnsi="Times New Roman" w:cs="Times New Roman"/>
          <w:sz w:val="24"/>
          <w:szCs w:val="24"/>
        </w:rPr>
        <w:t xml:space="preserve">. </w:t>
      </w:r>
    </w:p>
    <w:p w14:paraId="6EB4637F" w14:textId="77777777" w:rsidR="003452FD" w:rsidRDefault="003452FD" w:rsidP="003452FD">
      <w:pPr>
        <w:spacing w:after="0" w:line="360" w:lineRule="auto"/>
        <w:ind w:firstLine="426"/>
        <w:jc w:val="both"/>
        <w:rPr>
          <w:rFonts w:ascii="Times New Roman" w:hAnsi="Times New Roman" w:cs="Times New Roman"/>
          <w:sz w:val="24"/>
          <w:szCs w:val="24"/>
        </w:rPr>
      </w:pPr>
      <w:proofErr w:type="spellStart"/>
      <w:r w:rsidRPr="00237F04">
        <w:rPr>
          <w:rFonts w:ascii="Times New Roman" w:hAnsi="Times New Roman" w:cs="Times New Roman"/>
          <w:sz w:val="24"/>
          <w:szCs w:val="24"/>
        </w:rPr>
        <w:t>Subjek</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dalam</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penelitian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ini</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yakni</w:t>
      </w:r>
      <w:proofErr w:type="spellEnd"/>
      <w:r w:rsidRPr="00237F04">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B di RA Al - </w:t>
      </w:r>
      <w:proofErr w:type="spellStart"/>
      <w:r>
        <w:rPr>
          <w:rFonts w:ascii="Times New Roman" w:hAnsi="Times New Roman" w:cs="Times New Roman"/>
          <w:sz w:val="24"/>
          <w:szCs w:val="24"/>
        </w:rPr>
        <w:t>Fauziah</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Desa</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Celak</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Kecamatan</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Gununghalu</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Kabupaten</w:t>
      </w:r>
      <w:proofErr w:type="spellEnd"/>
      <w:r w:rsidRPr="00237F04">
        <w:rPr>
          <w:rFonts w:ascii="Times New Roman" w:hAnsi="Times New Roman" w:cs="Times New Roman"/>
          <w:sz w:val="24"/>
          <w:szCs w:val="24"/>
        </w:rPr>
        <w:t xml:space="preserve"> Bandung Barat yang </w:t>
      </w:r>
      <w:proofErr w:type="spellStart"/>
      <w:r w:rsidRPr="00237F04">
        <w:rPr>
          <w:rFonts w:ascii="Times New Roman" w:hAnsi="Times New Roman" w:cs="Times New Roman"/>
          <w:sz w:val="24"/>
          <w:szCs w:val="24"/>
        </w:rPr>
        <w:t>terdiri</w:t>
      </w:r>
      <w:proofErr w:type="spellEnd"/>
      <w:r w:rsidRPr="00237F04">
        <w:rPr>
          <w:rFonts w:ascii="Times New Roman" w:hAnsi="Times New Roman" w:cs="Times New Roman"/>
          <w:sz w:val="24"/>
          <w:szCs w:val="24"/>
        </w:rPr>
        <w:t xml:space="preserve"> </w:t>
      </w:r>
      <w:proofErr w:type="spellStart"/>
      <w:r w:rsidRPr="00237F04">
        <w:rPr>
          <w:rFonts w:ascii="Times New Roman" w:hAnsi="Times New Roman" w:cs="Times New Roman"/>
          <w:sz w:val="24"/>
          <w:szCs w:val="24"/>
        </w:rPr>
        <w:t>dari</w:t>
      </w:r>
      <w:proofErr w:type="spellEnd"/>
      <w:r w:rsidRPr="00237F04">
        <w:rPr>
          <w:rFonts w:ascii="Times New Roman" w:hAnsi="Times New Roman" w:cs="Times New Roman"/>
          <w:sz w:val="24"/>
          <w:szCs w:val="24"/>
        </w:rPr>
        <w:t xml:space="preserve"> 20 orang </w:t>
      </w:r>
      <w:proofErr w:type="spellStart"/>
      <w:r w:rsidRPr="00237F04">
        <w:rPr>
          <w:rFonts w:ascii="Times New Roman" w:hAnsi="Times New Roman" w:cs="Times New Roman"/>
          <w:sz w:val="24"/>
          <w:szCs w:val="24"/>
        </w:rPr>
        <w:t>siswa</w:t>
      </w:r>
      <w:proofErr w:type="spellEnd"/>
      <w:r w:rsidRPr="00237F04">
        <w:rPr>
          <w:rFonts w:ascii="Times New Roman" w:hAnsi="Times New Roman" w:cs="Times New Roman"/>
          <w:sz w:val="24"/>
          <w:szCs w:val="24"/>
        </w:rPr>
        <w:t xml:space="preserve">. </w:t>
      </w:r>
    </w:p>
    <w:p w14:paraId="1959F155" w14:textId="77777777" w:rsidR="003452FD" w:rsidRPr="00237F04" w:rsidRDefault="003452FD" w:rsidP="003452FD">
      <w:pPr>
        <w:spacing w:after="0" w:line="360" w:lineRule="auto"/>
        <w:jc w:val="both"/>
        <w:rPr>
          <w:rFonts w:ascii="Times New Roman" w:hAnsi="Times New Roman" w:cs="Times New Roman"/>
          <w:b/>
          <w:sz w:val="24"/>
          <w:szCs w:val="24"/>
        </w:rPr>
      </w:pPr>
      <w:r w:rsidRPr="00237F04">
        <w:rPr>
          <w:rFonts w:ascii="Times New Roman" w:hAnsi="Times New Roman" w:cs="Times New Roman"/>
          <w:b/>
          <w:sz w:val="24"/>
          <w:szCs w:val="24"/>
        </w:rPr>
        <w:t>HASIL DAN PEMBAHASAN</w:t>
      </w:r>
    </w:p>
    <w:p w14:paraId="1F3CD997" w14:textId="1A199AB9" w:rsidR="00403EB0" w:rsidRPr="00403EB0" w:rsidRDefault="00403EB0" w:rsidP="00403EB0">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w:t>
      </w:r>
    </w:p>
    <w:p w14:paraId="2A8BF676" w14:textId="7AD29E3D" w:rsidR="003452FD" w:rsidRDefault="00B4014B" w:rsidP="003452F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sidR="003452FD">
        <w:rPr>
          <w:rFonts w:ascii="Times New Roman" w:hAnsi="Times New Roman" w:cs="Times New Roman"/>
          <w:sz w:val="24"/>
          <w:szCs w:val="24"/>
        </w:rPr>
        <w:t>kelompok</w:t>
      </w:r>
      <w:proofErr w:type="spellEnd"/>
      <w:r w:rsidR="003452FD">
        <w:rPr>
          <w:rFonts w:ascii="Times New Roman" w:hAnsi="Times New Roman" w:cs="Times New Roman"/>
          <w:sz w:val="24"/>
          <w:szCs w:val="24"/>
        </w:rPr>
        <w:t xml:space="preserve"> B di RA Al - </w:t>
      </w:r>
      <w:proofErr w:type="spellStart"/>
      <w:r w:rsidR="003452FD">
        <w:rPr>
          <w:rFonts w:ascii="Times New Roman" w:hAnsi="Times New Roman" w:cs="Times New Roman"/>
          <w:sz w:val="24"/>
          <w:szCs w:val="24"/>
        </w:rPr>
        <w:t>Fauziah</w:t>
      </w:r>
      <w:proofErr w:type="spellEnd"/>
      <w:r w:rsidR="003452FD" w:rsidRPr="00237F04">
        <w:rPr>
          <w:rFonts w:ascii="Times New Roman" w:hAnsi="Times New Roman" w:cs="Times New Roman"/>
          <w:sz w:val="24"/>
          <w:szCs w:val="24"/>
        </w:rPr>
        <w:t xml:space="preserve"> </w:t>
      </w:r>
      <w:proofErr w:type="spellStart"/>
      <w:r w:rsidR="003452FD" w:rsidRPr="00237F04">
        <w:rPr>
          <w:rFonts w:ascii="Times New Roman" w:hAnsi="Times New Roman" w:cs="Times New Roman"/>
          <w:sz w:val="24"/>
          <w:szCs w:val="24"/>
        </w:rPr>
        <w:t>Desa</w:t>
      </w:r>
      <w:proofErr w:type="spellEnd"/>
      <w:r w:rsidR="003452FD" w:rsidRPr="00237F04">
        <w:rPr>
          <w:rFonts w:ascii="Times New Roman" w:hAnsi="Times New Roman" w:cs="Times New Roman"/>
          <w:sz w:val="24"/>
          <w:szCs w:val="24"/>
        </w:rPr>
        <w:t xml:space="preserve"> </w:t>
      </w:r>
      <w:proofErr w:type="spellStart"/>
      <w:r w:rsidR="003452FD" w:rsidRPr="00237F04">
        <w:rPr>
          <w:rFonts w:ascii="Times New Roman" w:hAnsi="Times New Roman" w:cs="Times New Roman"/>
          <w:sz w:val="24"/>
          <w:szCs w:val="24"/>
        </w:rPr>
        <w:t>Celak</w:t>
      </w:r>
      <w:proofErr w:type="spellEnd"/>
      <w:r w:rsidR="003452FD" w:rsidRPr="00237F04">
        <w:rPr>
          <w:rFonts w:ascii="Times New Roman" w:hAnsi="Times New Roman" w:cs="Times New Roman"/>
          <w:sz w:val="24"/>
          <w:szCs w:val="24"/>
        </w:rPr>
        <w:t xml:space="preserve">, </w:t>
      </w:r>
      <w:proofErr w:type="spellStart"/>
      <w:r w:rsidR="003452FD" w:rsidRPr="00237F04">
        <w:rPr>
          <w:rFonts w:ascii="Times New Roman" w:hAnsi="Times New Roman" w:cs="Times New Roman"/>
          <w:sz w:val="24"/>
          <w:szCs w:val="24"/>
        </w:rPr>
        <w:t>Kecamatan</w:t>
      </w:r>
      <w:proofErr w:type="spellEnd"/>
      <w:r w:rsidR="003452FD" w:rsidRPr="00237F04">
        <w:rPr>
          <w:rFonts w:ascii="Times New Roman" w:hAnsi="Times New Roman" w:cs="Times New Roman"/>
          <w:sz w:val="24"/>
          <w:szCs w:val="24"/>
        </w:rPr>
        <w:t xml:space="preserve"> </w:t>
      </w:r>
      <w:proofErr w:type="spellStart"/>
      <w:r w:rsidR="003452FD" w:rsidRPr="00237F04">
        <w:rPr>
          <w:rFonts w:ascii="Times New Roman" w:hAnsi="Times New Roman" w:cs="Times New Roman"/>
          <w:sz w:val="24"/>
          <w:szCs w:val="24"/>
        </w:rPr>
        <w:t>Gununghalu</w:t>
      </w:r>
      <w:proofErr w:type="spellEnd"/>
      <w:r w:rsidR="003452FD" w:rsidRPr="00237F04">
        <w:rPr>
          <w:rFonts w:ascii="Times New Roman" w:hAnsi="Times New Roman" w:cs="Times New Roman"/>
          <w:sz w:val="24"/>
          <w:szCs w:val="24"/>
        </w:rPr>
        <w:t xml:space="preserve">, </w:t>
      </w:r>
      <w:proofErr w:type="spellStart"/>
      <w:r w:rsidR="003452FD" w:rsidRPr="00237F04">
        <w:rPr>
          <w:rFonts w:ascii="Times New Roman" w:hAnsi="Times New Roman" w:cs="Times New Roman"/>
          <w:sz w:val="24"/>
          <w:szCs w:val="24"/>
        </w:rPr>
        <w:t>Kabupaten</w:t>
      </w:r>
      <w:proofErr w:type="spellEnd"/>
      <w:r w:rsidR="003452FD" w:rsidRPr="00237F04">
        <w:rPr>
          <w:rFonts w:ascii="Times New Roman" w:hAnsi="Times New Roman" w:cs="Times New Roman"/>
          <w:sz w:val="24"/>
          <w:szCs w:val="24"/>
        </w:rPr>
        <w:t xml:space="preserve"> Bandung Barat</w:t>
      </w:r>
      <w:r w:rsidR="003452FD">
        <w:rPr>
          <w:rFonts w:ascii="Times New Roman" w:hAnsi="Times New Roman" w:cs="Times New Roman"/>
          <w:sz w:val="24"/>
          <w:szCs w:val="24"/>
        </w:rPr>
        <w:t xml:space="preserve">, </w:t>
      </w:r>
      <w:proofErr w:type="spellStart"/>
      <w:r w:rsidR="003452FD">
        <w:rPr>
          <w:rFonts w:ascii="Times New Roman" w:hAnsi="Times New Roman" w:cs="Times New Roman"/>
          <w:sz w:val="24"/>
          <w:szCs w:val="24"/>
        </w:rPr>
        <w:t>diperoleh</w:t>
      </w:r>
      <w:proofErr w:type="spellEnd"/>
      <w:r w:rsidR="003452FD">
        <w:rPr>
          <w:rFonts w:ascii="Times New Roman" w:hAnsi="Times New Roman" w:cs="Times New Roman"/>
          <w:sz w:val="24"/>
          <w:szCs w:val="24"/>
        </w:rPr>
        <w:t xml:space="preserve"> </w:t>
      </w:r>
      <w:proofErr w:type="spellStart"/>
      <w:r w:rsidR="003452FD">
        <w:rPr>
          <w:rFonts w:ascii="Times New Roman" w:hAnsi="Times New Roman" w:cs="Times New Roman"/>
          <w:sz w:val="24"/>
          <w:szCs w:val="24"/>
        </w:rPr>
        <w:t>hasil</w:t>
      </w:r>
      <w:proofErr w:type="spellEnd"/>
      <w:r w:rsidR="003452FD">
        <w:rPr>
          <w:rFonts w:ascii="Times New Roman" w:hAnsi="Times New Roman" w:cs="Times New Roman"/>
          <w:sz w:val="24"/>
          <w:szCs w:val="24"/>
        </w:rPr>
        <w:t xml:space="preserve"> </w:t>
      </w:r>
      <w:proofErr w:type="spellStart"/>
      <w:r w:rsidR="003452FD">
        <w:rPr>
          <w:rFonts w:ascii="Times New Roman" w:hAnsi="Times New Roman" w:cs="Times New Roman"/>
          <w:sz w:val="24"/>
          <w:szCs w:val="24"/>
        </w:rPr>
        <w:t>sebagai</w:t>
      </w:r>
      <w:proofErr w:type="spellEnd"/>
      <w:r w:rsidR="003452FD">
        <w:rPr>
          <w:rFonts w:ascii="Times New Roman" w:hAnsi="Times New Roman" w:cs="Times New Roman"/>
          <w:sz w:val="24"/>
          <w:szCs w:val="24"/>
        </w:rPr>
        <w:t xml:space="preserve"> </w:t>
      </w:r>
      <w:proofErr w:type="spellStart"/>
      <w:r w:rsidR="003452FD">
        <w:rPr>
          <w:rFonts w:ascii="Times New Roman" w:hAnsi="Times New Roman" w:cs="Times New Roman"/>
          <w:sz w:val="24"/>
          <w:szCs w:val="24"/>
        </w:rPr>
        <w:t>berikut</w:t>
      </w:r>
      <w:proofErr w:type="spellEnd"/>
      <w:r w:rsidR="003452FD">
        <w:rPr>
          <w:rFonts w:ascii="Times New Roman" w:hAnsi="Times New Roman" w:cs="Times New Roman"/>
          <w:sz w:val="24"/>
          <w:szCs w:val="24"/>
        </w:rPr>
        <w:t>:</w:t>
      </w:r>
    </w:p>
    <w:p w14:paraId="7DE6EDC7" w14:textId="77777777" w:rsidR="00403EB0" w:rsidRDefault="00403EB0" w:rsidP="008B63DF">
      <w:pPr>
        <w:spacing w:after="0" w:line="240" w:lineRule="auto"/>
        <w:jc w:val="both"/>
        <w:rPr>
          <w:rFonts w:ascii="Times New Roman" w:eastAsia="Times New Roman" w:hAnsi="Times New Roman" w:cs="Times New Roman"/>
          <w:b/>
          <w:sz w:val="24"/>
          <w:szCs w:val="24"/>
        </w:rPr>
        <w:sectPr w:rsidR="00403EB0" w:rsidSect="00403EB0">
          <w:type w:val="continuous"/>
          <w:pgSz w:w="11907" w:h="16840" w:code="9"/>
          <w:pgMar w:top="1701" w:right="1701" w:bottom="1701" w:left="1701" w:header="720" w:footer="720" w:gutter="0"/>
          <w:cols w:num="2" w:space="567"/>
          <w:noEndnote/>
        </w:sectPr>
      </w:pPr>
    </w:p>
    <w:p w14:paraId="6969C361" w14:textId="2C70C94A" w:rsidR="003452FD" w:rsidRDefault="003452FD" w:rsidP="008B63DF">
      <w:pPr>
        <w:spacing w:after="0" w:line="240" w:lineRule="auto"/>
        <w:jc w:val="both"/>
        <w:rPr>
          <w:rFonts w:ascii="Times New Roman" w:eastAsia="Times New Roman" w:hAnsi="Times New Roman" w:cs="Times New Roman"/>
          <w:b/>
          <w:sz w:val="24"/>
          <w:szCs w:val="24"/>
        </w:rPr>
      </w:pPr>
    </w:p>
    <w:p w14:paraId="5F20FF2A" w14:textId="77777777" w:rsidR="00403EB0" w:rsidRDefault="00403EB0" w:rsidP="00403EB0">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Hasil </w:t>
      </w:r>
      <w:proofErr w:type="spellStart"/>
      <w:r>
        <w:rPr>
          <w:rFonts w:ascii="Times New Roman" w:hAnsi="Times New Roman" w:cs="Times New Roman"/>
          <w:sz w:val="24"/>
          <w:szCs w:val="24"/>
        </w:rPr>
        <w:t>Observasi</w:t>
      </w:r>
      <w:proofErr w:type="spellEnd"/>
    </w:p>
    <w:tbl>
      <w:tblPr>
        <w:tblW w:w="8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23"/>
        <w:gridCol w:w="423"/>
        <w:gridCol w:w="425"/>
        <w:gridCol w:w="425"/>
        <w:gridCol w:w="425"/>
        <w:gridCol w:w="425"/>
        <w:gridCol w:w="425"/>
        <w:gridCol w:w="425"/>
        <w:gridCol w:w="425"/>
        <w:gridCol w:w="535"/>
        <w:gridCol w:w="535"/>
        <w:gridCol w:w="535"/>
        <w:gridCol w:w="535"/>
        <w:gridCol w:w="535"/>
        <w:gridCol w:w="545"/>
        <w:gridCol w:w="610"/>
      </w:tblGrid>
      <w:tr w:rsidR="00403EB0" w:rsidRPr="00E55DF6" w14:paraId="5550329D" w14:textId="77777777" w:rsidTr="00687028">
        <w:trPr>
          <w:trHeight w:val="300"/>
        </w:trPr>
        <w:tc>
          <w:tcPr>
            <w:tcW w:w="717" w:type="dxa"/>
            <w:vMerge w:val="restart"/>
            <w:shd w:val="clear" w:color="auto" w:fill="auto"/>
            <w:noWrap/>
            <w:vAlign w:val="center"/>
            <w:hideMark/>
          </w:tcPr>
          <w:p w14:paraId="0FE9D656" w14:textId="77777777" w:rsidR="00403EB0" w:rsidRPr="00E55DF6" w:rsidRDefault="00403EB0" w:rsidP="00687028">
            <w:pPr>
              <w:spacing w:after="0" w:line="240" w:lineRule="auto"/>
              <w:jc w:val="center"/>
              <w:rPr>
                <w:rFonts w:ascii="Calibri" w:eastAsia="Times New Roman" w:hAnsi="Calibri" w:cs="Calibri"/>
                <w:color w:val="000000"/>
              </w:rPr>
            </w:pPr>
            <w:proofErr w:type="spellStart"/>
            <w:r w:rsidRPr="00E55DF6">
              <w:rPr>
                <w:rFonts w:ascii="Calibri" w:eastAsia="Times New Roman" w:hAnsi="Calibri" w:cs="Calibri"/>
                <w:color w:val="000000"/>
              </w:rPr>
              <w:t>Kode</w:t>
            </w:r>
            <w:proofErr w:type="spellEnd"/>
            <w:r w:rsidRPr="00E55DF6">
              <w:rPr>
                <w:rFonts w:ascii="Calibri" w:eastAsia="Times New Roman" w:hAnsi="Calibri" w:cs="Calibri"/>
                <w:color w:val="000000"/>
              </w:rPr>
              <w:t xml:space="preserve"> </w:t>
            </w:r>
            <w:proofErr w:type="spellStart"/>
            <w:r w:rsidRPr="00E55DF6">
              <w:rPr>
                <w:rFonts w:ascii="Calibri" w:eastAsia="Times New Roman" w:hAnsi="Calibri" w:cs="Calibri"/>
                <w:color w:val="000000"/>
              </w:rPr>
              <w:t>Siswa</w:t>
            </w:r>
            <w:proofErr w:type="spellEnd"/>
          </w:p>
        </w:tc>
        <w:tc>
          <w:tcPr>
            <w:tcW w:w="7041" w:type="dxa"/>
            <w:gridSpan w:val="15"/>
            <w:shd w:val="clear" w:color="auto" w:fill="auto"/>
            <w:noWrap/>
            <w:vAlign w:val="bottom"/>
            <w:hideMark/>
          </w:tcPr>
          <w:p w14:paraId="18D0602F" w14:textId="77777777" w:rsidR="00403EB0" w:rsidRPr="00E55DF6" w:rsidRDefault="00403EB0" w:rsidP="00687028">
            <w:pPr>
              <w:spacing w:after="0" w:line="240" w:lineRule="auto"/>
              <w:jc w:val="center"/>
              <w:rPr>
                <w:rFonts w:ascii="Calibri" w:eastAsia="Times New Roman" w:hAnsi="Calibri" w:cs="Calibri"/>
                <w:color w:val="000000"/>
              </w:rPr>
            </w:pPr>
            <w:proofErr w:type="spellStart"/>
            <w:r w:rsidRPr="00E55DF6">
              <w:rPr>
                <w:rFonts w:ascii="Calibri" w:eastAsia="Times New Roman" w:hAnsi="Calibri" w:cs="Calibri"/>
                <w:color w:val="000000"/>
              </w:rPr>
              <w:t>Skor</w:t>
            </w:r>
            <w:proofErr w:type="spellEnd"/>
            <w:r w:rsidRPr="00E55DF6">
              <w:rPr>
                <w:rFonts w:ascii="Calibri" w:eastAsia="Times New Roman" w:hAnsi="Calibri" w:cs="Calibri"/>
                <w:color w:val="000000"/>
              </w:rPr>
              <w:t xml:space="preserve"> </w:t>
            </w:r>
            <w:proofErr w:type="spellStart"/>
            <w:r w:rsidRPr="00E55DF6">
              <w:rPr>
                <w:rFonts w:ascii="Calibri" w:eastAsia="Times New Roman" w:hAnsi="Calibri" w:cs="Calibri"/>
                <w:color w:val="000000"/>
              </w:rPr>
              <w:t>Tiap</w:t>
            </w:r>
            <w:proofErr w:type="spellEnd"/>
            <w:r w:rsidRPr="00E55DF6">
              <w:rPr>
                <w:rFonts w:ascii="Calibri" w:eastAsia="Times New Roman" w:hAnsi="Calibri" w:cs="Calibri"/>
                <w:color w:val="000000"/>
              </w:rPr>
              <w:t xml:space="preserve"> </w:t>
            </w:r>
            <w:proofErr w:type="spellStart"/>
            <w:r w:rsidRPr="00E55DF6">
              <w:rPr>
                <w:rFonts w:ascii="Calibri" w:eastAsia="Times New Roman" w:hAnsi="Calibri" w:cs="Calibri"/>
                <w:color w:val="000000"/>
              </w:rPr>
              <w:t>Butir</w:t>
            </w:r>
            <w:proofErr w:type="spellEnd"/>
            <w:r w:rsidRPr="00E55DF6">
              <w:rPr>
                <w:rFonts w:ascii="Calibri" w:eastAsia="Times New Roman" w:hAnsi="Calibri" w:cs="Calibri"/>
                <w:color w:val="000000"/>
              </w:rPr>
              <w:t xml:space="preserve"> </w:t>
            </w:r>
            <w:proofErr w:type="spellStart"/>
            <w:r w:rsidRPr="00E55DF6">
              <w:rPr>
                <w:rFonts w:ascii="Calibri" w:eastAsia="Times New Roman" w:hAnsi="Calibri" w:cs="Calibri"/>
                <w:color w:val="000000"/>
              </w:rPr>
              <w:t>Pernyataan</w:t>
            </w:r>
            <w:proofErr w:type="spellEnd"/>
          </w:p>
        </w:tc>
        <w:tc>
          <w:tcPr>
            <w:tcW w:w="610" w:type="dxa"/>
            <w:vMerge w:val="restart"/>
          </w:tcPr>
          <w:p w14:paraId="0D06B4BB" w14:textId="77777777" w:rsidR="00403EB0" w:rsidRPr="00E55DF6" w:rsidRDefault="00403EB0" w:rsidP="00687028">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Skor</w:t>
            </w:r>
            <w:proofErr w:type="spellEnd"/>
          </w:p>
        </w:tc>
      </w:tr>
      <w:tr w:rsidR="00403EB0" w:rsidRPr="00E55DF6" w14:paraId="2BB294E9" w14:textId="77777777" w:rsidTr="00687028">
        <w:trPr>
          <w:trHeight w:val="300"/>
        </w:trPr>
        <w:tc>
          <w:tcPr>
            <w:tcW w:w="717" w:type="dxa"/>
            <w:vMerge/>
            <w:vAlign w:val="center"/>
            <w:hideMark/>
          </w:tcPr>
          <w:p w14:paraId="00B29239" w14:textId="77777777" w:rsidR="00403EB0" w:rsidRPr="00E55DF6" w:rsidRDefault="00403EB0" w:rsidP="00687028">
            <w:pPr>
              <w:spacing w:after="0" w:line="240" w:lineRule="auto"/>
              <w:rPr>
                <w:rFonts w:ascii="Calibri" w:eastAsia="Times New Roman" w:hAnsi="Calibri" w:cs="Calibri"/>
                <w:color w:val="000000"/>
              </w:rPr>
            </w:pPr>
          </w:p>
        </w:tc>
        <w:tc>
          <w:tcPr>
            <w:tcW w:w="423" w:type="dxa"/>
            <w:shd w:val="clear" w:color="auto" w:fill="auto"/>
            <w:noWrap/>
            <w:vAlign w:val="bottom"/>
            <w:hideMark/>
          </w:tcPr>
          <w:p w14:paraId="5DA0385F"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w:t>
            </w:r>
          </w:p>
        </w:tc>
        <w:tc>
          <w:tcPr>
            <w:tcW w:w="423" w:type="dxa"/>
            <w:shd w:val="clear" w:color="auto" w:fill="auto"/>
            <w:noWrap/>
            <w:vAlign w:val="bottom"/>
            <w:hideMark/>
          </w:tcPr>
          <w:p w14:paraId="669F8008"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x2</w:t>
            </w:r>
          </w:p>
        </w:tc>
        <w:tc>
          <w:tcPr>
            <w:tcW w:w="425" w:type="dxa"/>
            <w:shd w:val="clear" w:color="auto" w:fill="auto"/>
            <w:noWrap/>
            <w:vAlign w:val="bottom"/>
            <w:hideMark/>
          </w:tcPr>
          <w:p w14:paraId="0FFFB150"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x3</w:t>
            </w:r>
          </w:p>
        </w:tc>
        <w:tc>
          <w:tcPr>
            <w:tcW w:w="425" w:type="dxa"/>
            <w:shd w:val="clear" w:color="auto" w:fill="auto"/>
            <w:noWrap/>
            <w:vAlign w:val="bottom"/>
            <w:hideMark/>
          </w:tcPr>
          <w:p w14:paraId="5F420DF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x4</w:t>
            </w:r>
          </w:p>
        </w:tc>
        <w:tc>
          <w:tcPr>
            <w:tcW w:w="425" w:type="dxa"/>
            <w:shd w:val="clear" w:color="auto" w:fill="auto"/>
            <w:noWrap/>
            <w:vAlign w:val="bottom"/>
            <w:hideMark/>
          </w:tcPr>
          <w:p w14:paraId="041DEC7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x5</w:t>
            </w:r>
          </w:p>
        </w:tc>
        <w:tc>
          <w:tcPr>
            <w:tcW w:w="425" w:type="dxa"/>
            <w:shd w:val="clear" w:color="auto" w:fill="auto"/>
            <w:noWrap/>
            <w:vAlign w:val="bottom"/>
            <w:hideMark/>
          </w:tcPr>
          <w:p w14:paraId="0B061649"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x6</w:t>
            </w:r>
          </w:p>
        </w:tc>
        <w:tc>
          <w:tcPr>
            <w:tcW w:w="425" w:type="dxa"/>
            <w:shd w:val="clear" w:color="auto" w:fill="auto"/>
            <w:noWrap/>
            <w:vAlign w:val="bottom"/>
            <w:hideMark/>
          </w:tcPr>
          <w:p w14:paraId="03919BB5"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x7</w:t>
            </w:r>
          </w:p>
        </w:tc>
        <w:tc>
          <w:tcPr>
            <w:tcW w:w="425" w:type="dxa"/>
            <w:shd w:val="clear" w:color="auto" w:fill="auto"/>
            <w:noWrap/>
            <w:vAlign w:val="bottom"/>
            <w:hideMark/>
          </w:tcPr>
          <w:p w14:paraId="040F102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x8</w:t>
            </w:r>
          </w:p>
        </w:tc>
        <w:tc>
          <w:tcPr>
            <w:tcW w:w="425" w:type="dxa"/>
            <w:shd w:val="clear" w:color="auto" w:fill="auto"/>
            <w:noWrap/>
            <w:vAlign w:val="bottom"/>
            <w:hideMark/>
          </w:tcPr>
          <w:p w14:paraId="50EC4246"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x9</w:t>
            </w:r>
          </w:p>
        </w:tc>
        <w:tc>
          <w:tcPr>
            <w:tcW w:w="535" w:type="dxa"/>
            <w:shd w:val="clear" w:color="auto" w:fill="auto"/>
            <w:noWrap/>
            <w:vAlign w:val="bottom"/>
            <w:hideMark/>
          </w:tcPr>
          <w:p w14:paraId="12B74C8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x10</w:t>
            </w:r>
          </w:p>
        </w:tc>
        <w:tc>
          <w:tcPr>
            <w:tcW w:w="535" w:type="dxa"/>
            <w:shd w:val="clear" w:color="auto" w:fill="auto"/>
            <w:noWrap/>
            <w:vAlign w:val="bottom"/>
            <w:hideMark/>
          </w:tcPr>
          <w:p w14:paraId="1D007DE3"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x11</w:t>
            </w:r>
          </w:p>
        </w:tc>
        <w:tc>
          <w:tcPr>
            <w:tcW w:w="535" w:type="dxa"/>
            <w:shd w:val="clear" w:color="auto" w:fill="auto"/>
            <w:noWrap/>
            <w:vAlign w:val="bottom"/>
            <w:hideMark/>
          </w:tcPr>
          <w:p w14:paraId="36EA3DF0"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x12</w:t>
            </w:r>
          </w:p>
        </w:tc>
        <w:tc>
          <w:tcPr>
            <w:tcW w:w="535" w:type="dxa"/>
            <w:shd w:val="clear" w:color="auto" w:fill="auto"/>
            <w:noWrap/>
            <w:vAlign w:val="bottom"/>
            <w:hideMark/>
          </w:tcPr>
          <w:p w14:paraId="5356FD2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x13</w:t>
            </w:r>
          </w:p>
        </w:tc>
        <w:tc>
          <w:tcPr>
            <w:tcW w:w="535" w:type="dxa"/>
            <w:shd w:val="clear" w:color="auto" w:fill="auto"/>
            <w:noWrap/>
            <w:vAlign w:val="bottom"/>
            <w:hideMark/>
          </w:tcPr>
          <w:p w14:paraId="4B3B6AC8"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x14</w:t>
            </w:r>
          </w:p>
        </w:tc>
        <w:tc>
          <w:tcPr>
            <w:tcW w:w="545" w:type="dxa"/>
            <w:shd w:val="clear" w:color="auto" w:fill="auto"/>
            <w:noWrap/>
            <w:vAlign w:val="bottom"/>
            <w:hideMark/>
          </w:tcPr>
          <w:p w14:paraId="417C66C7"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x15</w:t>
            </w:r>
          </w:p>
        </w:tc>
        <w:tc>
          <w:tcPr>
            <w:tcW w:w="610" w:type="dxa"/>
            <w:vMerge/>
          </w:tcPr>
          <w:p w14:paraId="5C7FBE40" w14:textId="77777777" w:rsidR="00403EB0" w:rsidRPr="00E55DF6" w:rsidRDefault="00403EB0" w:rsidP="00687028">
            <w:pPr>
              <w:spacing w:after="0" w:line="240" w:lineRule="auto"/>
              <w:jc w:val="center"/>
              <w:rPr>
                <w:rFonts w:ascii="Calibri" w:eastAsia="Times New Roman" w:hAnsi="Calibri" w:cs="Calibri"/>
                <w:color w:val="000000"/>
              </w:rPr>
            </w:pPr>
          </w:p>
        </w:tc>
      </w:tr>
      <w:tr w:rsidR="00403EB0" w:rsidRPr="00E55DF6" w14:paraId="6CEFD50B" w14:textId="77777777" w:rsidTr="00687028">
        <w:trPr>
          <w:trHeight w:val="300"/>
        </w:trPr>
        <w:tc>
          <w:tcPr>
            <w:tcW w:w="717" w:type="dxa"/>
            <w:shd w:val="clear" w:color="auto" w:fill="auto"/>
            <w:noWrap/>
            <w:vAlign w:val="bottom"/>
            <w:hideMark/>
          </w:tcPr>
          <w:p w14:paraId="7D078B8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w:t>
            </w:r>
          </w:p>
        </w:tc>
        <w:tc>
          <w:tcPr>
            <w:tcW w:w="423" w:type="dxa"/>
            <w:shd w:val="clear" w:color="auto" w:fill="auto"/>
            <w:noWrap/>
            <w:vAlign w:val="bottom"/>
            <w:hideMark/>
          </w:tcPr>
          <w:p w14:paraId="2581A96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A4D37D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F637E3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6ED881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18B26F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2636DB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4B74A2A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48FD2A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C922F0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F232D3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38B1CC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0ADBF15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2C5369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2CB54D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5D82486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6A201C70"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22</w:t>
            </w:r>
          </w:p>
        </w:tc>
      </w:tr>
      <w:tr w:rsidR="00403EB0" w:rsidRPr="00E55DF6" w14:paraId="381B178F" w14:textId="77777777" w:rsidTr="00687028">
        <w:trPr>
          <w:trHeight w:val="300"/>
        </w:trPr>
        <w:tc>
          <w:tcPr>
            <w:tcW w:w="717" w:type="dxa"/>
            <w:shd w:val="clear" w:color="auto" w:fill="auto"/>
            <w:noWrap/>
            <w:vAlign w:val="bottom"/>
            <w:hideMark/>
          </w:tcPr>
          <w:p w14:paraId="47CCF777"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S2</w:t>
            </w:r>
          </w:p>
        </w:tc>
        <w:tc>
          <w:tcPr>
            <w:tcW w:w="423" w:type="dxa"/>
            <w:shd w:val="clear" w:color="auto" w:fill="auto"/>
            <w:noWrap/>
            <w:vAlign w:val="bottom"/>
            <w:hideMark/>
          </w:tcPr>
          <w:p w14:paraId="1D3E5C6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C6CDDB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783D6E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7D8592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1DFE82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5DB187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14621F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A92A67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70864D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810740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A3F082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F29A0E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B0FAA9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31064C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45" w:type="dxa"/>
            <w:shd w:val="clear" w:color="auto" w:fill="auto"/>
            <w:noWrap/>
            <w:vAlign w:val="bottom"/>
            <w:hideMark/>
          </w:tcPr>
          <w:p w14:paraId="06F7252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5258EA23"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27</w:t>
            </w:r>
          </w:p>
        </w:tc>
      </w:tr>
      <w:tr w:rsidR="00403EB0" w:rsidRPr="00E55DF6" w14:paraId="4BF89327" w14:textId="77777777" w:rsidTr="00687028">
        <w:trPr>
          <w:trHeight w:val="300"/>
        </w:trPr>
        <w:tc>
          <w:tcPr>
            <w:tcW w:w="717" w:type="dxa"/>
            <w:shd w:val="clear" w:color="auto" w:fill="auto"/>
            <w:noWrap/>
            <w:vAlign w:val="bottom"/>
            <w:hideMark/>
          </w:tcPr>
          <w:p w14:paraId="0263906F"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S3</w:t>
            </w:r>
          </w:p>
        </w:tc>
        <w:tc>
          <w:tcPr>
            <w:tcW w:w="423" w:type="dxa"/>
            <w:shd w:val="clear" w:color="auto" w:fill="auto"/>
            <w:noWrap/>
            <w:vAlign w:val="bottom"/>
            <w:hideMark/>
          </w:tcPr>
          <w:p w14:paraId="40A8B0B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2291284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5C28ED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3EFD68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304F65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06C566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73AA61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002E54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A22804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89EFE9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69939C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F49476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9450D4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91BA5A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4AFB6E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4409EDE7"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25</w:t>
            </w:r>
          </w:p>
        </w:tc>
      </w:tr>
      <w:tr w:rsidR="00403EB0" w:rsidRPr="00E55DF6" w14:paraId="14C616EF" w14:textId="77777777" w:rsidTr="00687028">
        <w:trPr>
          <w:trHeight w:val="300"/>
        </w:trPr>
        <w:tc>
          <w:tcPr>
            <w:tcW w:w="717" w:type="dxa"/>
            <w:shd w:val="clear" w:color="auto" w:fill="auto"/>
            <w:noWrap/>
            <w:vAlign w:val="bottom"/>
            <w:hideMark/>
          </w:tcPr>
          <w:p w14:paraId="1A323003"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S4</w:t>
            </w:r>
          </w:p>
        </w:tc>
        <w:tc>
          <w:tcPr>
            <w:tcW w:w="423" w:type="dxa"/>
            <w:shd w:val="clear" w:color="auto" w:fill="auto"/>
            <w:noWrap/>
            <w:vAlign w:val="bottom"/>
            <w:hideMark/>
          </w:tcPr>
          <w:p w14:paraId="1268ABB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548FA5E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5DB76E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F6CCD9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3C18D02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EF588F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4C9317D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2062C8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01E640C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95106E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482FDF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2055340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FB91DA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BB42D5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4A3D5FE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2F957C16"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18</w:t>
            </w:r>
          </w:p>
        </w:tc>
      </w:tr>
      <w:tr w:rsidR="00403EB0" w:rsidRPr="00E55DF6" w14:paraId="2047CA52" w14:textId="77777777" w:rsidTr="00687028">
        <w:trPr>
          <w:trHeight w:val="300"/>
        </w:trPr>
        <w:tc>
          <w:tcPr>
            <w:tcW w:w="717" w:type="dxa"/>
            <w:shd w:val="clear" w:color="auto" w:fill="auto"/>
            <w:noWrap/>
            <w:vAlign w:val="bottom"/>
            <w:hideMark/>
          </w:tcPr>
          <w:p w14:paraId="0E6A987B"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S5</w:t>
            </w:r>
          </w:p>
        </w:tc>
        <w:tc>
          <w:tcPr>
            <w:tcW w:w="423" w:type="dxa"/>
            <w:shd w:val="clear" w:color="auto" w:fill="auto"/>
            <w:noWrap/>
            <w:vAlign w:val="bottom"/>
            <w:hideMark/>
          </w:tcPr>
          <w:p w14:paraId="2A686F5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038523F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5C1AB2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1CEAFC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13A7E9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C177F7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C8291F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826630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3B118F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1C18BD3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C20956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090FFB1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51F77A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33DBED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52CE5BE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51A77531"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20</w:t>
            </w:r>
          </w:p>
        </w:tc>
      </w:tr>
      <w:tr w:rsidR="00403EB0" w:rsidRPr="00E55DF6" w14:paraId="0C337CA4" w14:textId="77777777" w:rsidTr="00687028">
        <w:trPr>
          <w:trHeight w:val="300"/>
        </w:trPr>
        <w:tc>
          <w:tcPr>
            <w:tcW w:w="717" w:type="dxa"/>
            <w:shd w:val="clear" w:color="auto" w:fill="auto"/>
            <w:noWrap/>
            <w:vAlign w:val="bottom"/>
            <w:hideMark/>
          </w:tcPr>
          <w:p w14:paraId="7D296661"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S6</w:t>
            </w:r>
          </w:p>
        </w:tc>
        <w:tc>
          <w:tcPr>
            <w:tcW w:w="423" w:type="dxa"/>
            <w:shd w:val="clear" w:color="auto" w:fill="auto"/>
            <w:noWrap/>
            <w:vAlign w:val="bottom"/>
            <w:hideMark/>
          </w:tcPr>
          <w:p w14:paraId="3849991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A82D8F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8C9DB1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2E5C72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4163B4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3ECBBE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0BF2689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DA3152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46EC6F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48D3D74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1F5DD8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040B37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D31251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168937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3EDE0D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37D89E08"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25</w:t>
            </w:r>
          </w:p>
        </w:tc>
      </w:tr>
      <w:tr w:rsidR="00403EB0" w:rsidRPr="00E55DF6" w14:paraId="41BC054E" w14:textId="77777777" w:rsidTr="00687028">
        <w:trPr>
          <w:trHeight w:val="300"/>
        </w:trPr>
        <w:tc>
          <w:tcPr>
            <w:tcW w:w="717" w:type="dxa"/>
            <w:shd w:val="clear" w:color="auto" w:fill="auto"/>
            <w:noWrap/>
            <w:vAlign w:val="bottom"/>
            <w:hideMark/>
          </w:tcPr>
          <w:p w14:paraId="2E4149F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S7</w:t>
            </w:r>
          </w:p>
        </w:tc>
        <w:tc>
          <w:tcPr>
            <w:tcW w:w="423" w:type="dxa"/>
            <w:shd w:val="clear" w:color="auto" w:fill="auto"/>
            <w:noWrap/>
            <w:vAlign w:val="bottom"/>
            <w:hideMark/>
          </w:tcPr>
          <w:p w14:paraId="19C0416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7F9A0C1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3CEE25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2CDF38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205612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36D1BD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BD0E42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7CCE9E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4B3739C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20B0A43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3397D34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2911EB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45416B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8F93CB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C9AC2E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0833AE8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21</w:t>
            </w:r>
          </w:p>
        </w:tc>
      </w:tr>
      <w:tr w:rsidR="00403EB0" w:rsidRPr="00E55DF6" w14:paraId="5BF54487" w14:textId="77777777" w:rsidTr="00687028">
        <w:trPr>
          <w:trHeight w:val="300"/>
        </w:trPr>
        <w:tc>
          <w:tcPr>
            <w:tcW w:w="717" w:type="dxa"/>
            <w:shd w:val="clear" w:color="auto" w:fill="auto"/>
            <w:noWrap/>
            <w:vAlign w:val="bottom"/>
            <w:hideMark/>
          </w:tcPr>
          <w:p w14:paraId="6524500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S8</w:t>
            </w:r>
          </w:p>
        </w:tc>
        <w:tc>
          <w:tcPr>
            <w:tcW w:w="423" w:type="dxa"/>
            <w:shd w:val="clear" w:color="auto" w:fill="auto"/>
            <w:noWrap/>
            <w:vAlign w:val="bottom"/>
            <w:hideMark/>
          </w:tcPr>
          <w:p w14:paraId="3D1E524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4F47BA7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DCA7D4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C347F7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50A789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DC1A8A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96EE58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E6953D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9C28EF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57F3591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DAEC75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523111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D53F5E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90C6DA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5CD6E93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3BBCFAFB"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25</w:t>
            </w:r>
          </w:p>
        </w:tc>
      </w:tr>
      <w:tr w:rsidR="00403EB0" w:rsidRPr="00E55DF6" w14:paraId="6B023311" w14:textId="77777777" w:rsidTr="00687028">
        <w:trPr>
          <w:trHeight w:val="300"/>
        </w:trPr>
        <w:tc>
          <w:tcPr>
            <w:tcW w:w="717" w:type="dxa"/>
            <w:shd w:val="clear" w:color="auto" w:fill="auto"/>
            <w:noWrap/>
            <w:vAlign w:val="bottom"/>
            <w:hideMark/>
          </w:tcPr>
          <w:p w14:paraId="6B52C49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lastRenderedPageBreak/>
              <w:t>S9</w:t>
            </w:r>
          </w:p>
        </w:tc>
        <w:tc>
          <w:tcPr>
            <w:tcW w:w="423" w:type="dxa"/>
            <w:shd w:val="clear" w:color="auto" w:fill="auto"/>
            <w:noWrap/>
            <w:vAlign w:val="bottom"/>
            <w:hideMark/>
          </w:tcPr>
          <w:p w14:paraId="614D7F2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5138CA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A06BC5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F73B31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4A950C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E8C54E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8A1283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991603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925C0D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86449F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A76F36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064B2B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2294A2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50ED06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445DBA2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5ABBA051"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26</w:t>
            </w:r>
          </w:p>
        </w:tc>
      </w:tr>
      <w:tr w:rsidR="00403EB0" w:rsidRPr="00E55DF6" w14:paraId="6A1D5B86" w14:textId="77777777" w:rsidTr="00687028">
        <w:trPr>
          <w:trHeight w:val="300"/>
        </w:trPr>
        <w:tc>
          <w:tcPr>
            <w:tcW w:w="717" w:type="dxa"/>
            <w:shd w:val="clear" w:color="auto" w:fill="auto"/>
            <w:noWrap/>
            <w:vAlign w:val="bottom"/>
            <w:hideMark/>
          </w:tcPr>
          <w:p w14:paraId="4E6E05BE"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S10</w:t>
            </w:r>
          </w:p>
        </w:tc>
        <w:tc>
          <w:tcPr>
            <w:tcW w:w="423" w:type="dxa"/>
            <w:shd w:val="clear" w:color="auto" w:fill="auto"/>
            <w:noWrap/>
            <w:vAlign w:val="bottom"/>
            <w:hideMark/>
          </w:tcPr>
          <w:p w14:paraId="6DDF198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22E2F8C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86FC97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3915AE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A5A685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962235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4F2372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B3B247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6F1E95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3991130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D93F9B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00E0ADB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675081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12C4468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0ED37F9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62D3958E"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24</w:t>
            </w:r>
          </w:p>
        </w:tc>
      </w:tr>
      <w:tr w:rsidR="00403EB0" w:rsidRPr="00E55DF6" w14:paraId="5AD4A195" w14:textId="77777777" w:rsidTr="00687028">
        <w:trPr>
          <w:trHeight w:val="300"/>
        </w:trPr>
        <w:tc>
          <w:tcPr>
            <w:tcW w:w="717" w:type="dxa"/>
            <w:shd w:val="clear" w:color="auto" w:fill="auto"/>
            <w:noWrap/>
            <w:vAlign w:val="bottom"/>
            <w:hideMark/>
          </w:tcPr>
          <w:p w14:paraId="034D15F3"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S11</w:t>
            </w:r>
          </w:p>
        </w:tc>
        <w:tc>
          <w:tcPr>
            <w:tcW w:w="423" w:type="dxa"/>
            <w:shd w:val="clear" w:color="auto" w:fill="auto"/>
            <w:noWrap/>
            <w:vAlign w:val="bottom"/>
            <w:hideMark/>
          </w:tcPr>
          <w:p w14:paraId="3F4FBED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158A3A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08B504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B9485F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BE3650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DA7049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B68399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877730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3984037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1884FF9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14DE8C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4E8A2A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BB440D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D27B0E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56BB388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6773A6D8"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23</w:t>
            </w:r>
          </w:p>
        </w:tc>
      </w:tr>
      <w:tr w:rsidR="00403EB0" w:rsidRPr="00E55DF6" w14:paraId="6711A0E2" w14:textId="77777777" w:rsidTr="00687028">
        <w:trPr>
          <w:trHeight w:val="300"/>
        </w:trPr>
        <w:tc>
          <w:tcPr>
            <w:tcW w:w="717" w:type="dxa"/>
            <w:shd w:val="clear" w:color="auto" w:fill="auto"/>
            <w:noWrap/>
            <w:vAlign w:val="bottom"/>
            <w:hideMark/>
          </w:tcPr>
          <w:p w14:paraId="2A47A74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S12</w:t>
            </w:r>
          </w:p>
        </w:tc>
        <w:tc>
          <w:tcPr>
            <w:tcW w:w="423" w:type="dxa"/>
            <w:shd w:val="clear" w:color="auto" w:fill="auto"/>
            <w:noWrap/>
            <w:vAlign w:val="bottom"/>
            <w:hideMark/>
          </w:tcPr>
          <w:p w14:paraId="19E9E41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3CE09CF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FF1F88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0D7721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4408E2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B9B72E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593A28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BCE8E6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E38CC5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404332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02AF0D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A66AFF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07874B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823356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9C37EF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0BEB9075"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26</w:t>
            </w:r>
          </w:p>
        </w:tc>
      </w:tr>
      <w:tr w:rsidR="00403EB0" w:rsidRPr="00E55DF6" w14:paraId="0DDF92EE" w14:textId="77777777" w:rsidTr="00687028">
        <w:trPr>
          <w:trHeight w:val="300"/>
        </w:trPr>
        <w:tc>
          <w:tcPr>
            <w:tcW w:w="717" w:type="dxa"/>
            <w:shd w:val="clear" w:color="auto" w:fill="auto"/>
            <w:noWrap/>
            <w:vAlign w:val="bottom"/>
            <w:hideMark/>
          </w:tcPr>
          <w:p w14:paraId="2A55E9C6"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S13</w:t>
            </w:r>
          </w:p>
        </w:tc>
        <w:tc>
          <w:tcPr>
            <w:tcW w:w="423" w:type="dxa"/>
            <w:shd w:val="clear" w:color="auto" w:fill="auto"/>
            <w:noWrap/>
            <w:vAlign w:val="bottom"/>
            <w:hideMark/>
          </w:tcPr>
          <w:p w14:paraId="3CF62B7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4AED781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3244B9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273CB4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F4A0ED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3728938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AB106E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4618ED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DB2F68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25A75F2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0F9F5B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30536CA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0B7D1FD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A3B194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2846808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33BDA7EA"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20</w:t>
            </w:r>
          </w:p>
        </w:tc>
      </w:tr>
      <w:tr w:rsidR="00403EB0" w:rsidRPr="00E55DF6" w14:paraId="29F2304F" w14:textId="77777777" w:rsidTr="00687028">
        <w:trPr>
          <w:trHeight w:val="300"/>
        </w:trPr>
        <w:tc>
          <w:tcPr>
            <w:tcW w:w="717" w:type="dxa"/>
            <w:shd w:val="clear" w:color="auto" w:fill="auto"/>
            <w:noWrap/>
            <w:vAlign w:val="bottom"/>
            <w:hideMark/>
          </w:tcPr>
          <w:p w14:paraId="55145C8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S14</w:t>
            </w:r>
          </w:p>
        </w:tc>
        <w:tc>
          <w:tcPr>
            <w:tcW w:w="423" w:type="dxa"/>
            <w:shd w:val="clear" w:color="auto" w:fill="auto"/>
            <w:noWrap/>
            <w:vAlign w:val="bottom"/>
            <w:hideMark/>
          </w:tcPr>
          <w:p w14:paraId="092F478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75D778E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647247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524ED98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5FCB46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AA2173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76117C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2DA311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79A2CA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0B0C33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83DCAB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5963E4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FE0BA7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B5DF3F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E65464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3E464C84"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28</w:t>
            </w:r>
          </w:p>
        </w:tc>
      </w:tr>
      <w:tr w:rsidR="00403EB0" w:rsidRPr="00E55DF6" w14:paraId="131ECF19" w14:textId="77777777" w:rsidTr="00687028">
        <w:trPr>
          <w:trHeight w:val="300"/>
        </w:trPr>
        <w:tc>
          <w:tcPr>
            <w:tcW w:w="717" w:type="dxa"/>
            <w:shd w:val="clear" w:color="auto" w:fill="auto"/>
            <w:noWrap/>
            <w:vAlign w:val="bottom"/>
            <w:hideMark/>
          </w:tcPr>
          <w:p w14:paraId="4B33FDB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S15</w:t>
            </w:r>
          </w:p>
        </w:tc>
        <w:tc>
          <w:tcPr>
            <w:tcW w:w="423" w:type="dxa"/>
            <w:shd w:val="clear" w:color="auto" w:fill="auto"/>
            <w:noWrap/>
            <w:vAlign w:val="bottom"/>
            <w:hideMark/>
          </w:tcPr>
          <w:p w14:paraId="24987BF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08D7A41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3BE000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3B1332C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6A8FE54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D5B4DE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2C8557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A84433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3F13BEF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392F5A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7E710A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2676188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1B98C32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E8442A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42FEE2E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4754968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17</w:t>
            </w:r>
          </w:p>
        </w:tc>
      </w:tr>
      <w:tr w:rsidR="00403EB0" w:rsidRPr="00E55DF6" w14:paraId="706985E9" w14:textId="77777777" w:rsidTr="00687028">
        <w:trPr>
          <w:trHeight w:val="300"/>
        </w:trPr>
        <w:tc>
          <w:tcPr>
            <w:tcW w:w="717" w:type="dxa"/>
            <w:shd w:val="clear" w:color="auto" w:fill="auto"/>
            <w:noWrap/>
            <w:vAlign w:val="bottom"/>
            <w:hideMark/>
          </w:tcPr>
          <w:p w14:paraId="1FFBABB4"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S16</w:t>
            </w:r>
          </w:p>
        </w:tc>
        <w:tc>
          <w:tcPr>
            <w:tcW w:w="423" w:type="dxa"/>
            <w:shd w:val="clear" w:color="auto" w:fill="auto"/>
            <w:noWrap/>
            <w:vAlign w:val="bottom"/>
            <w:hideMark/>
          </w:tcPr>
          <w:p w14:paraId="14F6E60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5EE3082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46BDE00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D47FDB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DDCACB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25DAEFE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B3146D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C7726C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217927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D5B71F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830FA0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39F5005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719DD2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644C2D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16F4282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2FB5E6F1"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21</w:t>
            </w:r>
          </w:p>
        </w:tc>
      </w:tr>
      <w:tr w:rsidR="00403EB0" w:rsidRPr="00E55DF6" w14:paraId="2A4611C9" w14:textId="77777777" w:rsidTr="00687028">
        <w:trPr>
          <w:trHeight w:val="300"/>
        </w:trPr>
        <w:tc>
          <w:tcPr>
            <w:tcW w:w="717" w:type="dxa"/>
            <w:shd w:val="clear" w:color="auto" w:fill="auto"/>
            <w:noWrap/>
            <w:vAlign w:val="bottom"/>
            <w:hideMark/>
          </w:tcPr>
          <w:p w14:paraId="1B433E19"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S17</w:t>
            </w:r>
          </w:p>
        </w:tc>
        <w:tc>
          <w:tcPr>
            <w:tcW w:w="423" w:type="dxa"/>
            <w:shd w:val="clear" w:color="auto" w:fill="auto"/>
            <w:noWrap/>
            <w:vAlign w:val="bottom"/>
            <w:hideMark/>
          </w:tcPr>
          <w:p w14:paraId="7DB201B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30F807D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651BED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912072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3A8677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E95F80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4A59F0ED"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777C84A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EF991E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475EE40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1E5E67F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26C7218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05E3E1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A80D07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3ACA7CD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0522FCBA"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24</w:t>
            </w:r>
          </w:p>
        </w:tc>
      </w:tr>
      <w:tr w:rsidR="00403EB0" w:rsidRPr="00E55DF6" w14:paraId="59578DA5" w14:textId="77777777" w:rsidTr="00687028">
        <w:trPr>
          <w:trHeight w:val="300"/>
        </w:trPr>
        <w:tc>
          <w:tcPr>
            <w:tcW w:w="717" w:type="dxa"/>
            <w:shd w:val="clear" w:color="auto" w:fill="auto"/>
            <w:noWrap/>
            <w:vAlign w:val="bottom"/>
            <w:hideMark/>
          </w:tcPr>
          <w:p w14:paraId="5D2517E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S18</w:t>
            </w:r>
          </w:p>
        </w:tc>
        <w:tc>
          <w:tcPr>
            <w:tcW w:w="423" w:type="dxa"/>
            <w:shd w:val="clear" w:color="auto" w:fill="auto"/>
            <w:noWrap/>
            <w:vAlign w:val="bottom"/>
            <w:hideMark/>
          </w:tcPr>
          <w:p w14:paraId="731392A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50EDC2F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C5C934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68A208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C0F5EF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04BB2E35"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BE8602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CBC804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692A0D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6230A7D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FA430E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8F6196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7438DFC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4EDB5F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6E6A1167"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762A8C5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27</w:t>
            </w:r>
          </w:p>
        </w:tc>
      </w:tr>
      <w:tr w:rsidR="00403EB0" w:rsidRPr="00E55DF6" w14:paraId="594805A8" w14:textId="77777777" w:rsidTr="00687028">
        <w:trPr>
          <w:trHeight w:val="300"/>
        </w:trPr>
        <w:tc>
          <w:tcPr>
            <w:tcW w:w="717" w:type="dxa"/>
            <w:shd w:val="clear" w:color="auto" w:fill="auto"/>
            <w:noWrap/>
            <w:vAlign w:val="bottom"/>
            <w:hideMark/>
          </w:tcPr>
          <w:p w14:paraId="0EE1E64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S19</w:t>
            </w:r>
          </w:p>
        </w:tc>
        <w:tc>
          <w:tcPr>
            <w:tcW w:w="423" w:type="dxa"/>
            <w:shd w:val="clear" w:color="auto" w:fill="auto"/>
            <w:noWrap/>
            <w:vAlign w:val="bottom"/>
            <w:hideMark/>
          </w:tcPr>
          <w:p w14:paraId="0B4B3A5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3" w:type="dxa"/>
            <w:shd w:val="clear" w:color="auto" w:fill="auto"/>
            <w:noWrap/>
            <w:vAlign w:val="bottom"/>
            <w:hideMark/>
          </w:tcPr>
          <w:p w14:paraId="600AA0B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2C5007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2AAEFF7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168A465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1B9BC4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5D795BA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13BE817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0E79A3F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6B9456F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34D8C421"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7AE8F8A2"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5697461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046938F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53BB870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5C378722"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20</w:t>
            </w:r>
          </w:p>
        </w:tc>
      </w:tr>
      <w:tr w:rsidR="00403EB0" w:rsidRPr="00E55DF6" w14:paraId="7C83D3AD" w14:textId="77777777" w:rsidTr="00687028">
        <w:trPr>
          <w:trHeight w:val="300"/>
        </w:trPr>
        <w:tc>
          <w:tcPr>
            <w:tcW w:w="717" w:type="dxa"/>
            <w:shd w:val="clear" w:color="auto" w:fill="auto"/>
            <w:noWrap/>
            <w:vAlign w:val="bottom"/>
            <w:hideMark/>
          </w:tcPr>
          <w:p w14:paraId="3B0DE3D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S20</w:t>
            </w:r>
          </w:p>
        </w:tc>
        <w:tc>
          <w:tcPr>
            <w:tcW w:w="423" w:type="dxa"/>
            <w:shd w:val="clear" w:color="auto" w:fill="auto"/>
            <w:noWrap/>
            <w:vAlign w:val="bottom"/>
            <w:hideMark/>
          </w:tcPr>
          <w:p w14:paraId="1EEB42FE"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3" w:type="dxa"/>
            <w:shd w:val="clear" w:color="auto" w:fill="auto"/>
            <w:noWrap/>
            <w:vAlign w:val="bottom"/>
            <w:hideMark/>
          </w:tcPr>
          <w:p w14:paraId="4275DC78"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3E97CB6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6062DFC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4C30637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76565B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07FCC766"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425" w:type="dxa"/>
            <w:shd w:val="clear" w:color="auto" w:fill="auto"/>
            <w:noWrap/>
            <w:vAlign w:val="bottom"/>
            <w:hideMark/>
          </w:tcPr>
          <w:p w14:paraId="077A4F54"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425" w:type="dxa"/>
            <w:shd w:val="clear" w:color="auto" w:fill="auto"/>
            <w:noWrap/>
            <w:vAlign w:val="bottom"/>
            <w:hideMark/>
          </w:tcPr>
          <w:p w14:paraId="7A41F0A0"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4EB92349"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2F8B766C"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35" w:type="dxa"/>
            <w:shd w:val="clear" w:color="auto" w:fill="auto"/>
            <w:noWrap/>
            <w:vAlign w:val="bottom"/>
            <w:hideMark/>
          </w:tcPr>
          <w:p w14:paraId="144ACAFA"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1459A613"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2</w:t>
            </w:r>
          </w:p>
        </w:tc>
        <w:tc>
          <w:tcPr>
            <w:tcW w:w="535" w:type="dxa"/>
            <w:shd w:val="clear" w:color="auto" w:fill="auto"/>
            <w:noWrap/>
            <w:vAlign w:val="bottom"/>
            <w:hideMark/>
          </w:tcPr>
          <w:p w14:paraId="4E44E4CB"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545" w:type="dxa"/>
            <w:shd w:val="clear" w:color="auto" w:fill="auto"/>
            <w:noWrap/>
            <w:vAlign w:val="bottom"/>
            <w:hideMark/>
          </w:tcPr>
          <w:p w14:paraId="440A1AEF" w14:textId="77777777" w:rsidR="00403EB0" w:rsidRPr="00E55DF6" w:rsidRDefault="00403EB0" w:rsidP="00687028">
            <w:pPr>
              <w:spacing w:after="0" w:line="240" w:lineRule="auto"/>
              <w:jc w:val="right"/>
              <w:rPr>
                <w:rFonts w:ascii="Calibri" w:eastAsia="Times New Roman" w:hAnsi="Calibri" w:cs="Calibri"/>
                <w:color w:val="000000"/>
              </w:rPr>
            </w:pPr>
            <w:r w:rsidRPr="00E55DF6">
              <w:rPr>
                <w:rFonts w:ascii="Calibri" w:eastAsia="Times New Roman" w:hAnsi="Calibri" w:cs="Calibri"/>
                <w:color w:val="000000"/>
              </w:rPr>
              <w:t>1</w:t>
            </w:r>
          </w:p>
        </w:tc>
        <w:tc>
          <w:tcPr>
            <w:tcW w:w="610" w:type="dxa"/>
            <w:vAlign w:val="bottom"/>
          </w:tcPr>
          <w:p w14:paraId="52B81ED6"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23</w:t>
            </w:r>
          </w:p>
        </w:tc>
      </w:tr>
      <w:tr w:rsidR="00403EB0" w:rsidRPr="00E55DF6" w14:paraId="56AA40EE" w14:textId="77777777" w:rsidTr="00687028">
        <w:trPr>
          <w:trHeight w:val="300"/>
        </w:trPr>
        <w:tc>
          <w:tcPr>
            <w:tcW w:w="7758" w:type="dxa"/>
            <w:gridSpan w:val="16"/>
            <w:vAlign w:val="bottom"/>
          </w:tcPr>
          <w:p w14:paraId="685C8F2D"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 xml:space="preserve">Total </w:t>
            </w:r>
            <w:proofErr w:type="spellStart"/>
            <w:r w:rsidRPr="00E55DF6">
              <w:rPr>
                <w:rFonts w:ascii="Calibri" w:eastAsia="Times New Roman" w:hAnsi="Calibri" w:cs="Calibri"/>
                <w:color w:val="000000"/>
              </w:rPr>
              <w:t>Skor</w:t>
            </w:r>
            <w:proofErr w:type="spellEnd"/>
          </w:p>
        </w:tc>
        <w:tc>
          <w:tcPr>
            <w:tcW w:w="610" w:type="dxa"/>
            <w:shd w:val="clear" w:color="auto" w:fill="auto"/>
            <w:noWrap/>
            <w:vAlign w:val="bottom"/>
            <w:hideMark/>
          </w:tcPr>
          <w:p w14:paraId="41EDB0F3"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462</w:t>
            </w:r>
          </w:p>
        </w:tc>
      </w:tr>
      <w:tr w:rsidR="00403EB0" w:rsidRPr="00E55DF6" w14:paraId="10EB42DD" w14:textId="77777777" w:rsidTr="00687028">
        <w:trPr>
          <w:trHeight w:val="300"/>
        </w:trPr>
        <w:tc>
          <w:tcPr>
            <w:tcW w:w="7758" w:type="dxa"/>
            <w:gridSpan w:val="16"/>
            <w:vAlign w:val="bottom"/>
          </w:tcPr>
          <w:p w14:paraId="5C89BE74"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Rata - rata</w:t>
            </w:r>
          </w:p>
        </w:tc>
        <w:tc>
          <w:tcPr>
            <w:tcW w:w="610" w:type="dxa"/>
            <w:shd w:val="clear" w:color="auto" w:fill="auto"/>
            <w:noWrap/>
            <w:vAlign w:val="bottom"/>
            <w:hideMark/>
          </w:tcPr>
          <w:p w14:paraId="2B5C59BC" w14:textId="77777777" w:rsidR="00403EB0" w:rsidRPr="00E55DF6" w:rsidRDefault="00403EB0" w:rsidP="00687028">
            <w:pPr>
              <w:spacing w:after="0" w:line="240" w:lineRule="auto"/>
              <w:jc w:val="center"/>
              <w:rPr>
                <w:rFonts w:ascii="Calibri" w:eastAsia="Times New Roman" w:hAnsi="Calibri" w:cs="Calibri"/>
                <w:color w:val="000000"/>
              </w:rPr>
            </w:pPr>
            <w:r w:rsidRPr="00E55DF6">
              <w:rPr>
                <w:rFonts w:ascii="Calibri" w:eastAsia="Times New Roman" w:hAnsi="Calibri" w:cs="Calibri"/>
                <w:color w:val="000000"/>
              </w:rPr>
              <w:t>23,1</w:t>
            </w:r>
          </w:p>
        </w:tc>
      </w:tr>
    </w:tbl>
    <w:p w14:paraId="557DB688" w14:textId="77777777" w:rsidR="00403EB0" w:rsidRDefault="00403EB0" w:rsidP="008B63DF">
      <w:pPr>
        <w:spacing w:after="0" w:line="240" w:lineRule="auto"/>
        <w:jc w:val="both"/>
        <w:rPr>
          <w:rFonts w:ascii="Times New Roman" w:eastAsia="Times New Roman" w:hAnsi="Times New Roman" w:cs="Times New Roman"/>
          <w:b/>
          <w:sz w:val="24"/>
          <w:szCs w:val="24"/>
        </w:rPr>
        <w:sectPr w:rsidR="00403EB0" w:rsidSect="00403EB0">
          <w:type w:val="continuous"/>
          <w:pgSz w:w="11907" w:h="16840" w:code="9"/>
          <w:pgMar w:top="1701" w:right="1701" w:bottom="1701" w:left="1701" w:header="720" w:footer="720" w:gutter="0"/>
          <w:cols w:space="567"/>
          <w:noEndnote/>
        </w:sectPr>
      </w:pPr>
    </w:p>
    <w:p w14:paraId="09D7E64F" w14:textId="51BCBD28" w:rsidR="006A3A00" w:rsidRPr="006A3A00" w:rsidRDefault="006A3A00" w:rsidP="006A3A00">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14:paraId="060C5AC6" w14:textId="77777777" w:rsidR="00403EB0" w:rsidRPr="006A3A00" w:rsidRDefault="00403EB0" w:rsidP="00403EB0">
      <w:pPr>
        <w:spacing w:after="0" w:line="360" w:lineRule="auto"/>
        <w:ind w:firstLine="426"/>
        <w:jc w:val="both"/>
        <w:rPr>
          <w:rFonts w:ascii="Times New Roman" w:hAnsi="Times New Roman" w:cs="Times New Roman"/>
          <w:sz w:val="24"/>
          <w:szCs w:val="24"/>
          <w:lang w:val="id-ID"/>
        </w:rPr>
      </w:pPr>
      <w:r w:rsidRPr="006A3A00">
        <w:rPr>
          <w:rFonts w:ascii="Times New Roman" w:hAnsi="Times New Roman" w:cs="Times New Roman"/>
          <w:sz w:val="24"/>
          <w:szCs w:val="24"/>
          <w:lang w:val="id-ID"/>
        </w:rPr>
        <w:t xml:space="preserve">Berdasarkan tabel diatas dapat dilihat bahwa dari 20 orang anak, banyak anak yang hanya mencapai kategori BB dan MB yang menunjukkan bahwa pada saat anak menjawab atau melakukan hal yang diminta oleh peneliti masih harus dibantu atau dicontohkan, dan masih harus diingatkan. </w:t>
      </w:r>
    </w:p>
    <w:p w14:paraId="748D284A" w14:textId="77777777" w:rsidR="00403EB0" w:rsidRPr="009B7722" w:rsidRDefault="00403EB0" w:rsidP="00403EB0">
      <w:pPr>
        <w:spacing w:after="0" w:line="360" w:lineRule="auto"/>
        <w:ind w:firstLine="426"/>
        <w:jc w:val="both"/>
        <w:rPr>
          <w:rFonts w:ascii="Times New Roman" w:eastAsiaTheme="minorEastAsia" w:hAnsi="Times New Roman" w:cs="Times New Roman"/>
          <w:sz w:val="24"/>
          <w:szCs w:val="24"/>
          <w:lang w:val="id-ID"/>
        </w:rPr>
      </w:pPr>
      <w:r w:rsidRPr="009B7722">
        <w:rPr>
          <w:rFonts w:ascii="Times New Roman" w:hAnsi="Times New Roman" w:cs="Times New Roman"/>
          <w:sz w:val="24"/>
          <w:szCs w:val="24"/>
          <w:lang w:val="id-ID"/>
        </w:rPr>
        <w:t xml:space="preserve">Dari total skor jawaban 20 anak adalah 462 dari jumlah skor maksimal yang seharusnya 1.200 dengan nilai rata – rata 23,1 yang jika dipersentasikan maka persentasi dari kemampuan berpikir simbolik anak kelompok B di RA Al – Fauziah adalah </w:t>
      </w:r>
      <m:oMath>
        <m:f>
          <m:fPr>
            <m:ctrlPr>
              <w:rPr>
                <w:rFonts w:ascii="Cambria Math" w:hAnsi="Cambria Math" w:cs="Times New Roman"/>
                <w:i/>
                <w:sz w:val="24"/>
                <w:szCs w:val="24"/>
              </w:rPr>
            </m:ctrlPr>
          </m:fPr>
          <m:num>
            <m:r>
              <w:rPr>
                <w:rFonts w:ascii="Cambria Math" w:hAnsi="Cambria Math" w:cs="Times New Roman"/>
                <w:sz w:val="24"/>
                <w:szCs w:val="24"/>
                <w:lang w:val="id-ID"/>
              </w:rPr>
              <m:t>462</m:t>
            </m:r>
          </m:num>
          <m:den>
            <m:r>
              <w:rPr>
                <w:rFonts w:ascii="Cambria Math" w:hAnsi="Cambria Math" w:cs="Times New Roman"/>
                <w:sz w:val="24"/>
                <w:szCs w:val="24"/>
                <w:lang w:val="id-ID"/>
              </w:rPr>
              <m:t>1.200</m:t>
            </m:r>
          </m:den>
        </m:f>
      </m:oMath>
      <w:r w:rsidRPr="009B7722">
        <w:rPr>
          <w:rFonts w:ascii="Times New Roman" w:eastAsiaTheme="minorEastAsia" w:hAnsi="Times New Roman" w:cs="Times New Roman"/>
          <w:sz w:val="24"/>
          <w:szCs w:val="24"/>
          <w:lang w:val="id-ID"/>
        </w:rPr>
        <w:t xml:space="preserve"> </w:t>
      </w:r>
      <m:oMath>
        <m:r>
          <w:rPr>
            <w:rFonts w:ascii="Cambria Math" w:hAnsi="Cambria Math" w:cs="Times New Roman"/>
            <w:sz w:val="24"/>
            <w:szCs w:val="24"/>
            <w:lang w:val="id-ID"/>
          </w:rPr>
          <m:t>x 100</m:t>
        </m:r>
      </m:oMath>
      <w:r w:rsidRPr="009B7722">
        <w:rPr>
          <w:rFonts w:ascii="Times New Roman" w:eastAsiaTheme="minorEastAsia" w:hAnsi="Times New Roman" w:cs="Times New Roman"/>
          <w:sz w:val="24"/>
          <w:szCs w:val="24"/>
          <w:lang w:val="id-ID"/>
        </w:rPr>
        <w:t xml:space="preserve"> = 38,5 %. </w:t>
      </w:r>
    </w:p>
    <w:p w14:paraId="664F8742" w14:textId="77777777" w:rsidR="00403EB0" w:rsidRDefault="00403EB0" w:rsidP="00403EB0">
      <w:pPr>
        <w:spacing w:after="120" w:line="360" w:lineRule="auto"/>
        <w:ind w:firstLine="426"/>
        <w:jc w:val="both"/>
        <w:rPr>
          <w:rFonts w:ascii="Times New Roman" w:hAnsi="Times New Roman" w:cs="Times New Roman"/>
          <w:sz w:val="24"/>
          <w:szCs w:val="24"/>
          <w:lang w:val="id-ID"/>
        </w:rPr>
      </w:pPr>
      <w:r w:rsidRPr="00C84999">
        <w:rPr>
          <w:rFonts w:ascii="Times New Roman" w:hAnsi="Times New Roman" w:cs="Times New Roman"/>
          <w:sz w:val="24"/>
          <w:szCs w:val="24"/>
          <w:lang w:val="id-ID"/>
        </w:rPr>
        <w:t>Dari hasil persentasi tersebut dapat disimpulkan bahwa kemampuan berpikir simbolik anak kelompok B di RA Al – Fauziah masih rendah, hal ini dikarenakan k</w:t>
      </w:r>
      <w:r>
        <w:rPr>
          <w:rFonts w:ascii="Times New Roman" w:hAnsi="Times New Roman" w:cs="Times New Roman"/>
          <w:sz w:val="24"/>
          <w:szCs w:val="24"/>
          <w:lang w:val="id-ID"/>
        </w:rPr>
        <w:t>e</w:t>
      </w:r>
      <w:r w:rsidRPr="0031444B">
        <w:rPr>
          <w:rFonts w:ascii="Times New Roman" w:hAnsi="Times New Roman" w:cs="Times New Roman"/>
          <w:sz w:val="24"/>
          <w:szCs w:val="24"/>
          <w:lang w:val="id-ID"/>
        </w:rPr>
        <w:t xml:space="preserve">mampuan berpikir </w:t>
      </w:r>
      <w:r w:rsidRPr="0031444B">
        <w:rPr>
          <w:rFonts w:ascii="Times New Roman" w:hAnsi="Times New Roman" w:cs="Times New Roman"/>
          <w:sz w:val="24"/>
          <w:szCs w:val="24"/>
          <w:lang w:val="id-ID"/>
        </w:rPr>
        <w:t xml:space="preserve">simbolik dikatakan tinggi jika persentase kemampuan berpikir simbolik </w:t>
      </w:r>
      <w:r>
        <w:rPr>
          <w:rFonts w:ascii="Times New Roman" w:hAnsi="Times New Roman" w:cs="Times New Roman"/>
          <w:sz w:val="24"/>
          <w:szCs w:val="24"/>
          <w:lang w:val="id-ID"/>
        </w:rPr>
        <w:t>mencapai</w:t>
      </w:r>
      <w:r w:rsidRPr="0031444B">
        <w:rPr>
          <w:rFonts w:ascii="Times New Roman" w:hAnsi="Times New Roman" w:cs="Times New Roman"/>
          <w:sz w:val="24"/>
          <w:szCs w:val="24"/>
          <w:lang w:val="id-ID"/>
        </w:rPr>
        <w:t xml:space="preserve"> 77%.</w:t>
      </w:r>
    </w:p>
    <w:p w14:paraId="54380AE8" w14:textId="5DA7A4E5" w:rsidR="009B7722" w:rsidRPr="009B7722" w:rsidRDefault="00687028" w:rsidP="009B7722">
      <w:pPr>
        <w:spacing w:after="0" w:line="360" w:lineRule="auto"/>
        <w:ind w:firstLine="426"/>
        <w:jc w:val="both"/>
        <w:rPr>
          <w:rFonts w:asciiTheme="majorBidi" w:hAnsiTheme="majorBidi" w:cstheme="majorBidi"/>
          <w:sz w:val="24"/>
          <w:szCs w:val="24"/>
          <w:lang w:val="id-ID"/>
        </w:rPr>
      </w:pPr>
      <w:r w:rsidRPr="00687028">
        <w:rPr>
          <w:rFonts w:ascii="Times New Roman" w:hAnsi="Times New Roman" w:cs="Times New Roman"/>
          <w:sz w:val="24"/>
          <w:szCs w:val="24"/>
          <w:lang w:val="id-ID"/>
        </w:rPr>
        <w:t>Kemampuan berpikir anak yang masih rendah ini ditandai dengan anak – anak masih mengalami kesulitan dalam memahami konsep bilangan</w:t>
      </w:r>
      <w:r w:rsidR="009B7722">
        <w:rPr>
          <w:rFonts w:ascii="Times New Roman" w:hAnsi="Times New Roman" w:cs="Times New Roman"/>
          <w:sz w:val="24"/>
          <w:szCs w:val="24"/>
          <w:lang w:val="id-ID"/>
        </w:rPr>
        <w:t xml:space="preserve"> dan </w:t>
      </w:r>
      <w:r w:rsidRPr="00687028">
        <w:rPr>
          <w:rFonts w:asciiTheme="majorBidi" w:hAnsiTheme="majorBidi" w:cstheme="majorBidi"/>
          <w:sz w:val="24"/>
          <w:szCs w:val="24"/>
          <w:lang w:val="id-ID"/>
        </w:rPr>
        <w:t>lambang</w:t>
      </w:r>
      <w:r w:rsidR="009B7722">
        <w:rPr>
          <w:rFonts w:asciiTheme="majorBidi" w:hAnsiTheme="majorBidi" w:cstheme="majorBidi"/>
          <w:sz w:val="24"/>
          <w:szCs w:val="24"/>
          <w:lang w:val="id-ID"/>
        </w:rPr>
        <w:t xml:space="preserve"> bilangan. </w:t>
      </w:r>
      <w:r w:rsidR="009B7722" w:rsidRPr="009B7722">
        <w:rPr>
          <w:rFonts w:ascii="Times New Roman" w:hAnsi="Times New Roman" w:cs="Times New Roman"/>
          <w:sz w:val="24"/>
          <w:szCs w:val="24"/>
          <w:lang w:val="id-ID"/>
        </w:rPr>
        <w:t>Anak – anak kelompok B ini belum mengenal dan paham mengenai konsep bilangan dan lambang bilangan dengan baik, karena pada saat peneliti meminta anak untuk menyebutkan</w:t>
      </w:r>
      <w:r w:rsidR="009B7722">
        <w:rPr>
          <w:rFonts w:ascii="Times New Roman" w:hAnsi="Times New Roman" w:cs="Times New Roman"/>
          <w:sz w:val="24"/>
          <w:szCs w:val="24"/>
          <w:lang w:val="id-ID"/>
        </w:rPr>
        <w:t xml:space="preserve"> dan </w:t>
      </w:r>
      <w:r w:rsidR="009B7722" w:rsidRPr="009B7722">
        <w:rPr>
          <w:rFonts w:ascii="Times New Roman" w:hAnsi="Times New Roman" w:cs="Times New Roman"/>
          <w:sz w:val="24"/>
          <w:szCs w:val="24"/>
          <w:lang w:val="id-ID"/>
        </w:rPr>
        <w:t xml:space="preserve">menunjukkan lambang bilangan banyak anak – anak yang masih harus diingatkan seperti apa bentuknya, anak – anak pun kesulitan untuk menyebutkan lambang bilangan secara berurutan serta menggunakan lambang bilangan dalam berhitung, terlebih pada saat diminta untuk mencocokkan bilangan dengan lambang bilangan. </w:t>
      </w:r>
    </w:p>
    <w:p w14:paraId="2F4A6601" w14:textId="036DC661" w:rsidR="009B7722" w:rsidRPr="009B7722" w:rsidRDefault="009B7722" w:rsidP="009B7722">
      <w:pPr>
        <w:spacing w:after="0" w:line="360" w:lineRule="auto"/>
        <w:ind w:firstLine="426"/>
        <w:jc w:val="both"/>
        <w:rPr>
          <w:rFonts w:ascii="Times New Roman" w:hAnsi="Times New Roman" w:cs="Times New Roman"/>
          <w:sz w:val="24"/>
          <w:szCs w:val="24"/>
        </w:rPr>
      </w:pPr>
      <w:r w:rsidRPr="00C84999">
        <w:rPr>
          <w:rFonts w:ascii="Times New Roman" w:hAnsi="Times New Roman" w:cs="Times New Roman"/>
          <w:sz w:val="24"/>
          <w:szCs w:val="24"/>
          <w:lang w:val="id-ID"/>
        </w:rPr>
        <w:lastRenderedPageBreak/>
        <w:t xml:space="preserve">Selain itu anak – anak kelompok B ini pun masih belum mengenal huruf – huruf vokal dan konsonan dengan baik, hal ini ditandai dengan masih banyaknya anak – anak yang kebingungan saat diminta menyebutkan dan menunjukkan huruf – huruf vokal dan huruf – huruf konsonan.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
    <w:p w14:paraId="225A0DEE" w14:textId="4397C4FA" w:rsidR="00687028" w:rsidRPr="00A74013" w:rsidRDefault="00687028" w:rsidP="00DA1420">
      <w:pPr>
        <w:spacing w:after="0" w:line="360" w:lineRule="auto"/>
        <w:ind w:firstLine="426"/>
        <w:jc w:val="both"/>
        <w:rPr>
          <w:rFonts w:ascii="Times New Roman" w:hAnsi="Times New Roman" w:cs="Times New Roman"/>
          <w:sz w:val="24"/>
          <w:szCs w:val="24"/>
          <w:lang w:val="id-ID"/>
        </w:rPr>
      </w:pPr>
      <w:r w:rsidRPr="00687028">
        <w:rPr>
          <w:rFonts w:asciiTheme="majorBidi" w:hAnsiTheme="majorBidi" w:cstheme="majorBidi"/>
          <w:sz w:val="24"/>
          <w:szCs w:val="24"/>
          <w:lang w:val="id-ID"/>
        </w:rPr>
        <w:t xml:space="preserve">Hal </w:t>
      </w:r>
      <w:r>
        <w:rPr>
          <w:rFonts w:asciiTheme="majorBidi" w:hAnsiTheme="majorBidi" w:cstheme="majorBidi"/>
          <w:sz w:val="24"/>
          <w:szCs w:val="24"/>
          <w:lang w:val="id-ID"/>
        </w:rPr>
        <w:t>yang menyebabkan kemampuan berpikir simbolik anak masih rendah</w:t>
      </w:r>
      <w:r w:rsidR="00026F15">
        <w:rPr>
          <w:rFonts w:asciiTheme="majorBidi" w:hAnsiTheme="majorBidi" w:cstheme="majorBidi"/>
          <w:sz w:val="24"/>
          <w:szCs w:val="24"/>
          <w:lang w:val="id-ID"/>
        </w:rPr>
        <w:t xml:space="preserve"> adalah</w:t>
      </w:r>
      <w:r w:rsidRPr="00687028">
        <w:rPr>
          <w:rFonts w:asciiTheme="majorBidi" w:hAnsiTheme="majorBidi" w:cstheme="majorBidi"/>
          <w:sz w:val="24"/>
          <w:szCs w:val="24"/>
          <w:lang w:val="id-ID"/>
        </w:rPr>
        <w:t xml:space="preserve"> karena pembelajaran yang</w:t>
      </w:r>
      <w:r>
        <w:rPr>
          <w:rFonts w:asciiTheme="majorBidi" w:hAnsiTheme="majorBidi" w:cstheme="majorBidi"/>
          <w:sz w:val="24"/>
          <w:szCs w:val="24"/>
          <w:lang w:val="id-ID"/>
        </w:rPr>
        <w:t xml:space="preserve"> biasa</w:t>
      </w:r>
      <w:r w:rsidRPr="00687028">
        <w:rPr>
          <w:rFonts w:asciiTheme="majorBidi" w:hAnsiTheme="majorBidi" w:cstheme="majorBidi"/>
          <w:sz w:val="24"/>
          <w:szCs w:val="24"/>
          <w:lang w:val="id-ID"/>
        </w:rPr>
        <w:t xml:space="preserve"> dilakukan disekolah masih </w:t>
      </w:r>
      <w:r w:rsidR="00026F15">
        <w:rPr>
          <w:rFonts w:asciiTheme="majorBidi" w:hAnsiTheme="majorBidi" w:cstheme="majorBidi"/>
          <w:sz w:val="24"/>
          <w:szCs w:val="24"/>
          <w:lang w:val="id-ID"/>
        </w:rPr>
        <w:t xml:space="preserve">berpusat pada guru </w:t>
      </w:r>
      <w:r w:rsidR="00DA1420">
        <w:rPr>
          <w:rFonts w:asciiTheme="majorBidi" w:hAnsiTheme="majorBidi" w:cstheme="majorBidi"/>
          <w:sz w:val="24"/>
          <w:szCs w:val="24"/>
          <w:lang w:val="id-ID"/>
        </w:rPr>
        <w:t>yang menyebabkan anak menjadi kurang aktif pad</w:t>
      </w:r>
      <w:r w:rsidR="00026F15">
        <w:rPr>
          <w:rFonts w:asciiTheme="majorBidi" w:hAnsiTheme="majorBidi" w:cstheme="majorBidi"/>
          <w:sz w:val="24"/>
          <w:szCs w:val="24"/>
          <w:lang w:val="id-ID"/>
        </w:rPr>
        <w:t>a saat pembelajaran berlangsung. A</w:t>
      </w:r>
      <w:r w:rsidR="00DA1420">
        <w:rPr>
          <w:rFonts w:asciiTheme="majorBidi" w:hAnsiTheme="majorBidi" w:cstheme="majorBidi"/>
          <w:sz w:val="24"/>
          <w:szCs w:val="24"/>
          <w:lang w:val="id-ID"/>
        </w:rPr>
        <w:t xml:space="preserve">nak - anak hanya mengikuti intruksi – intruksi yang diberikan oleh guru dan hanya melakukan pembelajaran yang </w:t>
      </w:r>
      <w:r w:rsidR="00DA1420" w:rsidRPr="00687028">
        <w:rPr>
          <w:rFonts w:asciiTheme="majorBidi" w:hAnsiTheme="majorBidi" w:cstheme="majorBidi"/>
          <w:sz w:val="24"/>
          <w:szCs w:val="24"/>
          <w:lang w:val="id-ID"/>
        </w:rPr>
        <w:t>berupa penugasan – penugasan</w:t>
      </w:r>
      <w:r w:rsidRPr="00687028">
        <w:rPr>
          <w:rFonts w:asciiTheme="majorBidi" w:hAnsiTheme="majorBidi" w:cstheme="majorBidi"/>
          <w:sz w:val="24"/>
          <w:szCs w:val="24"/>
          <w:lang w:val="id-ID"/>
        </w:rPr>
        <w:t xml:space="preserve">. </w:t>
      </w:r>
      <w:r w:rsidRPr="00C84999">
        <w:rPr>
          <w:rFonts w:ascii="Times New Roman" w:hAnsi="Times New Roman" w:cs="Times New Roman"/>
          <w:sz w:val="24"/>
          <w:szCs w:val="24"/>
          <w:lang w:val="id-ID"/>
        </w:rPr>
        <w:t xml:space="preserve">Hal ini sejalan dengan penelitian yang dilakukan oleh </w:t>
      </w:r>
      <w:r w:rsidR="00A74013" w:rsidRPr="00A74013">
        <w:rPr>
          <w:rFonts w:ascii="Times New Roman" w:hAnsi="Times New Roman" w:cs="Times New Roman"/>
          <w:sz w:val="24"/>
          <w:szCs w:val="24"/>
          <w:lang w:val="id-ID"/>
        </w:rPr>
        <w:t xml:space="preserve">Leni </w:t>
      </w:r>
      <w:r w:rsidR="00A74013">
        <w:rPr>
          <w:rFonts w:ascii="Times New Roman" w:hAnsi="Times New Roman" w:cs="Times New Roman"/>
          <w:sz w:val="24"/>
          <w:szCs w:val="24"/>
          <w:lang w:val="id-ID"/>
        </w:rPr>
        <w:t xml:space="preserve">Hardiyanti, </w:t>
      </w:r>
      <w:r w:rsidR="00A74013">
        <w:rPr>
          <w:rFonts w:ascii="Times New Roman" w:hAnsi="Times New Roman" w:cs="Times New Roman"/>
          <w:noProof/>
          <w:sz w:val="24"/>
          <w:szCs w:val="24"/>
          <w:lang w:val="id-ID"/>
        </w:rPr>
        <w:t xml:space="preserve">Sasmiati, </w:t>
      </w:r>
      <w:r w:rsidR="00A74013" w:rsidRPr="00A74013">
        <w:rPr>
          <w:rFonts w:ascii="Times New Roman" w:hAnsi="Times New Roman" w:cs="Times New Roman"/>
          <w:noProof/>
          <w:sz w:val="24"/>
          <w:szCs w:val="24"/>
          <w:lang w:val="id-ID"/>
        </w:rPr>
        <w:t>&amp;</w:t>
      </w:r>
      <w:r w:rsidR="00A74013">
        <w:rPr>
          <w:rFonts w:ascii="Times New Roman" w:hAnsi="Times New Roman" w:cs="Times New Roman"/>
          <w:noProof/>
          <w:sz w:val="24"/>
          <w:szCs w:val="24"/>
          <w:lang w:val="id-ID"/>
        </w:rPr>
        <w:t xml:space="preserve"> </w:t>
      </w:r>
      <w:r w:rsidR="00A74013" w:rsidRPr="00A74013">
        <w:rPr>
          <w:rFonts w:ascii="Times New Roman" w:hAnsi="Times New Roman" w:cs="Times New Roman"/>
          <w:noProof/>
          <w:sz w:val="24"/>
          <w:szCs w:val="24"/>
          <w:lang w:val="id-ID"/>
        </w:rPr>
        <w:t>Lilik Sabdaningtyas</w:t>
      </w:r>
      <w:r w:rsidR="00A74013">
        <w:rPr>
          <w:rFonts w:ascii="Times New Roman" w:hAnsi="Times New Roman" w:cs="Times New Roman"/>
          <w:noProof/>
          <w:sz w:val="24"/>
          <w:szCs w:val="24"/>
          <w:lang w:val="id-ID"/>
        </w:rPr>
        <w:t xml:space="preserve"> </w:t>
      </w:r>
      <w:r w:rsidR="00A74013" w:rsidRPr="00A74013">
        <w:rPr>
          <w:rFonts w:ascii="Times New Roman" w:hAnsi="Times New Roman" w:cs="Times New Roman"/>
          <w:sz w:val="24"/>
          <w:szCs w:val="24"/>
          <w:lang w:val="id-ID"/>
        </w:rPr>
        <w:t>(2018)</w:t>
      </w:r>
      <w:r w:rsidR="00A74013">
        <w:rPr>
          <w:rFonts w:ascii="Times New Roman" w:hAnsi="Times New Roman" w:cs="Times New Roman"/>
          <w:sz w:val="24"/>
          <w:szCs w:val="24"/>
          <w:lang w:val="id-ID"/>
        </w:rPr>
        <w:t xml:space="preserve"> </w:t>
      </w:r>
      <w:r w:rsidRPr="00C84999">
        <w:rPr>
          <w:rFonts w:ascii="Times New Roman" w:hAnsi="Times New Roman" w:cs="Times New Roman"/>
          <w:sz w:val="24"/>
          <w:szCs w:val="24"/>
          <w:lang w:val="id-ID"/>
        </w:rPr>
        <w:t xml:space="preserve">dalam penelitiannya yang berjudul </w:t>
      </w:r>
      <w:r w:rsidRPr="00C84999">
        <w:rPr>
          <w:rFonts w:asciiTheme="majorBidi" w:hAnsiTheme="majorBidi" w:cstheme="majorBidi"/>
          <w:sz w:val="24"/>
          <w:szCs w:val="24"/>
          <w:lang w:val="id-ID"/>
        </w:rPr>
        <w:t>Hubungan Penggunaan Media dengan Kemampuan Berpikir Simbolik Anak Usia Dini</w:t>
      </w:r>
      <w:r w:rsidRPr="00C84999">
        <w:rPr>
          <w:rFonts w:ascii="Times New Roman" w:hAnsi="Times New Roman" w:cs="Times New Roman"/>
          <w:sz w:val="24"/>
          <w:szCs w:val="24"/>
          <w:lang w:val="id-ID"/>
        </w:rPr>
        <w:t xml:space="preserve">, yang menyatakan bahwa </w:t>
      </w:r>
      <w:r w:rsidR="00DA1420">
        <w:rPr>
          <w:rFonts w:ascii="Times New Roman" w:hAnsi="Times New Roman" w:cs="Times New Roman"/>
          <w:sz w:val="24"/>
          <w:szCs w:val="24"/>
          <w:lang w:val="id-ID"/>
        </w:rPr>
        <w:t xml:space="preserve">berdasarkan hasil pengamatannya yang menunjukkan </w:t>
      </w:r>
      <w:r w:rsidRPr="00C84999">
        <w:rPr>
          <w:rFonts w:ascii="Times New Roman" w:hAnsi="Times New Roman" w:cs="Times New Roman"/>
          <w:sz w:val="24"/>
          <w:szCs w:val="24"/>
          <w:lang w:val="id-ID"/>
        </w:rPr>
        <w:t xml:space="preserve">sebagian besar anak masih rendah kemampuan berpikir simboliknya karena </w:t>
      </w:r>
      <w:r w:rsidR="00DA1420">
        <w:rPr>
          <w:rFonts w:ascii="Times New Roman" w:hAnsi="Times New Roman" w:cs="Times New Roman"/>
          <w:sz w:val="24"/>
          <w:szCs w:val="24"/>
          <w:lang w:val="id-ID"/>
        </w:rPr>
        <w:t xml:space="preserve">pada saat proses kegiatan pembelajaran guru kurang mampu menciptakan suasana yang aktif karena pembelajarannya masih berpusat pada guru </w:t>
      </w:r>
      <w:r w:rsidR="00DA1420" w:rsidRPr="00DA1420">
        <w:rPr>
          <w:rFonts w:ascii="Times New Roman" w:hAnsi="Times New Roman" w:cs="Times New Roman"/>
          <w:i/>
          <w:iCs/>
          <w:sz w:val="24"/>
          <w:szCs w:val="24"/>
          <w:lang w:val="id-ID"/>
        </w:rPr>
        <w:t>(teachered centered)</w:t>
      </w:r>
      <w:r w:rsidR="00DA1420">
        <w:rPr>
          <w:rFonts w:ascii="Times New Roman" w:hAnsi="Times New Roman" w:cs="Times New Roman"/>
          <w:sz w:val="24"/>
          <w:szCs w:val="24"/>
          <w:lang w:val="id-ID"/>
        </w:rPr>
        <w:t xml:space="preserve"> sehingga anak menjadi lebih pasif dan hanya mengikuti intruksi dari guru. </w:t>
      </w:r>
      <w:r w:rsidR="000B3F8C">
        <w:rPr>
          <w:rFonts w:ascii="Times New Roman" w:hAnsi="Times New Roman" w:cs="Times New Roman"/>
          <w:sz w:val="24"/>
          <w:szCs w:val="24"/>
          <w:lang w:val="id-ID"/>
        </w:rPr>
        <w:fldChar w:fldCharType="begin" w:fldLock="1"/>
      </w:r>
      <w:r w:rsidR="000B3F8C">
        <w:rPr>
          <w:rFonts w:ascii="Times New Roman" w:hAnsi="Times New Roman" w:cs="Times New Roman"/>
          <w:sz w:val="24"/>
          <w:szCs w:val="24"/>
          <w:lang w:val="id-ID"/>
        </w:rPr>
        <w:instrText>ADDIN CSL_CITATION { "citationItems" : [ { "id" : "ITEM-1", "itemData" : { "author" : [ { "dropping-particle" : "", "family" : "Hardiyanti", "given" : "Leni", "non-dropping-particle" : "", "parse-names" : false, "suffix" : "" }, { "dropping-particle" : "", "family" : "Sasmiati", "given" : "", "non-dropping-particle" : "", "parse-names" : false, "suffix" : "" }, { "dropping-particle" : "", "family" : "Lilik Sabdaningtyas", "given" : "", "non-dropping-particle" : "", "parse-names" : false, "suffix" : "" } ], "container-title" : "Jurnal Pendidikan Anak", "id" : "ITEM-1", "issue" : "1", "issued" : { "date-parts" : [ [ "2018" ] ] }, "publisher-place" : "Bandar Lampung", "title" : "Hubungan Penggunaan Media dengan Kemampuan Berpikir Simbolik Anak Usia Dini", "type" : "article-journal", "volume" : "4" }, "uris" : [ "http://www.mendeley.com/documents/?uuid=c714e029-0b99-4d4f-bd41-447759dec014" ] } ], "mendeley" : { "formattedCitation" : "(Hardiyanti, Sasmiati, &amp; Lilik Sabdaningtyas, 2018)", "plainTextFormattedCitation" : "(Hardiyanti, Sasmiati, &amp; Lilik Sabdaningtyas, 2018)", "previouslyFormattedCitation" : "(Hardiyanti, Sasmiati, &amp; Lilik Sabdaningtyas, 2018)" }, "properties" : {  }, "schema" : "https://github.com/citation-style-language/schema/raw/master/csl-citation.json" }</w:instrText>
      </w:r>
      <w:r w:rsidR="000B3F8C">
        <w:rPr>
          <w:rFonts w:ascii="Times New Roman" w:hAnsi="Times New Roman" w:cs="Times New Roman"/>
          <w:sz w:val="24"/>
          <w:szCs w:val="24"/>
          <w:lang w:val="id-ID"/>
        </w:rPr>
        <w:fldChar w:fldCharType="separate"/>
      </w:r>
      <w:r w:rsidR="000B3F8C" w:rsidRPr="000B3F8C">
        <w:rPr>
          <w:rFonts w:ascii="Times New Roman" w:hAnsi="Times New Roman" w:cs="Times New Roman"/>
          <w:noProof/>
          <w:sz w:val="24"/>
          <w:szCs w:val="24"/>
          <w:lang w:val="id-ID"/>
        </w:rPr>
        <w:t>(Hardiyanti, Sasmiati, &amp; Lilik Sabdaningtyas, 2018)</w:t>
      </w:r>
      <w:r w:rsidR="000B3F8C">
        <w:rPr>
          <w:rFonts w:ascii="Times New Roman" w:hAnsi="Times New Roman" w:cs="Times New Roman"/>
          <w:sz w:val="24"/>
          <w:szCs w:val="24"/>
          <w:lang w:val="id-ID"/>
        </w:rPr>
        <w:fldChar w:fldCharType="end"/>
      </w:r>
      <w:r w:rsidR="000B3F8C">
        <w:rPr>
          <w:rFonts w:ascii="Times New Roman" w:hAnsi="Times New Roman" w:cs="Times New Roman"/>
          <w:sz w:val="24"/>
          <w:szCs w:val="24"/>
          <w:lang w:val="id-ID"/>
        </w:rPr>
        <w:t>.</w:t>
      </w:r>
      <w:r w:rsidR="000B3F8C" w:rsidRPr="00A74013">
        <w:rPr>
          <w:rFonts w:ascii="Times New Roman" w:hAnsi="Times New Roman" w:cs="Times New Roman"/>
          <w:sz w:val="24"/>
          <w:szCs w:val="24"/>
          <w:lang w:val="id-ID"/>
        </w:rPr>
        <w:t xml:space="preserve"> </w:t>
      </w:r>
    </w:p>
    <w:p w14:paraId="10E47124" w14:textId="43EB3ED0" w:rsidR="00687028" w:rsidRDefault="00687028" w:rsidP="00687028">
      <w:pPr>
        <w:spacing w:after="0" w:line="360" w:lineRule="auto"/>
        <w:ind w:firstLine="426"/>
        <w:jc w:val="both"/>
        <w:rPr>
          <w:rFonts w:ascii="Times New Roman" w:hAnsi="Times New Roman" w:cs="Times New Roman"/>
          <w:sz w:val="24"/>
          <w:szCs w:val="24"/>
        </w:rPr>
      </w:pPr>
      <w:r w:rsidRPr="00A74013">
        <w:rPr>
          <w:rFonts w:ascii="Times New Roman" w:hAnsi="Times New Roman" w:cs="Times New Roman"/>
          <w:sz w:val="24"/>
          <w:szCs w:val="24"/>
          <w:lang w:val="id-ID"/>
        </w:rPr>
        <w:t xml:space="preserve">Hal lain yang dapat menyebabkan rendahnya kemampuan berpikir simbolik </w:t>
      </w:r>
      <w:r w:rsidR="009B7722">
        <w:rPr>
          <w:rFonts w:ascii="Times New Roman" w:hAnsi="Times New Roman" w:cs="Times New Roman"/>
          <w:sz w:val="24"/>
          <w:szCs w:val="24"/>
          <w:lang w:val="id-ID"/>
        </w:rPr>
        <w:t xml:space="preserve">anak usia dini </w:t>
      </w:r>
      <w:r w:rsidRPr="00A74013">
        <w:rPr>
          <w:rFonts w:ascii="Times New Roman" w:hAnsi="Times New Roman" w:cs="Times New Roman"/>
          <w:sz w:val="24"/>
          <w:szCs w:val="24"/>
          <w:lang w:val="id-ID"/>
        </w:rPr>
        <w:t xml:space="preserve">khususnya kemampuan anak dalam mengenal dan memahami konsep bilangan, lambang bilangan, serta huruf-huruf vokal dan konsonan adalah kurangnya penggunaan media pembelajaran yang kreatif dan inovatif sehingga pembelajaran menjadi kurang menarik.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Nopayana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Rostika</w:t>
      </w:r>
      <w:proofErr w:type="spellEnd"/>
      <w:r>
        <w:rPr>
          <w:rFonts w:ascii="Times New Roman" w:hAnsi="Times New Roman" w:cs="Times New Roman"/>
          <w:sz w:val="24"/>
          <w:szCs w:val="24"/>
        </w:rPr>
        <w:t xml:space="preserve">, dan Helmi Ismail (2015)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1248D7">
        <w:rPr>
          <w:rFonts w:asciiTheme="majorBidi" w:hAnsiTheme="majorBidi" w:cstheme="majorBidi"/>
          <w:sz w:val="24"/>
          <w:szCs w:val="24"/>
        </w:rPr>
        <w:t>Upaya</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Meningkatkan</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Pemahaman</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Konsep</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Bilangan</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Beserta</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Lambang</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Bilangan</w:t>
      </w:r>
      <w:proofErr w:type="spellEnd"/>
      <w:r w:rsidRPr="001248D7">
        <w:rPr>
          <w:rFonts w:asciiTheme="majorBidi" w:hAnsiTheme="majorBidi" w:cstheme="majorBidi"/>
          <w:sz w:val="24"/>
          <w:szCs w:val="24"/>
        </w:rPr>
        <w:t xml:space="preserve"> Pada </w:t>
      </w:r>
      <w:proofErr w:type="spellStart"/>
      <w:r w:rsidRPr="001248D7">
        <w:rPr>
          <w:rFonts w:asciiTheme="majorBidi" w:hAnsiTheme="majorBidi" w:cstheme="majorBidi"/>
          <w:sz w:val="24"/>
          <w:szCs w:val="24"/>
        </w:rPr>
        <w:t>Anak</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Melalui</w:t>
      </w:r>
      <w:proofErr w:type="spellEnd"/>
      <w:r w:rsidRPr="001248D7">
        <w:rPr>
          <w:rFonts w:asciiTheme="majorBidi" w:hAnsiTheme="majorBidi" w:cstheme="majorBidi"/>
          <w:sz w:val="24"/>
          <w:szCs w:val="24"/>
        </w:rPr>
        <w:t xml:space="preserve"> Media </w:t>
      </w:r>
      <w:proofErr w:type="spellStart"/>
      <w:r w:rsidRPr="001248D7">
        <w:rPr>
          <w:rFonts w:asciiTheme="majorBidi" w:hAnsiTheme="majorBidi" w:cstheme="majorBidi"/>
          <w:sz w:val="24"/>
          <w:szCs w:val="24"/>
        </w:rPr>
        <w:t>Papan</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Flanel</w:t>
      </w:r>
      <w:proofErr w:type="spellEnd"/>
      <w:r w:rsidRPr="001248D7">
        <w:rPr>
          <w:rFonts w:asciiTheme="majorBidi" w:hAnsiTheme="majorBidi" w:cstheme="majorBidi"/>
          <w:sz w:val="24"/>
          <w:szCs w:val="24"/>
        </w:rPr>
        <w:t xml:space="preserve"> </w:t>
      </w:r>
      <w:proofErr w:type="spellStart"/>
      <w:r w:rsidRPr="001248D7">
        <w:rPr>
          <w:rFonts w:asciiTheme="majorBidi" w:hAnsiTheme="majorBidi" w:cstheme="majorBidi"/>
          <w:sz w:val="24"/>
          <w:szCs w:val="24"/>
        </w:rPr>
        <w:t>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media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B3F8C">
        <w:rPr>
          <w:rFonts w:ascii="Times New Roman" w:hAnsi="Times New Roman" w:cs="Times New Roman"/>
          <w:sz w:val="24"/>
          <w:szCs w:val="24"/>
        </w:rPr>
        <w:instrText>ADDIN CSL_CITATION { "citationItems" : [ { "id" : "ITEM-1", "itemData" : { "author" : [ { "dropping-particle" : "", "family" : "Nopayana", "given" : "Siska", "non-dropping-particle" : "", "parse-names" : false, "suffix" : "" }, { "dropping-particle" : "", "family" : "Rostika", "given" : "Deti", "non-dropping-particle" : "", "parse-names" : false, "suffix" : "" }, { "dropping-particle" : "", "family" : "Ismail", "given" : "Moh Helmi", "non-dropping-particle" : "", "parse-names" : false, "suffix" : "" } ], "container-title" : "Cakrawala Dini: Jurnal Pendidikan Anak Usia Dini", "id" : "ITEM-1", "issue" : "1", "issued" : { "date-parts" : [ [ "2015" ] ] }, "publisher-place" : "Bandung", "title" : "Upaya Meningkatkan Pemahaman Konsep Bilangan Beserta Lambang Bilangan Pada Anak Melalui Media Papan Flanel Modifikasi", "type" : "article-journal", "volume" : "7" }, "uris" : [ "http://www.mendeley.com/documents/?uuid=ca7eb4d0-8a40-4905-8ecc-928bccbf724f" ] } ], "mendeley" : { "formattedCitation" : "(Nopayana, Rostika, &amp; Ismail, 2015)", "plainTextFormattedCitation" : "(Nopayana, Rostika, &amp; Ismail, 2015)", "previouslyFormattedCitation" : "(Nopayana, Rostika, &amp; Ismail, 2015)" }, "properties" : {  }, "schema" : "https://github.com/citation-style-language/schema/raw/master/csl-citation.json" }</w:instrText>
      </w:r>
      <w:r>
        <w:rPr>
          <w:rFonts w:ascii="Times New Roman" w:hAnsi="Times New Roman" w:cs="Times New Roman"/>
          <w:sz w:val="24"/>
          <w:szCs w:val="24"/>
        </w:rPr>
        <w:fldChar w:fldCharType="separate"/>
      </w:r>
      <w:r w:rsidR="001157F6" w:rsidRPr="001157F6">
        <w:rPr>
          <w:rFonts w:ascii="Times New Roman" w:hAnsi="Times New Roman" w:cs="Times New Roman"/>
          <w:noProof/>
          <w:sz w:val="24"/>
          <w:szCs w:val="24"/>
        </w:rPr>
        <w:t>(Nopayana, Rostika, &amp; Ismail, 2015)</w:t>
      </w:r>
      <w:r>
        <w:rPr>
          <w:rFonts w:ascii="Times New Roman" w:hAnsi="Times New Roman" w:cs="Times New Roman"/>
          <w:sz w:val="24"/>
          <w:szCs w:val="24"/>
        </w:rPr>
        <w:fldChar w:fldCharType="end"/>
      </w:r>
      <w:r>
        <w:rPr>
          <w:rFonts w:ascii="Times New Roman" w:hAnsi="Times New Roman" w:cs="Times New Roman"/>
          <w:sz w:val="24"/>
          <w:szCs w:val="24"/>
        </w:rPr>
        <w:t>.</w:t>
      </w:r>
    </w:p>
    <w:p w14:paraId="23272F2C" w14:textId="77777777" w:rsidR="009B7722" w:rsidRPr="00687028" w:rsidRDefault="009B7722" w:rsidP="009B7722">
      <w:pPr>
        <w:spacing w:after="0" w:line="240" w:lineRule="auto"/>
        <w:ind w:firstLine="425"/>
        <w:jc w:val="both"/>
        <w:rPr>
          <w:rFonts w:ascii="Times New Roman" w:hAnsi="Times New Roman" w:cs="Times New Roman"/>
          <w:sz w:val="24"/>
          <w:szCs w:val="24"/>
        </w:rPr>
      </w:pPr>
    </w:p>
    <w:p w14:paraId="1404C9DE" w14:textId="77777777" w:rsidR="00403EB0" w:rsidRPr="00C71A06" w:rsidRDefault="00403EB0" w:rsidP="00403EB0">
      <w:pPr>
        <w:spacing w:after="120" w:line="360" w:lineRule="auto"/>
        <w:jc w:val="both"/>
        <w:rPr>
          <w:rFonts w:ascii="Times New Roman" w:eastAsiaTheme="minorEastAsia" w:hAnsi="Times New Roman" w:cs="Times New Roman"/>
          <w:b/>
          <w:sz w:val="24"/>
          <w:szCs w:val="24"/>
          <w:lang w:val="id-ID"/>
        </w:rPr>
      </w:pPr>
      <w:r w:rsidRPr="00C71A06">
        <w:rPr>
          <w:rFonts w:ascii="Times New Roman" w:eastAsiaTheme="minorEastAsia" w:hAnsi="Times New Roman" w:cs="Times New Roman"/>
          <w:b/>
          <w:sz w:val="24"/>
          <w:szCs w:val="24"/>
          <w:lang w:val="id-ID"/>
        </w:rPr>
        <w:t>KESIMPULAN</w:t>
      </w:r>
    </w:p>
    <w:p w14:paraId="06A15072" w14:textId="7F88C2BC" w:rsidR="00403EB0" w:rsidRDefault="00403EB0" w:rsidP="00403EB0">
      <w:pPr>
        <w:spacing w:after="12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paparan diatas, dapat ditarik k</w:t>
      </w:r>
      <w:r w:rsidR="00D15370">
        <w:rPr>
          <w:rFonts w:ascii="Times New Roman" w:hAnsi="Times New Roman" w:cs="Times New Roman"/>
          <w:sz w:val="24"/>
          <w:szCs w:val="24"/>
          <w:lang w:val="id-ID"/>
        </w:rPr>
        <w:t>esimpulan bah</w:t>
      </w:r>
      <w:r>
        <w:rPr>
          <w:rFonts w:ascii="Times New Roman" w:hAnsi="Times New Roman" w:cs="Times New Roman"/>
          <w:sz w:val="24"/>
          <w:szCs w:val="24"/>
          <w:lang w:val="id-ID"/>
        </w:rPr>
        <w:t>wa :</w:t>
      </w:r>
    </w:p>
    <w:p w14:paraId="1CB160EB" w14:textId="41CBA254" w:rsidR="00403EB0" w:rsidRDefault="00786FCA" w:rsidP="00403EB0">
      <w:pPr>
        <w:pStyle w:val="ListParagraph"/>
        <w:numPr>
          <w:ilvl w:val="0"/>
          <w:numId w:val="7"/>
        </w:numPr>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403EB0" w:rsidRPr="00403EB0">
        <w:rPr>
          <w:rFonts w:ascii="Times New Roman" w:hAnsi="Times New Roman" w:cs="Times New Roman"/>
          <w:sz w:val="24"/>
          <w:szCs w:val="24"/>
        </w:rPr>
        <w:t xml:space="preserve">emampuan berpikir simbolik anak kelompok B di RA Al – Fauziah masih tergolong sangat rendah, hal ini ditandai dengan masih banyaknya anak – anak yang hanya mencapai kategori BB dan MB dari setiap butir pernyataan indikator kemampuan berpikir simbolik anak usia 5 – 6 tahun. </w:t>
      </w:r>
    </w:p>
    <w:p w14:paraId="34CBC91D" w14:textId="77777777" w:rsidR="00403EB0" w:rsidRPr="00403EB0" w:rsidRDefault="00403EB0" w:rsidP="00403EB0">
      <w:pPr>
        <w:pStyle w:val="ListParagraph"/>
        <w:numPr>
          <w:ilvl w:val="0"/>
          <w:numId w:val="7"/>
        </w:numPr>
        <w:spacing w:after="120" w:line="360" w:lineRule="auto"/>
        <w:ind w:left="360"/>
        <w:jc w:val="both"/>
        <w:rPr>
          <w:rFonts w:ascii="Times New Roman" w:hAnsi="Times New Roman" w:cs="Times New Roman"/>
          <w:sz w:val="24"/>
          <w:szCs w:val="24"/>
        </w:rPr>
      </w:pPr>
      <w:r w:rsidRPr="00403EB0">
        <w:rPr>
          <w:rFonts w:ascii="Times New Roman" w:hAnsi="Times New Roman" w:cs="Times New Roman"/>
          <w:sz w:val="24"/>
          <w:szCs w:val="24"/>
        </w:rPr>
        <w:t>Persentase kemampuan berpikir simbolik anak kelompok B di RA Al – Fauziah hanya mencapai 38,5% dari persentase minimal 77% yang menunjukkan bahwa kemampuan berpikir simbolik anak – anak kelompok B di RA Al – Fauziah masih rendah.</w:t>
      </w:r>
      <w:r w:rsidRPr="00403EB0">
        <w:rPr>
          <w:rFonts w:ascii="Times New Roman" w:eastAsiaTheme="minorEastAsia" w:hAnsi="Times New Roman" w:cs="Times New Roman"/>
          <w:sz w:val="24"/>
          <w:szCs w:val="24"/>
        </w:rPr>
        <w:t xml:space="preserve"> </w:t>
      </w:r>
    </w:p>
    <w:p w14:paraId="16C109CA" w14:textId="08EF3F3F" w:rsidR="00403EB0" w:rsidRDefault="00403EB0" w:rsidP="00403EB0">
      <w:pPr>
        <w:pStyle w:val="ListParagraph"/>
        <w:numPr>
          <w:ilvl w:val="0"/>
          <w:numId w:val="7"/>
        </w:numPr>
        <w:spacing w:after="120" w:line="360" w:lineRule="auto"/>
        <w:ind w:left="360"/>
        <w:jc w:val="both"/>
        <w:rPr>
          <w:rFonts w:ascii="Times New Roman" w:hAnsi="Times New Roman" w:cs="Times New Roman"/>
          <w:sz w:val="24"/>
          <w:szCs w:val="24"/>
        </w:rPr>
      </w:pPr>
      <w:r w:rsidRPr="00403EB0">
        <w:rPr>
          <w:rFonts w:ascii="Times New Roman" w:hAnsi="Times New Roman" w:cs="Times New Roman"/>
          <w:sz w:val="24"/>
          <w:szCs w:val="24"/>
        </w:rPr>
        <w:t>Hasil ini menjadi dasar bagi peneliti untuk melakukan penelitian lanjutan mengenai kemampuan berpikir simbolik anak usia dini pada kelompok B di RA Al – Fauziah.</w:t>
      </w:r>
    </w:p>
    <w:p w14:paraId="61E954F5" w14:textId="77777777" w:rsidR="009B7722" w:rsidRPr="00403EB0" w:rsidRDefault="009B7722" w:rsidP="009B7722">
      <w:pPr>
        <w:pStyle w:val="ListParagraph"/>
        <w:spacing w:after="120" w:line="240" w:lineRule="auto"/>
        <w:ind w:left="357"/>
        <w:jc w:val="both"/>
        <w:rPr>
          <w:rFonts w:ascii="Times New Roman" w:hAnsi="Times New Roman" w:cs="Times New Roman"/>
          <w:sz w:val="24"/>
          <w:szCs w:val="24"/>
        </w:rPr>
      </w:pPr>
    </w:p>
    <w:p w14:paraId="147FC1C2" w14:textId="0438FCBB" w:rsidR="001157F6" w:rsidRPr="001157F6" w:rsidRDefault="00403EB0" w:rsidP="001157F6">
      <w:pPr>
        <w:spacing w:after="120" w:line="360" w:lineRule="auto"/>
        <w:jc w:val="both"/>
        <w:rPr>
          <w:rFonts w:ascii="Times New Roman" w:eastAsiaTheme="minorEastAsia" w:hAnsi="Times New Roman" w:cs="Times New Roman"/>
          <w:b/>
          <w:sz w:val="24"/>
          <w:szCs w:val="24"/>
        </w:rPr>
      </w:pPr>
      <w:r w:rsidRPr="00403EB0">
        <w:rPr>
          <w:rFonts w:ascii="Times New Roman" w:eastAsiaTheme="minorEastAsia" w:hAnsi="Times New Roman" w:cs="Times New Roman"/>
          <w:b/>
          <w:sz w:val="24"/>
          <w:szCs w:val="24"/>
        </w:rPr>
        <w:t>DAFTAR PUSTAKA</w:t>
      </w:r>
    </w:p>
    <w:p w14:paraId="0127E970" w14:textId="5D1B2D23"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 xml:space="preserve">ADDIN Mendeley Bibliography CSL_BIBLIOGRAPHY </w:instrText>
      </w:r>
      <w:r>
        <w:rPr>
          <w:rFonts w:asciiTheme="majorBidi" w:eastAsia="Times New Roman" w:hAnsiTheme="majorBidi" w:cstheme="majorBidi"/>
          <w:sz w:val="24"/>
          <w:szCs w:val="24"/>
        </w:rPr>
        <w:fldChar w:fldCharType="separate"/>
      </w:r>
      <w:r w:rsidRPr="000B3F8C">
        <w:rPr>
          <w:rFonts w:ascii="Times New Roman" w:hAnsi="Times New Roman" w:cs="Times New Roman"/>
          <w:noProof/>
          <w:sz w:val="24"/>
          <w:szCs w:val="24"/>
        </w:rPr>
        <w:t xml:space="preserve">Hardiyanti, L., Sasmiati, &amp; Lilik Sabdaningtyas. (2018). Hubungan Penggunaan Media dengan Kemampuan Berpikir Simbolik Anak Usia Dini. </w:t>
      </w:r>
      <w:r w:rsidRPr="000B3F8C">
        <w:rPr>
          <w:rFonts w:ascii="Times New Roman" w:hAnsi="Times New Roman" w:cs="Times New Roman"/>
          <w:i/>
          <w:iCs/>
          <w:noProof/>
          <w:sz w:val="24"/>
          <w:szCs w:val="24"/>
        </w:rPr>
        <w:t xml:space="preserve">Jurnal Pendidikan </w:t>
      </w:r>
      <w:r w:rsidRPr="000B3F8C">
        <w:rPr>
          <w:rFonts w:ascii="Times New Roman" w:hAnsi="Times New Roman" w:cs="Times New Roman"/>
          <w:i/>
          <w:iCs/>
          <w:noProof/>
          <w:sz w:val="24"/>
          <w:szCs w:val="24"/>
        </w:rPr>
        <w:t>Anak</w:t>
      </w:r>
      <w:r w:rsidRPr="000B3F8C">
        <w:rPr>
          <w:rFonts w:ascii="Times New Roman" w:hAnsi="Times New Roman" w:cs="Times New Roman"/>
          <w:noProof/>
          <w:sz w:val="24"/>
          <w:szCs w:val="24"/>
        </w:rPr>
        <w:t xml:space="preserve">, </w:t>
      </w:r>
      <w:r w:rsidRPr="000B3F8C">
        <w:rPr>
          <w:rFonts w:ascii="Times New Roman" w:hAnsi="Times New Roman" w:cs="Times New Roman"/>
          <w:i/>
          <w:iCs/>
          <w:noProof/>
          <w:sz w:val="24"/>
          <w:szCs w:val="24"/>
        </w:rPr>
        <w:t>4</w:t>
      </w:r>
      <w:r w:rsidRPr="000B3F8C">
        <w:rPr>
          <w:rFonts w:ascii="Times New Roman" w:hAnsi="Times New Roman" w:cs="Times New Roman"/>
          <w:noProof/>
          <w:sz w:val="24"/>
          <w:szCs w:val="24"/>
        </w:rPr>
        <w:t>(1).</w:t>
      </w:r>
    </w:p>
    <w:p w14:paraId="73332E46" w14:textId="77777777"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3F8C">
        <w:rPr>
          <w:rFonts w:ascii="Times New Roman" w:hAnsi="Times New Roman" w:cs="Times New Roman"/>
          <w:noProof/>
          <w:sz w:val="24"/>
          <w:szCs w:val="24"/>
        </w:rPr>
        <w:t>Kemendikbud. Standar Nasional Pendidikan Anak Usia Dini., Pub. L. No. 137 (2014). Jakarta: Depdikbud.</w:t>
      </w:r>
    </w:p>
    <w:p w14:paraId="0D83234D" w14:textId="5EFDABB4"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3F8C">
        <w:rPr>
          <w:rFonts w:ascii="Times New Roman" w:hAnsi="Times New Roman" w:cs="Times New Roman"/>
          <w:noProof/>
          <w:sz w:val="24"/>
          <w:szCs w:val="24"/>
        </w:rPr>
        <w:t xml:space="preserve">Khadijah. (2016). </w:t>
      </w:r>
      <w:r w:rsidRPr="000B3F8C">
        <w:rPr>
          <w:rFonts w:ascii="Times New Roman" w:hAnsi="Times New Roman" w:cs="Times New Roman"/>
          <w:i/>
          <w:iCs/>
          <w:noProof/>
          <w:sz w:val="24"/>
          <w:szCs w:val="24"/>
        </w:rPr>
        <w:t>Pengembangan Kognitif Anak Usia Dini</w:t>
      </w:r>
      <w:r w:rsidRPr="000B3F8C">
        <w:rPr>
          <w:rFonts w:ascii="Times New Roman" w:hAnsi="Times New Roman" w:cs="Times New Roman"/>
          <w:noProof/>
          <w:sz w:val="24"/>
          <w:szCs w:val="24"/>
        </w:rPr>
        <w:t xml:space="preserve"> (Cetakan ke</w:t>
      </w:r>
      <w:r>
        <w:rPr>
          <w:rFonts w:ascii="Times New Roman" w:hAnsi="Times New Roman" w:cs="Times New Roman"/>
          <w:noProof/>
          <w:sz w:val="24"/>
          <w:szCs w:val="24"/>
          <w:lang w:val="id-ID"/>
        </w:rPr>
        <w:t>-1</w:t>
      </w:r>
      <w:r w:rsidRPr="000B3F8C">
        <w:rPr>
          <w:rFonts w:ascii="Times New Roman" w:hAnsi="Times New Roman" w:cs="Times New Roman"/>
          <w:noProof/>
          <w:sz w:val="24"/>
          <w:szCs w:val="24"/>
        </w:rPr>
        <w:t>). Medan: Perdana publishing.</w:t>
      </w:r>
    </w:p>
    <w:p w14:paraId="7AEE0754" w14:textId="44B0F42E"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3F8C">
        <w:rPr>
          <w:rFonts w:ascii="Times New Roman" w:hAnsi="Times New Roman" w:cs="Times New Roman"/>
          <w:noProof/>
          <w:sz w:val="24"/>
          <w:szCs w:val="24"/>
        </w:rPr>
        <w:t xml:space="preserve">Mursid. (2015). </w:t>
      </w:r>
      <w:r w:rsidRPr="000B3F8C">
        <w:rPr>
          <w:rFonts w:ascii="Times New Roman" w:hAnsi="Times New Roman" w:cs="Times New Roman"/>
          <w:i/>
          <w:iCs/>
          <w:noProof/>
          <w:sz w:val="24"/>
          <w:szCs w:val="24"/>
        </w:rPr>
        <w:t>Belajar dan Pembelajaran PAUD</w:t>
      </w:r>
      <w:r w:rsidRPr="000B3F8C">
        <w:rPr>
          <w:rFonts w:ascii="Times New Roman" w:hAnsi="Times New Roman" w:cs="Times New Roman"/>
          <w:noProof/>
          <w:sz w:val="24"/>
          <w:szCs w:val="24"/>
        </w:rPr>
        <w:t xml:space="preserve"> (Cetakan ke</w:t>
      </w:r>
      <w:r>
        <w:rPr>
          <w:rFonts w:ascii="Times New Roman" w:hAnsi="Times New Roman" w:cs="Times New Roman"/>
          <w:noProof/>
          <w:sz w:val="24"/>
          <w:szCs w:val="24"/>
          <w:lang w:val="id-ID"/>
        </w:rPr>
        <w:t>-1</w:t>
      </w:r>
      <w:r w:rsidRPr="000B3F8C">
        <w:rPr>
          <w:rFonts w:ascii="Times New Roman" w:hAnsi="Times New Roman" w:cs="Times New Roman"/>
          <w:noProof/>
          <w:sz w:val="24"/>
          <w:szCs w:val="24"/>
        </w:rPr>
        <w:t>). Bandung: PT. Remaja Rosdakarya.</w:t>
      </w:r>
    </w:p>
    <w:p w14:paraId="189C10DD" w14:textId="77777777"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3F8C">
        <w:rPr>
          <w:rFonts w:ascii="Times New Roman" w:hAnsi="Times New Roman" w:cs="Times New Roman"/>
          <w:noProof/>
          <w:sz w:val="24"/>
          <w:szCs w:val="24"/>
        </w:rPr>
        <w:t xml:space="preserve">Mutiah, D. (2015). </w:t>
      </w:r>
      <w:r w:rsidRPr="000B3F8C">
        <w:rPr>
          <w:rFonts w:ascii="Times New Roman" w:hAnsi="Times New Roman" w:cs="Times New Roman"/>
          <w:i/>
          <w:iCs/>
          <w:noProof/>
          <w:sz w:val="24"/>
          <w:szCs w:val="24"/>
        </w:rPr>
        <w:t>Psikologi Bermain Anak Usia Dini.</w:t>
      </w:r>
      <w:r w:rsidRPr="000B3F8C">
        <w:rPr>
          <w:rFonts w:ascii="Times New Roman" w:hAnsi="Times New Roman" w:cs="Times New Roman"/>
          <w:noProof/>
          <w:sz w:val="24"/>
          <w:szCs w:val="24"/>
        </w:rPr>
        <w:t xml:space="preserve"> Jakarta: Prenada Media Group.</w:t>
      </w:r>
    </w:p>
    <w:p w14:paraId="363F9EC4" w14:textId="77777777"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3F8C">
        <w:rPr>
          <w:rFonts w:ascii="Times New Roman" w:hAnsi="Times New Roman" w:cs="Times New Roman"/>
          <w:noProof/>
          <w:sz w:val="24"/>
          <w:szCs w:val="24"/>
        </w:rPr>
        <w:t xml:space="preserve">Nopayana, S., Rostika, D., &amp; Ismail, M. H. (2015). Upaya Meningkatkan Pemahaman Konsep Bilangan Beserta Lambang Bilangan Pada Anak Melalui Media Papan Flanel Modifikasi. </w:t>
      </w:r>
      <w:r w:rsidRPr="000B3F8C">
        <w:rPr>
          <w:rFonts w:ascii="Times New Roman" w:hAnsi="Times New Roman" w:cs="Times New Roman"/>
          <w:i/>
          <w:iCs/>
          <w:noProof/>
          <w:sz w:val="24"/>
          <w:szCs w:val="24"/>
        </w:rPr>
        <w:t>Cakrawala Dini: Jurnal Pendidikan Anak Usia Dini</w:t>
      </w:r>
      <w:r w:rsidRPr="000B3F8C">
        <w:rPr>
          <w:rFonts w:ascii="Times New Roman" w:hAnsi="Times New Roman" w:cs="Times New Roman"/>
          <w:noProof/>
          <w:sz w:val="24"/>
          <w:szCs w:val="24"/>
        </w:rPr>
        <w:t xml:space="preserve">, </w:t>
      </w:r>
      <w:r w:rsidRPr="000B3F8C">
        <w:rPr>
          <w:rFonts w:ascii="Times New Roman" w:hAnsi="Times New Roman" w:cs="Times New Roman"/>
          <w:i/>
          <w:iCs/>
          <w:noProof/>
          <w:sz w:val="24"/>
          <w:szCs w:val="24"/>
        </w:rPr>
        <w:t>7</w:t>
      </w:r>
      <w:r w:rsidRPr="000B3F8C">
        <w:rPr>
          <w:rFonts w:ascii="Times New Roman" w:hAnsi="Times New Roman" w:cs="Times New Roman"/>
          <w:noProof/>
          <w:sz w:val="24"/>
          <w:szCs w:val="24"/>
        </w:rPr>
        <w:t>(1).</w:t>
      </w:r>
    </w:p>
    <w:p w14:paraId="41BA8CAF" w14:textId="77777777" w:rsidR="000B3F8C" w:rsidRPr="000B3F8C" w:rsidRDefault="000B3F8C" w:rsidP="000B3F8C">
      <w:pPr>
        <w:widowControl w:val="0"/>
        <w:autoSpaceDE w:val="0"/>
        <w:autoSpaceDN w:val="0"/>
        <w:adjustRightInd w:val="0"/>
        <w:spacing w:line="240" w:lineRule="auto"/>
        <w:ind w:left="480" w:hanging="480"/>
        <w:jc w:val="both"/>
        <w:rPr>
          <w:rFonts w:ascii="Times New Roman" w:hAnsi="Times New Roman" w:cs="Times New Roman"/>
          <w:noProof/>
          <w:sz w:val="24"/>
        </w:rPr>
      </w:pPr>
      <w:r w:rsidRPr="000B3F8C">
        <w:rPr>
          <w:rFonts w:ascii="Times New Roman" w:hAnsi="Times New Roman" w:cs="Times New Roman"/>
          <w:noProof/>
          <w:sz w:val="24"/>
          <w:szCs w:val="24"/>
        </w:rPr>
        <w:t xml:space="preserve">Zuyyina, H. Wijaya, T, T. Pauji, H, M. Senjayawati, E. (2018). Kemampuan Koneksi Matematis Siswa SMP Pada Materi Lingkaran. </w:t>
      </w:r>
      <w:r w:rsidRPr="000B3F8C">
        <w:rPr>
          <w:rFonts w:ascii="Times New Roman" w:hAnsi="Times New Roman" w:cs="Times New Roman"/>
          <w:i/>
          <w:iCs/>
          <w:noProof/>
          <w:sz w:val="24"/>
          <w:szCs w:val="24"/>
        </w:rPr>
        <w:t>SOSIOHUMANIORA: Jurnal Ilmiah Ilmu Sosial Dan Humaniora</w:t>
      </w:r>
      <w:r w:rsidRPr="000B3F8C">
        <w:rPr>
          <w:rFonts w:ascii="Times New Roman" w:hAnsi="Times New Roman" w:cs="Times New Roman"/>
          <w:noProof/>
          <w:sz w:val="24"/>
          <w:szCs w:val="24"/>
        </w:rPr>
        <w:t xml:space="preserve">, </w:t>
      </w:r>
      <w:r w:rsidRPr="000B3F8C">
        <w:rPr>
          <w:rFonts w:ascii="Times New Roman" w:hAnsi="Times New Roman" w:cs="Times New Roman"/>
          <w:i/>
          <w:iCs/>
          <w:noProof/>
          <w:sz w:val="24"/>
          <w:szCs w:val="24"/>
        </w:rPr>
        <w:t>4</w:t>
      </w:r>
      <w:r w:rsidRPr="000B3F8C">
        <w:rPr>
          <w:rFonts w:ascii="Times New Roman" w:hAnsi="Times New Roman" w:cs="Times New Roman"/>
          <w:noProof/>
          <w:sz w:val="24"/>
          <w:szCs w:val="24"/>
        </w:rPr>
        <w:t>(2), 79–90.</w:t>
      </w:r>
    </w:p>
    <w:p w14:paraId="07234AD4" w14:textId="0FFFAF88" w:rsidR="000B3F8C" w:rsidRPr="00D15370" w:rsidRDefault="000B3F8C" w:rsidP="000B3F8C">
      <w:pPr>
        <w:widowControl w:val="0"/>
        <w:autoSpaceDE w:val="0"/>
        <w:autoSpaceDN w:val="0"/>
        <w:adjustRightInd w:val="0"/>
        <w:spacing w:line="240" w:lineRule="auto"/>
        <w:ind w:left="480" w:hanging="480"/>
        <w:jc w:val="both"/>
        <w:rPr>
          <w:rFonts w:asciiTheme="majorBidi" w:eastAsia="Times New Roman" w:hAnsiTheme="majorBidi" w:cstheme="majorBidi"/>
          <w:sz w:val="24"/>
          <w:szCs w:val="24"/>
        </w:rPr>
      </w:pPr>
      <w:r>
        <w:rPr>
          <w:rFonts w:asciiTheme="majorBidi" w:eastAsia="Times New Roman" w:hAnsiTheme="majorBidi" w:cstheme="majorBidi"/>
          <w:sz w:val="24"/>
          <w:szCs w:val="24"/>
        </w:rPr>
        <w:fldChar w:fldCharType="end"/>
      </w:r>
    </w:p>
    <w:p w14:paraId="19795EF2" w14:textId="38672A14" w:rsidR="003452FD" w:rsidRPr="00D15370" w:rsidRDefault="003452FD" w:rsidP="009B7722">
      <w:pPr>
        <w:jc w:val="both"/>
        <w:rPr>
          <w:rFonts w:asciiTheme="majorBidi" w:eastAsia="Times New Roman" w:hAnsiTheme="majorBidi" w:cstheme="majorBidi"/>
          <w:sz w:val="24"/>
          <w:szCs w:val="24"/>
        </w:rPr>
      </w:pPr>
    </w:p>
    <w:p w14:paraId="603C234F"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7E236CC8"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301121C1"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1C48AE93"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2B5DFF7E"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501F4031"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59EE7336"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2BC6CF89"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05148A59"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000C2811"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6D69BC56" w14:textId="77777777" w:rsidR="003452FD" w:rsidRDefault="003452FD" w:rsidP="008B63DF">
      <w:pPr>
        <w:spacing w:after="0" w:line="240" w:lineRule="auto"/>
        <w:jc w:val="both"/>
        <w:rPr>
          <w:rFonts w:ascii="Times New Roman" w:eastAsia="Times New Roman" w:hAnsi="Times New Roman" w:cs="Times New Roman"/>
          <w:b/>
          <w:sz w:val="24"/>
          <w:szCs w:val="24"/>
        </w:rPr>
      </w:pPr>
    </w:p>
    <w:p w14:paraId="3EDED4C2" w14:textId="77777777" w:rsidR="003452FD" w:rsidRDefault="003452FD" w:rsidP="008B63DF">
      <w:pPr>
        <w:spacing w:after="0" w:line="240" w:lineRule="auto"/>
        <w:jc w:val="both"/>
        <w:rPr>
          <w:rFonts w:ascii="Times New Roman" w:eastAsia="Times New Roman" w:hAnsi="Times New Roman" w:cs="Times New Roman"/>
          <w:b/>
          <w:sz w:val="24"/>
          <w:szCs w:val="24"/>
        </w:rPr>
      </w:pPr>
    </w:p>
    <w:sectPr w:rsidR="003452FD" w:rsidSect="00687028">
      <w:type w:val="continuous"/>
      <w:pgSz w:w="11907" w:h="16840" w:code="9"/>
      <w:pgMar w:top="1701" w:right="1701" w:bottom="1701" w:left="1701" w:header="720" w:footer="720" w:gutter="0"/>
      <w:cols w:num="2" w:space="567"/>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9-05-03T22:27:00Z" w:initials="u">
    <w:p w14:paraId="01198A02" w14:textId="77777777" w:rsidR="00DA1420" w:rsidRPr="00AD1A56" w:rsidRDefault="00DA1420" w:rsidP="008B63DF">
      <w:pPr>
        <w:pStyle w:val="CommentText"/>
        <w:rPr>
          <w:rFonts w:asciiTheme="majorBidi" w:hAnsiTheme="majorBidi" w:cstheme="majorBidi"/>
        </w:rPr>
      </w:pPr>
      <w:r w:rsidRPr="00AD1A56">
        <w:rPr>
          <w:rStyle w:val="CommentReference"/>
          <w:rFonts w:asciiTheme="majorBidi" w:hAnsiTheme="majorBidi" w:cstheme="majorBidi"/>
        </w:rPr>
        <w:annotationRef/>
      </w:r>
      <w:r w:rsidRPr="00AD1A56">
        <w:rPr>
          <w:rFonts w:asciiTheme="majorBidi" w:hAnsiTheme="majorBidi" w:cstheme="majorBidi"/>
        </w:rPr>
        <w:t>Times New Roman 11</w:t>
      </w:r>
    </w:p>
  </w:comment>
  <w:comment w:id="1" w:author="kkkk" w:date="2019-06-17T20:10:00Z" w:initials="k">
    <w:p w14:paraId="4BD02580" w14:textId="77777777" w:rsidR="00DA1420" w:rsidRDefault="00DA1420">
      <w:pPr>
        <w:pStyle w:val="CommentText"/>
      </w:pPr>
      <w:r>
        <w:rPr>
          <w:rStyle w:val="CommentReference"/>
        </w:rPr>
        <w:annotationRef/>
      </w:r>
    </w:p>
  </w:comment>
  <w:comment w:id="2" w:author="user" w:date="2019-05-03T22:29:00Z" w:initials="u">
    <w:p w14:paraId="02B40EA0" w14:textId="77777777" w:rsidR="00DA1420" w:rsidRDefault="00DA1420" w:rsidP="008B63DF">
      <w:pPr>
        <w:pStyle w:val="CommentText"/>
      </w:pPr>
      <w:r>
        <w:rPr>
          <w:rStyle w:val="CommentReference"/>
        </w:rPr>
        <w:annotationRef/>
      </w:r>
      <w:r>
        <w:t>Times New Roman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198A02" w15:done="0"/>
  <w15:commentEx w15:paraId="4BD02580" w15:paraIdParent="01198A02" w15:done="0"/>
  <w15:commentEx w15:paraId="02B40E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98A02" w16cid:durableId="2107E523"/>
  <w16cid:commentId w16cid:paraId="4BD02580" w16cid:durableId="2107E524"/>
  <w16cid:commentId w16cid:paraId="02B40EA0" w16cid:durableId="2107E5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DFC6C" w14:textId="77777777" w:rsidR="00511305" w:rsidRDefault="00511305" w:rsidP="008B63DF">
      <w:pPr>
        <w:spacing w:after="0" w:line="240" w:lineRule="auto"/>
      </w:pPr>
      <w:r>
        <w:separator/>
      </w:r>
    </w:p>
  </w:endnote>
  <w:endnote w:type="continuationSeparator" w:id="0">
    <w:p w14:paraId="5048DC21" w14:textId="77777777" w:rsidR="00511305" w:rsidRDefault="00511305" w:rsidP="008B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25A8" w14:textId="77777777" w:rsidR="00DA1420" w:rsidRPr="001329E2" w:rsidRDefault="00DA1420" w:rsidP="00687028">
    <w:pPr>
      <w:pStyle w:val="Footer"/>
      <w:jc w:val="center"/>
      <w:rPr>
        <w:rFonts w:ascii="Calibri" w:hAnsi="Calibri"/>
      </w:rPr>
    </w:pPr>
    <w:r>
      <w:rPr>
        <w:rFonts w:ascii="Calibri" w:hAnsi="Calibri"/>
        <w:noProof/>
        <w:lang w:val="id-ID" w:eastAsia="id-ID"/>
      </w:rPr>
      <mc:AlternateContent>
        <mc:Choice Requires="wps">
          <w:drawing>
            <wp:anchor distT="4294967295" distB="4294967295" distL="114300" distR="114300" simplePos="0" relativeHeight="251658240" behindDoc="0" locked="0" layoutInCell="1" allowOverlap="1" wp14:anchorId="2F49E368" wp14:editId="40A5D5C3">
              <wp:simplePos x="0" y="0"/>
              <wp:positionH relativeFrom="column">
                <wp:posOffset>26670</wp:posOffset>
              </wp:positionH>
              <wp:positionV relativeFrom="paragraph">
                <wp:posOffset>80009</wp:posOffset>
              </wp:positionV>
              <wp:extent cx="53320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1CC0E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" strokecolor="black [3200]" strokeweight="1pt">
              <v:stroke joinstyle="miter"/>
            </v:line>
          </w:pict>
        </mc:Fallback>
      </mc:AlternateContent>
    </w:r>
  </w:p>
  <w:p w14:paraId="220D8177" w14:textId="77777777" w:rsidR="00DA1420" w:rsidRDefault="00DA1420" w:rsidP="00687028">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026F15">
      <w:rPr>
        <w:rFonts w:ascii="Calibri" w:hAnsi="Calibri"/>
        <w:noProof/>
      </w:rPr>
      <w:t>10</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2AC3" w14:textId="77777777" w:rsidR="00511305" w:rsidRDefault="00511305" w:rsidP="008B63DF">
      <w:pPr>
        <w:spacing w:after="0" w:line="240" w:lineRule="auto"/>
      </w:pPr>
      <w:r>
        <w:separator/>
      </w:r>
    </w:p>
  </w:footnote>
  <w:footnote w:type="continuationSeparator" w:id="0">
    <w:p w14:paraId="03100FDB" w14:textId="77777777" w:rsidR="00511305" w:rsidRDefault="00511305" w:rsidP="008B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3108" w14:textId="77777777" w:rsidR="00DA1420" w:rsidRPr="00FB4C34" w:rsidRDefault="00DA1420" w:rsidP="00687028">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F32BCAC" w14:textId="77777777" w:rsidR="00DA1420" w:rsidRPr="001A7087" w:rsidRDefault="00DA1420" w:rsidP="00687028">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14:paraId="187CF83D" w14:textId="77777777" w:rsidR="00DA1420" w:rsidRPr="001A7087" w:rsidRDefault="00DA1420" w:rsidP="00687028">
    <w:pPr>
      <w:pStyle w:val="Header"/>
      <w:tabs>
        <w:tab w:val="clear" w:pos="9360"/>
      </w:tabs>
      <w:rPr>
        <w:rFonts w:ascii="Cambria" w:hAnsi="Cambria"/>
        <w:sz w:val="22"/>
        <w:szCs w:val="22"/>
      </w:rPr>
    </w:pPr>
    <w:r>
      <w:rPr>
        <w:rFonts w:ascii="Cambria" w:hAnsi="Cambria"/>
        <w:noProof/>
        <w:sz w:val="22"/>
        <w:szCs w:val="22"/>
        <w:lang w:val="id-ID" w:eastAsia="id-ID"/>
      </w:rPr>
      <mc:AlternateContent>
        <mc:Choice Requires="wps">
          <w:drawing>
            <wp:anchor distT="4294967295" distB="4294967295" distL="114300" distR="114300" simplePos="0" relativeHeight="251657216" behindDoc="0" locked="0" layoutInCell="1" allowOverlap="1" wp14:anchorId="4AD297F3" wp14:editId="0C1C287C">
              <wp:simplePos x="0" y="0"/>
              <wp:positionH relativeFrom="column">
                <wp:posOffset>26670</wp:posOffset>
              </wp:positionH>
              <wp:positionV relativeFrom="paragraph">
                <wp:posOffset>207009</wp:posOffset>
              </wp:positionV>
              <wp:extent cx="53320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39B5B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" strokecolor="black [3200]" strokeweight="1pt">
              <v:stroke joinstyle="miter"/>
            </v:line>
          </w:pict>
        </mc:Fallback>
      </mc:AlternateContent>
    </w:r>
    <w:r w:rsidRPr="001A7087">
      <w:rPr>
        <w:rFonts w:ascii="Cambria" w:hAnsi="Cambria"/>
        <w:sz w:val="22"/>
        <w:szCs w:val="22"/>
      </w:rPr>
      <w:t xml:space="preserve">Vol.1 | No.1 | </w:t>
    </w:r>
    <w:proofErr w:type="spellStart"/>
    <w:r>
      <w:rPr>
        <w:rFonts w:ascii="Cambria" w:hAnsi="Cambria"/>
        <w:sz w:val="22"/>
        <w:szCs w:val="22"/>
      </w:rPr>
      <w:t>Januari</w:t>
    </w:r>
    <w:proofErr w:type="spellEnd"/>
    <w:r>
      <w:rPr>
        <w:rFonts w:ascii="Cambria" w:hAnsi="Cambria"/>
        <w:sz w:val="22"/>
        <w:szCs w:val="22"/>
      </w:rPr>
      <w:t xml:space="preserve"> </w:t>
    </w:r>
    <w:r w:rsidRPr="001A7087">
      <w:rPr>
        <w:rFonts w:ascii="Cambria" w:hAnsi="Cambria"/>
        <w:sz w:val="22"/>
        <w:szCs w:val="22"/>
      </w:rPr>
      <w:t>201</w:t>
    </w:r>
    <w:r>
      <w:rPr>
        <w:rFonts w:ascii="Cambria" w:hAnsi="Cambria"/>
        <w:sz w:val="22"/>
        <w:szCs w:val="22"/>
      </w:rPr>
      <w:t>8</w:t>
    </w:r>
    <w:r w:rsidRPr="001A7087">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225D"/>
    <w:multiLevelType w:val="hybridMultilevel"/>
    <w:tmpl w:val="F2C4D4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BA15D7"/>
    <w:multiLevelType w:val="hybridMultilevel"/>
    <w:tmpl w:val="62605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2D77B77"/>
    <w:multiLevelType w:val="hybridMultilevel"/>
    <w:tmpl w:val="655E3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832156"/>
    <w:multiLevelType w:val="hybridMultilevel"/>
    <w:tmpl w:val="89087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340F3E"/>
    <w:multiLevelType w:val="hybridMultilevel"/>
    <w:tmpl w:val="60725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2EE0687"/>
    <w:multiLevelType w:val="hybridMultilevel"/>
    <w:tmpl w:val="D214C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9225C04"/>
    <w:multiLevelType w:val="hybridMultilevel"/>
    <w:tmpl w:val="ADA66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kkk">
    <w15:presenceInfo w15:providerId="None" w15:userId="kk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DF"/>
    <w:rsid w:val="00014FDA"/>
    <w:rsid w:val="00026F15"/>
    <w:rsid w:val="00044A1B"/>
    <w:rsid w:val="000B3F8C"/>
    <w:rsid w:val="001157F6"/>
    <w:rsid w:val="00161C87"/>
    <w:rsid w:val="0030645C"/>
    <w:rsid w:val="003452FD"/>
    <w:rsid w:val="00403EB0"/>
    <w:rsid w:val="00450F89"/>
    <w:rsid w:val="00511305"/>
    <w:rsid w:val="005C6313"/>
    <w:rsid w:val="00687028"/>
    <w:rsid w:val="00694355"/>
    <w:rsid w:val="006A3A00"/>
    <w:rsid w:val="006B3EF1"/>
    <w:rsid w:val="006E0A20"/>
    <w:rsid w:val="00786FCA"/>
    <w:rsid w:val="00861ED5"/>
    <w:rsid w:val="008B63DF"/>
    <w:rsid w:val="00915F39"/>
    <w:rsid w:val="00954A65"/>
    <w:rsid w:val="009B7722"/>
    <w:rsid w:val="00A015CD"/>
    <w:rsid w:val="00A6745E"/>
    <w:rsid w:val="00A74013"/>
    <w:rsid w:val="00AD1A56"/>
    <w:rsid w:val="00B4014B"/>
    <w:rsid w:val="00C84999"/>
    <w:rsid w:val="00D15370"/>
    <w:rsid w:val="00D31981"/>
    <w:rsid w:val="00DA1420"/>
    <w:rsid w:val="00DB3EAE"/>
    <w:rsid w:val="00DE64D7"/>
    <w:rsid w:val="00E56F8D"/>
    <w:rsid w:val="00E82E00"/>
    <w:rsid w:val="00EB0900"/>
    <w:rsid w:val="00EC4BD9"/>
    <w:rsid w:val="00FE00B8"/>
    <w:rsid w:val="00FF2E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017A7"/>
  <w15:chartTrackingRefBased/>
  <w15:docId w15:val="{321E94DB-FB88-4CDB-A4E5-10FA3A8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DF"/>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3D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63D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B63D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63D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B63DF"/>
    <w:rPr>
      <w:sz w:val="16"/>
      <w:szCs w:val="16"/>
    </w:rPr>
  </w:style>
  <w:style w:type="paragraph" w:styleId="CommentText">
    <w:name w:val="annotation text"/>
    <w:basedOn w:val="Normal"/>
    <w:link w:val="CommentTextChar"/>
    <w:uiPriority w:val="99"/>
    <w:semiHidden/>
    <w:unhideWhenUsed/>
    <w:rsid w:val="008B63DF"/>
    <w:pPr>
      <w:spacing w:line="240" w:lineRule="auto"/>
    </w:pPr>
    <w:rPr>
      <w:sz w:val="20"/>
      <w:szCs w:val="20"/>
    </w:rPr>
  </w:style>
  <w:style w:type="character" w:customStyle="1" w:styleId="CommentTextChar">
    <w:name w:val="Comment Text Char"/>
    <w:basedOn w:val="DefaultParagraphFont"/>
    <w:link w:val="CommentText"/>
    <w:uiPriority w:val="99"/>
    <w:semiHidden/>
    <w:rsid w:val="008B63DF"/>
    <w:rPr>
      <w:sz w:val="20"/>
      <w:szCs w:val="20"/>
      <w:lang w:val="en-US"/>
    </w:rPr>
  </w:style>
  <w:style w:type="paragraph" w:styleId="BalloonText">
    <w:name w:val="Balloon Text"/>
    <w:basedOn w:val="Normal"/>
    <w:link w:val="BalloonTextChar"/>
    <w:uiPriority w:val="99"/>
    <w:semiHidden/>
    <w:unhideWhenUsed/>
    <w:rsid w:val="008B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DF"/>
    <w:rPr>
      <w:rFonts w:ascii="Segoe UI" w:hAnsi="Segoe UI" w:cs="Segoe UI"/>
      <w:sz w:val="18"/>
      <w:szCs w:val="18"/>
      <w:lang w:val="en-US"/>
    </w:rPr>
  </w:style>
  <w:style w:type="character" w:styleId="Hyperlink">
    <w:name w:val="Hyperlink"/>
    <w:basedOn w:val="DefaultParagraphFont"/>
    <w:uiPriority w:val="99"/>
    <w:unhideWhenUsed/>
    <w:rsid w:val="00A6745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D1A56"/>
    <w:rPr>
      <w:b/>
      <w:bCs/>
    </w:rPr>
  </w:style>
  <w:style w:type="character" w:customStyle="1" w:styleId="CommentSubjectChar">
    <w:name w:val="Comment Subject Char"/>
    <w:basedOn w:val="CommentTextChar"/>
    <w:link w:val="CommentSubject"/>
    <w:uiPriority w:val="99"/>
    <w:semiHidden/>
    <w:rsid w:val="00AD1A56"/>
    <w:rPr>
      <w:b/>
      <w:bCs/>
      <w:sz w:val="20"/>
      <w:szCs w:val="20"/>
      <w:lang w:val="en-US"/>
    </w:rPr>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AD1A56"/>
    <w:pPr>
      <w:spacing w:after="160" w:line="259" w:lineRule="auto"/>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34"/>
    <w:qFormat/>
    <w:locked/>
    <w:rsid w:val="00AD1A56"/>
  </w:style>
  <w:style w:type="table" w:styleId="TableGrid">
    <w:name w:val="Table Grid"/>
    <w:basedOn w:val="TableNormal"/>
    <w:uiPriority w:val="39"/>
    <w:rsid w:val="00AD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3e2rht@yahoo.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tenipujac@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hasninursyamsiah9@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4Radityaalief@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DA0A-60B8-4C77-8638-4C025384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4005</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dc:creator>
  <cp:keywords/>
  <dc:description/>
  <cp:lastModifiedBy>S. Khalif. A Tama</cp:lastModifiedBy>
  <cp:revision>19</cp:revision>
  <dcterms:created xsi:type="dcterms:W3CDTF">2019-06-17T12:15:00Z</dcterms:created>
  <dcterms:modified xsi:type="dcterms:W3CDTF">2019-08-21T08:53:00Z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d05707e4-78fe-3db8-95b4-87c22641336c</vt:lpwstr>
  </property>
  <property fmtid="{D5CDD505-2E9C-101B-9397-08002B2CF9AE}" pid="24" name="Mendeley Citation Style_1">
    <vt:lpwstr>http://www.zotero.org/styles/apa</vt:lpwstr>
  </property>
</Properties>
</file>