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0680E" w14:textId="77777777" w:rsidR="00A012F7" w:rsidRPr="00D935E9" w:rsidRDefault="00A012F7" w:rsidP="00A012F7">
      <w:pPr>
        <w:tabs>
          <w:tab w:val="left" w:pos="7110"/>
          <w:tab w:val="left" w:pos="7470"/>
        </w:tabs>
        <w:spacing w:line="360" w:lineRule="auto"/>
        <w:jc w:val="center"/>
        <w:rPr>
          <w:b/>
          <w:color w:val="262626" w:themeColor="text1" w:themeTint="D9"/>
        </w:rPr>
      </w:pPr>
      <w:r w:rsidRPr="00D935E9">
        <w:rPr>
          <w:b/>
          <w:color w:val="262626" w:themeColor="text1" w:themeTint="D9"/>
        </w:rPr>
        <w:t>MENINGKATKAN KEMAMPUAN KEAKSARAAN AWAL</w:t>
      </w:r>
    </w:p>
    <w:p w14:paraId="04C4B9BB" w14:textId="77777777" w:rsidR="00A012F7" w:rsidRPr="00D935E9" w:rsidRDefault="00A012F7" w:rsidP="00A012F7">
      <w:pPr>
        <w:spacing w:line="360" w:lineRule="auto"/>
        <w:jc w:val="center"/>
        <w:rPr>
          <w:b/>
          <w:color w:val="262626" w:themeColor="text1" w:themeTint="D9"/>
        </w:rPr>
      </w:pPr>
      <w:r w:rsidRPr="00D935E9">
        <w:rPr>
          <w:b/>
          <w:color w:val="262626" w:themeColor="text1" w:themeTint="D9"/>
        </w:rPr>
        <w:t>ANAK USIA DINI</w:t>
      </w:r>
    </w:p>
    <w:p w14:paraId="0A15E9D8" w14:textId="77777777" w:rsidR="00A012F7" w:rsidRPr="00D935E9" w:rsidRDefault="00A012F7" w:rsidP="00A012F7">
      <w:pPr>
        <w:tabs>
          <w:tab w:val="left" w:pos="1276"/>
        </w:tabs>
        <w:spacing w:line="360" w:lineRule="auto"/>
        <w:jc w:val="center"/>
        <w:rPr>
          <w:b/>
          <w:color w:val="262626" w:themeColor="text1" w:themeTint="D9"/>
        </w:rPr>
      </w:pPr>
      <w:r w:rsidRPr="00D935E9">
        <w:rPr>
          <w:b/>
          <w:color w:val="262626" w:themeColor="text1" w:themeTint="D9"/>
        </w:rPr>
        <w:t>MELALUI MEDIA ANIMASI DI TK BUDI NURANI</w:t>
      </w:r>
      <w:r>
        <w:rPr>
          <w:b/>
          <w:color w:val="262626" w:themeColor="text1" w:themeTint="D9"/>
        </w:rPr>
        <w:t xml:space="preserve"> CIMAHI</w:t>
      </w:r>
    </w:p>
    <w:p w14:paraId="05B8ABB6" w14:textId="77777777" w:rsidR="00A012F7" w:rsidRPr="00D935E9" w:rsidRDefault="00A012F7" w:rsidP="00A012F7">
      <w:pPr>
        <w:tabs>
          <w:tab w:val="left" w:pos="1276"/>
        </w:tabs>
        <w:spacing w:line="360" w:lineRule="auto"/>
        <w:jc w:val="center"/>
        <w:rPr>
          <w:color w:val="262626" w:themeColor="text1" w:themeTint="D9"/>
        </w:rPr>
      </w:pPr>
      <w:r w:rsidRPr="00D935E9">
        <w:rPr>
          <w:color w:val="262626" w:themeColor="text1" w:themeTint="D9"/>
        </w:rPr>
        <w:t>Siti Nurjanah, Endah Nurrohmah, Ifat Fatimah Zahro</w:t>
      </w:r>
    </w:p>
    <w:p w14:paraId="18A006FD" w14:textId="77777777" w:rsidR="00707B9C" w:rsidRDefault="00707B9C" w:rsidP="00707B9C">
      <w:pPr>
        <w:spacing w:line="360" w:lineRule="auto"/>
        <w:jc w:val="center"/>
        <w:rPr>
          <w:color w:val="365F91" w:themeColor="accent1" w:themeShade="BF"/>
        </w:rPr>
      </w:pPr>
      <w:r w:rsidRPr="00707B9C">
        <w:rPr>
          <w:color w:val="365F91" w:themeColor="accent1" w:themeShade="BF"/>
        </w:rPr>
        <w:t>Nurjanah_siti22@yahoo.com</w:t>
      </w:r>
      <w:r w:rsidR="00A012F7" w:rsidRPr="00707B9C">
        <w:rPr>
          <w:color w:val="365F91" w:themeColor="accent1" w:themeShade="BF"/>
        </w:rPr>
        <w:t xml:space="preserve">, </w:t>
      </w:r>
      <w:hyperlink r:id="rId5" w:history="1">
        <w:r w:rsidRPr="00707B9C">
          <w:rPr>
            <w:rStyle w:val="Hyperlink"/>
            <w:color w:val="365F91" w:themeColor="accent1" w:themeShade="BF"/>
          </w:rPr>
          <w:t>endahaisy@gmail.com</w:t>
        </w:r>
      </w:hyperlink>
      <w:r w:rsidR="00A012F7" w:rsidRPr="00707B9C">
        <w:rPr>
          <w:color w:val="365F91" w:themeColor="accent1" w:themeShade="BF"/>
        </w:rPr>
        <w:t>,</w:t>
      </w:r>
    </w:p>
    <w:p w14:paraId="4E38CF48" w14:textId="77777777" w:rsidR="00A012F7" w:rsidRPr="00707B9C" w:rsidRDefault="00707B9C" w:rsidP="00707B9C">
      <w:pPr>
        <w:spacing w:line="360" w:lineRule="auto"/>
        <w:jc w:val="center"/>
        <w:rPr>
          <w:color w:val="365F91" w:themeColor="accent1" w:themeShade="BF"/>
        </w:rPr>
      </w:pPr>
      <w:r>
        <w:rPr>
          <w:color w:val="365F91" w:themeColor="accent1" w:themeShade="BF"/>
          <w:u w:val="single"/>
        </w:rPr>
        <w:t>ifat-</w:t>
      </w:r>
      <w:r w:rsidR="00A012F7" w:rsidRPr="00707B9C">
        <w:rPr>
          <w:color w:val="365F91" w:themeColor="accent1" w:themeShade="BF"/>
          <w:u w:val="single"/>
        </w:rPr>
        <w:t>fatimah@ikipsiliwangi.ac.id.</w:t>
      </w:r>
    </w:p>
    <w:p w14:paraId="7474DFE9" w14:textId="77777777" w:rsidR="00A012F7" w:rsidRPr="00D935E9" w:rsidRDefault="00A012F7" w:rsidP="00A012F7">
      <w:pPr>
        <w:spacing w:line="360" w:lineRule="auto"/>
        <w:rPr>
          <w:color w:val="262626" w:themeColor="text1" w:themeTint="D9"/>
        </w:rPr>
      </w:pPr>
    </w:p>
    <w:p w14:paraId="42BED6EB" w14:textId="77777777" w:rsidR="00A012F7" w:rsidRPr="0056480A" w:rsidRDefault="00A012F7" w:rsidP="00A012F7">
      <w:pPr>
        <w:jc w:val="center"/>
        <w:rPr>
          <w:b/>
          <w:color w:val="262626" w:themeColor="text1" w:themeTint="D9"/>
        </w:rPr>
      </w:pPr>
      <w:r w:rsidRPr="0056480A">
        <w:rPr>
          <w:b/>
          <w:color w:val="262626" w:themeColor="text1" w:themeTint="D9"/>
        </w:rPr>
        <w:t>Abstrak</w:t>
      </w:r>
    </w:p>
    <w:p w14:paraId="2E47D727" w14:textId="3C0E4154" w:rsidR="00A012F7" w:rsidRPr="0056480A" w:rsidRDefault="00A012F7" w:rsidP="00A012F7">
      <w:pPr>
        <w:pStyle w:val="NoSpacing"/>
        <w:jc w:val="both"/>
        <w:rPr>
          <w:rFonts w:ascii="Times New Roman" w:hAnsi="Times New Roman" w:cs="Times New Roman"/>
          <w:color w:val="262626" w:themeColor="text1" w:themeTint="D9"/>
          <w:lang w:val="en-US"/>
        </w:rPr>
      </w:pPr>
      <w:r w:rsidRPr="0056480A">
        <w:rPr>
          <w:rFonts w:ascii="Times New Roman" w:hAnsi="Times New Roman" w:cs="Times New Roman"/>
          <w:color w:val="262626" w:themeColor="text1" w:themeTint="D9"/>
          <w:lang w:val="en-US"/>
        </w:rPr>
        <w:t xml:space="preserve">Kemampuan keaksaraan awal anak usia dini mencakup pada kemampuan </w:t>
      </w:r>
      <w:r w:rsidR="00E717BD">
        <w:rPr>
          <w:rFonts w:ascii="Times New Roman" w:hAnsi="Times New Roman" w:cs="Times New Roman"/>
          <w:color w:val="262626" w:themeColor="text1" w:themeTint="D9"/>
          <w:lang w:val="en-US"/>
        </w:rPr>
        <w:t>kognitif dan kemampuan bahasa</w:t>
      </w:r>
      <w:r w:rsidRPr="0056480A">
        <w:rPr>
          <w:rFonts w:ascii="Times New Roman" w:hAnsi="Times New Roman" w:cs="Times New Roman"/>
          <w:color w:val="262626" w:themeColor="text1" w:themeTint="D9"/>
          <w:lang w:val="en-US"/>
        </w:rPr>
        <w:t>. Fokus</w:t>
      </w:r>
      <w:r w:rsidR="00E717BD">
        <w:rPr>
          <w:rFonts w:ascii="Times New Roman" w:hAnsi="Times New Roman" w:cs="Times New Roman"/>
          <w:color w:val="262626" w:themeColor="text1" w:themeTint="D9"/>
          <w:lang w:val="en-US"/>
        </w:rPr>
        <w:t xml:space="preserve"> penelitian ini</w:t>
      </w:r>
      <w:r w:rsidRPr="0056480A">
        <w:rPr>
          <w:rFonts w:ascii="Times New Roman" w:hAnsi="Times New Roman" w:cs="Times New Roman"/>
          <w:color w:val="262626" w:themeColor="text1" w:themeTint="D9"/>
          <w:lang w:val="en-US"/>
        </w:rPr>
        <w:t xml:space="preserve"> </w:t>
      </w:r>
      <w:r w:rsidR="00E717BD">
        <w:rPr>
          <w:rFonts w:ascii="Times New Roman" w:hAnsi="Times New Roman" w:cs="Times New Roman"/>
          <w:color w:val="262626" w:themeColor="text1" w:themeTint="D9"/>
          <w:lang w:val="en-US"/>
        </w:rPr>
        <w:t>adalah kegiatan membaca</w:t>
      </w:r>
      <w:r w:rsidRPr="0056480A">
        <w:rPr>
          <w:rFonts w:ascii="Times New Roman" w:hAnsi="Times New Roman" w:cs="Times New Roman"/>
          <w:color w:val="262626" w:themeColor="text1" w:themeTint="D9"/>
          <w:lang w:val="en-US"/>
        </w:rPr>
        <w:t>. Demi tercapainya hal tersebut, diperlukan media yang sesuai dan menarik bagi anak, agar anak dapat menguasai keaksaraan awal sesuai dengan tahapan usia perkembangannya. Media yang dapat dipergunakan salah satunya</w:t>
      </w:r>
      <w:r w:rsidR="00E717BD">
        <w:rPr>
          <w:rFonts w:ascii="Times New Roman" w:hAnsi="Times New Roman" w:cs="Times New Roman"/>
          <w:color w:val="262626" w:themeColor="text1" w:themeTint="D9"/>
          <w:lang w:val="en-US"/>
        </w:rPr>
        <w:t xml:space="preserve"> adalah melalui media animasi, </w:t>
      </w:r>
      <w:r w:rsidRPr="0056480A">
        <w:rPr>
          <w:rFonts w:ascii="Times New Roman" w:hAnsi="Times New Roman" w:cs="Times New Roman"/>
          <w:color w:val="262626" w:themeColor="text1" w:themeTint="D9"/>
          <w:lang w:val="en-US"/>
        </w:rPr>
        <w:t>dimana dengan media tersebut akan muncul rangkaian gambar atau lukisan yang bergerak. Penelitian ini bertujuan untuk mendeskripsikan rencana pembelajaran mengenai keaksaraan awal dengan media animasi, untuk menggambarkan proses pelaksanaan pembelajaran mengenai keaksaraan awal, untuk mengetahui hasil yang akan didapatkan dalam pembelajaran ini. Penelitian ini dilakukan dengan mempergunakan metode Penelitian Tindakan Kelas (</w:t>
      </w:r>
      <w:r w:rsidRPr="0056480A">
        <w:rPr>
          <w:rFonts w:ascii="Times New Roman" w:hAnsi="Times New Roman" w:cs="Times New Roman"/>
          <w:i/>
          <w:color w:val="262626" w:themeColor="text1" w:themeTint="D9"/>
          <w:lang w:val="en-US"/>
        </w:rPr>
        <w:t>Classroom Action Research</w:t>
      </w:r>
      <w:r w:rsidRPr="0056480A">
        <w:rPr>
          <w:rFonts w:ascii="Times New Roman" w:hAnsi="Times New Roman" w:cs="Times New Roman"/>
          <w:color w:val="262626" w:themeColor="text1" w:themeTint="D9"/>
          <w:lang w:val="en-US"/>
        </w:rPr>
        <w:t>), yaitu penelitian dengan melakukan suatu tindakan tertentu dimana dengan hasilnya dapat memperbaiki dan meningkatkan kemampuan keaksaraan awal pada AUD. Teknik pengumpulan datanya adalah dengan observasi, wawancara dan dokumentasi. Adapun sasaran penelitian ini berjumlah 12 anak usia 4-5 tahun. Penelitian ini dilakukan dengan menggunakan 2 siklus. H</w:t>
      </w:r>
      <w:r w:rsidR="00EB5509">
        <w:rPr>
          <w:rFonts w:ascii="Times New Roman" w:hAnsi="Times New Roman" w:cs="Times New Roman"/>
          <w:color w:val="262626" w:themeColor="text1" w:themeTint="D9"/>
          <w:lang w:val="en-US"/>
        </w:rPr>
        <w:t xml:space="preserve">asil dari siklus I rata-rata </w:t>
      </w:r>
      <w:r w:rsidRPr="0056480A">
        <w:rPr>
          <w:rFonts w:ascii="Times New Roman" w:hAnsi="Times New Roman" w:cs="Times New Roman"/>
          <w:color w:val="262626" w:themeColor="text1" w:themeTint="D9"/>
          <w:lang w:val="en-US"/>
        </w:rPr>
        <w:t>siswa berkembang sesuai harapan sejumlah 42,5%</w:t>
      </w:r>
      <w:r w:rsidR="00EB5509">
        <w:rPr>
          <w:rFonts w:ascii="Times New Roman" w:hAnsi="Times New Roman" w:cs="Times New Roman"/>
          <w:color w:val="262626" w:themeColor="text1" w:themeTint="D9"/>
          <w:lang w:val="en-US"/>
        </w:rPr>
        <w:t xml:space="preserve">, dan dari siklus II </w:t>
      </w:r>
      <w:r w:rsidRPr="0056480A">
        <w:rPr>
          <w:rFonts w:ascii="Times New Roman" w:hAnsi="Times New Roman" w:cs="Times New Roman"/>
          <w:color w:val="262626" w:themeColor="text1" w:themeTint="D9"/>
          <w:lang w:val="en-US"/>
        </w:rPr>
        <w:t xml:space="preserve"> rata-rata siswa sudah berkembang sesuai harapan 58%. Kesimpulan yang dapat diambil adalah bahwa kemampuan keaksaraan awal dapat ditingkatkan dengan penggun</w:t>
      </w:r>
      <w:r w:rsidR="00F5641D">
        <w:rPr>
          <w:rFonts w:ascii="Times New Roman" w:hAnsi="Times New Roman" w:cs="Times New Roman"/>
          <w:color w:val="262626" w:themeColor="text1" w:themeTint="D9"/>
          <w:lang w:val="en-US"/>
        </w:rPr>
        <w:t>aan media animasi di kelompok A.</w:t>
      </w:r>
    </w:p>
    <w:p w14:paraId="08AFB793" w14:textId="78FC506E" w:rsidR="00A012F7" w:rsidRPr="00F5641D" w:rsidRDefault="00A012F7" w:rsidP="00F5641D">
      <w:pPr>
        <w:jc w:val="both"/>
        <w:rPr>
          <w:color w:val="262626" w:themeColor="text1" w:themeTint="D9"/>
        </w:rPr>
      </w:pPr>
      <w:r w:rsidRPr="00D935E9">
        <w:rPr>
          <w:b/>
          <w:color w:val="262626" w:themeColor="text1" w:themeTint="D9"/>
        </w:rPr>
        <w:t>Kata Kunci</w:t>
      </w:r>
      <w:r w:rsidR="00930BB6">
        <w:rPr>
          <w:color w:val="262626" w:themeColor="text1" w:themeTint="D9"/>
        </w:rPr>
        <w:t xml:space="preserve"> : </w:t>
      </w:r>
      <w:r w:rsidRPr="00D935E9">
        <w:rPr>
          <w:color w:val="262626" w:themeColor="text1" w:themeTint="D9"/>
        </w:rPr>
        <w:t xml:space="preserve">keaksaraan awal, media animasi, </w:t>
      </w:r>
      <w:r>
        <w:rPr>
          <w:color w:val="262626" w:themeColor="text1" w:themeTint="D9"/>
        </w:rPr>
        <w:t>A</w:t>
      </w:r>
      <w:r w:rsidRPr="00D935E9">
        <w:rPr>
          <w:color w:val="262626" w:themeColor="text1" w:themeTint="D9"/>
        </w:rPr>
        <w:t xml:space="preserve">nak </w:t>
      </w:r>
      <w:r>
        <w:rPr>
          <w:color w:val="262626" w:themeColor="text1" w:themeTint="D9"/>
        </w:rPr>
        <w:t>U</w:t>
      </w:r>
      <w:r w:rsidRPr="00D935E9">
        <w:rPr>
          <w:color w:val="262626" w:themeColor="text1" w:themeTint="D9"/>
        </w:rPr>
        <w:t xml:space="preserve">sia </w:t>
      </w:r>
      <w:r>
        <w:rPr>
          <w:color w:val="262626" w:themeColor="text1" w:themeTint="D9"/>
        </w:rPr>
        <w:t>D</w:t>
      </w:r>
      <w:r w:rsidR="00F5641D">
        <w:rPr>
          <w:color w:val="262626" w:themeColor="text1" w:themeTint="D9"/>
        </w:rPr>
        <w:t>ini.</w:t>
      </w:r>
    </w:p>
    <w:p w14:paraId="58224A2F" w14:textId="77777777" w:rsidR="00313565" w:rsidRDefault="00313565" w:rsidP="00EC0B02">
      <w:pPr>
        <w:pStyle w:val="NoSpacing"/>
        <w:jc w:val="both"/>
        <w:rPr>
          <w:lang w:val="en-US"/>
        </w:rPr>
      </w:pPr>
    </w:p>
    <w:p w14:paraId="3684C75D" w14:textId="77777777" w:rsidR="00A012F7" w:rsidRPr="00D935E9" w:rsidRDefault="00A012F7" w:rsidP="00A012F7">
      <w:pPr>
        <w:jc w:val="center"/>
        <w:rPr>
          <w:color w:val="262626" w:themeColor="text1" w:themeTint="D9"/>
        </w:rPr>
      </w:pPr>
      <w:r w:rsidRPr="00D935E9">
        <w:rPr>
          <w:b/>
          <w:color w:val="262626" w:themeColor="text1" w:themeTint="D9"/>
        </w:rPr>
        <w:t>Abstract</w:t>
      </w:r>
    </w:p>
    <w:p w14:paraId="0AC36C4C" w14:textId="77777777" w:rsidR="00F5641D" w:rsidRPr="00F5641D" w:rsidRDefault="00F5641D" w:rsidP="00F5641D">
      <w:pPr>
        <w:jc w:val="both"/>
      </w:pPr>
      <w:r>
        <w:br/>
      </w:r>
      <w:r w:rsidRPr="00F5641D">
        <w:t xml:space="preserve">Early literacy abilities of early childhood include cognitive abilities and language skills. The focus of this research is reading. In order to achieve this, appropriate and attractive media are needed for children, so that children can master early literacy in accordance with the stages of their developmental age. One of the media that can be used is animation, where a series of moving pictures or paintings will appear. This study aims to describe the learning plan regarding initial literacy with animation media, to illustrate the process of implementing learning about initial literacy, to find out the results that will be obtained in this learning. This research was conducted using the Classroom Action Research method, which is a study by carrying out certain actions where by using it can improve and enhance the initial literacy skills in AUD. Data collection techniques are by observation, interview and documentation. The target of this study is 12 children aged 4-5 years. This research was conducted using 2 cycles. The results </w:t>
      </w:r>
      <w:r w:rsidRPr="00F5641D">
        <w:lastRenderedPageBreak/>
        <w:t>of the first cycle of the average student developed according to expectations amounted to 42.5%, and from the second cycle the average student had developed according to expectations of 58%. The conclusion that can be drawn is that early literacy skills can be improved by the use of animation media in group A.</w:t>
      </w:r>
    </w:p>
    <w:p w14:paraId="658F3893" w14:textId="637F7B43" w:rsidR="00F5641D" w:rsidRDefault="00F5641D" w:rsidP="00F5641D">
      <w:pPr>
        <w:rPr>
          <w:rFonts w:eastAsia="Times New Roman"/>
        </w:rPr>
      </w:pPr>
    </w:p>
    <w:p w14:paraId="1A5C04F9" w14:textId="6BE8035B" w:rsidR="00930BB6" w:rsidRDefault="00A012F7" w:rsidP="00930BB6">
      <w:pPr>
        <w:rPr>
          <w:rFonts w:eastAsia="Times New Roman"/>
        </w:rPr>
      </w:pPr>
      <w:r w:rsidRPr="00D935E9">
        <w:rPr>
          <w:b/>
          <w:color w:val="262626" w:themeColor="text1" w:themeTint="D9"/>
        </w:rPr>
        <w:t>Keywords</w:t>
      </w:r>
      <w:r w:rsidRPr="00D935E9">
        <w:rPr>
          <w:color w:val="262626" w:themeColor="text1" w:themeTint="D9"/>
        </w:rPr>
        <w:t xml:space="preserve"> : </w:t>
      </w:r>
      <w:r w:rsidR="00930BB6">
        <w:t>Early Literacy, Animation M</w:t>
      </w:r>
      <w:r w:rsidR="00930BB6" w:rsidRPr="00930BB6">
        <w:t>edia, Early Childhood.</w:t>
      </w:r>
    </w:p>
    <w:p w14:paraId="3B2BF7F2" w14:textId="59187562" w:rsidR="00A012F7" w:rsidRPr="00D935E9" w:rsidRDefault="00A012F7" w:rsidP="00A012F7">
      <w:pPr>
        <w:jc w:val="both"/>
        <w:rPr>
          <w:color w:val="262626" w:themeColor="text1" w:themeTint="D9"/>
        </w:rPr>
      </w:pPr>
    </w:p>
    <w:p w14:paraId="20D3CF64" w14:textId="77777777" w:rsidR="00A012F7" w:rsidRPr="00D935E9" w:rsidRDefault="00A012F7" w:rsidP="00A012F7">
      <w:pPr>
        <w:jc w:val="both"/>
        <w:rPr>
          <w:color w:val="262626" w:themeColor="text1" w:themeTint="D9"/>
        </w:rPr>
      </w:pPr>
      <w:r>
        <w:rPr>
          <w:noProof/>
          <w:color w:val="262626" w:themeColor="text1" w:themeTint="D9"/>
        </w:rPr>
        <mc:AlternateContent>
          <mc:Choice Requires="wps">
            <w:drawing>
              <wp:anchor distT="0" distB="0" distL="114300" distR="114300" simplePos="0" relativeHeight="251659264" behindDoc="0" locked="0" layoutInCell="1" allowOverlap="1" wp14:anchorId="665B0581">
                <wp:simplePos x="0" y="0"/>
                <wp:positionH relativeFrom="column">
                  <wp:posOffset>10795</wp:posOffset>
                </wp:positionH>
                <wp:positionV relativeFrom="paragraph">
                  <wp:posOffset>96520</wp:posOffset>
                </wp:positionV>
                <wp:extent cx="5013325" cy="0"/>
                <wp:effectExtent l="12700" t="15875"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5pt;margin-top:7.6pt;width:39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gJg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" strokeweight="1.5pt"/>
            </w:pict>
          </mc:Fallback>
        </mc:AlternateContent>
      </w:r>
      <w:r w:rsidRPr="00D935E9">
        <w:rPr>
          <w:color w:val="262626" w:themeColor="text1" w:themeTint="D9"/>
        </w:rPr>
        <w:br w:type="page"/>
      </w:r>
    </w:p>
    <w:p w14:paraId="78C7E5F3" w14:textId="77777777" w:rsidR="00A012F7" w:rsidRPr="00D935E9" w:rsidRDefault="00A012F7" w:rsidP="00A012F7">
      <w:pPr>
        <w:spacing w:line="360" w:lineRule="auto"/>
        <w:rPr>
          <w:color w:val="262626" w:themeColor="text1" w:themeTint="D9"/>
        </w:rPr>
        <w:sectPr w:rsidR="00A012F7" w:rsidRPr="00D935E9" w:rsidSect="00F230F0">
          <w:pgSz w:w="11907" w:h="16839" w:code="9"/>
          <w:pgMar w:top="2268" w:right="1701" w:bottom="1701" w:left="2268" w:header="720" w:footer="720" w:gutter="0"/>
          <w:cols w:space="720"/>
          <w:docGrid w:linePitch="360"/>
        </w:sectPr>
      </w:pPr>
    </w:p>
    <w:p w14:paraId="27CD8514" w14:textId="77777777" w:rsidR="00A012F7" w:rsidRPr="00D935E9" w:rsidRDefault="00A012F7" w:rsidP="00A012F7">
      <w:pPr>
        <w:pStyle w:val="ListParagraph"/>
        <w:numPr>
          <w:ilvl w:val="0"/>
          <w:numId w:val="4"/>
        </w:numPr>
        <w:spacing w:after="0" w:line="360" w:lineRule="auto"/>
        <w:jc w:val="both"/>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lastRenderedPageBreak/>
        <w:t>PENDAHULUAN</w:t>
      </w:r>
    </w:p>
    <w:p w14:paraId="12771607" w14:textId="77777777" w:rsidR="00A012F7" w:rsidRPr="00D935E9" w:rsidRDefault="00A012F7" w:rsidP="00A012F7">
      <w:pPr>
        <w:spacing w:line="360" w:lineRule="auto"/>
        <w:jc w:val="both"/>
        <w:rPr>
          <w:color w:val="262626" w:themeColor="text1" w:themeTint="D9"/>
        </w:rPr>
        <w:sectPr w:rsidR="00A012F7" w:rsidRPr="00D935E9" w:rsidSect="00F230F0">
          <w:type w:val="continuous"/>
          <w:pgSz w:w="11907" w:h="16839" w:code="9"/>
          <w:pgMar w:top="2268" w:right="1701" w:bottom="1701" w:left="2268" w:header="720" w:footer="720" w:gutter="0"/>
          <w:cols w:num="2" w:space="720"/>
          <w:docGrid w:linePitch="360"/>
        </w:sectPr>
      </w:pPr>
      <w:r w:rsidRPr="00D935E9">
        <w:rPr>
          <w:color w:val="262626" w:themeColor="text1" w:themeTint="D9"/>
        </w:rPr>
        <w:lastRenderedPageBreak/>
        <w:tab/>
      </w:r>
    </w:p>
    <w:p w14:paraId="7D94C223" w14:textId="77777777" w:rsidR="00F55FEF" w:rsidRDefault="00A012F7" w:rsidP="00A012F7">
      <w:pPr>
        <w:spacing w:line="360" w:lineRule="auto"/>
        <w:ind w:firstLine="720"/>
        <w:jc w:val="both"/>
        <w:rPr>
          <w:color w:val="262626" w:themeColor="text1" w:themeTint="D9"/>
        </w:rPr>
      </w:pPr>
      <w:r>
        <w:rPr>
          <w:color w:val="262626" w:themeColor="text1" w:themeTint="D9"/>
        </w:rPr>
        <w:lastRenderedPageBreak/>
        <w:t>Anak usia dini adalah setiap anak yang berusia 0 hingga 6 tahun dimana di usia itu anak selayaknya mendapatkan b</w:t>
      </w:r>
      <w:r w:rsidR="006B1A19">
        <w:rPr>
          <w:color w:val="262626" w:themeColor="text1" w:themeTint="D9"/>
        </w:rPr>
        <w:t>imbingan dan stimulus yang sesuai</w:t>
      </w:r>
      <w:r>
        <w:rPr>
          <w:color w:val="262626" w:themeColor="text1" w:themeTint="D9"/>
        </w:rPr>
        <w:t xml:space="preserve"> untuk  meningkatkan dan mengembangkan seluruh aspek perkembangan pada anak di masa pekanya tersebut. Menurut </w:t>
      </w:r>
      <w:r w:rsidRPr="00D935E9">
        <w:rPr>
          <w:color w:val="262626" w:themeColor="text1" w:themeTint="D9"/>
        </w:rPr>
        <w:t>Permendikbud no 146 tahun 2014, pasal 1</w:t>
      </w:r>
      <w:r>
        <w:rPr>
          <w:color w:val="262626" w:themeColor="text1" w:themeTint="D9"/>
        </w:rPr>
        <w:t>,</w:t>
      </w:r>
      <w:r w:rsidRPr="00D935E9">
        <w:rPr>
          <w:color w:val="262626" w:themeColor="text1" w:themeTint="D9"/>
        </w:rPr>
        <w:t xml:space="preserve"> bahwa pendidikan harus dipersiapkan </w:t>
      </w:r>
      <w:r>
        <w:rPr>
          <w:color w:val="262626" w:themeColor="text1" w:themeTint="D9"/>
        </w:rPr>
        <w:t xml:space="preserve">dengan </w:t>
      </w:r>
      <w:r w:rsidRPr="00D935E9">
        <w:rPr>
          <w:color w:val="262626" w:themeColor="text1" w:themeTint="D9"/>
        </w:rPr>
        <w:t xml:space="preserve">terencana dan </w:t>
      </w:r>
      <w:r w:rsidR="00354156">
        <w:rPr>
          <w:color w:val="262626" w:themeColor="text1" w:themeTint="D9"/>
        </w:rPr>
        <w:t>secara holistik</w:t>
      </w:r>
      <w:r w:rsidRPr="00D935E9">
        <w:rPr>
          <w:color w:val="262626" w:themeColor="text1" w:themeTint="D9"/>
        </w:rPr>
        <w:t>.</w:t>
      </w:r>
    </w:p>
    <w:p w14:paraId="4EE8B060" w14:textId="7330D7A7" w:rsidR="00A012F7" w:rsidRPr="00D935E9" w:rsidRDefault="000C7EB4" w:rsidP="00A012F7">
      <w:pPr>
        <w:spacing w:line="360" w:lineRule="auto"/>
        <w:ind w:firstLine="720"/>
        <w:jc w:val="both"/>
        <w:rPr>
          <w:color w:val="262626" w:themeColor="text1" w:themeTint="D9"/>
        </w:rPr>
      </w:pPr>
      <w:r>
        <w:rPr>
          <w:color w:val="262626" w:themeColor="text1" w:themeTint="D9"/>
        </w:rPr>
        <w:t>Dalam buku (Suyadi &amp;</w:t>
      </w:r>
      <w:r w:rsidR="00853229">
        <w:rPr>
          <w:color w:val="262626" w:themeColor="text1" w:themeTint="D9"/>
        </w:rPr>
        <w:t xml:space="preserve"> Maulidya, </w:t>
      </w:r>
      <w:r w:rsidR="00D31EEF">
        <w:rPr>
          <w:color w:val="262626" w:themeColor="text1" w:themeTint="D9"/>
        </w:rPr>
        <w:t xml:space="preserve">2013) </w:t>
      </w:r>
      <w:r w:rsidR="00F55FEF">
        <w:rPr>
          <w:color w:val="262626" w:themeColor="text1" w:themeTint="D9"/>
        </w:rPr>
        <w:t>Pembelajaran di lembaga PAUD harus mampu mengembangkan kecakapan hidup anak dari berbagai aspek secara menyeluruh. Bagaian dari diri anak yang dikembangkan diantaranya</w:t>
      </w:r>
      <w:r w:rsidR="00C57BF9">
        <w:rPr>
          <w:color w:val="262626" w:themeColor="text1" w:themeTint="D9"/>
        </w:rPr>
        <w:t xml:space="preserve"> fisik motorik, intelektual, moral, sosial, emosi, kreativitas dan bahasa.</w:t>
      </w:r>
      <w:r w:rsidR="00F55FEF">
        <w:rPr>
          <w:color w:val="262626" w:themeColor="text1" w:themeTint="D9"/>
        </w:rPr>
        <w:t xml:space="preserve">  </w:t>
      </w:r>
      <w:r w:rsidR="00A012F7" w:rsidRPr="00D935E9">
        <w:rPr>
          <w:color w:val="262626" w:themeColor="text1" w:themeTint="D9"/>
        </w:rPr>
        <w:t xml:space="preserve"> </w:t>
      </w:r>
    </w:p>
    <w:p w14:paraId="4FC32FDC" w14:textId="77777777" w:rsidR="00C42670" w:rsidRDefault="00A012F7" w:rsidP="00A012F7">
      <w:pPr>
        <w:spacing w:line="360" w:lineRule="auto"/>
        <w:ind w:firstLine="720"/>
        <w:jc w:val="both"/>
        <w:rPr>
          <w:color w:val="262626" w:themeColor="text1" w:themeTint="D9"/>
        </w:rPr>
      </w:pPr>
      <w:r>
        <w:rPr>
          <w:color w:val="262626" w:themeColor="text1" w:themeTint="D9"/>
        </w:rPr>
        <w:t>Di</w:t>
      </w:r>
      <w:r w:rsidRPr="00D935E9">
        <w:rPr>
          <w:color w:val="262626" w:themeColor="text1" w:themeTint="D9"/>
        </w:rPr>
        <w:t xml:space="preserve"> era globalisasi seperti s</w:t>
      </w:r>
      <w:r>
        <w:rPr>
          <w:color w:val="262626" w:themeColor="text1" w:themeTint="D9"/>
        </w:rPr>
        <w:t>aat</w:t>
      </w:r>
      <w:r w:rsidRPr="00D935E9">
        <w:rPr>
          <w:color w:val="262626" w:themeColor="text1" w:themeTint="D9"/>
        </w:rPr>
        <w:t xml:space="preserve"> ini</w:t>
      </w:r>
      <w:r>
        <w:rPr>
          <w:color w:val="262626" w:themeColor="text1" w:themeTint="D9"/>
        </w:rPr>
        <w:t>,</w:t>
      </w:r>
      <w:r w:rsidRPr="00D935E9">
        <w:rPr>
          <w:color w:val="262626" w:themeColor="text1" w:themeTint="D9"/>
        </w:rPr>
        <w:t xml:space="preserve"> telah </w:t>
      </w:r>
      <w:r>
        <w:rPr>
          <w:color w:val="262626" w:themeColor="text1" w:themeTint="D9"/>
        </w:rPr>
        <w:t>ter</w:t>
      </w:r>
      <w:r w:rsidR="003B1F59">
        <w:rPr>
          <w:color w:val="262626" w:themeColor="text1" w:themeTint="D9"/>
        </w:rPr>
        <w:t xml:space="preserve">jadi kemajuan yang sangat </w:t>
      </w:r>
      <w:r w:rsidRPr="00D935E9">
        <w:rPr>
          <w:color w:val="262626" w:themeColor="text1" w:themeTint="D9"/>
        </w:rPr>
        <w:t>pesat pad</w:t>
      </w:r>
      <w:r w:rsidR="005045A1">
        <w:rPr>
          <w:color w:val="262626" w:themeColor="text1" w:themeTint="D9"/>
        </w:rPr>
        <w:t xml:space="preserve">a bidang </w:t>
      </w:r>
      <w:r w:rsidRPr="00D935E9">
        <w:rPr>
          <w:color w:val="262626" w:themeColor="text1" w:themeTint="D9"/>
        </w:rPr>
        <w:t xml:space="preserve"> informatika. Perlu adanya kemampuan mengenal keaksaraan awal pada anak usia dini. Dalam perkembangan bahasa, orangtua menuntut anak pra sekolah untuk bisa membaca, tidak hanya mengenal </w:t>
      </w:r>
      <w:r w:rsidRPr="00D935E9">
        <w:rPr>
          <w:color w:val="262626" w:themeColor="text1" w:themeTint="D9"/>
        </w:rPr>
        <w:lastRenderedPageBreak/>
        <w:t>huruf tetapi anak harus sudah lancar dalam memba</w:t>
      </w:r>
      <w:r>
        <w:rPr>
          <w:color w:val="262626" w:themeColor="text1" w:themeTint="D9"/>
        </w:rPr>
        <w:t>ca, hal ini menjadi sebuah dile</w:t>
      </w:r>
      <w:r w:rsidRPr="00D935E9">
        <w:rPr>
          <w:color w:val="262626" w:themeColor="text1" w:themeTint="D9"/>
        </w:rPr>
        <w:t xml:space="preserve">ma bagi guru PAUD. Selain itu tuntutan dari pihak </w:t>
      </w:r>
      <w:r>
        <w:rPr>
          <w:color w:val="262626" w:themeColor="text1" w:themeTint="D9"/>
        </w:rPr>
        <w:t>SD adalah bahwa</w:t>
      </w:r>
      <w:r w:rsidRPr="00D935E9">
        <w:rPr>
          <w:color w:val="262626" w:themeColor="text1" w:themeTint="D9"/>
        </w:rPr>
        <w:t xml:space="preserve"> anak lulusan TK harus </w:t>
      </w:r>
      <w:r>
        <w:rPr>
          <w:color w:val="262626" w:themeColor="text1" w:themeTint="D9"/>
        </w:rPr>
        <w:t>mampu</w:t>
      </w:r>
      <w:r w:rsidRPr="00D935E9">
        <w:rPr>
          <w:color w:val="262626" w:themeColor="text1" w:themeTint="D9"/>
        </w:rPr>
        <w:t xml:space="preserve"> membaca dan berhitung</w:t>
      </w:r>
      <w:r>
        <w:rPr>
          <w:color w:val="262626" w:themeColor="text1" w:themeTint="D9"/>
        </w:rPr>
        <w:t xml:space="preserve"> sebelum masuk ke SD.</w:t>
      </w:r>
    </w:p>
    <w:p w14:paraId="0E0FF4B9" w14:textId="77777777" w:rsidR="00A012F7" w:rsidRDefault="00A012F7" w:rsidP="006B1A19">
      <w:pPr>
        <w:spacing w:line="360" w:lineRule="auto"/>
        <w:ind w:firstLine="720"/>
        <w:jc w:val="both"/>
        <w:rPr>
          <w:color w:val="262626" w:themeColor="text1" w:themeTint="D9"/>
        </w:rPr>
      </w:pPr>
      <w:r>
        <w:rPr>
          <w:color w:val="262626" w:themeColor="text1" w:themeTint="D9"/>
        </w:rPr>
        <w:t xml:space="preserve"> Apalagi dengan penggunaan Kurikulum 2013, dimana pembelajaran dilakukan berdasarkan tematik, sehingga mau tidak mau, setiap anak lulusan TK memang sudah haruus siap untuk mengikuti pembelajaran dengan kurikulum tersebut.</w:t>
      </w:r>
      <w:r w:rsidR="006B1A19">
        <w:rPr>
          <w:color w:val="262626" w:themeColor="text1" w:themeTint="D9"/>
        </w:rPr>
        <w:t xml:space="preserve"> Maka g</w:t>
      </w:r>
      <w:r w:rsidRPr="00D935E9">
        <w:rPr>
          <w:color w:val="262626" w:themeColor="text1" w:themeTint="D9"/>
        </w:rPr>
        <w:t>uru Pra sekolah menerapkan</w:t>
      </w:r>
      <w:r>
        <w:rPr>
          <w:color w:val="262626" w:themeColor="text1" w:themeTint="D9"/>
        </w:rPr>
        <w:t xml:space="preserve"> pembelajaran membaca, menulis dan berhitung</w:t>
      </w:r>
      <w:r w:rsidRPr="00D935E9">
        <w:rPr>
          <w:color w:val="262626" w:themeColor="text1" w:themeTint="D9"/>
        </w:rPr>
        <w:t xml:space="preserve">  melalui bermain dan mencari suatu media </w:t>
      </w:r>
      <w:r>
        <w:rPr>
          <w:color w:val="262626" w:themeColor="text1" w:themeTint="D9"/>
        </w:rPr>
        <w:t xml:space="preserve"> </w:t>
      </w:r>
      <w:r w:rsidRPr="00D935E9">
        <w:rPr>
          <w:color w:val="262626" w:themeColor="text1" w:themeTint="D9"/>
        </w:rPr>
        <w:t xml:space="preserve">untuk memperkenalkan keaksaraan awal </w:t>
      </w:r>
      <w:r>
        <w:rPr>
          <w:color w:val="262626" w:themeColor="text1" w:themeTint="D9"/>
        </w:rPr>
        <w:t>pada</w:t>
      </w:r>
      <w:r w:rsidRPr="00D935E9">
        <w:rPr>
          <w:color w:val="262626" w:themeColor="text1" w:themeTint="D9"/>
        </w:rPr>
        <w:t xml:space="preserve"> anak </w:t>
      </w:r>
      <w:r>
        <w:rPr>
          <w:color w:val="262626" w:themeColor="text1" w:themeTint="D9"/>
        </w:rPr>
        <w:t>pra sekolah</w:t>
      </w:r>
      <w:r w:rsidRPr="00D935E9">
        <w:rPr>
          <w:color w:val="262626" w:themeColor="text1" w:themeTint="D9"/>
        </w:rPr>
        <w:t>.</w:t>
      </w:r>
      <w:r w:rsidR="003B1F59">
        <w:rPr>
          <w:color w:val="262626" w:themeColor="text1" w:themeTint="D9"/>
        </w:rPr>
        <w:t xml:space="preserve"> M</w:t>
      </w:r>
      <w:r w:rsidR="00BF5476">
        <w:rPr>
          <w:color w:val="262626" w:themeColor="text1" w:themeTint="D9"/>
        </w:rPr>
        <w:t>enurut Glen dalam</w:t>
      </w:r>
      <w:r w:rsidR="00D31EEF">
        <w:rPr>
          <w:color w:val="262626" w:themeColor="text1" w:themeTint="D9"/>
        </w:rPr>
        <w:t xml:space="preserve"> </w:t>
      </w:r>
      <w:r w:rsidR="003B1F59">
        <w:rPr>
          <w:color w:val="262626" w:themeColor="text1" w:themeTint="D9"/>
        </w:rPr>
        <w:t xml:space="preserve"> </w:t>
      </w:r>
      <w:r w:rsidR="00D31EEF">
        <w:rPr>
          <w:color w:val="262626" w:themeColor="text1" w:themeTint="D9"/>
        </w:rPr>
        <w:t>(</w:t>
      </w:r>
      <w:r w:rsidR="003B1F59">
        <w:rPr>
          <w:color w:val="262626" w:themeColor="text1" w:themeTint="D9"/>
        </w:rPr>
        <w:t>Ah</w:t>
      </w:r>
      <w:r w:rsidR="00D31EEF">
        <w:rPr>
          <w:color w:val="262626" w:themeColor="text1" w:themeTint="D9"/>
        </w:rPr>
        <w:t>mad :2012)</w:t>
      </w:r>
      <w:r w:rsidR="001E4495">
        <w:rPr>
          <w:color w:val="262626" w:themeColor="text1" w:themeTint="D9"/>
        </w:rPr>
        <w:t xml:space="preserve"> dalam</w:t>
      </w:r>
      <w:r w:rsidR="00BF5476">
        <w:rPr>
          <w:color w:val="262626" w:themeColor="text1" w:themeTint="D9"/>
        </w:rPr>
        <w:t xml:space="preserve"> penelitiannya membaca lebih efektif diberikan pada usia 4 tahun dari</w:t>
      </w:r>
      <w:r w:rsidR="00B32903">
        <w:rPr>
          <w:color w:val="262626" w:themeColor="text1" w:themeTint="D9"/>
        </w:rPr>
        <w:t xml:space="preserve"> </w:t>
      </w:r>
      <w:r w:rsidR="00BF5476">
        <w:rPr>
          <w:color w:val="262626" w:themeColor="text1" w:themeTint="D9"/>
        </w:rPr>
        <w:t xml:space="preserve">pada 5 tahun, bahkan usia 3 tahun lebih mudah dari usia 4 tahun, namun makin kecil lebih mudah untuk belajar, namun semakin kecil usia sangat dituntut kesabaran pada orangtua dan guru.  </w:t>
      </w:r>
      <w:r w:rsidRPr="00D935E9">
        <w:rPr>
          <w:color w:val="262626" w:themeColor="text1" w:themeTint="D9"/>
        </w:rPr>
        <w:t xml:space="preserve"> </w:t>
      </w:r>
    </w:p>
    <w:p w14:paraId="152C22F8" w14:textId="77777777" w:rsidR="00A012F7" w:rsidRPr="00D935E9" w:rsidRDefault="00A012F7" w:rsidP="00A012F7">
      <w:pPr>
        <w:spacing w:line="360" w:lineRule="auto"/>
        <w:ind w:firstLine="720"/>
        <w:jc w:val="both"/>
        <w:rPr>
          <w:color w:val="262626" w:themeColor="text1" w:themeTint="D9"/>
        </w:rPr>
      </w:pPr>
      <w:r w:rsidRPr="00D935E9">
        <w:rPr>
          <w:color w:val="262626" w:themeColor="text1" w:themeTint="D9"/>
        </w:rPr>
        <w:lastRenderedPageBreak/>
        <w:t>Pada hakekatnya anak-anak termotivasi unt</w:t>
      </w:r>
      <w:r>
        <w:rPr>
          <w:color w:val="262626" w:themeColor="text1" w:themeTint="D9"/>
        </w:rPr>
        <w:t>uk bermain, artinya bermain secara</w:t>
      </w:r>
      <w:r w:rsidRPr="00D935E9">
        <w:rPr>
          <w:color w:val="262626" w:themeColor="text1" w:themeTint="D9"/>
        </w:rPr>
        <w:t xml:space="preserve"> </w:t>
      </w:r>
      <w:r>
        <w:rPr>
          <w:color w:val="262626" w:themeColor="text1" w:themeTint="D9"/>
        </w:rPr>
        <w:t>spontan sehingga</w:t>
      </w:r>
      <w:r w:rsidRPr="00D935E9">
        <w:rPr>
          <w:color w:val="262626" w:themeColor="text1" w:themeTint="D9"/>
        </w:rPr>
        <w:t xml:space="preserve"> memberikan kepuasan pada anak</w:t>
      </w:r>
      <w:r>
        <w:rPr>
          <w:color w:val="262626" w:themeColor="text1" w:themeTint="D9"/>
        </w:rPr>
        <w:t>. Baik itu dengan bermain sendiri, maupun bermain bersama dengan teman sebayanya.</w:t>
      </w:r>
      <w:r w:rsidRPr="00D935E9">
        <w:rPr>
          <w:color w:val="262626" w:themeColor="text1" w:themeTint="D9"/>
        </w:rPr>
        <w:t xml:space="preserve"> Anak belajar melalui bermain yang menyenangkan </w:t>
      </w:r>
      <w:r>
        <w:rPr>
          <w:color w:val="262626" w:themeColor="text1" w:themeTint="D9"/>
        </w:rPr>
        <w:t>untuk menstimulus dan memunculkan keberanian untuk meng</w:t>
      </w:r>
      <w:r w:rsidRPr="00D935E9">
        <w:rPr>
          <w:color w:val="262626" w:themeColor="text1" w:themeTint="D9"/>
        </w:rPr>
        <w:t>eksplorasi</w:t>
      </w:r>
      <w:r>
        <w:rPr>
          <w:color w:val="262626" w:themeColor="text1" w:themeTint="D9"/>
        </w:rPr>
        <w:t xml:space="preserve"> lingkungannya</w:t>
      </w:r>
      <w:r w:rsidRPr="00D935E9">
        <w:rPr>
          <w:color w:val="262626" w:themeColor="text1" w:themeTint="D9"/>
        </w:rPr>
        <w:t xml:space="preserve"> dengan menggunakan benda-benda yang ada disekitarnya</w:t>
      </w:r>
      <w:r>
        <w:rPr>
          <w:color w:val="262626" w:themeColor="text1" w:themeTint="D9"/>
        </w:rPr>
        <w:t>,</w:t>
      </w:r>
      <w:r w:rsidR="006B1A19">
        <w:rPr>
          <w:color w:val="262626" w:themeColor="text1" w:themeTint="D9"/>
        </w:rPr>
        <w:t xml:space="preserve"> sehingga</w:t>
      </w:r>
      <w:r w:rsidRPr="00D935E9">
        <w:rPr>
          <w:color w:val="262626" w:themeColor="text1" w:themeTint="D9"/>
        </w:rPr>
        <w:t xml:space="preserve"> anak mendapatkan ilmu pengetahuan.</w:t>
      </w:r>
    </w:p>
    <w:p w14:paraId="59463BB0" w14:textId="77777777" w:rsidR="00A012F7" w:rsidRDefault="00A012F7" w:rsidP="00A012F7">
      <w:pPr>
        <w:spacing w:line="360" w:lineRule="auto"/>
        <w:ind w:firstLine="720"/>
        <w:jc w:val="both"/>
        <w:rPr>
          <w:color w:val="262626" w:themeColor="text1" w:themeTint="D9"/>
        </w:rPr>
      </w:pPr>
      <w:r w:rsidRPr="00D935E9">
        <w:rPr>
          <w:color w:val="262626" w:themeColor="text1" w:themeTint="D9"/>
        </w:rPr>
        <w:t xml:space="preserve">Di </w:t>
      </w:r>
      <w:r>
        <w:rPr>
          <w:color w:val="262626" w:themeColor="text1" w:themeTint="D9"/>
        </w:rPr>
        <w:t>era</w:t>
      </w:r>
      <w:r w:rsidRPr="00D935E9">
        <w:rPr>
          <w:color w:val="262626" w:themeColor="text1" w:themeTint="D9"/>
        </w:rPr>
        <w:t xml:space="preserve"> sekarang</w:t>
      </w:r>
      <w:r>
        <w:rPr>
          <w:color w:val="262626" w:themeColor="text1" w:themeTint="D9"/>
        </w:rPr>
        <w:t>,</w:t>
      </w:r>
      <w:r w:rsidRPr="00D935E9">
        <w:rPr>
          <w:color w:val="262626" w:themeColor="text1" w:themeTint="D9"/>
        </w:rPr>
        <w:t xml:space="preserve"> anak sudah mengenal </w:t>
      </w:r>
      <w:r w:rsidR="006B1A19">
        <w:rPr>
          <w:i/>
          <w:color w:val="262626" w:themeColor="text1" w:themeTint="D9"/>
        </w:rPr>
        <w:t>gadgage</w:t>
      </w:r>
      <w:r w:rsidRPr="00D935E9">
        <w:rPr>
          <w:color w:val="262626" w:themeColor="text1" w:themeTint="D9"/>
        </w:rPr>
        <w:t xml:space="preserve"> </w:t>
      </w:r>
      <w:r w:rsidRPr="00D935E9">
        <w:rPr>
          <w:i/>
          <w:color w:val="262626" w:themeColor="text1" w:themeTint="D9"/>
        </w:rPr>
        <w:t>handphone</w:t>
      </w:r>
      <w:r w:rsidRPr="00D935E9">
        <w:rPr>
          <w:color w:val="262626" w:themeColor="text1" w:themeTint="D9"/>
        </w:rPr>
        <w:t xml:space="preserve">, komputer, maka </w:t>
      </w:r>
      <w:r>
        <w:rPr>
          <w:color w:val="262626" w:themeColor="text1" w:themeTint="D9"/>
        </w:rPr>
        <w:t>tidak berlebihan jika kemudian</w:t>
      </w:r>
      <w:r w:rsidRPr="00D935E9">
        <w:rPr>
          <w:color w:val="262626" w:themeColor="text1" w:themeTint="D9"/>
        </w:rPr>
        <w:t xml:space="preserve"> guru memanfaatkan media ini untuk pembelajaran  mengenalkan keaksaraan awal di taman kanak-kanak kelompok A.</w:t>
      </w:r>
      <w:r>
        <w:rPr>
          <w:color w:val="262626" w:themeColor="text1" w:themeTint="D9"/>
        </w:rPr>
        <w:t xml:space="preserve"> Oleh karena itu,</w:t>
      </w:r>
      <w:r w:rsidRPr="00D935E9">
        <w:rPr>
          <w:color w:val="262626" w:themeColor="text1" w:themeTint="D9"/>
        </w:rPr>
        <w:t xml:space="preserve"> penulis tertarik melakukan penelitian dengan judul “Meningkatkan Kemampuan Kaksaraan Awal Anak Usia Dini Melalui Media Animasi Di TK Budi Nurani</w:t>
      </w:r>
      <w:r>
        <w:rPr>
          <w:color w:val="262626" w:themeColor="text1" w:themeTint="D9"/>
        </w:rPr>
        <w:t>, Cimindi, Kota Cimahi.</w:t>
      </w:r>
    </w:p>
    <w:p w14:paraId="766CC698" w14:textId="77777777" w:rsidR="00787532" w:rsidRPr="00D935E9" w:rsidRDefault="00787532" w:rsidP="00A012F7">
      <w:pPr>
        <w:spacing w:line="360" w:lineRule="auto"/>
        <w:ind w:firstLine="720"/>
        <w:jc w:val="both"/>
        <w:rPr>
          <w:color w:val="262626" w:themeColor="text1" w:themeTint="D9"/>
        </w:rPr>
      </w:pPr>
    </w:p>
    <w:p w14:paraId="460BB87E" w14:textId="77777777" w:rsidR="00A012F7" w:rsidRPr="00D935E9" w:rsidRDefault="00A012F7" w:rsidP="00787532">
      <w:pPr>
        <w:pStyle w:val="ListParagraph"/>
        <w:numPr>
          <w:ilvl w:val="0"/>
          <w:numId w:val="4"/>
        </w:numPr>
        <w:spacing w:after="0" w:line="360" w:lineRule="auto"/>
        <w:ind w:left="360"/>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t>KAJIAN TEORI</w:t>
      </w:r>
    </w:p>
    <w:p w14:paraId="4AB19C9B" w14:textId="77777777" w:rsidR="00A012F7" w:rsidRPr="00D935E9" w:rsidRDefault="00A012F7" w:rsidP="00CF3282">
      <w:pPr>
        <w:pStyle w:val="NoSpacing"/>
        <w:rPr>
          <w:lang w:val="en-US"/>
        </w:rPr>
      </w:pPr>
      <w:r w:rsidRPr="00D935E9">
        <w:rPr>
          <w:lang w:val="en-US"/>
        </w:rPr>
        <w:t>Pengertian Keaksaraan Awal</w:t>
      </w:r>
    </w:p>
    <w:p w14:paraId="1AD1B031" w14:textId="17A016AE" w:rsidR="00A012F7" w:rsidRPr="00D935E9" w:rsidRDefault="00A012F7" w:rsidP="003B78B2">
      <w:pPr>
        <w:spacing w:line="360" w:lineRule="auto"/>
        <w:jc w:val="both"/>
        <w:rPr>
          <w:color w:val="262626" w:themeColor="text1" w:themeTint="D9"/>
        </w:rPr>
      </w:pPr>
      <w:r w:rsidRPr="00D935E9">
        <w:rPr>
          <w:color w:val="262626" w:themeColor="text1" w:themeTint="D9"/>
        </w:rPr>
        <w:lastRenderedPageBreak/>
        <w:tab/>
      </w:r>
      <w:r w:rsidR="003B78B2">
        <w:rPr>
          <w:color w:val="262626" w:themeColor="text1" w:themeTint="D9"/>
        </w:rPr>
        <w:t>Keaksaraan awal merupakan kemampuan dasar pada anak dalam membaca dan menulis pada pengenalan huruf vocal dan konsonan.</w:t>
      </w:r>
      <w:r>
        <w:rPr>
          <w:color w:val="262626" w:themeColor="text1" w:themeTint="D9"/>
        </w:rPr>
        <w:t xml:space="preserve"> Salah satu bentuk </w:t>
      </w:r>
      <w:r w:rsidRPr="00D935E9">
        <w:rPr>
          <w:color w:val="262626" w:themeColor="text1" w:themeTint="D9"/>
        </w:rPr>
        <w:t>keterampilan bahasa</w:t>
      </w:r>
      <w:r>
        <w:rPr>
          <w:color w:val="262626" w:themeColor="text1" w:themeTint="D9"/>
        </w:rPr>
        <w:t xml:space="preserve"> adalah keaksaraan</w:t>
      </w:r>
      <w:r w:rsidRPr="00D935E9">
        <w:rPr>
          <w:color w:val="262626" w:themeColor="text1" w:themeTint="D9"/>
        </w:rPr>
        <w:t xml:space="preserve">. Fokus utama </w:t>
      </w:r>
      <w:r>
        <w:rPr>
          <w:color w:val="262626" w:themeColor="text1" w:themeTint="D9"/>
        </w:rPr>
        <w:t>peng</w:t>
      </w:r>
      <w:r w:rsidRPr="00D935E9">
        <w:rPr>
          <w:color w:val="262626" w:themeColor="text1" w:themeTint="D9"/>
        </w:rPr>
        <w:t xml:space="preserve">enalan keaksaraan pada anak adalah mengenal gambar yang diwakilkan dengan huruf. Mengenal keaksaraan awal </w:t>
      </w:r>
      <w:r>
        <w:rPr>
          <w:color w:val="262626" w:themeColor="text1" w:themeTint="D9"/>
        </w:rPr>
        <w:t>berarti</w:t>
      </w:r>
      <w:r w:rsidRPr="00D935E9">
        <w:rPr>
          <w:color w:val="262626" w:themeColor="text1" w:themeTint="D9"/>
        </w:rPr>
        <w:t xml:space="preserve"> kemampuan mengenal</w:t>
      </w:r>
      <w:r>
        <w:rPr>
          <w:color w:val="262626" w:themeColor="text1" w:themeTint="D9"/>
        </w:rPr>
        <w:t>i</w:t>
      </w:r>
      <w:r w:rsidRPr="00D935E9">
        <w:rPr>
          <w:color w:val="262626" w:themeColor="text1" w:themeTint="D9"/>
        </w:rPr>
        <w:t xml:space="preserve"> huruf vokal dan konsonan </w:t>
      </w:r>
      <w:r>
        <w:rPr>
          <w:color w:val="262626" w:themeColor="text1" w:themeTint="D9"/>
        </w:rPr>
        <w:t>sebagai</w:t>
      </w:r>
      <w:r w:rsidRPr="00D935E9">
        <w:rPr>
          <w:color w:val="262626" w:themeColor="text1" w:themeTint="D9"/>
        </w:rPr>
        <w:t xml:space="preserve"> kemampuan dasar </w:t>
      </w:r>
      <w:r>
        <w:rPr>
          <w:color w:val="262626" w:themeColor="text1" w:themeTint="D9"/>
        </w:rPr>
        <w:t xml:space="preserve">yang harus dikuasai </w:t>
      </w:r>
      <w:r w:rsidRPr="00D935E9">
        <w:rPr>
          <w:color w:val="262626" w:themeColor="text1" w:themeTint="D9"/>
        </w:rPr>
        <w:t>anak untuk membaca dan menulis.</w:t>
      </w:r>
    </w:p>
    <w:p w14:paraId="7960FF05" w14:textId="77777777" w:rsidR="00A012F7" w:rsidRPr="00D935E9" w:rsidRDefault="00A012F7" w:rsidP="00A012F7">
      <w:pPr>
        <w:spacing w:line="360" w:lineRule="auto"/>
        <w:jc w:val="both"/>
        <w:rPr>
          <w:color w:val="262626" w:themeColor="text1" w:themeTint="D9"/>
        </w:rPr>
      </w:pPr>
      <w:r w:rsidRPr="00D935E9">
        <w:rPr>
          <w:color w:val="262626" w:themeColor="text1" w:themeTint="D9"/>
        </w:rPr>
        <w:tab/>
      </w:r>
      <w:r w:rsidR="00B54015">
        <w:rPr>
          <w:color w:val="262626" w:themeColor="text1" w:themeTint="D9"/>
        </w:rPr>
        <w:t xml:space="preserve">Dalam STTPA di permendikbud no 137 </w:t>
      </w:r>
      <w:r w:rsidRPr="00D935E9">
        <w:rPr>
          <w:color w:val="262626" w:themeColor="text1" w:themeTint="D9"/>
        </w:rPr>
        <w:t xml:space="preserve">Keaksaraan pada </w:t>
      </w:r>
      <w:r>
        <w:rPr>
          <w:color w:val="262626" w:themeColor="text1" w:themeTint="D9"/>
        </w:rPr>
        <w:t>usia</w:t>
      </w:r>
      <w:r w:rsidR="00B54015">
        <w:rPr>
          <w:color w:val="262626" w:themeColor="text1" w:themeTint="D9"/>
        </w:rPr>
        <w:t xml:space="preserve"> 4-5 tahun meliputi</w:t>
      </w:r>
      <w:r w:rsidRPr="00D935E9">
        <w:rPr>
          <w:color w:val="262626" w:themeColor="text1" w:themeTint="D9"/>
        </w:rPr>
        <w:t xml:space="preserve"> prasekolah meliputi :</w:t>
      </w:r>
    </w:p>
    <w:p w14:paraId="19245E00" w14:textId="77777777" w:rsidR="00A012F7" w:rsidRPr="00D935E9" w:rsidRDefault="00B54015" w:rsidP="00787532">
      <w:pPr>
        <w:pStyle w:val="ListParagraph"/>
        <w:numPr>
          <w:ilvl w:val="0"/>
          <w:numId w:val="1"/>
        </w:numPr>
        <w:spacing w:after="0" w:line="360" w:lineRule="auto"/>
        <w:ind w:left="270" w:hanging="270"/>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 xml:space="preserve">Mengenal simbo-simbol </w:t>
      </w:r>
    </w:p>
    <w:p w14:paraId="2336F128" w14:textId="77777777" w:rsidR="00A012F7" w:rsidRPr="00D935E9" w:rsidRDefault="00B54015" w:rsidP="00787532">
      <w:pPr>
        <w:pStyle w:val="ListParagraph"/>
        <w:numPr>
          <w:ilvl w:val="0"/>
          <w:numId w:val="1"/>
        </w:numPr>
        <w:spacing w:after="0" w:line="360" w:lineRule="auto"/>
        <w:ind w:left="270" w:hanging="270"/>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Mengenal suara-suara hewan/benda yang ada disekitarnya</w:t>
      </w:r>
    </w:p>
    <w:p w14:paraId="0DCE4621" w14:textId="77777777" w:rsidR="00A012F7" w:rsidRPr="00D935E9" w:rsidRDefault="00B54015" w:rsidP="00787532">
      <w:pPr>
        <w:pStyle w:val="ListParagraph"/>
        <w:numPr>
          <w:ilvl w:val="0"/>
          <w:numId w:val="1"/>
        </w:numPr>
        <w:spacing w:after="0" w:line="360" w:lineRule="auto"/>
        <w:ind w:left="270" w:hanging="270"/>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Membuat coretan yang bermakna</w:t>
      </w:r>
    </w:p>
    <w:p w14:paraId="3D65151D" w14:textId="77777777" w:rsidR="00B54015" w:rsidRPr="00D935E9" w:rsidRDefault="00B54015" w:rsidP="00787532">
      <w:pPr>
        <w:pStyle w:val="ListParagraph"/>
        <w:numPr>
          <w:ilvl w:val="0"/>
          <w:numId w:val="1"/>
        </w:numPr>
        <w:tabs>
          <w:tab w:val="left" w:pos="8280"/>
        </w:tabs>
        <w:spacing w:after="0" w:line="360" w:lineRule="auto"/>
        <w:ind w:left="270" w:hanging="270"/>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Meniru (menuliskan dan mengucapkan) huruf A-Z</w:t>
      </w:r>
    </w:p>
    <w:p w14:paraId="69E7CB0E" w14:textId="77777777" w:rsidR="00A012F7" w:rsidRPr="00D935E9" w:rsidRDefault="00A012F7" w:rsidP="00A012F7">
      <w:pPr>
        <w:pStyle w:val="ListParagraph"/>
        <w:tabs>
          <w:tab w:val="left" w:pos="8280"/>
        </w:tabs>
        <w:spacing w:after="0" w:line="360" w:lineRule="auto"/>
        <w:ind w:left="0" w:firstLine="720"/>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 xml:space="preserve">Tujuan anak pra sekoalah mengenal keaksaraan awal </w:t>
      </w:r>
      <w:r>
        <w:rPr>
          <w:rFonts w:ascii="Times New Roman" w:hAnsi="Times New Roman" w:cs="Times New Roman"/>
          <w:color w:val="262626" w:themeColor="text1" w:themeTint="D9"/>
          <w:sz w:val="24"/>
          <w:szCs w:val="24"/>
          <w:lang w:val="en-US"/>
        </w:rPr>
        <w:t>adalah untuk persiapan</w:t>
      </w:r>
      <w:r w:rsidRPr="00D935E9">
        <w:rPr>
          <w:rFonts w:ascii="Times New Roman" w:hAnsi="Times New Roman" w:cs="Times New Roman"/>
          <w:color w:val="262626" w:themeColor="text1" w:themeTint="D9"/>
          <w:sz w:val="24"/>
          <w:szCs w:val="24"/>
          <w:lang w:val="en-US"/>
        </w:rPr>
        <w:t xml:space="preserve"> membaca dan menulis</w:t>
      </w:r>
      <w:r>
        <w:rPr>
          <w:rFonts w:ascii="Times New Roman" w:hAnsi="Times New Roman" w:cs="Times New Roman"/>
          <w:color w:val="262626" w:themeColor="text1" w:themeTint="D9"/>
          <w:sz w:val="24"/>
          <w:szCs w:val="24"/>
          <w:lang w:val="en-US"/>
        </w:rPr>
        <w:t>.</w:t>
      </w:r>
    </w:p>
    <w:p w14:paraId="7C65C9E6" w14:textId="77777777" w:rsidR="00D31EEF" w:rsidRPr="000628E5" w:rsidRDefault="00A012F7" w:rsidP="000628E5">
      <w:pPr>
        <w:pStyle w:val="NoSpacing"/>
        <w:numPr>
          <w:ilvl w:val="0"/>
          <w:numId w:val="5"/>
        </w:numPr>
        <w:spacing w:line="360" w:lineRule="auto"/>
        <w:ind w:left="180" w:hanging="180"/>
        <w:jc w:val="both"/>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t>Pengertian Media Animasi</w:t>
      </w:r>
      <w:r w:rsidR="000628E5" w:rsidRPr="000628E5">
        <w:rPr>
          <w:rFonts w:ascii="Times New Roman" w:hAnsi="Times New Roman" w:cs="Times New Roman"/>
          <w:color w:val="262626" w:themeColor="text1" w:themeTint="D9"/>
          <w:sz w:val="24"/>
          <w:szCs w:val="24"/>
          <w:lang w:val="en-US"/>
        </w:rPr>
        <w:t xml:space="preserve"> </w:t>
      </w:r>
    </w:p>
    <w:p w14:paraId="67FF7962" w14:textId="3BD1F7E9" w:rsidR="00A012F7" w:rsidRPr="003B78B2" w:rsidRDefault="0015134E" w:rsidP="003B78B2">
      <w:pPr>
        <w:pStyle w:val="NoSpacing"/>
        <w:spacing w:line="360" w:lineRule="auto"/>
        <w:jc w:val="both"/>
        <w:rPr>
          <w:rFonts w:ascii="Times New Roman" w:hAnsi="Times New Roman" w:cs="Times New Roman"/>
          <w:sz w:val="24"/>
          <w:szCs w:val="24"/>
          <w:lang w:val="en-US"/>
        </w:rPr>
      </w:pPr>
      <w:r w:rsidRPr="003B78B2">
        <w:rPr>
          <w:rFonts w:ascii="Times New Roman" w:hAnsi="Times New Roman" w:cs="Times New Roman"/>
          <w:sz w:val="24"/>
          <w:szCs w:val="24"/>
          <w:lang w:val="en-US"/>
        </w:rPr>
        <w:lastRenderedPageBreak/>
        <w:t>Media dapat diartikan sebagai perantara atau pengantar</w:t>
      </w:r>
      <w:r w:rsidR="00DE500D" w:rsidRPr="003B78B2">
        <w:rPr>
          <w:rFonts w:ascii="Times New Roman" w:hAnsi="Times New Roman" w:cs="Times New Roman"/>
          <w:sz w:val="24"/>
          <w:szCs w:val="24"/>
          <w:lang w:val="en-US"/>
        </w:rPr>
        <w:t>. Menurut Gerlach &amp; Ely dalam</w:t>
      </w:r>
      <w:r w:rsidR="000628E5">
        <w:rPr>
          <w:rFonts w:ascii="Times New Roman" w:hAnsi="Times New Roman" w:cs="Times New Roman"/>
          <w:sz w:val="24"/>
          <w:szCs w:val="24"/>
          <w:lang w:val="en-US"/>
        </w:rPr>
        <w:t xml:space="preserve"> (Azhar :2013) </w:t>
      </w:r>
      <w:r w:rsidR="00DE500D" w:rsidRPr="003B78B2">
        <w:rPr>
          <w:rFonts w:ascii="Times New Roman" w:hAnsi="Times New Roman" w:cs="Times New Roman"/>
          <w:sz w:val="24"/>
          <w:szCs w:val="24"/>
          <w:lang w:val="en-US"/>
        </w:rPr>
        <w:t xml:space="preserve"> media adalah manusi</w:t>
      </w:r>
      <w:r w:rsidR="003B78B2">
        <w:rPr>
          <w:rFonts w:ascii="Times New Roman" w:hAnsi="Times New Roman" w:cs="Times New Roman"/>
          <w:sz w:val="24"/>
          <w:szCs w:val="24"/>
          <w:lang w:val="en-US"/>
        </w:rPr>
        <w:t>a</w:t>
      </w:r>
      <w:r w:rsidR="00DE500D" w:rsidRPr="003B78B2">
        <w:rPr>
          <w:rFonts w:ascii="Times New Roman" w:hAnsi="Times New Roman" w:cs="Times New Roman"/>
          <w:sz w:val="24"/>
          <w:szCs w:val="24"/>
          <w:lang w:val="en-US"/>
        </w:rPr>
        <w:t xml:space="preserve">, materi, atau kejadian yang membangun kondisi membuat siswa mampu memperoleh pengetahuan, keterampilan, atau sikap. </w:t>
      </w:r>
      <w:r w:rsidR="00060453" w:rsidRPr="003B78B2">
        <w:rPr>
          <w:rFonts w:ascii="Times New Roman" w:hAnsi="Times New Roman" w:cs="Times New Roman"/>
          <w:sz w:val="24"/>
          <w:szCs w:val="24"/>
          <w:lang w:val="en-US"/>
        </w:rPr>
        <w:t xml:space="preserve"> A</w:t>
      </w:r>
      <w:r w:rsidR="00A012F7" w:rsidRPr="003B78B2">
        <w:rPr>
          <w:rFonts w:ascii="Times New Roman" w:hAnsi="Times New Roman" w:cs="Times New Roman"/>
          <w:sz w:val="24"/>
          <w:szCs w:val="24"/>
          <w:lang w:val="en-US"/>
        </w:rPr>
        <w:t xml:space="preserve">nimasi </w:t>
      </w:r>
      <w:r w:rsidR="00060453" w:rsidRPr="003B78B2">
        <w:rPr>
          <w:rFonts w:ascii="Times New Roman" w:hAnsi="Times New Roman" w:cs="Times New Roman"/>
          <w:sz w:val="24"/>
          <w:szCs w:val="24"/>
          <w:lang w:val="en-US"/>
        </w:rPr>
        <w:t>Dapat diartikan sebagai benda yang bergerak dari sekumpulan objek yan</w:t>
      </w:r>
      <w:r w:rsidR="007D1971">
        <w:rPr>
          <w:rFonts w:ascii="Times New Roman" w:hAnsi="Times New Roman" w:cs="Times New Roman"/>
          <w:sz w:val="24"/>
          <w:szCs w:val="24"/>
          <w:lang w:val="en-US"/>
        </w:rPr>
        <w:t>g sudah di susun sesuai alurnya.</w:t>
      </w:r>
    </w:p>
    <w:p w14:paraId="4EE0961E" w14:textId="77777777" w:rsidR="00A012F7" w:rsidRPr="00D935E9" w:rsidRDefault="00A012F7" w:rsidP="007D1971">
      <w:pPr>
        <w:pStyle w:val="NoSpacing"/>
        <w:spacing w:line="360" w:lineRule="auto"/>
        <w:ind w:firstLine="720"/>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 xml:space="preserve">Media animasi tidak akan terlepas dari komputer atau multimedia. Animasi identik dengan gambar, meski </w:t>
      </w:r>
      <w:r>
        <w:rPr>
          <w:rFonts w:ascii="Times New Roman" w:hAnsi="Times New Roman" w:cs="Times New Roman"/>
          <w:color w:val="262626" w:themeColor="text1" w:themeTint="D9"/>
          <w:sz w:val="24"/>
          <w:szCs w:val="24"/>
          <w:lang w:val="en-US"/>
        </w:rPr>
        <w:t>dapat dibuat</w:t>
      </w:r>
      <w:r w:rsidRPr="00D935E9">
        <w:rPr>
          <w:rFonts w:ascii="Times New Roman" w:hAnsi="Times New Roman" w:cs="Times New Roman"/>
          <w:color w:val="262626" w:themeColor="text1" w:themeTint="D9"/>
          <w:sz w:val="24"/>
          <w:szCs w:val="24"/>
          <w:lang w:val="en-US"/>
        </w:rPr>
        <w:t xml:space="preserve"> melalui medi</w:t>
      </w:r>
      <w:r>
        <w:rPr>
          <w:rFonts w:ascii="Times New Roman" w:hAnsi="Times New Roman" w:cs="Times New Roman"/>
          <w:color w:val="262626" w:themeColor="text1" w:themeTint="D9"/>
          <w:sz w:val="24"/>
          <w:szCs w:val="24"/>
          <w:lang w:val="en-US"/>
        </w:rPr>
        <w:t>a</w:t>
      </w:r>
      <w:r w:rsidRPr="00D935E9">
        <w:rPr>
          <w:rFonts w:ascii="Times New Roman" w:hAnsi="Times New Roman" w:cs="Times New Roman"/>
          <w:color w:val="262626" w:themeColor="text1" w:themeTint="D9"/>
          <w:sz w:val="24"/>
          <w:szCs w:val="24"/>
          <w:lang w:val="en-US"/>
        </w:rPr>
        <w:t xml:space="preserve"> lainnya seperti fotografi ataupun objek. </w:t>
      </w:r>
      <w:r>
        <w:rPr>
          <w:rFonts w:ascii="Times New Roman" w:hAnsi="Times New Roman" w:cs="Times New Roman"/>
          <w:color w:val="262626" w:themeColor="text1" w:themeTint="D9"/>
          <w:sz w:val="24"/>
          <w:szCs w:val="24"/>
          <w:lang w:val="en-US"/>
        </w:rPr>
        <w:t>A</w:t>
      </w:r>
      <w:r w:rsidRPr="00D935E9">
        <w:rPr>
          <w:rFonts w:ascii="Times New Roman" w:hAnsi="Times New Roman" w:cs="Times New Roman"/>
          <w:color w:val="262626" w:themeColor="text1" w:themeTint="D9"/>
          <w:sz w:val="24"/>
          <w:szCs w:val="24"/>
          <w:lang w:val="en-US"/>
        </w:rPr>
        <w:t xml:space="preserve">nimasi </w:t>
      </w:r>
      <w:r>
        <w:rPr>
          <w:rFonts w:ascii="Times New Roman" w:hAnsi="Times New Roman" w:cs="Times New Roman"/>
          <w:color w:val="262626" w:themeColor="text1" w:themeTint="D9"/>
          <w:sz w:val="24"/>
          <w:szCs w:val="24"/>
          <w:lang w:val="en-US"/>
        </w:rPr>
        <w:t>a</w:t>
      </w:r>
      <w:r w:rsidRPr="00D935E9">
        <w:rPr>
          <w:rFonts w:ascii="Times New Roman" w:hAnsi="Times New Roman" w:cs="Times New Roman"/>
          <w:color w:val="262626" w:themeColor="text1" w:themeTint="D9"/>
          <w:sz w:val="24"/>
          <w:szCs w:val="24"/>
          <w:lang w:val="en-US"/>
        </w:rPr>
        <w:t xml:space="preserve">dalah </w:t>
      </w:r>
      <w:r>
        <w:rPr>
          <w:rFonts w:ascii="Times New Roman" w:hAnsi="Times New Roman" w:cs="Times New Roman"/>
          <w:color w:val="262626" w:themeColor="text1" w:themeTint="D9"/>
          <w:sz w:val="24"/>
          <w:szCs w:val="24"/>
          <w:lang w:val="en-US"/>
        </w:rPr>
        <w:t xml:space="preserve">sebuah media dengan </w:t>
      </w:r>
      <w:r w:rsidRPr="00D935E9">
        <w:rPr>
          <w:rFonts w:ascii="Times New Roman" w:hAnsi="Times New Roman" w:cs="Times New Roman"/>
          <w:color w:val="262626" w:themeColor="text1" w:themeTint="D9"/>
          <w:sz w:val="24"/>
          <w:szCs w:val="24"/>
          <w:lang w:val="en-US"/>
        </w:rPr>
        <w:t>menciptakan gerakan</w:t>
      </w:r>
      <w:r>
        <w:rPr>
          <w:rFonts w:ascii="Times New Roman" w:hAnsi="Times New Roman" w:cs="Times New Roman"/>
          <w:color w:val="262626" w:themeColor="text1" w:themeTint="D9"/>
          <w:sz w:val="24"/>
          <w:szCs w:val="24"/>
          <w:lang w:val="en-US"/>
        </w:rPr>
        <w:t xml:space="preserve">, sekaligus </w:t>
      </w:r>
      <w:r w:rsidRPr="00D935E9">
        <w:rPr>
          <w:rFonts w:ascii="Times New Roman" w:hAnsi="Times New Roman" w:cs="Times New Roman"/>
          <w:color w:val="262626" w:themeColor="text1" w:themeTint="D9"/>
          <w:sz w:val="24"/>
          <w:szCs w:val="24"/>
          <w:lang w:val="en-US"/>
        </w:rPr>
        <w:t>cara termudah dalam menggambar rangkaian gerakan. Animasi bisa dikatakan media berbasis kartun.</w:t>
      </w:r>
    </w:p>
    <w:p w14:paraId="18EBDDDC"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ab/>
        <w:t xml:space="preserve">Animasi merupakan suatu media yang sangat menarik terutama pada anak usia dini dalam menyampaikan pembelajaran. Biasanya anak akan lebih senang dan tidak akan merasa kalau anak sedang belajar. Di </w:t>
      </w:r>
      <w:r>
        <w:rPr>
          <w:rFonts w:ascii="Times New Roman" w:hAnsi="Times New Roman" w:cs="Times New Roman"/>
          <w:color w:val="262626" w:themeColor="text1" w:themeTint="D9"/>
          <w:sz w:val="24"/>
          <w:szCs w:val="24"/>
          <w:lang w:val="en-US"/>
        </w:rPr>
        <w:t xml:space="preserve">era sekarang, dimana </w:t>
      </w:r>
      <w:r w:rsidRPr="00D935E9">
        <w:rPr>
          <w:rFonts w:ascii="Times New Roman" w:hAnsi="Times New Roman" w:cs="Times New Roman"/>
          <w:color w:val="262626" w:themeColor="text1" w:themeTint="D9"/>
          <w:sz w:val="24"/>
          <w:szCs w:val="24"/>
          <w:lang w:val="en-US"/>
        </w:rPr>
        <w:t>teknologi dan</w:t>
      </w:r>
      <w:r>
        <w:rPr>
          <w:rFonts w:ascii="Times New Roman" w:hAnsi="Times New Roman" w:cs="Times New Roman"/>
          <w:color w:val="262626" w:themeColor="text1" w:themeTint="D9"/>
          <w:sz w:val="24"/>
          <w:szCs w:val="24"/>
          <w:lang w:val="en-US"/>
        </w:rPr>
        <w:t xml:space="preserve"> informatika semakin maju, anak</w:t>
      </w:r>
      <w:r w:rsidRPr="00D935E9">
        <w:rPr>
          <w:rFonts w:ascii="Times New Roman" w:hAnsi="Times New Roman" w:cs="Times New Roman"/>
          <w:color w:val="262626" w:themeColor="text1" w:themeTint="D9"/>
          <w:sz w:val="24"/>
          <w:szCs w:val="24"/>
          <w:lang w:val="en-US"/>
        </w:rPr>
        <w:t xml:space="preserve">–anak sudah pandai </w:t>
      </w:r>
      <w:r w:rsidRPr="00D935E9">
        <w:rPr>
          <w:rFonts w:ascii="Times New Roman" w:hAnsi="Times New Roman" w:cs="Times New Roman"/>
          <w:color w:val="262626" w:themeColor="text1" w:themeTint="D9"/>
          <w:sz w:val="24"/>
          <w:szCs w:val="24"/>
          <w:lang w:val="en-US"/>
        </w:rPr>
        <w:lastRenderedPageBreak/>
        <w:t xml:space="preserve">memainkan handphone, komputer, tidak ada salahnya kita sebagai guru menggunakan animasi sebagai </w:t>
      </w:r>
      <w:r>
        <w:rPr>
          <w:rFonts w:ascii="Times New Roman" w:hAnsi="Times New Roman" w:cs="Times New Roman"/>
          <w:color w:val="262626" w:themeColor="text1" w:themeTint="D9"/>
          <w:sz w:val="24"/>
          <w:szCs w:val="24"/>
          <w:lang w:val="en-US"/>
        </w:rPr>
        <w:t xml:space="preserve">salah satu </w:t>
      </w:r>
      <w:r w:rsidRPr="00D935E9">
        <w:rPr>
          <w:rFonts w:ascii="Times New Roman" w:hAnsi="Times New Roman" w:cs="Times New Roman"/>
          <w:color w:val="262626" w:themeColor="text1" w:themeTint="D9"/>
          <w:sz w:val="24"/>
          <w:szCs w:val="24"/>
          <w:lang w:val="en-US"/>
        </w:rPr>
        <w:t>media untuk menyampaikan pembelajaran.</w:t>
      </w:r>
    </w:p>
    <w:p w14:paraId="2BAAF60C" w14:textId="77777777" w:rsidR="00A012F7" w:rsidRPr="00D935E9" w:rsidRDefault="00A012F7" w:rsidP="00D313B8">
      <w:pPr>
        <w:pStyle w:val="NoSpacing"/>
        <w:numPr>
          <w:ilvl w:val="0"/>
          <w:numId w:val="4"/>
        </w:numPr>
        <w:spacing w:line="360" w:lineRule="auto"/>
        <w:ind w:left="270" w:hanging="270"/>
        <w:jc w:val="both"/>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t>METODE PENELITIAN</w:t>
      </w:r>
    </w:p>
    <w:p w14:paraId="58ADFBE1" w14:textId="77777777" w:rsidR="00A012F7" w:rsidRPr="00D935E9" w:rsidRDefault="00A012F7" w:rsidP="00A012F7">
      <w:pPr>
        <w:pStyle w:val="NoSpacing"/>
        <w:spacing w:line="360" w:lineRule="auto"/>
        <w:jc w:val="both"/>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t>Jenis Penelitian</w:t>
      </w:r>
    </w:p>
    <w:p w14:paraId="25A4D88E" w14:textId="680077AF"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ab/>
      </w:r>
      <w:r w:rsidR="00020D4D">
        <w:rPr>
          <w:rFonts w:ascii="Times New Roman" w:hAnsi="Times New Roman" w:cs="Times New Roman"/>
          <w:color w:val="262626" w:themeColor="text1" w:themeTint="D9"/>
          <w:sz w:val="24"/>
          <w:szCs w:val="24"/>
          <w:lang w:val="en-US"/>
        </w:rPr>
        <w:t xml:space="preserve"> Dalam buku (Hendriana</w:t>
      </w:r>
      <w:r w:rsidR="000628E5">
        <w:rPr>
          <w:rFonts w:ascii="Times New Roman" w:hAnsi="Times New Roman" w:cs="Times New Roman"/>
          <w:color w:val="262626" w:themeColor="text1" w:themeTint="D9"/>
          <w:sz w:val="24"/>
          <w:szCs w:val="24"/>
          <w:lang w:val="en-US"/>
        </w:rPr>
        <w:t xml:space="preserve"> :2017) </w:t>
      </w:r>
      <w:r>
        <w:rPr>
          <w:rFonts w:ascii="Times New Roman" w:hAnsi="Times New Roman" w:cs="Times New Roman"/>
          <w:color w:val="262626" w:themeColor="text1" w:themeTint="D9"/>
          <w:sz w:val="24"/>
          <w:szCs w:val="24"/>
          <w:lang w:val="en-US"/>
        </w:rPr>
        <w:t>P</w:t>
      </w:r>
      <w:r w:rsidRPr="00D935E9">
        <w:rPr>
          <w:rFonts w:ascii="Times New Roman" w:hAnsi="Times New Roman" w:cs="Times New Roman"/>
          <w:color w:val="262626" w:themeColor="text1" w:themeTint="D9"/>
          <w:sz w:val="24"/>
          <w:szCs w:val="24"/>
          <w:lang w:val="en-US"/>
        </w:rPr>
        <w:t>enelitian</w:t>
      </w:r>
      <w:r w:rsidR="00D313B8">
        <w:rPr>
          <w:rFonts w:ascii="Times New Roman" w:hAnsi="Times New Roman" w:cs="Times New Roman"/>
          <w:color w:val="262626" w:themeColor="text1" w:themeTint="D9"/>
          <w:sz w:val="24"/>
          <w:szCs w:val="24"/>
          <w:lang w:val="en-US"/>
        </w:rPr>
        <w:t xml:space="preserve"> </w:t>
      </w:r>
      <w:r w:rsidRPr="00D935E9">
        <w:rPr>
          <w:rFonts w:ascii="Times New Roman" w:hAnsi="Times New Roman" w:cs="Times New Roman"/>
          <w:color w:val="262626" w:themeColor="text1" w:themeTint="D9"/>
          <w:sz w:val="24"/>
          <w:szCs w:val="24"/>
          <w:lang w:val="en-US"/>
        </w:rPr>
        <w:t xml:space="preserve">ini </w:t>
      </w:r>
      <w:r>
        <w:rPr>
          <w:rFonts w:ascii="Times New Roman" w:hAnsi="Times New Roman" w:cs="Times New Roman"/>
          <w:color w:val="262626" w:themeColor="text1" w:themeTint="D9"/>
          <w:sz w:val="24"/>
          <w:szCs w:val="24"/>
          <w:lang w:val="en-US"/>
        </w:rPr>
        <w:t>mempergunakan</w:t>
      </w:r>
      <w:r w:rsidR="003B78B2">
        <w:rPr>
          <w:rFonts w:ascii="Times New Roman" w:hAnsi="Times New Roman" w:cs="Times New Roman"/>
          <w:color w:val="262626" w:themeColor="text1" w:themeTint="D9"/>
          <w:sz w:val="24"/>
          <w:szCs w:val="24"/>
          <w:lang w:val="en-US"/>
        </w:rPr>
        <w:t xml:space="preserve"> penelitian tindakan kelas (</w:t>
      </w:r>
      <w:r w:rsidRPr="00D935E9">
        <w:rPr>
          <w:rFonts w:ascii="Times New Roman" w:hAnsi="Times New Roman" w:cs="Times New Roman"/>
          <w:color w:val="262626" w:themeColor="text1" w:themeTint="D9"/>
          <w:sz w:val="24"/>
          <w:szCs w:val="24"/>
          <w:lang w:val="en-US"/>
        </w:rPr>
        <w:t xml:space="preserve">PTK) atau </w:t>
      </w:r>
      <w:r w:rsidRPr="00D935E9">
        <w:rPr>
          <w:rFonts w:ascii="Times New Roman" w:hAnsi="Times New Roman" w:cs="Times New Roman"/>
          <w:i/>
          <w:color w:val="262626" w:themeColor="text1" w:themeTint="D9"/>
          <w:sz w:val="24"/>
          <w:szCs w:val="24"/>
          <w:lang w:val="en-US"/>
        </w:rPr>
        <w:t>classroom action research.</w:t>
      </w:r>
      <w:r w:rsidRPr="00D935E9">
        <w:rPr>
          <w:rFonts w:ascii="Times New Roman" w:hAnsi="Times New Roman" w:cs="Times New Roman"/>
          <w:color w:val="262626" w:themeColor="text1" w:themeTint="D9"/>
          <w:sz w:val="24"/>
          <w:szCs w:val="24"/>
          <w:lang w:val="en-US"/>
        </w:rPr>
        <w:t xml:space="preserve"> </w:t>
      </w:r>
      <w:r w:rsidR="003B78B2">
        <w:rPr>
          <w:rFonts w:ascii="Times New Roman" w:hAnsi="Times New Roman" w:cs="Times New Roman"/>
          <w:color w:val="262626" w:themeColor="text1" w:themeTint="D9"/>
          <w:sz w:val="24"/>
          <w:szCs w:val="24"/>
          <w:lang w:val="en-US"/>
        </w:rPr>
        <w:t>Dalam bu</w:t>
      </w:r>
      <w:r w:rsidR="00D313B8">
        <w:rPr>
          <w:rFonts w:ascii="Times New Roman" w:hAnsi="Times New Roman" w:cs="Times New Roman"/>
          <w:color w:val="262626" w:themeColor="text1" w:themeTint="D9"/>
          <w:sz w:val="24"/>
          <w:szCs w:val="24"/>
          <w:lang w:val="en-US"/>
        </w:rPr>
        <w:t>ku yang berjudul “</w:t>
      </w:r>
      <w:r w:rsidR="003B78B2">
        <w:rPr>
          <w:rFonts w:ascii="Times New Roman" w:hAnsi="Times New Roman" w:cs="Times New Roman"/>
          <w:color w:val="262626" w:themeColor="text1" w:themeTint="D9"/>
          <w:sz w:val="24"/>
          <w:szCs w:val="24"/>
          <w:lang w:val="en-US"/>
        </w:rPr>
        <w:t>Langkah Praktis Penel</w:t>
      </w:r>
      <w:r w:rsidR="00D313B8">
        <w:rPr>
          <w:rFonts w:ascii="Times New Roman" w:hAnsi="Times New Roman" w:cs="Times New Roman"/>
          <w:color w:val="262626" w:themeColor="text1" w:themeTint="D9"/>
          <w:sz w:val="24"/>
          <w:szCs w:val="24"/>
          <w:lang w:val="en-US"/>
        </w:rPr>
        <w:t xml:space="preserve">itian Tindakan Kelas Bagi Guru” </w:t>
      </w:r>
      <w:r w:rsidRPr="00D935E9">
        <w:rPr>
          <w:rFonts w:ascii="Times New Roman" w:hAnsi="Times New Roman" w:cs="Times New Roman"/>
          <w:color w:val="262626" w:themeColor="text1" w:themeTint="D9"/>
          <w:sz w:val="24"/>
          <w:szCs w:val="24"/>
          <w:lang w:val="en-US"/>
        </w:rPr>
        <w:t xml:space="preserve">Penelitian tindakan kelas </w:t>
      </w:r>
      <w:r w:rsidR="00EC0B02">
        <w:rPr>
          <w:rFonts w:ascii="Times New Roman" w:hAnsi="Times New Roman" w:cs="Times New Roman"/>
          <w:color w:val="262626" w:themeColor="text1" w:themeTint="D9"/>
          <w:sz w:val="24"/>
          <w:szCs w:val="24"/>
          <w:lang w:val="en-US"/>
        </w:rPr>
        <w:t>merupakan suatu bentuk penelitian yang bersifat reflektif dngan melakukan tindakan tertentu agar dapat memperbaiki pembelajaran di kelas secara lebih professional.</w:t>
      </w:r>
    </w:p>
    <w:p w14:paraId="4014960E"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ab/>
        <w:t>Langkah – langkah penelitian kelas yaitu perencanaan, pelaksanaan, pengamatan, refleksi.</w:t>
      </w:r>
    </w:p>
    <w:p w14:paraId="70CD6216" w14:textId="77777777" w:rsidR="00A012F7" w:rsidRPr="00D935E9" w:rsidRDefault="00A012F7" w:rsidP="00A012F7">
      <w:pPr>
        <w:pStyle w:val="NoSpacing"/>
        <w:spacing w:line="360" w:lineRule="auto"/>
        <w:ind w:firstLine="720"/>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Penelitian ini dilakukan di TK Budi Nurani yang terletak di  Kota Cimahi pada</w:t>
      </w:r>
      <w:r>
        <w:rPr>
          <w:rFonts w:ascii="Times New Roman" w:hAnsi="Times New Roman" w:cs="Times New Roman"/>
          <w:color w:val="262626" w:themeColor="text1" w:themeTint="D9"/>
          <w:sz w:val="24"/>
          <w:szCs w:val="24"/>
          <w:lang w:val="en-US"/>
        </w:rPr>
        <w:t xml:space="preserve"> bulan Januari hingga Juni 2018 dengan </w:t>
      </w:r>
      <w:r w:rsidRPr="00D935E9">
        <w:rPr>
          <w:rFonts w:ascii="Times New Roman" w:hAnsi="Times New Roman" w:cs="Times New Roman"/>
          <w:color w:val="262626" w:themeColor="text1" w:themeTint="D9"/>
          <w:sz w:val="24"/>
          <w:szCs w:val="24"/>
          <w:lang w:val="en-US"/>
        </w:rPr>
        <w:t>subyek siswa TK A usia 4-5 tahun yang berjumlah 12 anak dengan 4 siswa perempuan dan 8 siswa laki-laki.</w:t>
      </w:r>
    </w:p>
    <w:p w14:paraId="1238DF61"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p>
    <w:p w14:paraId="2ADE499B" w14:textId="77777777" w:rsidR="00A012F7" w:rsidRPr="00D935E9" w:rsidRDefault="00A012F7" w:rsidP="00A012F7">
      <w:pPr>
        <w:pStyle w:val="NoSpacing"/>
        <w:spacing w:line="360" w:lineRule="auto"/>
        <w:jc w:val="both"/>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lastRenderedPageBreak/>
        <w:t>Prosedur Penelitian</w:t>
      </w:r>
    </w:p>
    <w:p w14:paraId="2CBA9015" w14:textId="77777777" w:rsidR="00A012F7" w:rsidRPr="00D935E9" w:rsidRDefault="00A012F7" w:rsidP="00A012F7">
      <w:pPr>
        <w:pStyle w:val="NoSpacing"/>
        <w:numPr>
          <w:ilvl w:val="0"/>
          <w:numId w:val="2"/>
        </w:numPr>
        <w:spacing w:line="360" w:lineRule="auto"/>
        <w:ind w:left="360"/>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Perencanaan</w:t>
      </w:r>
    </w:p>
    <w:p w14:paraId="0C364821"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 xml:space="preserve">Merupakan </w:t>
      </w:r>
      <w:r w:rsidRPr="00D935E9">
        <w:rPr>
          <w:rFonts w:ascii="Times New Roman" w:hAnsi="Times New Roman" w:cs="Times New Roman"/>
          <w:color w:val="262626" w:themeColor="text1" w:themeTint="D9"/>
          <w:sz w:val="24"/>
          <w:szCs w:val="24"/>
          <w:lang w:val="en-US"/>
        </w:rPr>
        <w:t xml:space="preserve">observasi kemampuan awal dalam hal keaksaraan awal, </w:t>
      </w:r>
      <w:r>
        <w:rPr>
          <w:rFonts w:ascii="Times New Roman" w:hAnsi="Times New Roman" w:cs="Times New Roman"/>
          <w:color w:val="262626" w:themeColor="text1" w:themeTint="D9"/>
          <w:sz w:val="24"/>
          <w:szCs w:val="24"/>
          <w:lang w:val="en-US"/>
        </w:rPr>
        <w:t xml:space="preserve">dengan </w:t>
      </w:r>
      <w:r w:rsidRPr="00D935E9">
        <w:rPr>
          <w:rFonts w:ascii="Times New Roman" w:hAnsi="Times New Roman" w:cs="Times New Roman"/>
          <w:color w:val="262626" w:themeColor="text1" w:themeTint="D9"/>
          <w:sz w:val="24"/>
          <w:szCs w:val="24"/>
          <w:lang w:val="en-US"/>
        </w:rPr>
        <w:t xml:space="preserve">melakukan </w:t>
      </w:r>
      <w:r>
        <w:rPr>
          <w:rFonts w:ascii="Times New Roman" w:hAnsi="Times New Roman" w:cs="Times New Roman"/>
          <w:color w:val="262626" w:themeColor="text1" w:themeTint="D9"/>
          <w:sz w:val="24"/>
          <w:szCs w:val="24"/>
          <w:lang w:val="en-US"/>
        </w:rPr>
        <w:t>observasi</w:t>
      </w:r>
      <w:r w:rsidRPr="00D935E9">
        <w:rPr>
          <w:rFonts w:ascii="Times New Roman" w:hAnsi="Times New Roman" w:cs="Times New Roman"/>
          <w:color w:val="262626" w:themeColor="text1" w:themeTint="D9"/>
          <w:sz w:val="24"/>
          <w:szCs w:val="24"/>
          <w:lang w:val="en-US"/>
        </w:rPr>
        <w:t xml:space="preserve"> s</w:t>
      </w:r>
      <w:r>
        <w:rPr>
          <w:rFonts w:ascii="Times New Roman" w:hAnsi="Times New Roman" w:cs="Times New Roman"/>
          <w:color w:val="262626" w:themeColor="text1" w:themeTint="D9"/>
          <w:sz w:val="24"/>
          <w:szCs w:val="24"/>
          <w:lang w:val="en-US"/>
        </w:rPr>
        <w:t>aat</w:t>
      </w:r>
      <w:r w:rsidRPr="00D935E9">
        <w:rPr>
          <w:rFonts w:ascii="Times New Roman" w:hAnsi="Times New Roman" w:cs="Times New Roman"/>
          <w:color w:val="262626" w:themeColor="text1" w:themeTint="D9"/>
          <w:sz w:val="24"/>
          <w:szCs w:val="24"/>
          <w:lang w:val="en-US"/>
        </w:rPr>
        <w:t xml:space="preserve"> di kelas dan wawancara dengan guru dalam penyusunan RPPH untuk penelitian siklus 1.</w:t>
      </w:r>
    </w:p>
    <w:p w14:paraId="1979CCF1" w14:textId="77777777" w:rsidR="00A012F7" w:rsidRPr="00D935E9" w:rsidRDefault="00A012F7" w:rsidP="00A012F7">
      <w:pPr>
        <w:pStyle w:val="NoSpacing"/>
        <w:numPr>
          <w:ilvl w:val="0"/>
          <w:numId w:val="2"/>
        </w:numPr>
        <w:spacing w:line="360" w:lineRule="auto"/>
        <w:ind w:left="360"/>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 xml:space="preserve">Pelaksanaan </w:t>
      </w:r>
    </w:p>
    <w:p w14:paraId="70B800CE"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Berupa penerapan RPPH yang telah disusun serta melakukan observasi dalam waktu bersamaan dengan pelaksanaan pembelajaran.</w:t>
      </w:r>
    </w:p>
    <w:p w14:paraId="5E03D512" w14:textId="77777777" w:rsidR="00A012F7" w:rsidRPr="00D935E9" w:rsidRDefault="00A012F7" w:rsidP="00A012F7">
      <w:pPr>
        <w:pStyle w:val="NoSpacing"/>
        <w:numPr>
          <w:ilvl w:val="0"/>
          <w:numId w:val="2"/>
        </w:numPr>
        <w:spacing w:line="360" w:lineRule="auto"/>
        <w:ind w:left="360"/>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Observasi</w:t>
      </w:r>
    </w:p>
    <w:p w14:paraId="541205A7"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Dilakukan selama proses</w:t>
      </w:r>
      <w:r w:rsidRPr="00D935E9">
        <w:rPr>
          <w:rFonts w:ascii="Times New Roman" w:hAnsi="Times New Roman" w:cs="Times New Roman"/>
          <w:color w:val="262626" w:themeColor="text1" w:themeTint="D9"/>
          <w:sz w:val="24"/>
          <w:szCs w:val="24"/>
          <w:lang w:val="en-US"/>
        </w:rPr>
        <w:t xml:space="preserve"> pembelajaran hingga diperoleh hasil pasca kegiatan belajar selesai. </w:t>
      </w:r>
    </w:p>
    <w:p w14:paraId="526FCA02" w14:textId="77777777" w:rsidR="00A012F7" w:rsidRPr="00D935E9" w:rsidRDefault="00A012F7" w:rsidP="00A012F7">
      <w:pPr>
        <w:pStyle w:val="NoSpacing"/>
        <w:numPr>
          <w:ilvl w:val="0"/>
          <w:numId w:val="2"/>
        </w:numPr>
        <w:spacing w:line="360" w:lineRule="auto"/>
        <w:ind w:left="360"/>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Refleksi</w:t>
      </w:r>
    </w:p>
    <w:p w14:paraId="25A58F9C"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Dilakukan bersama kolaborator untuk meni</w:t>
      </w:r>
      <w:r>
        <w:rPr>
          <w:rFonts w:ascii="Times New Roman" w:hAnsi="Times New Roman" w:cs="Times New Roman"/>
          <w:color w:val="262626" w:themeColor="text1" w:themeTint="D9"/>
          <w:sz w:val="24"/>
          <w:szCs w:val="24"/>
          <w:lang w:val="en-US"/>
        </w:rPr>
        <w:t>lai</w:t>
      </w:r>
      <w:r w:rsidRPr="00D935E9">
        <w:rPr>
          <w:rFonts w:ascii="Times New Roman" w:hAnsi="Times New Roman" w:cs="Times New Roman"/>
          <w:color w:val="262626" w:themeColor="text1" w:themeTint="D9"/>
          <w:sz w:val="24"/>
          <w:szCs w:val="24"/>
          <w:lang w:val="en-US"/>
        </w:rPr>
        <w:t xml:space="preserve"> kelebihan dan kelemahan penerapan dari tindakan untuk merencanakan siklus berikutnya. </w:t>
      </w:r>
    </w:p>
    <w:p w14:paraId="5B832831" w14:textId="77777777" w:rsidR="00A012F7" w:rsidRPr="00D935E9" w:rsidRDefault="00A012F7" w:rsidP="00A012F7">
      <w:pPr>
        <w:pStyle w:val="NoSpacing"/>
        <w:spacing w:line="360" w:lineRule="auto"/>
        <w:jc w:val="both"/>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t>Data Instrumen dan Teknik Pengumpulan Data</w:t>
      </w:r>
    </w:p>
    <w:p w14:paraId="51A9B571"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P</w:t>
      </w:r>
      <w:r w:rsidRPr="00D935E9">
        <w:rPr>
          <w:rFonts w:ascii="Times New Roman" w:hAnsi="Times New Roman" w:cs="Times New Roman"/>
          <w:color w:val="262626" w:themeColor="text1" w:themeTint="D9"/>
          <w:sz w:val="24"/>
          <w:szCs w:val="24"/>
          <w:lang w:val="en-US"/>
        </w:rPr>
        <w:t xml:space="preserve">engumpulan data dalam penelitian ini adalah </w:t>
      </w:r>
      <w:r>
        <w:rPr>
          <w:rFonts w:ascii="Times New Roman" w:hAnsi="Times New Roman" w:cs="Times New Roman"/>
          <w:color w:val="262626" w:themeColor="text1" w:themeTint="D9"/>
          <w:sz w:val="24"/>
          <w:szCs w:val="24"/>
          <w:lang w:val="en-US"/>
        </w:rPr>
        <w:t xml:space="preserve">dengan </w:t>
      </w:r>
      <w:r w:rsidRPr="00D935E9">
        <w:rPr>
          <w:rFonts w:ascii="Times New Roman" w:hAnsi="Times New Roman" w:cs="Times New Roman"/>
          <w:color w:val="262626" w:themeColor="text1" w:themeTint="D9"/>
          <w:sz w:val="24"/>
          <w:szCs w:val="24"/>
          <w:lang w:val="en-US"/>
        </w:rPr>
        <w:t>observasi, wawancara dan dokumentasi. Observa</w:t>
      </w:r>
      <w:r>
        <w:rPr>
          <w:rFonts w:ascii="Times New Roman" w:hAnsi="Times New Roman" w:cs="Times New Roman"/>
          <w:color w:val="262626" w:themeColor="text1" w:themeTint="D9"/>
          <w:sz w:val="24"/>
          <w:szCs w:val="24"/>
          <w:lang w:val="en-US"/>
        </w:rPr>
        <w:t>si dilakukan untuk mengetahui tingkat perkembangan</w:t>
      </w:r>
      <w:r w:rsidRPr="00D935E9">
        <w:rPr>
          <w:rFonts w:ascii="Times New Roman" w:hAnsi="Times New Roman" w:cs="Times New Roman"/>
          <w:color w:val="262626" w:themeColor="text1" w:themeTint="D9"/>
          <w:sz w:val="24"/>
          <w:szCs w:val="24"/>
          <w:lang w:val="en-US"/>
        </w:rPr>
        <w:t xml:space="preserve"> kemampuan keaksaraan awal pada </w:t>
      </w:r>
      <w:r w:rsidRPr="00D935E9">
        <w:rPr>
          <w:rFonts w:ascii="Times New Roman" w:hAnsi="Times New Roman" w:cs="Times New Roman"/>
          <w:color w:val="262626" w:themeColor="text1" w:themeTint="D9"/>
          <w:sz w:val="24"/>
          <w:szCs w:val="24"/>
          <w:lang w:val="en-US"/>
        </w:rPr>
        <w:lastRenderedPageBreak/>
        <w:t>siswa dengan menggunakan instrument observasi.</w:t>
      </w:r>
    </w:p>
    <w:p w14:paraId="76A2A17D"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sidRPr="00D935E9">
        <w:rPr>
          <w:rFonts w:ascii="Times New Roman" w:hAnsi="Times New Roman" w:cs="Times New Roman"/>
          <w:color w:val="262626" w:themeColor="text1" w:themeTint="D9"/>
          <w:sz w:val="24"/>
          <w:szCs w:val="24"/>
          <w:lang w:val="en-US"/>
        </w:rPr>
        <w:t xml:space="preserve">Dokumentasi diperoleh saat </w:t>
      </w:r>
      <w:r>
        <w:rPr>
          <w:rFonts w:ascii="Times New Roman" w:hAnsi="Times New Roman" w:cs="Times New Roman"/>
          <w:color w:val="262626" w:themeColor="text1" w:themeTint="D9"/>
          <w:sz w:val="24"/>
          <w:szCs w:val="24"/>
          <w:lang w:val="en-US"/>
        </w:rPr>
        <w:t xml:space="preserve">proses </w:t>
      </w:r>
      <w:r w:rsidRPr="00D935E9">
        <w:rPr>
          <w:rFonts w:ascii="Times New Roman" w:hAnsi="Times New Roman" w:cs="Times New Roman"/>
          <w:color w:val="262626" w:themeColor="text1" w:themeTint="D9"/>
          <w:sz w:val="24"/>
          <w:szCs w:val="24"/>
          <w:lang w:val="en-US"/>
        </w:rPr>
        <w:t>pembelajaran berupa foto-foto siswa s</w:t>
      </w:r>
      <w:r>
        <w:rPr>
          <w:rFonts w:ascii="Times New Roman" w:hAnsi="Times New Roman" w:cs="Times New Roman"/>
          <w:color w:val="262626" w:themeColor="text1" w:themeTint="D9"/>
          <w:sz w:val="24"/>
          <w:szCs w:val="24"/>
          <w:lang w:val="en-US"/>
        </w:rPr>
        <w:t>elama KBM</w:t>
      </w:r>
      <w:r w:rsidRPr="00D935E9">
        <w:rPr>
          <w:rFonts w:ascii="Times New Roman" w:hAnsi="Times New Roman" w:cs="Times New Roman"/>
          <w:color w:val="262626" w:themeColor="text1" w:themeTint="D9"/>
          <w:sz w:val="24"/>
          <w:szCs w:val="24"/>
          <w:lang w:val="en-US"/>
        </w:rPr>
        <w:t xml:space="preserve">. Dokumentasi menjadi </w:t>
      </w:r>
      <w:r>
        <w:rPr>
          <w:rFonts w:ascii="Times New Roman" w:hAnsi="Times New Roman" w:cs="Times New Roman"/>
          <w:color w:val="262626" w:themeColor="text1" w:themeTint="D9"/>
          <w:sz w:val="24"/>
          <w:szCs w:val="24"/>
          <w:lang w:val="en-US"/>
        </w:rPr>
        <w:t xml:space="preserve">salah satu data </w:t>
      </w:r>
      <w:r w:rsidRPr="00D935E9">
        <w:rPr>
          <w:rFonts w:ascii="Times New Roman" w:hAnsi="Times New Roman" w:cs="Times New Roman"/>
          <w:color w:val="262626" w:themeColor="text1" w:themeTint="D9"/>
          <w:sz w:val="24"/>
          <w:szCs w:val="24"/>
          <w:lang w:val="en-US"/>
        </w:rPr>
        <w:t xml:space="preserve">pelengkap </w:t>
      </w:r>
      <w:r>
        <w:rPr>
          <w:rFonts w:ascii="Times New Roman" w:hAnsi="Times New Roman" w:cs="Times New Roman"/>
          <w:color w:val="262626" w:themeColor="text1" w:themeTint="D9"/>
          <w:sz w:val="24"/>
          <w:szCs w:val="24"/>
          <w:lang w:val="en-US"/>
        </w:rPr>
        <w:t>untuk</w:t>
      </w:r>
      <w:r w:rsidRPr="00D935E9">
        <w:rPr>
          <w:rFonts w:ascii="Times New Roman" w:hAnsi="Times New Roman" w:cs="Times New Roman"/>
          <w:color w:val="262626" w:themeColor="text1" w:themeTint="D9"/>
          <w:sz w:val="24"/>
          <w:szCs w:val="24"/>
          <w:lang w:val="en-US"/>
        </w:rPr>
        <w:t xml:space="preserve"> </w:t>
      </w:r>
      <w:r>
        <w:rPr>
          <w:rFonts w:ascii="Times New Roman" w:hAnsi="Times New Roman" w:cs="Times New Roman"/>
          <w:color w:val="262626" w:themeColor="text1" w:themeTint="D9"/>
          <w:sz w:val="24"/>
          <w:szCs w:val="24"/>
          <w:lang w:val="en-US"/>
        </w:rPr>
        <w:t>m</w:t>
      </w:r>
      <w:r w:rsidRPr="00D935E9">
        <w:rPr>
          <w:rFonts w:ascii="Times New Roman" w:hAnsi="Times New Roman" w:cs="Times New Roman"/>
          <w:color w:val="262626" w:themeColor="text1" w:themeTint="D9"/>
          <w:sz w:val="24"/>
          <w:szCs w:val="24"/>
          <w:lang w:val="en-US"/>
        </w:rPr>
        <w:t>enyempurna</w:t>
      </w:r>
      <w:r>
        <w:rPr>
          <w:rFonts w:ascii="Times New Roman" w:hAnsi="Times New Roman" w:cs="Times New Roman"/>
          <w:color w:val="262626" w:themeColor="text1" w:themeTint="D9"/>
          <w:sz w:val="24"/>
          <w:szCs w:val="24"/>
          <w:lang w:val="en-US"/>
        </w:rPr>
        <w:t>k</w:t>
      </w:r>
      <w:r w:rsidRPr="00D935E9">
        <w:rPr>
          <w:rFonts w:ascii="Times New Roman" w:hAnsi="Times New Roman" w:cs="Times New Roman"/>
          <w:color w:val="262626" w:themeColor="text1" w:themeTint="D9"/>
          <w:sz w:val="24"/>
          <w:szCs w:val="24"/>
          <w:lang w:val="en-US"/>
        </w:rPr>
        <w:t xml:space="preserve">an penelitian </w:t>
      </w:r>
      <w:r>
        <w:rPr>
          <w:rFonts w:ascii="Times New Roman" w:hAnsi="Times New Roman" w:cs="Times New Roman"/>
          <w:color w:val="262626" w:themeColor="text1" w:themeTint="D9"/>
          <w:sz w:val="24"/>
          <w:szCs w:val="24"/>
          <w:lang w:val="en-US"/>
        </w:rPr>
        <w:t>dan</w:t>
      </w:r>
      <w:r w:rsidRPr="00D935E9">
        <w:rPr>
          <w:rFonts w:ascii="Times New Roman" w:hAnsi="Times New Roman" w:cs="Times New Roman"/>
          <w:color w:val="262626" w:themeColor="text1" w:themeTint="D9"/>
          <w:sz w:val="24"/>
          <w:szCs w:val="24"/>
          <w:lang w:val="en-US"/>
        </w:rPr>
        <w:t>i bukti adanya penelitian.</w:t>
      </w:r>
    </w:p>
    <w:p w14:paraId="581A38C3"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p>
    <w:p w14:paraId="01007087" w14:textId="77777777" w:rsidR="00A012F7" w:rsidRPr="00D935E9" w:rsidRDefault="00A012F7" w:rsidP="00A012F7">
      <w:pPr>
        <w:pStyle w:val="NoSpacing"/>
        <w:spacing w:line="360" w:lineRule="auto"/>
        <w:jc w:val="both"/>
        <w:rPr>
          <w:rFonts w:ascii="Times New Roman" w:hAnsi="Times New Roman" w:cs="Times New Roman"/>
          <w:b/>
          <w:color w:val="262626" w:themeColor="text1" w:themeTint="D9"/>
          <w:sz w:val="24"/>
          <w:szCs w:val="24"/>
          <w:lang w:val="en-US"/>
        </w:rPr>
      </w:pPr>
      <w:r w:rsidRPr="00D935E9">
        <w:rPr>
          <w:rFonts w:ascii="Times New Roman" w:hAnsi="Times New Roman" w:cs="Times New Roman"/>
          <w:b/>
          <w:color w:val="262626" w:themeColor="text1" w:themeTint="D9"/>
          <w:sz w:val="24"/>
          <w:szCs w:val="24"/>
          <w:lang w:val="en-US"/>
        </w:rPr>
        <w:t>Teknik Analisis Data</w:t>
      </w:r>
    </w:p>
    <w:p w14:paraId="08E99CCD"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P</w:t>
      </w:r>
      <w:r w:rsidRPr="00D935E9">
        <w:rPr>
          <w:rFonts w:ascii="Times New Roman" w:hAnsi="Times New Roman" w:cs="Times New Roman"/>
          <w:color w:val="262626" w:themeColor="text1" w:themeTint="D9"/>
          <w:sz w:val="24"/>
          <w:szCs w:val="24"/>
          <w:lang w:val="en-US"/>
        </w:rPr>
        <w:t xml:space="preserve">enelitian ini </w:t>
      </w:r>
      <w:r>
        <w:rPr>
          <w:rFonts w:ascii="Times New Roman" w:hAnsi="Times New Roman" w:cs="Times New Roman"/>
          <w:color w:val="262626" w:themeColor="text1" w:themeTint="D9"/>
          <w:sz w:val="24"/>
          <w:szCs w:val="24"/>
          <w:lang w:val="en-US"/>
        </w:rPr>
        <w:t>mempergunakan data</w:t>
      </w:r>
      <w:r w:rsidRPr="00D935E9">
        <w:rPr>
          <w:rFonts w:ascii="Times New Roman" w:hAnsi="Times New Roman" w:cs="Times New Roman"/>
          <w:color w:val="262626" w:themeColor="text1" w:themeTint="D9"/>
          <w:sz w:val="24"/>
          <w:szCs w:val="24"/>
          <w:lang w:val="en-US"/>
        </w:rPr>
        <w:t xml:space="preserve"> deskriptif</w:t>
      </w:r>
      <w:r>
        <w:rPr>
          <w:rFonts w:ascii="Times New Roman" w:hAnsi="Times New Roman" w:cs="Times New Roman"/>
          <w:color w:val="262626" w:themeColor="text1" w:themeTint="D9"/>
          <w:sz w:val="24"/>
          <w:szCs w:val="24"/>
          <w:lang w:val="en-US"/>
        </w:rPr>
        <w:t>,</w:t>
      </w:r>
      <w:r w:rsidRPr="00D935E9">
        <w:rPr>
          <w:rFonts w:ascii="Times New Roman" w:hAnsi="Times New Roman" w:cs="Times New Roman"/>
          <w:color w:val="262626" w:themeColor="text1" w:themeTint="D9"/>
          <w:sz w:val="24"/>
          <w:szCs w:val="24"/>
          <w:lang w:val="en-US"/>
        </w:rPr>
        <w:t xml:space="preserve"> kuantitatif dan kualitatif. Data kualitatif digunakan untuk menggambarkan informasi  tentang kemampuan siswa yang sedang ditingkatkan, sedangkan kuantitatif digunakan untuk menganalisa berupa angka.</w:t>
      </w:r>
    </w:p>
    <w:p w14:paraId="053108F8" w14:textId="77777777" w:rsidR="00A012F7" w:rsidRPr="00D935E9" w:rsidRDefault="00A012F7" w:rsidP="00A012F7">
      <w:pPr>
        <w:pStyle w:val="NoSpacing"/>
        <w:spacing w:line="360" w:lineRule="auto"/>
        <w:jc w:val="both"/>
        <w:rPr>
          <w:rFonts w:ascii="Times New Roman" w:hAnsi="Times New Roman" w:cs="Times New Roman"/>
          <w:color w:val="262626" w:themeColor="text1" w:themeTint="D9"/>
          <w:sz w:val="24"/>
          <w:szCs w:val="24"/>
          <w:lang w:val="en-US"/>
        </w:rPr>
      </w:pPr>
    </w:p>
    <w:p w14:paraId="4531BC51" w14:textId="77777777" w:rsidR="00D313B8" w:rsidRDefault="00D313B8" w:rsidP="00A012F7">
      <w:pPr>
        <w:spacing w:line="360" w:lineRule="auto"/>
        <w:jc w:val="both"/>
        <w:rPr>
          <w:b/>
          <w:color w:val="262626" w:themeColor="text1" w:themeTint="D9"/>
          <w:lang w:val="en-ID"/>
        </w:rPr>
      </w:pPr>
    </w:p>
    <w:p w14:paraId="201243AF" w14:textId="77777777" w:rsidR="00D313B8" w:rsidRDefault="00D313B8" w:rsidP="00A012F7">
      <w:pPr>
        <w:spacing w:line="360" w:lineRule="auto"/>
        <w:jc w:val="both"/>
        <w:rPr>
          <w:b/>
          <w:color w:val="262626" w:themeColor="text1" w:themeTint="D9"/>
          <w:lang w:val="en-ID"/>
        </w:rPr>
      </w:pPr>
    </w:p>
    <w:p w14:paraId="77BB610B" w14:textId="77777777" w:rsidR="00B32903" w:rsidRDefault="00B32903" w:rsidP="00A012F7">
      <w:pPr>
        <w:spacing w:line="360" w:lineRule="auto"/>
        <w:jc w:val="both"/>
        <w:rPr>
          <w:b/>
          <w:color w:val="262626" w:themeColor="text1" w:themeTint="D9"/>
          <w:lang w:val="en-ID"/>
        </w:rPr>
      </w:pPr>
    </w:p>
    <w:p w14:paraId="6A86E658" w14:textId="77777777" w:rsidR="00B32903" w:rsidRDefault="00B32903" w:rsidP="00A012F7">
      <w:pPr>
        <w:spacing w:line="360" w:lineRule="auto"/>
        <w:jc w:val="both"/>
        <w:rPr>
          <w:b/>
          <w:color w:val="262626" w:themeColor="text1" w:themeTint="D9"/>
          <w:lang w:val="en-ID"/>
        </w:rPr>
      </w:pPr>
    </w:p>
    <w:p w14:paraId="543FA7D7" w14:textId="77777777" w:rsidR="00B32903" w:rsidRDefault="00B32903" w:rsidP="00A012F7">
      <w:pPr>
        <w:spacing w:line="360" w:lineRule="auto"/>
        <w:jc w:val="both"/>
        <w:rPr>
          <w:b/>
          <w:color w:val="262626" w:themeColor="text1" w:themeTint="D9"/>
          <w:lang w:val="en-ID"/>
        </w:rPr>
      </w:pPr>
    </w:p>
    <w:p w14:paraId="2916D632" w14:textId="77777777" w:rsidR="00B32903" w:rsidRDefault="00B32903" w:rsidP="00A012F7">
      <w:pPr>
        <w:spacing w:line="360" w:lineRule="auto"/>
        <w:jc w:val="both"/>
        <w:rPr>
          <w:b/>
          <w:color w:val="262626" w:themeColor="text1" w:themeTint="D9"/>
          <w:lang w:val="en-ID"/>
        </w:rPr>
      </w:pPr>
    </w:p>
    <w:p w14:paraId="6C241600" w14:textId="77777777" w:rsidR="00D313B8" w:rsidRDefault="00D313B8" w:rsidP="00A012F7">
      <w:pPr>
        <w:spacing w:line="360" w:lineRule="auto"/>
        <w:jc w:val="both"/>
        <w:rPr>
          <w:b/>
          <w:color w:val="262626" w:themeColor="text1" w:themeTint="D9"/>
          <w:lang w:val="en-ID"/>
        </w:rPr>
      </w:pPr>
    </w:p>
    <w:p w14:paraId="3F6CF609" w14:textId="77777777" w:rsidR="00D313B8" w:rsidRDefault="00D313B8" w:rsidP="00A012F7">
      <w:pPr>
        <w:spacing w:line="360" w:lineRule="auto"/>
        <w:jc w:val="both"/>
        <w:rPr>
          <w:b/>
          <w:color w:val="262626" w:themeColor="text1" w:themeTint="D9"/>
          <w:lang w:val="en-ID"/>
        </w:rPr>
      </w:pPr>
    </w:p>
    <w:p w14:paraId="522790CF" w14:textId="77777777" w:rsidR="00A012F7" w:rsidRPr="00ED4725" w:rsidRDefault="00A012F7" w:rsidP="00A012F7">
      <w:pPr>
        <w:spacing w:line="360" w:lineRule="auto"/>
        <w:jc w:val="both"/>
        <w:rPr>
          <w:b/>
          <w:color w:val="262626" w:themeColor="text1" w:themeTint="D9"/>
          <w:lang w:val="en-ID"/>
        </w:rPr>
      </w:pPr>
      <w:r w:rsidRPr="00ED4725">
        <w:rPr>
          <w:b/>
          <w:color w:val="262626" w:themeColor="text1" w:themeTint="D9"/>
          <w:lang w:val="en-ID"/>
        </w:rPr>
        <w:t>Hasil Penelitian dan Pembahasan</w:t>
      </w:r>
    </w:p>
    <w:p w14:paraId="52EB315C" w14:textId="77777777" w:rsidR="00A012F7" w:rsidRPr="00D935E9" w:rsidRDefault="00A012F7" w:rsidP="00A012F7">
      <w:pPr>
        <w:spacing w:line="360" w:lineRule="auto"/>
        <w:jc w:val="both"/>
        <w:rPr>
          <w:b/>
          <w:color w:val="262626" w:themeColor="text1" w:themeTint="D9"/>
          <w:lang w:val="en-ID"/>
        </w:rPr>
      </w:pPr>
      <w:r w:rsidRPr="00D935E9">
        <w:rPr>
          <w:b/>
          <w:color w:val="262626" w:themeColor="text1" w:themeTint="D9"/>
          <w:lang w:val="en-ID"/>
        </w:rPr>
        <w:t>Hasil Penelitian</w:t>
      </w:r>
    </w:p>
    <w:p w14:paraId="23D1804C" w14:textId="77777777" w:rsidR="00A012F7" w:rsidRPr="00D935E9" w:rsidRDefault="00A012F7" w:rsidP="00A012F7">
      <w:pPr>
        <w:pStyle w:val="ListParagraph"/>
        <w:numPr>
          <w:ilvl w:val="0"/>
          <w:numId w:val="3"/>
        </w:numPr>
        <w:spacing w:after="0" w:line="360" w:lineRule="auto"/>
        <w:ind w:left="284" w:hanging="284"/>
        <w:jc w:val="both"/>
        <w:rPr>
          <w:rFonts w:ascii="Times New Roman" w:hAnsi="Times New Roman" w:cs="Times New Roman"/>
          <w:b/>
          <w:color w:val="262626" w:themeColor="text1" w:themeTint="D9"/>
          <w:sz w:val="24"/>
          <w:lang w:val="en-ID"/>
        </w:rPr>
      </w:pPr>
      <w:r w:rsidRPr="00D935E9">
        <w:rPr>
          <w:rFonts w:ascii="Times New Roman" w:hAnsi="Times New Roman" w:cs="Times New Roman"/>
          <w:b/>
          <w:color w:val="262626" w:themeColor="text1" w:themeTint="D9"/>
          <w:sz w:val="24"/>
          <w:lang w:val="en-ID"/>
        </w:rPr>
        <w:t>Kondisi Awal</w:t>
      </w:r>
    </w:p>
    <w:p w14:paraId="3733B056" w14:textId="77777777" w:rsidR="00A012F7" w:rsidRPr="00D935E9" w:rsidRDefault="00A012F7" w:rsidP="00A012F7">
      <w:pPr>
        <w:spacing w:line="360" w:lineRule="auto"/>
        <w:ind w:firstLine="426"/>
        <w:jc w:val="both"/>
        <w:rPr>
          <w:color w:val="262626" w:themeColor="text1" w:themeTint="D9"/>
          <w:lang w:val="en-ID"/>
        </w:rPr>
      </w:pPr>
      <w:r w:rsidRPr="00D935E9">
        <w:rPr>
          <w:color w:val="262626" w:themeColor="text1" w:themeTint="D9"/>
          <w:lang w:val="en-ID"/>
        </w:rPr>
        <w:lastRenderedPageBreak/>
        <w:t>Hasil observasi meningkatkan kecerdasan emosi pada kondisi awal menunjukkan, siswa yang Belum Berkembang (BB) sebanyak 61,67%, siswa yang Mulai Berkembang (MB) sebanyak 35,83% dan siswa yang telah Berkembang Sesuai Harapan (BSH) se</w:t>
      </w:r>
      <w:r>
        <w:rPr>
          <w:color w:val="262626" w:themeColor="text1" w:themeTint="D9"/>
          <w:lang w:val="en-ID"/>
        </w:rPr>
        <w:t>jumlah</w:t>
      </w:r>
      <w:r w:rsidRPr="00D935E9">
        <w:rPr>
          <w:color w:val="262626" w:themeColor="text1" w:themeTint="D9"/>
          <w:lang w:val="en-ID"/>
        </w:rPr>
        <w:t xml:space="preserve"> 2,5 %.</w:t>
      </w:r>
    </w:p>
    <w:p w14:paraId="5500AD15" w14:textId="77777777" w:rsidR="00D313B8" w:rsidRDefault="00A012F7" w:rsidP="00A012F7">
      <w:pPr>
        <w:spacing w:line="360" w:lineRule="auto"/>
        <w:ind w:firstLine="426"/>
        <w:jc w:val="both"/>
        <w:rPr>
          <w:color w:val="262626" w:themeColor="text1" w:themeTint="D9"/>
          <w:lang w:val="en-ID"/>
        </w:rPr>
      </w:pPr>
      <w:r w:rsidRPr="00D935E9">
        <w:rPr>
          <w:color w:val="262626" w:themeColor="text1" w:themeTint="D9"/>
          <w:lang w:val="en-ID"/>
        </w:rPr>
        <w:t xml:space="preserve">Berdasarkan hasil tersebut, diperoleh kesimpulan bahwa kemampuan keaksaraan awal siswa TK A </w:t>
      </w:r>
      <w:r>
        <w:rPr>
          <w:color w:val="262626" w:themeColor="text1" w:themeTint="D9"/>
          <w:lang w:val="en-ID"/>
        </w:rPr>
        <w:t xml:space="preserve">kelompok </w:t>
      </w:r>
      <w:r w:rsidRPr="00D935E9">
        <w:rPr>
          <w:color w:val="262626" w:themeColor="text1" w:themeTint="D9"/>
          <w:lang w:val="en-ID"/>
        </w:rPr>
        <w:t>usia 4-5 tahun TK Budi Nurani belum berkembang secara optimal dan merata. Maka diperlukan suatu tindakan yang dapat men</w:t>
      </w:r>
      <w:r>
        <w:rPr>
          <w:color w:val="262626" w:themeColor="text1" w:themeTint="D9"/>
          <w:lang w:val="en-ID"/>
        </w:rPr>
        <w:t xml:space="preserve">gembangkan </w:t>
      </w:r>
      <w:r w:rsidRPr="00D935E9">
        <w:rPr>
          <w:color w:val="262626" w:themeColor="text1" w:themeTint="D9"/>
          <w:lang w:val="en-ID"/>
        </w:rPr>
        <w:t>kemampuan keaksaraan awal siswa dengan mempergunakan media animasi. Adapun sebab dari kurang optimalnya perkembangan kecerdasan bahasa dalam kemampuan keaksaraan awal siswa diantaranya karena kurangnya pemilihan media yang membuat anak lebih menarik, dan kurangnya peranan orangtua di rumah untuk mengenalkan keaksaraan awal.</w:t>
      </w:r>
    </w:p>
    <w:p w14:paraId="15FCD04E" w14:textId="77777777" w:rsidR="00A012F7" w:rsidRPr="00D935E9" w:rsidRDefault="00A012F7" w:rsidP="00A012F7">
      <w:pPr>
        <w:spacing w:line="360" w:lineRule="auto"/>
        <w:ind w:firstLine="426"/>
        <w:jc w:val="both"/>
        <w:rPr>
          <w:color w:val="262626" w:themeColor="text1" w:themeTint="D9"/>
          <w:lang w:val="en-ID"/>
        </w:rPr>
      </w:pPr>
      <w:r w:rsidRPr="00D935E9">
        <w:rPr>
          <w:color w:val="262626" w:themeColor="text1" w:themeTint="D9"/>
          <w:lang w:val="en-ID"/>
        </w:rPr>
        <w:t xml:space="preserve"> </w:t>
      </w:r>
    </w:p>
    <w:p w14:paraId="1ECFF35D" w14:textId="77777777" w:rsidR="00A012F7" w:rsidRPr="00D935E9" w:rsidRDefault="00A012F7" w:rsidP="00A012F7">
      <w:pPr>
        <w:pStyle w:val="ListParagraph"/>
        <w:numPr>
          <w:ilvl w:val="0"/>
          <w:numId w:val="3"/>
        </w:numPr>
        <w:spacing w:after="0" w:line="360" w:lineRule="auto"/>
        <w:ind w:left="284" w:hanging="284"/>
        <w:jc w:val="both"/>
        <w:rPr>
          <w:rFonts w:ascii="Times New Roman" w:hAnsi="Times New Roman" w:cs="Times New Roman"/>
          <w:b/>
          <w:color w:val="262626" w:themeColor="text1" w:themeTint="D9"/>
          <w:sz w:val="24"/>
          <w:lang w:val="en-ID"/>
        </w:rPr>
      </w:pPr>
      <w:r w:rsidRPr="00D935E9">
        <w:rPr>
          <w:rFonts w:ascii="Times New Roman" w:hAnsi="Times New Roman" w:cs="Times New Roman"/>
          <w:b/>
          <w:color w:val="262626" w:themeColor="text1" w:themeTint="D9"/>
          <w:sz w:val="24"/>
          <w:lang w:val="en-ID"/>
        </w:rPr>
        <w:t>Siklus I</w:t>
      </w:r>
    </w:p>
    <w:p w14:paraId="2AB80503" w14:textId="77777777" w:rsidR="00A012F7" w:rsidRPr="00D935E9" w:rsidRDefault="00A012F7" w:rsidP="00A012F7">
      <w:pPr>
        <w:pStyle w:val="ListParagraph"/>
        <w:spacing w:after="0" w:line="360" w:lineRule="auto"/>
        <w:ind w:left="0" w:firstLine="426"/>
        <w:jc w:val="both"/>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 xml:space="preserve">Pelaksanaan siklus I  diawali dengan merencanakan pelaksanaan </w:t>
      </w:r>
      <w:r w:rsidRPr="00D935E9">
        <w:rPr>
          <w:rFonts w:ascii="Times New Roman" w:hAnsi="Times New Roman" w:cs="Times New Roman"/>
          <w:color w:val="262626" w:themeColor="text1" w:themeTint="D9"/>
          <w:sz w:val="24"/>
          <w:lang w:val="en-ID"/>
        </w:rPr>
        <w:lastRenderedPageBreak/>
        <w:t xml:space="preserve">pembelajaran antara peneliti dan guru untuk menentukan waktu pelaksanaan penelitian serta kegiatan pembelajaran saat penelitian. </w:t>
      </w:r>
      <w:r>
        <w:rPr>
          <w:rFonts w:ascii="Times New Roman" w:hAnsi="Times New Roman" w:cs="Times New Roman"/>
          <w:color w:val="262626" w:themeColor="text1" w:themeTint="D9"/>
          <w:sz w:val="24"/>
          <w:lang w:val="en-ID"/>
        </w:rPr>
        <w:t>Setelah itu, peneliti membuat RPPH</w:t>
      </w:r>
      <w:r w:rsidRPr="00D935E9">
        <w:rPr>
          <w:rFonts w:ascii="Times New Roman" w:hAnsi="Times New Roman" w:cs="Times New Roman"/>
          <w:color w:val="262626" w:themeColor="text1" w:themeTint="D9"/>
          <w:sz w:val="24"/>
          <w:lang w:val="en-ID"/>
        </w:rPr>
        <w:t>,</w:t>
      </w:r>
      <w:r>
        <w:rPr>
          <w:rFonts w:ascii="Times New Roman" w:hAnsi="Times New Roman" w:cs="Times New Roman"/>
          <w:color w:val="262626" w:themeColor="text1" w:themeTint="D9"/>
          <w:sz w:val="24"/>
          <w:lang w:val="en-ID"/>
        </w:rPr>
        <w:t xml:space="preserve"> </w:t>
      </w:r>
      <w:r w:rsidRPr="00D935E9">
        <w:rPr>
          <w:rFonts w:ascii="Times New Roman" w:hAnsi="Times New Roman" w:cs="Times New Roman"/>
          <w:color w:val="262626" w:themeColor="text1" w:themeTint="D9"/>
          <w:sz w:val="24"/>
          <w:lang w:val="en-ID"/>
        </w:rPr>
        <w:t>menyia</w:t>
      </w:r>
      <w:r>
        <w:rPr>
          <w:rFonts w:ascii="Times New Roman" w:hAnsi="Times New Roman" w:cs="Times New Roman"/>
          <w:color w:val="262626" w:themeColor="text1" w:themeTint="D9"/>
          <w:sz w:val="24"/>
          <w:lang w:val="en-ID"/>
        </w:rPr>
        <w:t>pkan media dan</w:t>
      </w:r>
      <w:r w:rsidRPr="00D935E9">
        <w:rPr>
          <w:rFonts w:ascii="Times New Roman" w:hAnsi="Times New Roman" w:cs="Times New Roman"/>
          <w:color w:val="262626" w:themeColor="text1" w:themeTint="D9"/>
          <w:sz w:val="24"/>
          <w:lang w:val="en-ID"/>
        </w:rPr>
        <w:t xml:space="preserve"> instrument berupa lembar observasi dan alat dokumentasi.</w:t>
      </w:r>
    </w:p>
    <w:p w14:paraId="70A50FD7" w14:textId="77777777" w:rsidR="00A012F7" w:rsidRPr="00D935E9" w:rsidRDefault="00A012F7" w:rsidP="00A012F7">
      <w:pPr>
        <w:pStyle w:val="ListParagraph"/>
        <w:spacing w:after="0" w:line="360" w:lineRule="auto"/>
        <w:ind w:left="0" w:firstLine="426"/>
        <w:jc w:val="both"/>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 xml:space="preserve">Pelaksanaan tindakan </w:t>
      </w:r>
      <w:r>
        <w:rPr>
          <w:rFonts w:ascii="Times New Roman" w:hAnsi="Times New Roman" w:cs="Times New Roman"/>
          <w:color w:val="262626" w:themeColor="text1" w:themeTint="D9"/>
          <w:sz w:val="24"/>
          <w:lang w:val="en-ID"/>
        </w:rPr>
        <w:t xml:space="preserve">pada </w:t>
      </w:r>
      <w:r w:rsidRPr="00D935E9">
        <w:rPr>
          <w:rFonts w:ascii="Times New Roman" w:hAnsi="Times New Roman" w:cs="Times New Roman"/>
          <w:color w:val="262626" w:themeColor="text1" w:themeTint="D9"/>
          <w:sz w:val="24"/>
          <w:lang w:val="en-ID"/>
        </w:rPr>
        <w:t>siklus I dilaksanakan selama tiga kali pertemuan. Yaitu pada tanggal 22, 28 Februari dan pada tanggal 3 Maret 2018.</w:t>
      </w:r>
    </w:p>
    <w:p w14:paraId="075D9D73" w14:textId="77777777" w:rsidR="00A012F7" w:rsidRPr="00D935E9" w:rsidRDefault="00A012F7" w:rsidP="00A012F7">
      <w:pPr>
        <w:pStyle w:val="ListParagraph"/>
        <w:spacing w:after="0" w:line="360" w:lineRule="auto"/>
        <w:ind w:left="0" w:firstLine="426"/>
        <w:jc w:val="both"/>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Berdasarkan hasil tes kemampuan keaksaraan awal pada siklus I diperoleh data bahwa siswa yang Belum Berkembang (BB) adalah 7,5%, siswa yang Mulai Berkembang (MB) 50% dan siswa yang Berkembang Sesuai Harapan (BSH) 42,5%.</w:t>
      </w:r>
    </w:p>
    <w:p w14:paraId="2D6DFF73" w14:textId="77777777" w:rsidR="00D313B8" w:rsidRDefault="00D313B8" w:rsidP="00A012F7">
      <w:pPr>
        <w:spacing w:line="360" w:lineRule="auto"/>
        <w:jc w:val="center"/>
        <w:rPr>
          <w:color w:val="262626" w:themeColor="text1" w:themeTint="D9"/>
          <w:lang w:val="en-ID"/>
        </w:rPr>
      </w:pPr>
    </w:p>
    <w:p w14:paraId="6FED9ADE" w14:textId="77777777" w:rsidR="00D313B8" w:rsidRDefault="00D313B8" w:rsidP="00A012F7">
      <w:pPr>
        <w:spacing w:line="360" w:lineRule="auto"/>
        <w:jc w:val="center"/>
        <w:rPr>
          <w:color w:val="262626" w:themeColor="text1" w:themeTint="D9"/>
          <w:lang w:val="en-ID"/>
        </w:rPr>
      </w:pPr>
    </w:p>
    <w:p w14:paraId="095B2A6B" w14:textId="77777777" w:rsidR="00D313B8" w:rsidRDefault="00D313B8" w:rsidP="00A012F7">
      <w:pPr>
        <w:spacing w:line="360" w:lineRule="auto"/>
        <w:jc w:val="center"/>
        <w:rPr>
          <w:color w:val="262626" w:themeColor="text1" w:themeTint="D9"/>
          <w:lang w:val="en-ID"/>
        </w:rPr>
      </w:pPr>
    </w:p>
    <w:p w14:paraId="0976F06A" w14:textId="77777777" w:rsidR="00D313B8" w:rsidRDefault="00D313B8" w:rsidP="00A012F7">
      <w:pPr>
        <w:spacing w:line="360" w:lineRule="auto"/>
        <w:jc w:val="center"/>
        <w:rPr>
          <w:color w:val="262626" w:themeColor="text1" w:themeTint="D9"/>
          <w:lang w:val="en-ID"/>
        </w:rPr>
      </w:pPr>
    </w:p>
    <w:p w14:paraId="32F1C60F" w14:textId="77777777" w:rsidR="00D313B8" w:rsidRDefault="00D313B8" w:rsidP="00A012F7">
      <w:pPr>
        <w:spacing w:line="360" w:lineRule="auto"/>
        <w:jc w:val="center"/>
        <w:rPr>
          <w:color w:val="262626" w:themeColor="text1" w:themeTint="D9"/>
          <w:lang w:val="en-ID"/>
        </w:rPr>
      </w:pPr>
    </w:p>
    <w:p w14:paraId="00480618" w14:textId="77777777" w:rsidR="00D313B8" w:rsidRDefault="00D313B8" w:rsidP="00A012F7">
      <w:pPr>
        <w:spacing w:line="360" w:lineRule="auto"/>
        <w:jc w:val="center"/>
        <w:rPr>
          <w:color w:val="262626" w:themeColor="text1" w:themeTint="D9"/>
          <w:lang w:val="en-ID"/>
        </w:rPr>
      </w:pPr>
    </w:p>
    <w:p w14:paraId="661E759F" w14:textId="77777777" w:rsidR="00D313B8" w:rsidRDefault="00D313B8" w:rsidP="00A012F7">
      <w:pPr>
        <w:spacing w:line="360" w:lineRule="auto"/>
        <w:jc w:val="center"/>
        <w:rPr>
          <w:color w:val="262626" w:themeColor="text1" w:themeTint="D9"/>
          <w:lang w:val="en-ID"/>
        </w:rPr>
      </w:pPr>
    </w:p>
    <w:p w14:paraId="399349BA" w14:textId="77777777" w:rsidR="00A012F7" w:rsidRDefault="00A012F7" w:rsidP="00A012F7">
      <w:pPr>
        <w:spacing w:line="360" w:lineRule="auto"/>
        <w:jc w:val="center"/>
        <w:rPr>
          <w:color w:val="262626" w:themeColor="text1" w:themeTint="D9"/>
          <w:lang w:val="en-ID"/>
        </w:rPr>
      </w:pPr>
      <w:r w:rsidRPr="00D935E9">
        <w:rPr>
          <w:color w:val="262626" w:themeColor="text1" w:themeTint="D9"/>
          <w:lang w:val="en-ID"/>
        </w:rPr>
        <w:t>Grafik 1</w:t>
      </w:r>
    </w:p>
    <w:p w14:paraId="62803B30" w14:textId="77777777" w:rsidR="006A7675" w:rsidRPr="00D935E9" w:rsidRDefault="00D3007E" w:rsidP="00A012F7">
      <w:pPr>
        <w:spacing w:line="360" w:lineRule="auto"/>
        <w:jc w:val="center"/>
        <w:rPr>
          <w:color w:val="262626" w:themeColor="text1" w:themeTint="D9"/>
          <w:lang w:val="en-ID"/>
        </w:rPr>
      </w:pPr>
      <w:r>
        <w:rPr>
          <w:color w:val="262626" w:themeColor="text1" w:themeTint="D9"/>
          <w:lang w:val="en-ID"/>
        </w:rPr>
        <w:t>Hasil tes siklus I</w:t>
      </w:r>
    </w:p>
    <w:p w14:paraId="6C6B7960" w14:textId="77777777" w:rsidR="00A012F7" w:rsidRPr="00D935E9" w:rsidRDefault="00A012F7" w:rsidP="00A012F7">
      <w:pPr>
        <w:spacing w:line="360" w:lineRule="auto"/>
        <w:jc w:val="both"/>
        <w:rPr>
          <w:color w:val="262626" w:themeColor="text1" w:themeTint="D9"/>
          <w:lang w:val="en-ID"/>
        </w:rPr>
      </w:pPr>
      <w:r w:rsidRPr="00D935E9">
        <w:rPr>
          <w:noProof/>
          <w:color w:val="262626" w:themeColor="text1" w:themeTint="D9"/>
        </w:rPr>
        <w:lastRenderedPageBreak/>
        <w:drawing>
          <wp:inline distT="0" distB="0" distL="0" distR="0" wp14:anchorId="4CEF0A1E" wp14:editId="298E90E4">
            <wp:extent cx="2328531" cy="1828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1C4904" w14:textId="77777777" w:rsidR="00A012F7" w:rsidRPr="00D935E9" w:rsidRDefault="00A012F7" w:rsidP="00A012F7">
      <w:pPr>
        <w:pStyle w:val="ListParagraph"/>
        <w:spacing w:after="0" w:line="360" w:lineRule="auto"/>
        <w:ind w:left="0" w:firstLine="426"/>
        <w:jc w:val="both"/>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 xml:space="preserve">Dari hasil tes siklus I sudah terdapat peningkatan daripada tes observasi awal sebelumnya. Akan tetapi peningkatan ini kurang optimal sehingga akan dilanjutkan </w:t>
      </w:r>
      <w:r>
        <w:rPr>
          <w:rFonts w:ascii="Times New Roman" w:hAnsi="Times New Roman" w:cs="Times New Roman"/>
          <w:color w:val="262626" w:themeColor="text1" w:themeTint="D9"/>
          <w:sz w:val="24"/>
          <w:lang w:val="en-ID"/>
        </w:rPr>
        <w:t xml:space="preserve">di </w:t>
      </w:r>
      <w:r w:rsidRPr="00D935E9">
        <w:rPr>
          <w:rFonts w:ascii="Times New Roman" w:hAnsi="Times New Roman" w:cs="Times New Roman"/>
          <w:color w:val="262626" w:themeColor="text1" w:themeTint="D9"/>
          <w:sz w:val="24"/>
          <w:lang w:val="en-ID"/>
        </w:rPr>
        <w:t xml:space="preserve">siklus berikutnya, yaitu </w:t>
      </w:r>
      <w:r>
        <w:rPr>
          <w:rFonts w:ascii="Times New Roman" w:hAnsi="Times New Roman" w:cs="Times New Roman"/>
          <w:color w:val="262626" w:themeColor="text1" w:themeTint="D9"/>
          <w:sz w:val="24"/>
          <w:lang w:val="en-ID"/>
        </w:rPr>
        <w:t xml:space="preserve">pada </w:t>
      </w:r>
      <w:r w:rsidRPr="00D935E9">
        <w:rPr>
          <w:rFonts w:ascii="Times New Roman" w:hAnsi="Times New Roman" w:cs="Times New Roman"/>
          <w:color w:val="262626" w:themeColor="text1" w:themeTint="D9"/>
          <w:sz w:val="24"/>
          <w:lang w:val="en-ID"/>
        </w:rPr>
        <w:t>siklus II.</w:t>
      </w:r>
    </w:p>
    <w:p w14:paraId="422A0315" w14:textId="77777777" w:rsidR="00A012F7" w:rsidRPr="00D935E9" w:rsidRDefault="00A012F7" w:rsidP="00A012F7">
      <w:pPr>
        <w:pStyle w:val="ListParagraph"/>
        <w:numPr>
          <w:ilvl w:val="0"/>
          <w:numId w:val="3"/>
        </w:numPr>
        <w:spacing w:after="0" w:line="360" w:lineRule="auto"/>
        <w:ind w:left="284" w:hanging="284"/>
        <w:jc w:val="both"/>
        <w:rPr>
          <w:rFonts w:ascii="Times New Roman" w:hAnsi="Times New Roman" w:cs="Times New Roman"/>
          <w:b/>
          <w:color w:val="262626" w:themeColor="text1" w:themeTint="D9"/>
          <w:sz w:val="24"/>
          <w:lang w:val="en-ID"/>
        </w:rPr>
      </w:pPr>
      <w:r w:rsidRPr="00D935E9">
        <w:rPr>
          <w:rFonts w:ascii="Times New Roman" w:hAnsi="Times New Roman" w:cs="Times New Roman"/>
          <w:b/>
          <w:color w:val="262626" w:themeColor="text1" w:themeTint="D9"/>
          <w:sz w:val="24"/>
          <w:lang w:val="en-ID"/>
        </w:rPr>
        <w:t>Siklus II</w:t>
      </w:r>
    </w:p>
    <w:p w14:paraId="60C5145E" w14:textId="77777777" w:rsidR="00A012F7" w:rsidRPr="00D935E9" w:rsidRDefault="00A012F7" w:rsidP="00A012F7">
      <w:pPr>
        <w:pStyle w:val="ListParagraph"/>
        <w:spacing w:after="0" w:line="360" w:lineRule="auto"/>
        <w:ind w:left="0" w:firstLine="426"/>
        <w:jc w:val="both"/>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Pelaksanaan siklus II diawali dengan merencanakan pelaksanaan pembelajaran antara peneliti dan guru untuk menentukan waktu pelaksanaan penelitian serta kegiatan pembelajaran saat penelitian. Kemudian peneliti membuat RPPH instrument berupa lembar observasi dan alat dokumentasi sebagaimana di siklus I.</w:t>
      </w:r>
    </w:p>
    <w:p w14:paraId="03AB4EE4" w14:textId="77777777" w:rsidR="00A012F7" w:rsidRPr="00D935E9" w:rsidRDefault="00A012F7" w:rsidP="00A012F7">
      <w:pPr>
        <w:pStyle w:val="ListParagraph"/>
        <w:spacing w:after="0" w:line="360" w:lineRule="auto"/>
        <w:ind w:left="0" w:firstLine="426"/>
        <w:jc w:val="both"/>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 xml:space="preserve">Pada siklus II, </w:t>
      </w:r>
      <w:r>
        <w:rPr>
          <w:rFonts w:ascii="Times New Roman" w:hAnsi="Times New Roman" w:cs="Times New Roman"/>
          <w:color w:val="262626" w:themeColor="text1" w:themeTint="D9"/>
          <w:sz w:val="24"/>
          <w:lang w:val="en-ID"/>
        </w:rPr>
        <w:t>kegiatan belajar mengajar</w:t>
      </w:r>
      <w:r w:rsidRPr="00D935E9">
        <w:rPr>
          <w:rFonts w:ascii="Times New Roman" w:hAnsi="Times New Roman" w:cs="Times New Roman"/>
          <w:color w:val="262626" w:themeColor="text1" w:themeTint="D9"/>
          <w:sz w:val="24"/>
          <w:lang w:val="en-ID"/>
        </w:rPr>
        <w:t xml:space="preserve"> dilakukan selama tiga kali pertemuan, yaitu pada tanggal 19 Maret, 27 April, dan 2 </w:t>
      </w:r>
      <w:r w:rsidR="00D5599F">
        <w:rPr>
          <w:rFonts w:ascii="Times New Roman" w:hAnsi="Times New Roman" w:cs="Times New Roman"/>
          <w:color w:val="262626" w:themeColor="text1" w:themeTint="D9"/>
          <w:sz w:val="24"/>
          <w:lang w:val="en-ID"/>
        </w:rPr>
        <w:t>untuk guru</w:t>
      </w:r>
      <w:r w:rsidR="00D5599F" w:rsidRPr="00D935E9">
        <w:rPr>
          <w:rFonts w:ascii="Times New Roman" w:hAnsi="Times New Roman" w:cs="Times New Roman"/>
          <w:color w:val="262626" w:themeColor="text1" w:themeTint="D9"/>
          <w:sz w:val="24"/>
          <w:lang w:val="en-ID"/>
        </w:rPr>
        <w:t>,</w:t>
      </w:r>
      <w:r w:rsidR="00D5599F">
        <w:rPr>
          <w:rFonts w:ascii="Times New Roman" w:hAnsi="Times New Roman" w:cs="Times New Roman"/>
          <w:color w:val="262626" w:themeColor="text1" w:themeTint="D9"/>
          <w:sz w:val="24"/>
          <w:lang w:val="en-ID"/>
        </w:rPr>
        <w:t xml:space="preserve"> menyiapkan media dan </w:t>
      </w:r>
      <w:r w:rsidR="00D5599F" w:rsidRPr="00D935E9">
        <w:rPr>
          <w:rFonts w:ascii="Times New Roman" w:hAnsi="Times New Roman" w:cs="Times New Roman"/>
          <w:color w:val="262626" w:themeColor="text1" w:themeTint="D9"/>
          <w:sz w:val="24"/>
          <w:lang w:val="en-ID"/>
        </w:rPr>
        <w:t xml:space="preserve"> </w:t>
      </w:r>
      <w:r w:rsidRPr="00D935E9">
        <w:rPr>
          <w:rFonts w:ascii="Times New Roman" w:hAnsi="Times New Roman" w:cs="Times New Roman"/>
          <w:color w:val="262626" w:themeColor="text1" w:themeTint="D9"/>
          <w:sz w:val="24"/>
          <w:lang w:val="en-ID"/>
        </w:rPr>
        <w:t>April 2018. Dengan melihat ke</w:t>
      </w:r>
      <w:r>
        <w:rPr>
          <w:rFonts w:ascii="Times New Roman" w:hAnsi="Times New Roman" w:cs="Times New Roman"/>
          <w:color w:val="262626" w:themeColor="text1" w:themeTint="D9"/>
          <w:sz w:val="24"/>
          <w:lang w:val="en-ID"/>
        </w:rPr>
        <w:t>kurangan</w:t>
      </w:r>
      <w:r w:rsidRPr="00D935E9">
        <w:rPr>
          <w:rFonts w:ascii="Times New Roman" w:hAnsi="Times New Roman" w:cs="Times New Roman"/>
          <w:color w:val="262626" w:themeColor="text1" w:themeTint="D9"/>
          <w:sz w:val="24"/>
          <w:lang w:val="en-ID"/>
        </w:rPr>
        <w:t xml:space="preserve"> yang </w:t>
      </w:r>
      <w:r>
        <w:rPr>
          <w:rFonts w:ascii="Times New Roman" w:hAnsi="Times New Roman" w:cs="Times New Roman"/>
          <w:color w:val="262626" w:themeColor="text1" w:themeTint="D9"/>
          <w:sz w:val="24"/>
          <w:lang w:val="en-ID"/>
        </w:rPr>
        <w:t>ada</w:t>
      </w:r>
      <w:r w:rsidRPr="00D935E9">
        <w:rPr>
          <w:rFonts w:ascii="Times New Roman" w:hAnsi="Times New Roman" w:cs="Times New Roman"/>
          <w:color w:val="262626" w:themeColor="text1" w:themeTint="D9"/>
          <w:sz w:val="24"/>
          <w:lang w:val="en-ID"/>
        </w:rPr>
        <w:t xml:space="preserve"> di siklus I, maka di pelaksanaan </w:t>
      </w:r>
      <w:r w:rsidRPr="00D935E9">
        <w:rPr>
          <w:rFonts w:ascii="Times New Roman" w:hAnsi="Times New Roman" w:cs="Times New Roman"/>
          <w:color w:val="262626" w:themeColor="text1" w:themeTint="D9"/>
          <w:sz w:val="24"/>
          <w:lang w:val="en-ID"/>
        </w:rPr>
        <w:lastRenderedPageBreak/>
        <w:t>siklus II ini peneliti dan guru berusaha untuk memperbaiki ke</w:t>
      </w:r>
      <w:r>
        <w:rPr>
          <w:rFonts w:ascii="Times New Roman" w:hAnsi="Times New Roman" w:cs="Times New Roman"/>
          <w:color w:val="262626" w:themeColor="text1" w:themeTint="D9"/>
          <w:sz w:val="24"/>
          <w:lang w:val="en-ID"/>
        </w:rPr>
        <w:t>kurangan</w:t>
      </w:r>
      <w:r w:rsidRPr="00D935E9">
        <w:rPr>
          <w:rFonts w:ascii="Times New Roman" w:hAnsi="Times New Roman" w:cs="Times New Roman"/>
          <w:color w:val="262626" w:themeColor="text1" w:themeTint="D9"/>
          <w:sz w:val="24"/>
          <w:lang w:val="en-ID"/>
        </w:rPr>
        <w:t xml:space="preserve"> yang ada sebelumnya.</w:t>
      </w:r>
    </w:p>
    <w:p w14:paraId="5DFE3427" w14:textId="77777777" w:rsidR="00A012F7" w:rsidRPr="00D935E9" w:rsidRDefault="00A012F7" w:rsidP="00A012F7">
      <w:pPr>
        <w:pStyle w:val="ListParagraph"/>
        <w:spacing w:after="0" w:line="360" w:lineRule="auto"/>
        <w:ind w:left="0" w:firstLine="426"/>
        <w:jc w:val="both"/>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 xml:space="preserve">Berdasarkan hasil tes siklus II diperoleh data bahwa siswa yang Belum Berkembang (BB) adalah 2%, siswa yang Mulai Berkembang (MB) </w:t>
      </w:r>
      <w:r w:rsidRPr="00150DCA">
        <w:t>sebanyak 40% dan siswa yang</w:t>
      </w:r>
      <w:r w:rsidRPr="00D935E9">
        <w:rPr>
          <w:rFonts w:ascii="Times New Roman" w:hAnsi="Times New Roman" w:cs="Times New Roman"/>
          <w:color w:val="262626" w:themeColor="text1" w:themeTint="D9"/>
          <w:sz w:val="24"/>
          <w:lang w:val="en-ID"/>
        </w:rPr>
        <w:t xml:space="preserve"> Berkembang Sesuai Harapan (BSH) sebanyak 58%.</w:t>
      </w:r>
    </w:p>
    <w:p w14:paraId="7C23A643" w14:textId="77777777" w:rsidR="00A012F7" w:rsidRDefault="00A012F7" w:rsidP="00A012F7">
      <w:pPr>
        <w:pStyle w:val="ListParagraph"/>
        <w:spacing w:after="0" w:line="360" w:lineRule="auto"/>
        <w:ind w:left="0" w:firstLine="426"/>
        <w:jc w:val="center"/>
        <w:rPr>
          <w:rFonts w:ascii="Times New Roman" w:hAnsi="Times New Roman" w:cs="Times New Roman"/>
          <w:color w:val="262626" w:themeColor="text1" w:themeTint="D9"/>
          <w:sz w:val="24"/>
          <w:lang w:val="en-ID"/>
        </w:rPr>
      </w:pPr>
      <w:r w:rsidRPr="00D935E9">
        <w:rPr>
          <w:rFonts w:ascii="Times New Roman" w:hAnsi="Times New Roman" w:cs="Times New Roman"/>
          <w:color w:val="262626" w:themeColor="text1" w:themeTint="D9"/>
          <w:sz w:val="24"/>
          <w:lang w:val="en-ID"/>
        </w:rPr>
        <w:t>Grafik 2</w:t>
      </w:r>
    </w:p>
    <w:p w14:paraId="7EAE6055" w14:textId="77777777" w:rsidR="00D3007E" w:rsidRPr="00D935E9" w:rsidRDefault="00D3007E" w:rsidP="00A012F7">
      <w:pPr>
        <w:pStyle w:val="ListParagraph"/>
        <w:spacing w:after="0" w:line="360" w:lineRule="auto"/>
        <w:ind w:left="0" w:firstLine="426"/>
        <w:jc w:val="center"/>
        <w:rPr>
          <w:rFonts w:ascii="Times New Roman" w:hAnsi="Times New Roman" w:cs="Times New Roman"/>
          <w:color w:val="262626" w:themeColor="text1" w:themeTint="D9"/>
          <w:sz w:val="24"/>
          <w:lang w:val="en-ID"/>
        </w:rPr>
      </w:pPr>
      <w:r>
        <w:rPr>
          <w:rFonts w:ascii="Times New Roman" w:hAnsi="Times New Roman" w:cs="Times New Roman"/>
          <w:color w:val="262626" w:themeColor="text1" w:themeTint="D9"/>
          <w:sz w:val="24"/>
          <w:lang w:val="en-ID"/>
        </w:rPr>
        <w:t>Hasil tes siklus II</w:t>
      </w:r>
    </w:p>
    <w:p w14:paraId="02B290CC" w14:textId="77777777" w:rsidR="00A012F7" w:rsidRPr="00D935E9" w:rsidRDefault="00A012F7" w:rsidP="00A012F7">
      <w:pPr>
        <w:pStyle w:val="ListParagraph"/>
        <w:spacing w:after="0" w:line="360" w:lineRule="auto"/>
        <w:ind w:left="0"/>
        <w:jc w:val="both"/>
        <w:rPr>
          <w:rFonts w:ascii="Times New Roman" w:hAnsi="Times New Roman" w:cs="Times New Roman"/>
          <w:color w:val="262626" w:themeColor="text1" w:themeTint="D9"/>
          <w:sz w:val="24"/>
          <w:lang w:val="en-ID"/>
        </w:rPr>
      </w:pPr>
      <w:r w:rsidRPr="00D935E9">
        <w:rPr>
          <w:rFonts w:ascii="Times New Roman" w:hAnsi="Times New Roman" w:cs="Times New Roman"/>
          <w:noProof/>
          <w:color w:val="262626" w:themeColor="text1" w:themeTint="D9"/>
          <w:sz w:val="24"/>
          <w:lang w:val="en-US"/>
        </w:rPr>
        <w:drawing>
          <wp:inline distT="0" distB="0" distL="0" distR="0" wp14:anchorId="0963FC17" wp14:editId="462EE002">
            <wp:extent cx="2400935" cy="18288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699597" w14:textId="77777777" w:rsidR="00D313B8" w:rsidRDefault="00A012F7" w:rsidP="00D313B8">
      <w:pPr>
        <w:spacing w:line="360" w:lineRule="auto"/>
        <w:ind w:firstLine="426"/>
        <w:jc w:val="both"/>
        <w:rPr>
          <w:color w:val="262626" w:themeColor="text1" w:themeTint="D9"/>
          <w:lang w:val="en-ID"/>
        </w:rPr>
      </w:pPr>
      <w:r w:rsidRPr="00D935E9">
        <w:rPr>
          <w:color w:val="262626" w:themeColor="text1" w:themeTint="D9"/>
          <w:lang w:val="en-ID"/>
        </w:rPr>
        <w:t xml:space="preserve">Dilihat dari perhitungan prosentase tes siklus I dan siklus II diperoleh data, bahwa kemampuan </w:t>
      </w:r>
      <w:r>
        <w:rPr>
          <w:color w:val="262626" w:themeColor="text1" w:themeTint="D9"/>
          <w:lang w:val="en-ID"/>
        </w:rPr>
        <w:t>keaksaraan awal</w:t>
      </w:r>
      <w:r w:rsidRPr="00D935E9">
        <w:rPr>
          <w:color w:val="262626" w:themeColor="text1" w:themeTint="D9"/>
          <w:lang w:val="en-ID"/>
        </w:rPr>
        <w:t xml:space="preserve"> siswa mengalami peningkatan yang cukup signifikan. Hal ini menunjukkan bahwa penelitian dengan media animasi berhasil meningkatkan kemampuan keaksaraan awal siswa anak usia dini.</w:t>
      </w:r>
    </w:p>
    <w:p w14:paraId="489C6D2B" w14:textId="77777777" w:rsidR="00150DCA" w:rsidRPr="00D313B8" w:rsidRDefault="00150DCA" w:rsidP="00D313B8">
      <w:pPr>
        <w:spacing w:line="360" w:lineRule="auto"/>
        <w:jc w:val="both"/>
        <w:rPr>
          <w:color w:val="262626" w:themeColor="text1" w:themeTint="D9"/>
          <w:lang w:val="en-ID"/>
        </w:rPr>
      </w:pPr>
      <w:r w:rsidRPr="00D61116">
        <w:rPr>
          <w:b/>
          <w:color w:val="262626" w:themeColor="text1" w:themeTint="D9"/>
          <w:lang w:val="en-ID"/>
        </w:rPr>
        <w:t>Pembahasan</w:t>
      </w:r>
    </w:p>
    <w:p w14:paraId="3414D4A7" w14:textId="77777777" w:rsidR="00D61116" w:rsidRPr="00D61116" w:rsidRDefault="00D61116" w:rsidP="00787532">
      <w:pPr>
        <w:spacing w:line="360" w:lineRule="auto"/>
        <w:ind w:firstLine="426"/>
        <w:jc w:val="both"/>
        <w:rPr>
          <w:color w:val="262626" w:themeColor="text1" w:themeTint="D9"/>
          <w:lang w:val="en-ID"/>
        </w:rPr>
      </w:pPr>
      <w:r>
        <w:rPr>
          <w:color w:val="262626" w:themeColor="text1" w:themeTint="D9"/>
          <w:lang w:val="en-ID"/>
        </w:rPr>
        <w:lastRenderedPageBreak/>
        <w:t>Pada penelitian ini telah membuktikan bahwa dengan media animasi dapat meningkatkan kemampuan keaksaraan awal anak usia dini  dengan 2 siklus,</w:t>
      </w:r>
      <w:r w:rsidR="00D5599F">
        <w:rPr>
          <w:color w:val="262626" w:themeColor="text1" w:themeTint="D9"/>
          <w:lang w:val="en-ID"/>
        </w:rPr>
        <w:t xml:space="preserve"> keaksaraan awal merupakan dasar anak dalam belajar membaca, yang termasuk aspek perkembangan bahasa anak. </w:t>
      </w:r>
      <w:r w:rsidR="00787532">
        <w:rPr>
          <w:color w:val="262626" w:themeColor="text1" w:themeTint="D9"/>
          <w:lang w:val="en-ID"/>
        </w:rPr>
        <w:t xml:space="preserve">Teori menurut </w:t>
      </w:r>
      <w:r w:rsidR="00D5599F">
        <w:rPr>
          <w:color w:val="262626" w:themeColor="text1" w:themeTint="D9"/>
          <w:lang w:val="en-ID"/>
        </w:rPr>
        <w:t>The F</w:t>
      </w:r>
      <w:r w:rsidR="00705022">
        <w:rPr>
          <w:color w:val="262626" w:themeColor="text1" w:themeTint="D9"/>
          <w:lang w:val="en-ID"/>
        </w:rPr>
        <w:t>oundation Stage (QCA) dalam (Cathy, Peter: 2015</w:t>
      </w:r>
      <w:r w:rsidR="004F2641">
        <w:rPr>
          <w:color w:val="262626" w:themeColor="text1" w:themeTint="D9"/>
          <w:lang w:val="en-ID"/>
        </w:rPr>
        <w:t xml:space="preserve">)  </w:t>
      </w:r>
      <w:r w:rsidR="00787532">
        <w:rPr>
          <w:color w:val="262626" w:themeColor="text1" w:themeTint="D9"/>
          <w:lang w:val="en-ID"/>
        </w:rPr>
        <w:t xml:space="preserve"> mempromosikan aspkek-aspek literasi bagi elemen-elemen pada skala penilaian komunikasi, bahasa dan baca tulis yang terukur: bahasa dan komunikasi dan berfikir mengaitkan suara dan tulisan; membaca; dan menulis.</w:t>
      </w:r>
    </w:p>
    <w:p w14:paraId="1E2ECFD4" w14:textId="77777777" w:rsidR="00D61116" w:rsidRPr="00D61116" w:rsidRDefault="00D61116" w:rsidP="00A012F7">
      <w:pPr>
        <w:spacing w:line="360" w:lineRule="auto"/>
        <w:ind w:firstLine="426"/>
        <w:jc w:val="both"/>
        <w:rPr>
          <w:color w:val="262626" w:themeColor="text1" w:themeTint="D9"/>
          <w:lang w:val="en-ID"/>
        </w:rPr>
      </w:pPr>
    </w:p>
    <w:p w14:paraId="04E7C499" w14:textId="77777777" w:rsidR="00A012F7" w:rsidRPr="00D935E9" w:rsidRDefault="00A012F7" w:rsidP="00A012F7">
      <w:pPr>
        <w:spacing w:line="360" w:lineRule="auto"/>
        <w:jc w:val="both"/>
        <w:rPr>
          <w:b/>
          <w:color w:val="262626" w:themeColor="text1" w:themeTint="D9"/>
          <w:lang w:val="en-ID"/>
        </w:rPr>
      </w:pPr>
      <w:r w:rsidRPr="00D935E9">
        <w:rPr>
          <w:b/>
          <w:color w:val="262626" w:themeColor="text1" w:themeTint="D9"/>
          <w:lang w:val="en-ID"/>
        </w:rPr>
        <w:t>SIMPULAN</w:t>
      </w:r>
    </w:p>
    <w:p w14:paraId="4A6DC71F" w14:textId="77777777" w:rsidR="00C42670" w:rsidRPr="00787532" w:rsidRDefault="00A012F7" w:rsidP="00A012F7">
      <w:pPr>
        <w:spacing w:line="360" w:lineRule="auto"/>
        <w:jc w:val="both"/>
        <w:rPr>
          <w:color w:val="262626" w:themeColor="text1" w:themeTint="D9"/>
          <w:lang w:val="en-ID"/>
        </w:rPr>
      </w:pPr>
      <w:r>
        <w:rPr>
          <w:color w:val="262626" w:themeColor="text1" w:themeTint="D9"/>
          <w:lang w:val="en-ID"/>
        </w:rPr>
        <w:t>Berdasar</w:t>
      </w:r>
      <w:r w:rsidR="000C13B7">
        <w:rPr>
          <w:color w:val="262626" w:themeColor="text1" w:themeTint="D9"/>
          <w:lang w:val="en-ID"/>
        </w:rPr>
        <w:t xml:space="preserve">kan uraian diatas, </w:t>
      </w:r>
      <w:r>
        <w:rPr>
          <w:color w:val="262626" w:themeColor="text1" w:themeTint="D9"/>
          <w:lang w:val="en-ID"/>
        </w:rPr>
        <w:t xml:space="preserve"> kesimpulan</w:t>
      </w:r>
      <w:r w:rsidR="000C13B7">
        <w:rPr>
          <w:color w:val="262626" w:themeColor="text1" w:themeTint="D9"/>
          <w:lang w:val="en-ID"/>
        </w:rPr>
        <w:t>nya adalah</w:t>
      </w:r>
      <w:r>
        <w:rPr>
          <w:color w:val="262626" w:themeColor="text1" w:themeTint="D9"/>
          <w:lang w:val="en-ID"/>
        </w:rPr>
        <w:t xml:space="preserve"> bahwa h</w:t>
      </w:r>
      <w:r w:rsidRPr="00D935E9">
        <w:rPr>
          <w:color w:val="262626" w:themeColor="text1" w:themeTint="D9"/>
          <w:lang w:val="en-ID"/>
        </w:rPr>
        <w:t>asil pe</w:t>
      </w:r>
      <w:r w:rsidR="000C13B7">
        <w:rPr>
          <w:color w:val="262626" w:themeColor="text1" w:themeTint="D9"/>
          <w:lang w:val="en-ID"/>
        </w:rPr>
        <w:t>nelitian</w:t>
      </w:r>
      <w:r w:rsidRPr="00D935E9">
        <w:rPr>
          <w:color w:val="262626" w:themeColor="text1" w:themeTint="D9"/>
          <w:lang w:val="en-ID"/>
        </w:rPr>
        <w:t xml:space="preserve"> di TK Budi Nurani </w:t>
      </w:r>
      <w:r>
        <w:rPr>
          <w:color w:val="262626" w:themeColor="text1" w:themeTint="D9"/>
          <w:lang w:val="en-ID"/>
        </w:rPr>
        <w:t xml:space="preserve">pada </w:t>
      </w:r>
      <w:r w:rsidRPr="00D935E9">
        <w:rPr>
          <w:color w:val="262626" w:themeColor="text1" w:themeTint="D9"/>
          <w:lang w:val="en-ID"/>
        </w:rPr>
        <w:t xml:space="preserve">kelompok usia 4-5 tahun </w:t>
      </w:r>
      <w:r>
        <w:rPr>
          <w:color w:val="262626" w:themeColor="text1" w:themeTint="D9"/>
          <w:lang w:val="en-ID"/>
        </w:rPr>
        <w:t>adalah</w:t>
      </w:r>
      <w:r w:rsidRPr="00D935E9">
        <w:rPr>
          <w:color w:val="262626" w:themeColor="text1" w:themeTint="D9"/>
          <w:lang w:val="en-ID"/>
        </w:rPr>
        <w:t xml:space="preserve"> bahwa media animasi dapat meningkatkan kemampuan keaksaraan awal seca</w:t>
      </w:r>
      <w:r w:rsidR="000C13B7">
        <w:rPr>
          <w:color w:val="262626" w:themeColor="text1" w:themeTint="D9"/>
          <w:lang w:val="en-ID"/>
        </w:rPr>
        <w:t>ra signifikan.  P</w:t>
      </w:r>
      <w:r>
        <w:rPr>
          <w:color w:val="262626" w:themeColor="text1" w:themeTint="D9"/>
          <w:lang w:val="en-ID"/>
        </w:rPr>
        <w:t>ada siklus I</w:t>
      </w:r>
      <w:r w:rsidR="000C13B7">
        <w:rPr>
          <w:color w:val="262626" w:themeColor="text1" w:themeTint="D9"/>
          <w:lang w:val="en-ID"/>
        </w:rPr>
        <w:t xml:space="preserve"> hasilnya</w:t>
      </w:r>
      <w:r>
        <w:rPr>
          <w:color w:val="262626" w:themeColor="text1" w:themeTint="D9"/>
          <w:lang w:val="en-ID"/>
        </w:rPr>
        <w:t xml:space="preserve"> adalah bahwa</w:t>
      </w:r>
      <w:r w:rsidRPr="00D935E9">
        <w:rPr>
          <w:color w:val="262626" w:themeColor="text1" w:themeTint="D9"/>
          <w:lang w:val="en-ID"/>
        </w:rPr>
        <w:t xml:space="preserve"> siswa berkembang sesuai harapan</w:t>
      </w:r>
      <w:r>
        <w:rPr>
          <w:color w:val="262626" w:themeColor="text1" w:themeTint="D9"/>
          <w:lang w:val="en-ID"/>
        </w:rPr>
        <w:t xml:space="preserve"> sejumlah </w:t>
      </w:r>
      <w:r w:rsidRPr="00D935E9">
        <w:rPr>
          <w:color w:val="262626" w:themeColor="text1" w:themeTint="D9"/>
          <w:lang w:val="en-ID"/>
        </w:rPr>
        <w:t xml:space="preserve">42,5%, sedangkan pada siklus II rata-rata siswa sudah </w:t>
      </w:r>
      <w:r w:rsidRPr="00D935E9">
        <w:rPr>
          <w:color w:val="262626" w:themeColor="text1" w:themeTint="D9"/>
          <w:lang w:val="en-ID"/>
        </w:rPr>
        <w:lastRenderedPageBreak/>
        <w:t xml:space="preserve">berkembang sesuai harapan </w:t>
      </w:r>
      <w:r>
        <w:rPr>
          <w:color w:val="262626" w:themeColor="text1" w:themeTint="D9"/>
          <w:lang w:val="en-ID"/>
        </w:rPr>
        <w:t xml:space="preserve">sejumlah </w:t>
      </w:r>
      <w:r w:rsidRPr="00D935E9">
        <w:rPr>
          <w:color w:val="262626" w:themeColor="text1" w:themeTint="D9"/>
          <w:lang w:val="en-ID"/>
        </w:rPr>
        <w:t>58%.  Hal ini akan berdampak positif pada langkah selanjutnya dimana diperlukan adanya inovasi dari pelaksanaan metode ini di lapangan agar pembelajaran dapat lebih dilaksanakan secara menyenangkan.</w:t>
      </w:r>
    </w:p>
    <w:p w14:paraId="707CCA2C" w14:textId="77777777" w:rsidR="00C42670" w:rsidRPr="00D935E9" w:rsidRDefault="00A012F7" w:rsidP="00A012F7">
      <w:pPr>
        <w:spacing w:line="360" w:lineRule="auto"/>
        <w:jc w:val="both"/>
        <w:rPr>
          <w:b/>
          <w:color w:val="262626" w:themeColor="text1" w:themeTint="D9"/>
          <w:lang w:val="en-ID"/>
        </w:rPr>
      </w:pPr>
      <w:r w:rsidRPr="00D935E9">
        <w:rPr>
          <w:b/>
          <w:color w:val="262626" w:themeColor="text1" w:themeTint="D9"/>
          <w:lang w:val="en-ID"/>
        </w:rPr>
        <w:t>SARAN</w:t>
      </w:r>
    </w:p>
    <w:p w14:paraId="7E64F8FC" w14:textId="77777777" w:rsidR="00A012F7" w:rsidRPr="00D935E9" w:rsidRDefault="00A012F7" w:rsidP="00A012F7">
      <w:pPr>
        <w:spacing w:line="360" w:lineRule="auto"/>
        <w:ind w:firstLine="720"/>
        <w:jc w:val="both"/>
        <w:rPr>
          <w:color w:val="262626" w:themeColor="text1" w:themeTint="D9"/>
          <w:lang w:val="en-ID"/>
        </w:rPr>
      </w:pPr>
      <w:r w:rsidRPr="00D935E9">
        <w:rPr>
          <w:color w:val="262626" w:themeColor="text1" w:themeTint="D9"/>
          <w:lang w:val="en-ID"/>
        </w:rPr>
        <w:t xml:space="preserve">Dalam meningkatkan kecerdasan Bahasa (kemampuan keaksaraan awal) ini, diharapkan guru dapat lebih memahami kondisi siswa per individu, lebih kreatif lagi dalam pelaksanaan pembelajaran sehingga tercipta pembelajaran yang </w:t>
      </w:r>
      <w:r>
        <w:rPr>
          <w:color w:val="262626" w:themeColor="text1" w:themeTint="D9"/>
          <w:lang w:val="en-ID"/>
        </w:rPr>
        <w:t xml:space="preserve"> bersifat </w:t>
      </w:r>
      <w:r w:rsidRPr="00D935E9">
        <w:rPr>
          <w:color w:val="262626" w:themeColor="text1" w:themeTint="D9"/>
          <w:lang w:val="en-ID"/>
        </w:rPr>
        <w:t>menyenangkan bagi siswa.</w:t>
      </w:r>
    </w:p>
    <w:p w14:paraId="02B0D742" w14:textId="77777777" w:rsidR="00A012F7" w:rsidRPr="00D935E9" w:rsidRDefault="00A012F7" w:rsidP="00A012F7">
      <w:pPr>
        <w:spacing w:line="360" w:lineRule="auto"/>
        <w:jc w:val="both"/>
        <w:rPr>
          <w:b/>
          <w:color w:val="262626" w:themeColor="text1" w:themeTint="D9"/>
          <w:lang w:val="en-ID"/>
        </w:rPr>
      </w:pPr>
    </w:p>
    <w:p w14:paraId="553EAE41" w14:textId="77777777" w:rsidR="00A012F7" w:rsidRPr="00D935E9" w:rsidRDefault="00A012F7" w:rsidP="00A012F7">
      <w:pPr>
        <w:spacing w:line="360" w:lineRule="auto"/>
        <w:jc w:val="both"/>
        <w:rPr>
          <w:b/>
          <w:color w:val="262626" w:themeColor="text1" w:themeTint="D9"/>
          <w:lang w:val="en-ID"/>
        </w:rPr>
      </w:pPr>
      <w:r w:rsidRPr="00D935E9">
        <w:rPr>
          <w:b/>
          <w:color w:val="262626" w:themeColor="text1" w:themeTint="D9"/>
          <w:lang w:val="en-ID"/>
        </w:rPr>
        <w:t>DAFTAR PUSTAKA</w:t>
      </w:r>
    </w:p>
    <w:p w14:paraId="6C719BD3" w14:textId="3EE9B0D0" w:rsidR="00853229" w:rsidRPr="00853229" w:rsidRDefault="00853229" w:rsidP="00853229">
      <w:pPr>
        <w:spacing w:line="360" w:lineRule="auto"/>
        <w:ind w:left="426" w:hanging="426"/>
        <w:jc w:val="both"/>
        <w:rPr>
          <w:color w:val="262626" w:themeColor="text1" w:themeTint="D9"/>
          <w:lang w:val="en-ID"/>
        </w:rPr>
      </w:pPr>
      <w:r w:rsidRPr="00787532">
        <w:t>Ahmad,</w:t>
      </w:r>
      <w:r>
        <w:t xml:space="preserve"> S. (2012)</w:t>
      </w:r>
      <w:r w:rsidRPr="00787532">
        <w:t xml:space="preserve"> Perkembangan</w:t>
      </w:r>
      <w:r w:rsidRPr="00787532">
        <w:rPr>
          <w:i/>
        </w:rPr>
        <w:t xml:space="preserve"> Anak Usia Dini pengantar dalam berbagai asfeknya,</w:t>
      </w:r>
      <w:r>
        <w:rPr>
          <w:i/>
        </w:rPr>
        <w:t xml:space="preserve"> </w:t>
      </w:r>
      <w:r>
        <w:t>Jakarta: Kencana</w:t>
      </w:r>
      <w:r w:rsidRPr="00787532">
        <w:rPr>
          <w:i/>
        </w:rPr>
        <w:t xml:space="preserve"> </w:t>
      </w:r>
    </w:p>
    <w:p w14:paraId="60AFE50E" w14:textId="0671F1E9" w:rsidR="00A012F7" w:rsidRDefault="00A012F7" w:rsidP="00A012F7">
      <w:pPr>
        <w:spacing w:line="360" w:lineRule="auto"/>
        <w:ind w:left="426" w:hanging="426"/>
        <w:jc w:val="both"/>
        <w:rPr>
          <w:color w:val="262626" w:themeColor="text1" w:themeTint="D9"/>
        </w:rPr>
      </w:pPr>
      <w:r w:rsidRPr="00D935E9">
        <w:rPr>
          <w:color w:val="262626" w:themeColor="text1" w:themeTint="D9"/>
        </w:rPr>
        <w:t>Azhar</w:t>
      </w:r>
      <w:r w:rsidR="00217BFC">
        <w:rPr>
          <w:color w:val="262626" w:themeColor="text1" w:themeTint="D9"/>
        </w:rPr>
        <w:t>, A.</w:t>
      </w:r>
      <w:r w:rsidRPr="00D935E9">
        <w:rPr>
          <w:color w:val="262626" w:themeColor="text1" w:themeTint="D9"/>
        </w:rPr>
        <w:t xml:space="preserve"> (2017). </w:t>
      </w:r>
      <w:r w:rsidRPr="00D935E9">
        <w:rPr>
          <w:i/>
          <w:color w:val="262626" w:themeColor="text1" w:themeTint="D9"/>
        </w:rPr>
        <w:t>Media Pembelajaran,</w:t>
      </w:r>
      <w:r w:rsidRPr="00D935E9">
        <w:rPr>
          <w:color w:val="262626" w:themeColor="text1" w:themeTint="D9"/>
        </w:rPr>
        <w:t xml:space="preserve"> Jakarta:</w:t>
      </w:r>
      <w:r w:rsidR="00217BFC">
        <w:rPr>
          <w:color w:val="262626" w:themeColor="text1" w:themeTint="D9"/>
        </w:rPr>
        <w:t xml:space="preserve"> </w:t>
      </w:r>
      <w:r w:rsidRPr="00D935E9">
        <w:rPr>
          <w:color w:val="262626" w:themeColor="text1" w:themeTint="D9"/>
        </w:rPr>
        <w:t>Raja</w:t>
      </w:r>
      <w:r w:rsidR="00666CAD">
        <w:rPr>
          <w:color w:val="262626" w:themeColor="text1" w:themeTint="D9"/>
        </w:rPr>
        <w:t xml:space="preserve"> </w:t>
      </w:r>
      <w:r w:rsidRPr="00D935E9">
        <w:rPr>
          <w:color w:val="262626" w:themeColor="text1" w:themeTint="D9"/>
        </w:rPr>
        <w:t>Grafindo Persada</w:t>
      </w:r>
      <w:r w:rsidR="00D473E5">
        <w:rPr>
          <w:color w:val="262626" w:themeColor="text1" w:themeTint="D9"/>
        </w:rPr>
        <w:t>.</w:t>
      </w:r>
    </w:p>
    <w:p w14:paraId="487688FB" w14:textId="07AE5309" w:rsidR="00D473E5" w:rsidRPr="00D473E5" w:rsidRDefault="00D473E5" w:rsidP="00D473E5">
      <w:pPr>
        <w:spacing w:line="360" w:lineRule="auto"/>
        <w:ind w:left="426" w:hanging="426"/>
        <w:jc w:val="both"/>
        <w:rPr>
          <w:color w:val="262626" w:themeColor="text1" w:themeTint="D9"/>
          <w:lang w:val="en-ID"/>
        </w:rPr>
      </w:pPr>
      <w:r w:rsidRPr="00C27EA7">
        <w:t>Cathy, N., &amp; Peter, C.</w:t>
      </w:r>
      <w:r w:rsidRPr="00787532">
        <w:rPr>
          <w:i/>
        </w:rPr>
        <w:t xml:space="preserve"> (2015), Pendidikan Anak Usia Dini Sejarah, Filosofi, dan Pengalaman</w:t>
      </w:r>
      <w:r>
        <w:rPr>
          <w:i/>
        </w:rPr>
        <w:t xml:space="preserve">. </w:t>
      </w:r>
      <w:r w:rsidRPr="00787532">
        <w:t>Yogyakarta: Pusaka Belajar</w:t>
      </w:r>
      <w:r>
        <w:t xml:space="preserve">. </w:t>
      </w:r>
    </w:p>
    <w:p w14:paraId="606C3EAA" w14:textId="3E5AB2AB" w:rsidR="00E74644" w:rsidRDefault="00020D4D" w:rsidP="00E74644">
      <w:pPr>
        <w:spacing w:line="360" w:lineRule="auto"/>
        <w:ind w:left="426" w:hanging="426"/>
        <w:jc w:val="both"/>
        <w:rPr>
          <w:color w:val="262626" w:themeColor="text1" w:themeTint="D9"/>
          <w:lang w:val="en-ID"/>
        </w:rPr>
      </w:pPr>
      <w:r>
        <w:rPr>
          <w:color w:val="262626" w:themeColor="text1" w:themeTint="D9"/>
          <w:lang w:val="en-ID"/>
        </w:rPr>
        <w:lastRenderedPageBreak/>
        <w:t>Hendriana, H.</w:t>
      </w:r>
      <w:r w:rsidR="00217BFC">
        <w:rPr>
          <w:color w:val="262626" w:themeColor="text1" w:themeTint="D9"/>
          <w:lang w:val="en-ID"/>
        </w:rPr>
        <w:t xml:space="preserve"> (2017</w:t>
      </w:r>
      <w:r w:rsidR="00A012F7" w:rsidRPr="00D935E9">
        <w:rPr>
          <w:color w:val="262626" w:themeColor="text1" w:themeTint="D9"/>
          <w:lang w:val="en-ID"/>
        </w:rPr>
        <w:t xml:space="preserve">). </w:t>
      </w:r>
      <w:r w:rsidR="00561EC0" w:rsidRPr="00561EC0">
        <w:rPr>
          <w:i/>
          <w:color w:val="262626" w:themeColor="text1" w:themeTint="D9"/>
          <w:lang w:val="en-ID"/>
        </w:rPr>
        <w:t>Langkah Praktis</w:t>
      </w:r>
      <w:r w:rsidR="00561EC0">
        <w:rPr>
          <w:color w:val="262626" w:themeColor="text1" w:themeTint="D9"/>
          <w:lang w:val="en-ID"/>
        </w:rPr>
        <w:t xml:space="preserve"> </w:t>
      </w:r>
      <w:r w:rsidR="00A012F7" w:rsidRPr="00D935E9">
        <w:rPr>
          <w:i/>
          <w:color w:val="262626" w:themeColor="text1" w:themeTint="D9"/>
          <w:lang w:val="en-ID"/>
        </w:rPr>
        <w:t>Penelitian Tindakan Kelas</w:t>
      </w:r>
      <w:r w:rsidR="00561EC0">
        <w:rPr>
          <w:i/>
          <w:color w:val="262626" w:themeColor="text1" w:themeTint="D9"/>
          <w:lang w:val="en-ID"/>
        </w:rPr>
        <w:t xml:space="preserve"> Bagi Guru</w:t>
      </w:r>
      <w:r w:rsidR="00A012F7" w:rsidRPr="00D935E9">
        <w:rPr>
          <w:color w:val="262626" w:themeColor="text1" w:themeTint="D9"/>
          <w:lang w:val="en-ID"/>
        </w:rPr>
        <w:t>, Bandung: Refika Aditama.</w:t>
      </w:r>
    </w:p>
    <w:p w14:paraId="1DD89352" w14:textId="24A36E50" w:rsidR="004D20B1" w:rsidRDefault="004D20B1" w:rsidP="00E74644">
      <w:pPr>
        <w:spacing w:line="360" w:lineRule="auto"/>
        <w:ind w:left="426" w:hanging="426"/>
        <w:jc w:val="both"/>
        <w:rPr>
          <w:color w:val="262626" w:themeColor="text1" w:themeTint="D9"/>
          <w:lang w:val="en-ID"/>
        </w:rPr>
      </w:pPr>
      <w:r>
        <w:rPr>
          <w:color w:val="262626" w:themeColor="text1" w:themeTint="D9"/>
          <w:lang w:val="en-ID"/>
        </w:rPr>
        <w:t>Peraturan Menteri Pendidikan dan Kebudayaan (Permendikbud), Nomor 146 Tahun</w:t>
      </w:r>
      <w:r w:rsidR="00800101">
        <w:rPr>
          <w:color w:val="262626" w:themeColor="text1" w:themeTint="D9"/>
          <w:lang w:val="en-ID"/>
        </w:rPr>
        <w:t xml:space="preserve"> 2019 tentang Kurikulum 2013 Pendidikan Anak Usia Dini.</w:t>
      </w:r>
      <w:bookmarkStart w:id="0" w:name="_GoBack"/>
      <w:bookmarkEnd w:id="0"/>
      <w:r>
        <w:rPr>
          <w:color w:val="262626" w:themeColor="text1" w:themeTint="D9"/>
          <w:lang w:val="en-ID"/>
        </w:rPr>
        <w:t xml:space="preserve"> </w:t>
      </w:r>
    </w:p>
    <w:p w14:paraId="139836D2" w14:textId="25DA00EC" w:rsidR="00E74644" w:rsidRDefault="00F72109" w:rsidP="00E74644">
      <w:pPr>
        <w:spacing w:line="360" w:lineRule="auto"/>
        <w:ind w:left="426" w:hanging="426"/>
        <w:jc w:val="both"/>
        <w:rPr>
          <w:color w:val="262626" w:themeColor="text1" w:themeTint="D9"/>
          <w:lang w:val="en-ID"/>
        </w:rPr>
      </w:pPr>
      <w:r>
        <w:t>Suyadi</w:t>
      </w:r>
      <w:r w:rsidR="00FB4294">
        <w:t xml:space="preserve">., &amp; </w:t>
      </w:r>
      <w:r w:rsidR="001D31D7" w:rsidRPr="00787532">
        <w:t>Maulidya,</w:t>
      </w:r>
      <w:r w:rsidR="00FB4294">
        <w:t xml:space="preserve"> U.</w:t>
      </w:r>
      <w:r w:rsidR="001D31D7" w:rsidRPr="00787532">
        <w:t xml:space="preserve"> (2013)</w:t>
      </w:r>
      <w:r w:rsidR="001D31D7" w:rsidRPr="00787532">
        <w:rPr>
          <w:i/>
        </w:rPr>
        <w:t xml:space="preserve"> Konsep</w:t>
      </w:r>
      <w:r w:rsidR="00C42670" w:rsidRPr="00787532">
        <w:rPr>
          <w:i/>
        </w:rPr>
        <w:t xml:space="preserve"> Dasar Pendidikan Anak Usia Dini</w:t>
      </w:r>
      <w:r w:rsidR="00C42670" w:rsidRPr="00787532">
        <w:t>, Bandung:  Remaja Rosdakarya</w:t>
      </w:r>
    </w:p>
    <w:sectPr w:rsidR="00E74644" w:rsidSect="00F230F0">
      <w:type w:val="continuous"/>
      <w:pgSz w:w="11907" w:h="16839"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82593"/>
    <w:multiLevelType w:val="hybridMultilevel"/>
    <w:tmpl w:val="7CB80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733230"/>
    <w:multiLevelType w:val="hybridMultilevel"/>
    <w:tmpl w:val="C046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B380E"/>
    <w:multiLevelType w:val="hybridMultilevel"/>
    <w:tmpl w:val="CFF6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D402A9"/>
    <w:multiLevelType w:val="hybridMultilevel"/>
    <w:tmpl w:val="B274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06B86"/>
    <w:multiLevelType w:val="hybridMultilevel"/>
    <w:tmpl w:val="4DD4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9A"/>
    <w:rsid w:val="00020D4D"/>
    <w:rsid w:val="00042431"/>
    <w:rsid w:val="00046468"/>
    <w:rsid w:val="00060453"/>
    <w:rsid w:val="000628E5"/>
    <w:rsid w:val="000B4329"/>
    <w:rsid w:val="000C13B7"/>
    <w:rsid w:val="000C7EB4"/>
    <w:rsid w:val="00150DCA"/>
    <w:rsid w:val="0015134E"/>
    <w:rsid w:val="001D31D7"/>
    <w:rsid w:val="001E0D1C"/>
    <w:rsid w:val="001E4495"/>
    <w:rsid w:val="001E6260"/>
    <w:rsid w:val="00217BFC"/>
    <w:rsid w:val="00227B08"/>
    <w:rsid w:val="002805F0"/>
    <w:rsid w:val="002D4C9A"/>
    <w:rsid w:val="00307888"/>
    <w:rsid w:val="00313565"/>
    <w:rsid w:val="00354156"/>
    <w:rsid w:val="003B1F59"/>
    <w:rsid w:val="003B78B2"/>
    <w:rsid w:val="00480112"/>
    <w:rsid w:val="0049417A"/>
    <w:rsid w:val="004D20B1"/>
    <w:rsid w:val="004F2641"/>
    <w:rsid w:val="005045A1"/>
    <w:rsid w:val="00527CF2"/>
    <w:rsid w:val="00561EC0"/>
    <w:rsid w:val="00666CAD"/>
    <w:rsid w:val="006A7675"/>
    <w:rsid w:val="006B1A19"/>
    <w:rsid w:val="00705022"/>
    <w:rsid w:val="00707B9C"/>
    <w:rsid w:val="00787532"/>
    <w:rsid w:val="007D1971"/>
    <w:rsid w:val="00800101"/>
    <w:rsid w:val="00853229"/>
    <w:rsid w:val="008E2D54"/>
    <w:rsid w:val="00930BB6"/>
    <w:rsid w:val="00A012F7"/>
    <w:rsid w:val="00A10104"/>
    <w:rsid w:val="00AB6E01"/>
    <w:rsid w:val="00B1571C"/>
    <w:rsid w:val="00B32903"/>
    <w:rsid w:val="00B54015"/>
    <w:rsid w:val="00BF5476"/>
    <w:rsid w:val="00C13EE7"/>
    <w:rsid w:val="00C27EA7"/>
    <w:rsid w:val="00C42670"/>
    <w:rsid w:val="00C501E3"/>
    <w:rsid w:val="00C57BF9"/>
    <w:rsid w:val="00CC0D5A"/>
    <w:rsid w:val="00CF3282"/>
    <w:rsid w:val="00D3007E"/>
    <w:rsid w:val="00D313B8"/>
    <w:rsid w:val="00D31EEF"/>
    <w:rsid w:val="00D473E5"/>
    <w:rsid w:val="00D5599F"/>
    <w:rsid w:val="00D61116"/>
    <w:rsid w:val="00DE500D"/>
    <w:rsid w:val="00E717BD"/>
    <w:rsid w:val="00E74644"/>
    <w:rsid w:val="00EB5509"/>
    <w:rsid w:val="00EC0B02"/>
    <w:rsid w:val="00F55FEF"/>
    <w:rsid w:val="00F5641D"/>
    <w:rsid w:val="00F72109"/>
    <w:rsid w:val="00FB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6C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B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2F7"/>
    <w:rPr>
      <w:color w:val="0000FF" w:themeColor="hyperlink"/>
      <w:u w:val="single"/>
    </w:rPr>
  </w:style>
  <w:style w:type="paragraph" w:styleId="NoSpacing">
    <w:name w:val="No Spacing"/>
    <w:uiPriority w:val="1"/>
    <w:qFormat/>
    <w:rsid w:val="00A012F7"/>
    <w:pPr>
      <w:spacing w:after="0" w:line="240" w:lineRule="auto"/>
    </w:pPr>
    <w:rPr>
      <w:lang w:val="id-ID"/>
    </w:rPr>
  </w:style>
  <w:style w:type="paragraph" w:styleId="ListParagraph">
    <w:name w:val="List Paragraph"/>
    <w:basedOn w:val="Normal"/>
    <w:uiPriority w:val="34"/>
    <w:qFormat/>
    <w:rsid w:val="00A012F7"/>
    <w:pPr>
      <w:spacing w:after="200" w:line="276" w:lineRule="auto"/>
      <w:ind w:left="720"/>
      <w:contextualSpacing/>
    </w:pPr>
    <w:rPr>
      <w:rFonts w:asciiTheme="minorHAnsi" w:hAnsiTheme="minorHAnsi" w:cstheme="minorBidi"/>
      <w:sz w:val="22"/>
      <w:szCs w:val="22"/>
      <w:lang w:val="id-ID"/>
    </w:rPr>
  </w:style>
  <w:style w:type="paragraph" w:styleId="BalloonText">
    <w:name w:val="Balloon Text"/>
    <w:basedOn w:val="Normal"/>
    <w:link w:val="BalloonTextChar"/>
    <w:uiPriority w:val="99"/>
    <w:semiHidden/>
    <w:unhideWhenUsed/>
    <w:rsid w:val="00A012F7"/>
    <w:rPr>
      <w:rFonts w:ascii="Tahoma" w:hAnsi="Tahoma" w:cs="Tahoma"/>
      <w:sz w:val="16"/>
      <w:szCs w:val="16"/>
    </w:rPr>
  </w:style>
  <w:style w:type="character" w:customStyle="1" w:styleId="BalloonTextChar">
    <w:name w:val="Balloon Text Char"/>
    <w:basedOn w:val="DefaultParagraphFont"/>
    <w:link w:val="BalloonText"/>
    <w:uiPriority w:val="99"/>
    <w:semiHidden/>
    <w:rsid w:val="00A012F7"/>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F56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641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5612">
      <w:bodyDiv w:val="1"/>
      <w:marLeft w:val="0"/>
      <w:marRight w:val="0"/>
      <w:marTop w:val="0"/>
      <w:marBottom w:val="0"/>
      <w:divBdr>
        <w:top w:val="none" w:sz="0" w:space="0" w:color="auto"/>
        <w:left w:val="none" w:sz="0" w:space="0" w:color="auto"/>
        <w:bottom w:val="none" w:sz="0" w:space="0" w:color="auto"/>
        <w:right w:val="none" w:sz="0" w:space="0" w:color="auto"/>
      </w:divBdr>
    </w:div>
    <w:div w:id="618879177">
      <w:bodyDiv w:val="1"/>
      <w:marLeft w:val="0"/>
      <w:marRight w:val="0"/>
      <w:marTop w:val="0"/>
      <w:marBottom w:val="0"/>
      <w:divBdr>
        <w:top w:val="none" w:sz="0" w:space="0" w:color="auto"/>
        <w:left w:val="none" w:sz="0" w:space="0" w:color="auto"/>
        <w:bottom w:val="none" w:sz="0" w:space="0" w:color="auto"/>
        <w:right w:val="none" w:sz="0" w:space="0" w:color="auto"/>
      </w:divBdr>
    </w:div>
    <w:div w:id="1499032508">
      <w:bodyDiv w:val="1"/>
      <w:marLeft w:val="0"/>
      <w:marRight w:val="0"/>
      <w:marTop w:val="0"/>
      <w:marBottom w:val="0"/>
      <w:divBdr>
        <w:top w:val="none" w:sz="0" w:space="0" w:color="auto"/>
        <w:left w:val="none" w:sz="0" w:space="0" w:color="auto"/>
        <w:bottom w:val="none" w:sz="0" w:space="0" w:color="auto"/>
        <w:right w:val="none" w:sz="0" w:space="0" w:color="auto"/>
      </w:divBdr>
    </w:div>
    <w:div w:id="1622297973">
      <w:bodyDiv w:val="1"/>
      <w:marLeft w:val="0"/>
      <w:marRight w:val="0"/>
      <w:marTop w:val="0"/>
      <w:marBottom w:val="0"/>
      <w:divBdr>
        <w:top w:val="none" w:sz="0" w:space="0" w:color="auto"/>
        <w:left w:val="none" w:sz="0" w:space="0" w:color="auto"/>
        <w:bottom w:val="none" w:sz="0" w:space="0" w:color="auto"/>
        <w:right w:val="none" w:sz="0" w:space="0" w:color="auto"/>
      </w:divBdr>
    </w:div>
    <w:div w:id="17614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ndahaisy@gmail.com" TargetMode="Externa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Tes</a:t>
            </a:r>
            <a:r>
              <a:rPr lang="en-US" sz="900" baseline="0">
                <a:latin typeface="Times New Roman" panose="02020603050405020304" pitchFamily="18" charset="0"/>
                <a:cs typeface="Times New Roman" panose="02020603050405020304" pitchFamily="18" charset="0"/>
              </a:rPr>
              <a:t> Siklus I</a:t>
            </a:r>
          </a:p>
          <a:p>
            <a:pPr>
              <a:defRPr sz="1400" b="0" i="0" u="none" strike="noStrike" kern="1200" spc="0" baseline="0">
                <a:solidFill>
                  <a:schemeClr val="tx1">
                    <a:lumMod val="65000"/>
                    <a:lumOff val="35000"/>
                  </a:schemeClr>
                </a:solidFill>
                <a:latin typeface="+mn-lt"/>
                <a:ea typeface="+mn-ea"/>
                <a:cs typeface="+mn-cs"/>
              </a:defRPr>
            </a:pPr>
            <a:r>
              <a:rPr lang="en-US" sz="900" baseline="0">
                <a:latin typeface="Times New Roman" panose="02020603050405020304" pitchFamily="18" charset="0"/>
                <a:cs typeface="Times New Roman" panose="02020603050405020304" pitchFamily="18" charset="0"/>
              </a:rPr>
              <a:t>Kemampuan Keaksaraan Awal TK A TK Budi Nurani</a:t>
            </a:r>
            <a:endParaRPr lang="en-US" sz="9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BB</c:v>
                </c:pt>
                <c:pt idx="1">
                  <c:v>MB</c:v>
                </c:pt>
                <c:pt idx="2">
                  <c:v>BSH</c:v>
                </c:pt>
              </c:strCache>
            </c:strRef>
          </c:cat>
          <c:val>
            <c:numRef>
              <c:f>Sheet1!$B$2:$B$5</c:f>
              <c:numCache>
                <c:formatCode>0.00%</c:formatCode>
                <c:ptCount val="4"/>
                <c:pt idx="0" formatCode="0%">
                  <c:v>0.075</c:v>
                </c:pt>
                <c:pt idx="1">
                  <c:v>0.5</c:v>
                </c:pt>
                <c:pt idx="2">
                  <c:v>0.42</c:v>
                </c:pt>
              </c:numCache>
            </c:numRef>
          </c:val>
          <c:extLst xmlns:c16r2="http://schemas.microsoft.com/office/drawing/2015/06/chart">
            <c:ext xmlns:c16="http://schemas.microsoft.com/office/drawing/2014/chart" uri="{C3380CC4-5D6E-409C-BE32-E72D297353CC}">
              <c16:uniqueId val="{00000000-50D0-4332-89E0-A84A27417030}"/>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3"/>
                <c:pt idx="0">
                  <c:v>BB</c:v>
                </c:pt>
                <c:pt idx="1">
                  <c:v>MB</c:v>
                </c:pt>
                <c:pt idx="2">
                  <c:v>BSH</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50D0-4332-89E0-A84A27417030}"/>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3"/>
                <c:pt idx="0">
                  <c:v>BB</c:v>
                </c:pt>
                <c:pt idx="1">
                  <c:v>MB</c:v>
                </c:pt>
                <c:pt idx="2">
                  <c:v>BSH</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50D0-4332-89E0-A84A27417030}"/>
            </c:ext>
          </c:extLst>
        </c:ser>
        <c:dLbls>
          <c:showLegendKey val="0"/>
          <c:showVal val="0"/>
          <c:showCatName val="0"/>
          <c:showSerName val="0"/>
          <c:showPercent val="0"/>
          <c:showBubbleSize val="0"/>
        </c:dLbls>
        <c:gapWidth val="219"/>
        <c:overlap val="-27"/>
        <c:axId val="-2092609904"/>
        <c:axId val="-2092606496"/>
      </c:barChart>
      <c:catAx>
        <c:axId val="-209260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606496"/>
        <c:crosses val="autoZero"/>
        <c:auto val="1"/>
        <c:lblAlgn val="ctr"/>
        <c:lblOffset val="100"/>
        <c:noMultiLvlLbl val="0"/>
      </c:catAx>
      <c:valAx>
        <c:axId val="-209260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60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Tes</a:t>
            </a:r>
            <a:r>
              <a:rPr lang="en-US" sz="900" baseline="0">
                <a:latin typeface="Times New Roman" panose="02020603050405020304" pitchFamily="18" charset="0"/>
                <a:cs typeface="Times New Roman" panose="02020603050405020304" pitchFamily="18" charset="0"/>
              </a:rPr>
              <a:t> Siklus II</a:t>
            </a:r>
          </a:p>
          <a:p>
            <a:pPr>
              <a:defRPr sz="1400" b="0" i="0" u="none" strike="noStrike" kern="1200" spc="0" baseline="0">
                <a:solidFill>
                  <a:schemeClr val="tx1">
                    <a:lumMod val="65000"/>
                    <a:lumOff val="35000"/>
                  </a:schemeClr>
                </a:solidFill>
                <a:latin typeface="+mn-lt"/>
                <a:ea typeface="+mn-ea"/>
                <a:cs typeface="+mn-cs"/>
              </a:defRPr>
            </a:pPr>
            <a:r>
              <a:rPr lang="en-US" sz="900" baseline="0">
                <a:latin typeface="Times New Roman" panose="02020603050405020304" pitchFamily="18" charset="0"/>
                <a:cs typeface="Times New Roman" panose="02020603050405020304" pitchFamily="18" charset="0"/>
              </a:rPr>
              <a:t>Kemampuan Keaksaraan Awal TK A TK Budi Nurani</a:t>
            </a:r>
            <a:endParaRPr lang="en-US" sz="9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BB</c:v>
                </c:pt>
                <c:pt idx="1">
                  <c:v>MB</c:v>
                </c:pt>
                <c:pt idx="2">
                  <c:v>BSH</c:v>
                </c:pt>
              </c:strCache>
            </c:strRef>
          </c:cat>
          <c:val>
            <c:numRef>
              <c:f>Sheet1!$B$2:$B$5</c:f>
              <c:numCache>
                <c:formatCode>0.00%</c:formatCode>
                <c:ptCount val="4"/>
                <c:pt idx="0" formatCode="0%">
                  <c:v>0.02</c:v>
                </c:pt>
                <c:pt idx="1">
                  <c:v>0.4</c:v>
                </c:pt>
                <c:pt idx="2">
                  <c:v>0.84</c:v>
                </c:pt>
              </c:numCache>
            </c:numRef>
          </c:val>
          <c:extLst xmlns:c16r2="http://schemas.microsoft.com/office/drawing/2015/06/chart">
            <c:ext xmlns:c16="http://schemas.microsoft.com/office/drawing/2014/chart" uri="{C3380CC4-5D6E-409C-BE32-E72D297353CC}">
              <c16:uniqueId val="{00000000-BDF7-4C17-989E-AD409F40EF3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3"/>
                <c:pt idx="0">
                  <c:v>BB</c:v>
                </c:pt>
                <c:pt idx="1">
                  <c:v>MB</c:v>
                </c:pt>
                <c:pt idx="2">
                  <c:v>BSH</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BDF7-4C17-989E-AD409F40EF3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3"/>
                <c:pt idx="0">
                  <c:v>BB</c:v>
                </c:pt>
                <c:pt idx="1">
                  <c:v>MB</c:v>
                </c:pt>
                <c:pt idx="2">
                  <c:v>BSH</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BDF7-4C17-989E-AD409F40EF3D}"/>
            </c:ext>
          </c:extLst>
        </c:ser>
        <c:dLbls>
          <c:showLegendKey val="0"/>
          <c:showVal val="0"/>
          <c:showCatName val="0"/>
          <c:showSerName val="0"/>
          <c:showPercent val="0"/>
          <c:showBubbleSize val="0"/>
        </c:dLbls>
        <c:gapWidth val="219"/>
        <c:overlap val="-27"/>
        <c:axId val="-2093705424"/>
        <c:axId val="-2093702000"/>
      </c:barChart>
      <c:catAx>
        <c:axId val="-209370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3702000"/>
        <c:crosses val="autoZero"/>
        <c:auto val="1"/>
        <c:lblAlgn val="ctr"/>
        <c:lblOffset val="100"/>
        <c:noMultiLvlLbl val="0"/>
      </c:catAx>
      <c:valAx>
        <c:axId val="-2093702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70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2227</Words>
  <Characters>12698</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46</cp:revision>
  <dcterms:created xsi:type="dcterms:W3CDTF">2019-09-08T06:07:00Z</dcterms:created>
  <dcterms:modified xsi:type="dcterms:W3CDTF">2019-10-03T07:28:00Z</dcterms:modified>
</cp:coreProperties>
</file>