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1D8B6" w14:textId="77777777" w:rsidR="0023341D" w:rsidRPr="0023341D" w:rsidRDefault="0023341D" w:rsidP="003133C6">
      <w:pPr>
        <w:spacing w:before="29" w:after="0" w:line="360" w:lineRule="auto"/>
        <w:ind w:right="444"/>
        <w:jc w:val="center"/>
        <w:rPr>
          <w:rFonts w:ascii="Times New Roman" w:hAnsi="Times New Roman" w:cs="Times New Roman"/>
          <w:b/>
          <w:sz w:val="24"/>
          <w:szCs w:val="24"/>
          <w:lang w:val="id-ID"/>
        </w:rPr>
      </w:pPr>
      <w:r w:rsidRPr="0023341D">
        <w:rPr>
          <w:rFonts w:ascii="Times New Roman" w:hAnsi="Times New Roman" w:cs="Times New Roman"/>
          <w:b/>
          <w:sz w:val="24"/>
          <w:szCs w:val="24"/>
        </w:rPr>
        <w:t>BIMBINGAN PRIBADI-SOSIAL DENGAN MENGGUNAKAN</w:t>
      </w:r>
      <w:r w:rsidRPr="0023341D">
        <w:rPr>
          <w:rFonts w:ascii="Times New Roman" w:hAnsi="Times New Roman" w:cs="Times New Roman"/>
          <w:b/>
          <w:i/>
          <w:sz w:val="24"/>
          <w:szCs w:val="24"/>
        </w:rPr>
        <w:t xml:space="preserve"> ZOOM MEETING</w:t>
      </w:r>
      <w:r w:rsidRPr="0023341D">
        <w:rPr>
          <w:rFonts w:ascii="Times New Roman" w:hAnsi="Times New Roman" w:cs="Times New Roman"/>
          <w:b/>
          <w:sz w:val="24"/>
          <w:szCs w:val="24"/>
        </w:rPr>
        <w:t xml:space="preserve"> UNTUK KONSEP DIRI </w:t>
      </w:r>
      <w:r w:rsidRPr="0023341D">
        <w:rPr>
          <w:rFonts w:ascii="Times New Roman" w:hAnsi="Times New Roman" w:cs="Times New Roman"/>
          <w:b/>
          <w:sz w:val="24"/>
          <w:szCs w:val="24"/>
          <w:lang w:val="id-ID"/>
        </w:rPr>
        <w:t>POSITIF PESERTA DIDIK SMP KELAS IX</w:t>
      </w:r>
    </w:p>
    <w:p w14:paraId="590389B8" w14:textId="77777777" w:rsidR="0023341D" w:rsidRPr="0023341D" w:rsidRDefault="0023341D" w:rsidP="003133C6">
      <w:pPr>
        <w:spacing w:after="0"/>
        <w:ind w:left="233" w:right="444"/>
        <w:jc w:val="center"/>
        <w:rPr>
          <w:rFonts w:ascii="Times New Roman" w:hAnsi="Times New Roman" w:cs="Times New Roman"/>
          <w:sz w:val="24"/>
          <w:szCs w:val="24"/>
          <w:lang w:val="id-ID"/>
        </w:rPr>
      </w:pPr>
      <w:r w:rsidRPr="0023341D">
        <w:rPr>
          <w:rFonts w:ascii="Times New Roman" w:hAnsi="Times New Roman" w:cs="Times New Roman"/>
          <w:sz w:val="24"/>
          <w:szCs w:val="24"/>
          <w:lang w:val="id-ID"/>
        </w:rPr>
        <w:t>Selly Rizky Yuliana¹, Wahyu Hidayat², Siti Fatimah³</w:t>
      </w:r>
    </w:p>
    <w:p w14:paraId="315F2603" w14:textId="335573D1" w:rsidR="0023341D" w:rsidRPr="0023341D" w:rsidRDefault="0023341D" w:rsidP="003133C6">
      <w:pPr>
        <w:spacing w:after="0"/>
        <w:ind w:left="233" w:right="444"/>
        <w:jc w:val="center"/>
        <w:rPr>
          <w:rFonts w:ascii="Times New Roman" w:hAnsi="Times New Roman" w:cs="Times New Roman"/>
          <w:b/>
          <w:sz w:val="24"/>
          <w:szCs w:val="24"/>
          <w:lang w:val="id-ID"/>
        </w:rPr>
      </w:pPr>
      <w:hyperlink r:id="rId9" w:history="1">
        <w:r w:rsidRPr="0023341D">
          <w:rPr>
            <w:rStyle w:val="Hyperlink"/>
            <w:rFonts w:ascii="Times New Roman" w:hAnsi="Times New Roman" w:cs="Times New Roman"/>
            <w:b/>
            <w:sz w:val="24"/>
            <w:szCs w:val="24"/>
            <w:lang w:val="id-ID"/>
          </w:rPr>
          <w:t>Sellyyuliana.sy@gmail.com</w:t>
        </w:r>
      </w:hyperlink>
      <w:r w:rsidRPr="0023341D">
        <w:rPr>
          <w:rStyle w:val="Hyperlink"/>
          <w:rFonts w:ascii="Times New Roman" w:hAnsi="Times New Roman" w:cs="Times New Roman"/>
          <w:b/>
          <w:sz w:val="24"/>
          <w:szCs w:val="24"/>
          <w:lang w:val="id-ID"/>
        </w:rPr>
        <w:t xml:space="preserve">¹, </w:t>
      </w:r>
      <w:hyperlink r:id="rId10" w:history="1">
        <w:r w:rsidRPr="0023341D">
          <w:rPr>
            <w:rStyle w:val="Hyperlink"/>
            <w:rFonts w:ascii="Times New Roman" w:hAnsi="Times New Roman" w:cs="Times New Roman"/>
            <w:b/>
            <w:sz w:val="24"/>
            <w:szCs w:val="24"/>
            <w:lang w:val="id-ID"/>
          </w:rPr>
          <w:t>wahyu.azzam.hidayat@gmail.com</w:t>
        </w:r>
      </w:hyperlink>
      <w:r w:rsidRPr="0023341D">
        <w:rPr>
          <w:rStyle w:val="Hyperlink"/>
          <w:rFonts w:ascii="Times New Roman" w:hAnsi="Times New Roman" w:cs="Times New Roman"/>
          <w:b/>
          <w:sz w:val="24"/>
          <w:szCs w:val="24"/>
          <w:lang w:val="id-ID"/>
        </w:rPr>
        <w:t>², sitifatimah432@ikipsiliwangi.ac.id³</w:t>
      </w:r>
    </w:p>
    <w:p w14:paraId="2A4214F0" w14:textId="77777777" w:rsidR="0023341D" w:rsidRPr="0023341D" w:rsidRDefault="0023341D" w:rsidP="003133C6">
      <w:pPr>
        <w:spacing w:after="0"/>
        <w:ind w:right="89"/>
        <w:jc w:val="center"/>
        <w:rPr>
          <w:rFonts w:ascii="Times New Roman" w:hAnsi="Times New Roman" w:cs="Times New Roman"/>
          <w:b/>
          <w:sz w:val="24"/>
          <w:szCs w:val="24"/>
        </w:rPr>
      </w:pPr>
      <w:r w:rsidRPr="0023341D">
        <w:rPr>
          <w:rFonts w:ascii="Times New Roman" w:hAnsi="Times New Roman" w:cs="Times New Roman"/>
          <w:b/>
          <w:sz w:val="24"/>
          <w:szCs w:val="24"/>
        </w:rPr>
        <w:t>Program Studi Bimbingan dan Konseling</w:t>
      </w:r>
    </w:p>
    <w:p w14:paraId="4429F87B" w14:textId="77777777" w:rsidR="0023341D" w:rsidRPr="0023341D" w:rsidRDefault="0023341D" w:rsidP="003133C6">
      <w:pPr>
        <w:spacing w:before="2" w:after="0"/>
        <w:ind w:right="89"/>
        <w:jc w:val="center"/>
        <w:rPr>
          <w:rFonts w:ascii="Times New Roman" w:hAnsi="Times New Roman" w:cs="Times New Roman"/>
          <w:b/>
          <w:sz w:val="24"/>
          <w:szCs w:val="24"/>
          <w:lang w:val="id-ID"/>
        </w:rPr>
      </w:pPr>
      <w:r w:rsidRPr="0023341D">
        <w:rPr>
          <w:rFonts w:ascii="Times New Roman" w:hAnsi="Times New Roman" w:cs="Times New Roman"/>
          <w:b/>
          <w:sz w:val="24"/>
          <w:szCs w:val="24"/>
        </w:rPr>
        <w:t>IKIP Siliwangi</w:t>
      </w:r>
    </w:p>
    <w:p w14:paraId="192E507E" w14:textId="77777777" w:rsidR="0023341D" w:rsidRPr="0023341D" w:rsidRDefault="0023341D" w:rsidP="003133C6">
      <w:pPr>
        <w:tabs>
          <w:tab w:val="left" w:pos="1134"/>
        </w:tabs>
        <w:spacing w:after="0" w:line="240" w:lineRule="auto"/>
        <w:ind w:left="284" w:right="89" w:hanging="284"/>
        <w:rPr>
          <w:rFonts w:ascii="Times New Roman" w:hAnsi="Times New Roman" w:cs="Times New Roman"/>
          <w:sz w:val="24"/>
          <w:szCs w:val="24"/>
        </w:rPr>
      </w:pPr>
      <w:r w:rsidRPr="0023341D">
        <w:rPr>
          <w:rFonts w:ascii="Times New Roman" w:hAnsi="Times New Roman" w:cs="Times New Roman"/>
          <w:b/>
          <w:sz w:val="24"/>
          <w:szCs w:val="24"/>
        </w:rPr>
        <w:t>Abstract</w:t>
      </w:r>
    </w:p>
    <w:p w14:paraId="20D2A208" w14:textId="77777777" w:rsidR="0023341D" w:rsidRPr="0023341D" w:rsidRDefault="0023341D" w:rsidP="003133C6">
      <w:pPr>
        <w:spacing w:after="0" w:line="240" w:lineRule="auto"/>
        <w:rPr>
          <w:rFonts w:ascii="Times New Roman" w:hAnsi="Times New Roman" w:cs="Times New Roman"/>
          <w:i/>
          <w:sz w:val="24"/>
          <w:szCs w:val="24"/>
          <w:lang w:val="id-ID"/>
        </w:rPr>
      </w:pPr>
      <w:r w:rsidRPr="0023341D">
        <w:rPr>
          <w:rFonts w:ascii="Times New Roman" w:hAnsi="Times New Roman" w:cs="Times New Roman"/>
          <w:i/>
          <w:sz w:val="24"/>
          <w:szCs w:val="24"/>
          <w:lang w:val="id-ID"/>
        </w:rPr>
        <w:t>This research is motivated by the existence of a negative self-concept in class IX students. This is indicated by the presence of inappropriate behavior that has an impact on the behavior of students at school. This study uses a qualitative descriptive method with the aim of describing the implementation, responses, constraints and obstacles faced by both BK teachers and students. The results of the research obtained were the implementation of personal-social guidance using a zoom meeting, namely planning first and then carrying out services through several stages such as the problem identification stage, diagnosis, prognosis, therapy and evaluation and Follow Up. The student response is very significant. This can be seen from inappropriate behaviors such as not liking to be criticized, withdrawing from friends and a poor understanding of himself, his family and those around him. Social interaction is also hampered and makes it difficult for these students to develop their potential</w:t>
      </w:r>
    </w:p>
    <w:p w14:paraId="402DB783" w14:textId="77777777" w:rsidR="003133C6" w:rsidRDefault="003133C6" w:rsidP="003133C6">
      <w:pPr>
        <w:spacing w:after="0" w:line="240" w:lineRule="auto"/>
        <w:rPr>
          <w:rFonts w:ascii="Times New Roman" w:hAnsi="Times New Roman" w:cs="Times New Roman"/>
          <w:b/>
          <w:i/>
          <w:sz w:val="24"/>
          <w:szCs w:val="24"/>
          <w:lang w:val="id-ID"/>
        </w:rPr>
      </w:pPr>
    </w:p>
    <w:p w14:paraId="2424C2D4" w14:textId="77ACEDDA" w:rsidR="0023341D" w:rsidRPr="0023341D" w:rsidRDefault="0023341D" w:rsidP="003133C6">
      <w:pPr>
        <w:spacing w:after="0" w:line="240" w:lineRule="auto"/>
        <w:rPr>
          <w:rFonts w:ascii="Times New Roman" w:hAnsi="Times New Roman" w:cs="Times New Roman"/>
          <w:i/>
          <w:sz w:val="24"/>
          <w:szCs w:val="24"/>
          <w:lang w:val="id-ID"/>
        </w:rPr>
      </w:pPr>
      <w:r w:rsidRPr="0023341D">
        <w:rPr>
          <w:rFonts w:ascii="Times New Roman" w:hAnsi="Times New Roman" w:cs="Times New Roman"/>
          <w:b/>
          <w:i/>
          <w:sz w:val="24"/>
          <w:szCs w:val="24"/>
          <w:lang w:val="id-ID"/>
        </w:rPr>
        <w:t>Keywords</w:t>
      </w:r>
      <w:r w:rsidRPr="0023341D">
        <w:rPr>
          <w:rFonts w:ascii="Times New Roman" w:hAnsi="Times New Roman" w:cs="Times New Roman"/>
          <w:i/>
          <w:sz w:val="24"/>
          <w:szCs w:val="24"/>
          <w:lang w:val="id-ID"/>
        </w:rPr>
        <w:t>: Personal-Social Guidance, Self-Concept, Zoom Meeting, Learners</w:t>
      </w:r>
    </w:p>
    <w:p w14:paraId="30A535D4" w14:textId="77777777" w:rsidR="003133C6" w:rsidRDefault="003133C6" w:rsidP="003133C6">
      <w:pPr>
        <w:spacing w:after="0" w:line="240" w:lineRule="auto"/>
        <w:ind w:right="89"/>
        <w:rPr>
          <w:rFonts w:ascii="Times New Roman" w:hAnsi="Times New Roman" w:cs="Times New Roman"/>
          <w:b/>
          <w:sz w:val="24"/>
          <w:szCs w:val="24"/>
        </w:rPr>
      </w:pPr>
    </w:p>
    <w:p w14:paraId="57C5CB14" w14:textId="1974CB3A" w:rsidR="0023341D" w:rsidRPr="0023341D" w:rsidRDefault="0023341D" w:rsidP="003133C6">
      <w:pPr>
        <w:spacing w:after="0" w:line="240" w:lineRule="auto"/>
        <w:ind w:right="89"/>
        <w:rPr>
          <w:rFonts w:ascii="Times New Roman" w:hAnsi="Times New Roman" w:cs="Times New Roman"/>
          <w:sz w:val="24"/>
          <w:szCs w:val="24"/>
        </w:rPr>
      </w:pPr>
      <w:r w:rsidRPr="0023341D">
        <w:rPr>
          <w:rFonts w:ascii="Times New Roman" w:hAnsi="Times New Roman" w:cs="Times New Roman"/>
          <w:b/>
          <w:sz w:val="24"/>
          <w:szCs w:val="24"/>
        </w:rPr>
        <w:t>Abstrak</w:t>
      </w:r>
    </w:p>
    <w:p w14:paraId="5A0CB447" w14:textId="77777777" w:rsidR="0023341D" w:rsidRPr="0023341D" w:rsidRDefault="0023341D" w:rsidP="003133C6">
      <w:pPr>
        <w:spacing w:after="0" w:line="240" w:lineRule="auto"/>
        <w:ind w:right="89"/>
        <w:rPr>
          <w:rFonts w:ascii="Times New Roman" w:hAnsi="Times New Roman" w:cs="Times New Roman"/>
          <w:sz w:val="24"/>
          <w:szCs w:val="24"/>
          <w:lang w:val="id-ID"/>
        </w:rPr>
      </w:pPr>
      <w:r w:rsidRPr="0023341D">
        <w:rPr>
          <w:rFonts w:ascii="Times New Roman" w:hAnsi="Times New Roman" w:cs="Times New Roman"/>
          <w:sz w:val="24"/>
          <w:szCs w:val="24"/>
          <w:lang w:val="id-ID"/>
        </w:rPr>
        <w:t xml:space="preserve">Penelitian ini dilatar belakangi oleh adanya konsep diri negatif pada peserta didik kelas IX. Hal ini ditunjukan dengan adanya prilaku yang tidak semestinya yang berdampak pada prilaku peserta didik di sekolah. Penelitian ini menggunakan metode deskriftif kualitatif dengan tujuan untuk mendeskripsikan implementasi bimbingan pribadi-sosial untuk meningkatkan konsep diri positif peserta didik. Hasil penelitian yang diperoleh implementasi bimbingan pribadi-sosial dengan menggunakan </w:t>
      </w:r>
      <w:r w:rsidRPr="0023341D">
        <w:rPr>
          <w:rFonts w:ascii="Times New Roman" w:hAnsi="Times New Roman" w:cs="Times New Roman"/>
          <w:i/>
          <w:sz w:val="24"/>
          <w:szCs w:val="24"/>
          <w:lang w:val="id-ID"/>
        </w:rPr>
        <w:t>zoom meeting</w:t>
      </w:r>
      <w:r w:rsidRPr="0023341D">
        <w:rPr>
          <w:rFonts w:ascii="Times New Roman" w:hAnsi="Times New Roman" w:cs="Times New Roman"/>
          <w:sz w:val="24"/>
          <w:szCs w:val="24"/>
          <w:lang w:val="id-ID"/>
        </w:rPr>
        <w:t xml:space="preserve"> yaitu melakukan perencanaan terlebih dahulu kemudian melaksanakan layanan melalui beberapa tahap seperti tahap identifikasi masalah, diagnosa, prognosa, terapi dan evaluasi dan </w:t>
      </w:r>
      <w:r w:rsidRPr="0023341D">
        <w:rPr>
          <w:rFonts w:ascii="Times New Roman" w:hAnsi="Times New Roman" w:cs="Times New Roman"/>
          <w:i/>
          <w:sz w:val="24"/>
          <w:szCs w:val="24"/>
          <w:lang w:val="id-ID"/>
        </w:rPr>
        <w:t xml:space="preserve">Follow Up. </w:t>
      </w:r>
      <w:r w:rsidRPr="0023341D">
        <w:rPr>
          <w:rFonts w:ascii="Times New Roman" w:hAnsi="Times New Roman" w:cs="Times New Roman"/>
          <w:sz w:val="24"/>
          <w:szCs w:val="24"/>
          <w:lang w:val="id-ID"/>
        </w:rPr>
        <w:t>Adapun respon peserta didik sangat signifikan. Ini dapat dilihat dari prilaku-prilaku yang tidak semestinya seperti tidak suka di kritik, menarik diri dari teman-temannya dan pemahaman yang buruk mengenai dirinya sendiri, keluarga dan orang sekitarnya. Interaksi sosialnya juga menjadi terhambat dan membuat peserta didik tersebut sulit mengembangkan potensinya.</w:t>
      </w:r>
    </w:p>
    <w:p w14:paraId="3593969C" w14:textId="77777777" w:rsidR="003133C6" w:rsidRDefault="003133C6" w:rsidP="003133C6">
      <w:pPr>
        <w:spacing w:after="0" w:line="240" w:lineRule="auto"/>
        <w:ind w:right="89"/>
        <w:rPr>
          <w:rFonts w:ascii="Times New Roman" w:hAnsi="Times New Roman" w:cs="Times New Roman"/>
          <w:b/>
          <w:sz w:val="24"/>
          <w:szCs w:val="24"/>
        </w:rPr>
      </w:pPr>
    </w:p>
    <w:p w14:paraId="50946FF6" w14:textId="2092AA14" w:rsidR="0023341D" w:rsidRPr="0023341D" w:rsidRDefault="0023341D" w:rsidP="003133C6">
      <w:pPr>
        <w:spacing w:after="0" w:line="240" w:lineRule="auto"/>
        <w:ind w:right="89"/>
        <w:rPr>
          <w:rFonts w:ascii="Times New Roman" w:hAnsi="Times New Roman" w:cs="Times New Roman"/>
          <w:sz w:val="24"/>
          <w:szCs w:val="24"/>
          <w:lang w:val="id-ID"/>
        </w:rPr>
      </w:pPr>
      <w:r w:rsidRPr="0023341D">
        <w:rPr>
          <w:rFonts w:ascii="Times New Roman" w:hAnsi="Times New Roman" w:cs="Times New Roman"/>
          <w:b/>
          <w:sz w:val="24"/>
          <w:szCs w:val="24"/>
        </w:rPr>
        <w:t>Kata Kunci</w:t>
      </w:r>
      <w:r w:rsidRPr="0023341D">
        <w:rPr>
          <w:rFonts w:ascii="Times New Roman" w:hAnsi="Times New Roman" w:cs="Times New Roman"/>
          <w:sz w:val="24"/>
          <w:szCs w:val="24"/>
        </w:rPr>
        <w:t>: Layanan</w:t>
      </w:r>
      <w:r w:rsidRPr="0023341D">
        <w:rPr>
          <w:rFonts w:ascii="Times New Roman" w:hAnsi="Times New Roman" w:cs="Times New Roman"/>
          <w:spacing w:val="-1"/>
          <w:sz w:val="24"/>
          <w:szCs w:val="24"/>
        </w:rPr>
        <w:t xml:space="preserve"> </w:t>
      </w:r>
      <w:r w:rsidRPr="0023341D">
        <w:rPr>
          <w:rFonts w:ascii="Times New Roman" w:hAnsi="Times New Roman" w:cs="Times New Roman"/>
          <w:sz w:val="24"/>
          <w:szCs w:val="24"/>
        </w:rPr>
        <w:t>Bi</w:t>
      </w:r>
      <w:r w:rsidRPr="0023341D">
        <w:rPr>
          <w:rFonts w:ascii="Times New Roman" w:hAnsi="Times New Roman" w:cs="Times New Roman"/>
          <w:spacing w:val="-1"/>
          <w:sz w:val="24"/>
          <w:szCs w:val="24"/>
        </w:rPr>
        <w:t>m</w:t>
      </w:r>
      <w:r w:rsidRPr="0023341D">
        <w:rPr>
          <w:rFonts w:ascii="Times New Roman" w:hAnsi="Times New Roman" w:cs="Times New Roman"/>
          <w:sz w:val="24"/>
          <w:szCs w:val="24"/>
        </w:rPr>
        <w:t>bingan</w:t>
      </w:r>
      <w:r w:rsidRPr="0023341D">
        <w:rPr>
          <w:rFonts w:ascii="Times New Roman" w:hAnsi="Times New Roman" w:cs="Times New Roman"/>
          <w:spacing w:val="-1"/>
          <w:sz w:val="24"/>
          <w:szCs w:val="24"/>
        </w:rPr>
        <w:t xml:space="preserve"> </w:t>
      </w:r>
      <w:r w:rsidRPr="0023341D">
        <w:rPr>
          <w:rFonts w:ascii="Times New Roman" w:hAnsi="Times New Roman" w:cs="Times New Roman"/>
          <w:sz w:val="24"/>
          <w:szCs w:val="24"/>
        </w:rPr>
        <w:t>Pribad</w:t>
      </w:r>
      <w:r w:rsidRPr="0023341D">
        <w:rPr>
          <w:rFonts w:ascii="Times New Roman" w:hAnsi="Times New Roman" w:cs="Times New Roman"/>
          <w:spacing w:val="1"/>
          <w:sz w:val="24"/>
          <w:szCs w:val="24"/>
        </w:rPr>
        <w:t>i</w:t>
      </w:r>
      <w:r w:rsidRPr="0023341D">
        <w:rPr>
          <w:rFonts w:ascii="Times New Roman" w:hAnsi="Times New Roman" w:cs="Times New Roman"/>
          <w:sz w:val="24"/>
          <w:szCs w:val="24"/>
        </w:rPr>
        <w:t>-S</w:t>
      </w:r>
      <w:r w:rsidRPr="0023341D">
        <w:rPr>
          <w:rFonts w:ascii="Times New Roman" w:hAnsi="Times New Roman" w:cs="Times New Roman"/>
          <w:spacing w:val="-1"/>
          <w:sz w:val="24"/>
          <w:szCs w:val="24"/>
        </w:rPr>
        <w:t>o</w:t>
      </w:r>
      <w:r w:rsidRPr="0023341D">
        <w:rPr>
          <w:rFonts w:ascii="Times New Roman" w:hAnsi="Times New Roman" w:cs="Times New Roman"/>
          <w:sz w:val="24"/>
          <w:szCs w:val="24"/>
        </w:rPr>
        <w:t>sial, Konsep</w:t>
      </w:r>
      <w:r w:rsidRPr="0023341D">
        <w:rPr>
          <w:rFonts w:ascii="Times New Roman" w:hAnsi="Times New Roman" w:cs="Times New Roman"/>
          <w:spacing w:val="-1"/>
          <w:sz w:val="24"/>
          <w:szCs w:val="24"/>
        </w:rPr>
        <w:t xml:space="preserve"> </w:t>
      </w:r>
      <w:r w:rsidRPr="0023341D">
        <w:rPr>
          <w:rFonts w:ascii="Times New Roman" w:hAnsi="Times New Roman" w:cs="Times New Roman"/>
          <w:sz w:val="24"/>
          <w:szCs w:val="24"/>
        </w:rPr>
        <w:t>Diri</w:t>
      </w:r>
      <w:r w:rsidRPr="0023341D">
        <w:rPr>
          <w:rFonts w:ascii="Times New Roman" w:hAnsi="Times New Roman" w:cs="Times New Roman"/>
          <w:sz w:val="24"/>
          <w:szCs w:val="24"/>
          <w:lang w:val="id-ID"/>
        </w:rPr>
        <w:t>, Peserta Didik</w:t>
      </w:r>
    </w:p>
    <w:p w14:paraId="12F83FF0" w14:textId="77777777" w:rsidR="003133C6" w:rsidRDefault="003133C6" w:rsidP="003133C6">
      <w:pPr>
        <w:tabs>
          <w:tab w:val="left" w:pos="8931"/>
        </w:tabs>
        <w:spacing w:after="0" w:line="240" w:lineRule="auto"/>
        <w:rPr>
          <w:rFonts w:ascii="Times New Roman" w:hAnsi="Times New Roman" w:cs="Times New Roman"/>
          <w:b/>
          <w:sz w:val="24"/>
          <w:szCs w:val="24"/>
        </w:rPr>
      </w:pPr>
    </w:p>
    <w:p w14:paraId="3FE01101" w14:textId="77777777" w:rsidR="003133C6" w:rsidRDefault="003133C6" w:rsidP="003133C6">
      <w:pPr>
        <w:tabs>
          <w:tab w:val="left" w:pos="8931"/>
        </w:tabs>
        <w:spacing w:after="0" w:line="240" w:lineRule="auto"/>
        <w:rPr>
          <w:rFonts w:ascii="Times New Roman" w:hAnsi="Times New Roman" w:cs="Times New Roman"/>
          <w:b/>
          <w:sz w:val="24"/>
          <w:szCs w:val="24"/>
        </w:rPr>
      </w:pPr>
    </w:p>
    <w:p w14:paraId="4E3F6B3F" w14:textId="77777777" w:rsidR="003133C6" w:rsidRDefault="003133C6" w:rsidP="003133C6">
      <w:pPr>
        <w:tabs>
          <w:tab w:val="left" w:pos="8931"/>
        </w:tabs>
        <w:spacing w:after="0" w:line="240" w:lineRule="auto"/>
        <w:rPr>
          <w:rFonts w:ascii="Times New Roman" w:hAnsi="Times New Roman" w:cs="Times New Roman"/>
          <w:b/>
          <w:sz w:val="24"/>
          <w:szCs w:val="24"/>
        </w:rPr>
      </w:pPr>
    </w:p>
    <w:p w14:paraId="2A829EDC" w14:textId="77777777" w:rsidR="003133C6" w:rsidRDefault="003133C6" w:rsidP="003133C6">
      <w:pPr>
        <w:tabs>
          <w:tab w:val="left" w:pos="8931"/>
        </w:tabs>
        <w:spacing w:after="0" w:line="240" w:lineRule="auto"/>
        <w:rPr>
          <w:rFonts w:ascii="Times New Roman" w:hAnsi="Times New Roman" w:cs="Times New Roman"/>
          <w:b/>
          <w:sz w:val="24"/>
          <w:szCs w:val="24"/>
        </w:rPr>
      </w:pPr>
    </w:p>
    <w:p w14:paraId="4A0752C0" w14:textId="77777777" w:rsidR="003133C6" w:rsidRDefault="003133C6" w:rsidP="003133C6">
      <w:pPr>
        <w:tabs>
          <w:tab w:val="left" w:pos="8931"/>
        </w:tabs>
        <w:spacing w:after="0" w:line="240" w:lineRule="auto"/>
        <w:rPr>
          <w:rFonts w:ascii="Times New Roman" w:hAnsi="Times New Roman" w:cs="Times New Roman"/>
          <w:b/>
          <w:sz w:val="24"/>
          <w:szCs w:val="24"/>
        </w:rPr>
      </w:pPr>
    </w:p>
    <w:tbl>
      <w:tblPr>
        <w:tblStyle w:val="TableGrid"/>
        <w:tblpPr w:leftFromText="180" w:rightFromText="180" w:vertAnchor="page" w:horzAnchor="margin" w:tblpY="1276"/>
        <w:tblW w:w="902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7"/>
      </w:tblGrid>
      <w:tr w:rsidR="003133C6" w:rsidRPr="0023341D" w14:paraId="670C95F6" w14:textId="77777777" w:rsidTr="003133C6">
        <w:trPr>
          <w:trHeight w:val="80"/>
        </w:trPr>
        <w:tc>
          <w:tcPr>
            <w:tcW w:w="9027" w:type="dxa"/>
          </w:tcPr>
          <w:p w14:paraId="52F39E4B" w14:textId="77777777" w:rsidR="003133C6" w:rsidRPr="0023341D" w:rsidRDefault="003133C6" w:rsidP="003133C6">
            <w:pPr>
              <w:rPr>
                <w:rFonts w:ascii="Times New Roman" w:hAnsi="Times New Roman" w:cs="Times New Roman"/>
                <w:bCs/>
                <w:sz w:val="24"/>
                <w:szCs w:val="24"/>
              </w:rPr>
            </w:pPr>
          </w:p>
        </w:tc>
      </w:tr>
    </w:tbl>
    <w:p w14:paraId="0FA33533" w14:textId="0F6C550B" w:rsidR="0023341D" w:rsidRPr="0023341D" w:rsidRDefault="0023341D" w:rsidP="003133C6">
      <w:pPr>
        <w:tabs>
          <w:tab w:val="left" w:pos="8931"/>
        </w:tabs>
        <w:spacing w:after="0" w:line="240" w:lineRule="auto"/>
        <w:rPr>
          <w:rFonts w:ascii="Times New Roman" w:hAnsi="Times New Roman" w:cs="Times New Roman"/>
          <w:sz w:val="24"/>
          <w:szCs w:val="24"/>
          <w:lang w:val="id-ID"/>
        </w:rPr>
      </w:pPr>
      <w:r w:rsidRPr="0023341D">
        <w:rPr>
          <w:rFonts w:ascii="Times New Roman" w:hAnsi="Times New Roman" w:cs="Times New Roman"/>
          <w:b/>
          <w:sz w:val="24"/>
          <w:szCs w:val="24"/>
        </w:rPr>
        <w:t>PENDAHULUAN</w:t>
      </w:r>
    </w:p>
    <w:p w14:paraId="033CA718" w14:textId="77777777" w:rsidR="0023341D" w:rsidRPr="0023341D" w:rsidRDefault="0023341D" w:rsidP="003133C6">
      <w:pPr>
        <w:pStyle w:val="ListParagraph"/>
        <w:spacing w:before="100" w:beforeAutospacing="1" w:after="0" w:line="360" w:lineRule="auto"/>
        <w:ind w:left="0" w:firstLine="436"/>
        <w:rPr>
          <w:rFonts w:ascii="Times New Roman" w:eastAsia="Times New Roman" w:hAnsi="Times New Roman" w:cs="Times New Roman"/>
          <w:sz w:val="24"/>
          <w:szCs w:val="24"/>
          <w:lang w:val="id-ID" w:eastAsia="id-ID"/>
        </w:rPr>
      </w:pPr>
      <w:r w:rsidRPr="0023341D">
        <w:rPr>
          <w:rFonts w:ascii="Times New Roman" w:eastAsia="Times New Roman" w:hAnsi="Times New Roman" w:cs="Times New Roman"/>
          <w:sz w:val="24"/>
          <w:szCs w:val="24"/>
          <w:lang w:eastAsia="id-ID"/>
        </w:rPr>
        <w:t>Pendidikan pada dasarnya ialah usaha sadar untuk menumbuh kembangkan sumber daya manusia (SDM) bagi peserta didik dengan cara mendorong dan memfasilitasi kegiatan belajar yang dibutuhkan. Tanpa adanya pendidikan yang diterapkan atau diberikan, maka dapat menghasilkan manusia-manusia yang tidak berkualitas atau tidak bermoral.</w:t>
      </w:r>
      <w:r w:rsidRPr="0023341D">
        <w:rPr>
          <w:rFonts w:ascii="Times New Roman" w:eastAsia="Times New Roman" w:hAnsi="Times New Roman" w:cs="Times New Roman"/>
          <w:sz w:val="24"/>
          <w:szCs w:val="24"/>
          <w:lang w:eastAsia="id-ID"/>
        </w:rPr>
        <w:tab/>
      </w:r>
    </w:p>
    <w:p w14:paraId="48E2F4B9" w14:textId="77777777" w:rsidR="0023341D" w:rsidRPr="0023341D" w:rsidRDefault="0023341D" w:rsidP="003133C6">
      <w:pPr>
        <w:pStyle w:val="ListParagraph"/>
        <w:spacing w:before="100" w:beforeAutospacing="1" w:after="0" w:line="360" w:lineRule="auto"/>
        <w:ind w:left="0"/>
        <w:rPr>
          <w:rFonts w:ascii="Times New Roman" w:eastAsia="Times New Roman" w:hAnsi="Times New Roman" w:cs="Times New Roman"/>
          <w:sz w:val="24"/>
          <w:szCs w:val="24"/>
          <w:lang w:val="id-ID" w:eastAsia="id-ID"/>
        </w:rPr>
      </w:pPr>
      <w:r w:rsidRPr="0023341D">
        <w:rPr>
          <w:rFonts w:ascii="Times New Roman" w:eastAsia="Times New Roman" w:hAnsi="Times New Roman" w:cs="Times New Roman"/>
          <w:sz w:val="24"/>
          <w:szCs w:val="24"/>
          <w:lang w:val="id-ID" w:eastAsia="id-ID"/>
        </w:rPr>
        <w:tab/>
        <w:t>Undang-undang RI Nomor 20 Tahun 2003 berbicara tentang sistem Pendidikan Nasional bab I pasal I, pendidikan di definisikan sebagai sadar dan terencana untuk mewujudkan suasana belajar dan proses belajar agar peserta didik mengembangkan potensi dirinya untuk memiliki kekuatan spiritual keagamaan, pengendalian diri, kepribadian ,kecerdasan dan ketrampilan yang diperlukan dirinya , masyarakat, bangsa dan negara.</w:t>
      </w:r>
    </w:p>
    <w:p w14:paraId="45D32F1B" w14:textId="77777777" w:rsidR="0023341D" w:rsidRPr="0023341D" w:rsidRDefault="0023341D" w:rsidP="003133C6">
      <w:pPr>
        <w:pStyle w:val="ListParagraph"/>
        <w:spacing w:before="100" w:beforeAutospacing="1" w:after="0" w:line="360" w:lineRule="auto"/>
        <w:ind w:left="0" w:firstLine="436"/>
        <w:rPr>
          <w:rFonts w:ascii="Times New Roman" w:hAnsi="Times New Roman" w:cs="Times New Roman"/>
          <w:sz w:val="24"/>
          <w:szCs w:val="24"/>
          <w:lang w:val="id-ID"/>
        </w:rPr>
      </w:pPr>
      <w:r w:rsidRPr="0023341D">
        <w:rPr>
          <w:rFonts w:ascii="Times New Roman" w:hAnsi="Times New Roman" w:cs="Times New Roman"/>
          <w:sz w:val="24"/>
          <w:szCs w:val="24"/>
        </w:rPr>
        <w:t xml:space="preserve">Sekolah Menengah Pertama (SMP) merupakan pendidikan formal pada jenjang pendidikan dasar. Pendidikan dan pembelajaran di tingkat SMP memberikan peserta didik pengetahuan dalam menyiapkan generasi agar menjadi manusia yang mampu menghadapi zaman teknologi yang modern. Sistem Pendidikan Nasional tentang pendidikan dasar disebutkan bahwa 2 pendidikan dasar terdiri dari SD (Sekolah Dasar)/sederajat dan SMP (Sekolah Menengah Pertama)/sederajat”(pasal 17 UU RI No 20/2003). Jika suatu bangsa menginginkan kemajuan di bidang pendidikan, maka harus ada usaha untuk mengembangkan potensi dan bakat dari peserta didik. Untuk mengembangkan potensi dan bakat peserta didik, perlu dilakukannya proses pembelajaran. Dengan proses pembelajaran yang sangat baik dan berkualitas, peserta didik akan mendapatkan pengetahuan, keterampilan, dan bekal untuk menghadapi berbagai kemajuan dan tantangan zaman. Salah satu faktor kemajuan bangsa ditentukan sejauh mana kualitas pendidikannya. Dengan pendidikan yang berkualitas, maka akan dihasilkan sumber daya manusia yang berkualitas pula, dan dengan pendidikan yang berkualitas peserta didik akan memiliki keterampilan yang dibutuhkan pada zaman sekarang ini. Salah satu fungsi dunia pendidikan yaitu menghasilkan peserta didik yang terampil dan disiplin. </w:t>
      </w:r>
    </w:p>
    <w:p w14:paraId="51C2FDBE" w14:textId="77777777" w:rsidR="0023341D" w:rsidRPr="0023341D" w:rsidRDefault="0023341D" w:rsidP="003133C6">
      <w:pPr>
        <w:pStyle w:val="ListParagraph"/>
        <w:spacing w:before="100" w:beforeAutospacing="1" w:after="0" w:line="360" w:lineRule="auto"/>
        <w:ind w:left="0"/>
        <w:rPr>
          <w:rFonts w:ascii="Times New Roman" w:eastAsia="Times New Roman" w:hAnsi="Times New Roman" w:cs="Times New Roman"/>
          <w:sz w:val="24"/>
          <w:szCs w:val="24"/>
          <w:lang w:val="id-ID" w:eastAsia="id-ID"/>
        </w:rPr>
      </w:pPr>
      <w:r w:rsidRPr="0023341D">
        <w:rPr>
          <w:rFonts w:ascii="Times New Roman" w:eastAsia="Times New Roman" w:hAnsi="Times New Roman" w:cs="Times New Roman"/>
          <w:sz w:val="24"/>
          <w:szCs w:val="24"/>
          <w:lang w:val="id-ID" w:eastAsia="id-ID"/>
        </w:rPr>
        <w:tab/>
      </w:r>
      <w:r w:rsidRPr="0023341D">
        <w:rPr>
          <w:rFonts w:ascii="Times New Roman" w:hAnsi="Times New Roman" w:cs="Times New Roman"/>
          <w:sz w:val="24"/>
          <w:szCs w:val="24"/>
        </w:rPr>
        <w:t>Santrock</w:t>
      </w:r>
      <w:r w:rsidRPr="0023341D">
        <w:rPr>
          <w:rFonts w:ascii="Times New Roman" w:hAnsi="Times New Roman" w:cs="Times New Roman"/>
          <w:sz w:val="24"/>
          <w:szCs w:val="24"/>
          <w:lang w:val="id-ID"/>
        </w:rPr>
        <w:t xml:space="preserve"> </w:t>
      </w:r>
      <w:r w:rsidRPr="0023341D">
        <w:rPr>
          <w:rFonts w:ascii="Times New Roman" w:hAnsi="Times New Roman" w:cs="Times New Roman"/>
          <w:sz w:val="24"/>
          <w:szCs w:val="24"/>
        </w:rPr>
        <w:t xml:space="preserve">(Fatimah, 2016) mendefinisikan masa remaja sebagai masa transisi dari masa anak-anak ke masa dewasa ditandai dengan adanya perkembangan fisik, kognitif, dan sosial-emosional yang memberi tantangan, peluang, dan pertumbuhan sangat besar </w:t>
      </w:r>
      <w:r w:rsidRPr="0023341D">
        <w:rPr>
          <w:rFonts w:ascii="Times New Roman" w:hAnsi="Times New Roman" w:cs="Times New Roman"/>
          <w:sz w:val="24"/>
          <w:szCs w:val="24"/>
        </w:rPr>
        <w:lastRenderedPageBreak/>
        <w:t>sekali.</w:t>
      </w:r>
      <w:r w:rsidRPr="0023341D">
        <w:rPr>
          <w:rFonts w:ascii="Times New Roman" w:hAnsi="Times New Roman" w:cs="Times New Roman"/>
          <w:sz w:val="24"/>
          <w:szCs w:val="24"/>
          <w:lang w:val="id-ID"/>
        </w:rPr>
        <w:t xml:space="preserve"> </w:t>
      </w:r>
      <w:r w:rsidRPr="0023341D">
        <w:rPr>
          <w:rFonts w:ascii="Times New Roman" w:eastAsia="Times New Roman" w:hAnsi="Times New Roman" w:cs="Times New Roman"/>
          <w:sz w:val="24"/>
          <w:szCs w:val="24"/>
          <w:lang w:eastAsia="id-ID"/>
        </w:rPr>
        <w:t>Willis (2012) memaparkan bahwa masa remaja merupakan masa di mana suatu tahap kehidupan yang bersifat peralihan dan tidak mantap, dan masa yang rawan oleh adanya pengaruh negatif, namun juga masa pencarian nilai-nilai hidup dan masa yang amat baik untuk mengembangkan potensi dan menentukan konsep diri yang ada dalam dirinya.</w:t>
      </w:r>
      <w:r w:rsidRPr="0023341D">
        <w:rPr>
          <w:rFonts w:ascii="Times New Roman" w:eastAsia="Times New Roman" w:hAnsi="Times New Roman" w:cs="Times New Roman"/>
          <w:sz w:val="24"/>
          <w:szCs w:val="24"/>
          <w:lang w:eastAsia="id-ID"/>
        </w:rPr>
        <w:tab/>
        <w:t>Pada masa remaja terjadi pertumbuhan dan perkembangan yang pesat atau disebut dengan masa pubertas. Pada masa pubertas dapat dikatakan bahwa ciri umum yang menonjol pada masa remaja adalah berlangsungnya perubahan itu sendiri yang dalam interaksinya dengan lingkungan sosial membawa berbagai dampak perilaku remaja. Pubertas merupakan periode yang singkat,</w:t>
      </w:r>
      <w:r w:rsidRPr="0023341D">
        <w:rPr>
          <w:rFonts w:ascii="Times New Roman" w:eastAsia="Times New Roman" w:hAnsi="Times New Roman" w:cs="Times New Roman"/>
          <w:sz w:val="24"/>
          <w:szCs w:val="24"/>
          <w:lang w:val="id-ID" w:eastAsia="id-ID"/>
        </w:rPr>
        <w:t xml:space="preserve"> namun bagi sebagain orang dianggap sebagai periode yang sulit bagi remaja dan mempengaruhi keadaan fisik dan psikologis remaja dimasa selanjutnya (Ahmadi dan Munawar, 2015).</w:t>
      </w:r>
    </w:p>
    <w:p w14:paraId="408D412F" w14:textId="77777777" w:rsidR="0023341D" w:rsidRPr="0023341D" w:rsidRDefault="0023341D" w:rsidP="003133C6">
      <w:pPr>
        <w:pStyle w:val="ListParagraph"/>
        <w:spacing w:before="100" w:beforeAutospacing="1" w:after="0" w:line="360" w:lineRule="auto"/>
        <w:ind w:left="0"/>
        <w:rPr>
          <w:rFonts w:ascii="Times New Roman" w:eastAsia="Times New Roman" w:hAnsi="Times New Roman" w:cs="Times New Roman"/>
          <w:sz w:val="24"/>
          <w:szCs w:val="24"/>
          <w:lang w:val="id-ID" w:eastAsia="id-ID"/>
        </w:rPr>
      </w:pPr>
      <w:r w:rsidRPr="0023341D">
        <w:rPr>
          <w:rFonts w:ascii="Times New Roman" w:eastAsia="Times New Roman" w:hAnsi="Times New Roman" w:cs="Times New Roman"/>
          <w:sz w:val="24"/>
          <w:szCs w:val="24"/>
          <w:lang w:eastAsia="id-ID"/>
        </w:rPr>
        <w:tab/>
      </w:r>
      <w:r w:rsidRPr="0023341D">
        <w:rPr>
          <w:rFonts w:ascii="Times New Roman" w:eastAsia="Times New Roman" w:hAnsi="Times New Roman" w:cs="Times New Roman"/>
          <w:sz w:val="24"/>
          <w:szCs w:val="24"/>
          <w:lang w:val="id-ID" w:eastAsia="id-ID"/>
        </w:rPr>
        <w:t>Berdasarkan hasil observasi pada peserta didik kelas IX di SMP Negeri Cisarua tahun ajaran 2019/2020, diperoleh data peserta didik  yang mempunyai konsep diri yang negatif, gejala yang nampak yaitu  hasil prestasi belajar yang negatif, merokok, membolos, menyontek, membuat gaduh saat pelajaran, berkelahi, adanya peserta didik yang melanggar tata tertib sekolah, adanya peserta didik yang tidak percaya diri dalam menyampaikan pendapat. Peserta didik yang demikian itu dapat dikatakan memiliki konsep diri yang negatif.</w:t>
      </w:r>
    </w:p>
    <w:p w14:paraId="060A75C7" w14:textId="77777777" w:rsidR="0023341D" w:rsidRPr="0023341D" w:rsidRDefault="0023341D" w:rsidP="003133C6">
      <w:pPr>
        <w:pStyle w:val="ListParagraph"/>
        <w:spacing w:before="100" w:beforeAutospacing="1" w:after="0" w:line="360" w:lineRule="auto"/>
        <w:ind w:left="0"/>
        <w:rPr>
          <w:rFonts w:ascii="Times New Roman" w:eastAsia="Times New Roman" w:hAnsi="Times New Roman" w:cs="Times New Roman"/>
          <w:sz w:val="24"/>
          <w:szCs w:val="24"/>
          <w:lang w:eastAsia="id-ID"/>
        </w:rPr>
      </w:pPr>
      <w:r w:rsidRPr="0023341D">
        <w:rPr>
          <w:rFonts w:ascii="Times New Roman" w:hAnsi="Times New Roman" w:cs="Times New Roman"/>
          <w:sz w:val="24"/>
          <w:szCs w:val="24"/>
        </w:rPr>
        <w:tab/>
        <w:t>Hasil penelitian terdahulu menemukan bahwa terdapat pengaruh yang positif dari konsep diri terhadap prestasi belajar peserta didik. Hasil penelitian Huang (2011) mengenai konsep diri dan prestasi akademik menunjukkan bahwa seseorang yang memiliki konsep diri yang tinggi akan berdampak pada pencapaian presatasinya</w:t>
      </w:r>
    </w:p>
    <w:p w14:paraId="5A5514A1" w14:textId="77777777" w:rsidR="0023341D" w:rsidRPr="0023341D" w:rsidRDefault="0023341D" w:rsidP="003133C6">
      <w:pPr>
        <w:pStyle w:val="ListParagraph"/>
        <w:spacing w:before="100" w:beforeAutospacing="1" w:after="0" w:line="360" w:lineRule="auto"/>
        <w:ind w:left="0"/>
        <w:rPr>
          <w:rFonts w:ascii="Times New Roman" w:hAnsi="Times New Roman" w:cs="Times New Roman"/>
          <w:sz w:val="24"/>
          <w:szCs w:val="24"/>
          <w:lang w:val="id-ID"/>
        </w:rPr>
      </w:pPr>
      <w:r w:rsidRPr="0023341D">
        <w:rPr>
          <w:rFonts w:ascii="Times New Roman" w:hAnsi="Times New Roman" w:cs="Times New Roman"/>
          <w:sz w:val="24"/>
          <w:szCs w:val="24"/>
        </w:rPr>
        <w:tab/>
        <w:t xml:space="preserve">Dari pengamatan tersebut dapat dilihat bahwa </w:t>
      </w:r>
      <w:r w:rsidRPr="0023341D">
        <w:rPr>
          <w:rFonts w:ascii="Times New Roman" w:eastAsia="Times New Roman" w:hAnsi="Times New Roman" w:cs="Times New Roman"/>
          <w:sz w:val="24"/>
          <w:szCs w:val="24"/>
          <w:lang w:eastAsia="id-ID"/>
        </w:rPr>
        <w:t>konsep diri ini  sangat penting bagi seorang peserta didik.</w:t>
      </w:r>
      <w:r w:rsidRPr="0023341D">
        <w:rPr>
          <w:rFonts w:ascii="Times New Roman" w:eastAsia="Times New Roman" w:hAnsi="Times New Roman" w:cs="Times New Roman"/>
          <w:sz w:val="24"/>
          <w:szCs w:val="24"/>
          <w:lang w:val="id-ID" w:eastAsia="id-ID"/>
        </w:rPr>
        <w:t xml:space="preserve"> Terutama di masa pandemi covid-19 ini. </w:t>
      </w:r>
      <w:r w:rsidRPr="0023341D">
        <w:rPr>
          <w:rFonts w:ascii="Times New Roman" w:hAnsi="Times New Roman" w:cs="Times New Roman"/>
          <w:sz w:val="24"/>
          <w:szCs w:val="24"/>
        </w:rPr>
        <w:t>Setiap peserta didik pasti memiliki konsep diri dan dapat berkembang menjadi konsep diri positif maupun negatif, namun demikian remaja pada umumnya tidak tahu apakah konsep diri yang dimiliki itu negatif atau positif.</w:t>
      </w:r>
    </w:p>
    <w:p w14:paraId="0D054D51" w14:textId="77777777" w:rsidR="0023341D" w:rsidRPr="0023341D" w:rsidRDefault="0023341D" w:rsidP="003133C6">
      <w:pPr>
        <w:pStyle w:val="ListParagraph"/>
        <w:spacing w:before="240" w:beforeAutospacing="1" w:after="0" w:line="360" w:lineRule="auto"/>
        <w:ind w:left="0" w:firstLine="436"/>
        <w:rPr>
          <w:rFonts w:ascii="Times New Roman" w:eastAsia="Times New Roman" w:hAnsi="Times New Roman" w:cs="Times New Roman"/>
          <w:sz w:val="24"/>
          <w:szCs w:val="24"/>
          <w:lang w:val="id-ID" w:eastAsia="id-ID"/>
        </w:rPr>
      </w:pPr>
      <w:r w:rsidRPr="0023341D">
        <w:rPr>
          <w:rFonts w:ascii="Times New Roman" w:eastAsia="Times New Roman" w:hAnsi="Times New Roman" w:cs="Times New Roman"/>
          <w:sz w:val="24"/>
          <w:szCs w:val="24"/>
          <w:lang w:val="id-ID" w:eastAsia="id-ID"/>
        </w:rPr>
        <w:t xml:space="preserve">Konsep diri merupakan pondasi utama keberhasilan proses pembelajaran, termasuk bagaimana seseorang belajar meningkatkan kecerdasan emosionalnya. Sejalan dengan pendapat Brooks dalam Masturah (2017) konsep diri sebagai gambaran terhadap diri individu sendiri, baik itu yang bersifat fisik, sosial dan psikologis yang diperoleh melalui pengalaman dari interaksi antara individu dengan orang lain. Jadi konsep   diri   mencakup   </w:t>
      </w:r>
      <w:r w:rsidRPr="0023341D">
        <w:rPr>
          <w:rFonts w:ascii="Times New Roman" w:eastAsia="Times New Roman" w:hAnsi="Times New Roman" w:cs="Times New Roman"/>
          <w:sz w:val="24"/>
          <w:szCs w:val="24"/>
          <w:lang w:val="id-ID" w:eastAsia="id-ID"/>
        </w:rPr>
        <w:lastRenderedPageBreak/>
        <w:t>berbagai   aspek   perkembangan   pada   diri seseorang,  termasuk  aspek  kognitif,  sosial,  maupun  emosional.  Salah satu dari proses ini adalah fenomena harga diri seorang anak mengembangkan persepsi diri dan nilai-nilai yang ia yakini sebagai nilai di masyarakat (Sirgy, 2015)</w:t>
      </w:r>
    </w:p>
    <w:p w14:paraId="1F73D453" w14:textId="77777777" w:rsidR="0023341D" w:rsidRPr="0023341D" w:rsidRDefault="0023341D" w:rsidP="003133C6">
      <w:pPr>
        <w:pStyle w:val="ListParagraph"/>
        <w:spacing w:before="100" w:beforeAutospacing="1" w:after="0" w:line="360" w:lineRule="auto"/>
        <w:ind w:left="0"/>
        <w:rPr>
          <w:rFonts w:ascii="Times New Roman" w:eastAsia="Times New Roman" w:hAnsi="Times New Roman" w:cs="Times New Roman"/>
          <w:sz w:val="24"/>
          <w:szCs w:val="24"/>
          <w:lang w:val="id-ID" w:eastAsia="id-ID"/>
        </w:rPr>
      </w:pPr>
      <w:r w:rsidRPr="0023341D">
        <w:rPr>
          <w:rFonts w:ascii="Times New Roman" w:hAnsi="Times New Roman" w:cs="Times New Roman"/>
          <w:sz w:val="24"/>
          <w:szCs w:val="24"/>
        </w:rPr>
        <w:tab/>
      </w:r>
      <w:r w:rsidRPr="0023341D">
        <w:rPr>
          <w:rFonts w:ascii="Times New Roman" w:eastAsia="Times New Roman" w:hAnsi="Times New Roman" w:cs="Times New Roman"/>
          <w:sz w:val="24"/>
          <w:szCs w:val="24"/>
          <w:lang w:val="id-ID" w:eastAsia="id-ID"/>
        </w:rPr>
        <w:t>K</w:t>
      </w:r>
      <w:r w:rsidRPr="0023341D">
        <w:rPr>
          <w:rFonts w:ascii="Times New Roman" w:eastAsia="Times New Roman" w:hAnsi="Times New Roman" w:cs="Times New Roman"/>
          <w:sz w:val="24"/>
          <w:szCs w:val="24"/>
          <w:lang w:eastAsia="id-ID"/>
        </w:rPr>
        <w:t xml:space="preserve">arena pentingnya pengembangan </w:t>
      </w:r>
      <w:r w:rsidRPr="0023341D">
        <w:rPr>
          <w:rFonts w:ascii="Times New Roman" w:eastAsia="Times New Roman" w:hAnsi="Times New Roman" w:cs="Times New Roman"/>
          <w:sz w:val="24"/>
          <w:szCs w:val="24"/>
          <w:lang w:val="id-ID" w:eastAsia="id-ID"/>
        </w:rPr>
        <w:t>k</w:t>
      </w:r>
      <w:r w:rsidRPr="0023341D">
        <w:rPr>
          <w:rFonts w:ascii="Times New Roman" w:eastAsia="Times New Roman" w:hAnsi="Times New Roman" w:cs="Times New Roman"/>
          <w:sz w:val="24"/>
          <w:szCs w:val="24"/>
          <w:lang w:eastAsia="id-ID"/>
        </w:rPr>
        <w:t xml:space="preserve">onsep diri pada masa remaja awal inilah, yang menjadikan bimbingan dan konseling sebagai upaya dalam mengembangkan konsep diri positif </w:t>
      </w:r>
      <w:r w:rsidRPr="0023341D">
        <w:rPr>
          <w:rFonts w:ascii="Times New Roman" w:eastAsia="Times New Roman" w:hAnsi="Times New Roman" w:cs="Times New Roman"/>
          <w:sz w:val="24"/>
          <w:szCs w:val="24"/>
          <w:lang w:val="id-ID" w:eastAsia="id-ID"/>
        </w:rPr>
        <w:t>peserta didik</w:t>
      </w:r>
      <w:r w:rsidRPr="0023341D">
        <w:rPr>
          <w:rFonts w:ascii="Times New Roman" w:eastAsia="Times New Roman" w:hAnsi="Times New Roman" w:cs="Times New Roman"/>
          <w:sz w:val="24"/>
          <w:szCs w:val="24"/>
          <w:lang w:eastAsia="id-ID"/>
        </w:rPr>
        <w:t xml:space="preserve"> untuk mencapai prestasinya. </w:t>
      </w:r>
      <w:r w:rsidRPr="0023341D">
        <w:rPr>
          <w:rFonts w:ascii="Times New Roman" w:eastAsia="Times New Roman" w:hAnsi="Times New Roman" w:cs="Times New Roman"/>
          <w:sz w:val="24"/>
          <w:szCs w:val="24"/>
          <w:lang w:val="id-ID" w:eastAsia="id-ID"/>
        </w:rPr>
        <w:t xml:space="preserve">Peserta didik </w:t>
      </w:r>
      <w:r w:rsidRPr="0023341D">
        <w:rPr>
          <w:rFonts w:ascii="Times New Roman" w:eastAsia="Times New Roman" w:hAnsi="Times New Roman" w:cs="Times New Roman"/>
          <w:sz w:val="24"/>
          <w:szCs w:val="24"/>
          <w:lang w:eastAsia="id-ID"/>
        </w:rPr>
        <w:t xml:space="preserve"> perlu adanya bimbingan dan pembinaan dari guru khususnya guru bimbingan dan konseling untuk dapat mengembangkan konsep dirinya ke konsep diri yang positif.</w:t>
      </w:r>
      <w:r w:rsidRPr="0023341D">
        <w:rPr>
          <w:rFonts w:ascii="Times New Roman" w:eastAsia="Times New Roman" w:hAnsi="Times New Roman" w:cs="Times New Roman"/>
          <w:sz w:val="24"/>
          <w:szCs w:val="24"/>
          <w:lang w:val="id-ID" w:eastAsia="id-ID"/>
        </w:rPr>
        <w:t xml:space="preserve"> </w:t>
      </w:r>
    </w:p>
    <w:p w14:paraId="39A53AF6" w14:textId="77777777" w:rsidR="0023341D" w:rsidRPr="0023341D" w:rsidRDefault="0023341D" w:rsidP="003133C6">
      <w:pPr>
        <w:pStyle w:val="ListParagraph"/>
        <w:spacing w:before="100" w:beforeAutospacing="1" w:after="0" w:line="360" w:lineRule="auto"/>
        <w:ind w:left="0"/>
        <w:rPr>
          <w:rFonts w:ascii="Times New Roman" w:hAnsi="Times New Roman" w:cs="Times New Roman"/>
          <w:sz w:val="24"/>
          <w:szCs w:val="24"/>
        </w:rPr>
      </w:pPr>
      <w:r w:rsidRPr="0023341D">
        <w:rPr>
          <w:rFonts w:ascii="Times New Roman" w:eastAsia="Times New Roman" w:hAnsi="Times New Roman" w:cs="Times New Roman"/>
          <w:sz w:val="24"/>
          <w:szCs w:val="24"/>
          <w:lang w:eastAsia="id-ID"/>
        </w:rPr>
        <w:tab/>
        <w:t xml:space="preserve">Menurut Achsan Husairi (2015). </w:t>
      </w:r>
      <w:r w:rsidRPr="0023341D">
        <w:rPr>
          <w:rFonts w:ascii="Times New Roman" w:hAnsi="Times New Roman" w:cs="Times New Roman"/>
          <w:sz w:val="24"/>
          <w:szCs w:val="24"/>
        </w:rPr>
        <w:t>Di dalam bimbingan dan konseling terdapat empat bidang bimbingan (pribadi, sosial, belajar, dan karier) dan tujuh layanan (layanaan orientasi, informasi, penyaluran dan penempatan, penguasaan konten, konseling peserta didikal, konseling kelompok, dan bimbingan kelompok). Secara keseluruhan program bimbingan dan konseling di sekolah mengandung empat komponen pelayanan, yaitu: (1) pelayanan dasar bimbingan dan konseling, (2) pelayanan responsif, (3) perencanaan peserta didikal, dan (4) dukungan system.</w:t>
      </w:r>
      <w:r w:rsidRPr="0023341D">
        <w:rPr>
          <w:rFonts w:ascii="Times New Roman" w:hAnsi="Times New Roman" w:cs="Times New Roman"/>
          <w:sz w:val="24"/>
          <w:szCs w:val="24"/>
          <w:lang w:val="id-ID"/>
        </w:rPr>
        <w:t xml:space="preserve"> S</w:t>
      </w:r>
      <w:r w:rsidRPr="0023341D">
        <w:rPr>
          <w:rFonts w:ascii="Times New Roman" w:hAnsi="Times New Roman" w:cs="Times New Roman"/>
          <w:sz w:val="24"/>
          <w:szCs w:val="24"/>
        </w:rPr>
        <w:t xml:space="preserve">emua unsur dalam bimbingan dan konseling tersebut dapat memfasilitasi berkembangnya karakteristik pribadi </w:t>
      </w:r>
      <w:r w:rsidRPr="0023341D">
        <w:rPr>
          <w:rFonts w:ascii="Times New Roman" w:hAnsi="Times New Roman" w:cs="Times New Roman"/>
          <w:sz w:val="24"/>
          <w:szCs w:val="24"/>
          <w:lang w:val="id-ID"/>
        </w:rPr>
        <w:t xml:space="preserve">peserta didik </w:t>
      </w:r>
      <w:r w:rsidRPr="0023341D">
        <w:rPr>
          <w:rFonts w:ascii="Times New Roman" w:hAnsi="Times New Roman" w:cs="Times New Roman"/>
          <w:sz w:val="24"/>
          <w:szCs w:val="24"/>
        </w:rPr>
        <w:t xml:space="preserve">secara optimal, terutama dalam pengembangan dan peningkatan konsep diri yang positif pada </w:t>
      </w:r>
      <w:r w:rsidRPr="0023341D">
        <w:rPr>
          <w:rFonts w:ascii="Times New Roman" w:hAnsi="Times New Roman" w:cs="Times New Roman"/>
          <w:sz w:val="24"/>
          <w:szCs w:val="24"/>
          <w:lang w:val="id-ID"/>
        </w:rPr>
        <w:t>peserta didik</w:t>
      </w:r>
      <w:r w:rsidRPr="0023341D">
        <w:rPr>
          <w:rFonts w:ascii="Times New Roman" w:hAnsi="Times New Roman" w:cs="Times New Roman"/>
          <w:sz w:val="24"/>
          <w:szCs w:val="24"/>
        </w:rPr>
        <w:t>.</w:t>
      </w:r>
    </w:p>
    <w:p w14:paraId="12D3BBCC" w14:textId="77777777" w:rsidR="0023341D" w:rsidRPr="0023341D" w:rsidRDefault="0023341D" w:rsidP="003133C6">
      <w:pPr>
        <w:pStyle w:val="ListParagraph"/>
        <w:spacing w:before="100" w:beforeAutospacing="1" w:after="0" w:line="360" w:lineRule="auto"/>
        <w:ind w:left="0"/>
        <w:rPr>
          <w:rFonts w:ascii="Times New Roman" w:hAnsi="Times New Roman" w:cs="Times New Roman"/>
          <w:sz w:val="24"/>
          <w:szCs w:val="24"/>
          <w:lang w:val="id-ID"/>
        </w:rPr>
      </w:pPr>
      <w:r w:rsidRPr="0023341D">
        <w:rPr>
          <w:rFonts w:ascii="Times New Roman" w:hAnsi="Times New Roman" w:cs="Times New Roman"/>
          <w:sz w:val="24"/>
          <w:szCs w:val="24"/>
        </w:rPr>
        <w:tab/>
        <w:t xml:space="preserve">Bentuk bimbingan yang dapat dilakukan untuk meningkatkan konsep diri </w:t>
      </w:r>
      <w:r w:rsidRPr="0023341D">
        <w:rPr>
          <w:rFonts w:ascii="Times New Roman" w:hAnsi="Times New Roman" w:cs="Times New Roman"/>
          <w:sz w:val="24"/>
          <w:szCs w:val="24"/>
          <w:lang w:val="id-ID"/>
        </w:rPr>
        <w:t>peserta didik</w:t>
      </w:r>
      <w:r w:rsidRPr="0023341D">
        <w:rPr>
          <w:rFonts w:ascii="Times New Roman" w:hAnsi="Times New Roman" w:cs="Times New Roman"/>
          <w:sz w:val="24"/>
          <w:szCs w:val="24"/>
        </w:rPr>
        <w:t xml:space="preserve"> yakni melalui bimbingan pribadi-sosial. Hal tersebut sesuai dengan tujuan bimbingan pribadi-sosial. Menurut </w:t>
      </w:r>
      <w:r w:rsidRPr="0023341D">
        <w:rPr>
          <w:rFonts w:ascii="Times New Roman" w:eastAsia="Times New Roman" w:hAnsi="Times New Roman" w:cs="Times New Roman"/>
          <w:sz w:val="24"/>
          <w:szCs w:val="24"/>
          <w:lang w:eastAsia="id-ID"/>
        </w:rPr>
        <w:t>Achsan Husairi (2015)</w:t>
      </w:r>
      <w:r w:rsidRPr="0023341D">
        <w:rPr>
          <w:rFonts w:ascii="Times New Roman" w:eastAsia="Times New Roman" w:hAnsi="Times New Roman" w:cs="Times New Roman"/>
          <w:sz w:val="24"/>
          <w:szCs w:val="24"/>
          <w:lang w:val="id-ID" w:eastAsia="id-ID"/>
        </w:rPr>
        <w:t xml:space="preserve"> </w:t>
      </w:r>
      <w:r w:rsidRPr="0023341D">
        <w:rPr>
          <w:rFonts w:ascii="Times New Roman" w:hAnsi="Times New Roman" w:cs="Times New Roman"/>
          <w:sz w:val="24"/>
          <w:szCs w:val="24"/>
        </w:rPr>
        <w:t xml:space="preserve">tujuan bimbingan pribadi-sosial yakni untuk membantu peserta didik memecahkan masalah-masalah pribadi-sosial, khususnya konsep diri. Bimbingan pribadi-sosial diarahkan untuk memantapkan kepribadian dan mengembangkan kemampuan dalam menangani masalah-masalah </w:t>
      </w:r>
      <w:r w:rsidRPr="0023341D">
        <w:rPr>
          <w:rFonts w:ascii="Times New Roman" w:hAnsi="Times New Roman" w:cs="Times New Roman"/>
          <w:sz w:val="24"/>
          <w:szCs w:val="24"/>
          <w:lang w:val="id-ID"/>
        </w:rPr>
        <w:t>peserta didik</w:t>
      </w:r>
      <w:r w:rsidRPr="0023341D">
        <w:rPr>
          <w:rFonts w:ascii="Times New Roman" w:hAnsi="Times New Roman" w:cs="Times New Roman"/>
          <w:sz w:val="24"/>
          <w:szCs w:val="24"/>
        </w:rPr>
        <w:t xml:space="preserve">. Bimbingan pribadi-sosial memberikan layanan yang mengarah pada pencapaian pribadi yang seimbang dengan memperhatikan keunikan karakteristik pribadi serta ragam permasalahan yang dialami oleh </w:t>
      </w:r>
      <w:r w:rsidRPr="0023341D">
        <w:rPr>
          <w:rFonts w:ascii="Times New Roman" w:hAnsi="Times New Roman" w:cs="Times New Roman"/>
          <w:sz w:val="24"/>
          <w:szCs w:val="24"/>
          <w:lang w:val="id-ID"/>
        </w:rPr>
        <w:t>peserta didik</w:t>
      </w:r>
      <w:r w:rsidRPr="0023341D">
        <w:rPr>
          <w:rFonts w:ascii="Times New Roman" w:hAnsi="Times New Roman" w:cs="Times New Roman"/>
          <w:sz w:val="24"/>
          <w:szCs w:val="24"/>
        </w:rPr>
        <w:t>.</w:t>
      </w:r>
    </w:p>
    <w:p w14:paraId="5FD83F13" w14:textId="3E6EF5B8" w:rsidR="0023341D" w:rsidRDefault="0023341D" w:rsidP="003133C6">
      <w:pPr>
        <w:pStyle w:val="ListParagraph"/>
        <w:spacing w:before="100" w:beforeAutospacing="1" w:after="0" w:line="360" w:lineRule="auto"/>
        <w:ind w:left="0" w:firstLine="436"/>
        <w:rPr>
          <w:rFonts w:ascii="Times New Roman" w:hAnsi="Times New Roman" w:cs="Times New Roman"/>
          <w:sz w:val="24"/>
          <w:szCs w:val="24"/>
          <w:lang w:val="id-ID"/>
        </w:rPr>
      </w:pPr>
      <w:r w:rsidRPr="0023341D">
        <w:rPr>
          <w:rFonts w:ascii="Times New Roman" w:hAnsi="Times New Roman" w:cs="Times New Roman"/>
          <w:sz w:val="24"/>
          <w:szCs w:val="24"/>
          <w:lang w:val="id-ID"/>
        </w:rPr>
        <w:t xml:space="preserve">Bertepatan dengan masa pandemi covid-19 perlu adanya aplikasi yang dapat menunjang penerapan dalam melakukan bimbingan pribai-sosial. Salah satu dari aplikasi tersebut adalah zoom meeting. </w:t>
      </w:r>
      <w:r w:rsidRPr="0023341D">
        <w:rPr>
          <w:rFonts w:ascii="Times New Roman" w:hAnsi="Times New Roman" w:cs="Times New Roman"/>
          <w:i/>
          <w:sz w:val="24"/>
          <w:szCs w:val="24"/>
          <w:lang w:val="id-ID"/>
        </w:rPr>
        <w:t>Zoom Meeting</w:t>
      </w:r>
      <w:r w:rsidRPr="0023341D">
        <w:rPr>
          <w:rFonts w:ascii="Times New Roman" w:hAnsi="Times New Roman" w:cs="Times New Roman"/>
          <w:sz w:val="24"/>
          <w:szCs w:val="24"/>
          <w:lang w:val="id-ID"/>
        </w:rPr>
        <w:t xml:space="preserve"> adalah aplikasi konferensi video yang bisa digunakan untuk chatting, telepon, meeting, kelas online, memberi tutorial, dan lain-lain </w:t>
      </w:r>
      <w:r w:rsidRPr="0023341D">
        <w:rPr>
          <w:rFonts w:ascii="Times New Roman" w:hAnsi="Times New Roman" w:cs="Times New Roman"/>
          <w:sz w:val="24"/>
          <w:szCs w:val="24"/>
          <w:lang w:val="id-ID"/>
        </w:rPr>
        <w:lastRenderedPageBreak/>
        <w:t>secara live.  Aplikasi ini bisa digunakan di komputer, laptop atau hand</w:t>
      </w:r>
      <w:r w:rsidR="003133C6">
        <w:rPr>
          <w:rFonts w:ascii="Times New Roman" w:hAnsi="Times New Roman" w:cs="Times New Roman"/>
          <w:sz w:val="24"/>
          <w:szCs w:val="24"/>
          <w:lang w:val="id-ID"/>
        </w:rPr>
        <w:t>phone dengan jaringan internet.</w:t>
      </w:r>
    </w:p>
    <w:p w14:paraId="41D577B9" w14:textId="77777777" w:rsidR="003133C6" w:rsidRPr="0023341D" w:rsidRDefault="003133C6" w:rsidP="003133C6">
      <w:pPr>
        <w:pStyle w:val="ListParagraph"/>
        <w:spacing w:before="100" w:beforeAutospacing="1" w:after="0" w:line="360" w:lineRule="auto"/>
        <w:ind w:left="0" w:firstLine="436"/>
        <w:rPr>
          <w:rFonts w:ascii="Times New Roman" w:hAnsi="Times New Roman" w:cs="Times New Roman"/>
          <w:sz w:val="24"/>
          <w:szCs w:val="24"/>
          <w:lang w:val="id-ID"/>
        </w:rPr>
      </w:pPr>
    </w:p>
    <w:p w14:paraId="05F89E10" w14:textId="77777777" w:rsidR="0023341D" w:rsidRPr="0023341D" w:rsidRDefault="0023341D" w:rsidP="003133C6">
      <w:pPr>
        <w:spacing w:before="29" w:after="0" w:line="360" w:lineRule="auto"/>
        <w:rPr>
          <w:rFonts w:ascii="Times New Roman" w:hAnsi="Times New Roman" w:cs="Times New Roman"/>
          <w:sz w:val="24"/>
          <w:szCs w:val="24"/>
          <w:lang w:val="id-ID"/>
        </w:rPr>
      </w:pPr>
      <w:r w:rsidRPr="0023341D">
        <w:rPr>
          <w:rFonts w:ascii="Times New Roman" w:hAnsi="Times New Roman" w:cs="Times New Roman"/>
          <w:b/>
          <w:sz w:val="24"/>
          <w:szCs w:val="24"/>
        </w:rPr>
        <w:t>METODE</w:t>
      </w:r>
    </w:p>
    <w:p w14:paraId="2DD47D57" w14:textId="662C6E5C" w:rsidR="0023341D" w:rsidRDefault="0023341D" w:rsidP="003133C6">
      <w:pPr>
        <w:spacing w:after="0" w:line="360" w:lineRule="auto"/>
        <w:ind w:firstLine="567"/>
        <w:rPr>
          <w:rFonts w:ascii="Times New Roman" w:hAnsi="Times New Roman" w:cs="Times New Roman"/>
          <w:sz w:val="24"/>
          <w:szCs w:val="24"/>
        </w:rPr>
      </w:pPr>
      <w:r w:rsidRPr="0023341D">
        <w:rPr>
          <w:rFonts w:ascii="Times New Roman" w:hAnsi="Times New Roman" w:cs="Times New Roman"/>
          <w:sz w:val="24"/>
          <w:szCs w:val="24"/>
        </w:rPr>
        <w:t>Penelitian ini dilakukan dengan menggunakan metode penelitian</w:t>
      </w:r>
      <w:r w:rsidRPr="0023341D">
        <w:rPr>
          <w:rFonts w:ascii="Times New Roman" w:hAnsi="Times New Roman" w:cs="Times New Roman"/>
          <w:sz w:val="24"/>
          <w:szCs w:val="24"/>
          <w:lang w:val="id-ID"/>
        </w:rPr>
        <w:t xml:space="preserve"> deskriptif </w:t>
      </w:r>
      <w:r w:rsidRPr="0023341D">
        <w:rPr>
          <w:rFonts w:ascii="Times New Roman" w:hAnsi="Times New Roman" w:cs="Times New Roman"/>
          <w:sz w:val="24"/>
          <w:szCs w:val="24"/>
        </w:rPr>
        <w:t>kualitatif, dengan tujuan untuk mendeskripsikan mengenai layanan bimbingan pribadi sosial untuk perserta didik yang memiliki konsep diri negatif. Adapun bentuk penelitian deskriptif yang digunakan dalam penelitian ini adalah pendekatan studi kasus (</w:t>
      </w:r>
      <w:r w:rsidRPr="0023341D">
        <w:rPr>
          <w:rFonts w:ascii="Times New Roman" w:hAnsi="Times New Roman" w:cs="Times New Roman"/>
          <w:i/>
          <w:sz w:val="24"/>
          <w:szCs w:val="24"/>
        </w:rPr>
        <w:t>case studies</w:t>
      </w:r>
      <w:r w:rsidRPr="0023341D">
        <w:rPr>
          <w:rFonts w:ascii="Times New Roman" w:hAnsi="Times New Roman" w:cs="Times New Roman"/>
          <w:sz w:val="24"/>
          <w:szCs w:val="24"/>
        </w:rPr>
        <w:t>). Penelitian ini memusatkan diri secara intensif terhadap suatu objek tertentu dengan mempelajarinya sebagai suatu kasus.</w:t>
      </w:r>
      <w:r w:rsidRPr="0023341D">
        <w:rPr>
          <w:rFonts w:ascii="Times New Roman" w:hAnsi="Times New Roman" w:cs="Times New Roman"/>
          <w:spacing w:val="1"/>
          <w:sz w:val="24"/>
          <w:szCs w:val="24"/>
        </w:rPr>
        <w:t xml:space="preserve"> </w:t>
      </w:r>
      <w:r w:rsidRPr="0023341D">
        <w:rPr>
          <w:rFonts w:ascii="Times New Roman" w:hAnsi="Times New Roman" w:cs="Times New Roman"/>
          <w:sz w:val="24"/>
          <w:szCs w:val="24"/>
        </w:rPr>
        <w:t>Data yang dihimpun dalam penelitian ini adalah data yang diperoleh dengan cara wawancara, observasi dan studi dokumentasi.</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Subjek</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dalam</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penelitian</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ini</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yaitu</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2</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perserta didik</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yang</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memiliki</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konsep</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diri</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rPr>
        <w:t>negatif</w:t>
      </w:r>
      <w:r w:rsidRPr="0023341D">
        <w:rPr>
          <w:rFonts w:ascii="Times New Roman" w:hAnsi="Times New Roman" w:cs="Times New Roman"/>
          <w:spacing w:val="23"/>
          <w:sz w:val="24"/>
          <w:szCs w:val="24"/>
        </w:rPr>
        <w:t xml:space="preserve"> </w:t>
      </w:r>
      <w:r w:rsidRPr="0023341D">
        <w:rPr>
          <w:rFonts w:ascii="Times New Roman" w:hAnsi="Times New Roman" w:cs="Times New Roman"/>
          <w:sz w:val="24"/>
          <w:szCs w:val="24"/>
          <w:lang w:val="id-ID"/>
        </w:rPr>
        <w:t>KK</w:t>
      </w:r>
      <w:r w:rsidRPr="0023341D">
        <w:rPr>
          <w:rFonts w:ascii="Times New Roman" w:hAnsi="Times New Roman" w:cs="Times New Roman"/>
          <w:sz w:val="24"/>
          <w:szCs w:val="24"/>
        </w:rPr>
        <w:t xml:space="preserve"> dan AR sebagai subjek primer dan guru BK kelas XI sebagai subjek sekunder.</w:t>
      </w:r>
    </w:p>
    <w:p w14:paraId="5192B2E3" w14:textId="77777777" w:rsidR="003133C6" w:rsidRPr="0023341D" w:rsidRDefault="003133C6" w:rsidP="003133C6">
      <w:pPr>
        <w:spacing w:after="0" w:line="360" w:lineRule="auto"/>
        <w:ind w:firstLine="567"/>
        <w:rPr>
          <w:rFonts w:ascii="Times New Roman" w:hAnsi="Times New Roman" w:cs="Times New Roman"/>
          <w:sz w:val="24"/>
          <w:szCs w:val="24"/>
          <w:lang w:val="id-ID"/>
        </w:rPr>
      </w:pPr>
    </w:p>
    <w:p w14:paraId="4BD94EEB" w14:textId="77777777" w:rsidR="0023341D" w:rsidRPr="0023341D" w:rsidRDefault="0023341D" w:rsidP="003133C6">
      <w:pPr>
        <w:spacing w:after="0" w:line="360" w:lineRule="auto"/>
        <w:rPr>
          <w:rFonts w:ascii="Times New Roman" w:hAnsi="Times New Roman" w:cs="Times New Roman"/>
          <w:b/>
          <w:sz w:val="24"/>
          <w:szCs w:val="24"/>
          <w:lang w:val="id-ID"/>
        </w:rPr>
      </w:pPr>
      <w:r w:rsidRPr="0023341D">
        <w:rPr>
          <w:rFonts w:ascii="Times New Roman" w:hAnsi="Times New Roman" w:cs="Times New Roman"/>
          <w:b/>
          <w:sz w:val="24"/>
          <w:szCs w:val="24"/>
        </w:rPr>
        <w:t xml:space="preserve">HASIL DAN PEMBAHASAN </w:t>
      </w:r>
    </w:p>
    <w:p w14:paraId="6AB55ED1" w14:textId="4F952EB1" w:rsidR="0023341D" w:rsidRPr="0023341D" w:rsidRDefault="0023341D" w:rsidP="003133C6">
      <w:pPr>
        <w:pStyle w:val="ListParagraph"/>
        <w:numPr>
          <w:ilvl w:val="0"/>
          <w:numId w:val="4"/>
        </w:numPr>
        <w:spacing w:after="0" w:line="360" w:lineRule="auto"/>
        <w:ind w:left="284" w:hanging="284"/>
        <w:rPr>
          <w:rFonts w:ascii="Times New Roman" w:hAnsi="Times New Roman" w:cs="Times New Roman"/>
          <w:sz w:val="24"/>
          <w:szCs w:val="24"/>
          <w:lang w:val="id-ID"/>
        </w:rPr>
      </w:pPr>
      <w:r w:rsidRPr="0023341D">
        <w:rPr>
          <w:rFonts w:ascii="Times New Roman" w:hAnsi="Times New Roman" w:cs="Times New Roman"/>
          <w:b/>
          <w:sz w:val="24"/>
          <w:szCs w:val="24"/>
        </w:rPr>
        <w:t>Hasil</w:t>
      </w:r>
    </w:p>
    <w:p w14:paraId="4B0362C6" w14:textId="77777777" w:rsidR="0023341D" w:rsidRPr="0023341D" w:rsidRDefault="0023341D" w:rsidP="003133C6">
      <w:pPr>
        <w:spacing w:after="0" w:line="360" w:lineRule="auto"/>
        <w:ind w:left="283" w:firstLine="601"/>
        <w:rPr>
          <w:rFonts w:ascii="Times New Roman" w:hAnsi="Times New Roman" w:cs="Times New Roman"/>
          <w:sz w:val="24"/>
          <w:szCs w:val="24"/>
        </w:rPr>
      </w:pPr>
      <w:r w:rsidRPr="0023341D">
        <w:rPr>
          <w:rFonts w:ascii="Times New Roman" w:hAnsi="Times New Roman" w:cs="Times New Roman"/>
          <w:sz w:val="24"/>
          <w:szCs w:val="24"/>
        </w:rPr>
        <w:t>Pelaksanaan</w:t>
      </w:r>
      <w:r w:rsidRPr="0023341D">
        <w:rPr>
          <w:rFonts w:ascii="Times New Roman" w:hAnsi="Times New Roman" w:cs="Times New Roman"/>
          <w:sz w:val="24"/>
          <w:szCs w:val="24"/>
          <w:lang w:val="id-ID"/>
        </w:rPr>
        <w:t xml:space="preserve"> </w:t>
      </w:r>
      <w:r w:rsidRPr="0023341D">
        <w:rPr>
          <w:rFonts w:ascii="Times New Roman" w:hAnsi="Times New Roman" w:cs="Times New Roman"/>
          <w:sz w:val="24"/>
          <w:szCs w:val="24"/>
        </w:rPr>
        <w:t>bimbingan pribadi sosial di SMPN 2 Cisarua dilaksanakan berdasarkan program yang telah dirancang pada program tahunan, berdasarkan hasil identifikasi masalah kepada peserta didik</w:t>
      </w:r>
      <w:r w:rsidRPr="0023341D">
        <w:rPr>
          <w:rFonts w:ascii="Times New Roman" w:hAnsi="Times New Roman" w:cs="Times New Roman"/>
          <w:sz w:val="24"/>
          <w:szCs w:val="24"/>
          <w:lang w:val="id-ID"/>
        </w:rPr>
        <w:t xml:space="preserve">. </w:t>
      </w:r>
      <w:r w:rsidRPr="0023341D">
        <w:rPr>
          <w:rFonts w:ascii="Times New Roman" w:hAnsi="Times New Roman" w:cs="Times New Roman"/>
          <w:sz w:val="24"/>
          <w:szCs w:val="24"/>
        </w:rPr>
        <w:t>Melalui hasil wawancara dengan guru BK di SMPN 2 Cisarua bahwa layanan bimbingan pribadi sosial untuk peserta didik yang memiliki konsep diri negatif sangat penting dilakukan karena konsep diri merupakan hal yang berperan dalam kehidupan peserta didik dimana peserta didik mampu memahami dirinya, menerima segala kelebihan kekurangannya serta peserta didik mampu merancang tujuan hidupnya.</w:t>
      </w:r>
      <w:r w:rsidRPr="0023341D">
        <w:rPr>
          <w:rFonts w:ascii="Times New Roman" w:hAnsi="Times New Roman" w:cs="Times New Roman"/>
          <w:sz w:val="24"/>
          <w:szCs w:val="24"/>
          <w:lang w:val="id-ID"/>
        </w:rPr>
        <w:t xml:space="preserve"> Adapun tahapan yang dilakukan guru BK untuk implementasi bimbingan pribadi-sosial adalah sebagai berikut:</w:t>
      </w:r>
    </w:p>
    <w:p w14:paraId="5BF12084" w14:textId="77777777" w:rsidR="0023341D" w:rsidRPr="0023341D" w:rsidRDefault="0023341D" w:rsidP="003133C6">
      <w:pPr>
        <w:pStyle w:val="ListParagraph"/>
        <w:widowControl w:val="0"/>
        <w:numPr>
          <w:ilvl w:val="0"/>
          <w:numId w:val="2"/>
        </w:numPr>
        <w:tabs>
          <w:tab w:val="left" w:pos="0"/>
        </w:tabs>
        <w:autoSpaceDE w:val="0"/>
        <w:autoSpaceDN w:val="0"/>
        <w:spacing w:after="0" w:line="360" w:lineRule="auto"/>
        <w:ind w:left="624" w:hanging="284"/>
        <w:rPr>
          <w:rFonts w:ascii="Times New Roman" w:hAnsi="Times New Roman" w:cs="Times New Roman"/>
          <w:sz w:val="24"/>
          <w:szCs w:val="24"/>
        </w:rPr>
      </w:pPr>
      <w:r w:rsidRPr="0023341D">
        <w:rPr>
          <w:rFonts w:ascii="Times New Roman" w:hAnsi="Times New Roman" w:cs="Times New Roman"/>
          <w:sz w:val="24"/>
          <w:szCs w:val="24"/>
          <w:lang w:val="id-ID"/>
        </w:rPr>
        <w:t xml:space="preserve">Tahap Indentifikasi </w:t>
      </w:r>
    </w:p>
    <w:p w14:paraId="4C7958F2" w14:textId="77777777" w:rsidR="0023341D" w:rsidRPr="0023341D" w:rsidRDefault="0023341D" w:rsidP="003133C6">
      <w:pPr>
        <w:pStyle w:val="ListParagraph"/>
        <w:widowControl w:val="0"/>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ab/>
      </w:r>
      <w:r w:rsidRPr="0023341D">
        <w:rPr>
          <w:rFonts w:ascii="Times New Roman" w:hAnsi="Times New Roman" w:cs="Times New Roman"/>
          <w:sz w:val="24"/>
          <w:szCs w:val="24"/>
        </w:rPr>
        <w:t xml:space="preserve">Berdasarkan hasil </w:t>
      </w:r>
      <w:r w:rsidRPr="0023341D">
        <w:rPr>
          <w:rFonts w:ascii="Times New Roman" w:hAnsi="Times New Roman" w:cs="Times New Roman"/>
          <w:sz w:val="24"/>
          <w:szCs w:val="24"/>
          <w:lang w:val="id-ID"/>
        </w:rPr>
        <w:t xml:space="preserve">identifikasi observasi dan analisis melalui AKPD yang dilakukan guru BK terdapat </w:t>
      </w:r>
      <w:r w:rsidRPr="0023341D">
        <w:rPr>
          <w:rFonts w:ascii="Times New Roman" w:hAnsi="Times New Roman" w:cs="Times New Roman"/>
          <w:sz w:val="24"/>
          <w:szCs w:val="24"/>
        </w:rPr>
        <w:t>ada dua orang peserta didik yaitu peserta didik KK dan AR yang teridentifikasi menunjukkan konsep diri negatif.</w:t>
      </w:r>
    </w:p>
    <w:p w14:paraId="66561274" w14:textId="77777777" w:rsidR="0023341D" w:rsidRPr="0023341D" w:rsidRDefault="0023341D" w:rsidP="003133C6">
      <w:pPr>
        <w:pStyle w:val="ListParagraph"/>
        <w:widowControl w:val="0"/>
        <w:numPr>
          <w:ilvl w:val="0"/>
          <w:numId w:val="2"/>
        </w:numPr>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Tahap Diagnosa</w:t>
      </w:r>
    </w:p>
    <w:p w14:paraId="0F0EE47B" w14:textId="77777777" w:rsidR="0023341D" w:rsidRPr="0023341D" w:rsidRDefault="0023341D" w:rsidP="003133C6">
      <w:pPr>
        <w:pStyle w:val="ListParagraph"/>
        <w:widowControl w:val="0"/>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ab/>
        <w:t>Hasil diagnosa g</w:t>
      </w:r>
      <w:r w:rsidRPr="0023341D">
        <w:rPr>
          <w:rFonts w:ascii="Times New Roman" w:hAnsi="Times New Roman" w:cs="Times New Roman"/>
          <w:sz w:val="24"/>
          <w:szCs w:val="24"/>
        </w:rPr>
        <w:t>uru BK di SMPN 2 Cisar</w:t>
      </w:r>
      <w:r w:rsidRPr="0023341D">
        <w:rPr>
          <w:rFonts w:ascii="Times New Roman" w:hAnsi="Times New Roman" w:cs="Times New Roman"/>
          <w:sz w:val="24"/>
          <w:szCs w:val="24"/>
          <w:lang w:val="id-ID"/>
        </w:rPr>
        <w:t xml:space="preserve">ua </w:t>
      </w:r>
      <w:r w:rsidRPr="0023341D">
        <w:rPr>
          <w:rFonts w:ascii="Times New Roman" w:hAnsi="Times New Roman" w:cs="Times New Roman"/>
          <w:sz w:val="24"/>
          <w:szCs w:val="24"/>
        </w:rPr>
        <w:t xml:space="preserve">peserta didik KK menunjukkan perilaku yang kurang memiliki semangat dalam belajar hal ini terlihat dari </w:t>
      </w:r>
      <w:r w:rsidRPr="0023341D">
        <w:rPr>
          <w:rFonts w:ascii="Times New Roman" w:hAnsi="Times New Roman" w:cs="Times New Roman"/>
          <w:sz w:val="24"/>
          <w:szCs w:val="24"/>
        </w:rPr>
        <w:lastRenderedPageBreak/>
        <w:t>kehadiran peserta didik KK dalam seminggu selalu ada 1- 2 hari tidak masuk sekolah tanpa ada alasan, ketika sedang belajar dikelas peserta didik KK tidak menunjukkan respon yang baik bahkan kedapatan melamun atau tertidur. Selain itu, peserta didik KK suka menyendiri di kelas, peserta didik KK seperti menarik diri dari teman-teman kelasnya. Hal ini terlihat dari peserta didik KK duduk sendiri tanpa ada teman di samping nya, ketika jam istirahat peserta didik KK sendirian pergi ke kantin.</w:t>
      </w:r>
    </w:p>
    <w:p w14:paraId="495FEB38" w14:textId="77777777" w:rsidR="0023341D" w:rsidRPr="0023341D" w:rsidRDefault="0023341D" w:rsidP="003133C6">
      <w:pPr>
        <w:pStyle w:val="ListParagraph"/>
        <w:widowControl w:val="0"/>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ab/>
      </w:r>
      <w:r w:rsidRPr="0023341D">
        <w:rPr>
          <w:rFonts w:ascii="Times New Roman" w:hAnsi="Times New Roman" w:cs="Times New Roman"/>
          <w:sz w:val="24"/>
          <w:szCs w:val="24"/>
          <w:lang w:val="id-ID"/>
        </w:rPr>
        <w:tab/>
        <w:t>P</w:t>
      </w:r>
      <w:r w:rsidRPr="0023341D">
        <w:rPr>
          <w:rFonts w:ascii="Times New Roman" w:hAnsi="Times New Roman" w:cs="Times New Roman"/>
          <w:sz w:val="24"/>
          <w:szCs w:val="24"/>
        </w:rPr>
        <w:t>eserta didik AR menunjukkan sikap seperti masa bodoh dimana peserta didik AR tidak suka dikritik oleh orang lain dan guru, ketika diberi masukan oleh teman- temannya dia merasa direndahkan, ketika dia melakukan kesalahan di sekolah melanggar aturan, dia tidak menerima saat diberi peringatan dan hukuman. Peserta didik AR bersikap temperamen ketika di tegur oleh guru, dan bahkan ada beberapa guru perempuan yang dibuatnya menangis karena perkataan dan perilakunya yang kurang sopan. Bahkan peserta didik AR sering dengan sengaja tidak masuk pada matapelajaran tertentu dan diam di kantin, dengan alasan tidak mengerti mata pelajarannya dan tidak mengerjakan tugas.</w:t>
      </w:r>
    </w:p>
    <w:p w14:paraId="7FCFA772" w14:textId="77777777" w:rsidR="0023341D" w:rsidRPr="0023341D" w:rsidRDefault="0023341D" w:rsidP="003133C6">
      <w:pPr>
        <w:pStyle w:val="ListParagraph"/>
        <w:widowControl w:val="0"/>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ab/>
      </w:r>
      <w:r w:rsidRPr="0023341D">
        <w:rPr>
          <w:rFonts w:ascii="Times New Roman" w:hAnsi="Times New Roman" w:cs="Times New Roman"/>
          <w:sz w:val="24"/>
          <w:szCs w:val="24"/>
          <w:lang w:val="id-ID"/>
        </w:rPr>
        <w:tab/>
      </w:r>
      <w:r w:rsidRPr="0023341D">
        <w:rPr>
          <w:rFonts w:ascii="Times New Roman" w:hAnsi="Times New Roman" w:cs="Times New Roman"/>
          <w:sz w:val="24"/>
          <w:szCs w:val="24"/>
        </w:rPr>
        <w:t>Untuk memperkuat pernyataan dari guru BK tersebut maka peneliti melakukan triangulasi dengan mewawancarai wali kelas dan guru mata pelajaran, yang menyatakan bahwa peserta didik KK sering melamun dan kurang fokus ketika belajar dikelas bahkan beberapa tugas mata pelajaran tidak dikerjakan dengan baik. Sedangkan peserta didik AR bersikap tidak sopan kepada guru yang mengajar dikelas khususnya guru perempuan, seperti membuat gaduh dikelas ketika guru sedang menerangkan materi pelajaran, keluar kelas seenaknya, tidak menghiraukan yang guru sapaikan dikelas.</w:t>
      </w:r>
    </w:p>
    <w:p w14:paraId="5C57B407" w14:textId="77777777" w:rsidR="0023341D" w:rsidRPr="0023341D" w:rsidRDefault="0023341D" w:rsidP="003133C6">
      <w:pPr>
        <w:pStyle w:val="ListParagraph"/>
        <w:widowControl w:val="0"/>
        <w:numPr>
          <w:ilvl w:val="0"/>
          <w:numId w:val="2"/>
        </w:numPr>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Tahapan Prognosa</w:t>
      </w:r>
    </w:p>
    <w:p w14:paraId="2BA254E0" w14:textId="77777777" w:rsidR="0023341D" w:rsidRPr="0023341D" w:rsidRDefault="0023341D" w:rsidP="003133C6">
      <w:pPr>
        <w:pStyle w:val="ListParagraph"/>
        <w:widowControl w:val="0"/>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ab/>
        <w:t xml:space="preserve">Setelah melakukan identifikasi dan diagnosa terhadap peserta didik guru BK melanjutkan ke tahap selanjutnya yaitu prognosa yaitu menentukan masalah atau kesulitan yang dihadapi oleh peserta didik beserta latar belakangnya. </w:t>
      </w:r>
      <w:r w:rsidRPr="0023341D">
        <w:rPr>
          <w:rFonts w:ascii="Times New Roman" w:hAnsi="Times New Roman" w:cs="Times New Roman"/>
          <w:sz w:val="24"/>
          <w:szCs w:val="24"/>
        </w:rPr>
        <w:t xml:space="preserve">Adapun implementasi yang diberikan oleh guru BK dalam layanan bimbingan pribadi sosial dilakukan melalui </w:t>
      </w:r>
      <w:r w:rsidRPr="0023341D">
        <w:rPr>
          <w:rFonts w:ascii="Times New Roman" w:hAnsi="Times New Roman" w:cs="Times New Roman"/>
          <w:sz w:val="24"/>
          <w:szCs w:val="24"/>
          <w:lang w:val="id-ID"/>
        </w:rPr>
        <w:t>wawancara dengan peserta didik terseut</w:t>
      </w:r>
      <w:r w:rsidRPr="0023341D">
        <w:rPr>
          <w:rFonts w:ascii="Times New Roman" w:hAnsi="Times New Roman" w:cs="Times New Roman"/>
          <w:sz w:val="24"/>
          <w:szCs w:val="24"/>
        </w:rPr>
        <w:t xml:space="preserve">. Dalam </w:t>
      </w:r>
      <w:r w:rsidRPr="0023341D">
        <w:rPr>
          <w:rFonts w:ascii="Times New Roman" w:hAnsi="Times New Roman" w:cs="Times New Roman"/>
          <w:sz w:val="24"/>
          <w:szCs w:val="24"/>
          <w:lang w:val="id-ID"/>
        </w:rPr>
        <w:t xml:space="preserve">wawancara </w:t>
      </w:r>
      <w:r w:rsidRPr="0023341D">
        <w:rPr>
          <w:rFonts w:ascii="Times New Roman" w:hAnsi="Times New Roman" w:cs="Times New Roman"/>
          <w:sz w:val="24"/>
          <w:szCs w:val="24"/>
        </w:rPr>
        <w:t>guru BK memberikan materi-materi yang berkaitan dengan tema meningkatkan konsep diri peserta didi</w:t>
      </w:r>
      <w:r w:rsidRPr="0023341D">
        <w:rPr>
          <w:rFonts w:ascii="Times New Roman" w:hAnsi="Times New Roman" w:cs="Times New Roman"/>
          <w:sz w:val="24"/>
          <w:szCs w:val="24"/>
          <w:lang w:val="id-ID"/>
        </w:rPr>
        <w:t xml:space="preserve">k sebagai pendukungnya guru BK </w:t>
      </w:r>
      <w:r w:rsidRPr="0023341D">
        <w:rPr>
          <w:rFonts w:ascii="Times New Roman" w:hAnsi="Times New Roman" w:cs="Times New Roman"/>
          <w:sz w:val="24"/>
          <w:szCs w:val="24"/>
          <w:lang w:val="id-ID"/>
        </w:rPr>
        <w:lastRenderedPageBreak/>
        <w:t>menampilkan video inspiratif</w:t>
      </w:r>
      <w:r w:rsidRPr="0023341D">
        <w:rPr>
          <w:rFonts w:ascii="Times New Roman" w:hAnsi="Times New Roman" w:cs="Times New Roman"/>
          <w:sz w:val="24"/>
          <w:szCs w:val="24"/>
        </w:rPr>
        <w:t xml:space="preserve">. </w:t>
      </w:r>
    </w:p>
    <w:p w14:paraId="0D9ED12C" w14:textId="77777777" w:rsidR="0023341D" w:rsidRPr="0023341D" w:rsidRDefault="0023341D" w:rsidP="003133C6">
      <w:pPr>
        <w:pStyle w:val="ListParagraph"/>
        <w:widowControl w:val="0"/>
        <w:numPr>
          <w:ilvl w:val="0"/>
          <w:numId w:val="2"/>
        </w:numPr>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Tahap Terapi</w:t>
      </w:r>
    </w:p>
    <w:p w14:paraId="20CB3684" w14:textId="77777777" w:rsidR="0023341D" w:rsidRPr="0023341D" w:rsidRDefault="0023341D" w:rsidP="003133C6">
      <w:pPr>
        <w:pStyle w:val="ListParagraph"/>
        <w:widowControl w:val="0"/>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ab/>
      </w:r>
      <w:r w:rsidRPr="0023341D">
        <w:rPr>
          <w:rFonts w:ascii="Times New Roman" w:hAnsi="Times New Roman" w:cs="Times New Roman"/>
          <w:sz w:val="24"/>
          <w:szCs w:val="24"/>
        </w:rPr>
        <w:t xml:space="preserve">Adapun </w:t>
      </w:r>
      <w:r w:rsidRPr="0023341D">
        <w:rPr>
          <w:rFonts w:ascii="Times New Roman" w:hAnsi="Times New Roman" w:cs="Times New Roman"/>
          <w:sz w:val="24"/>
          <w:szCs w:val="24"/>
          <w:lang w:val="id-ID"/>
        </w:rPr>
        <w:t xml:space="preserve">bimbingan pribadi-sosial yang dilakukan yaitu melalui wawancara dan pemberian </w:t>
      </w:r>
      <w:r w:rsidRPr="0023341D">
        <w:rPr>
          <w:rFonts w:ascii="Times New Roman" w:hAnsi="Times New Roman" w:cs="Times New Roman"/>
          <w:sz w:val="24"/>
          <w:szCs w:val="24"/>
        </w:rPr>
        <w:t xml:space="preserve">materi – materi yang diberikan seperti tentang </w:t>
      </w:r>
      <w:r w:rsidRPr="0023341D">
        <w:rPr>
          <w:rFonts w:ascii="Times New Roman" w:hAnsi="Times New Roman" w:cs="Times New Roman"/>
          <w:i/>
          <w:sz w:val="24"/>
          <w:szCs w:val="24"/>
        </w:rPr>
        <w:t>who am i?</w:t>
      </w:r>
      <w:r w:rsidRPr="0023341D">
        <w:rPr>
          <w:rFonts w:ascii="Times New Roman" w:hAnsi="Times New Roman" w:cs="Times New Roman"/>
          <w:sz w:val="24"/>
          <w:szCs w:val="24"/>
        </w:rPr>
        <w:t xml:space="preserve"> yaitu mengenal kelemahan dan kelebihan diri, konsep diri itu apa, dan cara meningkatkan konsep diri. Dilanjutkan dengan </w:t>
      </w:r>
      <w:r w:rsidRPr="0023341D">
        <w:rPr>
          <w:rFonts w:ascii="Times New Roman" w:hAnsi="Times New Roman" w:cs="Times New Roman"/>
          <w:sz w:val="24"/>
          <w:szCs w:val="24"/>
          <w:lang w:val="id-ID"/>
        </w:rPr>
        <w:t>pemutaran video inspiratif</w:t>
      </w:r>
      <w:r w:rsidRPr="0023341D">
        <w:rPr>
          <w:rFonts w:ascii="Times New Roman" w:hAnsi="Times New Roman" w:cs="Times New Roman"/>
          <w:sz w:val="24"/>
          <w:szCs w:val="24"/>
        </w:rPr>
        <w:t xml:space="preserve"> yaitu dengan</w:t>
      </w:r>
      <w:r w:rsidRPr="0023341D">
        <w:rPr>
          <w:rFonts w:ascii="Times New Roman" w:hAnsi="Times New Roman" w:cs="Times New Roman"/>
          <w:sz w:val="24"/>
          <w:szCs w:val="24"/>
          <w:lang w:val="id-ID"/>
        </w:rPr>
        <w:t xml:space="preserve"> video yang menggambarkan seseorang yang mempunyai kekurangan secara fisik namun tetap berjuang demi masa depannya hingga bisa menjadi orang yang sukses.</w:t>
      </w:r>
    </w:p>
    <w:p w14:paraId="2EF71BE7" w14:textId="77777777" w:rsidR="0023341D" w:rsidRPr="0023341D" w:rsidRDefault="0023341D" w:rsidP="003133C6">
      <w:pPr>
        <w:pStyle w:val="ListParagraph"/>
        <w:widowControl w:val="0"/>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ab/>
        <w:t xml:space="preserve">Selain itu </w:t>
      </w:r>
      <w:r w:rsidRPr="0023341D">
        <w:rPr>
          <w:rFonts w:ascii="Times New Roman" w:hAnsi="Times New Roman" w:cs="Times New Roman"/>
          <w:sz w:val="24"/>
          <w:szCs w:val="24"/>
        </w:rPr>
        <w:t>Kolaborasi antara guru BK  wali</w:t>
      </w:r>
      <w:r w:rsidRPr="0023341D">
        <w:rPr>
          <w:rFonts w:ascii="Times New Roman" w:hAnsi="Times New Roman" w:cs="Times New Roman"/>
          <w:sz w:val="24"/>
          <w:szCs w:val="24"/>
          <w:lang w:val="id-ID"/>
        </w:rPr>
        <w:t xml:space="preserve"> </w:t>
      </w:r>
      <w:r w:rsidRPr="0023341D">
        <w:rPr>
          <w:rFonts w:ascii="Times New Roman" w:hAnsi="Times New Roman" w:cs="Times New Roman"/>
          <w:sz w:val="24"/>
          <w:szCs w:val="24"/>
        </w:rPr>
        <w:t xml:space="preserve">kelas yaitu bentuk kerjasama yang dilakukan oleh guru BK sebagai konselor yang memberikan bantuan untuk menyelesaikan masalah peserta didik dan wali kelas merupakan salah satu pihak </w:t>
      </w:r>
      <w:r w:rsidRPr="0023341D">
        <w:rPr>
          <w:rFonts w:ascii="Times New Roman" w:hAnsi="Times New Roman" w:cs="Times New Roman"/>
          <w:sz w:val="24"/>
          <w:szCs w:val="24"/>
          <w:lang w:val="id-ID"/>
        </w:rPr>
        <w:t>y</w:t>
      </w:r>
      <w:r w:rsidRPr="0023341D">
        <w:rPr>
          <w:rFonts w:ascii="Times New Roman" w:hAnsi="Times New Roman" w:cs="Times New Roman"/>
          <w:sz w:val="24"/>
          <w:szCs w:val="24"/>
        </w:rPr>
        <w:t>ang banyak berhubungan dengan peserta didik serta sumber data informasi mengenai peserta didik, hal ini mempermudah guru BK dalam memberikan layanan.</w:t>
      </w:r>
      <w:r w:rsidRPr="0023341D">
        <w:rPr>
          <w:rFonts w:ascii="Times New Roman" w:hAnsi="Times New Roman" w:cs="Times New Roman"/>
          <w:sz w:val="24"/>
          <w:szCs w:val="24"/>
          <w:lang w:val="id-ID"/>
        </w:rPr>
        <w:t xml:space="preserve"> </w:t>
      </w:r>
      <w:r w:rsidRPr="0023341D">
        <w:rPr>
          <w:rFonts w:ascii="Times New Roman" w:hAnsi="Times New Roman" w:cs="Times New Roman"/>
          <w:sz w:val="24"/>
          <w:szCs w:val="24"/>
        </w:rPr>
        <w:t>Selain kerja sama dengan wali</w:t>
      </w:r>
      <w:r w:rsidRPr="0023341D">
        <w:rPr>
          <w:rFonts w:ascii="Times New Roman" w:hAnsi="Times New Roman" w:cs="Times New Roman"/>
          <w:sz w:val="24"/>
          <w:szCs w:val="24"/>
          <w:lang w:val="id-ID"/>
        </w:rPr>
        <w:t xml:space="preserve"> </w:t>
      </w:r>
      <w:r w:rsidRPr="0023341D">
        <w:rPr>
          <w:rFonts w:ascii="Times New Roman" w:hAnsi="Times New Roman" w:cs="Times New Roman"/>
          <w:sz w:val="24"/>
          <w:szCs w:val="24"/>
        </w:rPr>
        <w:t>kelas, guru BK melakukan kerja sama dengan orang tua peserta didik, maksudnya bukan hanya guru yang memberi bimbingan kepada peserta didik, tetapi orang tua yang berperan aktif dalam memberi bimbingan kepada anaknya ketika dirumah.</w:t>
      </w:r>
    </w:p>
    <w:p w14:paraId="58F63E5D" w14:textId="77777777" w:rsidR="0023341D" w:rsidRPr="0023341D" w:rsidRDefault="0023341D" w:rsidP="003133C6">
      <w:pPr>
        <w:pStyle w:val="ListParagraph"/>
        <w:widowControl w:val="0"/>
        <w:numPr>
          <w:ilvl w:val="0"/>
          <w:numId w:val="2"/>
        </w:numPr>
        <w:tabs>
          <w:tab w:val="left" w:pos="0"/>
        </w:tabs>
        <w:autoSpaceDE w:val="0"/>
        <w:autoSpaceDN w:val="0"/>
        <w:spacing w:after="0" w:line="360" w:lineRule="auto"/>
        <w:ind w:left="624" w:hanging="284"/>
        <w:rPr>
          <w:rFonts w:ascii="Times New Roman" w:hAnsi="Times New Roman" w:cs="Times New Roman"/>
          <w:sz w:val="24"/>
          <w:szCs w:val="24"/>
          <w:lang w:val="id-ID"/>
        </w:rPr>
      </w:pPr>
      <w:r w:rsidRPr="0023341D">
        <w:rPr>
          <w:rFonts w:ascii="Times New Roman" w:hAnsi="Times New Roman" w:cs="Times New Roman"/>
          <w:sz w:val="24"/>
          <w:szCs w:val="24"/>
          <w:lang w:val="id-ID"/>
        </w:rPr>
        <w:t xml:space="preserve">Tahap Evaluasi dan </w:t>
      </w:r>
      <w:r w:rsidRPr="0023341D">
        <w:rPr>
          <w:rFonts w:ascii="Times New Roman" w:hAnsi="Times New Roman" w:cs="Times New Roman"/>
          <w:i/>
          <w:sz w:val="24"/>
          <w:szCs w:val="24"/>
          <w:lang w:val="id-ID"/>
        </w:rPr>
        <w:t>Follow Up</w:t>
      </w:r>
    </w:p>
    <w:p w14:paraId="79C360A1" w14:textId="012D5DD4" w:rsidR="0023341D" w:rsidRDefault="0023341D" w:rsidP="003133C6">
      <w:pPr>
        <w:pStyle w:val="ListParagraph"/>
        <w:widowControl w:val="0"/>
        <w:tabs>
          <w:tab w:val="left" w:pos="0"/>
        </w:tabs>
        <w:autoSpaceDE w:val="0"/>
        <w:autoSpaceDN w:val="0"/>
        <w:spacing w:after="0" w:line="360" w:lineRule="auto"/>
        <w:ind w:left="624"/>
        <w:rPr>
          <w:rFonts w:ascii="Times New Roman" w:hAnsi="Times New Roman" w:cs="Times New Roman"/>
          <w:sz w:val="24"/>
          <w:szCs w:val="24"/>
          <w:lang w:val="id-ID"/>
        </w:rPr>
      </w:pPr>
      <w:r w:rsidRPr="0023341D">
        <w:rPr>
          <w:rFonts w:ascii="Times New Roman" w:hAnsi="Times New Roman" w:cs="Times New Roman"/>
          <w:i/>
          <w:sz w:val="24"/>
          <w:szCs w:val="24"/>
          <w:lang w:val="id-ID"/>
        </w:rPr>
        <w:tab/>
      </w:r>
      <w:r w:rsidRPr="0023341D">
        <w:rPr>
          <w:rFonts w:ascii="Times New Roman" w:hAnsi="Times New Roman" w:cs="Times New Roman"/>
          <w:sz w:val="24"/>
          <w:szCs w:val="24"/>
          <w:lang w:val="id-ID"/>
        </w:rPr>
        <w:t>Setelah diberikan bimbingan pribadi-sosial diharapkan pemikiran peserta didik tentang konsep dirinyapun sedikit berubah. Peserta didik KK dan AR konsep dirinya diharapkan menjadi lebih positif. Seperti KK menjadi lebih semangat untuk datang ke sekolah dan lebih dapat membuka dirinya untuk bergaul dengan teman-temannya. Sedagkan AR menjadi lebih terbuka dalam menerima kritik atau saran dari orang lain.</w:t>
      </w:r>
    </w:p>
    <w:p w14:paraId="4475428A" w14:textId="77777777" w:rsidR="0023341D" w:rsidRPr="0023341D" w:rsidRDefault="0023341D" w:rsidP="003133C6">
      <w:pPr>
        <w:pStyle w:val="ListParagraph"/>
        <w:widowControl w:val="0"/>
        <w:tabs>
          <w:tab w:val="left" w:pos="0"/>
        </w:tabs>
        <w:autoSpaceDE w:val="0"/>
        <w:autoSpaceDN w:val="0"/>
        <w:spacing w:after="0" w:line="360" w:lineRule="auto"/>
        <w:ind w:left="624"/>
        <w:rPr>
          <w:rFonts w:ascii="Times New Roman" w:hAnsi="Times New Roman" w:cs="Times New Roman"/>
          <w:sz w:val="24"/>
          <w:szCs w:val="24"/>
          <w:lang w:val="id-ID"/>
        </w:rPr>
      </w:pPr>
    </w:p>
    <w:p w14:paraId="575F0170" w14:textId="42E9EA62" w:rsidR="0023341D" w:rsidRPr="0023341D" w:rsidRDefault="0023341D" w:rsidP="003133C6">
      <w:pPr>
        <w:pStyle w:val="ListParagraph"/>
        <w:numPr>
          <w:ilvl w:val="0"/>
          <w:numId w:val="4"/>
        </w:numPr>
        <w:spacing w:after="0" w:line="360" w:lineRule="auto"/>
        <w:ind w:left="340" w:hanging="284"/>
        <w:rPr>
          <w:rFonts w:ascii="Times New Roman" w:hAnsi="Times New Roman" w:cs="Times New Roman"/>
          <w:sz w:val="24"/>
          <w:szCs w:val="24"/>
        </w:rPr>
      </w:pPr>
      <w:r w:rsidRPr="0023341D">
        <w:rPr>
          <w:rFonts w:ascii="Times New Roman" w:hAnsi="Times New Roman" w:cs="Times New Roman"/>
          <w:b/>
          <w:sz w:val="24"/>
          <w:szCs w:val="24"/>
          <w:lang w:val="id-ID"/>
        </w:rPr>
        <w:t>Pem</w:t>
      </w:r>
      <w:r w:rsidRPr="0023341D">
        <w:rPr>
          <w:rFonts w:ascii="Times New Roman" w:hAnsi="Times New Roman" w:cs="Times New Roman"/>
          <w:b/>
          <w:sz w:val="24"/>
          <w:szCs w:val="24"/>
        </w:rPr>
        <w:t>bahasan</w:t>
      </w:r>
    </w:p>
    <w:p w14:paraId="72C716C0" w14:textId="77777777" w:rsidR="0023341D" w:rsidRPr="0023341D" w:rsidRDefault="0023341D" w:rsidP="003133C6">
      <w:pPr>
        <w:spacing w:after="0" w:line="360" w:lineRule="auto"/>
        <w:ind w:left="340" w:right="70" w:firstLine="720"/>
        <w:rPr>
          <w:rFonts w:ascii="Times New Roman" w:hAnsi="Times New Roman" w:cs="Times New Roman"/>
          <w:sz w:val="24"/>
          <w:szCs w:val="24"/>
          <w:lang w:val="id-ID"/>
        </w:rPr>
      </w:pPr>
      <w:r w:rsidRPr="0023341D">
        <w:rPr>
          <w:rFonts w:ascii="Times New Roman" w:hAnsi="Times New Roman" w:cs="Times New Roman"/>
          <w:sz w:val="24"/>
          <w:szCs w:val="24"/>
          <w:lang w:val="id-ID"/>
        </w:rPr>
        <w:t>Hasil penelitian yang dilakukan di SMPN 2 Cisarua secara umum memperlihatkan, pertama implementasi bimbingan pribadi-sosial dengan menggunakan zoom meeting untuk konsep diri positif peserta didik SMP kelas IX meliputi pelaksanaan dan strategi layanan bimbingan pribadi sosial</w:t>
      </w:r>
    </w:p>
    <w:p w14:paraId="5AC0C79F" w14:textId="77777777" w:rsidR="0023341D" w:rsidRPr="0023341D" w:rsidRDefault="0023341D" w:rsidP="003133C6">
      <w:pPr>
        <w:spacing w:after="0" w:line="360" w:lineRule="auto"/>
        <w:ind w:left="340" w:right="70" w:firstLine="720"/>
        <w:rPr>
          <w:rFonts w:ascii="Times New Roman" w:hAnsi="Times New Roman" w:cs="Times New Roman"/>
          <w:sz w:val="24"/>
          <w:szCs w:val="24"/>
          <w:lang w:val="id-ID"/>
        </w:rPr>
      </w:pPr>
      <w:r w:rsidRPr="0023341D">
        <w:rPr>
          <w:rFonts w:ascii="Times New Roman" w:hAnsi="Times New Roman" w:cs="Times New Roman"/>
          <w:sz w:val="24"/>
          <w:szCs w:val="24"/>
          <w:lang w:val="id"/>
        </w:rPr>
        <w:lastRenderedPageBreak/>
        <w:t>Berdasarkan data dari guru BK di SMPN</w:t>
      </w:r>
      <w:r w:rsidRPr="0023341D">
        <w:rPr>
          <w:rFonts w:ascii="Times New Roman" w:hAnsi="Times New Roman" w:cs="Times New Roman"/>
          <w:sz w:val="24"/>
          <w:szCs w:val="24"/>
        </w:rPr>
        <w:t xml:space="preserve"> 2</w:t>
      </w:r>
      <w:r w:rsidRPr="0023341D">
        <w:rPr>
          <w:rFonts w:ascii="Times New Roman" w:hAnsi="Times New Roman" w:cs="Times New Roman"/>
          <w:sz w:val="24"/>
          <w:szCs w:val="24"/>
          <w:lang w:val="id"/>
        </w:rPr>
        <w:t xml:space="preserve"> Cisarua yang menyatakan bahwa terdapat indikasi perilaku pada peserta didik </w:t>
      </w:r>
      <w:r w:rsidRPr="0023341D">
        <w:rPr>
          <w:rFonts w:ascii="Times New Roman" w:hAnsi="Times New Roman" w:cs="Times New Roman"/>
          <w:sz w:val="24"/>
          <w:szCs w:val="24"/>
        </w:rPr>
        <w:t>KK</w:t>
      </w:r>
      <w:r w:rsidRPr="0023341D">
        <w:rPr>
          <w:rFonts w:ascii="Times New Roman" w:hAnsi="Times New Roman" w:cs="Times New Roman"/>
          <w:sz w:val="24"/>
          <w:szCs w:val="24"/>
          <w:lang w:val="id"/>
        </w:rPr>
        <w:t xml:space="preserve"> dan AR yang menunjukkan konsep diri negatif yaitu peserta didik </w:t>
      </w:r>
      <w:r w:rsidRPr="0023341D">
        <w:rPr>
          <w:rFonts w:ascii="Times New Roman" w:hAnsi="Times New Roman" w:cs="Times New Roman"/>
          <w:sz w:val="24"/>
          <w:szCs w:val="24"/>
        </w:rPr>
        <w:t>KK</w:t>
      </w:r>
      <w:r w:rsidRPr="0023341D">
        <w:rPr>
          <w:rFonts w:ascii="Times New Roman" w:hAnsi="Times New Roman" w:cs="Times New Roman"/>
          <w:sz w:val="24"/>
          <w:szCs w:val="24"/>
          <w:lang w:val="id"/>
        </w:rPr>
        <w:t xml:space="preserve"> merasa berbeda dengan teman-temannya terlihat dari perilaku </w:t>
      </w:r>
      <w:r w:rsidRPr="0023341D">
        <w:rPr>
          <w:rFonts w:ascii="Times New Roman" w:hAnsi="Times New Roman" w:cs="Times New Roman"/>
          <w:spacing w:val="3"/>
          <w:sz w:val="24"/>
          <w:szCs w:val="24"/>
        </w:rPr>
        <w:t>KK</w:t>
      </w:r>
      <w:r w:rsidRPr="0023341D">
        <w:rPr>
          <w:rFonts w:ascii="Times New Roman" w:hAnsi="Times New Roman" w:cs="Times New Roman"/>
          <w:spacing w:val="3"/>
          <w:sz w:val="24"/>
          <w:szCs w:val="24"/>
          <w:lang w:val="id"/>
        </w:rPr>
        <w:t xml:space="preserve"> </w:t>
      </w:r>
      <w:r w:rsidRPr="0023341D">
        <w:rPr>
          <w:rFonts w:ascii="Times New Roman" w:hAnsi="Times New Roman" w:cs="Times New Roman"/>
          <w:sz w:val="24"/>
          <w:szCs w:val="24"/>
          <w:lang w:val="id"/>
        </w:rPr>
        <w:t>yang suka menyendiri dan menarik diri dari teman-teman kelasnya, serta tidak menunjukkan sikap ketertarikan ketika belajar dikelas, sedangkan</w:t>
      </w:r>
      <w:r w:rsidRPr="0023341D">
        <w:rPr>
          <w:rFonts w:ascii="Times New Roman" w:hAnsi="Times New Roman" w:cs="Times New Roman"/>
          <w:spacing w:val="-35"/>
          <w:sz w:val="24"/>
          <w:szCs w:val="24"/>
          <w:lang w:val="id"/>
        </w:rPr>
        <w:t xml:space="preserve"> </w:t>
      </w:r>
      <w:r w:rsidRPr="0023341D">
        <w:rPr>
          <w:rFonts w:ascii="Times New Roman" w:hAnsi="Times New Roman" w:cs="Times New Roman"/>
          <w:sz w:val="24"/>
          <w:szCs w:val="24"/>
          <w:lang w:val="id"/>
        </w:rPr>
        <w:t>peserta didik AR</w:t>
      </w:r>
      <w:r w:rsidRPr="0023341D">
        <w:rPr>
          <w:rFonts w:ascii="Times New Roman" w:hAnsi="Times New Roman" w:cs="Times New Roman"/>
          <w:spacing w:val="-10"/>
          <w:sz w:val="24"/>
          <w:szCs w:val="24"/>
          <w:lang w:val="id"/>
        </w:rPr>
        <w:t xml:space="preserve"> </w:t>
      </w:r>
      <w:r w:rsidRPr="0023341D">
        <w:rPr>
          <w:rFonts w:ascii="Times New Roman" w:hAnsi="Times New Roman" w:cs="Times New Roman"/>
          <w:sz w:val="24"/>
          <w:szCs w:val="24"/>
          <w:lang w:val="id"/>
        </w:rPr>
        <w:t>yang</w:t>
      </w:r>
      <w:r w:rsidRPr="0023341D">
        <w:rPr>
          <w:rFonts w:ascii="Times New Roman" w:hAnsi="Times New Roman" w:cs="Times New Roman"/>
          <w:spacing w:val="-7"/>
          <w:sz w:val="24"/>
          <w:szCs w:val="24"/>
          <w:lang w:val="id"/>
        </w:rPr>
        <w:t xml:space="preserve"> </w:t>
      </w:r>
      <w:r w:rsidRPr="0023341D">
        <w:rPr>
          <w:rFonts w:ascii="Times New Roman" w:hAnsi="Times New Roman" w:cs="Times New Roman"/>
          <w:sz w:val="24"/>
          <w:szCs w:val="24"/>
          <w:lang w:val="id"/>
        </w:rPr>
        <w:t>merasa</w:t>
      </w:r>
      <w:r w:rsidRPr="0023341D">
        <w:rPr>
          <w:rFonts w:ascii="Times New Roman" w:hAnsi="Times New Roman" w:cs="Times New Roman"/>
          <w:spacing w:val="-10"/>
          <w:sz w:val="24"/>
          <w:szCs w:val="24"/>
          <w:lang w:val="id"/>
        </w:rPr>
        <w:t xml:space="preserve"> </w:t>
      </w:r>
      <w:r w:rsidRPr="0023341D">
        <w:rPr>
          <w:rFonts w:ascii="Times New Roman" w:hAnsi="Times New Roman" w:cs="Times New Roman"/>
          <w:sz w:val="24"/>
          <w:szCs w:val="24"/>
          <w:lang w:val="id"/>
        </w:rPr>
        <w:t>tidak</w:t>
      </w:r>
      <w:r w:rsidRPr="0023341D">
        <w:rPr>
          <w:rFonts w:ascii="Times New Roman" w:hAnsi="Times New Roman" w:cs="Times New Roman"/>
          <w:spacing w:val="-10"/>
          <w:sz w:val="24"/>
          <w:szCs w:val="24"/>
          <w:lang w:val="id"/>
        </w:rPr>
        <w:t xml:space="preserve"> </w:t>
      </w:r>
      <w:r w:rsidRPr="0023341D">
        <w:rPr>
          <w:rFonts w:ascii="Times New Roman" w:hAnsi="Times New Roman" w:cs="Times New Roman"/>
          <w:sz w:val="24"/>
          <w:szCs w:val="24"/>
          <w:lang w:val="id"/>
        </w:rPr>
        <w:t>suka</w:t>
      </w:r>
      <w:r w:rsidRPr="0023341D">
        <w:rPr>
          <w:rFonts w:ascii="Times New Roman" w:hAnsi="Times New Roman" w:cs="Times New Roman"/>
          <w:spacing w:val="-10"/>
          <w:sz w:val="24"/>
          <w:szCs w:val="24"/>
          <w:lang w:val="id"/>
        </w:rPr>
        <w:t xml:space="preserve"> </w:t>
      </w:r>
      <w:r w:rsidRPr="0023341D">
        <w:rPr>
          <w:rFonts w:ascii="Times New Roman" w:hAnsi="Times New Roman" w:cs="Times New Roman"/>
          <w:sz w:val="24"/>
          <w:szCs w:val="24"/>
          <w:lang w:val="id"/>
        </w:rPr>
        <w:t>dikritik</w:t>
      </w:r>
      <w:r w:rsidRPr="0023341D">
        <w:rPr>
          <w:rFonts w:ascii="Times New Roman" w:hAnsi="Times New Roman" w:cs="Times New Roman"/>
          <w:spacing w:val="-9"/>
          <w:sz w:val="24"/>
          <w:szCs w:val="24"/>
          <w:lang w:val="id"/>
        </w:rPr>
        <w:t xml:space="preserve"> </w:t>
      </w:r>
      <w:r w:rsidRPr="0023341D">
        <w:rPr>
          <w:rFonts w:ascii="Times New Roman" w:hAnsi="Times New Roman" w:cs="Times New Roman"/>
          <w:sz w:val="24"/>
          <w:szCs w:val="24"/>
          <w:lang w:val="id"/>
        </w:rPr>
        <w:t>dan</w:t>
      </w:r>
      <w:r w:rsidRPr="0023341D">
        <w:rPr>
          <w:rFonts w:ascii="Times New Roman" w:hAnsi="Times New Roman" w:cs="Times New Roman"/>
          <w:spacing w:val="-9"/>
          <w:sz w:val="24"/>
          <w:szCs w:val="24"/>
          <w:lang w:val="id"/>
        </w:rPr>
        <w:t xml:space="preserve"> </w:t>
      </w:r>
      <w:r w:rsidRPr="0023341D">
        <w:rPr>
          <w:rFonts w:ascii="Times New Roman" w:hAnsi="Times New Roman" w:cs="Times New Roman"/>
          <w:sz w:val="24"/>
          <w:szCs w:val="24"/>
          <w:lang w:val="id"/>
        </w:rPr>
        <w:t>tidak</w:t>
      </w:r>
      <w:r w:rsidRPr="0023341D">
        <w:rPr>
          <w:rFonts w:ascii="Times New Roman" w:hAnsi="Times New Roman" w:cs="Times New Roman"/>
          <w:spacing w:val="-7"/>
          <w:sz w:val="24"/>
          <w:szCs w:val="24"/>
          <w:lang w:val="id"/>
        </w:rPr>
        <w:t xml:space="preserve"> </w:t>
      </w:r>
      <w:r w:rsidRPr="0023341D">
        <w:rPr>
          <w:rFonts w:ascii="Times New Roman" w:hAnsi="Times New Roman" w:cs="Times New Roman"/>
          <w:sz w:val="24"/>
          <w:szCs w:val="24"/>
          <w:lang w:val="id"/>
        </w:rPr>
        <w:t>menerima</w:t>
      </w:r>
      <w:r w:rsidRPr="0023341D">
        <w:rPr>
          <w:rFonts w:ascii="Times New Roman" w:hAnsi="Times New Roman" w:cs="Times New Roman"/>
          <w:spacing w:val="-10"/>
          <w:sz w:val="24"/>
          <w:szCs w:val="24"/>
          <w:lang w:val="id"/>
        </w:rPr>
        <w:t xml:space="preserve"> </w:t>
      </w:r>
      <w:r w:rsidRPr="0023341D">
        <w:rPr>
          <w:rFonts w:ascii="Times New Roman" w:hAnsi="Times New Roman" w:cs="Times New Roman"/>
          <w:sz w:val="24"/>
          <w:szCs w:val="24"/>
          <w:lang w:val="id"/>
        </w:rPr>
        <w:t>ketika</w:t>
      </w:r>
      <w:r w:rsidRPr="0023341D">
        <w:rPr>
          <w:rFonts w:ascii="Times New Roman" w:hAnsi="Times New Roman" w:cs="Times New Roman"/>
          <w:spacing w:val="-10"/>
          <w:sz w:val="24"/>
          <w:szCs w:val="24"/>
          <w:lang w:val="id"/>
        </w:rPr>
        <w:t xml:space="preserve"> </w:t>
      </w:r>
      <w:r w:rsidRPr="0023341D">
        <w:rPr>
          <w:rFonts w:ascii="Times New Roman" w:hAnsi="Times New Roman" w:cs="Times New Roman"/>
          <w:sz w:val="24"/>
          <w:szCs w:val="24"/>
          <w:lang w:val="id"/>
        </w:rPr>
        <w:t>diberi</w:t>
      </w:r>
      <w:r w:rsidRPr="0023341D">
        <w:rPr>
          <w:rFonts w:ascii="Times New Roman" w:hAnsi="Times New Roman" w:cs="Times New Roman"/>
          <w:spacing w:val="-10"/>
          <w:sz w:val="24"/>
          <w:szCs w:val="24"/>
          <w:lang w:val="id"/>
        </w:rPr>
        <w:t xml:space="preserve"> </w:t>
      </w:r>
      <w:r w:rsidRPr="0023341D">
        <w:rPr>
          <w:rFonts w:ascii="Times New Roman" w:hAnsi="Times New Roman" w:cs="Times New Roman"/>
          <w:sz w:val="24"/>
          <w:szCs w:val="24"/>
          <w:lang w:val="id"/>
        </w:rPr>
        <w:t>masukan</w:t>
      </w:r>
      <w:r w:rsidRPr="0023341D">
        <w:rPr>
          <w:rFonts w:ascii="Times New Roman" w:hAnsi="Times New Roman" w:cs="Times New Roman"/>
          <w:spacing w:val="-9"/>
          <w:sz w:val="24"/>
          <w:szCs w:val="24"/>
          <w:lang w:val="id"/>
        </w:rPr>
        <w:t xml:space="preserve"> </w:t>
      </w:r>
      <w:r w:rsidRPr="0023341D">
        <w:rPr>
          <w:rFonts w:ascii="Times New Roman" w:hAnsi="Times New Roman" w:cs="Times New Roman"/>
          <w:sz w:val="24"/>
          <w:szCs w:val="24"/>
          <w:lang w:val="id"/>
        </w:rPr>
        <w:t>oleh guru dan teman-temannya, kurang menaruh rasa hormat kepada guru serta tidak termotivasi</w:t>
      </w:r>
    </w:p>
    <w:p w14:paraId="30B712FA" w14:textId="77777777" w:rsidR="0023341D" w:rsidRPr="0023341D" w:rsidRDefault="0023341D" w:rsidP="003133C6">
      <w:pPr>
        <w:widowControl w:val="0"/>
        <w:autoSpaceDE w:val="0"/>
        <w:autoSpaceDN w:val="0"/>
        <w:spacing w:before="1" w:after="0" w:line="360" w:lineRule="auto"/>
        <w:ind w:left="340" w:right="182" w:firstLine="578"/>
        <w:rPr>
          <w:rFonts w:ascii="Times New Roman" w:hAnsi="Times New Roman" w:cs="Times New Roman"/>
          <w:sz w:val="24"/>
          <w:szCs w:val="24"/>
          <w:lang w:val="id"/>
        </w:rPr>
      </w:pPr>
      <w:r w:rsidRPr="0023341D">
        <w:rPr>
          <w:rFonts w:ascii="Times New Roman" w:hAnsi="Times New Roman" w:cs="Times New Roman"/>
          <w:sz w:val="24"/>
          <w:szCs w:val="24"/>
          <w:lang w:val="id"/>
        </w:rPr>
        <w:t xml:space="preserve">Untuk memperkuat data dari guru BK tersebut maka peneliti melakukan triangulasi dengan mewawancarai wali kelas yang menyatakan bahwa peserta didik </w:t>
      </w:r>
      <w:r w:rsidRPr="0023341D">
        <w:rPr>
          <w:rFonts w:ascii="Times New Roman" w:hAnsi="Times New Roman" w:cs="Times New Roman"/>
          <w:sz w:val="24"/>
          <w:szCs w:val="24"/>
        </w:rPr>
        <w:t>KK</w:t>
      </w:r>
      <w:r w:rsidRPr="0023341D">
        <w:rPr>
          <w:rFonts w:ascii="Times New Roman" w:hAnsi="Times New Roman" w:cs="Times New Roman"/>
          <w:sz w:val="24"/>
          <w:szCs w:val="24"/>
          <w:lang w:val="id"/>
        </w:rPr>
        <w:t xml:space="preserve"> sering melamun dan kurang fokus ketika belajar dikelas bahkan beberapa tugas mata pelajaran tidak dikerjakan dengan baik. Sedangkan peserta didik AR bersikap tidak sopan kepada guru yang mengajar dikelas khususnya guru perempuan, seperti membuat gaduh dikelas ketika guru sedang menerangkan materi pelajaran, keluar kelas seenaknya, tidak menghiraukan yang guru sampaikan dikelas.</w:t>
      </w:r>
    </w:p>
    <w:p w14:paraId="7A5FD017" w14:textId="77777777" w:rsidR="0023341D" w:rsidRPr="0023341D" w:rsidRDefault="0023341D" w:rsidP="003133C6">
      <w:pPr>
        <w:widowControl w:val="0"/>
        <w:autoSpaceDE w:val="0"/>
        <w:autoSpaceDN w:val="0"/>
        <w:spacing w:after="0" w:line="360" w:lineRule="auto"/>
        <w:ind w:left="340" w:right="177" w:firstLine="578"/>
        <w:rPr>
          <w:rFonts w:ascii="Times New Roman" w:hAnsi="Times New Roman" w:cs="Times New Roman"/>
          <w:sz w:val="24"/>
          <w:szCs w:val="24"/>
          <w:lang w:val="id"/>
        </w:rPr>
      </w:pPr>
      <w:r w:rsidRPr="0023341D">
        <w:rPr>
          <w:rFonts w:ascii="Times New Roman" w:hAnsi="Times New Roman" w:cs="Times New Roman"/>
          <w:sz w:val="24"/>
          <w:szCs w:val="24"/>
          <w:lang w:val="id"/>
        </w:rPr>
        <w:t>Hasil dari data tersebut sesuai dengan ciri-ciri konsep diri negatif menurut Brooks dan Emmert (Rakhmat, 20</w:t>
      </w:r>
      <w:r w:rsidRPr="0023341D">
        <w:rPr>
          <w:rFonts w:ascii="Times New Roman" w:hAnsi="Times New Roman" w:cs="Times New Roman"/>
          <w:sz w:val="24"/>
          <w:szCs w:val="24"/>
        </w:rPr>
        <w:t>11</w:t>
      </w:r>
      <w:r w:rsidRPr="0023341D">
        <w:rPr>
          <w:rFonts w:ascii="Times New Roman" w:hAnsi="Times New Roman" w:cs="Times New Roman"/>
          <w:sz w:val="24"/>
          <w:szCs w:val="24"/>
          <w:lang w:val="id"/>
        </w:rPr>
        <w:t>) yaitu peka terhadap kritik, responsif</w:t>
      </w:r>
      <w:r w:rsidRPr="0023341D">
        <w:rPr>
          <w:rFonts w:ascii="Times New Roman" w:hAnsi="Times New Roman" w:cs="Times New Roman"/>
          <w:sz w:val="24"/>
          <w:szCs w:val="24"/>
        </w:rPr>
        <w:t xml:space="preserve"> </w:t>
      </w:r>
      <w:r w:rsidRPr="0023341D">
        <w:rPr>
          <w:rFonts w:ascii="Times New Roman" w:hAnsi="Times New Roman" w:cs="Times New Roman"/>
          <w:sz w:val="24"/>
          <w:szCs w:val="24"/>
          <w:lang w:val="id"/>
        </w:rPr>
        <w:t>terhadap pujian, tidak pandai dan tidak sanggup dalam mengungkapkan penghargaan atau pengakuan pada orang lain atau hiperkritis, merasa tidak disenangi oleh orang lain dan bersikap pesimistis terhadap kompetisi seperti terungkap dalam keengganan untuk bersaing dengan orang lain dalam membuat prestasi.</w:t>
      </w:r>
    </w:p>
    <w:p w14:paraId="48BF094D" w14:textId="77777777" w:rsidR="0023341D" w:rsidRPr="0023341D" w:rsidRDefault="0023341D" w:rsidP="003133C6">
      <w:pPr>
        <w:widowControl w:val="0"/>
        <w:autoSpaceDE w:val="0"/>
        <w:autoSpaceDN w:val="0"/>
        <w:spacing w:before="1" w:after="0" w:line="360" w:lineRule="auto"/>
        <w:ind w:left="340" w:right="179" w:firstLine="578"/>
        <w:rPr>
          <w:rFonts w:ascii="Times New Roman" w:hAnsi="Times New Roman" w:cs="Times New Roman"/>
          <w:sz w:val="24"/>
          <w:szCs w:val="24"/>
        </w:rPr>
      </w:pPr>
      <w:r w:rsidRPr="0023341D">
        <w:rPr>
          <w:rFonts w:ascii="Times New Roman" w:hAnsi="Times New Roman" w:cs="Times New Roman"/>
          <w:sz w:val="24"/>
          <w:szCs w:val="24"/>
          <w:lang w:val="id"/>
        </w:rPr>
        <w:t xml:space="preserve">Bentuk bimbingan yang dilakukan guru BK SMPN 2 </w:t>
      </w:r>
      <w:r w:rsidRPr="0023341D">
        <w:rPr>
          <w:rFonts w:ascii="Times New Roman" w:hAnsi="Times New Roman" w:cs="Times New Roman"/>
          <w:sz w:val="24"/>
          <w:szCs w:val="24"/>
          <w:lang w:val="id-ID"/>
        </w:rPr>
        <w:t>C</w:t>
      </w:r>
      <w:r w:rsidRPr="0023341D">
        <w:rPr>
          <w:rFonts w:ascii="Times New Roman" w:hAnsi="Times New Roman" w:cs="Times New Roman"/>
          <w:sz w:val="24"/>
          <w:szCs w:val="24"/>
          <w:lang w:val="id"/>
        </w:rPr>
        <w:t>isarua untuk meningkatkan konsep diri peserta didik yakni melalui bimbingan pribadi-sosial</w:t>
      </w:r>
      <w:r w:rsidRPr="0023341D">
        <w:rPr>
          <w:rFonts w:ascii="Times New Roman" w:hAnsi="Times New Roman" w:cs="Times New Roman"/>
          <w:sz w:val="24"/>
          <w:szCs w:val="24"/>
          <w:lang w:val="id-ID"/>
        </w:rPr>
        <w:t>.</w:t>
      </w:r>
      <w:r w:rsidRPr="0023341D">
        <w:rPr>
          <w:rFonts w:ascii="Times New Roman" w:hAnsi="Times New Roman" w:cs="Times New Roman"/>
          <w:sz w:val="24"/>
          <w:szCs w:val="24"/>
          <w:lang w:val="id"/>
        </w:rPr>
        <w:t xml:space="preserve"> </w:t>
      </w:r>
      <w:r w:rsidRPr="0023341D">
        <w:rPr>
          <w:rFonts w:ascii="Times New Roman" w:hAnsi="Times New Roman" w:cs="Times New Roman"/>
          <w:sz w:val="24"/>
          <w:szCs w:val="24"/>
          <w:lang w:val="id-ID"/>
        </w:rPr>
        <w:t>H</w:t>
      </w:r>
      <w:r w:rsidRPr="0023341D">
        <w:rPr>
          <w:rFonts w:ascii="Times New Roman" w:hAnsi="Times New Roman" w:cs="Times New Roman"/>
          <w:sz w:val="24"/>
          <w:szCs w:val="24"/>
          <w:lang w:val="id"/>
        </w:rPr>
        <w:t>al tersebut sesuai dengan tujuan bimbingan pribadi-sosial</w:t>
      </w:r>
      <w:r w:rsidRPr="0023341D">
        <w:rPr>
          <w:rFonts w:ascii="Times New Roman" w:hAnsi="Times New Roman" w:cs="Times New Roman"/>
          <w:sz w:val="24"/>
          <w:szCs w:val="24"/>
        </w:rPr>
        <w:t xml:space="preserve">. </w:t>
      </w:r>
      <w:r w:rsidRPr="0023341D">
        <w:rPr>
          <w:rFonts w:ascii="Times New Roman" w:hAnsi="Times New Roman" w:cs="Times New Roman"/>
          <w:sz w:val="24"/>
          <w:szCs w:val="24"/>
          <w:lang w:val="id"/>
        </w:rPr>
        <w:t xml:space="preserve">Menurut Achsan Husairi (2015) tujuan bimbingan pribadi-sosial yakni untuk membantu peserta didik memecahkan masalah-masalah pribadi-sosial, khususnya konsep diri. Bimbingan pribadi-sosial diarahkan untuk memantapkan kepribadian dan mengembangkan kemampuan dalam menangani masalah-masalah peserta didik. Bimbingan pribadi-sosial memberikan layanan yang mengarah pada pencapaian pribadi yang seimbang dengan memperhatikan keunikan karakteristik pribadi serta ragam permasalahan yang dialami oleh peserta didik.Bimbingan  pribadi  sosial  diarahkan  untuk  memantapkan  kepribadian dan mengembangkan kemampuan peserta didik dalam </w:t>
      </w:r>
      <w:r w:rsidRPr="0023341D">
        <w:rPr>
          <w:rFonts w:ascii="Times New Roman" w:hAnsi="Times New Roman" w:cs="Times New Roman"/>
          <w:sz w:val="24"/>
          <w:szCs w:val="24"/>
          <w:lang w:val="id"/>
        </w:rPr>
        <w:lastRenderedPageBreak/>
        <w:t>menangani masalah-masalah dirinya</w:t>
      </w:r>
      <w:r w:rsidRPr="0023341D">
        <w:rPr>
          <w:rFonts w:ascii="Times New Roman" w:hAnsi="Times New Roman" w:cs="Times New Roman"/>
          <w:sz w:val="24"/>
          <w:szCs w:val="24"/>
        </w:rPr>
        <w:t>.</w:t>
      </w:r>
    </w:p>
    <w:p w14:paraId="63D4AE0E" w14:textId="77777777" w:rsidR="0023341D" w:rsidRPr="0023341D" w:rsidRDefault="0023341D" w:rsidP="003133C6">
      <w:pPr>
        <w:widowControl w:val="0"/>
        <w:autoSpaceDE w:val="0"/>
        <w:autoSpaceDN w:val="0"/>
        <w:spacing w:before="1" w:after="0" w:line="360" w:lineRule="auto"/>
        <w:ind w:left="340" w:right="179" w:firstLine="578"/>
        <w:rPr>
          <w:rFonts w:ascii="Times New Roman" w:hAnsi="Times New Roman" w:cs="Times New Roman"/>
          <w:sz w:val="24"/>
          <w:szCs w:val="24"/>
        </w:rPr>
      </w:pPr>
      <w:r w:rsidRPr="0023341D">
        <w:rPr>
          <w:rFonts w:ascii="Times New Roman" w:hAnsi="Times New Roman" w:cs="Times New Roman"/>
          <w:sz w:val="24"/>
          <w:szCs w:val="24"/>
          <w:lang w:val="id"/>
        </w:rPr>
        <w:t>Dalam</w:t>
      </w:r>
      <w:r w:rsidRPr="0023341D">
        <w:rPr>
          <w:rFonts w:ascii="Times New Roman" w:hAnsi="Times New Roman" w:cs="Times New Roman"/>
          <w:spacing w:val="-15"/>
          <w:sz w:val="24"/>
          <w:szCs w:val="24"/>
          <w:lang w:val="id"/>
        </w:rPr>
        <w:t xml:space="preserve"> </w:t>
      </w:r>
      <w:r w:rsidRPr="0023341D">
        <w:rPr>
          <w:rFonts w:ascii="Times New Roman" w:hAnsi="Times New Roman" w:cs="Times New Roman"/>
          <w:sz w:val="24"/>
          <w:szCs w:val="24"/>
          <w:lang w:val="id"/>
        </w:rPr>
        <w:t>pelaksanaan</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layanan</w:t>
      </w:r>
      <w:r w:rsidRPr="0023341D">
        <w:rPr>
          <w:rFonts w:ascii="Times New Roman" w:hAnsi="Times New Roman" w:cs="Times New Roman"/>
          <w:spacing w:val="-10"/>
          <w:sz w:val="24"/>
          <w:szCs w:val="24"/>
          <w:lang w:val="id"/>
        </w:rPr>
        <w:t xml:space="preserve"> </w:t>
      </w:r>
      <w:r w:rsidRPr="0023341D">
        <w:rPr>
          <w:rFonts w:ascii="Times New Roman" w:hAnsi="Times New Roman" w:cs="Times New Roman"/>
          <w:sz w:val="24"/>
          <w:szCs w:val="24"/>
          <w:lang w:val="id"/>
        </w:rPr>
        <w:t>bimbingan</w:t>
      </w:r>
      <w:r w:rsidRPr="0023341D">
        <w:rPr>
          <w:rFonts w:ascii="Times New Roman" w:hAnsi="Times New Roman" w:cs="Times New Roman"/>
          <w:spacing w:val="-13"/>
          <w:sz w:val="24"/>
          <w:szCs w:val="24"/>
          <w:lang w:val="id"/>
        </w:rPr>
        <w:t xml:space="preserve"> </w:t>
      </w:r>
      <w:r w:rsidRPr="0023341D">
        <w:rPr>
          <w:rFonts w:ascii="Times New Roman" w:hAnsi="Times New Roman" w:cs="Times New Roman"/>
          <w:sz w:val="24"/>
          <w:szCs w:val="24"/>
          <w:lang w:val="id"/>
        </w:rPr>
        <w:t>pribadi-sosial</w:t>
      </w:r>
      <w:r w:rsidRPr="0023341D">
        <w:rPr>
          <w:rFonts w:ascii="Times New Roman" w:hAnsi="Times New Roman" w:cs="Times New Roman"/>
          <w:spacing w:val="-10"/>
          <w:sz w:val="24"/>
          <w:szCs w:val="24"/>
          <w:lang w:val="id"/>
        </w:rPr>
        <w:t xml:space="preserve"> </w:t>
      </w:r>
      <w:r w:rsidRPr="0023341D">
        <w:rPr>
          <w:rFonts w:ascii="Times New Roman" w:hAnsi="Times New Roman" w:cs="Times New Roman"/>
          <w:sz w:val="24"/>
          <w:szCs w:val="24"/>
          <w:lang w:val="id"/>
        </w:rPr>
        <w:t>di</w:t>
      </w:r>
      <w:r w:rsidRPr="0023341D">
        <w:rPr>
          <w:rFonts w:ascii="Times New Roman" w:hAnsi="Times New Roman" w:cs="Times New Roman"/>
          <w:spacing w:val="-14"/>
          <w:sz w:val="24"/>
          <w:szCs w:val="24"/>
          <w:lang w:val="id"/>
        </w:rPr>
        <w:t xml:space="preserve"> </w:t>
      </w:r>
      <w:r w:rsidRPr="0023341D">
        <w:rPr>
          <w:rFonts w:ascii="Times New Roman" w:hAnsi="Times New Roman" w:cs="Times New Roman"/>
          <w:sz w:val="24"/>
          <w:szCs w:val="24"/>
          <w:lang w:val="id"/>
        </w:rPr>
        <w:t>SMPN</w:t>
      </w:r>
      <w:r w:rsidRPr="0023341D">
        <w:rPr>
          <w:rFonts w:ascii="Times New Roman" w:hAnsi="Times New Roman" w:cs="Times New Roman"/>
          <w:spacing w:val="-12"/>
          <w:sz w:val="24"/>
          <w:szCs w:val="24"/>
          <w:lang w:val="id"/>
        </w:rPr>
        <w:t xml:space="preserve"> </w:t>
      </w:r>
      <w:r w:rsidRPr="0023341D">
        <w:rPr>
          <w:rFonts w:ascii="Times New Roman" w:hAnsi="Times New Roman" w:cs="Times New Roman"/>
          <w:sz w:val="24"/>
          <w:szCs w:val="24"/>
        </w:rPr>
        <w:t>2</w:t>
      </w:r>
      <w:r w:rsidRPr="0023341D">
        <w:rPr>
          <w:rFonts w:ascii="Times New Roman" w:hAnsi="Times New Roman" w:cs="Times New Roman"/>
          <w:spacing w:val="-13"/>
          <w:sz w:val="24"/>
          <w:szCs w:val="24"/>
          <w:lang w:val="id"/>
        </w:rPr>
        <w:t xml:space="preserve"> </w:t>
      </w:r>
      <w:r w:rsidRPr="0023341D">
        <w:rPr>
          <w:rFonts w:ascii="Times New Roman" w:hAnsi="Times New Roman" w:cs="Times New Roman"/>
          <w:sz w:val="24"/>
          <w:szCs w:val="24"/>
          <w:lang w:val="id"/>
        </w:rPr>
        <w:t>Cisarua</w:t>
      </w:r>
      <w:r w:rsidRPr="0023341D">
        <w:rPr>
          <w:rFonts w:ascii="Times New Roman" w:hAnsi="Times New Roman" w:cs="Times New Roman"/>
          <w:spacing w:val="-15"/>
          <w:sz w:val="24"/>
          <w:szCs w:val="24"/>
          <w:lang w:val="id"/>
        </w:rPr>
        <w:t xml:space="preserve"> </w:t>
      </w:r>
      <w:r w:rsidRPr="0023341D">
        <w:rPr>
          <w:rFonts w:ascii="Times New Roman" w:hAnsi="Times New Roman" w:cs="Times New Roman"/>
          <w:sz w:val="24"/>
          <w:szCs w:val="24"/>
          <w:lang w:val="id"/>
        </w:rPr>
        <w:t>yang berkaitan dengan konsep diri peserta didik, guru BK mengupayakan agar layanan bimbingan pribadi-sosial bisa tercapai sesuai dengan tujuan yang telah dirancang sebelumnya yaitu agar peserta didik mampu memahami dirinya, menerima kelebihan dan kekurangan dirinya dan mampu merancang tujuan</w:t>
      </w:r>
      <w:r w:rsidRPr="0023341D">
        <w:rPr>
          <w:rFonts w:ascii="Times New Roman" w:hAnsi="Times New Roman" w:cs="Times New Roman"/>
          <w:spacing w:val="-1"/>
          <w:sz w:val="24"/>
          <w:szCs w:val="24"/>
          <w:lang w:val="id"/>
        </w:rPr>
        <w:t xml:space="preserve"> </w:t>
      </w:r>
      <w:r w:rsidRPr="0023341D">
        <w:rPr>
          <w:rFonts w:ascii="Times New Roman" w:hAnsi="Times New Roman" w:cs="Times New Roman"/>
          <w:sz w:val="24"/>
          <w:szCs w:val="24"/>
          <w:lang w:val="id"/>
        </w:rPr>
        <w:t>hidupnya.</w:t>
      </w:r>
    </w:p>
    <w:p w14:paraId="71263C2E" w14:textId="77777777" w:rsidR="0023341D" w:rsidRPr="0023341D" w:rsidRDefault="0023341D" w:rsidP="003133C6">
      <w:pPr>
        <w:widowControl w:val="0"/>
        <w:autoSpaceDE w:val="0"/>
        <w:autoSpaceDN w:val="0"/>
        <w:spacing w:before="1" w:after="0" w:line="360" w:lineRule="auto"/>
        <w:ind w:left="340" w:right="177" w:firstLine="578"/>
        <w:rPr>
          <w:rFonts w:ascii="Times New Roman" w:hAnsi="Times New Roman" w:cs="Times New Roman"/>
          <w:sz w:val="24"/>
          <w:szCs w:val="24"/>
          <w:lang w:val="id"/>
        </w:rPr>
      </w:pPr>
      <w:r w:rsidRPr="0023341D">
        <w:rPr>
          <w:rFonts w:ascii="Times New Roman" w:hAnsi="Times New Roman" w:cs="Times New Roman"/>
          <w:sz w:val="24"/>
          <w:szCs w:val="24"/>
          <w:lang w:val="id"/>
        </w:rPr>
        <w:t>Hal ini didukung dengan adanya beberapa penelitian sebelumnya mengenai konsep diri yang dilakukan oleh Tarno (2016) menunjukkan bahwa layanan bimbingan pribadi-sosial efektif mengembangan konsep diri peserta didik. Nurjannah (2013) menunjukkan bahwa layanan bimbingan pribadi-sosial berpengaruh positif dan signifikan pada konsep diri peserta didik.</w:t>
      </w:r>
    </w:p>
    <w:p w14:paraId="62DF9C88" w14:textId="77777777" w:rsidR="0023341D" w:rsidRPr="0023341D" w:rsidRDefault="0023341D" w:rsidP="003133C6">
      <w:pPr>
        <w:widowControl w:val="0"/>
        <w:autoSpaceDE w:val="0"/>
        <w:autoSpaceDN w:val="0"/>
        <w:spacing w:before="1" w:after="0" w:line="360" w:lineRule="auto"/>
        <w:ind w:left="340" w:right="178" w:firstLine="578"/>
        <w:rPr>
          <w:rFonts w:ascii="Times New Roman" w:hAnsi="Times New Roman" w:cs="Times New Roman"/>
          <w:sz w:val="24"/>
          <w:szCs w:val="24"/>
          <w:lang w:val="id"/>
        </w:rPr>
      </w:pPr>
      <w:r w:rsidRPr="0023341D">
        <w:rPr>
          <w:rFonts w:ascii="Times New Roman" w:hAnsi="Times New Roman" w:cs="Times New Roman"/>
          <w:sz w:val="24"/>
          <w:szCs w:val="24"/>
          <w:lang w:val="id"/>
        </w:rPr>
        <w:t xml:space="preserve">Secara umum layanan bimbingan dan konseling yang digunakan dalam layanan bimbingan dan konseling pribadi-sosial di SMPN </w:t>
      </w:r>
      <w:r w:rsidRPr="0023341D">
        <w:rPr>
          <w:rFonts w:ascii="Times New Roman" w:hAnsi="Times New Roman" w:cs="Times New Roman"/>
          <w:sz w:val="24"/>
          <w:szCs w:val="24"/>
        </w:rPr>
        <w:t>2</w:t>
      </w:r>
      <w:r w:rsidRPr="0023341D">
        <w:rPr>
          <w:rFonts w:ascii="Times New Roman" w:hAnsi="Times New Roman" w:cs="Times New Roman"/>
          <w:sz w:val="24"/>
          <w:szCs w:val="24"/>
          <w:lang w:val="id"/>
        </w:rPr>
        <w:t xml:space="preserve"> Cisarua tidak jauh berbeda dengan layanan yang digunakan dalam layanan bimbingan dan konseling pada bidang belajar dan karir, yang  membedakan jenis layanan tersebut adalah  isi materi di</w:t>
      </w:r>
      <w:r w:rsidRPr="0023341D">
        <w:rPr>
          <w:rFonts w:ascii="Times New Roman" w:hAnsi="Times New Roman" w:cs="Times New Roman"/>
          <w:spacing w:val="-7"/>
          <w:sz w:val="24"/>
          <w:szCs w:val="24"/>
          <w:lang w:val="id"/>
        </w:rPr>
        <w:t xml:space="preserve"> </w:t>
      </w:r>
      <w:r w:rsidRPr="0023341D">
        <w:rPr>
          <w:rFonts w:ascii="Times New Roman" w:hAnsi="Times New Roman" w:cs="Times New Roman"/>
          <w:sz w:val="24"/>
          <w:szCs w:val="24"/>
          <w:lang w:val="id"/>
        </w:rPr>
        <w:t>dalamnya.</w:t>
      </w:r>
    </w:p>
    <w:p w14:paraId="3784F5EF" w14:textId="77777777" w:rsidR="0023341D" w:rsidRPr="0023341D" w:rsidRDefault="0023341D" w:rsidP="003133C6">
      <w:pPr>
        <w:widowControl w:val="0"/>
        <w:autoSpaceDE w:val="0"/>
        <w:autoSpaceDN w:val="0"/>
        <w:spacing w:after="0" w:line="360" w:lineRule="auto"/>
        <w:ind w:left="340" w:right="175" w:firstLine="578"/>
        <w:rPr>
          <w:rFonts w:ascii="Times New Roman" w:hAnsi="Times New Roman" w:cs="Times New Roman"/>
          <w:sz w:val="24"/>
          <w:szCs w:val="24"/>
        </w:rPr>
      </w:pPr>
      <w:r w:rsidRPr="0023341D">
        <w:rPr>
          <w:rFonts w:ascii="Times New Roman" w:hAnsi="Times New Roman" w:cs="Times New Roman"/>
          <w:sz w:val="24"/>
          <w:szCs w:val="24"/>
          <w:lang w:val="id"/>
        </w:rPr>
        <w:t>Adapun implementasi yang dilakukan dalam layanan pribadi-sosial untuk konsep</w:t>
      </w:r>
      <w:r w:rsidRPr="0023341D">
        <w:rPr>
          <w:rFonts w:ascii="Times New Roman" w:hAnsi="Times New Roman" w:cs="Times New Roman"/>
          <w:spacing w:val="-13"/>
          <w:sz w:val="24"/>
          <w:szCs w:val="24"/>
          <w:lang w:val="id"/>
        </w:rPr>
        <w:t xml:space="preserve"> </w:t>
      </w:r>
      <w:r w:rsidRPr="0023341D">
        <w:rPr>
          <w:rFonts w:ascii="Times New Roman" w:hAnsi="Times New Roman" w:cs="Times New Roman"/>
          <w:sz w:val="24"/>
          <w:szCs w:val="24"/>
          <w:lang w:val="id"/>
        </w:rPr>
        <w:t>diri</w:t>
      </w:r>
      <w:r w:rsidRPr="0023341D">
        <w:rPr>
          <w:rFonts w:ascii="Times New Roman" w:hAnsi="Times New Roman" w:cs="Times New Roman"/>
          <w:spacing w:val="-14"/>
          <w:sz w:val="24"/>
          <w:szCs w:val="24"/>
          <w:lang w:val="id"/>
        </w:rPr>
        <w:t xml:space="preserve"> </w:t>
      </w:r>
      <w:r w:rsidRPr="0023341D">
        <w:rPr>
          <w:rFonts w:ascii="Times New Roman" w:hAnsi="Times New Roman" w:cs="Times New Roman"/>
          <w:sz w:val="24"/>
          <w:szCs w:val="24"/>
          <w:lang w:val="id"/>
        </w:rPr>
        <w:t>peserta didik</w:t>
      </w:r>
      <w:r w:rsidRPr="0023341D">
        <w:rPr>
          <w:rFonts w:ascii="Times New Roman" w:hAnsi="Times New Roman" w:cs="Times New Roman"/>
          <w:sz w:val="24"/>
          <w:szCs w:val="24"/>
          <w:lang w:val="id-ID"/>
        </w:rPr>
        <w:t xml:space="preserve"> </w:t>
      </w:r>
      <w:r w:rsidRPr="0023341D">
        <w:rPr>
          <w:rFonts w:ascii="Times New Roman" w:hAnsi="Times New Roman" w:cs="Times New Roman"/>
          <w:spacing w:val="-13"/>
          <w:sz w:val="24"/>
          <w:szCs w:val="24"/>
          <w:lang w:val="id"/>
        </w:rPr>
        <w:t xml:space="preserve"> </w:t>
      </w:r>
      <w:r w:rsidRPr="0023341D">
        <w:rPr>
          <w:rFonts w:ascii="Times New Roman" w:hAnsi="Times New Roman" w:cs="Times New Roman"/>
          <w:spacing w:val="3"/>
          <w:sz w:val="24"/>
          <w:szCs w:val="24"/>
        </w:rPr>
        <w:t>KK</w:t>
      </w:r>
      <w:r w:rsidRPr="0023341D">
        <w:rPr>
          <w:rFonts w:ascii="Times New Roman" w:hAnsi="Times New Roman" w:cs="Times New Roman"/>
          <w:spacing w:val="-16"/>
          <w:sz w:val="24"/>
          <w:szCs w:val="24"/>
          <w:lang w:val="id"/>
        </w:rPr>
        <w:t xml:space="preserve"> </w:t>
      </w:r>
      <w:r w:rsidRPr="0023341D">
        <w:rPr>
          <w:rFonts w:ascii="Times New Roman" w:hAnsi="Times New Roman" w:cs="Times New Roman"/>
          <w:sz w:val="24"/>
          <w:szCs w:val="24"/>
          <w:lang w:val="id"/>
        </w:rPr>
        <w:t>dan</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AR</w:t>
      </w:r>
      <w:r w:rsidRPr="0023341D">
        <w:rPr>
          <w:rFonts w:ascii="Times New Roman" w:hAnsi="Times New Roman" w:cs="Times New Roman"/>
          <w:spacing w:val="36"/>
          <w:sz w:val="24"/>
          <w:szCs w:val="24"/>
          <w:lang w:val="id"/>
        </w:rPr>
        <w:t xml:space="preserve"> </w:t>
      </w:r>
      <w:r w:rsidRPr="0023341D">
        <w:rPr>
          <w:rFonts w:ascii="Times New Roman" w:hAnsi="Times New Roman" w:cs="Times New Roman"/>
          <w:sz w:val="24"/>
          <w:szCs w:val="24"/>
          <w:lang w:val="id"/>
        </w:rPr>
        <w:t>dengan</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melakukan</w:t>
      </w:r>
      <w:r w:rsidRPr="0023341D">
        <w:rPr>
          <w:rFonts w:ascii="Times New Roman" w:hAnsi="Times New Roman" w:cs="Times New Roman"/>
          <w:spacing w:val="-2"/>
          <w:sz w:val="24"/>
          <w:szCs w:val="24"/>
          <w:lang w:val="id"/>
        </w:rPr>
        <w:t xml:space="preserve"> </w:t>
      </w:r>
      <w:r w:rsidRPr="0023341D">
        <w:rPr>
          <w:rFonts w:ascii="Times New Roman" w:hAnsi="Times New Roman" w:cs="Times New Roman"/>
          <w:sz w:val="24"/>
          <w:szCs w:val="24"/>
          <w:lang w:val="id"/>
        </w:rPr>
        <w:t>beberapa</w:t>
      </w:r>
      <w:r w:rsidRPr="0023341D">
        <w:rPr>
          <w:rFonts w:ascii="Times New Roman" w:hAnsi="Times New Roman" w:cs="Times New Roman"/>
          <w:spacing w:val="-12"/>
          <w:sz w:val="24"/>
          <w:szCs w:val="24"/>
          <w:lang w:val="id"/>
        </w:rPr>
        <w:t xml:space="preserve"> </w:t>
      </w:r>
      <w:r w:rsidRPr="0023341D">
        <w:rPr>
          <w:rFonts w:ascii="Times New Roman" w:hAnsi="Times New Roman" w:cs="Times New Roman"/>
          <w:sz w:val="24"/>
          <w:szCs w:val="24"/>
          <w:lang w:val="id"/>
        </w:rPr>
        <w:t>strategi</w:t>
      </w:r>
      <w:r w:rsidRPr="0023341D">
        <w:rPr>
          <w:rFonts w:ascii="Times New Roman" w:hAnsi="Times New Roman" w:cs="Times New Roman"/>
          <w:spacing w:val="-9"/>
          <w:sz w:val="24"/>
          <w:szCs w:val="24"/>
          <w:lang w:val="id"/>
        </w:rPr>
        <w:t xml:space="preserve"> </w:t>
      </w:r>
      <w:r w:rsidRPr="0023341D">
        <w:rPr>
          <w:rFonts w:ascii="Times New Roman" w:hAnsi="Times New Roman" w:cs="Times New Roman"/>
          <w:sz w:val="24"/>
          <w:szCs w:val="24"/>
          <w:lang w:val="id"/>
        </w:rPr>
        <w:t>yang</w:t>
      </w:r>
      <w:r w:rsidRPr="0023341D">
        <w:rPr>
          <w:rFonts w:ascii="Times New Roman" w:hAnsi="Times New Roman" w:cs="Times New Roman"/>
          <w:spacing w:val="-13"/>
          <w:sz w:val="24"/>
          <w:szCs w:val="24"/>
          <w:lang w:val="id"/>
        </w:rPr>
        <w:t xml:space="preserve"> </w:t>
      </w:r>
      <w:r w:rsidRPr="0023341D">
        <w:rPr>
          <w:rFonts w:ascii="Times New Roman" w:hAnsi="Times New Roman" w:cs="Times New Roman"/>
          <w:sz w:val="24"/>
          <w:szCs w:val="24"/>
          <w:lang w:val="id"/>
        </w:rPr>
        <w:t xml:space="preserve">digunakan dalam penerapan bimbingan pribadi-sosial di SMPN </w:t>
      </w:r>
      <w:r w:rsidRPr="0023341D">
        <w:rPr>
          <w:rFonts w:ascii="Times New Roman" w:hAnsi="Times New Roman" w:cs="Times New Roman"/>
          <w:sz w:val="24"/>
          <w:szCs w:val="24"/>
        </w:rPr>
        <w:t>2</w:t>
      </w:r>
      <w:r w:rsidRPr="0023341D">
        <w:rPr>
          <w:rFonts w:ascii="Times New Roman" w:hAnsi="Times New Roman" w:cs="Times New Roman"/>
          <w:sz w:val="24"/>
          <w:szCs w:val="24"/>
          <w:lang w:val="id"/>
        </w:rPr>
        <w:t xml:space="preserve"> Cisarua yaitu: pertama, guru memberikan bimbingan kepada peserta didik, yaitu memberikan informasi-informasi dengan melakukan kontak langsung dengan para peserta didik secara terjadwal, berupa kegiatan diskusi kelas, tanya jawab, dan praktik langsung yang dapat membuat peserta didik aktif dan kreatif dalam m</w:t>
      </w:r>
      <w:bookmarkStart w:id="0" w:name="_GoBack"/>
      <w:bookmarkEnd w:id="0"/>
      <w:r w:rsidRPr="0023341D">
        <w:rPr>
          <w:rFonts w:ascii="Times New Roman" w:hAnsi="Times New Roman" w:cs="Times New Roman"/>
          <w:sz w:val="24"/>
          <w:szCs w:val="24"/>
          <w:lang w:val="id"/>
        </w:rPr>
        <w:t>engikuti kegiatan yang diberikan. Kedua,</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rPr>
        <w:t>penayangan video</w:t>
      </w:r>
      <w:r w:rsidRPr="0023341D">
        <w:rPr>
          <w:rFonts w:ascii="Times New Roman" w:hAnsi="Times New Roman" w:cs="Times New Roman"/>
          <w:sz w:val="24"/>
          <w:szCs w:val="24"/>
          <w:lang w:val="id"/>
        </w:rPr>
        <w:t>,</w:t>
      </w:r>
      <w:r w:rsidRPr="0023341D">
        <w:rPr>
          <w:rFonts w:ascii="Times New Roman" w:hAnsi="Times New Roman" w:cs="Times New Roman"/>
          <w:spacing w:val="-7"/>
          <w:sz w:val="24"/>
          <w:szCs w:val="24"/>
          <w:lang w:val="id"/>
        </w:rPr>
        <w:t xml:space="preserve"> </w:t>
      </w:r>
      <w:r w:rsidRPr="0023341D">
        <w:rPr>
          <w:rFonts w:ascii="Times New Roman" w:hAnsi="Times New Roman" w:cs="Times New Roman"/>
          <w:sz w:val="24"/>
          <w:szCs w:val="24"/>
          <w:lang w:val="id"/>
        </w:rPr>
        <w:t>yang</w:t>
      </w:r>
      <w:r w:rsidRPr="0023341D">
        <w:rPr>
          <w:rFonts w:ascii="Times New Roman" w:hAnsi="Times New Roman" w:cs="Times New Roman"/>
          <w:spacing w:val="-3"/>
          <w:sz w:val="24"/>
          <w:szCs w:val="24"/>
          <w:lang w:val="id"/>
        </w:rPr>
        <w:t xml:space="preserve"> </w:t>
      </w:r>
      <w:r w:rsidRPr="0023341D">
        <w:rPr>
          <w:rFonts w:ascii="Times New Roman" w:hAnsi="Times New Roman" w:cs="Times New Roman"/>
          <w:sz w:val="24"/>
          <w:szCs w:val="24"/>
          <w:lang w:val="id"/>
        </w:rPr>
        <w:t>dimaksudkan</w:t>
      </w:r>
      <w:r w:rsidRPr="0023341D">
        <w:rPr>
          <w:rFonts w:ascii="Times New Roman" w:hAnsi="Times New Roman" w:cs="Times New Roman"/>
          <w:sz w:val="24"/>
          <w:szCs w:val="24"/>
        </w:rPr>
        <w:t xml:space="preserve"> untuk memberikan inspirasi kepada peserta didik agar merasa lebih beruntung merubah konsep dirinya menjadi lebih positif. </w:t>
      </w:r>
      <w:r w:rsidRPr="0023341D">
        <w:rPr>
          <w:rFonts w:ascii="Times New Roman" w:hAnsi="Times New Roman" w:cs="Times New Roman"/>
          <w:sz w:val="24"/>
          <w:szCs w:val="24"/>
          <w:lang w:val="id"/>
        </w:rPr>
        <w:t>Ketiga, berkolaborasi dengan wali kelas, dalam</w:t>
      </w:r>
      <w:r w:rsidRPr="0023341D">
        <w:rPr>
          <w:rFonts w:ascii="Times New Roman" w:hAnsi="Times New Roman" w:cs="Times New Roman"/>
          <w:spacing w:val="-19"/>
          <w:sz w:val="24"/>
          <w:szCs w:val="24"/>
          <w:lang w:val="id"/>
        </w:rPr>
        <w:t xml:space="preserve"> </w:t>
      </w:r>
      <w:r w:rsidRPr="0023341D">
        <w:rPr>
          <w:rFonts w:ascii="Times New Roman" w:hAnsi="Times New Roman" w:cs="Times New Roman"/>
          <w:sz w:val="24"/>
          <w:szCs w:val="24"/>
          <w:lang w:val="id"/>
        </w:rPr>
        <w:t>hal</w:t>
      </w:r>
      <w:r w:rsidRPr="0023341D">
        <w:rPr>
          <w:rFonts w:ascii="Times New Roman" w:hAnsi="Times New Roman" w:cs="Times New Roman"/>
          <w:spacing w:val="-14"/>
          <w:sz w:val="24"/>
          <w:szCs w:val="24"/>
          <w:lang w:val="id"/>
        </w:rPr>
        <w:t xml:space="preserve"> </w:t>
      </w:r>
      <w:r w:rsidRPr="0023341D">
        <w:rPr>
          <w:rFonts w:ascii="Times New Roman" w:hAnsi="Times New Roman" w:cs="Times New Roman"/>
          <w:sz w:val="24"/>
          <w:szCs w:val="24"/>
          <w:lang w:val="id"/>
        </w:rPr>
        <w:t>ini</w:t>
      </w:r>
      <w:r w:rsidRPr="0023341D">
        <w:rPr>
          <w:rFonts w:ascii="Times New Roman" w:hAnsi="Times New Roman" w:cs="Times New Roman"/>
          <w:spacing w:val="-18"/>
          <w:sz w:val="24"/>
          <w:szCs w:val="24"/>
          <w:lang w:val="id"/>
        </w:rPr>
        <w:t xml:space="preserve"> </w:t>
      </w:r>
      <w:r w:rsidRPr="0023341D">
        <w:rPr>
          <w:rFonts w:ascii="Times New Roman" w:hAnsi="Times New Roman" w:cs="Times New Roman"/>
          <w:sz w:val="24"/>
          <w:szCs w:val="24"/>
          <w:lang w:val="id"/>
        </w:rPr>
        <w:t>maksudnya</w:t>
      </w:r>
      <w:r w:rsidRPr="0023341D">
        <w:rPr>
          <w:rFonts w:ascii="Times New Roman" w:hAnsi="Times New Roman" w:cs="Times New Roman"/>
          <w:spacing w:val="-19"/>
          <w:sz w:val="24"/>
          <w:szCs w:val="24"/>
          <w:lang w:val="id"/>
        </w:rPr>
        <w:t xml:space="preserve"> </w:t>
      </w:r>
      <w:r w:rsidRPr="0023341D">
        <w:rPr>
          <w:rFonts w:ascii="Times New Roman" w:hAnsi="Times New Roman" w:cs="Times New Roman"/>
          <w:sz w:val="24"/>
          <w:szCs w:val="24"/>
          <w:lang w:val="id"/>
        </w:rPr>
        <w:t>walikelas</w:t>
      </w:r>
      <w:r w:rsidRPr="0023341D">
        <w:rPr>
          <w:rFonts w:ascii="Times New Roman" w:hAnsi="Times New Roman" w:cs="Times New Roman"/>
          <w:spacing w:val="-16"/>
          <w:sz w:val="24"/>
          <w:szCs w:val="24"/>
          <w:lang w:val="id"/>
        </w:rPr>
        <w:t xml:space="preserve"> </w:t>
      </w:r>
      <w:r w:rsidRPr="0023341D">
        <w:rPr>
          <w:rFonts w:ascii="Times New Roman" w:hAnsi="Times New Roman" w:cs="Times New Roman"/>
          <w:sz w:val="24"/>
          <w:szCs w:val="24"/>
          <w:lang w:val="id"/>
        </w:rPr>
        <w:t>ikut</w:t>
      </w:r>
      <w:r w:rsidRPr="0023341D">
        <w:rPr>
          <w:rFonts w:ascii="Times New Roman" w:hAnsi="Times New Roman" w:cs="Times New Roman"/>
          <w:spacing w:val="-14"/>
          <w:sz w:val="24"/>
          <w:szCs w:val="24"/>
          <w:lang w:val="id"/>
        </w:rPr>
        <w:t xml:space="preserve"> </w:t>
      </w:r>
      <w:r w:rsidRPr="0023341D">
        <w:rPr>
          <w:rFonts w:ascii="Times New Roman" w:hAnsi="Times New Roman" w:cs="Times New Roman"/>
          <w:sz w:val="24"/>
          <w:szCs w:val="24"/>
          <w:lang w:val="id"/>
        </w:rPr>
        <w:t>andil</w:t>
      </w:r>
      <w:r w:rsidRPr="0023341D">
        <w:rPr>
          <w:rFonts w:ascii="Times New Roman" w:hAnsi="Times New Roman" w:cs="Times New Roman"/>
          <w:spacing w:val="-13"/>
          <w:sz w:val="24"/>
          <w:szCs w:val="24"/>
          <w:lang w:val="id"/>
        </w:rPr>
        <w:t xml:space="preserve"> </w:t>
      </w:r>
      <w:r w:rsidRPr="0023341D">
        <w:rPr>
          <w:rFonts w:ascii="Times New Roman" w:hAnsi="Times New Roman" w:cs="Times New Roman"/>
          <w:sz w:val="24"/>
          <w:szCs w:val="24"/>
          <w:lang w:val="id"/>
        </w:rPr>
        <w:t>dalam</w:t>
      </w:r>
      <w:r w:rsidRPr="0023341D">
        <w:rPr>
          <w:rFonts w:ascii="Times New Roman" w:hAnsi="Times New Roman" w:cs="Times New Roman"/>
          <w:spacing w:val="-14"/>
          <w:sz w:val="24"/>
          <w:szCs w:val="24"/>
          <w:lang w:val="id"/>
        </w:rPr>
        <w:t xml:space="preserve"> </w:t>
      </w:r>
      <w:r w:rsidRPr="0023341D">
        <w:rPr>
          <w:rFonts w:ascii="Times New Roman" w:hAnsi="Times New Roman" w:cs="Times New Roman"/>
          <w:sz w:val="24"/>
          <w:szCs w:val="24"/>
          <w:lang w:val="id"/>
        </w:rPr>
        <w:t>memberikan</w:t>
      </w:r>
      <w:r w:rsidRPr="0023341D">
        <w:rPr>
          <w:rFonts w:ascii="Times New Roman" w:hAnsi="Times New Roman" w:cs="Times New Roman"/>
          <w:spacing w:val="-17"/>
          <w:sz w:val="24"/>
          <w:szCs w:val="24"/>
          <w:lang w:val="id"/>
        </w:rPr>
        <w:t xml:space="preserve"> </w:t>
      </w:r>
      <w:r w:rsidRPr="0023341D">
        <w:rPr>
          <w:rFonts w:ascii="Times New Roman" w:hAnsi="Times New Roman" w:cs="Times New Roman"/>
          <w:sz w:val="24"/>
          <w:szCs w:val="24"/>
          <w:lang w:val="id"/>
        </w:rPr>
        <w:t>bimbingan</w:t>
      </w:r>
      <w:r w:rsidRPr="0023341D">
        <w:rPr>
          <w:rFonts w:ascii="Times New Roman" w:hAnsi="Times New Roman" w:cs="Times New Roman"/>
          <w:spacing w:val="-13"/>
          <w:sz w:val="24"/>
          <w:szCs w:val="24"/>
          <w:lang w:val="id"/>
        </w:rPr>
        <w:t xml:space="preserve"> </w:t>
      </w:r>
      <w:r w:rsidRPr="0023341D">
        <w:rPr>
          <w:rFonts w:ascii="Times New Roman" w:hAnsi="Times New Roman" w:cs="Times New Roman"/>
          <w:sz w:val="24"/>
          <w:szCs w:val="24"/>
          <w:lang w:val="id"/>
        </w:rPr>
        <w:t>kepada peserta didik.</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Keempat,</w:t>
      </w:r>
      <w:r w:rsidRPr="0023341D">
        <w:rPr>
          <w:rFonts w:ascii="Times New Roman" w:hAnsi="Times New Roman" w:cs="Times New Roman"/>
          <w:spacing w:val="-3"/>
          <w:sz w:val="24"/>
          <w:szCs w:val="24"/>
          <w:lang w:val="id"/>
        </w:rPr>
        <w:t xml:space="preserve"> </w:t>
      </w:r>
      <w:r w:rsidRPr="0023341D">
        <w:rPr>
          <w:rFonts w:ascii="Times New Roman" w:hAnsi="Times New Roman" w:cs="Times New Roman"/>
          <w:sz w:val="24"/>
          <w:szCs w:val="24"/>
          <w:lang w:val="id"/>
        </w:rPr>
        <w:t>kerja</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sama</w:t>
      </w:r>
      <w:r w:rsidRPr="0023341D">
        <w:rPr>
          <w:rFonts w:ascii="Times New Roman" w:hAnsi="Times New Roman" w:cs="Times New Roman"/>
          <w:spacing w:val="-9"/>
          <w:sz w:val="24"/>
          <w:szCs w:val="24"/>
          <w:lang w:val="id"/>
        </w:rPr>
        <w:t xml:space="preserve"> </w:t>
      </w:r>
      <w:r w:rsidRPr="0023341D">
        <w:rPr>
          <w:rFonts w:ascii="Times New Roman" w:hAnsi="Times New Roman" w:cs="Times New Roman"/>
          <w:sz w:val="24"/>
          <w:szCs w:val="24"/>
          <w:lang w:val="id"/>
        </w:rPr>
        <w:t>dengan</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orang</w:t>
      </w:r>
      <w:r w:rsidRPr="0023341D">
        <w:rPr>
          <w:rFonts w:ascii="Times New Roman" w:hAnsi="Times New Roman" w:cs="Times New Roman"/>
          <w:spacing w:val="-2"/>
          <w:sz w:val="24"/>
          <w:szCs w:val="24"/>
          <w:lang w:val="id"/>
        </w:rPr>
        <w:t xml:space="preserve"> </w:t>
      </w:r>
      <w:r w:rsidRPr="0023341D">
        <w:rPr>
          <w:rFonts w:ascii="Times New Roman" w:hAnsi="Times New Roman" w:cs="Times New Roman"/>
          <w:sz w:val="24"/>
          <w:szCs w:val="24"/>
          <w:lang w:val="id"/>
        </w:rPr>
        <w:t>tua</w:t>
      </w:r>
      <w:r w:rsidRPr="0023341D">
        <w:rPr>
          <w:rFonts w:ascii="Times New Roman" w:hAnsi="Times New Roman" w:cs="Times New Roman"/>
          <w:spacing w:val="-4"/>
          <w:sz w:val="24"/>
          <w:szCs w:val="24"/>
          <w:lang w:val="id"/>
        </w:rPr>
        <w:t xml:space="preserve"> </w:t>
      </w:r>
      <w:r w:rsidRPr="0023341D">
        <w:rPr>
          <w:rFonts w:ascii="Times New Roman" w:hAnsi="Times New Roman" w:cs="Times New Roman"/>
          <w:sz w:val="24"/>
          <w:szCs w:val="24"/>
          <w:lang w:val="id"/>
        </w:rPr>
        <w:t>peserta didik,</w:t>
      </w:r>
      <w:r w:rsidRPr="0023341D">
        <w:rPr>
          <w:rFonts w:ascii="Times New Roman" w:hAnsi="Times New Roman" w:cs="Times New Roman"/>
          <w:spacing w:val="-2"/>
          <w:sz w:val="24"/>
          <w:szCs w:val="24"/>
          <w:lang w:val="id"/>
        </w:rPr>
        <w:t xml:space="preserve"> </w:t>
      </w:r>
      <w:r w:rsidRPr="0023341D">
        <w:rPr>
          <w:rFonts w:ascii="Times New Roman" w:hAnsi="Times New Roman" w:cs="Times New Roman"/>
          <w:sz w:val="24"/>
          <w:szCs w:val="24"/>
          <w:lang w:val="id"/>
        </w:rPr>
        <w:t>maksudnya</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bukan</w:t>
      </w:r>
      <w:r w:rsidRPr="0023341D">
        <w:rPr>
          <w:rFonts w:ascii="Times New Roman" w:hAnsi="Times New Roman" w:cs="Times New Roman"/>
          <w:spacing w:val="-3"/>
          <w:sz w:val="24"/>
          <w:szCs w:val="24"/>
          <w:lang w:val="id"/>
        </w:rPr>
        <w:t xml:space="preserve"> </w:t>
      </w:r>
      <w:r w:rsidRPr="0023341D">
        <w:rPr>
          <w:rFonts w:ascii="Times New Roman" w:hAnsi="Times New Roman" w:cs="Times New Roman"/>
          <w:sz w:val="24"/>
          <w:szCs w:val="24"/>
          <w:lang w:val="id"/>
        </w:rPr>
        <w:t>hanya</w:t>
      </w:r>
      <w:r w:rsidRPr="0023341D">
        <w:rPr>
          <w:rFonts w:ascii="Times New Roman" w:hAnsi="Times New Roman" w:cs="Times New Roman"/>
          <w:spacing w:val="-4"/>
          <w:sz w:val="24"/>
          <w:szCs w:val="24"/>
          <w:lang w:val="id"/>
        </w:rPr>
        <w:t xml:space="preserve"> </w:t>
      </w:r>
      <w:r w:rsidRPr="0023341D">
        <w:rPr>
          <w:rFonts w:ascii="Times New Roman" w:hAnsi="Times New Roman" w:cs="Times New Roman"/>
          <w:sz w:val="24"/>
          <w:szCs w:val="24"/>
          <w:lang w:val="id"/>
        </w:rPr>
        <w:t>guru yang</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memberi</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bimbingan</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kepada</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peserta didik,</w:t>
      </w:r>
      <w:r w:rsidRPr="0023341D">
        <w:rPr>
          <w:rFonts w:ascii="Times New Roman" w:hAnsi="Times New Roman" w:cs="Times New Roman"/>
          <w:spacing w:val="-7"/>
          <w:sz w:val="24"/>
          <w:szCs w:val="24"/>
          <w:lang w:val="id"/>
        </w:rPr>
        <w:t xml:space="preserve"> </w:t>
      </w:r>
      <w:r w:rsidRPr="0023341D">
        <w:rPr>
          <w:rFonts w:ascii="Times New Roman" w:hAnsi="Times New Roman" w:cs="Times New Roman"/>
          <w:sz w:val="24"/>
          <w:szCs w:val="24"/>
          <w:lang w:val="id"/>
        </w:rPr>
        <w:t>tetapi</w:t>
      </w:r>
      <w:r w:rsidRPr="0023341D">
        <w:rPr>
          <w:rFonts w:ascii="Times New Roman" w:hAnsi="Times New Roman" w:cs="Times New Roman"/>
          <w:spacing w:val="-9"/>
          <w:sz w:val="24"/>
          <w:szCs w:val="24"/>
          <w:lang w:val="id"/>
        </w:rPr>
        <w:t xml:space="preserve"> </w:t>
      </w:r>
      <w:r w:rsidRPr="0023341D">
        <w:rPr>
          <w:rFonts w:ascii="Times New Roman" w:hAnsi="Times New Roman" w:cs="Times New Roman"/>
          <w:sz w:val="24"/>
          <w:szCs w:val="24"/>
          <w:lang w:val="id"/>
        </w:rPr>
        <w:t>orang</w:t>
      </w:r>
      <w:r w:rsidRPr="0023341D">
        <w:rPr>
          <w:rFonts w:ascii="Times New Roman" w:hAnsi="Times New Roman" w:cs="Times New Roman"/>
          <w:spacing w:val="-1"/>
          <w:sz w:val="24"/>
          <w:szCs w:val="24"/>
          <w:lang w:val="id"/>
        </w:rPr>
        <w:t xml:space="preserve"> </w:t>
      </w:r>
      <w:r w:rsidRPr="0023341D">
        <w:rPr>
          <w:rFonts w:ascii="Times New Roman" w:hAnsi="Times New Roman" w:cs="Times New Roman"/>
          <w:sz w:val="24"/>
          <w:szCs w:val="24"/>
          <w:lang w:val="id"/>
        </w:rPr>
        <w:t>tua</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yang</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berperan</w:t>
      </w:r>
      <w:r w:rsidRPr="0023341D">
        <w:rPr>
          <w:rFonts w:ascii="Times New Roman" w:hAnsi="Times New Roman" w:cs="Times New Roman"/>
          <w:spacing w:val="-1"/>
          <w:sz w:val="24"/>
          <w:szCs w:val="24"/>
          <w:lang w:val="id"/>
        </w:rPr>
        <w:t xml:space="preserve"> </w:t>
      </w:r>
      <w:r w:rsidRPr="0023341D">
        <w:rPr>
          <w:rFonts w:ascii="Times New Roman" w:hAnsi="Times New Roman" w:cs="Times New Roman"/>
          <w:sz w:val="24"/>
          <w:szCs w:val="24"/>
          <w:lang w:val="id"/>
        </w:rPr>
        <w:t>aktif</w:t>
      </w:r>
      <w:r w:rsidRPr="0023341D">
        <w:rPr>
          <w:rFonts w:ascii="Times New Roman" w:hAnsi="Times New Roman" w:cs="Times New Roman"/>
          <w:spacing w:val="-8"/>
          <w:sz w:val="24"/>
          <w:szCs w:val="24"/>
          <w:lang w:val="id"/>
        </w:rPr>
        <w:t xml:space="preserve"> </w:t>
      </w:r>
      <w:r w:rsidRPr="0023341D">
        <w:rPr>
          <w:rFonts w:ascii="Times New Roman" w:hAnsi="Times New Roman" w:cs="Times New Roman"/>
          <w:sz w:val="24"/>
          <w:szCs w:val="24"/>
          <w:lang w:val="id"/>
        </w:rPr>
        <w:t>dalam memberi bimbingan kepada anaknya. Dan terakhir konseling individual jika</w:t>
      </w:r>
      <w:r w:rsidRPr="0023341D">
        <w:rPr>
          <w:rFonts w:ascii="Times New Roman" w:hAnsi="Times New Roman" w:cs="Times New Roman"/>
          <w:spacing w:val="-41"/>
          <w:sz w:val="24"/>
          <w:szCs w:val="24"/>
          <w:lang w:val="id"/>
        </w:rPr>
        <w:t xml:space="preserve"> </w:t>
      </w:r>
      <w:r w:rsidRPr="0023341D">
        <w:rPr>
          <w:rFonts w:ascii="Times New Roman" w:hAnsi="Times New Roman" w:cs="Times New Roman"/>
          <w:sz w:val="24"/>
          <w:szCs w:val="24"/>
          <w:lang w:val="id"/>
        </w:rPr>
        <w:t>dalam hasil evaluasi diperlukan pemberian bantuan kepada peserta didik secara</w:t>
      </w:r>
      <w:r w:rsidRPr="0023341D">
        <w:rPr>
          <w:rFonts w:ascii="Times New Roman" w:hAnsi="Times New Roman" w:cs="Times New Roman"/>
          <w:spacing w:val="-15"/>
          <w:sz w:val="24"/>
          <w:szCs w:val="24"/>
          <w:lang w:val="id"/>
        </w:rPr>
        <w:t xml:space="preserve"> </w:t>
      </w:r>
      <w:r w:rsidRPr="0023341D">
        <w:rPr>
          <w:rFonts w:ascii="Times New Roman" w:hAnsi="Times New Roman" w:cs="Times New Roman"/>
          <w:sz w:val="24"/>
          <w:szCs w:val="24"/>
          <w:lang w:val="id"/>
        </w:rPr>
        <w:t>mendalam.</w:t>
      </w:r>
    </w:p>
    <w:p w14:paraId="02DB9437" w14:textId="77777777" w:rsidR="0023341D" w:rsidRPr="0023341D" w:rsidRDefault="0023341D" w:rsidP="003133C6">
      <w:pPr>
        <w:spacing w:before="3" w:after="0" w:line="360" w:lineRule="auto"/>
        <w:ind w:left="340" w:firstLine="601"/>
        <w:rPr>
          <w:rFonts w:ascii="Times New Roman" w:hAnsi="Times New Roman" w:cs="Times New Roman"/>
          <w:sz w:val="24"/>
          <w:szCs w:val="24"/>
        </w:rPr>
      </w:pPr>
      <w:r w:rsidRPr="0023341D">
        <w:rPr>
          <w:rFonts w:ascii="Times New Roman" w:hAnsi="Times New Roman" w:cs="Times New Roman"/>
          <w:sz w:val="24"/>
          <w:szCs w:val="24"/>
        </w:rPr>
        <w:lastRenderedPageBreak/>
        <w:t>Burn (1993) mendefinisikan konsep diri sebagai kesan terhadap diri sendiri secara keseluruhan yang mencakup pendapatnya terhadap diri sendiri, pendapat tentang gambaran diri di mata orang lain dan pendapatnya tentang hal-hal yang dicapai..</w:t>
      </w:r>
    </w:p>
    <w:p w14:paraId="3CD1B2E9" w14:textId="77777777" w:rsidR="0023341D" w:rsidRPr="0023341D" w:rsidRDefault="0023341D" w:rsidP="003133C6">
      <w:pPr>
        <w:spacing w:before="3" w:after="0" w:line="360" w:lineRule="auto"/>
        <w:ind w:left="340" w:firstLine="601"/>
        <w:rPr>
          <w:rFonts w:ascii="Times New Roman" w:hAnsi="Times New Roman" w:cs="Times New Roman"/>
          <w:sz w:val="24"/>
          <w:szCs w:val="24"/>
          <w:lang w:val="id-ID"/>
        </w:rPr>
      </w:pPr>
      <w:r w:rsidRPr="0023341D">
        <w:rPr>
          <w:rFonts w:ascii="Times New Roman" w:hAnsi="Times New Roman" w:cs="Times New Roman"/>
          <w:sz w:val="24"/>
          <w:szCs w:val="24"/>
        </w:rPr>
        <w:t>Konsep diri yang positif berarti dapat memahami dan menerima segala sesuatu yang benar-benar ada pada dirinya, mampu menerima secara apa adanya. Sedangkan konsep diri negatif adalah pengetahuan yang tidak tepat tentang diri sendiri, pengharapan yang tidak realistis, dan harga diri yang rendah.</w:t>
      </w:r>
    </w:p>
    <w:p w14:paraId="53C95F93" w14:textId="77777777" w:rsidR="0023341D" w:rsidRPr="0023341D" w:rsidRDefault="0023341D" w:rsidP="003133C6">
      <w:pPr>
        <w:spacing w:before="3" w:after="0" w:line="360" w:lineRule="auto"/>
        <w:ind w:left="340" w:firstLine="601"/>
        <w:rPr>
          <w:rFonts w:ascii="Times New Roman" w:hAnsi="Times New Roman" w:cs="Times New Roman"/>
          <w:sz w:val="24"/>
          <w:szCs w:val="24"/>
        </w:rPr>
      </w:pPr>
      <w:r w:rsidRPr="0023341D">
        <w:rPr>
          <w:rFonts w:ascii="Times New Roman" w:hAnsi="Times New Roman" w:cs="Times New Roman"/>
          <w:sz w:val="24"/>
          <w:szCs w:val="24"/>
        </w:rPr>
        <w:t>Callhoun dan Acocella (Ghufron dan Risnawati 2011) mengatakan konsep diri terdiri dari tiga aspek yaitu :</w:t>
      </w:r>
    </w:p>
    <w:p w14:paraId="6F646D74" w14:textId="77777777" w:rsidR="0023341D" w:rsidRPr="0023341D" w:rsidRDefault="0023341D" w:rsidP="003133C6">
      <w:pPr>
        <w:pStyle w:val="ListParagraph"/>
        <w:numPr>
          <w:ilvl w:val="0"/>
          <w:numId w:val="3"/>
        </w:numPr>
        <w:spacing w:after="0" w:line="360" w:lineRule="auto"/>
        <w:ind w:left="1077"/>
        <w:rPr>
          <w:rFonts w:ascii="Times New Roman" w:hAnsi="Times New Roman" w:cs="Times New Roman"/>
          <w:sz w:val="24"/>
          <w:szCs w:val="24"/>
          <w:lang w:val="id-ID"/>
        </w:rPr>
      </w:pPr>
      <w:r w:rsidRPr="0023341D">
        <w:rPr>
          <w:rFonts w:ascii="Times New Roman" w:hAnsi="Times New Roman" w:cs="Times New Roman"/>
          <w:sz w:val="24"/>
          <w:szCs w:val="24"/>
        </w:rPr>
        <w:t>Pengetahuan</w:t>
      </w:r>
    </w:p>
    <w:p w14:paraId="7AC80049" w14:textId="77777777" w:rsidR="0023341D" w:rsidRPr="0023341D" w:rsidRDefault="0023341D" w:rsidP="003133C6">
      <w:pPr>
        <w:pStyle w:val="ListParagraph"/>
        <w:spacing w:after="0" w:line="360" w:lineRule="auto"/>
        <w:ind w:left="1077"/>
        <w:rPr>
          <w:rFonts w:ascii="Times New Roman" w:hAnsi="Times New Roman" w:cs="Times New Roman"/>
          <w:sz w:val="24"/>
          <w:szCs w:val="24"/>
        </w:rPr>
      </w:pPr>
      <w:r w:rsidRPr="0023341D">
        <w:rPr>
          <w:rFonts w:ascii="Times New Roman" w:hAnsi="Times New Roman" w:cs="Times New Roman"/>
          <w:sz w:val="24"/>
          <w:szCs w:val="24"/>
        </w:rPr>
        <w:t>Pengetahuan adalah apa yang individu ketahui tentang dirinya. Individu didalam benaknya terdapat satu daftar yang menggambarkan dirinya, kelengkapan atau kekurangan fisik, usia, jenis kelamin, kebangsaan, suku, pekerjaan, agama, dan lain-lain. Gambaran diri merupakan segala sesuatu yang dipikirkan seseorang tentang dirinya sebagai pribadi.</w:t>
      </w:r>
    </w:p>
    <w:p w14:paraId="65BFE82E" w14:textId="77777777" w:rsidR="0023341D" w:rsidRPr="0023341D" w:rsidRDefault="0023341D" w:rsidP="003133C6">
      <w:pPr>
        <w:pStyle w:val="ListParagraph"/>
        <w:numPr>
          <w:ilvl w:val="0"/>
          <w:numId w:val="3"/>
        </w:numPr>
        <w:spacing w:after="0" w:line="360" w:lineRule="auto"/>
        <w:ind w:left="1077"/>
        <w:rPr>
          <w:rFonts w:ascii="Times New Roman" w:hAnsi="Times New Roman" w:cs="Times New Roman"/>
          <w:sz w:val="24"/>
          <w:szCs w:val="24"/>
          <w:lang w:val="id-ID"/>
        </w:rPr>
      </w:pPr>
      <w:r w:rsidRPr="0023341D">
        <w:rPr>
          <w:rFonts w:ascii="Times New Roman" w:hAnsi="Times New Roman" w:cs="Times New Roman"/>
          <w:sz w:val="24"/>
          <w:szCs w:val="24"/>
        </w:rPr>
        <w:t>Harapan</w:t>
      </w:r>
    </w:p>
    <w:p w14:paraId="0E3B09B3" w14:textId="77777777" w:rsidR="0023341D" w:rsidRPr="0023341D" w:rsidRDefault="0023341D" w:rsidP="003133C6">
      <w:pPr>
        <w:pStyle w:val="ListParagraph"/>
        <w:spacing w:after="0" w:line="360" w:lineRule="auto"/>
        <w:ind w:left="1077"/>
        <w:rPr>
          <w:rFonts w:ascii="Times New Roman" w:hAnsi="Times New Roman" w:cs="Times New Roman"/>
          <w:sz w:val="24"/>
          <w:szCs w:val="24"/>
        </w:rPr>
      </w:pPr>
      <w:r w:rsidRPr="0023341D">
        <w:rPr>
          <w:rFonts w:ascii="Times New Roman" w:hAnsi="Times New Roman" w:cs="Times New Roman"/>
          <w:sz w:val="24"/>
          <w:szCs w:val="24"/>
        </w:rPr>
        <w:t>Seseorang mempunyai satu pandangan tentang dirinya. Individu juga mempunyai satu pandangan lain yaitu tentang kemungkinan diri menjadi apa dimasa depan. Pendeknya, individu mempunyai harapan bagi dirinya sendiri untuk menjadi diri yang ideal.</w:t>
      </w:r>
    </w:p>
    <w:p w14:paraId="09EFDB77" w14:textId="77777777" w:rsidR="0023341D" w:rsidRPr="0023341D" w:rsidRDefault="0023341D" w:rsidP="003133C6">
      <w:pPr>
        <w:pStyle w:val="ListParagraph"/>
        <w:numPr>
          <w:ilvl w:val="0"/>
          <w:numId w:val="3"/>
        </w:numPr>
        <w:spacing w:after="0" w:line="360" w:lineRule="auto"/>
        <w:ind w:left="1077"/>
        <w:rPr>
          <w:rFonts w:ascii="Times New Roman" w:hAnsi="Times New Roman" w:cs="Times New Roman"/>
          <w:sz w:val="24"/>
          <w:szCs w:val="24"/>
          <w:lang w:val="id-ID"/>
        </w:rPr>
      </w:pPr>
      <w:r w:rsidRPr="0023341D">
        <w:rPr>
          <w:rFonts w:ascii="Times New Roman" w:hAnsi="Times New Roman" w:cs="Times New Roman"/>
          <w:sz w:val="24"/>
          <w:szCs w:val="24"/>
        </w:rPr>
        <w:t>Penilaian</w:t>
      </w:r>
    </w:p>
    <w:p w14:paraId="51C329FD" w14:textId="77777777" w:rsidR="0023341D" w:rsidRPr="0023341D" w:rsidRDefault="0023341D" w:rsidP="003133C6">
      <w:pPr>
        <w:pStyle w:val="ListParagraph"/>
        <w:spacing w:after="0" w:line="360" w:lineRule="auto"/>
        <w:ind w:left="1077"/>
        <w:rPr>
          <w:rFonts w:ascii="Times New Roman" w:hAnsi="Times New Roman" w:cs="Times New Roman"/>
          <w:sz w:val="24"/>
          <w:szCs w:val="24"/>
          <w:lang w:val="id-ID"/>
        </w:rPr>
      </w:pPr>
      <w:r w:rsidRPr="0023341D">
        <w:rPr>
          <w:rFonts w:ascii="Times New Roman" w:hAnsi="Times New Roman" w:cs="Times New Roman"/>
          <w:sz w:val="24"/>
          <w:szCs w:val="24"/>
        </w:rPr>
        <w:t>Didalam penilaian, individu berkedudukan sebagai penilaian tentang dirinya sendiri. Penilaian atas dirinya sendiri, maksudnya adalah Ia akan merasa senang apabila mampu memanfaatkan konsep dirinya secara positif dan mampu beradaptasi dengan lingkungan masyarakat.</w:t>
      </w:r>
    </w:p>
    <w:p w14:paraId="472EACDF" w14:textId="77777777" w:rsidR="0023341D" w:rsidRPr="0023341D" w:rsidRDefault="0023341D" w:rsidP="003133C6">
      <w:pPr>
        <w:spacing w:before="3" w:after="0" w:line="360" w:lineRule="auto"/>
        <w:ind w:left="340" w:firstLine="600"/>
        <w:rPr>
          <w:rFonts w:ascii="Times New Roman" w:hAnsi="Times New Roman" w:cs="Times New Roman"/>
          <w:sz w:val="24"/>
          <w:szCs w:val="24"/>
        </w:rPr>
      </w:pPr>
      <w:r w:rsidRPr="0023341D">
        <w:rPr>
          <w:rFonts w:ascii="Times New Roman" w:hAnsi="Times New Roman" w:cs="Times New Roman"/>
          <w:sz w:val="24"/>
          <w:szCs w:val="24"/>
        </w:rPr>
        <w:t xml:space="preserve">Berdasarkan dari hasil observasi, wawancara dan dokumentasi bahwa dua subjek yaitu peserta didik KK dan AR yang memiliki konsep diri negatif dengan menggunakan 3 aspek diatas. Dari aspek pengetahuan peserta didik KK merasa dirinya tidak memiliki cukup kemampuan dalam bidang akademik seperti teman-teman lainnya. Seperti halnya peserta didik AR yang merasa tidak pintar dan merasa </w:t>
      </w:r>
      <w:r w:rsidRPr="0023341D">
        <w:rPr>
          <w:rFonts w:ascii="Times New Roman" w:hAnsi="Times New Roman" w:cs="Times New Roman"/>
          <w:sz w:val="24"/>
          <w:szCs w:val="24"/>
        </w:rPr>
        <w:lastRenderedPageBreak/>
        <w:t>tidak beruntung seperti teman-teman lainya yang memiliki keluarga yang utuh. Dapat disimpulkan bahwa peserta didik KK dan AR dalam aspek pengetahuan negatif.</w:t>
      </w:r>
    </w:p>
    <w:p w14:paraId="64AAB84F" w14:textId="77777777" w:rsidR="0023341D" w:rsidRPr="0023341D" w:rsidRDefault="0023341D" w:rsidP="003133C6">
      <w:pPr>
        <w:spacing w:before="3" w:after="0" w:line="360" w:lineRule="auto"/>
        <w:ind w:left="340" w:firstLine="600"/>
        <w:rPr>
          <w:rFonts w:ascii="Times New Roman" w:hAnsi="Times New Roman" w:cs="Times New Roman"/>
          <w:sz w:val="24"/>
          <w:szCs w:val="24"/>
        </w:rPr>
      </w:pPr>
      <w:r w:rsidRPr="0023341D">
        <w:rPr>
          <w:rFonts w:ascii="Times New Roman" w:hAnsi="Times New Roman" w:cs="Times New Roman"/>
          <w:sz w:val="24"/>
          <w:szCs w:val="24"/>
        </w:rPr>
        <w:t>Dari aspek harapan, peserta didik KK sudah memiliki tujuan setelah lulus, akan bekerja dan tidak akan melanjutkan sekolah sesuai dengan harapan orangtuanya juga. Sedangkan peserta didik AR memiliki rencana setelah lulus adalah akan melanjutkan ke jenjang yang berikutnya, tetapi takut menjadi beban keluarganya. Dapat disimpulkan bahwa peserta didik KK dan AR dalam aspek harapan positif, karena memiliki tujuan yang jelas setelah lulus.</w:t>
      </w:r>
    </w:p>
    <w:p w14:paraId="046D8B9D" w14:textId="77777777" w:rsidR="0023341D" w:rsidRPr="0023341D" w:rsidRDefault="0023341D" w:rsidP="003133C6">
      <w:pPr>
        <w:spacing w:before="3" w:after="0" w:line="360" w:lineRule="auto"/>
        <w:ind w:left="340" w:firstLine="600"/>
        <w:rPr>
          <w:rFonts w:ascii="Times New Roman" w:hAnsi="Times New Roman" w:cs="Times New Roman"/>
          <w:sz w:val="24"/>
          <w:szCs w:val="24"/>
          <w:lang w:val="id-ID"/>
        </w:rPr>
      </w:pPr>
      <w:r w:rsidRPr="0023341D">
        <w:rPr>
          <w:rFonts w:ascii="Times New Roman" w:hAnsi="Times New Roman" w:cs="Times New Roman"/>
          <w:sz w:val="24"/>
          <w:szCs w:val="24"/>
        </w:rPr>
        <w:t>Dari aspek Penilaian, peserta didik KK masih merasa kesulitan untuk menjalin pertemanan dengan teman-teman lainnya, merasa putus asa ketika banyak tugas yang harus dikerjakan tepat waktu. Sedangkan peserta didik AR merasa tidak ada yang perlu dibanggakan oleh dirinya sendiri, merasa teman-teman dikelasnya tidak peduli pada dirinya. Dapat disimpulkan bahwa peserta didik KK dan AR dalam aspek penilaian negatif.</w:t>
      </w:r>
    </w:p>
    <w:p w14:paraId="7991C280" w14:textId="61DB4768" w:rsidR="0023341D" w:rsidRDefault="0023341D" w:rsidP="003133C6">
      <w:pPr>
        <w:spacing w:before="3" w:after="0" w:line="360" w:lineRule="auto"/>
        <w:ind w:left="340" w:firstLine="600"/>
        <w:rPr>
          <w:rFonts w:ascii="Times New Roman" w:hAnsi="Times New Roman" w:cs="Times New Roman"/>
          <w:sz w:val="24"/>
          <w:szCs w:val="24"/>
          <w:lang w:val="id-ID"/>
        </w:rPr>
      </w:pPr>
      <w:r w:rsidRPr="0023341D">
        <w:rPr>
          <w:rFonts w:ascii="Times New Roman" w:hAnsi="Times New Roman" w:cs="Times New Roman"/>
          <w:sz w:val="24"/>
          <w:szCs w:val="24"/>
        </w:rPr>
        <w:t>Ketiga aspek konsep diri diatas yaitu pengetahuan, harapan dan penilaian. Aspek pengetahuan dan penilaian KK dan AR dikategorikan negatif, dan untuk aspek harapan positif. Hal ini perlu ada tindak lanjut yang dilakukan oleh guru BK dalam membantu peserta didik mengembangkan konsep diri pada aspek penget</w:t>
      </w:r>
      <w:r w:rsidRPr="0023341D">
        <w:rPr>
          <w:rFonts w:ascii="Times New Roman" w:hAnsi="Times New Roman" w:cs="Times New Roman"/>
          <w:sz w:val="24"/>
          <w:szCs w:val="24"/>
          <w:lang w:val="id-ID"/>
        </w:rPr>
        <w:t>ahuan.</w:t>
      </w:r>
    </w:p>
    <w:p w14:paraId="344F5825" w14:textId="77777777" w:rsidR="003133C6" w:rsidRPr="0023341D" w:rsidRDefault="003133C6" w:rsidP="003133C6">
      <w:pPr>
        <w:spacing w:before="3" w:after="0" w:line="360" w:lineRule="auto"/>
        <w:ind w:left="340" w:firstLine="600"/>
        <w:rPr>
          <w:rFonts w:ascii="Times New Roman" w:hAnsi="Times New Roman" w:cs="Times New Roman"/>
          <w:sz w:val="24"/>
          <w:szCs w:val="24"/>
          <w:lang w:val="id-ID"/>
        </w:rPr>
      </w:pPr>
    </w:p>
    <w:p w14:paraId="67DF98BE" w14:textId="77777777" w:rsidR="0023341D" w:rsidRPr="0023341D" w:rsidRDefault="0023341D" w:rsidP="003133C6">
      <w:pPr>
        <w:spacing w:after="0" w:line="360" w:lineRule="auto"/>
        <w:rPr>
          <w:rFonts w:ascii="Times New Roman" w:hAnsi="Times New Roman" w:cs="Times New Roman"/>
          <w:sz w:val="24"/>
          <w:szCs w:val="24"/>
          <w:lang w:val="id-ID"/>
        </w:rPr>
      </w:pPr>
      <w:r w:rsidRPr="0023341D">
        <w:rPr>
          <w:rFonts w:ascii="Times New Roman" w:hAnsi="Times New Roman" w:cs="Times New Roman"/>
          <w:b/>
          <w:sz w:val="24"/>
          <w:szCs w:val="24"/>
        </w:rPr>
        <w:t>SIMPULAN</w:t>
      </w:r>
    </w:p>
    <w:p w14:paraId="07F38EC3" w14:textId="77777777" w:rsidR="0023341D" w:rsidRPr="0023341D" w:rsidRDefault="0023341D" w:rsidP="003133C6">
      <w:pPr>
        <w:spacing w:after="0" w:line="360" w:lineRule="auto"/>
        <w:rPr>
          <w:rFonts w:ascii="Times New Roman" w:hAnsi="Times New Roman" w:cs="Times New Roman"/>
          <w:sz w:val="24"/>
          <w:szCs w:val="24"/>
        </w:rPr>
      </w:pPr>
      <w:r w:rsidRPr="0023341D">
        <w:rPr>
          <w:rFonts w:ascii="Times New Roman" w:eastAsia="Calibri" w:hAnsi="Times New Roman" w:cs="Times New Roman"/>
          <w:sz w:val="24"/>
          <w:szCs w:val="24"/>
          <w:lang w:val="id-ID"/>
        </w:rPr>
        <w:t>Berdasarkan hasil penelitian dapat disimpilkan bahwa:</w:t>
      </w:r>
    </w:p>
    <w:p w14:paraId="25B88B3C" w14:textId="77777777" w:rsidR="0023341D" w:rsidRPr="0023341D" w:rsidRDefault="0023341D" w:rsidP="003133C6">
      <w:pPr>
        <w:spacing w:after="0" w:line="360" w:lineRule="auto"/>
        <w:ind w:firstLine="425"/>
        <w:contextualSpacing/>
        <w:rPr>
          <w:rFonts w:ascii="Times New Roman" w:eastAsia="Calibri" w:hAnsi="Times New Roman" w:cs="Times New Roman"/>
          <w:sz w:val="24"/>
          <w:szCs w:val="24"/>
        </w:rPr>
      </w:pPr>
      <w:r w:rsidRPr="0023341D">
        <w:rPr>
          <w:rFonts w:ascii="Times New Roman" w:eastAsia="Calibri" w:hAnsi="Times New Roman" w:cs="Times New Roman"/>
          <w:sz w:val="24"/>
          <w:szCs w:val="24"/>
          <w:lang w:val="id-ID"/>
        </w:rPr>
        <w:t xml:space="preserve">Implementasi bimbingan pribadi-sosial menggunakan zoom meeting untuk konsep diri positif peserta didik SMP </w:t>
      </w:r>
      <w:r w:rsidRPr="0023341D">
        <w:rPr>
          <w:rFonts w:ascii="Times New Roman" w:eastAsia="Calibri" w:hAnsi="Times New Roman" w:cs="Times New Roman"/>
          <w:sz w:val="24"/>
          <w:szCs w:val="24"/>
        </w:rPr>
        <w:t xml:space="preserve"> kelas IX </w:t>
      </w:r>
      <w:r w:rsidRPr="0023341D">
        <w:rPr>
          <w:rFonts w:ascii="Times New Roman" w:eastAsia="Calibri" w:hAnsi="Times New Roman" w:cs="Times New Roman"/>
          <w:sz w:val="24"/>
          <w:szCs w:val="24"/>
          <w:lang w:val="id-ID"/>
        </w:rPr>
        <w:t>dapat dilaksanakan dengan efektif. Bimbingan pribadi-sosial membantu peserta didik dalam meningkatkan konsep diri positifnya. Adapun bimbingan pribadi-sosial yang diberikan adalah dengan memberikan materi-materi terkait konsep diri positif, pemutaran video inspiratif, serta didukung dengan kerjasama anatara guru BK, wali kelas, dan orang tua.</w:t>
      </w:r>
    </w:p>
    <w:p w14:paraId="33C23FB5" w14:textId="77777777" w:rsidR="0023341D" w:rsidRPr="0023341D" w:rsidRDefault="0023341D" w:rsidP="003133C6">
      <w:pPr>
        <w:spacing w:after="0" w:line="360" w:lineRule="auto"/>
        <w:ind w:firstLine="425"/>
        <w:contextualSpacing/>
        <w:rPr>
          <w:rFonts w:ascii="Times New Roman" w:eastAsia="Calibri" w:hAnsi="Times New Roman" w:cs="Times New Roman"/>
          <w:sz w:val="24"/>
          <w:szCs w:val="24"/>
        </w:rPr>
      </w:pPr>
      <w:r w:rsidRPr="0023341D">
        <w:rPr>
          <w:rFonts w:ascii="Times New Roman" w:eastAsia="Calibri" w:hAnsi="Times New Roman" w:cs="Times New Roman"/>
          <w:sz w:val="24"/>
          <w:szCs w:val="24"/>
          <w:lang w:val="id-ID"/>
        </w:rPr>
        <w:t>Respon peserta didik pada saat mengikuti bimbingan pribadi-sosial sudah sangat baik, walaupun pada awalnya masih merasa canggung dan bersikap tidak terbuka, namun pada akhirnya peserta didik nyaman untuk menyampaikan permasalahan yang sedang di hadapinya.</w:t>
      </w:r>
    </w:p>
    <w:p w14:paraId="3E12E476" w14:textId="77777777" w:rsidR="0023341D" w:rsidRPr="0023341D" w:rsidRDefault="0023341D" w:rsidP="003133C6">
      <w:pPr>
        <w:spacing w:after="0" w:line="360" w:lineRule="auto"/>
        <w:ind w:firstLine="425"/>
        <w:contextualSpacing/>
        <w:rPr>
          <w:rFonts w:ascii="Times New Roman" w:eastAsia="Calibri" w:hAnsi="Times New Roman" w:cs="Times New Roman"/>
          <w:sz w:val="24"/>
          <w:szCs w:val="24"/>
          <w:lang w:val="id-ID"/>
        </w:rPr>
      </w:pPr>
      <w:r w:rsidRPr="0023341D">
        <w:rPr>
          <w:rFonts w:ascii="Times New Roman" w:eastAsia="Calibri" w:hAnsi="Times New Roman" w:cs="Times New Roman"/>
          <w:sz w:val="24"/>
          <w:szCs w:val="24"/>
          <w:lang w:val="id-ID"/>
        </w:rPr>
        <w:lastRenderedPageBreak/>
        <w:t xml:space="preserve">Hambatan yang dihadapi oleh peserta didik pada saat mengikuti proses bimbingan pribadi-sosial yaitu </w:t>
      </w:r>
      <w:r w:rsidRPr="0023341D">
        <w:rPr>
          <w:rFonts w:ascii="Times New Roman" w:hAnsi="Times New Roman" w:cs="Times New Roman"/>
          <w:sz w:val="24"/>
          <w:szCs w:val="24"/>
        </w:rPr>
        <w:t>faktor dalam diri yang mengan</w:t>
      </w:r>
      <w:r w:rsidRPr="0023341D">
        <w:rPr>
          <w:rFonts w:ascii="Times New Roman" w:eastAsia="Calibri" w:hAnsi="Times New Roman" w:cs="Times New Roman"/>
          <w:sz w:val="24"/>
          <w:szCs w:val="24"/>
          <w:lang w:val="id-ID"/>
        </w:rPr>
        <w:t>proses bimbingan pribadi-sosial yaitu men</w:t>
      </w:r>
      <w:r w:rsidRPr="0023341D">
        <w:rPr>
          <w:rFonts w:ascii="Times New Roman" w:hAnsi="Times New Roman" w:cs="Times New Roman"/>
          <w:sz w:val="24"/>
          <w:szCs w:val="24"/>
        </w:rPr>
        <w:t>ggap dirinya kurang mampu yang akhirnya tidak berani untuk mengeluarkan ide atau pendapat  ketika berdiskusi dalam kegiatan bimbingan pribadi sosial.</w:t>
      </w:r>
      <w:r w:rsidRPr="0023341D">
        <w:rPr>
          <w:rFonts w:ascii="Times New Roman" w:hAnsi="Times New Roman" w:cs="Times New Roman"/>
          <w:sz w:val="24"/>
          <w:szCs w:val="24"/>
          <w:lang w:val="id-ID"/>
        </w:rPr>
        <w:t xml:space="preserve"> Selain itu faktor teknis seperti kurangnya pemahaman tentang aplikasi </w:t>
      </w:r>
      <w:r w:rsidRPr="0023341D">
        <w:rPr>
          <w:rFonts w:ascii="Times New Roman" w:hAnsi="Times New Roman" w:cs="Times New Roman"/>
          <w:i/>
          <w:sz w:val="24"/>
          <w:szCs w:val="24"/>
          <w:lang w:val="id-ID"/>
        </w:rPr>
        <w:t>zoom meeting</w:t>
      </w:r>
      <w:r w:rsidRPr="0023341D">
        <w:rPr>
          <w:rFonts w:ascii="Times New Roman" w:hAnsi="Times New Roman" w:cs="Times New Roman"/>
          <w:sz w:val="24"/>
          <w:szCs w:val="24"/>
          <w:lang w:val="id-ID"/>
        </w:rPr>
        <w:t xml:space="preserve"> serta sinyal yang stabil dan kuota yang menjadi kendala dalam pelaksanaan </w:t>
      </w:r>
      <w:r w:rsidRPr="0023341D">
        <w:rPr>
          <w:rFonts w:ascii="Times New Roman" w:hAnsi="Times New Roman" w:cs="Times New Roman"/>
          <w:i/>
          <w:sz w:val="24"/>
          <w:szCs w:val="24"/>
          <w:lang w:val="id-ID"/>
        </w:rPr>
        <w:t>zoom meeting</w:t>
      </w:r>
    </w:p>
    <w:p w14:paraId="75D3574F" w14:textId="77777777" w:rsidR="0023341D" w:rsidRPr="0023341D" w:rsidRDefault="0023341D" w:rsidP="003133C6">
      <w:pPr>
        <w:spacing w:after="0" w:line="360" w:lineRule="auto"/>
        <w:ind w:left="142" w:firstLine="425"/>
        <w:contextualSpacing/>
        <w:rPr>
          <w:rFonts w:ascii="Times New Roman" w:eastAsia="Calibri" w:hAnsi="Times New Roman" w:cs="Times New Roman"/>
          <w:sz w:val="24"/>
          <w:szCs w:val="24"/>
          <w:lang w:val="id-ID"/>
        </w:rPr>
      </w:pPr>
    </w:p>
    <w:p w14:paraId="47C966BD" w14:textId="77777777" w:rsidR="0023341D" w:rsidRPr="0023341D" w:rsidRDefault="0023341D" w:rsidP="003133C6">
      <w:pPr>
        <w:spacing w:before="29" w:after="0" w:line="360" w:lineRule="auto"/>
        <w:ind w:left="119"/>
        <w:rPr>
          <w:rFonts w:ascii="Times New Roman" w:hAnsi="Times New Roman" w:cs="Times New Roman"/>
          <w:sz w:val="24"/>
          <w:szCs w:val="24"/>
          <w:lang w:val="id-ID"/>
        </w:rPr>
      </w:pPr>
      <w:r w:rsidRPr="0023341D">
        <w:rPr>
          <w:rFonts w:ascii="Times New Roman" w:hAnsi="Times New Roman" w:cs="Times New Roman"/>
          <w:b/>
          <w:sz w:val="24"/>
          <w:szCs w:val="24"/>
        </w:rPr>
        <w:t>REFERENSI</w:t>
      </w:r>
    </w:p>
    <w:p w14:paraId="14773003" w14:textId="77777777" w:rsidR="0023341D" w:rsidRPr="0023341D" w:rsidRDefault="0023341D" w:rsidP="003133C6">
      <w:pPr>
        <w:spacing w:before="2" w:after="0" w:line="360" w:lineRule="auto"/>
        <w:ind w:left="686" w:right="70" w:hanging="544"/>
        <w:rPr>
          <w:rFonts w:ascii="Times New Roman" w:hAnsi="Times New Roman" w:cs="Times New Roman"/>
          <w:sz w:val="24"/>
          <w:szCs w:val="24"/>
          <w:lang w:val="id-ID"/>
        </w:rPr>
      </w:pPr>
      <w:r w:rsidRPr="0023341D">
        <w:rPr>
          <w:rFonts w:ascii="Times New Roman" w:hAnsi="Times New Roman" w:cs="Times New Roman"/>
          <w:sz w:val="24"/>
          <w:szCs w:val="24"/>
          <w:lang w:val="id-ID"/>
        </w:rPr>
        <w:t xml:space="preserve">Burn, R. B. (1993). </w:t>
      </w:r>
      <w:r w:rsidRPr="0023341D">
        <w:rPr>
          <w:rFonts w:ascii="Times New Roman" w:hAnsi="Times New Roman" w:cs="Times New Roman"/>
          <w:i/>
          <w:sz w:val="24"/>
          <w:szCs w:val="24"/>
          <w:lang w:val="id-ID"/>
        </w:rPr>
        <w:t>Konsep Diri: Teori Pengukuran, Pengembangan Dan Prilaku</w:t>
      </w:r>
      <w:r w:rsidRPr="0023341D">
        <w:rPr>
          <w:rFonts w:ascii="Times New Roman" w:hAnsi="Times New Roman" w:cs="Times New Roman"/>
          <w:sz w:val="24"/>
          <w:szCs w:val="24"/>
          <w:lang w:val="id-ID"/>
        </w:rPr>
        <w:t>. Jakarta: Arcan.</w:t>
      </w:r>
    </w:p>
    <w:p w14:paraId="3B79A447" w14:textId="77777777" w:rsidR="0023341D" w:rsidRPr="0023341D" w:rsidRDefault="0023341D" w:rsidP="003133C6">
      <w:pPr>
        <w:spacing w:before="2" w:after="0" w:line="360" w:lineRule="auto"/>
        <w:ind w:left="686" w:right="70" w:hanging="544"/>
        <w:rPr>
          <w:rFonts w:ascii="Times New Roman" w:hAnsi="Times New Roman" w:cs="Times New Roman"/>
          <w:sz w:val="24"/>
          <w:szCs w:val="24"/>
          <w:lang w:val="id-ID"/>
        </w:rPr>
      </w:pPr>
      <w:r w:rsidRPr="0023341D">
        <w:rPr>
          <w:rFonts w:ascii="Times New Roman" w:hAnsi="Times New Roman" w:cs="Times New Roman"/>
          <w:sz w:val="24"/>
          <w:szCs w:val="24"/>
          <w:lang w:val="id-ID"/>
        </w:rPr>
        <w:t>Claiborne, C. B., &amp; Sigry, M. J. (2015</w:t>
      </w:r>
      <w:r w:rsidRPr="0023341D">
        <w:rPr>
          <w:rFonts w:ascii="Times New Roman" w:hAnsi="Times New Roman" w:cs="Times New Roman"/>
          <w:i/>
          <w:sz w:val="24"/>
          <w:szCs w:val="24"/>
          <w:lang w:val="id-ID"/>
        </w:rPr>
        <w:t>). Self-Image Congruence As A Model Of Cunsumer Attitude Formationand Behavior: : A Conceptual Review And Guid For Future Research</w:t>
      </w:r>
      <w:r w:rsidRPr="0023341D">
        <w:rPr>
          <w:rFonts w:ascii="Times New Roman" w:hAnsi="Times New Roman" w:cs="Times New Roman"/>
          <w:sz w:val="24"/>
          <w:szCs w:val="24"/>
          <w:lang w:val="id-ID"/>
        </w:rPr>
        <w:t>. United Etates : Springer.</w:t>
      </w:r>
    </w:p>
    <w:p w14:paraId="44A012AE" w14:textId="77777777" w:rsidR="0023341D" w:rsidRPr="0023341D" w:rsidRDefault="0023341D" w:rsidP="003133C6">
      <w:pPr>
        <w:spacing w:before="2" w:after="0" w:line="360" w:lineRule="auto"/>
        <w:ind w:left="686" w:right="70" w:hanging="544"/>
        <w:rPr>
          <w:rFonts w:ascii="Times New Roman" w:hAnsi="Times New Roman" w:cs="Times New Roman"/>
          <w:sz w:val="24"/>
          <w:szCs w:val="24"/>
          <w:lang w:val="id-ID"/>
        </w:rPr>
      </w:pPr>
      <w:r w:rsidRPr="0023341D">
        <w:rPr>
          <w:rFonts w:ascii="Times New Roman" w:hAnsi="Times New Roman" w:cs="Times New Roman"/>
          <w:sz w:val="24"/>
          <w:szCs w:val="24"/>
          <w:lang w:val="id-ID"/>
        </w:rPr>
        <w:t xml:space="preserve">Fatimah, S. (2016). </w:t>
      </w:r>
      <w:r w:rsidRPr="0023341D">
        <w:rPr>
          <w:rFonts w:ascii="Times New Roman" w:hAnsi="Times New Roman" w:cs="Times New Roman"/>
          <w:i/>
          <w:sz w:val="24"/>
          <w:szCs w:val="24"/>
        </w:rPr>
        <w:t>Pendampingan Perencanaan Karir Dalam Meningkatkan Self Efficacy Siswa S</w:t>
      </w:r>
      <w:r w:rsidRPr="0023341D">
        <w:rPr>
          <w:rFonts w:ascii="Times New Roman" w:hAnsi="Times New Roman" w:cs="Times New Roman"/>
          <w:i/>
          <w:sz w:val="24"/>
          <w:szCs w:val="24"/>
          <w:lang w:val="id-ID"/>
        </w:rPr>
        <w:t xml:space="preserve">MK. </w:t>
      </w:r>
      <w:r w:rsidRPr="0023341D">
        <w:rPr>
          <w:rFonts w:ascii="Times New Roman" w:hAnsi="Times New Roman" w:cs="Times New Roman"/>
          <w:sz w:val="24"/>
          <w:szCs w:val="24"/>
        </w:rPr>
        <w:t>Jurnal Psikodidaktika</w:t>
      </w:r>
      <w:r w:rsidRPr="0023341D">
        <w:rPr>
          <w:rFonts w:ascii="Times New Roman" w:hAnsi="Times New Roman" w:cs="Times New Roman"/>
          <w:sz w:val="24"/>
          <w:szCs w:val="24"/>
          <w:lang w:val="id-ID"/>
        </w:rPr>
        <w:t>.</w:t>
      </w:r>
    </w:p>
    <w:p w14:paraId="4BF983B6" w14:textId="77777777" w:rsidR="0023341D" w:rsidRPr="0023341D" w:rsidRDefault="0023341D" w:rsidP="003133C6">
      <w:pPr>
        <w:spacing w:before="2" w:after="0" w:line="360" w:lineRule="auto"/>
        <w:ind w:left="686" w:right="70" w:hanging="544"/>
        <w:rPr>
          <w:rFonts w:ascii="Times New Roman" w:hAnsi="Times New Roman" w:cs="Times New Roman"/>
          <w:sz w:val="24"/>
          <w:szCs w:val="24"/>
          <w:lang w:val="id-ID"/>
        </w:rPr>
      </w:pPr>
      <w:r w:rsidRPr="0023341D">
        <w:rPr>
          <w:rFonts w:ascii="Times New Roman" w:hAnsi="Times New Roman" w:cs="Times New Roman"/>
          <w:sz w:val="24"/>
          <w:szCs w:val="24"/>
        </w:rPr>
        <w:t>Ghufron</w:t>
      </w:r>
      <w:r w:rsidRPr="0023341D">
        <w:rPr>
          <w:rFonts w:ascii="Times New Roman" w:hAnsi="Times New Roman" w:cs="Times New Roman"/>
          <w:sz w:val="24"/>
          <w:szCs w:val="24"/>
          <w:lang w:val="id-ID"/>
        </w:rPr>
        <w:t xml:space="preserve">, </w:t>
      </w:r>
      <w:r w:rsidRPr="0023341D">
        <w:rPr>
          <w:rFonts w:ascii="Times New Roman" w:hAnsi="Times New Roman" w:cs="Times New Roman"/>
          <w:sz w:val="24"/>
          <w:szCs w:val="24"/>
        </w:rPr>
        <w:t>M. N</w:t>
      </w:r>
      <w:r w:rsidRPr="0023341D">
        <w:rPr>
          <w:rFonts w:ascii="Times New Roman" w:hAnsi="Times New Roman" w:cs="Times New Roman"/>
          <w:sz w:val="24"/>
          <w:szCs w:val="24"/>
          <w:lang w:val="id-ID"/>
        </w:rPr>
        <w:t>.</w:t>
      </w:r>
      <w:r w:rsidRPr="0023341D">
        <w:rPr>
          <w:rFonts w:ascii="Times New Roman" w:hAnsi="Times New Roman" w:cs="Times New Roman"/>
          <w:sz w:val="24"/>
          <w:szCs w:val="24"/>
        </w:rPr>
        <w:t>,</w:t>
      </w:r>
      <w:r w:rsidRPr="0023341D">
        <w:rPr>
          <w:rFonts w:ascii="Times New Roman" w:hAnsi="Times New Roman" w:cs="Times New Roman"/>
          <w:sz w:val="24"/>
          <w:szCs w:val="24"/>
          <w:lang w:val="id-ID"/>
        </w:rPr>
        <w:t xml:space="preserve"> &amp;</w:t>
      </w:r>
      <w:r w:rsidRPr="0023341D">
        <w:rPr>
          <w:rFonts w:ascii="Times New Roman" w:hAnsi="Times New Roman" w:cs="Times New Roman"/>
          <w:sz w:val="24"/>
          <w:szCs w:val="24"/>
        </w:rPr>
        <w:t xml:space="preserve"> Rini </w:t>
      </w:r>
      <w:r w:rsidRPr="0023341D">
        <w:rPr>
          <w:rFonts w:ascii="Times New Roman" w:hAnsi="Times New Roman" w:cs="Times New Roman"/>
          <w:sz w:val="24"/>
          <w:szCs w:val="24"/>
          <w:lang w:val="id-ID"/>
        </w:rPr>
        <w:t>R.</w:t>
      </w:r>
      <w:r w:rsidRPr="0023341D">
        <w:rPr>
          <w:rFonts w:ascii="Times New Roman" w:hAnsi="Times New Roman" w:cs="Times New Roman"/>
          <w:sz w:val="24"/>
          <w:szCs w:val="24"/>
        </w:rPr>
        <w:t xml:space="preserve">S. (2011). </w:t>
      </w:r>
      <w:r w:rsidRPr="0023341D">
        <w:rPr>
          <w:rFonts w:ascii="Times New Roman" w:hAnsi="Times New Roman" w:cs="Times New Roman"/>
          <w:i/>
          <w:sz w:val="24"/>
          <w:szCs w:val="24"/>
        </w:rPr>
        <w:t>Teori-</w:t>
      </w:r>
      <w:r w:rsidRPr="0023341D">
        <w:rPr>
          <w:rFonts w:ascii="Times New Roman" w:hAnsi="Times New Roman" w:cs="Times New Roman"/>
          <w:i/>
          <w:sz w:val="24"/>
          <w:szCs w:val="24"/>
          <w:lang w:val="id-ID"/>
        </w:rPr>
        <w:t>T</w:t>
      </w:r>
      <w:r w:rsidRPr="0023341D">
        <w:rPr>
          <w:rFonts w:ascii="Times New Roman" w:hAnsi="Times New Roman" w:cs="Times New Roman"/>
          <w:i/>
          <w:sz w:val="24"/>
          <w:szCs w:val="24"/>
        </w:rPr>
        <w:t>eori Psikologi</w:t>
      </w:r>
      <w:r w:rsidRPr="0023341D">
        <w:rPr>
          <w:rFonts w:ascii="Times New Roman" w:hAnsi="Times New Roman" w:cs="Times New Roman"/>
          <w:sz w:val="24"/>
          <w:szCs w:val="24"/>
        </w:rPr>
        <w:t xml:space="preserve">. Jakarta : Ar Ruz Media. </w:t>
      </w:r>
    </w:p>
    <w:p w14:paraId="3E3EC98A" w14:textId="77777777" w:rsidR="0023341D" w:rsidRPr="0023341D" w:rsidRDefault="0023341D" w:rsidP="003133C6">
      <w:pPr>
        <w:spacing w:before="2" w:after="0" w:line="360" w:lineRule="auto"/>
        <w:ind w:left="686" w:right="70" w:hanging="544"/>
        <w:rPr>
          <w:rFonts w:ascii="Times New Roman" w:hAnsi="Times New Roman" w:cs="Times New Roman"/>
          <w:i/>
          <w:sz w:val="24"/>
          <w:szCs w:val="24"/>
          <w:lang w:val="id-ID"/>
        </w:rPr>
      </w:pPr>
      <w:r w:rsidRPr="0023341D">
        <w:rPr>
          <w:rFonts w:ascii="Times New Roman" w:hAnsi="Times New Roman" w:cs="Times New Roman"/>
          <w:sz w:val="24"/>
          <w:szCs w:val="24"/>
        </w:rPr>
        <w:t>Huang, C. (2011</w:t>
      </w:r>
      <w:r w:rsidRPr="0023341D">
        <w:rPr>
          <w:rFonts w:ascii="Times New Roman" w:hAnsi="Times New Roman" w:cs="Times New Roman"/>
          <w:i/>
          <w:sz w:val="24"/>
          <w:szCs w:val="24"/>
        </w:rPr>
        <w:t>). Self-Concept And Academic Achievement: A Meta-Analysis Of Longitudinal Relations</w:t>
      </w:r>
      <w:r w:rsidRPr="0023341D">
        <w:rPr>
          <w:rFonts w:ascii="Times New Roman" w:hAnsi="Times New Roman" w:cs="Times New Roman"/>
          <w:sz w:val="24"/>
          <w:szCs w:val="24"/>
        </w:rPr>
        <w:t xml:space="preserve">. Journal </w:t>
      </w:r>
      <w:r w:rsidRPr="0023341D">
        <w:rPr>
          <w:rFonts w:ascii="Times New Roman" w:hAnsi="Times New Roman" w:cs="Times New Roman"/>
          <w:sz w:val="24"/>
          <w:szCs w:val="24"/>
          <w:lang w:val="id-ID"/>
        </w:rPr>
        <w:t>O</w:t>
      </w:r>
      <w:r w:rsidRPr="0023341D">
        <w:rPr>
          <w:rFonts w:ascii="Times New Roman" w:hAnsi="Times New Roman" w:cs="Times New Roman"/>
          <w:sz w:val="24"/>
          <w:szCs w:val="24"/>
        </w:rPr>
        <w:t>f School Psychology, 49, 505-528.</w:t>
      </w:r>
    </w:p>
    <w:p w14:paraId="09C6869B" w14:textId="77777777" w:rsidR="0023341D" w:rsidRPr="0023341D" w:rsidRDefault="0023341D" w:rsidP="003133C6">
      <w:pPr>
        <w:pStyle w:val="ListParagraph"/>
        <w:autoSpaceDE w:val="0"/>
        <w:autoSpaceDN w:val="0"/>
        <w:adjustRightInd w:val="0"/>
        <w:spacing w:after="0" w:line="360" w:lineRule="auto"/>
        <w:ind w:left="851" w:hanging="709"/>
        <w:rPr>
          <w:rFonts w:ascii="Times New Roman" w:hAnsi="Times New Roman" w:cs="Times New Roman"/>
          <w:sz w:val="24"/>
          <w:szCs w:val="24"/>
          <w:lang w:val="id-ID"/>
        </w:rPr>
      </w:pPr>
      <w:r w:rsidRPr="0023341D">
        <w:rPr>
          <w:rFonts w:ascii="Times New Roman" w:hAnsi="Times New Roman" w:cs="Times New Roman"/>
          <w:sz w:val="24"/>
          <w:szCs w:val="24"/>
        </w:rPr>
        <w:t xml:space="preserve">Husairi, </w:t>
      </w:r>
      <w:r w:rsidRPr="0023341D">
        <w:rPr>
          <w:rFonts w:ascii="Times New Roman" w:hAnsi="Times New Roman" w:cs="Times New Roman"/>
          <w:sz w:val="24"/>
          <w:szCs w:val="24"/>
          <w:lang w:val="id-ID"/>
        </w:rPr>
        <w:t>A</w:t>
      </w:r>
      <w:r w:rsidRPr="0023341D">
        <w:rPr>
          <w:rFonts w:ascii="Times New Roman" w:hAnsi="Times New Roman" w:cs="Times New Roman"/>
          <w:sz w:val="24"/>
          <w:szCs w:val="24"/>
        </w:rPr>
        <w:t>chsan. 20</w:t>
      </w:r>
      <w:r w:rsidRPr="0023341D">
        <w:rPr>
          <w:rFonts w:ascii="Times New Roman" w:hAnsi="Times New Roman" w:cs="Times New Roman"/>
          <w:sz w:val="24"/>
          <w:szCs w:val="24"/>
          <w:lang w:val="id-ID"/>
        </w:rPr>
        <w:t>1</w:t>
      </w:r>
      <w:r w:rsidRPr="0023341D">
        <w:rPr>
          <w:rFonts w:ascii="Times New Roman" w:hAnsi="Times New Roman" w:cs="Times New Roman"/>
          <w:sz w:val="24"/>
          <w:szCs w:val="24"/>
        </w:rPr>
        <w:t xml:space="preserve">5. </w:t>
      </w:r>
      <w:r w:rsidRPr="0023341D">
        <w:rPr>
          <w:rFonts w:ascii="Times New Roman" w:hAnsi="Times New Roman" w:cs="Times New Roman"/>
          <w:i/>
          <w:sz w:val="24"/>
          <w:szCs w:val="24"/>
        </w:rPr>
        <w:t xml:space="preserve">Manajemen Pelayanan Bimbingan &amp; Konseling </w:t>
      </w:r>
      <w:r w:rsidRPr="0023341D">
        <w:rPr>
          <w:rFonts w:ascii="Times New Roman" w:hAnsi="Times New Roman" w:cs="Times New Roman"/>
          <w:i/>
          <w:sz w:val="24"/>
          <w:szCs w:val="24"/>
          <w:lang w:val="id-ID"/>
        </w:rPr>
        <w:t>D</w:t>
      </w:r>
      <w:r w:rsidRPr="0023341D">
        <w:rPr>
          <w:rFonts w:ascii="Times New Roman" w:hAnsi="Times New Roman" w:cs="Times New Roman"/>
          <w:i/>
          <w:sz w:val="24"/>
          <w:szCs w:val="24"/>
        </w:rPr>
        <w:t>i Sekolah.</w:t>
      </w:r>
      <w:r w:rsidRPr="0023341D">
        <w:rPr>
          <w:rFonts w:ascii="Times New Roman" w:hAnsi="Times New Roman" w:cs="Times New Roman"/>
          <w:sz w:val="24"/>
          <w:szCs w:val="24"/>
        </w:rPr>
        <w:t xml:space="preserve"> Depok: Arya Duta.</w:t>
      </w:r>
    </w:p>
    <w:p w14:paraId="2026A920" w14:textId="77777777" w:rsidR="0023341D" w:rsidRPr="0023341D" w:rsidRDefault="0023341D" w:rsidP="003133C6">
      <w:pPr>
        <w:pStyle w:val="ListParagraph"/>
        <w:autoSpaceDE w:val="0"/>
        <w:autoSpaceDN w:val="0"/>
        <w:adjustRightInd w:val="0"/>
        <w:spacing w:after="0" w:line="360" w:lineRule="auto"/>
        <w:ind w:left="851" w:hanging="709"/>
        <w:rPr>
          <w:rFonts w:ascii="Times New Roman" w:hAnsi="Times New Roman" w:cs="Times New Roman"/>
          <w:color w:val="333333"/>
          <w:sz w:val="24"/>
          <w:szCs w:val="24"/>
          <w:shd w:val="clear" w:color="auto" w:fill="FFFFFF"/>
          <w:lang w:val="id-ID"/>
        </w:rPr>
      </w:pPr>
      <w:r w:rsidRPr="0023341D">
        <w:rPr>
          <w:rFonts w:ascii="Times New Roman" w:hAnsi="Times New Roman" w:cs="Times New Roman"/>
          <w:color w:val="333333"/>
          <w:sz w:val="24"/>
          <w:szCs w:val="24"/>
          <w:shd w:val="clear" w:color="auto" w:fill="FFFFFF"/>
        </w:rPr>
        <w:t>Masturah,</w:t>
      </w:r>
      <w:r w:rsidRPr="0023341D">
        <w:rPr>
          <w:rFonts w:ascii="Times New Roman" w:hAnsi="Times New Roman" w:cs="Times New Roman"/>
          <w:color w:val="333333"/>
          <w:sz w:val="24"/>
          <w:szCs w:val="24"/>
          <w:shd w:val="clear" w:color="auto" w:fill="FFFFFF"/>
          <w:lang w:val="id-ID"/>
        </w:rPr>
        <w:t xml:space="preserve"> N. A. </w:t>
      </w:r>
      <w:r w:rsidRPr="0023341D">
        <w:rPr>
          <w:rFonts w:ascii="Times New Roman" w:hAnsi="Times New Roman" w:cs="Times New Roman"/>
          <w:color w:val="333333"/>
          <w:sz w:val="24"/>
          <w:szCs w:val="24"/>
          <w:shd w:val="clear" w:color="auto" w:fill="FFFFFF"/>
        </w:rPr>
        <w:t xml:space="preserve"> Alifah Nabilah. </w:t>
      </w:r>
      <w:r w:rsidRPr="0023341D">
        <w:rPr>
          <w:rFonts w:ascii="Times New Roman" w:hAnsi="Times New Roman" w:cs="Times New Roman"/>
          <w:color w:val="333333"/>
          <w:sz w:val="24"/>
          <w:szCs w:val="24"/>
          <w:shd w:val="clear" w:color="auto" w:fill="FFFFFF"/>
          <w:lang w:val="id-ID"/>
        </w:rPr>
        <w:t>(2017)</w:t>
      </w:r>
      <w:r w:rsidRPr="0023341D">
        <w:rPr>
          <w:rFonts w:ascii="Times New Roman" w:hAnsi="Times New Roman" w:cs="Times New Roman"/>
          <w:color w:val="333333"/>
          <w:sz w:val="24"/>
          <w:szCs w:val="24"/>
          <w:shd w:val="clear" w:color="auto" w:fill="FFFFFF"/>
        </w:rPr>
        <w:t>.</w:t>
      </w:r>
      <w:r w:rsidRPr="0023341D">
        <w:rPr>
          <w:rFonts w:ascii="Times New Roman" w:hAnsi="Times New Roman" w:cs="Times New Roman"/>
          <w:color w:val="333333"/>
          <w:sz w:val="24"/>
          <w:szCs w:val="24"/>
          <w:shd w:val="clear" w:color="auto" w:fill="FFFFFF"/>
          <w:lang w:val="id-ID"/>
        </w:rPr>
        <w:t xml:space="preserve"> </w:t>
      </w:r>
      <w:r w:rsidRPr="0023341D">
        <w:rPr>
          <w:rFonts w:ascii="Times New Roman" w:hAnsi="Times New Roman" w:cs="Times New Roman"/>
          <w:i/>
          <w:color w:val="333333"/>
          <w:sz w:val="24"/>
          <w:szCs w:val="24"/>
          <w:shd w:val="clear" w:color="auto" w:fill="FFFFFF"/>
          <w:lang w:val="id-ID"/>
        </w:rPr>
        <w:t xml:space="preserve">Gambran Konsep Diri Mahasiswa Ditinjau Dari Perspektif Budaya. </w:t>
      </w:r>
      <w:r w:rsidRPr="0023341D">
        <w:rPr>
          <w:rFonts w:ascii="Times New Roman" w:hAnsi="Times New Roman" w:cs="Times New Roman"/>
          <w:color w:val="333333"/>
          <w:sz w:val="24"/>
          <w:szCs w:val="24"/>
          <w:shd w:val="clear" w:color="auto" w:fill="FFFFFF"/>
          <w:lang w:val="id-ID"/>
        </w:rPr>
        <w:t>Indigeneus: Jurnal Ilmiah Psikologi.</w:t>
      </w:r>
      <w:r w:rsidRPr="0023341D">
        <w:rPr>
          <w:rFonts w:ascii="Times New Roman" w:hAnsi="Times New Roman" w:cs="Times New Roman"/>
          <w:color w:val="333333"/>
          <w:sz w:val="24"/>
          <w:szCs w:val="24"/>
          <w:shd w:val="clear" w:color="auto" w:fill="FFFFFF"/>
        </w:rPr>
        <w:t xml:space="preserve"> </w:t>
      </w:r>
    </w:p>
    <w:p w14:paraId="0632E8AD" w14:textId="77777777" w:rsidR="0023341D" w:rsidRPr="0023341D" w:rsidRDefault="0023341D" w:rsidP="003133C6">
      <w:pPr>
        <w:spacing w:after="0" w:line="360" w:lineRule="auto"/>
        <w:ind w:left="567" w:hanging="425"/>
        <w:rPr>
          <w:rFonts w:ascii="Times New Roman" w:hAnsi="Times New Roman" w:cs="Times New Roman"/>
          <w:sz w:val="24"/>
          <w:szCs w:val="24"/>
          <w:lang w:val="id-ID"/>
        </w:rPr>
      </w:pPr>
      <w:r w:rsidRPr="0023341D">
        <w:rPr>
          <w:rFonts w:ascii="Times New Roman" w:hAnsi="Times New Roman" w:cs="Times New Roman"/>
          <w:sz w:val="24"/>
          <w:szCs w:val="24"/>
        </w:rPr>
        <w:t>Rakhmat,</w:t>
      </w:r>
      <w:r w:rsidRPr="0023341D">
        <w:rPr>
          <w:rFonts w:ascii="Times New Roman" w:hAnsi="Times New Roman" w:cs="Times New Roman"/>
          <w:sz w:val="24"/>
          <w:szCs w:val="24"/>
          <w:lang w:val="id-ID"/>
        </w:rPr>
        <w:t xml:space="preserve"> J</w:t>
      </w:r>
      <w:r w:rsidRPr="0023341D">
        <w:rPr>
          <w:rFonts w:ascii="Times New Roman" w:hAnsi="Times New Roman" w:cs="Times New Roman"/>
          <w:sz w:val="24"/>
          <w:szCs w:val="24"/>
        </w:rPr>
        <w:t>.</w:t>
      </w:r>
      <w:r w:rsidRPr="0023341D">
        <w:rPr>
          <w:rFonts w:ascii="Times New Roman" w:hAnsi="Times New Roman" w:cs="Times New Roman"/>
          <w:sz w:val="24"/>
          <w:szCs w:val="24"/>
          <w:lang w:val="id-ID"/>
        </w:rPr>
        <w:t xml:space="preserve"> (</w:t>
      </w:r>
      <w:r w:rsidRPr="0023341D">
        <w:rPr>
          <w:rFonts w:ascii="Times New Roman" w:hAnsi="Times New Roman" w:cs="Times New Roman"/>
          <w:sz w:val="24"/>
          <w:szCs w:val="24"/>
        </w:rPr>
        <w:t>2011</w:t>
      </w:r>
      <w:r w:rsidRPr="0023341D">
        <w:rPr>
          <w:rFonts w:ascii="Times New Roman" w:hAnsi="Times New Roman" w:cs="Times New Roman"/>
          <w:sz w:val="24"/>
          <w:szCs w:val="24"/>
          <w:lang w:val="id-ID"/>
        </w:rPr>
        <w:t>)</w:t>
      </w:r>
      <w:r w:rsidRPr="0023341D">
        <w:rPr>
          <w:rFonts w:ascii="Times New Roman" w:hAnsi="Times New Roman" w:cs="Times New Roman"/>
          <w:sz w:val="24"/>
          <w:szCs w:val="24"/>
        </w:rPr>
        <w:t>.</w:t>
      </w:r>
      <w:r w:rsidRPr="0023341D">
        <w:rPr>
          <w:rFonts w:ascii="Times New Roman" w:hAnsi="Times New Roman" w:cs="Times New Roman"/>
          <w:sz w:val="24"/>
          <w:szCs w:val="24"/>
          <w:lang w:val="id-ID"/>
        </w:rPr>
        <w:t xml:space="preserve"> </w:t>
      </w:r>
      <w:r w:rsidRPr="0023341D">
        <w:rPr>
          <w:rFonts w:ascii="Times New Roman" w:hAnsi="Times New Roman" w:cs="Times New Roman"/>
          <w:i/>
          <w:sz w:val="24"/>
          <w:szCs w:val="24"/>
        </w:rPr>
        <w:t>Psikologi Komunikasi</w:t>
      </w:r>
      <w:r w:rsidRPr="0023341D">
        <w:rPr>
          <w:rFonts w:ascii="Times New Roman" w:hAnsi="Times New Roman" w:cs="Times New Roman"/>
          <w:sz w:val="24"/>
          <w:szCs w:val="24"/>
        </w:rPr>
        <w:t>. Bandung : PT Remaja Rosdakarya.</w:t>
      </w:r>
    </w:p>
    <w:p w14:paraId="6A14E33A" w14:textId="77777777" w:rsidR="0023341D" w:rsidRPr="0023341D" w:rsidRDefault="0023341D" w:rsidP="003133C6">
      <w:pPr>
        <w:spacing w:before="2" w:after="0" w:line="360" w:lineRule="auto"/>
        <w:ind w:left="686" w:right="70" w:hanging="544"/>
        <w:rPr>
          <w:rFonts w:ascii="Times New Roman" w:hAnsi="Times New Roman" w:cs="Times New Roman"/>
          <w:sz w:val="24"/>
          <w:szCs w:val="24"/>
          <w:lang w:val="id-ID"/>
        </w:rPr>
      </w:pPr>
      <w:r w:rsidRPr="0023341D">
        <w:rPr>
          <w:rFonts w:ascii="Times New Roman" w:hAnsi="Times New Roman" w:cs="Times New Roman"/>
          <w:sz w:val="24"/>
          <w:szCs w:val="24"/>
          <w:lang w:val="id-ID"/>
        </w:rPr>
        <w:t xml:space="preserve">Subaryana. (2015). </w:t>
      </w:r>
      <w:r w:rsidRPr="0023341D">
        <w:rPr>
          <w:rFonts w:ascii="Times New Roman" w:hAnsi="Times New Roman" w:cs="Times New Roman"/>
          <w:i/>
          <w:sz w:val="24"/>
          <w:szCs w:val="24"/>
          <w:lang w:val="id-ID"/>
        </w:rPr>
        <w:t xml:space="preserve">Konsep Diri Dan Prestasi Belajar. </w:t>
      </w:r>
      <w:r w:rsidRPr="0023341D">
        <w:rPr>
          <w:rFonts w:ascii="Times New Roman" w:hAnsi="Times New Roman" w:cs="Times New Roman"/>
          <w:sz w:val="24"/>
          <w:szCs w:val="24"/>
          <w:lang w:val="id-ID"/>
        </w:rPr>
        <w:t xml:space="preserve">Jurnal Dinamika Pendidikan Dasar. </w:t>
      </w:r>
    </w:p>
    <w:p w14:paraId="3E5E129E" w14:textId="77777777" w:rsidR="0023341D" w:rsidRPr="0023341D" w:rsidRDefault="0023341D" w:rsidP="003133C6">
      <w:pPr>
        <w:spacing w:after="0" w:line="360" w:lineRule="auto"/>
        <w:ind w:left="567" w:hanging="425"/>
        <w:rPr>
          <w:rFonts w:ascii="Times New Roman" w:hAnsi="Times New Roman" w:cs="Times New Roman"/>
          <w:sz w:val="24"/>
          <w:szCs w:val="24"/>
          <w:lang w:val="id-ID"/>
        </w:rPr>
      </w:pPr>
      <w:r w:rsidRPr="0023341D">
        <w:rPr>
          <w:rFonts w:ascii="Times New Roman" w:hAnsi="Times New Roman" w:cs="Times New Roman"/>
          <w:sz w:val="24"/>
          <w:szCs w:val="24"/>
        </w:rPr>
        <w:t xml:space="preserve">Willis, Sofyan S. (2012). </w:t>
      </w:r>
      <w:r w:rsidRPr="0023341D">
        <w:rPr>
          <w:rFonts w:ascii="Times New Roman" w:hAnsi="Times New Roman" w:cs="Times New Roman"/>
          <w:i/>
          <w:sz w:val="24"/>
          <w:szCs w:val="24"/>
        </w:rPr>
        <w:t xml:space="preserve">Remaja </w:t>
      </w:r>
      <w:r w:rsidRPr="0023341D">
        <w:rPr>
          <w:rFonts w:ascii="Times New Roman" w:hAnsi="Times New Roman" w:cs="Times New Roman"/>
          <w:i/>
          <w:sz w:val="24"/>
          <w:szCs w:val="24"/>
          <w:lang w:val="id-ID"/>
        </w:rPr>
        <w:t>D</w:t>
      </w:r>
      <w:r w:rsidRPr="0023341D">
        <w:rPr>
          <w:rFonts w:ascii="Times New Roman" w:hAnsi="Times New Roman" w:cs="Times New Roman"/>
          <w:i/>
          <w:sz w:val="24"/>
          <w:szCs w:val="24"/>
        </w:rPr>
        <w:t xml:space="preserve">an Masalahnya, Mengupas </w:t>
      </w:r>
      <w:r w:rsidRPr="0023341D">
        <w:rPr>
          <w:rFonts w:ascii="Times New Roman" w:hAnsi="Times New Roman" w:cs="Times New Roman"/>
          <w:i/>
          <w:sz w:val="24"/>
          <w:szCs w:val="24"/>
          <w:lang w:val="id-ID"/>
        </w:rPr>
        <w:t>B</w:t>
      </w:r>
      <w:r w:rsidRPr="0023341D">
        <w:rPr>
          <w:rFonts w:ascii="Times New Roman" w:hAnsi="Times New Roman" w:cs="Times New Roman"/>
          <w:i/>
          <w:sz w:val="24"/>
          <w:szCs w:val="24"/>
        </w:rPr>
        <w:t>erbagai Kenakalan</w:t>
      </w:r>
      <w:r w:rsidRPr="0023341D">
        <w:rPr>
          <w:rFonts w:ascii="Times New Roman" w:hAnsi="Times New Roman" w:cs="Times New Roman"/>
          <w:i/>
          <w:sz w:val="24"/>
          <w:szCs w:val="24"/>
          <w:lang w:val="id-ID"/>
        </w:rPr>
        <w:t xml:space="preserve"> </w:t>
      </w:r>
      <w:r w:rsidRPr="0023341D">
        <w:rPr>
          <w:rFonts w:ascii="Times New Roman" w:hAnsi="Times New Roman" w:cs="Times New Roman"/>
          <w:i/>
          <w:sz w:val="24"/>
          <w:szCs w:val="24"/>
        </w:rPr>
        <w:t xml:space="preserve">Remaja, Narkoba, Free Sex </w:t>
      </w:r>
      <w:r w:rsidRPr="0023341D">
        <w:rPr>
          <w:rFonts w:ascii="Times New Roman" w:hAnsi="Times New Roman" w:cs="Times New Roman"/>
          <w:i/>
          <w:sz w:val="24"/>
          <w:szCs w:val="24"/>
          <w:lang w:val="id-ID"/>
        </w:rPr>
        <w:t>D</w:t>
      </w:r>
      <w:r w:rsidRPr="0023341D">
        <w:rPr>
          <w:rFonts w:ascii="Times New Roman" w:hAnsi="Times New Roman" w:cs="Times New Roman"/>
          <w:i/>
          <w:sz w:val="24"/>
          <w:szCs w:val="24"/>
        </w:rPr>
        <w:t>an Pemecahannya</w:t>
      </w:r>
      <w:r w:rsidRPr="0023341D">
        <w:rPr>
          <w:rFonts w:ascii="Times New Roman" w:hAnsi="Times New Roman" w:cs="Times New Roman"/>
          <w:sz w:val="24"/>
          <w:szCs w:val="24"/>
        </w:rPr>
        <w:t>. Bandung : Alfabeta</w:t>
      </w:r>
    </w:p>
    <w:p w14:paraId="17965C77" w14:textId="77777777" w:rsidR="004F4244" w:rsidRPr="0023341D" w:rsidRDefault="004F4244" w:rsidP="003133C6">
      <w:pPr>
        <w:spacing w:after="0" w:line="360" w:lineRule="auto"/>
        <w:rPr>
          <w:rFonts w:ascii="Times New Roman" w:hAnsi="Times New Roman" w:cs="Times New Roman"/>
          <w:sz w:val="24"/>
          <w:szCs w:val="24"/>
        </w:rPr>
      </w:pPr>
    </w:p>
    <w:sectPr w:rsidR="004F4244" w:rsidRPr="0023341D" w:rsidSect="004F4244">
      <w:headerReference w:type="even" r:id="rId11"/>
      <w:headerReference w:type="default" r:id="rId12"/>
      <w:footerReference w:type="default" r:id="rId13"/>
      <w:headerReference w:type="first" r:id="rId14"/>
      <w:footerReference w:type="first" r:id="rId15"/>
      <w:type w:val="continuous"/>
      <w:pgSz w:w="11907" w:h="16839"/>
      <w:pgMar w:top="1701" w:right="1701" w:bottom="1701" w:left="1701"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A433E" w14:textId="77777777" w:rsidR="001250B7" w:rsidRDefault="001250B7">
      <w:pPr>
        <w:spacing w:after="0" w:line="240" w:lineRule="auto"/>
      </w:pPr>
      <w:r>
        <w:separator/>
      </w:r>
    </w:p>
  </w:endnote>
  <w:endnote w:type="continuationSeparator" w:id="0">
    <w:p w14:paraId="0E9B8324" w14:textId="77777777" w:rsidR="001250B7" w:rsidRDefault="00125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orinna">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17F1" w14:textId="77777777" w:rsidR="00B8196D" w:rsidRDefault="00B8196D">
    <w:pPr>
      <w:pStyle w:val="Footer"/>
      <w:jc w:val="center"/>
    </w:pPr>
  </w:p>
  <w:p w14:paraId="0B2B60A1" w14:textId="77777777" w:rsidR="00B8196D" w:rsidRDefault="00B819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3CFF" w14:textId="77777777" w:rsidR="00B8196D" w:rsidRDefault="00DF66F6">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A746" w14:textId="77777777" w:rsidR="001250B7" w:rsidRDefault="001250B7">
      <w:pPr>
        <w:spacing w:after="0" w:line="240" w:lineRule="auto"/>
      </w:pPr>
      <w:r>
        <w:separator/>
      </w:r>
    </w:p>
  </w:footnote>
  <w:footnote w:type="continuationSeparator" w:id="0">
    <w:p w14:paraId="11D26B98" w14:textId="77777777" w:rsidR="001250B7" w:rsidRDefault="001250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B85E" w14:textId="0FEE85AB" w:rsidR="00B8196D" w:rsidRDefault="00DF66F6">
    <w:pPr>
      <w:pStyle w:val="Header"/>
      <w:framePr w:wrap="around" w:vAnchor="text" w:hAnchor="page" w:x="1442" w:y="1"/>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83EAB">
      <w:rPr>
        <w:rStyle w:val="PageNumber"/>
        <w:rFonts w:ascii="Times New Roman" w:hAnsi="Times New Roman" w:cs="Times New Roman"/>
        <w:noProof/>
      </w:rPr>
      <w:t>10</w:t>
    </w:r>
    <w:r>
      <w:rPr>
        <w:rStyle w:val="PageNumber"/>
        <w:rFonts w:ascii="Times New Roman" w:hAnsi="Times New Roman" w:cs="Times New Roman"/>
      </w:rPr>
      <w:fldChar w:fldCharType="end"/>
    </w:r>
  </w:p>
  <w:p w14:paraId="30D0663E" w14:textId="1331605C" w:rsidR="004B4427" w:rsidRPr="004F4244" w:rsidRDefault="00B35C65" w:rsidP="00B35C65">
    <w:pPr>
      <w:tabs>
        <w:tab w:val="left" w:pos="3180"/>
      </w:tabs>
      <w:spacing w:line="0" w:lineRule="atLeast"/>
      <w:jc w:val="center"/>
      <w:rPr>
        <w:rFonts w:ascii="Arial" w:eastAsia="Arial" w:hAnsi="Arial"/>
        <w:color w:val="000000"/>
      </w:rPr>
    </w:pPr>
    <w:r>
      <w:rPr>
        <w:rFonts w:ascii="Times New Roman" w:hAnsi="Times New Roman" w:cs="Times New Roman"/>
        <w:i/>
        <w:szCs w:val="24"/>
      </w:rPr>
      <w:t>Last name Author-1, Last name Author-2 &amp; Last name Author-3</w:t>
    </w:r>
    <w:r>
      <w:rPr>
        <w:rFonts w:ascii="Times New Roman" w:hAnsi="Times New Roman" w:cs="Times New Roman"/>
        <w:szCs w:val="24"/>
      </w:rPr>
      <w:t xml:space="preserve">, </w:t>
    </w:r>
    <w:r>
      <w:rPr>
        <w:rFonts w:ascii="Times New Roman" w:hAnsi="Times New Roman"/>
        <w:szCs w:val="32"/>
      </w:rPr>
      <w:t>Title Title Title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732A" w14:textId="4E5C4304" w:rsidR="00B8196D" w:rsidRDefault="00DF66F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83EAB">
      <w:rPr>
        <w:rStyle w:val="PageNumber"/>
        <w:noProof/>
      </w:rPr>
      <w:t>9</w:t>
    </w:r>
    <w:r>
      <w:rPr>
        <w:rStyle w:val="PageNumber"/>
      </w:rPr>
      <w:fldChar w:fldCharType="end"/>
    </w:r>
  </w:p>
  <w:p w14:paraId="7CC3C475" w14:textId="5B87268D" w:rsidR="00B8196D" w:rsidRDefault="00DF66F6">
    <w:pPr>
      <w:pStyle w:val="Header"/>
      <w:ind w:right="566"/>
      <w:jc w:val="center"/>
      <w:rPr>
        <w:rFonts w:asciiTheme="minorBidi" w:hAnsiTheme="minorBidi"/>
        <w:iCs/>
        <w:sz w:val="24"/>
      </w:rPr>
    </w:pPr>
    <w:r>
      <w:rPr>
        <w:rFonts w:asciiTheme="minorBidi" w:hAnsiTheme="minorBidi"/>
        <w:b/>
        <w:bCs/>
        <w:iCs/>
        <w:color w:val="7030A0"/>
        <w14:shadow w14:blurRad="50800" w14:dist="38100" w14:dir="2700000" w14:sx="100000" w14:sy="100000" w14:kx="0" w14:ky="0" w14:algn="tl">
          <w14:srgbClr w14:val="000000">
            <w14:alpha w14:val="60000"/>
          </w14:srgbClr>
        </w14:shadow>
      </w:rPr>
      <w:t>FOKUS</w:t>
    </w:r>
    <w:r>
      <w:rPr>
        <w:rFonts w:asciiTheme="minorBidi" w:hAnsiTheme="minorBidi"/>
        <w:iCs/>
      </w:rPr>
      <w:t xml:space="preserve"> Volume X, No. X, XXXXX 20</w:t>
    </w:r>
    <w:r w:rsidR="004F5C36">
      <w:rPr>
        <w:rFonts w:asciiTheme="minorBidi" w:hAnsiTheme="minorBidi"/>
        <w:iCs/>
      </w:rPr>
      <w:t>xx</w:t>
    </w:r>
  </w:p>
  <w:p w14:paraId="50940B60" w14:textId="77777777" w:rsidR="004B4427" w:rsidRDefault="004B442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A89D" w14:textId="407D844A" w:rsidR="00B8196D" w:rsidRDefault="00DF66F6">
    <w:pPr>
      <w:spacing w:after="0" w:line="240" w:lineRule="auto"/>
      <w:ind w:right="-45"/>
      <w:rPr>
        <w:rFonts w:asciiTheme="minorBidi" w:hAnsiTheme="minorBidi"/>
        <w:sz w:val="18"/>
        <w:szCs w:val="18"/>
      </w:rPr>
    </w:pPr>
    <w:r>
      <w:rPr>
        <w:noProof/>
      </w:rPr>
      <mc:AlternateContent>
        <mc:Choice Requires="wps">
          <w:drawing>
            <wp:anchor distT="0" distB="0" distL="114300" distR="114300" simplePos="0" relativeHeight="251657216" behindDoc="0" locked="0" layoutInCell="1" allowOverlap="1" wp14:anchorId="5E702F09" wp14:editId="10C951E0">
              <wp:simplePos x="0" y="0"/>
              <wp:positionH relativeFrom="margin">
                <wp:posOffset>3898265</wp:posOffset>
              </wp:positionH>
              <wp:positionV relativeFrom="paragraph">
                <wp:posOffset>12065</wp:posOffset>
              </wp:positionV>
              <wp:extent cx="2075180" cy="46609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75180" cy="465826"/>
                      </a:xfrm>
                      <a:prstGeom prst="rect">
                        <a:avLst/>
                      </a:prstGeom>
                      <a:noFill/>
                      <a:ln>
                        <a:noFill/>
                      </a:ln>
                    </wps:spPr>
                    <wps:txb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702F09" id="_x0000_t202" coordsize="21600,21600" o:spt="202" path="m,l,21600r21600,l21600,xe">
              <v:stroke joinstyle="miter"/>
              <v:path gradientshapeok="t" o:connecttype="rect"/>
            </v:shapetype>
            <v:shape id="Text Box 1" o:spid="_x0000_s1026" type="#_x0000_t202" style="position:absolute;left:0;text-align:left;margin-left:306.95pt;margin-top:.95pt;width:163.4pt;height:36.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" filled="f" stroked="f">
              <v:textbo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v:textbox>
              <w10:wrap anchorx="margin"/>
            </v:shape>
          </w:pict>
        </mc:Fallback>
      </mc:AlternateContent>
    </w:r>
    <w:r>
      <w:rPr>
        <w:rFonts w:asciiTheme="minorBidi" w:hAnsiTheme="minorBidi"/>
        <w:sz w:val="18"/>
        <w:szCs w:val="18"/>
      </w:rPr>
      <w:t xml:space="preserve">Vol. </w:t>
    </w:r>
    <w:r w:rsidR="004F5C36">
      <w:rPr>
        <w:rFonts w:asciiTheme="minorBidi" w:hAnsiTheme="minorBidi"/>
        <w:sz w:val="18"/>
        <w:szCs w:val="18"/>
      </w:rPr>
      <w:t>X</w:t>
    </w:r>
    <w:r>
      <w:rPr>
        <w:rFonts w:asciiTheme="minorBidi" w:hAnsiTheme="minorBidi"/>
        <w:sz w:val="18"/>
        <w:szCs w:val="18"/>
      </w:rPr>
      <w:t xml:space="preserve">, No. </w:t>
    </w:r>
    <w:r w:rsidR="004F5C36">
      <w:rPr>
        <w:rFonts w:asciiTheme="minorBidi" w:hAnsiTheme="minorBidi"/>
        <w:sz w:val="18"/>
        <w:szCs w:val="18"/>
      </w:rPr>
      <w:t>X</w:t>
    </w:r>
    <w:r>
      <w:rPr>
        <w:rFonts w:asciiTheme="minorBidi" w:hAnsiTheme="minorBidi"/>
        <w:sz w:val="18"/>
        <w:szCs w:val="18"/>
      </w:rPr>
      <w:t xml:space="preserve">, </w:t>
    </w:r>
    <w:r w:rsidR="004F5C36">
      <w:rPr>
        <w:rFonts w:asciiTheme="minorBidi" w:hAnsiTheme="minorBidi"/>
        <w:sz w:val="18"/>
        <w:szCs w:val="18"/>
      </w:rPr>
      <w:t>XXXXXX</w:t>
    </w:r>
    <w:r>
      <w:rPr>
        <w:rFonts w:asciiTheme="minorBidi" w:hAnsiTheme="minorBidi"/>
        <w:sz w:val="18"/>
        <w:szCs w:val="18"/>
      </w:rPr>
      <w:t xml:space="preserve"> 20</w:t>
    </w:r>
    <w:r w:rsidR="004F5C36">
      <w:rPr>
        <w:rFonts w:asciiTheme="minorBidi" w:hAnsiTheme="minorBidi"/>
        <w:sz w:val="18"/>
        <w:szCs w:val="18"/>
      </w:rPr>
      <w:t xml:space="preserve">xx </w:t>
    </w:r>
  </w:p>
  <w:p w14:paraId="71737E14"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DOI . . . . . . . . . . . . . . . . . .</w:t>
    </w:r>
  </w:p>
  <w:p w14:paraId="76B8A672"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p-ISSN XXXX-XXXX</w:t>
    </w:r>
  </w:p>
  <w:p w14:paraId="24D653E2"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e-ISSN XXXX-XXXX</w:t>
    </w:r>
  </w:p>
  <w:p w14:paraId="4D5CD14E" w14:textId="77777777" w:rsidR="00B8196D" w:rsidRDefault="00B8196D">
    <w:pPr>
      <w:spacing w:after="0" w:line="240" w:lineRule="auto"/>
      <w:ind w:right="-45"/>
      <w:rPr>
        <w:rFonts w:asciiTheme="minorBidi" w:hAnsiTheme="minorBid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1" w15:restartNumberingAfterBreak="0">
    <w:nsid w:val="662261C6"/>
    <w:multiLevelType w:val="hybridMultilevel"/>
    <w:tmpl w:val="495CE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552B4"/>
    <w:multiLevelType w:val="hybridMultilevel"/>
    <w:tmpl w:val="FD30C4E4"/>
    <w:lvl w:ilvl="0" w:tplc="69D0B714">
      <w:start w:val="1"/>
      <w:numFmt w:val="lowerLetter"/>
      <w:lvlText w:val="%1."/>
      <w:lvlJc w:val="left"/>
      <w:pPr>
        <w:ind w:left="719" w:hanging="600"/>
      </w:pPr>
      <w:rPr>
        <w:rFonts w:hint="default"/>
      </w:rPr>
    </w:lvl>
    <w:lvl w:ilvl="1" w:tplc="04210019" w:tentative="1">
      <w:start w:val="1"/>
      <w:numFmt w:val="lowerLetter"/>
      <w:lvlText w:val="%2."/>
      <w:lvlJc w:val="left"/>
      <w:pPr>
        <w:ind w:left="1199" w:hanging="360"/>
      </w:pPr>
    </w:lvl>
    <w:lvl w:ilvl="2" w:tplc="0421001B" w:tentative="1">
      <w:start w:val="1"/>
      <w:numFmt w:val="lowerRoman"/>
      <w:lvlText w:val="%3."/>
      <w:lvlJc w:val="right"/>
      <w:pPr>
        <w:ind w:left="1919" w:hanging="180"/>
      </w:pPr>
    </w:lvl>
    <w:lvl w:ilvl="3" w:tplc="0421000F" w:tentative="1">
      <w:start w:val="1"/>
      <w:numFmt w:val="decimal"/>
      <w:lvlText w:val="%4."/>
      <w:lvlJc w:val="left"/>
      <w:pPr>
        <w:ind w:left="2639" w:hanging="360"/>
      </w:pPr>
    </w:lvl>
    <w:lvl w:ilvl="4" w:tplc="04210019" w:tentative="1">
      <w:start w:val="1"/>
      <w:numFmt w:val="lowerLetter"/>
      <w:lvlText w:val="%5."/>
      <w:lvlJc w:val="left"/>
      <w:pPr>
        <w:ind w:left="3359" w:hanging="360"/>
      </w:pPr>
    </w:lvl>
    <w:lvl w:ilvl="5" w:tplc="0421001B" w:tentative="1">
      <w:start w:val="1"/>
      <w:numFmt w:val="lowerRoman"/>
      <w:lvlText w:val="%6."/>
      <w:lvlJc w:val="right"/>
      <w:pPr>
        <w:ind w:left="4079" w:hanging="180"/>
      </w:pPr>
    </w:lvl>
    <w:lvl w:ilvl="6" w:tplc="0421000F" w:tentative="1">
      <w:start w:val="1"/>
      <w:numFmt w:val="decimal"/>
      <w:lvlText w:val="%7."/>
      <w:lvlJc w:val="left"/>
      <w:pPr>
        <w:ind w:left="4799" w:hanging="360"/>
      </w:pPr>
    </w:lvl>
    <w:lvl w:ilvl="7" w:tplc="04210019" w:tentative="1">
      <w:start w:val="1"/>
      <w:numFmt w:val="lowerLetter"/>
      <w:lvlText w:val="%8."/>
      <w:lvlJc w:val="left"/>
      <w:pPr>
        <w:ind w:left="5519" w:hanging="360"/>
      </w:pPr>
    </w:lvl>
    <w:lvl w:ilvl="8" w:tplc="0421001B" w:tentative="1">
      <w:start w:val="1"/>
      <w:numFmt w:val="lowerRoman"/>
      <w:lvlText w:val="%9."/>
      <w:lvlJc w:val="right"/>
      <w:pPr>
        <w:ind w:left="6239" w:hanging="180"/>
      </w:pPr>
    </w:lvl>
  </w:abstractNum>
  <w:abstractNum w:abstractNumId="3" w15:restartNumberingAfterBreak="0">
    <w:nsid w:val="6CAA7318"/>
    <w:multiLevelType w:val="hybridMultilevel"/>
    <w:tmpl w:val="69C88480"/>
    <w:lvl w:ilvl="0" w:tplc="A92A21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2032"/>
    <w:rsid w:val="00017AD9"/>
    <w:rsid w:val="00035B5F"/>
    <w:rsid w:val="000532A9"/>
    <w:rsid w:val="0006145D"/>
    <w:rsid w:val="0006238A"/>
    <w:rsid w:val="00067DD4"/>
    <w:rsid w:val="00070B0F"/>
    <w:rsid w:val="00077244"/>
    <w:rsid w:val="00086BE3"/>
    <w:rsid w:val="000915CE"/>
    <w:rsid w:val="000B1117"/>
    <w:rsid w:val="000B1A9C"/>
    <w:rsid w:val="000B79A5"/>
    <w:rsid w:val="000D0A61"/>
    <w:rsid w:val="000D6AC8"/>
    <w:rsid w:val="000E17A4"/>
    <w:rsid w:val="000E2907"/>
    <w:rsid w:val="000E2DD8"/>
    <w:rsid w:val="000F26F3"/>
    <w:rsid w:val="000F6F20"/>
    <w:rsid w:val="0010144A"/>
    <w:rsid w:val="00102B74"/>
    <w:rsid w:val="00106F02"/>
    <w:rsid w:val="00106F11"/>
    <w:rsid w:val="00112B28"/>
    <w:rsid w:val="00113FDF"/>
    <w:rsid w:val="001250B7"/>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C7149"/>
    <w:rsid w:val="001C7963"/>
    <w:rsid w:val="001D4CB9"/>
    <w:rsid w:val="001D6AA5"/>
    <w:rsid w:val="001E5762"/>
    <w:rsid w:val="001F0AE4"/>
    <w:rsid w:val="001F1895"/>
    <w:rsid w:val="001F74D1"/>
    <w:rsid w:val="00202157"/>
    <w:rsid w:val="0020288F"/>
    <w:rsid w:val="0020494D"/>
    <w:rsid w:val="0021233C"/>
    <w:rsid w:val="00215083"/>
    <w:rsid w:val="002152BE"/>
    <w:rsid w:val="00221796"/>
    <w:rsid w:val="002266D0"/>
    <w:rsid w:val="0023157C"/>
    <w:rsid w:val="00232ECE"/>
    <w:rsid w:val="0023341D"/>
    <w:rsid w:val="00237438"/>
    <w:rsid w:val="00242043"/>
    <w:rsid w:val="00244518"/>
    <w:rsid w:val="00245AF1"/>
    <w:rsid w:val="00252B96"/>
    <w:rsid w:val="002564C8"/>
    <w:rsid w:val="0025708C"/>
    <w:rsid w:val="00262007"/>
    <w:rsid w:val="00265E92"/>
    <w:rsid w:val="00271AF4"/>
    <w:rsid w:val="00273E53"/>
    <w:rsid w:val="002857CE"/>
    <w:rsid w:val="00290B40"/>
    <w:rsid w:val="002934A1"/>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33C6"/>
    <w:rsid w:val="003161D9"/>
    <w:rsid w:val="00321584"/>
    <w:rsid w:val="003312D2"/>
    <w:rsid w:val="0033174E"/>
    <w:rsid w:val="003355C7"/>
    <w:rsid w:val="00340BE0"/>
    <w:rsid w:val="00343BC4"/>
    <w:rsid w:val="0035546B"/>
    <w:rsid w:val="0035600F"/>
    <w:rsid w:val="00357677"/>
    <w:rsid w:val="00362639"/>
    <w:rsid w:val="00373845"/>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5514"/>
    <w:rsid w:val="004B3149"/>
    <w:rsid w:val="004B34F0"/>
    <w:rsid w:val="004B4427"/>
    <w:rsid w:val="004B4972"/>
    <w:rsid w:val="004B70CB"/>
    <w:rsid w:val="004C46CF"/>
    <w:rsid w:val="004D4337"/>
    <w:rsid w:val="004D6ED8"/>
    <w:rsid w:val="004E1FA3"/>
    <w:rsid w:val="004F4244"/>
    <w:rsid w:val="004F5C36"/>
    <w:rsid w:val="005040B9"/>
    <w:rsid w:val="00510AA8"/>
    <w:rsid w:val="00513AAA"/>
    <w:rsid w:val="00525D54"/>
    <w:rsid w:val="00540338"/>
    <w:rsid w:val="005433E2"/>
    <w:rsid w:val="00564290"/>
    <w:rsid w:val="00571D9D"/>
    <w:rsid w:val="00581285"/>
    <w:rsid w:val="00584C73"/>
    <w:rsid w:val="00585AFC"/>
    <w:rsid w:val="00590F4E"/>
    <w:rsid w:val="005954DD"/>
    <w:rsid w:val="00597DD2"/>
    <w:rsid w:val="005A01E6"/>
    <w:rsid w:val="005A05CF"/>
    <w:rsid w:val="005A266C"/>
    <w:rsid w:val="005A3492"/>
    <w:rsid w:val="005A4EF0"/>
    <w:rsid w:val="005A524F"/>
    <w:rsid w:val="005B4834"/>
    <w:rsid w:val="005B4EEE"/>
    <w:rsid w:val="005B539C"/>
    <w:rsid w:val="005C3B54"/>
    <w:rsid w:val="005C3DCF"/>
    <w:rsid w:val="005D33F8"/>
    <w:rsid w:val="005E1E87"/>
    <w:rsid w:val="005E295E"/>
    <w:rsid w:val="00614BE0"/>
    <w:rsid w:val="00631867"/>
    <w:rsid w:val="006318D1"/>
    <w:rsid w:val="006326D0"/>
    <w:rsid w:val="00633B9B"/>
    <w:rsid w:val="00641E65"/>
    <w:rsid w:val="0064781A"/>
    <w:rsid w:val="00647871"/>
    <w:rsid w:val="0065331E"/>
    <w:rsid w:val="006533A7"/>
    <w:rsid w:val="00653468"/>
    <w:rsid w:val="0065780D"/>
    <w:rsid w:val="006632C0"/>
    <w:rsid w:val="00671C61"/>
    <w:rsid w:val="00675948"/>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69FD"/>
    <w:rsid w:val="007E4460"/>
    <w:rsid w:val="007E516B"/>
    <w:rsid w:val="007F16FB"/>
    <w:rsid w:val="007F4A44"/>
    <w:rsid w:val="00813139"/>
    <w:rsid w:val="00814D46"/>
    <w:rsid w:val="00817095"/>
    <w:rsid w:val="00817B20"/>
    <w:rsid w:val="00821794"/>
    <w:rsid w:val="008223D7"/>
    <w:rsid w:val="00833DCA"/>
    <w:rsid w:val="00837446"/>
    <w:rsid w:val="008403D7"/>
    <w:rsid w:val="00842004"/>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57C3"/>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63E"/>
    <w:rsid w:val="009C59DD"/>
    <w:rsid w:val="009D568F"/>
    <w:rsid w:val="009D5707"/>
    <w:rsid w:val="009D7CE8"/>
    <w:rsid w:val="009E60AA"/>
    <w:rsid w:val="009F0190"/>
    <w:rsid w:val="00A01D5A"/>
    <w:rsid w:val="00A02CC6"/>
    <w:rsid w:val="00A10902"/>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3EAB"/>
    <w:rsid w:val="00A90480"/>
    <w:rsid w:val="00A95CE9"/>
    <w:rsid w:val="00A97568"/>
    <w:rsid w:val="00AA02B1"/>
    <w:rsid w:val="00AA519A"/>
    <w:rsid w:val="00AB48A8"/>
    <w:rsid w:val="00AC5565"/>
    <w:rsid w:val="00AD44FA"/>
    <w:rsid w:val="00AD72D1"/>
    <w:rsid w:val="00AE19C0"/>
    <w:rsid w:val="00AE5F21"/>
    <w:rsid w:val="00AF0F4D"/>
    <w:rsid w:val="00AF7A0D"/>
    <w:rsid w:val="00B03996"/>
    <w:rsid w:val="00B042CD"/>
    <w:rsid w:val="00B05C91"/>
    <w:rsid w:val="00B1189F"/>
    <w:rsid w:val="00B1268E"/>
    <w:rsid w:val="00B16650"/>
    <w:rsid w:val="00B25A67"/>
    <w:rsid w:val="00B25F8B"/>
    <w:rsid w:val="00B32D1D"/>
    <w:rsid w:val="00B35C65"/>
    <w:rsid w:val="00B3753C"/>
    <w:rsid w:val="00B433CB"/>
    <w:rsid w:val="00B50E02"/>
    <w:rsid w:val="00B51270"/>
    <w:rsid w:val="00B52B5E"/>
    <w:rsid w:val="00B53356"/>
    <w:rsid w:val="00B67340"/>
    <w:rsid w:val="00B8196D"/>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17E0"/>
    <w:rsid w:val="00C66E97"/>
    <w:rsid w:val="00C70D29"/>
    <w:rsid w:val="00C71F34"/>
    <w:rsid w:val="00C809F3"/>
    <w:rsid w:val="00C869F9"/>
    <w:rsid w:val="00C91894"/>
    <w:rsid w:val="00C92C13"/>
    <w:rsid w:val="00CA52AE"/>
    <w:rsid w:val="00CC16A1"/>
    <w:rsid w:val="00CC5281"/>
    <w:rsid w:val="00CC6A20"/>
    <w:rsid w:val="00CD0068"/>
    <w:rsid w:val="00CD4B0F"/>
    <w:rsid w:val="00CD6250"/>
    <w:rsid w:val="00CE0EE8"/>
    <w:rsid w:val="00CE144E"/>
    <w:rsid w:val="00CE4AE9"/>
    <w:rsid w:val="00CF040D"/>
    <w:rsid w:val="00CF1848"/>
    <w:rsid w:val="00D05967"/>
    <w:rsid w:val="00D05DCB"/>
    <w:rsid w:val="00D14516"/>
    <w:rsid w:val="00D3336E"/>
    <w:rsid w:val="00D34ADD"/>
    <w:rsid w:val="00D36FD2"/>
    <w:rsid w:val="00D6112D"/>
    <w:rsid w:val="00D62AF1"/>
    <w:rsid w:val="00D64995"/>
    <w:rsid w:val="00D649D1"/>
    <w:rsid w:val="00D75A14"/>
    <w:rsid w:val="00D862FB"/>
    <w:rsid w:val="00D90A1B"/>
    <w:rsid w:val="00D93F4C"/>
    <w:rsid w:val="00DA070A"/>
    <w:rsid w:val="00DA7512"/>
    <w:rsid w:val="00DB5035"/>
    <w:rsid w:val="00DB690B"/>
    <w:rsid w:val="00DC0A0E"/>
    <w:rsid w:val="00DD2D69"/>
    <w:rsid w:val="00DF05BF"/>
    <w:rsid w:val="00DF15B9"/>
    <w:rsid w:val="00DF4D41"/>
    <w:rsid w:val="00DF51F2"/>
    <w:rsid w:val="00DF5A6D"/>
    <w:rsid w:val="00DF6668"/>
    <w:rsid w:val="00DF66F6"/>
    <w:rsid w:val="00E04052"/>
    <w:rsid w:val="00E13179"/>
    <w:rsid w:val="00E134F1"/>
    <w:rsid w:val="00E37CA6"/>
    <w:rsid w:val="00E37F88"/>
    <w:rsid w:val="00E40FC7"/>
    <w:rsid w:val="00E46A6F"/>
    <w:rsid w:val="00E541AD"/>
    <w:rsid w:val="00E54328"/>
    <w:rsid w:val="00E67FF7"/>
    <w:rsid w:val="00E7068D"/>
    <w:rsid w:val="00E73BAE"/>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41D6"/>
    <w:rsid w:val="00F14EDD"/>
    <w:rsid w:val="00F1722C"/>
    <w:rsid w:val="00F20927"/>
    <w:rsid w:val="00F23A66"/>
    <w:rsid w:val="00F2496F"/>
    <w:rsid w:val="00F27191"/>
    <w:rsid w:val="00F31EC2"/>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E1717"/>
    <w:rsid w:val="00FF0FD1"/>
    <w:rsid w:val="00FF4E00"/>
    <w:rsid w:val="4F2F7E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753C"/>
  <w15:docId w15:val="{67135238-6416-4063-B7C3-E4F0DA33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44"/>
  </w:style>
  <w:style w:type="paragraph" w:styleId="Heading1">
    <w:name w:val="heading 1"/>
    <w:basedOn w:val="Normal"/>
    <w:next w:val="Normal"/>
    <w:link w:val="Heading1Char"/>
    <w:uiPriority w:val="9"/>
    <w:qFormat/>
    <w:rsid w:val="004F424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F424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F42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F424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424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F424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F424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F424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F424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0" w:line="360" w:lineRule="auto"/>
    </w:pPr>
    <w:rPr>
      <w:rFonts w:ascii="Times New Roman" w:eastAsia="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pPr>
    <w:rPr>
      <w:rFonts w:ascii="Calibri" w:eastAsia="Calibri" w:hAnsi="Calibri" w:cs="Times New Roman"/>
    </w:rPr>
  </w:style>
  <w:style w:type="paragraph" w:styleId="BodyText3">
    <w:name w:val="Body Text 3"/>
    <w:basedOn w:val="Normal"/>
    <w:link w:val="BodyText3Char"/>
    <w:uiPriority w:val="99"/>
    <w:semiHidden/>
    <w:unhideWhenUsed/>
    <w:pPr>
      <w:spacing w:after="120" w:line="240" w:lineRule="auto"/>
    </w:pPr>
    <w:rPr>
      <w:rFonts w:ascii="Calibri" w:eastAsia="Calibri" w:hAnsi="Calibri" w:cs="Times New Roman"/>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line="240" w:lineRule="auto"/>
      <w:ind w:left="360"/>
    </w:pPr>
    <w:rPr>
      <w:rFonts w:ascii="Calibri" w:eastAsia="Calibri" w:hAnsi="Calibri" w:cs="Times New Roman"/>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pPr>
      <w:spacing w:after="0" w:line="240" w:lineRule="auto"/>
    </w:pPr>
    <w:rPr>
      <w:rFonts w:ascii="Courier New" w:eastAsia="Times New Roman" w:hAnsi="Courier New" w:cs="Times New Roman"/>
    </w:rPr>
  </w:style>
  <w:style w:type="paragraph" w:styleId="Subtitle">
    <w:name w:val="Subtitle"/>
    <w:basedOn w:val="Normal"/>
    <w:next w:val="Normal"/>
    <w:link w:val="SubtitleChar"/>
    <w:uiPriority w:val="11"/>
    <w:qFormat/>
    <w:rsid w:val="004F4244"/>
    <w:pPr>
      <w:spacing w:after="720" w:line="240" w:lineRule="auto"/>
      <w:jc w:val="right"/>
    </w:pPr>
    <w:rPr>
      <w:rFonts w:asciiTheme="majorHAnsi" w:eastAsiaTheme="majorEastAsia" w:hAnsiTheme="majorHAnsi" w:cstheme="majorBidi"/>
      <w:szCs w:val="22"/>
    </w:rPr>
  </w:style>
  <w:style w:type="character" w:styleId="Emphasis">
    <w:name w:val="Emphasis"/>
    <w:uiPriority w:val="20"/>
    <w:qFormat/>
    <w:rsid w:val="004F4244"/>
    <w:rPr>
      <w:b/>
      <w:i/>
      <w:spacing w:val="10"/>
    </w:rPr>
  </w:style>
  <w:style w:type="character" w:styleId="FootnoteReference">
    <w:name w:val="footnote reference"/>
    <w:semiHidden/>
    <w:rPr>
      <w:rFonts w:cs="Times New Roman"/>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emiHidden/>
  </w:style>
  <w:style w:type="character" w:styleId="Strong">
    <w:name w:val="Strong"/>
    <w:uiPriority w:val="22"/>
    <w:qFormat/>
    <w:rsid w:val="004F4244"/>
    <w:rPr>
      <w:b/>
      <w:color w:val="C0504D" w:themeColor="accent2"/>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4F4244"/>
    <w:pPr>
      <w:ind w:left="720"/>
      <w:contextualSpacing/>
    </w:pPr>
  </w:style>
  <w:style w:type="paragraph" w:styleId="NoSpacing">
    <w:name w:val="No Spacing"/>
    <w:basedOn w:val="Normal"/>
    <w:link w:val="NoSpacingChar"/>
    <w:uiPriority w:val="1"/>
    <w:qFormat/>
    <w:rsid w:val="004F4244"/>
    <w:pPr>
      <w:spacing w:after="0" w:line="240" w:lineRule="auto"/>
    </w:p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qFormat/>
    <w:rPr>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character" w:customStyle="1" w:styleId="hps">
    <w:name w:val="hps"/>
    <w:basedOn w:val="DefaultParagraphFont"/>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pPr>
    <w:rPr>
      <w:rFonts w:ascii="Times New Roman" w:eastAsia="Times New Roman" w:hAnsi="Times New Roman" w:cs="Times New Roman"/>
      <w:color w:val="333333"/>
      <w:sz w:val="24"/>
      <w:szCs w:val="24"/>
    </w:rPr>
  </w:style>
  <w:style w:type="table" w:customStyle="1" w:styleId="TableGrid1">
    <w:name w:val="Table Grid1"/>
    <w:basedOn w:val="TableNormal"/>
    <w:uiPriority w:val="99"/>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4F4244"/>
    <w:rPr>
      <w:smallCaps/>
      <w:spacing w:val="5"/>
      <w:sz w:val="28"/>
      <w:szCs w:val="2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SubtitleChar">
    <w:name w:val="Subtitle Char"/>
    <w:basedOn w:val="DefaultParagraphFont"/>
    <w:link w:val="Subtitle"/>
    <w:uiPriority w:val="11"/>
    <w:rsid w:val="004F4244"/>
    <w:rPr>
      <w:rFonts w:asciiTheme="majorHAnsi" w:eastAsiaTheme="majorEastAsia" w:hAnsiTheme="majorHAnsi" w:cstheme="majorBidi"/>
      <w:szCs w:val="22"/>
    </w:rPr>
  </w:style>
  <w:style w:type="character" w:customStyle="1" w:styleId="BodyText2Char">
    <w:name w:val="Body Text 2 Char"/>
    <w:basedOn w:val="DefaultParagraphFont"/>
    <w:link w:val="BodyText2"/>
    <w:uiPriority w:val="99"/>
    <w:semiHidden/>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Pr>
      <w:rFonts w:ascii="Calibri" w:eastAsia="Calibri" w:hAnsi="Calibri" w:cs="Times New Roman"/>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customStyle="1" w:styleId="ColorfulList-Accent1Char">
    <w:name w:val="Colorful List - Accent 1 Char"/>
    <w:basedOn w:val="DefaultParagraphFont"/>
    <w:uiPriority w:val="34"/>
    <w:locked/>
  </w:style>
  <w:style w:type="character" w:customStyle="1" w:styleId="BodyText3Char">
    <w:name w:val="Body Text 3 Char"/>
    <w:basedOn w:val="DefaultParagraphFont"/>
    <w:link w:val="BodyText3"/>
    <w:uiPriority w:val="99"/>
    <w:semiHidden/>
    <w:rPr>
      <w:rFonts w:ascii="Calibri" w:eastAsia="Calibri" w:hAnsi="Calibri" w:cs="Times New Roman"/>
      <w:sz w:val="16"/>
      <w:szCs w:val="16"/>
    </w:rPr>
  </w:style>
  <w:style w:type="paragraph" w:customStyle="1" w:styleId="bl-bodytext">
    <w:name w:val="bl-body text"/>
    <w:basedOn w:val="Normal"/>
    <w:pPr>
      <w:spacing w:after="120" w:line="240" w:lineRule="auto"/>
    </w:pPr>
    <w:rPr>
      <w:rFonts w:ascii="Korinna" w:eastAsia="Times New Roman" w:hAnsi="Korinna" w:cs="Times New Roman"/>
      <w:spacing w:val="-3"/>
      <w:szCs w:val="24"/>
    </w:rPr>
  </w:style>
  <w:style w:type="character" w:customStyle="1" w:styleId="ListParagraphChar">
    <w:name w:val="List Paragraph Char"/>
    <w:basedOn w:val="DefaultParagraphFont"/>
    <w:link w:val="ListParagraph"/>
    <w:uiPriority w:val="34"/>
  </w:style>
  <w:style w:type="table" w:customStyle="1" w:styleId="TableGrid5">
    <w:name w:val="Table Grid5"/>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4F4244"/>
    <w:rPr>
      <w:smallCaps/>
      <w:spacing w:val="5"/>
      <w:sz w:val="32"/>
      <w:szCs w:val="32"/>
    </w:rPr>
  </w:style>
  <w:style w:type="character" w:customStyle="1" w:styleId="alt-edited">
    <w:name w:val="alt-edited"/>
    <w:basedOn w:val="DefaultParagraphFont"/>
  </w:style>
  <w:style w:type="paragraph" w:customStyle="1" w:styleId="references">
    <w:name w:val="references"/>
    <w:pPr>
      <w:numPr>
        <w:numId w:val="1"/>
      </w:numPr>
      <w:spacing w:after="50" w:line="180" w:lineRule="exact"/>
    </w:pPr>
    <w:rPr>
      <w:rFonts w:ascii="Times New Roman" w:eastAsia="MS Mincho" w:hAnsi="Times New Roman" w:cs="Times New Roman"/>
      <w:sz w:val="16"/>
      <w:szCs w:val="16"/>
    </w:rPr>
  </w:style>
  <w:style w:type="character" w:customStyle="1" w:styleId="Heading3Char">
    <w:name w:val="Heading 3 Char"/>
    <w:basedOn w:val="DefaultParagraphFont"/>
    <w:link w:val="Heading3"/>
    <w:uiPriority w:val="9"/>
    <w:semiHidden/>
    <w:rsid w:val="004F4244"/>
    <w:rPr>
      <w:smallCaps/>
      <w:spacing w:val="5"/>
      <w:sz w:val="24"/>
      <w:szCs w:val="24"/>
    </w:rPr>
  </w:style>
  <w:style w:type="character" w:customStyle="1" w:styleId="Heading4Char">
    <w:name w:val="Heading 4 Char"/>
    <w:basedOn w:val="DefaultParagraphFont"/>
    <w:link w:val="Heading4"/>
    <w:uiPriority w:val="9"/>
    <w:semiHidden/>
    <w:rsid w:val="004F4244"/>
    <w:rPr>
      <w:smallCaps/>
      <w:spacing w:val="10"/>
      <w:sz w:val="22"/>
      <w:szCs w:val="22"/>
    </w:rPr>
  </w:style>
  <w:style w:type="character" w:customStyle="1" w:styleId="Heading5Char">
    <w:name w:val="Heading 5 Char"/>
    <w:basedOn w:val="DefaultParagraphFont"/>
    <w:link w:val="Heading5"/>
    <w:uiPriority w:val="9"/>
    <w:semiHidden/>
    <w:rsid w:val="004F424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F4244"/>
    <w:rPr>
      <w:smallCaps/>
      <w:color w:val="C0504D" w:themeColor="accent2"/>
      <w:spacing w:val="5"/>
      <w:sz w:val="22"/>
    </w:rPr>
  </w:style>
  <w:style w:type="character" w:customStyle="1" w:styleId="Heading7Char">
    <w:name w:val="Heading 7 Char"/>
    <w:basedOn w:val="DefaultParagraphFont"/>
    <w:link w:val="Heading7"/>
    <w:uiPriority w:val="9"/>
    <w:semiHidden/>
    <w:rsid w:val="004F4244"/>
    <w:rPr>
      <w:b/>
      <w:smallCaps/>
      <w:color w:val="C0504D" w:themeColor="accent2"/>
      <w:spacing w:val="10"/>
    </w:rPr>
  </w:style>
  <w:style w:type="character" w:customStyle="1" w:styleId="Heading8Char">
    <w:name w:val="Heading 8 Char"/>
    <w:basedOn w:val="DefaultParagraphFont"/>
    <w:link w:val="Heading8"/>
    <w:uiPriority w:val="9"/>
    <w:semiHidden/>
    <w:rsid w:val="004F4244"/>
    <w:rPr>
      <w:b/>
      <w:i/>
      <w:smallCaps/>
      <w:color w:val="943634" w:themeColor="accent2" w:themeShade="BF"/>
    </w:rPr>
  </w:style>
  <w:style w:type="character" w:customStyle="1" w:styleId="Heading9Char">
    <w:name w:val="Heading 9 Char"/>
    <w:basedOn w:val="DefaultParagraphFont"/>
    <w:link w:val="Heading9"/>
    <w:uiPriority w:val="9"/>
    <w:semiHidden/>
    <w:rsid w:val="004F4244"/>
    <w:rPr>
      <w:b/>
      <w:i/>
      <w:smallCaps/>
      <w:color w:val="622423" w:themeColor="accent2" w:themeShade="7F"/>
    </w:rPr>
  </w:style>
  <w:style w:type="paragraph" w:styleId="Caption">
    <w:name w:val="caption"/>
    <w:basedOn w:val="Normal"/>
    <w:next w:val="Normal"/>
    <w:uiPriority w:val="35"/>
    <w:semiHidden/>
    <w:unhideWhenUsed/>
    <w:qFormat/>
    <w:rsid w:val="004F4244"/>
    <w:rPr>
      <w:b/>
      <w:bCs/>
      <w:caps/>
      <w:sz w:val="16"/>
      <w:szCs w:val="18"/>
    </w:rPr>
  </w:style>
  <w:style w:type="paragraph" w:styleId="Title">
    <w:name w:val="Title"/>
    <w:basedOn w:val="Normal"/>
    <w:next w:val="Normal"/>
    <w:link w:val="TitleChar"/>
    <w:uiPriority w:val="10"/>
    <w:qFormat/>
    <w:rsid w:val="004F424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F4244"/>
    <w:rPr>
      <w:smallCaps/>
      <w:sz w:val="48"/>
      <w:szCs w:val="48"/>
    </w:rPr>
  </w:style>
  <w:style w:type="character" w:customStyle="1" w:styleId="NoSpacingChar">
    <w:name w:val="No Spacing Char"/>
    <w:basedOn w:val="DefaultParagraphFont"/>
    <w:link w:val="NoSpacing"/>
    <w:uiPriority w:val="1"/>
    <w:rsid w:val="004F4244"/>
  </w:style>
  <w:style w:type="paragraph" w:styleId="Quote">
    <w:name w:val="Quote"/>
    <w:basedOn w:val="Normal"/>
    <w:next w:val="Normal"/>
    <w:link w:val="QuoteChar"/>
    <w:uiPriority w:val="29"/>
    <w:qFormat/>
    <w:rsid w:val="004F4244"/>
    <w:rPr>
      <w:i/>
    </w:rPr>
  </w:style>
  <w:style w:type="character" w:customStyle="1" w:styleId="QuoteChar">
    <w:name w:val="Quote Char"/>
    <w:basedOn w:val="DefaultParagraphFont"/>
    <w:link w:val="Quote"/>
    <w:uiPriority w:val="29"/>
    <w:rsid w:val="004F4244"/>
    <w:rPr>
      <w:i/>
    </w:rPr>
  </w:style>
  <w:style w:type="paragraph" w:styleId="IntenseQuote">
    <w:name w:val="Intense Quote"/>
    <w:basedOn w:val="Normal"/>
    <w:next w:val="Normal"/>
    <w:link w:val="IntenseQuoteChar"/>
    <w:uiPriority w:val="30"/>
    <w:qFormat/>
    <w:rsid w:val="004F42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F4244"/>
    <w:rPr>
      <w:b/>
      <w:i/>
      <w:color w:val="FFFFFF" w:themeColor="background1"/>
      <w:shd w:val="clear" w:color="auto" w:fill="C0504D" w:themeFill="accent2"/>
    </w:rPr>
  </w:style>
  <w:style w:type="character" w:styleId="SubtleEmphasis">
    <w:name w:val="Subtle Emphasis"/>
    <w:uiPriority w:val="19"/>
    <w:qFormat/>
    <w:rsid w:val="004F4244"/>
    <w:rPr>
      <w:i/>
    </w:rPr>
  </w:style>
  <w:style w:type="character" w:styleId="IntenseEmphasis">
    <w:name w:val="Intense Emphasis"/>
    <w:uiPriority w:val="21"/>
    <w:qFormat/>
    <w:rsid w:val="004F4244"/>
    <w:rPr>
      <w:b/>
      <w:i/>
      <w:color w:val="C0504D" w:themeColor="accent2"/>
      <w:spacing w:val="10"/>
    </w:rPr>
  </w:style>
  <w:style w:type="character" w:styleId="SubtleReference">
    <w:name w:val="Subtle Reference"/>
    <w:uiPriority w:val="31"/>
    <w:qFormat/>
    <w:rsid w:val="004F4244"/>
    <w:rPr>
      <w:b/>
    </w:rPr>
  </w:style>
  <w:style w:type="character" w:styleId="IntenseReference">
    <w:name w:val="Intense Reference"/>
    <w:uiPriority w:val="32"/>
    <w:qFormat/>
    <w:rsid w:val="004F4244"/>
    <w:rPr>
      <w:b/>
      <w:bCs/>
      <w:smallCaps/>
      <w:spacing w:val="5"/>
      <w:sz w:val="22"/>
      <w:szCs w:val="22"/>
      <w:u w:val="single"/>
    </w:rPr>
  </w:style>
  <w:style w:type="character" w:styleId="BookTitle">
    <w:name w:val="Book Title"/>
    <w:uiPriority w:val="33"/>
    <w:qFormat/>
    <w:rsid w:val="004F42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F4244"/>
    <w:pPr>
      <w:outlineLvl w:val="9"/>
    </w:pPr>
  </w:style>
  <w:style w:type="paragraph" w:styleId="HTMLPreformatted">
    <w:name w:val="HTML Preformatted"/>
    <w:basedOn w:val="Normal"/>
    <w:link w:val="HTMLPreformattedChar"/>
    <w:uiPriority w:val="99"/>
    <w:unhideWhenUsed/>
    <w:rsid w:val="000D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n-ID"/>
    </w:rPr>
  </w:style>
  <w:style w:type="character" w:customStyle="1" w:styleId="HTMLPreformattedChar">
    <w:name w:val="HTML Preformatted Char"/>
    <w:basedOn w:val="DefaultParagraphFont"/>
    <w:link w:val="HTMLPreformatted"/>
    <w:uiPriority w:val="99"/>
    <w:rsid w:val="000D0A61"/>
    <w:rPr>
      <w:rFonts w:ascii="Courier New" w:eastAsia="Times New Roman" w:hAnsi="Courier New" w:cs="Courier New"/>
      <w:lang w:val="en-ID"/>
    </w:rPr>
  </w:style>
  <w:style w:type="character" w:customStyle="1" w:styleId="UnresolvedMention">
    <w:name w:val="Unresolved Mention"/>
    <w:basedOn w:val="DefaultParagraphFont"/>
    <w:uiPriority w:val="99"/>
    <w:semiHidden/>
    <w:unhideWhenUsed/>
    <w:rsid w:val="0067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4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ahyu.azzam.hidayat@gmail.com" TargetMode="External"/><Relationship Id="rId4" Type="http://schemas.openxmlformats.org/officeDocument/2006/relationships/styles" Target="styles.xml"/><Relationship Id="rId9" Type="http://schemas.openxmlformats.org/officeDocument/2006/relationships/hyperlink" Target="mailto:Sellyyuliana.sy@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D39FC2-FAEE-4017-AADA-574387A5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 x</cp:lastModifiedBy>
  <cp:revision>2</cp:revision>
  <cp:lastPrinted>2016-01-13T06:50:00Z</cp:lastPrinted>
  <dcterms:created xsi:type="dcterms:W3CDTF">2021-10-28T07:33:00Z</dcterms:created>
  <dcterms:modified xsi:type="dcterms:W3CDTF">2021-10-28T07:33:00Z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