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797D6" w14:textId="77777777" w:rsidR="00710EA3" w:rsidRDefault="00710EA3" w:rsidP="00710EA3">
      <w:pPr>
        <w:tabs>
          <w:tab w:val="left" w:pos="6782"/>
        </w:tabs>
        <w:spacing w:before="159"/>
        <w:ind w:left="2385" w:right="290"/>
      </w:pPr>
      <w:r>
        <w:rPr>
          <w:noProof/>
          <w:lang w:val="id-ID" w:eastAsia="id-ID"/>
        </w:rPr>
        <mc:AlternateContent>
          <mc:Choice Requires="wpg">
            <w:drawing>
              <wp:anchor distT="0" distB="0" distL="114300" distR="114300" simplePos="0" relativeHeight="251659264" behindDoc="0" locked="0" layoutInCell="1" allowOverlap="1" wp14:anchorId="4C0B390C" wp14:editId="65985859">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251659264;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t>Journal of Innovative</w:t>
      </w:r>
      <w:r>
        <w:rPr>
          <w:spacing w:val="-10"/>
        </w:rPr>
        <w:t xml:space="preserve"> </w:t>
      </w:r>
      <w:r>
        <w:t>Mathematics</w:t>
      </w:r>
      <w:r>
        <w:rPr>
          <w:spacing w:val="-1"/>
        </w:rPr>
        <w:t xml:space="preserve"> </w:t>
      </w:r>
      <w:r>
        <w:t>Learning</w:t>
      </w:r>
      <w:r>
        <w:tab/>
        <w:t>ISSN 2621-4733 (print) Volume 2, No. 3,</w:t>
      </w:r>
      <w:r>
        <w:rPr>
          <w:spacing w:val="-5"/>
        </w:rPr>
        <w:t xml:space="preserve"> </w:t>
      </w:r>
      <w:r>
        <w:t>September 2019</w:t>
      </w:r>
      <w:r>
        <w:tab/>
        <w:t>ISSN 2621-4741</w:t>
      </w:r>
      <w:r>
        <w:rPr>
          <w:spacing w:val="-10"/>
        </w:rPr>
        <w:t xml:space="preserve"> </w:t>
      </w:r>
      <w:r>
        <w:t>(online)</w:t>
      </w:r>
    </w:p>
    <w:p w14:paraId="18D8B101" w14:textId="77777777" w:rsidR="00710EA3" w:rsidRDefault="00710EA3" w:rsidP="00710EA3">
      <w:pPr>
        <w:pStyle w:val="BodyText"/>
        <w:rPr>
          <w:sz w:val="20"/>
        </w:rPr>
      </w:pPr>
    </w:p>
    <w:p w14:paraId="777250A7" w14:textId="50DAC9A4" w:rsidR="004D1A64" w:rsidRDefault="004D1A64" w:rsidP="004D1A64">
      <w:pPr>
        <w:pStyle w:val="Heading1"/>
        <w:spacing w:before="285"/>
        <w:ind w:left="1134" w:right="1372"/>
        <w:jc w:val="center"/>
        <w:rPr>
          <w:lang w:val="id-ID"/>
        </w:rPr>
      </w:pPr>
      <w:r>
        <w:rPr>
          <w:sz w:val="28"/>
          <w:szCs w:val="28"/>
        </w:rPr>
        <w:t>APPLICATION</w:t>
      </w:r>
      <w:r w:rsidR="00FC7B82">
        <w:rPr>
          <w:sz w:val="28"/>
          <w:szCs w:val="28"/>
        </w:rPr>
        <w:t xml:space="preserve"> OF</w:t>
      </w:r>
      <w:r w:rsidR="002C684E">
        <w:rPr>
          <w:sz w:val="28"/>
          <w:szCs w:val="28"/>
        </w:rPr>
        <w:t xml:space="preserve"> TEAMS GAMES TOURNAMENT (TGT)</w:t>
      </w:r>
      <w:r w:rsidR="00FC7B82">
        <w:rPr>
          <w:sz w:val="28"/>
          <w:szCs w:val="28"/>
        </w:rPr>
        <w:t xml:space="preserve"> LEARNING</w:t>
      </w:r>
      <w:r w:rsidR="002C684E">
        <w:rPr>
          <w:sz w:val="28"/>
          <w:szCs w:val="28"/>
        </w:rPr>
        <w:t xml:space="preserve"> MODEL TO IMPROVE STUDENTS MATHEMATICAL COMMUNICATION ABILITIES (EKSPERIMENTAL RESEARCH OF JUNIOR HIGH SCHOOL STUDENTS)</w:t>
      </w:r>
      <w:r>
        <w:rPr>
          <w:sz w:val="28"/>
          <w:szCs w:val="28"/>
        </w:rPr>
        <w:t xml:space="preserve"> </w:t>
      </w:r>
    </w:p>
    <w:p w14:paraId="778D12BF" w14:textId="7096D19B" w:rsidR="00BE4131" w:rsidRPr="00C30362" w:rsidRDefault="0034532E" w:rsidP="00D02BE7">
      <w:pPr>
        <w:pStyle w:val="Heading1"/>
        <w:spacing w:before="285"/>
        <w:ind w:left="2218" w:right="2218"/>
        <w:jc w:val="center"/>
      </w:pPr>
      <w:r>
        <w:rPr>
          <w:lang w:val="id-ID"/>
        </w:rPr>
        <w:t xml:space="preserve">       </w:t>
      </w:r>
      <w:proofErr w:type="spellStart"/>
      <w:r w:rsidR="00C30362">
        <w:t>Irvan</w:t>
      </w:r>
      <w:proofErr w:type="spellEnd"/>
      <w:r w:rsidR="00C30362">
        <w:t xml:space="preserve"> </w:t>
      </w:r>
      <w:proofErr w:type="spellStart"/>
      <w:r w:rsidR="00C30362">
        <w:t>Setyadi</w:t>
      </w:r>
      <w:proofErr w:type="spellEnd"/>
      <w:r w:rsidR="00C30362">
        <w:t xml:space="preserve"> </w:t>
      </w:r>
      <w:proofErr w:type="spellStart"/>
      <w:r w:rsidR="00C30362">
        <w:t>Suparman</w:t>
      </w:r>
      <w:proofErr w:type="spellEnd"/>
    </w:p>
    <w:p w14:paraId="7A1521CB" w14:textId="77777777" w:rsidR="00BE4131" w:rsidRDefault="0034532E" w:rsidP="0034532E">
      <w:pPr>
        <w:spacing w:before="138" w:line="253" w:lineRule="exact"/>
        <w:ind w:left="2938" w:right="2219" w:firstLine="662"/>
      </w:pPr>
      <w:r>
        <w:rPr>
          <w:lang w:val="id-ID"/>
        </w:rPr>
        <w:t xml:space="preserve">    </w:t>
      </w:r>
      <w:r w:rsidR="00165960">
        <w:t xml:space="preserve">IKIP </w:t>
      </w:r>
      <w:proofErr w:type="spellStart"/>
      <w:r w:rsidR="00165960">
        <w:t>Siliwangi</w:t>
      </w:r>
      <w:proofErr w:type="spellEnd"/>
      <w:r w:rsidR="00165960">
        <w:t xml:space="preserve"> Bandung</w:t>
      </w:r>
    </w:p>
    <w:p w14:paraId="17BE650E" w14:textId="64B04D08" w:rsidR="00BE4131" w:rsidRPr="0034532E" w:rsidRDefault="004B6AA5" w:rsidP="00791891">
      <w:pPr>
        <w:ind w:left="2218" w:right="1655"/>
        <w:jc w:val="center"/>
        <w:rPr>
          <w:lang w:val="id-ID"/>
        </w:rPr>
      </w:pPr>
      <w:hyperlink r:id="rId10" w:history="1">
        <w:r w:rsidRPr="00592267">
          <w:rPr>
            <w:rStyle w:val="Hyperlink"/>
            <w:lang w:val="id-ID"/>
          </w:rPr>
          <w:t>ncengirvan@gmail.com</w:t>
        </w:r>
        <w:r w:rsidRPr="00592267">
          <w:rPr>
            <w:rStyle w:val="Hyperlink"/>
          </w:rPr>
          <w:t xml:space="preserve"> </w:t>
        </w:r>
      </w:hyperlink>
      <w:bookmarkStart w:id="0" w:name="_GoBack"/>
      <w:bookmarkEnd w:id="0"/>
    </w:p>
    <w:p w14:paraId="7E378ABF" w14:textId="07AF3367" w:rsidR="00BE4131" w:rsidRDefault="00BE4131">
      <w:pPr>
        <w:pStyle w:val="BodyText"/>
        <w:spacing w:before="10"/>
        <w:rPr>
          <w:sz w:val="13"/>
        </w:rPr>
      </w:pPr>
    </w:p>
    <w:p w14:paraId="3A0542B0" w14:textId="77777777" w:rsidR="00710EA3" w:rsidRDefault="00710EA3" w:rsidP="00710EA3">
      <w:pPr>
        <w:spacing w:before="92"/>
        <w:ind w:left="2218" w:right="2218"/>
        <w:jc w:val="center"/>
      </w:pPr>
      <w:r>
        <w:t>Received: Jul 20</w:t>
      </w:r>
      <w:proofErr w:type="spellStart"/>
      <w:r>
        <w:rPr>
          <w:position w:val="7"/>
          <w:sz w:val="14"/>
        </w:rPr>
        <w:t>th</w:t>
      </w:r>
      <w:proofErr w:type="spellEnd"/>
      <w:r>
        <w:t>, 2019; Accepted: Sept 21</w:t>
      </w:r>
      <w:proofErr w:type="spellStart"/>
      <w:r>
        <w:rPr>
          <w:position w:val="7"/>
          <w:sz w:val="14"/>
        </w:rPr>
        <w:t>st</w:t>
      </w:r>
      <w:proofErr w:type="spellEnd"/>
      <w:r>
        <w:t>, 2019</w:t>
      </w:r>
    </w:p>
    <w:p w14:paraId="35F23FD8" w14:textId="77777777" w:rsidR="00BE4131" w:rsidRDefault="00BE4131">
      <w:pPr>
        <w:pStyle w:val="BodyText"/>
        <w:spacing w:before="3"/>
        <w:rPr>
          <w:sz w:val="22"/>
        </w:rPr>
      </w:pPr>
    </w:p>
    <w:p w14:paraId="298812D8" w14:textId="77777777" w:rsidR="00BE4131" w:rsidRDefault="00165960">
      <w:pPr>
        <w:pStyle w:val="Heading1"/>
      </w:pPr>
      <w:r>
        <w:t>Abstract</w:t>
      </w:r>
    </w:p>
    <w:p w14:paraId="5E9FF0AB" w14:textId="1F36893F" w:rsidR="0046183D" w:rsidRDefault="0046183D" w:rsidP="0046183D">
      <w:pPr>
        <w:spacing w:before="69"/>
        <w:ind w:left="116"/>
        <w:jc w:val="both"/>
      </w:pPr>
      <w:r w:rsidRPr="0046183D">
        <w:t xml:space="preserve">The purpose of this </w:t>
      </w:r>
      <w:r>
        <w:t>article</w:t>
      </w:r>
      <w:r w:rsidRPr="0046183D">
        <w:t xml:space="preserve"> was to determine the improvement of mathematical communication skills between students whose learning using the TGT model was better than traditional learning. The </w:t>
      </w:r>
      <w:proofErr w:type="gramStart"/>
      <w:r w:rsidRPr="0046183D">
        <w:t>population in this study were</w:t>
      </w:r>
      <w:proofErr w:type="gramEnd"/>
      <w:r w:rsidRPr="0046183D">
        <w:t xml:space="preserve"> students of class VII</w:t>
      </w:r>
      <w:r>
        <w:t xml:space="preserve"> junior high school</w:t>
      </w:r>
      <w:r w:rsidRPr="0046183D">
        <w:t xml:space="preserve"> </w:t>
      </w:r>
      <w:r>
        <w:t>on year</w:t>
      </w:r>
      <w:r w:rsidRPr="0046183D">
        <w:t xml:space="preserve"> </w:t>
      </w:r>
      <w:r>
        <w:t>2015/</w:t>
      </w:r>
      <w:r w:rsidRPr="0046183D">
        <w:t xml:space="preserve">2016. </w:t>
      </w:r>
      <w:r>
        <w:t>S</w:t>
      </w:r>
      <w:r w:rsidRPr="0046183D">
        <w:t>ampling</w:t>
      </w:r>
      <w:r>
        <w:t xml:space="preserve"> in this study is a</w:t>
      </w:r>
      <w:r w:rsidRPr="0046183D">
        <w:t xml:space="preserve"> simple random sampling</w:t>
      </w:r>
      <w:r>
        <w:t xml:space="preserve"> and </w:t>
      </w:r>
      <w:proofErr w:type="spellStart"/>
      <w:r>
        <w:t>a</w:t>
      </w:r>
      <w:r w:rsidRPr="0046183D">
        <w:t>he</w:t>
      </w:r>
      <w:proofErr w:type="spellEnd"/>
      <w:r w:rsidRPr="0046183D">
        <w:t xml:space="preserve"> method used in this study is a quasi-experimental study using mathematical communication skills tests. The data processed in this study, namely the gain index is processed using the average two similarity test. Based on the data analysis of the gain index value by the two average similarity test results obtained t count = 0.1382 and t table = 0.1456, with a significance level of 5%. Because t</w:t>
      </w:r>
      <w:r>
        <w:t xml:space="preserve"> </w:t>
      </w:r>
      <w:r w:rsidRPr="0046183D">
        <w:t>count is outside the -t table to t table intervals, it can be concluded that H</w:t>
      </w:r>
      <w:r>
        <w:rPr>
          <w:vertAlign w:val="subscript"/>
        </w:rPr>
        <w:t>0</w:t>
      </w:r>
      <w:r w:rsidRPr="0046183D">
        <w:t xml:space="preserve"> is </w:t>
      </w:r>
      <w:proofErr w:type="gramStart"/>
      <w:r w:rsidRPr="0046183D">
        <w:t>rejected</w:t>
      </w:r>
      <w:proofErr w:type="gramEnd"/>
      <w:r w:rsidRPr="0046183D">
        <w:t>, meaning that there is a difference in the increase in mathematical communication skills between students who are learning using the Teams Games Tournament (TGT) model and the traditional model.</w:t>
      </w:r>
    </w:p>
    <w:p w14:paraId="0A3BEACA" w14:textId="77777777" w:rsidR="00DB1615" w:rsidRDefault="00DB1615" w:rsidP="0046183D">
      <w:pPr>
        <w:spacing w:before="69"/>
        <w:ind w:left="116"/>
        <w:jc w:val="both"/>
      </w:pPr>
    </w:p>
    <w:p w14:paraId="2BB79342" w14:textId="37AB0400" w:rsidR="00BE4131" w:rsidRDefault="00791891" w:rsidP="0046183D">
      <w:pPr>
        <w:spacing w:before="69"/>
        <w:ind w:left="116"/>
        <w:jc w:val="both"/>
        <w:rPr>
          <w:i/>
        </w:rPr>
      </w:pPr>
      <w:proofErr w:type="gramStart"/>
      <w:r>
        <w:t>Keywords :</w:t>
      </w:r>
      <w:proofErr w:type="gramEnd"/>
      <w:r>
        <w:t xml:space="preserve"> Mathematical </w:t>
      </w:r>
      <w:r w:rsidR="0046183D">
        <w:t>Communication Abilities</w:t>
      </w:r>
      <w:r>
        <w:t xml:space="preserve">, </w:t>
      </w:r>
      <w:r w:rsidR="0046183D">
        <w:rPr>
          <w:i/>
        </w:rPr>
        <w:t>Teams Games Tournament (TGT)</w:t>
      </w:r>
    </w:p>
    <w:p w14:paraId="36C54BD1" w14:textId="77777777" w:rsidR="00DB1615" w:rsidRPr="00791891" w:rsidRDefault="00DB1615" w:rsidP="0046183D">
      <w:pPr>
        <w:spacing w:before="69"/>
        <w:ind w:left="116"/>
        <w:jc w:val="both"/>
        <w:rPr>
          <w:lang w:val="id-ID"/>
        </w:rPr>
      </w:pPr>
    </w:p>
    <w:p w14:paraId="3C99153B" w14:textId="77777777" w:rsidR="00BE4131" w:rsidRDefault="00165960">
      <w:pPr>
        <w:pStyle w:val="Heading1"/>
        <w:spacing w:before="120"/>
      </w:pPr>
      <w:proofErr w:type="spellStart"/>
      <w:r>
        <w:t>Abstrak</w:t>
      </w:r>
      <w:proofErr w:type="spellEnd"/>
    </w:p>
    <w:p w14:paraId="1BD04011" w14:textId="33C9378F" w:rsidR="00DB1615" w:rsidRPr="00710EA3" w:rsidRDefault="00321997" w:rsidP="00710EA3">
      <w:pPr>
        <w:ind w:left="142"/>
        <w:jc w:val="both"/>
        <w:rPr>
          <w:color w:val="FF0000"/>
          <w:sz w:val="24"/>
          <w:szCs w:val="24"/>
          <w:lang w:val="id-ID"/>
        </w:rPr>
      </w:pPr>
      <w:proofErr w:type="spellStart"/>
      <w:proofErr w:type="gramStart"/>
      <w:r>
        <w:rPr>
          <w:sz w:val="24"/>
          <w:szCs w:val="24"/>
        </w:rPr>
        <w:t>Artikel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dibuat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peningkatan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matematik</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siswa</w:t>
      </w:r>
      <w:proofErr w:type="spellEnd"/>
      <w:r>
        <w:rPr>
          <w:sz w:val="24"/>
          <w:szCs w:val="24"/>
        </w:rPr>
        <w:t xml:space="preserve"> yang </w:t>
      </w:r>
      <w:proofErr w:type="spellStart"/>
      <w:r>
        <w:rPr>
          <w:sz w:val="24"/>
          <w:szCs w:val="24"/>
        </w:rPr>
        <w:t>pembelajarannya</w:t>
      </w:r>
      <w:proofErr w:type="spellEnd"/>
      <w:r>
        <w:rPr>
          <w:sz w:val="24"/>
          <w:szCs w:val="24"/>
        </w:rPr>
        <w:t xml:space="preserve"> </w:t>
      </w:r>
      <w:proofErr w:type="spellStart"/>
      <w:r>
        <w:rPr>
          <w:sz w:val="24"/>
          <w:szCs w:val="24"/>
        </w:rPr>
        <w:t>menggunakan</w:t>
      </w:r>
      <w:proofErr w:type="spellEnd"/>
      <w:r>
        <w:rPr>
          <w:sz w:val="24"/>
          <w:szCs w:val="24"/>
        </w:rPr>
        <w:t xml:space="preserve"> model TGT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daripada</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tradisional</w:t>
      </w:r>
      <w:proofErr w:type="spellEnd"/>
      <w:r>
        <w:rPr>
          <w:sz w:val="24"/>
          <w:szCs w:val="24"/>
        </w:rPr>
        <w:t>.</w:t>
      </w:r>
      <w:proofErr w:type="gramEnd"/>
      <w:r>
        <w:rPr>
          <w:sz w:val="24"/>
          <w:szCs w:val="24"/>
        </w:rPr>
        <w:t xml:space="preserve"> </w:t>
      </w:r>
      <w:proofErr w:type="spellStart"/>
      <w:proofErr w:type="gramStart"/>
      <w:r>
        <w:rPr>
          <w:sz w:val="24"/>
          <w:szCs w:val="24"/>
        </w:rPr>
        <w:t>Populasi</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kelas</w:t>
      </w:r>
      <w:proofErr w:type="spellEnd"/>
      <w:r>
        <w:rPr>
          <w:sz w:val="24"/>
          <w:szCs w:val="24"/>
        </w:rPr>
        <w:t xml:space="preserve"> VII </w:t>
      </w:r>
      <w:proofErr w:type="spellStart"/>
      <w:r>
        <w:rPr>
          <w:sz w:val="24"/>
          <w:szCs w:val="24"/>
        </w:rPr>
        <w:t>Tahun</w:t>
      </w:r>
      <w:proofErr w:type="spellEnd"/>
      <w:r>
        <w:rPr>
          <w:sz w:val="24"/>
          <w:szCs w:val="24"/>
        </w:rPr>
        <w:t xml:space="preserve"> </w:t>
      </w:r>
      <w:proofErr w:type="spellStart"/>
      <w:r>
        <w:rPr>
          <w:sz w:val="24"/>
          <w:szCs w:val="24"/>
        </w:rPr>
        <w:t>Pelajaran</w:t>
      </w:r>
      <w:proofErr w:type="spellEnd"/>
      <w:r>
        <w:rPr>
          <w:sz w:val="24"/>
          <w:szCs w:val="24"/>
        </w:rPr>
        <w:t xml:space="preserve"> 2015/2016.</w:t>
      </w:r>
      <w:proofErr w:type="gramEnd"/>
      <w:r>
        <w:rPr>
          <w:sz w:val="24"/>
          <w:szCs w:val="24"/>
        </w:rPr>
        <w:t xml:space="preserve"> </w:t>
      </w:r>
      <w:proofErr w:type="spellStart"/>
      <w:proofErr w:type="gramStart"/>
      <w:r>
        <w:rPr>
          <w:sz w:val="24"/>
          <w:szCs w:val="24"/>
        </w:rPr>
        <w:t>dengan</w:t>
      </w:r>
      <w:proofErr w:type="spellEnd"/>
      <w:proofErr w:type="gram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pengambilan</w:t>
      </w:r>
      <w:proofErr w:type="spellEnd"/>
      <w:r>
        <w:rPr>
          <w:sz w:val="24"/>
          <w:szCs w:val="24"/>
        </w:rPr>
        <w:t xml:space="preserve"> </w:t>
      </w:r>
      <w:proofErr w:type="spellStart"/>
      <w:r>
        <w:rPr>
          <w:sz w:val="24"/>
          <w:szCs w:val="24"/>
        </w:rPr>
        <w:t>sampel</w:t>
      </w:r>
      <w:proofErr w:type="spellEnd"/>
      <w:r>
        <w:rPr>
          <w:sz w:val="24"/>
          <w:szCs w:val="24"/>
        </w:rPr>
        <w:t xml:space="preserve"> </w:t>
      </w:r>
      <w:r w:rsidRPr="004068BE">
        <w:rPr>
          <w:i/>
          <w:sz w:val="24"/>
          <w:szCs w:val="24"/>
        </w:rPr>
        <w:t>simple random sampling</w:t>
      </w:r>
      <w:r>
        <w:rPr>
          <w:sz w:val="24"/>
          <w:szCs w:val="24"/>
        </w:rPr>
        <w:t xml:space="preserve">. </w:t>
      </w:r>
      <w:proofErr w:type="spellStart"/>
      <w:proofErr w:type="gramStart"/>
      <w:r>
        <w:rPr>
          <w:sz w:val="24"/>
          <w:szCs w:val="24"/>
        </w:rPr>
        <w:t>Metode</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kuasi</w:t>
      </w:r>
      <w:proofErr w:type="spellEnd"/>
      <w:r>
        <w:rPr>
          <w:sz w:val="24"/>
          <w:szCs w:val="24"/>
        </w:rPr>
        <w:t xml:space="preserve"> </w:t>
      </w:r>
      <w:proofErr w:type="spellStart"/>
      <w:r>
        <w:rPr>
          <w:sz w:val="24"/>
          <w:szCs w:val="24"/>
        </w:rPr>
        <w:t>eksperimen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tes</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Matematik</w:t>
      </w:r>
      <w:proofErr w:type="spellEnd"/>
      <w:r>
        <w:rPr>
          <w:sz w:val="24"/>
          <w:szCs w:val="24"/>
        </w:rPr>
        <w:t>.</w:t>
      </w:r>
      <w:proofErr w:type="gramEnd"/>
      <w:r>
        <w:rPr>
          <w:sz w:val="24"/>
          <w:szCs w:val="24"/>
        </w:rPr>
        <w:t xml:space="preserve"> Data yang </w:t>
      </w:r>
      <w:proofErr w:type="spellStart"/>
      <w:r>
        <w:rPr>
          <w:sz w:val="24"/>
          <w:szCs w:val="24"/>
        </w:rPr>
        <w:t>diolah</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indeks</w:t>
      </w:r>
      <w:proofErr w:type="spellEnd"/>
      <w:r>
        <w:rPr>
          <w:sz w:val="24"/>
          <w:szCs w:val="24"/>
        </w:rPr>
        <w:t xml:space="preserve"> gain </w:t>
      </w:r>
      <w:proofErr w:type="spellStart"/>
      <w:r>
        <w:rPr>
          <w:sz w:val="24"/>
          <w:szCs w:val="24"/>
        </w:rPr>
        <w:t>diolah</w:t>
      </w:r>
      <w:proofErr w:type="spellEnd"/>
      <w:r>
        <w:rPr>
          <w:sz w:val="24"/>
          <w:szCs w:val="24"/>
        </w:rPr>
        <w:t xml:space="preserve"> </w:t>
      </w:r>
      <w:proofErr w:type="spellStart"/>
      <w:r>
        <w:rPr>
          <w:sz w:val="24"/>
          <w:szCs w:val="24"/>
        </w:rPr>
        <w:t>menggunkan</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kesamaan</w:t>
      </w:r>
      <w:proofErr w:type="spellEnd"/>
      <w:r>
        <w:rPr>
          <w:sz w:val="24"/>
          <w:szCs w:val="24"/>
        </w:rPr>
        <w:t xml:space="preserve"> </w:t>
      </w:r>
      <w:proofErr w:type="spellStart"/>
      <w:r>
        <w:rPr>
          <w:sz w:val="24"/>
          <w:szCs w:val="24"/>
        </w:rPr>
        <w:t>dua</w:t>
      </w:r>
      <w:proofErr w:type="spellEnd"/>
      <w:r>
        <w:rPr>
          <w:sz w:val="24"/>
          <w:szCs w:val="24"/>
        </w:rPr>
        <w:t xml:space="preserve"> rata-rata. </w:t>
      </w:r>
      <w:proofErr w:type="spellStart"/>
      <w:r w:rsidRPr="007F1493">
        <w:rPr>
          <w:sz w:val="24"/>
          <w:szCs w:val="24"/>
        </w:rPr>
        <w:t>Berdasarkan</w:t>
      </w:r>
      <w:proofErr w:type="spellEnd"/>
      <w:r w:rsidRPr="007F1493">
        <w:rPr>
          <w:sz w:val="24"/>
          <w:szCs w:val="24"/>
        </w:rPr>
        <w:t xml:space="preserve"> </w:t>
      </w:r>
      <w:proofErr w:type="spellStart"/>
      <w:r w:rsidRPr="007F1493">
        <w:rPr>
          <w:sz w:val="24"/>
          <w:szCs w:val="24"/>
        </w:rPr>
        <w:t>analisis</w:t>
      </w:r>
      <w:proofErr w:type="spellEnd"/>
      <w:r w:rsidRPr="007F1493">
        <w:rPr>
          <w:sz w:val="24"/>
          <w:szCs w:val="24"/>
        </w:rPr>
        <w:t xml:space="preserve"> data </w:t>
      </w:r>
      <w:proofErr w:type="spellStart"/>
      <w:r w:rsidRPr="007F1493">
        <w:rPr>
          <w:sz w:val="24"/>
          <w:szCs w:val="24"/>
        </w:rPr>
        <w:t>nilai</w:t>
      </w:r>
      <w:proofErr w:type="spellEnd"/>
      <w:r w:rsidRPr="007F1493">
        <w:rPr>
          <w:sz w:val="24"/>
          <w:szCs w:val="24"/>
        </w:rPr>
        <w:t xml:space="preserve"> </w:t>
      </w:r>
      <w:proofErr w:type="spellStart"/>
      <w:r w:rsidRPr="007F1493">
        <w:rPr>
          <w:sz w:val="24"/>
          <w:szCs w:val="24"/>
        </w:rPr>
        <w:t>indeks</w:t>
      </w:r>
      <w:proofErr w:type="spellEnd"/>
      <w:r w:rsidRPr="007F1493">
        <w:rPr>
          <w:sz w:val="24"/>
          <w:szCs w:val="24"/>
        </w:rPr>
        <w:t xml:space="preserve"> gain </w:t>
      </w:r>
      <w:proofErr w:type="spellStart"/>
      <w:r w:rsidRPr="007F1493">
        <w:rPr>
          <w:sz w:val="24"/>
          <w:szCs w:val="24"/>
        </w:rPr>
        <w:t>dengan</w:t>
      </w:r>
      <w:proofErr w:type="spellEnd"/>
      <w:r w:rsidRPr="007F1493">
        <w:rPr>
          <w:sz w:val="24"/>
          <w:szCs w:val="24"/>
        </w:rPr>
        <w:t xml:space="preserve"> </w:t>
      </w:r>
      <w:proofErr w:type="spellStart"/>
      <w:r w:rsidRPr="007F1493">
        <w:rPr>
          <w:sz w:val="24"/>
          <w:szCs w:val="24"/>
        </w:rPr>
        <w:t>uji</w:t>
      </w:r>
      <w:proofErr w:type="spellEnd"/>
      <w:r w:rsidRPr="007F1493">
        <w:rPr>
          <w:sz w:val="24"/>
          <w:szCs w:val="24"/>
        </w:rPr>
        <w:t xml:space="preserve"> </w:t>
      </w:r>
      <w:proofErr w:type="spellStart"/>
      <w:r w:rsidRPr="007F1493">
        <w:rPr>
          <w:sz w:val="24"/>
          <w:szCs w:val="24"/>
        </w:rPr>
        <w:t>kesamaan</w:t>
      </w:r>
      <w:proofErr w:type="spellEnd"/>
      <w:r w:rsidRPr="007F1493">
        <w:rPr>
          <w:sz w:val="24"/>
          <w:szCs w:val="24"/>
        </w:rPr>
        <w:t xml:space="preserve"> </w:t>
      </w:r>
      <w:proofErr w:type="spellStart"/>
      <w:r w:rsidRPr="007F1493">
        <w:rPr>
          <w:sz w:val="24"/>
          <w:szCs w:val="24"/>
        </w:rPr>
        <w:t>dua</w:t>
      </w:r>
      <w:proofErr w:type="spellEnd"/>
      <w:r w:rsidRPr="007F1493">
        <w:rPr>
          <w:sz w:val="24"/>
          <w:szCs w:val="24"/>
        </w:rPr>
        <w:t xml:space="preserve"> rata-rata </w:t>
      </w:r>
      <w:proofErr w:type="spellStart"/>
      <w:r w:rsidRPr="007F1493">
        <w:rPr>
          <w:sz w:val="24"/>
          <w:szCs w:val="24"/>
        </w:rPr>
        <w:t>diperoleh</w:t>
      </w:r>
      <w:proofErr w:type="spellEnd"/>
      <w:r w:rsidRPr="007F1493">
        <w:rPr>
          <w:sz w:val="24"/>
          <w:szCs w:val="24"/>
        </w:rPr>
        <w:t xml:space="preserve"> </w:t>
      </w:r>
      <w:proofErr w:type="spellStart"/>
      <w:r w:rsidRPr="007F1493">
        <w:rPr>
          <w:sz w:val="24"/>
          <w:szCs w:val="24"/>
        </w:rPr>
        <w:t>hasil</w:t>
      </w:r>
      <w:proofErr w:type="spellEnd"/>
      <m:oMath>
        <m:r>
          <w:rPr>
            <w:rFonts w:ascii="Cambria Math" w:hAnsi="Cambria Math"/>
            <w:sz w:val="24"/>
            <w:szCs w:val="24"/>
          </w:rPr>
          <m:t xml:space="preserve"> </m:t>
        </m:r>
        <m:sSub>
          <m:sSubPr>
            <m:ctrlPr>
              <w:rPr>
                <w:rFonts w:ascii="Cambria Math" w:hAnsi="Cambria Math"/>
                <w:i/>
                <w:color w:val="000000"/>
                <w:sz w:val="24"/>
                <w:szCs w:val="24"/>
                <w:lang w:eastAsia="id-ID"/>
              </w:rPr>
            </m:ctrlPr>
          </m:sSubPr>
          <m:e>
            <m:r>
              <m:rPr>
                <m:sty m:val="p"/>
              </m:rPr>
              <w:rPr>
                <w:rFonts w:ascii="Cambria Math" w:hAnsi="Cambria Math"/>
                <w:color w:val="000000"/>
                <w:sz w:val="24"/>
                <w:szCs w:val="24"/>
                <w:lang w:eastAsia="id-ID"/>
              </w:rPr>
              <m:t>t</m:t>
            </m:r>
          </m:e>
          <m:sub>
            <m:r>
              <w:rPr>
                <w:rFonts w:ascii="Cambria Math" w:hAnsi="Cambria Math"/>
                <w:color w:val="000000"/>
                <w:sz w:val="24"/>
                <w:szCs w:val="24"/>
                <w:lang w:eastAsia="id-ID"/>
              </w:rPr>
              <m:t>hitung</m:t>
            </m:r>
          </m:sub>
        </m:sSub>
        <m:r>
          <w:rPr>
            <w:rFonts w:ascii="Cambria Math" w:eastAsiaTheme="minorEastAsia" w:hAnsi="Cambria Math"/>
            <w:color w:val="000000"/>
            <w:sz w:val="24"/>
            <w:szCs w:val="24"/>
            <w:lang w:eastAsia="id-ID"/>
          </w:rPr>
          <m:t>=</m:t>
        </m:r>
      </m:oMath>
      <w:r w:rsidRPr="007F1493">
        <w:rPr>
          <w:rFonts w:eastAsiaTheme="minorEastAsia"/>
          <w:color w:val="000000"/>
          <w:sz w:val="24"/>
          <w:szCs w:val="24"/>
          <w:lang w:eastAsia="id-ID"/>
        </w:rPr>
        <w:t xml:space="preserve"> </w:t>
      </w:r>
      <w:r>
        <w:rPr>
          <w:rFonts w:eastAsiaTheme="minorEastAsia"/>
          <w:color w:val="000000"/>
          <w:sz w:val="24"/>
          <w:szCs w:val="24"/>
          <w:lang w:eastAsia="id-ID"/>
        </w:rPr>
        <w:t>0</w:t>
      </w:r>
      <w:proofErr w:type="gramStart"/>
      <w:r>
        <w:rPr>
          <w:rFonts w:eastAsiaTheme="minorEastAsia"/>
          <w:color w:val="000000"/>
          <w:sz w:val="24"/>
          <w:szCs w:val="24"/>
          <w:lang w:eastAsia="id-ID"/>
        </w:rPr>
        <w:t>,1382</w:t>
      </w:r>
      <w:proofErr w:type="gramEnd"/>
      <w:r w:rsidRPr="007F1493">
        <w:rPr>
          <w:rFonts w:eastAsiaTheme="minorEastAsia"/>
          <w:color w:val="000000"/>
          <w:sz w:val="24"/>
          <w:szCs w:val="24"/>
          <w:lang w:eastAsia="id-ID"/>
        </w:rPr>
        <w:t xml:space="preserve"> </w:t>
      </w:r>
      <w:proofErr w:type="spellStart"/>
      <w:r w:rsidRPr="007F1493">
        <w:rPr>
          <w:rFonts w:eastAsiaTheme="minorEastAsia"/>
          <w:color w:val="000000"/>
          <w:sz w:val="24"/>
          <w:szCs w:val="24"/>
          <w:lang w:eastAsia="id-ID"/>
        </w:rPr>
        <w:t>dan</w:t>
      </w:r>
      <w:proofErr w:type="spellEnd"/>
      <w:r w:rsidRPr="007F1493">
        <w:rPr>
          <w:rFonts w:eastAsiaTheme="minorEastAsia"/>
          <w:color w:val="000000"/>
          <w:sz w:val="24"/>
          <w:szCs w:val="24"/>
          <w:lang w:eastAsia="id-ID"/>
        </w:rPr>
        <w:t xml:space="preserve"> </w:t>
      </w:r>
      <m:oMath>
        <m:sSub>
          <m:sSubPr>
            <m:ctrlPr>
              <w:rPr>
                <w:rFonts w:ascii="Cambria Math" w:hAnsi="Cambria Math"/>
                <w:i/>
                <w:sz w:val="24"/>
                <w:szCs w:val="24"/>
              </w:rPr>
            </m:ctrlPr>
          </m:sSubPr>
          <m:e>
            <m:r>
              <m:rPr>
                <m:sty m:val="p"/>
              </m:rPr>
              <w:rPr>
                <w:rFonts w:ascii="Cambria Math" w:hAnsi="Cambria Math"/>
                <w:sz w:val="24"/>
                <w:szCs w:val="24"/>
              </w:rPr>
              <m:t>t</m:t>
            </m:r>
          </m:e>
          <m:sub>
            <m:r>
              <w:rPr>
                <w:rFonts w:ascii="Cambria Math" w:hAnsi="Cambria Math"/>
                <w:sz w:val="24"/>
                <w:szCs w:val="24"/>
              </w:rPr>
              <m:t>tabel</m:t>
            </m:r>
          </m:sub>
        </m:sSub>
        <m:r>
          <w:rPr>
            <w:rFonts w:ascii="Cambria Math" w:eastAsiaTheme="minorEastAsia" w:hAnsi="Cambria Math"/>
            <w:sz w:val="24"/>
            <w:szCs w:val="24"/>
          </w:rPr>
          <m:t>=</m:t>
        </m:r>
      </m:oMath>
      <w:r>
        <w:rPr>
          <w:rFonts w:eastAsiaTheme="minorEastAsia"/>
          <w:sz w:val="24"/>
          <w:szCs w:val="24"/>
        </w:rPr>
        <w:t>0,1456</w:t>
      </w:r>
      <w:r w:rsidRPr="007F1493">
        <w:rPr>
          <w:rFonts w:eastAsiaTheme="minorEastAsia"/>
          <w:sz w:val="24"/>
          <w:szCs w:val="24"/>
        </w:rPr>
        <w:t xml:space="preserve">, </w:t>
      </w:r>
      <w:proofErr w:type="spellStart"/>
      <w:r w:rsidRPr="007F1493">
        <w:rPr>
          <w:rFonts w:eastAsiaTheme="minorEastAsia"/>
          <w:sz w:val="24"/>
          <w:szCs w:val="24"/>
        </w:rPr>
        <w:t>dengan</w:t>
      </w:r>
      <w:proofErr w:type="spellEnd"/>
      <w:r w:rsidRPr="007F1493">
        <w:rPr>
          <w:rFonts w:eastAsiaTheme="minorEastAsia"/>
          <w:sz w:val="24"/>
          <w:szCs w:val="24"/>
        </w:rPr>
        <w:t xml:space="preserve"> </w:t>
      </w:r>
      <w:proofErr w:type="spellStart"/>
      <w:r w:rsidRPr="007F1493">
        <w:rPr>
          <w:rFonts w:eastAsiaTheme="minorEastAsia"/>
          <w:sz w:val="24"/>
          <w:szCs w:val="24"/>
        </w:rPr>
        <w:t>taraf</w:t>
      </w:r>
      <w:proofErr w:type="spellEnd"/>
      <w:r w:rsidRPr="007F1493">
        <w:rPr>
          <w:rFonts w:eastAsiaTheme="minorEastAsia"/>
          <w:sz w:val="24"/>
          <w:szCs w:val="24"/>
        </w:rPr>
        <w:t xml:space="preserve"> </w:t>
      </w:r>
      <w:proofErr w:type="spellStart"/>
      <w:r w:rsidRPr="007F1493">
        <w:rPr>
          <w:rFonts w:eastAsiaTheme="minorEastAsia"/>
          <w:sz w:val="24"/>
          <w:szCs w:val="24"/>
        </w:rPr>
        <w:t>signifikansi</w:t>
      </w:r>
      <w:proofErr w:type="spellEnd"/>
      <w:r w:rsidRPr="007F1493">
        <w:rPr>
          <w:rFonts w:eastAsiaTheme="minorEastAsia"/>
          <w:sz w:val="24"/>
          <w:szCs w:val="24"/>
        </w:rPr>
        <w:t xml:space="preserve"> 5</w:t>
      </w:r>
      <m:oMath>
        <m:r>
          <w:rPr>
            <w:rFonts w:ascii="Cambria Math" w:eastAsiaTheme="minorEastAsia" w:hAnsi="Cambria Math"/>
            <w:sz w:val="24"/>
            <w:szCs w:val="24"/>
          </w:rPr>
          <m:t>%</m:t>
        </m:r>
      </m:oMath>
      <w:r w:rsidRPr="007F1493">
        <w:rPr>
          <w:rFonts w:eastAsiaTheme="minorEastAsia"/>
          <w:sz w:val="24"/>
          <w:szCs w:val="24"/>
        </w:rPr>
        <w:t xml:space="preserve">. Karena </w:t>
      </w:r>
      <m:oMath>
        <m:sSub>
          <m:sSubPr>
            <m:ctrlPr>
              <w:rPr>
                <w:rFonts w:ascii="Cambria Math" w:hAnsi="Cambria Math"/>
                <w:i/>
                <w:color w:val="000000"/>
                <w:sz w:val="24"/>
                <w:szCs w:val="24"/>
                <w:lang w:eastAsia="id-ID"/>
              </w:rPr>
            </m:ctrlPr>
          </m:sSubPr>
          <m:e>
            <m:r>
              <m:rPr>
                <m:sty m:val="p"/>
              </m:rPr>
              <w:rPr>
                <w:rFonts w:ascii="Cambria Math" w:hAnsi="Cambria Math"/>
                <w:color w:val="000000"/>
                <w:sz w:val="24"/>
                <w:szCs w:val="24"/>
                <w:lang w:eastAsia="id-ID"/>
              </w:rPr>
              <m:t>t</m:t>
            </m:r>
          </m:e>
          <m:sub>
            <m:r>
              <w:rPr>
                <w:rFonts w:ascii="Cambria Math" w:hAnsi="Cambria Math"/>
                <w:color w:val="000000"/>
                <w:sz w:val="24"/>
                <w:szCs w:val="24"/>
                <w:lang w:eastAsia="id-ID"/>
              </w:rPr>
              <m:t>hitung</m:t>
            </m:r>
          </m:sub>
        </m:sSub>
      </m:oMath>
      <w:r w:rsidRPr="007F1493">
        <w:rPr>
          <w:rFonts w:eastAsiaTheme="minorEastAsia"/>
          <w:color w:val="000000"/>
          <w:sz w:val="24"/>
          <w:szCs w:val="24"/>
          <w:lang w:eastAsia="id-ID"/>
        </w:rPr>
        <w:t xml:space="preserve">berada di luar interval </w:t>
      </w:r>
      <m:oMath>
        <m:sSub>
          <m:sSubPr>
            <m:ctrlPr>
              <w:rPr>
                <w:rFonts w:ascii="Cambria Math" w:hAnsi="Cambria Math"/>
                <w:i/>
                <w:sz w:val="24"/>
                <w:szCs w:val="24"/>
              </w:rPr>
            </m:ctrlPr>
          </m:sSubPr>
          <m:e>
            <m:r>
              <w:rPr>
                <w:rFonts w:ascii="Cambria Math" w:hAnsi="Cambria Math"/>
                <w:sz w:val="24"/>
                <w:szCs w:val="24"/>
              </w:rPr>
              <m:t>-</m:t>
            </m:r>
            <m:r>
              <m:rPr>
                <m:sty m:val="p"/>
              </m:rPr>
              <w:rPr>
                <w:rFonts w:ascii="Cambria Math" w:hAnsi="Cambria Math"/>
                <w:sz w:val="24"/>
                <w:szCs w:val="24"/>
              </w:rPr>
              <m:t>t</m:t>
            </m:r>
          </m:e>
          <m:sub>
            <m:r>
              <w:rPr>
                <w:rFonts w:ascii="Cambria Math" w:hAnsi="Cambria Math"/>
                <w:sz w:val="24"/>
                <w:szCs w:val="24"/>
              </w:rPr>
              <m:t>tabel</m:t>
            </m:r>
          </m:sub>
        </m:sSub>
      </m:oMath>
      <w:r w:rsidRPr="007F1493">
        <w:rPr>
          <w:rFonts w:eastAsiaTheme="minorEastAsia"/>
          <w:sz w:val="24"/>
          <w:szCs w:val="24"/>
        </w:rPr>
        <w:t xml:space="preserve">sampai </w:t>
      </w:r>
      <w:proofErr w:type="gramStart"/>
      <w:r w:rsidRPr="007F1493">
        <w:rPr>
          <w:rFonts w:eastAsiaTheme="minorEastAsia"/>
          <w:sz w:val="24"/>
          <w:szCs w:val="24"/>
        </w:rPr>
        <w:t xml:space="preserve">dengan  </w:t>
      </w:r>
      <w:proofErr w:type="gramEnd"/>
      <m:oMath>
        <m:sSub>
          <m:sSubPr>
            <m:ctrlPr>
              <w:rPr>
                <w:rFonts w:ascii="Cambria Math" w:hAnsi="Cambria Math"/>
                <w:i/>
                <w:sz w:val="24"/>
                <w:szCs w:val="24"/>
              </w:rPr>
            </m:ctrlPr>
          </m:sSubPr>
          <m:e>
            <m:r>
              <m:rPr>
                <m:sty m:val="p"/>
              </m:rPr>
              <w:rPr>
                <w:rFonts w:ascii="Cambria Math" w:hAnsi="Cambria Math"/>
                <w:sz w:val="24"/>
                <w:szCs w:val="24"/>
              </w:rPr>
              <m:t>t</m:t>
            </m:r>
          </m:e>
          <m:sub>
            <m:r>
              <w:rPr>
                <w:rFonts w:ascii="Cambria Math" w:hAnsi="Cambria Math"/>
                <w:sz w:val="24"/>
                <w:szCs w:val="24"/>
              </w:rPr>
              <m:t xml:space="preserve">tabel </m:t>
            </m:r>
          </m:sub>
        </m:sSub>
      </m:oMath>
      <w:r w:rsidRPr="007F1493">
        <w:rPr>
          <w:rFonts w:eastAsiaTheme="minorEastAsia"/>
          <w:sz w:val="24"/>
          <w:szCs w:val="24"/>
        </w:rPr>
        <w:t xml:space="preserve">maka dapat disimpulkan bahwa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oMath>
      <w:r w:rsidRPr="007F1493">
        <w:rPr>
          <w:rFonts w:eastAsiaTheme="minorEastAsia"/>
          <w:sz w:val="24"/>
          <w:szCs w:val="24"/>
        </w:rPr>
        <w:t xml:space="preserve"> </w:t>
      </w:r>
      <w:proofErr w:type="spellStart"/>
      <w:r w:rsidRPr="007F1493">
        <w:rPr>
          <w:rFonts w:eastAsiaTheme="minorEastAsia"/>
          <w:sz w:val="24"/>
          <w:szCs w:val="24"/>
        </w:rPr>
        <w:t>ditolak</w:t>
      </w:r>
      <w:proofErr w:type="spellEnd"/>
      <w:r w:rsidRPr="007F1493">
        <w:rPr>
          <w:sz w:val="24"/>
          <w:szCs w:val="24"/>
        </w:rPr>
        <w:t xml:space="preserve"> </w:t>
      </w:r>
      <w:proofErr w:type="spellStart"/>
      <w:r w:rsidRPr="007F1493">
        <w:rPr>
          <w:sz w:val="24"/>
          <w:szCs w:val="24"/>
        </w:rPr>
        <w:t>artinya</w:t>
      </w:r>
      <w:proofErr w:type="spellEnd"/>
      <w:r w:rsidRPr="007F1493">
        <w:rPr>
          <w:sz w:val="24"/>
          <w:szCs w:val="24"/>
        </w:rPr>
        <w:t xml:space="preserve"> </w:t>
      </w:r>
      <w:proofErr w:type="spellStart"/>
      <w:r w:rsidRPr="007F1493">
        <w:rPr>
          <w:sz w:val="24"/>
          <w:szCs w:val="24"/>
        </w:rPr>
        <w:t>terdapat</w:t>
      </w:r>
      <w:proofErr w:type="spellEnd"/>
      <w:r w:rsidRPr="007F1493">
        <w:rPr>
          <w:sz w:val="24"/>
          <w:szCs w:val="24"/>
        </w:rPr>
        <w:t xml:space="preserve"> </w:t>
      </w:r>
      <w:proofErr w:type="spellStart"/>
      <w:r w:rsidRPr="007F1493">
        <w:rPr>
          <w:sz w:val="24"/>
          <w:szCs w:val="24"/>
        </w:rPr>
        <w:t>perbedaan</w:t>
      </w:r>
      <w:proofErr w:type="spellEnd"/>
      <w:r w:rsidRPr="007F1493">
        <w:rPr>
          <w:sz w:val="24"/>
          <w:szCs w:val="24"/>
        </w:rPr>
        <w:t xml:space="preserve"> </w:t>
      </w:r>
      <w:proofErr w:type="spellStart"/>
      <w:r w:rsidRPr="007F1493">
        <w:rPr>
          <w:sz w:val="24"/>
          <w:szCs w:val="24"/>
        </w:rPr>
        <w:t>peningkatan</w:t>
      </w:r>
      <w:proofErr w:type="spellEnd"/>
      <w:r w:rsidRPr="007F1493">
        <w:rPr>
          <w:sz w:val="24"/>
          <w:szCs w:val="24"/>
        </w:rPr>
        <w:t xml:space="preserve"> </w:t>
      </w:r>
      <w:proofErr w:type="spellStart"/>
      <w:r w:rsidRPr="007F1493">
        <w:rPr>
          <w:sz w:val="24"/>
          <w:szCs w:val="24"/>
        </w:rPr>
        <w:t>kemampuan</w:t>
      </w:r>
      <w:proofErr w:type="spellEnd"/>
      <w:r w:rsidRPr="007F1493">
        <w:rPr>
          <w:sz w:val="24"/>
          <w:szCs w:val="24"/>
        </w:rPr>
        <w:t xml:space="preserve"> </w:t>
      </w:r>
      <w:proofErr w:type="spellStart"/>
      <w:r>
        <w:rPr>
          <w:sz w:val="24"/>
          <w:szCs w:val="24"/>
        </w:rPr>
        <w:t>komunikasi</w:t>
      </w:r>
      <w:proofErr w:type="spellEnd"/>
      <w:r w:rsidRPr="007F1493">
        <w:rPr>
          <w:sz w:val="24"/>
          <w:szCs w:val="24"/>
        </w:rPr>
        <w:t xml:space="preserve"> </w:t>
      </w:r>
      <w:proofErr w:type="spellStart"/>
      <w:r w:rsidRPr="007F1493">
        <w:rPr>
          <w:sz w:val="24"/>
          <w:szCs w:val="24"/>
        </w:rPr>
        <w:t>matematik</w:t>
      </w:r>
      <w:proofErr w:type="spellEnd"/>
      <w:r w:rsidRPr="007F1493">
        <w:rPr>
          <w:sz w:val="24"/>
          <w:szCs w:val="24"/>
        </w:rPr>
        <w:t xml:space="preserve"> </w:t>
      </w:r>
      <w:proofErr w:type="spellStart"/>
      <w:r w:rsidRPr="007F1493">
        <w:rPr>
          <w:sz w:val="24"/>
          <w:szCs w:val="24"/>
        </w:rPr>
        <w:t>antara</w:t>
      </w:r>
      <w:proofErr w:type="spellEnd"/>
      <w:r w:rsidRPr="007F1493">
        <w:rPr>
          <w:sz w:val="24"/>
          <w:szCs w:val="24"/>
        </w:rPr>
        <w:t xml:space="preserve"> </w:t>
      </w:r>
      <w:proofErr w:type="spellStart"/>
      <w:r w:rsidRPr="007F1493">
        <w:rPr>
          <w:sz w:val="24"/>
          <w:szCs w:val="24"/>
        </w:rPr>
        <w:t>siswa</w:t>
      </w:r>
      <w:proofErr w:type="spellEnd"/>
      <w:r w:rsidRPr="007F1493">
        <w:rPr>
          <w:sz w:val="24"/>
          <w:szCs w:val="24"/>
        </w:rPr>
        <w:t xml:space="preserve"> yang </w:t>
      </w:r>
      <w:proofErr w:type="spellStart"/>
      <w:r w:rsidRPr="007F1493">
        <w:rPr>
          <w:sz w:val="24"/>
          <w:szCs w:val="24"/>
        </w:rPr>
        <w:t>pembelajarannya</w:t>
      </w:r>
      <w:proofErr w:type="spellEnd"/>
      <w:r w:rsidRPr="007F1493">
        <w:rPr>
          <w:sz w:val="24"/>
          <w:szCs w:val="24"/>
        </w:rPr>
        <w:t xml:space="preserve"> </w:t>
      </w:r>
      <w:proofErr w:type="spellStart"/>
      <w:r w:rsidRPr="007F1493">
        <w:rPr>
          <w:sz w:val="24"/>
          <w:szCs w:val="24"/>
        </w:rPr>
        <w:t>menggunakan</w:t>
      </w:r>
      <w:proofErr w:type="spellEnd"/>
      <w:r w:rsidRPr="007F1493">
        <w:rPr>
          <w:sz w:val="24"/>
          <w:szCs w:val="24"/>
        </w:rPr>
        <w:t xml:space="preserve"> model </w:t>
      </w:r>
      <w:r>
        <w:rPr>
          <w:i/>
          <w:sz w:val="24"/>
          <w:szCs w:val="24"/>
        </w:rPr>
        <w:t>Teams Games Tournament</w:t>
      </w:r>
      <w:r w:rsidRPr="007F1493">
        <w:rPr>
          <w:sz w:val="24"/>
          <w:szCs w:val="24"/>
        </w:rPr>
        <w:t xml:space="preserve"> (</w:t>
      </w:r>
      <w:r>
        <w:rPr>
          <w:sz w:val="24"/>
          <w:szCs w:val="24"/>
        </w:rPr>
        <w:t>TGT</w:t>
      </w:r>
      <w:r w:rsidRPr="007F1493">
        <w:rPr>
          <w:sz w:val="24"/>
          <w:szCs w:val="24"/>
        </w:rPr>
        <w:t xml:space="preserve">) </w:t>
      </w:r>
      <w:proofErr w:type="spellStart"/>
      <w:r w:rsidRPr="007F1493">
        <w:rPr>
          <w:sz w:val="24"/>
          <w:szCs w:val="24"/>
        </w:rPr>
        <w:t>dengan</w:t>
      </w:r>
      <w:proofErr w:type="spellEnd"/>
      <w:r w:rsidRPr="007F1493">
        <w:rPr>
          <w:sz w:val="24"/>
          <w:szCs w:val="24"/>
        </w:rPr>
        <w:t xml:space="preserve"> model </w:t>
      </w:r>
      <w:proofErr w:type="spellStart"/>
      <w:r w:rsidRPr="007F1493">
        <w:rPr>
          <w:sz w:val="24"/>
          <w:szCs w:val="24"/>
        </w:rPr>
        <w:t>tradisional</w:t>
      </w:r>
      <w:proofErr w:type="spellEnd"/>
      <w:r w:rsidRPr="00E2164D">
        <w:rPr>
          <w:color w:val="FF0000"/>
          <w:sz w:val="24"/>
          <w:szCs w:val="24"/>
        </w:rPr>
        <w:t>.</w:t>
      </w:r>
    </w:p>
    <w:p w14:paraId="6DF9B8B6" w14:textId="419C93D5" w:rsidR="00BE4131" w:rsidRDefault="00165960">
      <w:pPr>
        <w:spacing w:before="68"/>
        <w:ind w:left="116"/>
        <w:jc w:val="both"/>
        <w:rPr>
          <w:i/>
          <w:lang w:val="id-ID"/>
        </w:rPr>
      </w:pPr>
      <w:r>
        <w:rPr>
          <w:b/>
        </w:rPr>
        <w:t xml:space="preserve">Kata </w:t>
      </w:r>
      <w:proofErr w:type="spellStart"/>
      <w:r>
        <w:rPr>
          <w:b/>
        </w:rPr>
        <w:t>Kunci</w:t>
      </w:r>
      <w:proofErr w:type="spellEnd"/>
      <w:r w:rsidR="00CF6C35">
        <w:t>: K</w:t>
      </w:r>
      <w:r w:rsidR="00CF6C35">
        <w:rPr>
          <w:lang w:val="id-ID"/>
        </w:rPr>
        <w:t xml:space="preserve">emampuan </w:t>
      </w:r>
      <w:proofErr w:type="spellStart"/>
      <w:r w:rsidR="00321997">
        <w:t>komunikasi</w:t>
      </w:r>
      <w:proofErr w:type="spellEnd"/>
      <w:r w:rsidR="00321997">
        <w:t xml:space="preserve"> </w:t>
      </w:r>
      <w:proofErr w:type="spellStart"/>
      <w:r w:rsidR="00321997">
        <w:t>matematik</w:t>
      </w:r>
      <w:proofErr w:type="spellEnd"/>
      <w:r>
        <w:t xml:space="preserve">, </w:t>
      </w:r>
      <w:r w:rsidR="00321997">
        <w:rPr>
          <w:i/>
        </w:rPr>
        <w:t>Teams Games Tournament (TGT)</w:t>
      </w:r>
    </w:p>
    <w:p w14:paraId="75C0C38A" w14:textId="77777777" w:rsidR="00AA0160" w:rsidRDefault="00AA0160">
      <w:pPr>
        <w:spacing w:before="68"/>
        <w:ind w:left="116"/>
        <w:jc w:val="both"/>
        <w:rPr>
          <w:i/>
          <w:lang w:val="id-ID"/>
        </w:rPr>
      </w:pPr>
    </w:p>
    <w:p w14:paraId="37464851" w14:textId="77777777" w:rsidR="00AA0160" w:rsidRPr="00AA0160" w:rsidRDefault="00AA0160">
      <w:pPr>
        <w:spacing w:before="68"/>
        <w:ind w:left="116"/>
        <w:jc w:val="both"/>
        <w:rPr>
          <w:i/>
          <w:lang w:val="id-ID"/>
        </w:rPr>
      </w:pPr>
    </w:p>
    <w:p w14:paraId="705939CA" w14:textId="77777777" w:rsidR="00710EA3" w:rsidRPr="00710EA3" w:rsidRDefault="00710EA3" w:rsidP="00710EA3">
      <w:pPr>
        <w:pStyle w:val="BodyText"/>
        <w:spacing w:before="10"/>
        <w:rPr>
          <w:i/>
          <w:sz w:val="19"/>
          <w:lang w:val="id-ID"/>
        </w:rPr>
      </w:pPr>
    </w:p>
    <w:p w14:paraId="663E1053" w14:textId="6AD7AA79" w:rsidR="00710EA3" w:rsidRDefault="00710EA3" w:rsidP="00710EA3">
      <w:pPr>
        <w:spacing w:after="11"/>
        <w:ind w:left="224" w:right="229"/>
        <w:jc w:val="both"/>
      </w:pPr>
      <w:r>
        <w:rPr>
          <w:b/>
          <w:i/>
          <w:sz w:val="24"/>
        </w:rPr>
        <w:t>How</w:t>
      </w:r>
      <w:r>
        <w:rPr>
          <w:b/>
          <w:i/>
          <w:spacing w:val="-9"/>
          <w:sz w:val="24"/>
        </w:rPr>
        <w:t xml:space="preserve"> </w:t>
      </w:r>
      <w:r>
        <w:rPr>
          <w:b/>
          <w:i/>
          <w:sz w:val="24"/>
        </w:rPr>
        <w:t>to</w:t>
      </w:r>
      <w:r>
        <w:rPr>
          <w:b/>
          <w:i/>
          <w:spacing w:val="-7"/>
          <w:sz w:val="24"/>
        </w:rPr>
        <w:t xml:space="preserve"> </w:t>
      </w:r>
      <w:r>
        <w:rPr>
          <w:b/>
          <w:i/>
          <w:sz w:val="24"/>
        </w:rPr>
        <w:t>Cite:</w:t>
      </w:r>
      <w:r>
        <w:rPr>
          <w:b/>
          <w:i/>
          <w:spacing w:val="-11"/>
          <w:sz w:val="24"/>
        </w:rPr>
        <w:t xml:space="preserve"> </w:t>
      </w:r>
      <w:r>
        <w:rPr>
          <w:sz w:val="24"/>
          <w:lang w:val="id-ID"/>
        </w:rPr>
        <w:t>Suparman</w:t>
      </w:r>
      <w:r>
        <w:rPr>
          <w:sz w:val="24"/>
        </w:rPr>
        <w:t>,</w:t>
      </w:r>
      <w:r>
        <w:rPr>
          <w:sz w:val="24"/>
          <w:lang w:val="id-ID"/>
        </w:rPr>
        <w:t xml:space="preserve"> S.I</w:t>
      </w:r>
      <w:r>
        <w:rPr>
          <w:spacing w:val="-7"/>
          <w:sz w:val="24"/>
        </w:rPr>
        <w:t xml:space="preserve"> </w:t>
      </w:r>
      <w:r>
        <w:rPr>
          <w:sz w:val="24"/>
        </w:rPr>
        <w:t>(2019).</w:t>
      </w:r>
      <w:r>
        <w:rPr>
          <w:spacing w:val="-7"/>
          <w:sz w:val="24"/>
        </w:rPr>
        <w:t xml:space="preserve"> </w:t>
      </w:r>
      <w:r>
        <w:t>A</w:t>
      </w:r>
      <w:r>
        <w:rPr>
          <w:lang w:val="id-ID"/>
        </w:rPr>
        <w:t>pplication</w:t>
      </w:r>
      <w:r>
        <w:t xml:space="preserve"> </w:t>
      </w:r>
      <w:r>
        <w:rPr>
          <w:lang w:val="id-ID"/>
        </w:rPr>
        <w:t>of</w:t>
      </w:r>
      <w:r>
        <w:t xml:space="preserve"> T</w:t>
      </w:r>
      <w:r>
        <w:rPr>
          <w:lang w:val="id-ID"/>
        </w:rPr>
        <w:t>eams</w:t>
      </w:r>
      <w:r>
        <w:t xml:space="preserve"> G</w:t>
      </w:r>
      <w:r>
        <w:rPr>
          <w:lang w:val="id-ID"/>
        </w:rPr>
        <w:t>ames</w:t>
      </w:r>
      <w:r>
        <w:t xml:space="preserve"> T</w:t>
      </w:r>
      <w:r>
        <w:rPr>
          <w:lang w:val="id-ID"/>
        </w:rPr>
        <w:t>ournament</w:t>
      </w:r>
      <w:r>
        <w:t xml:space="preserve"> (TGT) L</w:t>
      </w:r>
      <w:r>
        <w:rPr>
          <w:lang w:val="id-ID"/>
        </w:rPr>
        <w:t>earning</w:t>
      </w:r>
      <w:r>
        <w:t xml:space="preserve"> M</w:t>
      </w:r>
      <w:r>
        <w:rPr>
          <w:lang w:val="id-ID"/>
        </w:rPr>
        <w:t>odel</w:t>
      </w:r>
      <w:r>
        <w:t xml:space="preserve"> </w:t>
      </w:r>
      <w:proofErr w:type="gramStart"/>
      <w:r>
        <w:t>T</w:t>
      </w:r>
      <w:r>
        <w:rPr>
          <w:lang w:val="id-ID"/>
        </w:rPr>
        <w:t>o</w:t>
      </w:r>
      <w:proofErr w:type="gramEnd"/>
      <w:r>
        <w:t xml:space="preserve"> I</w:t>
      </w:r>
      <w:r>
        <w:rPr>
          <w:lang w:val="id-ID"/>
        </w:rPr>
        <w:t>mprove</w:t>
      </w:r>
      <w:r>
        <w:t xml:space="preserve"> S</w:t>
      </w:r>
      <w:r>
        <w:rPr>
          <w:lang w:val="id-ID"/>
        </w:rPr>
        <w:t>tudents</w:t>
      </w:r>
      <w:r>
        <w:t xml:space="preserve"> M</w:t>
      </w:r>
      <w:r>
        <w:rPr>
          <w:lang w:val="id-ID"/>
        </w:rPr>
        <w:t>athematicals</w:t>
      </w:r>
      <w:r>
        <w:t xml:space="preserve"> C</w:t>
      </w:r>
      <w:r>
        <w:rPr>
          <w:lang w:val="id-ID"/>
        </w:rPr>
        <w:t>ommunication</w:t>
      </w:r>
      <w:r>
        <w:t xml:space="preserve"> A</w:t>
      </w:r>
      <w:r>
        <w:rPr>
          <w:lang w:val="id-ID"/>
        </w:rPr>
        <w:t>bilities</w:t>
      </w:r>
      <w:r>
        <w:t xml:space="preserve"> (E</w:t>
      </w:r>
      <w:r>
        <w:rPr>
          <w:lang w:val="id-ID"/>
        </w:rPr>
        <w:t>ksperimental</w:t>
      </w:r>
      <w:r>
        <w:t xml:space="preserve"> R</w:t>
      </w:r>
      <w:r>
        <w:rPr>
          <w:lang w:val="id-ID"/>
        </w:rPr>
        <w:t>esearch</w:t>
      </w:r>
      <w:r>
        <w:t xml:space="preserve"> O</w:t>
      </w:r>
      <w:r>
        <w:rPr>
          <w:lang w:val="id-ID"/>
        </w:rPr>
        <w:t>f</w:t>
      </w:r>
      <w:r>
        <w:t xml:space="preserve"> J</w:t>
      </w:r>
      <w:r>
        <w:rPr>
          <w:lang w:val="id-ID"/>
        </w:rPr>
        <w:t>unior</w:t>
      </w:r>
      <w:r>
        <w:t xml:space="preserve"> H</w:t>
      </w:r>
      <w:r>
        <w:rPr>
          <w:lang w:val="id-ID"/>
        </w:rPr>
        <w:t>igh</w:t>
      </w:r>
      <w:r>
        <w:t xml:space="preserve"> S</w:t>
      </w:r>
      <w:r>
        <w:rPr>
          <w:lang w:val="id-ID"/>
        </w:rPr>
        <w:t>chool</w:t>
      </w:r>
      <w:r>
        <w:t xml:space="preserve"> S</w:t>
      </w:r>
      <w:r>
        <w:rPr>
          <w:lang w:val="id-ID"/>
        </w:rPr>
        <w:t>tudents</w:t>
      </w:r>
      <w:r w:rsidRPr="00710EA3">
        <w:t>)</w:t>
      </w:r>
      <w:r>
        <w:t xml:space="preserve">. </w:t>
      </w:r>
      <w:r>
        <w:rPr>
          <w:i/>
        </w:rPr>
        <w:t>JIML</w:t>
      </w:r>
      <w:r>
        <w:t>, 2(3),</w:t>
      </w:r>
      <w:r>
        <w:rPr>
          <w:spacing w:val="3"/>
        </w:rPr>
        <w:t xml:space="preserve"> </w:t>
      </w:r>
      <w:r>
        <w:t>131-13</w:t>
      </w:r>
      <w:r>
        <w:rPr>
          <w:lang w:val="id-ID"/>
        </w:rPr>
        <w:t>6</w:t>
      </w:r>
      <w:r>
        <w:t>.</w:t>
      </w:r>
    </w:p>
    <w:p w14:paraId="20301182" w14:textId="5C98F260" w:rsidR="00BE4131" w:rsidRPr="00710EA3" w:rsidRDefault="00BE4131" w:rsidP="00710EA3">
      <w:pPr>
        <w:pStyle w:val="BodyText"/>
        <w:spacing w:line="44" w:lineRule="exact"/>
        <w:ind w:left="104"/>
        <w:rPr>
          <w:sz w:val="4"/>
          <w:lang w:val="id-ID"/>
        </w:rPr>
      </w:pPr>
    </w:p>
    <w:p w14:paraId="6E2661B2" w14:textId="1510E5BC" w:rsidR="00BE4131" w:rsidRPr="00AA0160" w:rsidRDefault="00E93BDF" w:rsidP="00AA0160">
      <w:pPr>
        <w:pStyle w:val="BodyText"/>
        <w:spacing w:line="44" w:lineRule="exact"/>
        <w:ind w:left="104"/>
        <w:rPr>
          <w:sz w:val="4"/>
          <w:lang w:val="id-ID"/>
        </w:rPr>
      </w:pPr>
      <w:r>
        <w:rPr>
          <w:noProof/>
          <w:sz w:val="4"/>
          <w:lang w:val="id-ID" w:eastAsia="id-ID"/>
        </w:rPr>
        <mc:AlternateContent>
          <mc:Choice Requires="wpg">
            <w:drawing>
              <wp:inline distT="0" distB="0" distL="0" distR="0" wp14:anchorId="33F1FF3B" wp14:editId="65D946A2">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4A896BB5"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">
                <v:rect id="Rectangle 3" o:spid="_x0000_s1027" style="position:absolute;width:9087;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517EE452" w14:textId="2AAAAC65" w:rsidR="00BE4131" w:rsidRDefault="00AA0160">
      <w:pPr>
        <w:pStyle w:val="BodyText"/>
        <w:spacing w:before="6"/>
        <w:rPr>
          <w:sz w:val="25"/>
        </w:rPr>
      </w:pPr>
      <w:r>
        <w:rPr>
          <w:noProof/>
          <w:sz w:val="25"/>
          <w:lang w:val="id-ID" w:eastAsia="id-ID"/>
        </w:rPr>
        <mc:AlternateContent>
          <mc:Choice Requires="wps">
            <w:drawing>
              <wp:anchor distT="0" distB="0" distL="114300" distR="114300" simplePos="0" relativeHeight="251660288" behindDoc="0" locked="0" layoutInCell="1" allowOverlap="1" wp14:anchorId="70A4595C" wp14:editId="37D025B0">
                <wp:simplePos x="0" y="0"/>
                <wp:positionH relativeFrom="column">
                  <wp:posOffset>2689225</wp:posOffset>
                </wp:positionH>
                <wp:positionV relativeFrom="paragraph">
                  <wp:posOffset>172720</wp:posOffset>
                </wp:positionV>
                <wp:extent cx="457200" cy="2190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45720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BE541A" w14:textId="67BE6977" w:rsidR="00AA0160" w:rsidRPr="00AA0160" w:rsidRDefault="00AA0160">
                            <w:pPr>
                              <w:rPr>
                                <w:lang w:val="id-ID"/>
                              </w:rPr>
                            </w:pPr>
                            <w:r>
                              <w:rPr>
                                <w:lang w:val="id-ID"/>
                              </w:rPr>
                              <w:t>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11.75pt;margin-top:13.6pt;width:36pt;height:1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" fillcolor="white [3201]" strokecolor="white [3212]" strokeweight=".5pt">
                <v:textbox>
                  <w:txbxContent>
                    <w:p w14:paraId="12BE541A" w14:textId="67BE6977" w:rsidR="00AA0160" w:rsidRPr="00AA0160" w:rsidRDefault="00AA0160">
                      <w:pPr>
                        <w:rPr>
                          <w:lang w:val="id-ID"/>
                        </w:rPr>
                      </w:pPr>
                      <w:r>
                        <w:rPr>
                          <w:lang w:val="id-ID"/>
                        </w:rPr>
                        <w:t>131</w:t>
                      </w:r>
                    </w:p>
                  </w:txbxContent>
                </v:textbox>
              </v:shape>
            </w:pict>
          </mc:Fallback>
        </mc:AlternateContent>
      </w:r>
    </w:p>
    <w:p w14:paraId="776D5623" w14:textId="77777777" w:rsidR="00BE4131" w:rsidRDefault="00BE4131">
      <w:pPr>
        <w:jc w:val="center"/>
        <w:sectPr w:rsidR="00BE4131">
          <w:headerReference w:type="even" r:id="rId11"/>
          <w:type w:val="continuous"/>
          <w:pgSz w:w="11910" w:h="16840"/>
          <w:pgMar w:top="940" w:right="1300" w:bottom="280" w:left="1300" w:header="720" w:footer="720" w:gutter="0"/>
          <w:cols w:space="720"/>
        </w:sectPr>
      </w:pPr>
    </w:p>
    <w:p w14:paraId="68F3A7C8" w14:textId="77777777" w:rsidR="00AA0160" w:rsidRDefault="00AA0160" w:rsidP="00AA0160">
      <w:pPr>
        <w:pStyle w:val="Heading1"/>
        <w:ind w:left="0"/>
        <w:rPr>
          <w:lang w:val="id-ID"/>
        </w:rPr>
      </w:pPr>
    </w:p>
    <w:p w14:paraId="4C979DE9" w14:textId="77777777" w:rsidR="00BE4131" w:rsidRDefault="00165960">
      <w:pPr>
        <w:pStyle w:val="Heading1"/>
      </w:pPr>
      <w:r>
        <w:t>INTRODUCTION</w:t>
      </w:r>
    </w:p>
    <w:p w14:paraId="306231D6" w14:textId="3B340B82" w:rsidR="00321997" w:rsidRPr="00321997" w:rsidRDefault="00321997" w:rsidP="00321997">
      <w:pPr>
        <w:pStyle w:val="BodyText"/>
        <w:spacing w:before="120"/>
        <w:ind w:left="116" w:right="114"/>
        <w:jc w:val="both"/>
        <w:rPr>
          <w:iCs/>
        </w:rPr>
      </w:pPr>
      <w:r w:rsidRPr="00321997">
        <w:rPr>
          <w:iCs/>
        </w:rPr>
        <w:t>Learning mathematics is a psychological process in the form of an active activity in an effort to build, understand or master mathematical material in order to achieve learning goals. Mathematical learning is a social activity that involves an active process of interaction, where students must accept mathematical ideas through listening, reading and making visualizations.</w:t>
      </w:r>
      <w:r>
        <w:rPr>
          <w:iCs/>
        </w:rPr>
        <w:t xml:space="preserve"> </w:t>
      </w:r>
      <w:r w:rsidRPr="00321997">
        <w:rPr>
          <w:iCs/>
        </w:rPr>
        <w:t>One of the objectives of learning mathematics is to communicate ideas with symbols, tables, diagrams, or other media to clarify the situation or problem (</w:t>
      </w:r>
      <w:proofErr w:type="spellStart"/>
      <w:r w:rsidRPr="00321997">
        <w:rPr>
          <w:iCs/>
        </w:rPr>
        <w:t>Soemarmo</w:t>
      </w:r>
      <w:proofErr w:type="spellEnd"/>
      <w:r w:rsidRPr="00321997">
        <w:rPr>
          <w:iCs/>
        </w:rPr>
        <w:t xml:space="preserve"> U, 2014: 7). So the mathematical communication skills really need to be developed, because through mathematical communication students can do mathematical thinking organizations in the form of oral or written.</w:t>
      </w:r>
    </w:p>
    <w:p w14:paraId="421EA7CC" w14:textId="77777777" w:rsidR="00321997" w:rsidRPr="00321997" w:rsidRDefault="00321997" w:rsidP="00321997">
      <w:pPr>
        <w:pStyle w:val="BodyText"/>
        <w:spacing w:before="120"/>
        <w:ind w:left="116" w:right="114"/>
        <w:jc w:val="both"/>
        <w:rPr>
          <w:iCs/>
        </w:rPr>
      </w:pPr>
      <w:r w:rsidRPr="00321997">
        <w:rPr>
          <w:iCs/>
        </w:rPr>
        <w:t>The role of mathematical communication is to understand mathematical ideas correctly. Students who have mathematical communication skills tend to be able to make diverse representations, making it easier for students to get alternatives to solve various mathematical problems. The importance of mathematical communication skills was also raised by Clark (</w:t>
      </w:r>
      <w:proofErr w:type="spellStart"/>
      <w:r w:rsidRPr="00321997">
        <w:rPr>
          <w:iCs/>
        </w:rPr>
        <w:t>Kartono</w:t>
      </w:r>
      <w:proofErr w:type="spellEnd"/>
      <w:r w:rsidRPr="00321997">
        <w:rPr>
          <w:iCs/>
        </w:rPr>
        <w:t xml:space="preserve">, </w:t>
      </w:r>
      <w:proofErr w:type="spellStart"/>
      <w:proofErr w:type="gramStart"/>
      <w:r w:rsidRPr="00321997">
        <w:rPr>
          <w:iCs/>
        </w:rPr>
        <w:t>Sunarmi</w:t>
      </w:r>
      <w:proofErr w:type="spellEnd"/>
      <w:r w:rsidRPr="00321997">
        <w:rPr>
          <w:iCs/>
        </w:rPr>
        <w:t>.,</w:t>
      </w:r>
      <w:proofErr w:type="gramEnd"/>
      <w:r w:rsidRPr="00321997">
        <w:rPr>
          <w:iCs/>
        </w:rPr>
        <w:t xml:space="preserve"> 2015: 128) "Mathematical communication is a way of sharing ideas and clarifying understanding. Through communication ideas can be reflected, improved, discussed, and developed ".</w:t>
      </w:r>
    </w:p>
    <w:p w14:paraId="7937A8FC" w14:textId="104CC659" w:rsidR="00BE4131" w:rsidRDefault="00321997" w:rsidP="00321997">
      <w:pPr>
        <w:pStyle w:val="BodyText"/>
        <w:spacing w:before="120"/>
        <w:ind w:left="116" w:right="114"/>
        <w:jc w:val="both"/>
      </w:pPr>
      <w:r w:rsidRPr="00321997">
        <w:rPr>
          <w:iCs/>
        </w:rPr>
        <w:t xml:space="preserve">But in reality in the field there are still many students who have difficulty learning mathematics, as evidenced by the low student achievement. In addition, students have many difficulties in communicating ideas, ideas, information and so on, both oral and written in the teaching and learning process. This is closely related to students' mathematical communication skills which are still low. The low ability of mathematical communication is evidenced from a study conducted by </w:t>
      </w:r>
      <w:proofErr w:type="spellStart"/>
      <w:r w:rsidRPr="00321997">
        <w:rPr>
          <w:iCs/>
        </w:rPr>
        <w:t>Setiawan</w:t>
      </w:r>
      <w:proofErr w:type="spellEnd"/>
      <w:r w:rsidRPr="00321997">
        <w:rPr>
          <w:iCs/>
        </w:rPr>
        <w:t xml:space="preserve"> (</w:t>
      </w:r>
      <w:proofErr w:type="spellStart"/>
      <w:r w:rsidRPr="00321997">
        <w:rPr>
          <w:iCs/>
        </w:rPr>
        <w:t>Herlina</w:t>
      </w:r>
      <w:proofErr w:type="spellEnd"/>
      <w:r w:rsidRPr="00321997">
        <w:rPr>
          <w:iCs/>
        </w:rPr>
        <w:t>, et al., 2012: 2), his research found that</w:t>
      </w:r>
      <w:r>
        <w:rPr>
          <w:iCs/>
        </w:rPr>
        <w:t xml:space="preserve"> “</w:t>
      </w:r>
      <w:proofErr w:type="gramStart"/>
      <w:r>
        <w:rPr>
          <w:iCs/>
        </w:rPr>
        <w:t>..</w:t>
      </w:r>
      <w:r w:rsidRPr="00321997">
        <w:rPr>
          <w:iCs/>
        </w:rPr>
        <w:t>the</w:t>
      </w:r>
      <w:proofErr w:type="gramEnd"/>
      <w:r w:rsidRPr="00321997">
        <w:rPr>
          <w:iCs/>
        </w:rPr>
        <w:t xml:space="preserve"> difference in the average communication score of the experimental group and the control group was around 20%. If examined based on school qualifications and based on a minimum completeness limit of 60%, it turns out that in good school qualifications only 9 people (30%) students were declared complete and the rest (70%) were incomplete for the experimental class, whereas in the control class all students (100 %) incomplete. For medium school qualifications in the experimental class 3 people (100%) students were declared complete and the rest (90%) were declared incomplete, while in the control class all students (100%) were incomplete</w:t>
      </w:r>
      <w:proofErr w:type="gramStart"/>
      <w:r w:rsidRPr="00321997">
        <w:rPr>
          <w:iCs/>
        </w:rPr>
        <w:t>.</w:t>
      </w:r>
      <w:r w:rsidR="00165960">
        <w:t>.</w:t>
      </w:r>
      <w:r>
        <w:t>”</w:t>
      </w:r>
      <w:proofErr w:type="gramEnd"/>
    </w:p>
    <w:p w14:paraId="0E804FB7" w14:textId="77777777" w:rsidR="00321997" w:rsidRPr="00321997" w:rsidRDefault="00321997" w:rsidP="00321997">
      <w:pPr>
        <w:pStyle w:val="BodyText"/>
        <w:spacing w:before="120"/>
        <w:ind w:left="116" w:right="114"/>
        <w:jc w:val="both"/>
        <w:rPr>
          <w:iCs/>
        </w:rPr>
      </w:pPr>
      <w:r w:rsidRPr="00321997">
        <w:rPr>
          <w:iCs/>
        </w:rPr>
        <w:t>One effort that can be done is to choose and use a more varied learning model. One model that is thought to be able to improve mathematical communication skills is to use the TGT model. The understanding of TGT is one type of cooperative learning that is easy to implement, involves the activities of all students without any difference in status, involves the role of students and contains elements of play and reinforcement (</w:t>
      </w:r>
      <w:proofErr w:type="spellStart"/>
      <w:r w:rsidRPr="00321997">
        <w:rPr>
          <w:iCs/>
        </w:rPr>
        <w:t>Komalasari</w:t>
      </w:r>
      <w:proofErr w:type="spellEnd"/>
      <w:r w:rsidRPr="00321997">
        <w:rPr>
          <w:iCs/>
        </w:rPr>
        <w:t>, 2010: 67).</w:t>
      </w:r>
    </w:p>
    <w:p w14:paraId="6B7EE623" w14:textId="77777777" w:rsidR="00321997" w:rsidRPr="00321997" w:rsidRDefault="00321997" w:rsidP="00321997">
      <w:pPr>
        <w:pStyle w:val="BodyText"/>
        <w:spacing w:before="120"/>
        <w:ind w:left="116" w:right="114"/>
        <w:jc w:val="both"/>
        <w:rPr>
          <w:iCs/>
        </w:rPr>
      </w:pPr>
      <w:r w:rsidRPr="00321997">
        <w:rPr>
          <w:iCs/>
        </w:rPr>
        <w:t xml:space="preserve">This model has a dimension of excitement obtained from the use of the game. Learning activities with games in the Model Teams Games Tournament (TGT) enable students to learn to relax, while fostering a sense of responsibility and fair competition. Meanwhile, the existence of an academic tournament in the </w:t>
      </w:r>
      <w:proofErr w:type="spellStart"/>
      <w:r w:rsidRPr="00321997">
        <w:rPr>
          <w:iCs/>
        </w:rPr>
        <w:t>Teams</w:t>
      </w:r>
      <w:proofErr w:type="spellEnd"/>
      <w:r w:rsidRPr="00321997">
        <w:rPr>
          <w:iCs/>
        </w:rPr>
        <w:t xml:space="preserve"> Games Tournament (TGT) model can stimulate students to communicate their mathematical ideas because they are directly involved in the teaching and learning process.</w:t>
      </w:r>
    </w:p>
    <w:p w14:paraId="6C620957" w14:textId="525BF465" w:rsidR="00321997" w:rsidRDefault="00321997" w:rsidP="00321997">
      <w:pPr>
        <w:pStyle w:val="BodyText"/>
        <w:spacing w:before="120"/>
        <w:ind w:left="116" w:right="114"/>
        <w:jc w:val="both"/>
        <w:rPr>
          <w:iCs/>
          <w:lang w:val="id-ID"/>
        </w:rPr>
      </w:pPr>
      <w:r w:rsidRPr="00321997">
        <w:rPr>
          <w:iCs/>
        </w:rPr>
        <w:t xml:space="preserve">Relevant to the statement above, a study conducted by </w:t>
      </w:r>
      <w:proofErr w:type="spellStart"/>
      <w:r w:rsidRPr="00321997">
        <w:rPr>
          <w:iCs/>
        </w:rPr>
        <w:t>Purnamasari</w:t>
      </w:r>
      <w:proofErr w:type="spellEnd"/>
      <w:r w:rsidRPr="00321997">
        <w:rPr>
          <w:iCs/>
        </w:rPr>
        <w:t>, Y. (2014), which concluded that increasing the reasoning ability and mathematical connections of students who take learning using the Teams Games Tournament (TGT) model is better than increasing the ability of students who take instructional learning live. From these conclusions, it is hoped that the TGT model can also improve mathematical communication skills.</w:t>
      </w:r>
    </w:p>
    <w:p w14:paraId="39B0ADA4" w14:textId="77777777" w:rsidR="00AA0160" w:rsidRPr="00AA0160" w:rsidRDefault="00AA0160" w:rsidP="00321997">
      <w:pPr>
        <w:pStyle w:val="BodyText"/>
        <w:spacing w:before="120"/>
        <w:ind w:left="116" w:right="114"/>
        <w:jc w:val="both"/>
        <w:rPr>
          <w:iCs/>
          <w:lang w:val="id-ID"/>
        </w:rPr>
      </w:pPr>
    </w:p>
    <w:p w14:paraId="5523A543" w14:textId="77777777" w:rsidR="00DB1615" w:rsidRPr="00AA0160" w:rsidRDefault="00DB1615" w:rsidP="00AA0160">
      <w:pPr>
        <w:pStyle w:val="BodyText"/>
        <w:spacing w:before="120"/>
        <w:ind w:right="114"/>
        <w:jc w:val="both"/>
        <w:rPr>
          <w:iCs/>
          <w:lang w:val="id-ID"/>
        </w:rPr>
      </w:pPr>
    </w:p>
    <w:p w14:paraId="675AB6D8" w14:textId="77777777" w:rsidR="00BE4131" w:rsidRDefault="00165960">
      <w:pPr>
        <w:pStyle w:val="Heading1"/>
        <w:spacing w:before="124"/>
      </w:pPr>
      <w:r>
        <w:lastRenderedPageBreak/>
        <w:t>METHOD</w:t>
      </w:r>
    </w:p>
    <w:p w14:paraId="23F979AA" w14:textId="7AEBB471" w:rsidR="00FC7B82" w:rsidRDefault="00FC7B82" w:rsidP="00FC7B82">
      <w:pPr>
        <w:pStyle w:val="BodyText"/>
        <w:spacing w:before="120"/>
        <w:ind w:left="142"/>
        <w:jc w:val="both"/>
        <w:rPr>
          <w:lang w:val="en-GB"/>
        </w:rPr>
      </w:pPr>
      <w:r w:rsidRPr="00FC7B82">
        <w:rPr>
          <w:lang w:val="en-GB"/>
        </w:rPr>
        <w:t xml:space="preserve">The research method used in conducting this research is experimental research. </w:t>
      </w:r>
      <w:proofErr w:type="spellStart"/>
      <w:r w:rsidRPr="00FC7B82">
        <w:rPr>
          <w:lang w:val="en-GB"/>
        </w:rPr>
        <w:t>Arikunto</w:t>
      </w:r>
      <w:proofErr w:type="spellEnd"/>
      <w:r w:rsidRPr="00FC7B82">
        <w:rPr>
          <w:lang w:val="en-GB"/>
        </w:rPr>
        <w:t xml:space="preserve"> (2007: 207) argues that</w:t>
      </w:r>
      <w:r>
        <w:rPr>
          <w:lang w:val="en-GB"/>
        </w:rPr>
        <w:t xml:space="preserve"> “</w:t>
      </w:r>
      <w:proofErr w:type="gramStart"/>
      <w:r>
        <w:rPr>
          <w:lang w:val="en-GB"/>
        </w:rPr>
        <w:t>..</w:t>
      </w:r>
      <w:proofErr w:type="gramEnd"/>
      <w:r w:rsidRPr="00FC7B82">
        <w:rPr>
          <w:lang w:val="en-GB"/>
        </w:rPr>
        <w:t>Experimental research is research that is intended to determine whether there is a result of "something" imposed on the subject of inquiry. In other words, experimental research tries to examine whether there is a causal relationship. The trick is to compare one or more comparison groups that did not receive treatment</w:t>
      </w:r>
      <w:proofErr w:type="gramStart"/>
      <w:r>
        <w:rPr>
          <w:lang w:val="en-GB"/>
        </w:rPr>
        <w:t>..”</w:t>
      </w:r>
      <w:proofErr w:type="gramEnd"/>
    </w:p>
    <w:p w14:paraId="34BD37E4" w14:textId="77777777" w:rsidR="00FC7B82" w:rsidRPr="00FC7B82" w:rsidRDefault="00FC7B82" w:rsidP="00FC7B82">
      <w:pPr>
        <w:pStyle w:val="BodyText"/>
        <w:spacing w:before="120"/>
        <w:ind w:left="142"/>
        <w:jc w:val="both"/>
        <w:rPr>
          <w:lang w:val="en-GB"/>
        </w:rPr>
      </w:pPr>
      <w:r w:rsidRPr="00FC7B82">
        <w:rPr>
          <w:lang w:val="en-GB"/>
        </w:rPr>
        <w:t>The purpose of this research by using experimental research methods is to determine whether there is a causal relationship between the independent variable (TGT learning model) and the dependent variable (mathematical communication skills). By giving treatment to the experimental group or class and making the control class as a comparison that does not get treatment. The type of research used is quasi-experimental or quasi-research, that is, research that cannot meet the requirements to conduct pure research (true experiment). One of them, because in taking the sample the researcher did not do it randomly, but was provided by the teacher in the school where the researcher made it as the research subject.</w:t>
      </w:r>
    </w:p>
    <w:p w14:paraId="14DC4463" w14:textId="16C96C2A" w:rsidR="00FC7B82" w:rsidRPr="00FC7B82" w:rsidRDefault="00FC7B82" w:rsidP="00FC7B82">
      <w:pPr>
        <w:pStyle w:val="BodyText"/>
        <w:spacing w:before="120"/>
        <w:ind w:left="142"/>
        <w:jc w:val="both"/>
        <w:rPr>
          <w:lang w:val="en-GB"/>
        </w:rPr>
      </w:pPr>
      <w:r w:rsidRPr="00FC7B82">
        <w:rPr>
          <w:lang w:val="en-GB"/>
        </w:rPr>
        <w:t xml:space="preserve">The research design that will be used in this study is the </w:t>
      </w:r>
      <w:proofErr w:type="spellStart"/>
      <w:r w:rsidR="00D14EBE">
        <w:rPr>
          <w:lang w:val="en-GB"/>
        </w:rPr>
        <w:t>pre test</w:t>
      </w:r>
      <w:proofErr w:type="spellEnd"/>
      <w:r w:rsidRPr="00FC7B82">
        <w:rPr>
          <w:lang w:val="en-GB"/>
        </w:rPr>
        <w:t>-final control group design test with one kind of treatment.</w:t>
      </w:r>
      <w:r>
        <w:rPr>
          <w:lang w:val="en-GB"/>
        </w:rPr>
        <w:t xml:space="preserve"> </w:t>
      </w:r>
      <w:r w:rsidRPr="00FC7B82">
        <w:rPr>
          <w:lang w:val="en-GB"/>
        </w:rPr>
        <w:t>"</w:t>
      </w:r>
      <w:r>
        <w:rPr>
          <w:lang w:val="en-GB"/>
        </w:rPr>
        <w:t>..</w:t>
      </w:r>
      <w:proofErr w:type="gramStart"/>
      <w:r w:rsidRPr="00FC7B82">
        <w:rPr>
          <w:lang w:val="en-GB"/>
        </w:rPr>
        <w:t xml:space="preserve">The </w:t>
      </w:r>
      <w:proofErr w:type="spellStart"/>
      <w:r w:rsidR="00D14EBE">
        <w:rPr>
          <w:lang w:val="en-GB"/>
        </w:rPr>
        <w:t>pre test</w:t>
      </w:r>
      <w:proofErr w:type="spellEnd"/>
      <w:r w:rsidRPr="00FC7B82">
        <w:rPr>
          <w:lang w:val="en-GB"/>
        </w:rPr>
        <w:t xml:space="preserve"> - the final control group design test with one treatment.</w:t>
      </w:r>
      <w:proofErr w:type="gramEnd"/>
      <w:r w:rsidRPr="00FC7B82">
        <w:rPr>
          <w:lang w:val="en-GB"/>
        </w:rPr>
        <w:t xml:space="preserve"> In this model, before the treatment begins, both groups are given a preliminary test or </w:t>
      </w:r>
      <w:proofErr w:type="spellStart"/>
      <w:r w:rsidR="00D14EBE">
        <w:rPr>
          <w:lang w:val="en-GB"/>
        </w:rPr>
        <w:t>pre test</w:t>
      </w:r>
      <w:proofErr w:type="spellEnd"/>
      <w:r w:rsidRPr="00FC7B82">
        <w:rPr>
          <w:lang w:val="en-GB"/>
        </w:rPr>
        <w:t xml:space="preserve"> to measure the initial conditions (</w:t>
      </w:r>
      <w:r>
        <w:rPr>
          <w:lang w:val="en-GB"/>
        </w:rPr>
        <w:t>O</w:t>
      </w:r>
      <w:r w:rsidRPr="00FC7B82">
        <w:rPr>
          <w:vertAlign w:val="subscript"/>
          <w:lang w:val="en-GB"/>
        </w:rPr>
        <w:t>1</w:t>
      </w:r>
      <w:r w:rsidRPr="00FC7B82">
        <w:rPr>
          <w:lang w:val="en-GB"/>
        </w:rPr>
        <w:t xml:space="preserve">). Furthermore, the experimental group is given treatment (x) and the comparison group is not After the treatment was completed both groups were given another test as the </w:t>
      </w:r>
      <w:r w:rsidR="00D14EBE">
        <w:rPr>
          <w:lang w:val="en-GB"/>
        </w:rPr>
        <w:t>post test</w:t>
      </w:r>
      <w:r w:rsidRPr="00FC7B82">
        <w:rPr>
          <w:lang w:val="en-GB"/>
        </w:rPr>
        <w:t xml:space="preserve"> (</w:t>
      </w:r>
      <w:r>
        <w:rPr>
          <w:lang w:val="en-GB"/>
        </w:rPr>
        <w:t>O</w:t>
      </w:r>
      <w:r w:rsidRPr="00FC7B82">
        <w:rPr>
          <w:vertAlign w:val="subscript"/>
          <w:lang w:val="en-GB"/>
        </w:rPr>
        <w:t>2</w:t>
      </w:r>
      <w:r w:rsidRPr="00FC7B82">
        <w:rPr>
          <w:lang w:val="en-GB"/>
        </w:rPr>
        <w:t>)</w:t>
      </w:r>
      <w:proofErr w:type="gramStart"/>
      <w:r>
        <w:rPr>
          <w:lang w:val="en-GB"/>
        </w:rPr>
        <w:t>..</w:t>
      </w:r>
      <w:r w:rsidRPr="00FC7B82">
        <w:rPr>
          <w:lang w:val="en-GB"/>
        </w:rPr>
        <w:t>"</w:t>
      </w:r>
      <w:proofErr w:type="gramEnd"/>
      <w:r w:rsidRPr="00FC7B82">
        <w:rPr>
          <w:lang w:val="en-GB"/>
        </w:rPr>
        <w:t>. (</w:t>
      </w:r>
      <w:proofErr w:type="spellStart"/>
      <w:r w:rsidRPr="00FC7B82">
        <w:rPr>
          <w:lang w:val="en-GB"/>
        </w:rPr>
        <w:t>Arikunto</w:t>
      </w:r>
      <w:proofErr w:type="spellEnd"/>
      <w:r w:rsidRPr="00FC7B82">
        <w:rPr>
          <w:lang w:val="en-GB"/>
        </w:rPr>
        <w:t>, 2007: 210)</w:t>
      </w:r>
    </w:p>
    <w:p w14:paraId="6138515F" w14:textId="77777777" w:rsidR="00FC7B82" w:rsidRPr="00FC7B82" w:rsidRDefault="00FC7B82" w:rsidP="00FC7B82">
      <w:pPr>
        <w:pStyle w:val="BodyText"/>
        <w:spacing w:before="6"/>
        <w:ind w:left="142"/>
        <w:jc w:val="both"/>
        <w:rPr>
          <w:lang w:val="en-GB"/>
        </w:rPr>
      </w:pPr>
    </w:p>
    <w:p w14:paraId="48968752" w14:textId="77777777" w:rsidR="00FC7B82" w:rsidRPr="00FC7B82" w:rsidRDefault="00FC7B82" w:rsidP="00FC7B82">
      <w:pPr>
        <w:pStyle w:val="BodyText"/>
        <w:spacing w:before="6"/>
        <w:ind w:left="142"/>
        <w:jc w:val="both"/>
        <w:rPr>
          <w:lang w:val="en-GB"/>
        </w:rPr>
      </w:pPr>
      <w:r w:rsidRPr="00FC7B82">
        <w:rPr>
          <w:lang w:val="en-GB"/>
        </w:rPr>
        <w:t>The design to be used can be discussed as follows.</w:t>
      </w:r>
    </w:p>
    <w:p w14:paraId="09B50CBF" w14:textId="30E0AFC1" w:rsidR="00FC7B82" w:rsidRPr="00FC7B82" w:rsidRDefault="00FC7B82" w:rsidP="00FC7B82">
      <w:pPr>
        <w:pStyle w:val="BodyText"/>
        <w:spacing w:before="6"/>
        <w:ind w:left="142"/>
        <w:jc w:val="both"/>
        <w:rPr>
          <w:lang w:val="en-GB"/>
        </w:rPr>
      </w:pPr>
      <w:r w:rsidRPr="00FC7B82">
        <w:rPr>
          <w:lang w:val="en-GB"/>
        </w:rPr>
        <w:t xml:space="preserve">E: </w:t>
      </w:r>
      <w:r>
        <w:rPr>
          <w:lang w:val="en-GB"/>
        </w:rPr>
        <w:t>O</w:t>
      </w:r>
      <w:r w:rsidRPr="00FC7B82">
        <w:rPr>
          <w:vertAlign w:val="subscript"/>
          <w:lang w:val="en-GB"/>
        </w:rPr>
        <w:t>1</w:t>
      </w:r>
      <w:r w:rsidRPr="00FC7B82">
        <w:rPr>
          <w:lang w:val="en-GB"/>
        </w:rPr>
        <w:t xml:space="preserve"> × </w:t>
      </w:r>
      <w:r>
        <w:rPr>
          <w:lang w:val="en-GB"/>
        </w:rPr>
        <w:t>O</w:t>
      </w:r>
      <w:r w:rsidRPr="00FC7B82">
        <w:rPr>
          <w:vertAlign w:val="subscript"/>
          <w:lang w:val="en-GB"/>
        </w:rPr>
        <w:t>2</w:t>
      </w:r>
    </w:p>
    <w:p w14:paraId="01B6B71C" w14:textId="11D39533" w:rsidR="00FC7B82" w:rsidRPr="00FC7B82" w:rsidRDefault="00FC7B82" w:rsidP="00FC7B82">
      <w:pPr>
        <w:pStyle w:val="BodyText"/>
        <w:spacing w:before="6"/>
        <w:ind w:left="142"/>
        <w:jc w:val="both"/>
        <w:rPr>
          <w:lang w:val="en-GB"/>
        </w:rPr>
      </w:pPr>
      <w:r w:rsidRPr="00FC7B82">
        <w:rPr>
          <w:lang w:val="en-GB"/>
        </w:rPr>
        <w:t xml:space="preserve">P: </w:t>
      </w:r>
      <w:r>
        <w:rPr>
          <w:lang w:val="en-GB"/>
        </w:rPr>
        <w:t>O</w:t>
      </w:r>
      <w:r w:rsidRPr="00FC7B82">
        <w:rPr>
          <w:vertAlign w:val="subscript"/>
          <w:lang w:val="en-GB"/>
        </w:rPr>
        <w:t>1</w:t>
      </w:r>
      <w:r w:rsidRPr="00FC7B82">
        <w:rPr>
          <w:lang w:val="en-GB"/>
        </w:rPr>
        <w:t xml:space="preserve"> </w:t>
      </w:r>
      <w:r>
        <w:rPr>
          <w:lang w:val="en-GB"/>
        </w:rPr>
        <w:t xml:space="preserve">   O</w:t>
      </w:r>
      <w:r w:rsidRPr="00FC7B82">
        <w:rPr>
          <w:vertAlign w:val="subscript"/>
          <w:lang w:val="en-GB"/>
        </w:rPr>
        <w:t>2</w:t>
      </w:r>
    </w:p>
    <w:p w14:paraId="599B57BB" w14:textId="77777777" w:rsidR="00FC7B82" w:rsidRPr="00FC7B82" w:rsidRDefault="00FC7B82" w:rsidP="00FC7B82">
      <w:pPr>
        <w:pStyle w:val="BodyText"/>
        <w:spacing w:before="6"/>
        <w:ind w:left="142"/>
        <w:jc w:val="both"/>
        <w:rPr>
          <w:lang w:val="en-GB"/>
        </w:rPr>
      </w:pPr>
      <w:r w:rsidRPr="00FC7B82">
        <w:rPr>
          <w:lang w:val="en-GB"/>
        </w:rPr>
        <w:t>Information:</w:t>
      </w:r>
    </w:p>
    <w:p w14:paraId="3781815F" w14:textId="77777777" w:rsidR="00FC7B82" w:rsidRPr="00FC7B82" w:rsidRDefault="00FC7B82" w:rsidP="00FC7B82">
      <w:pPr>
        <w:pStyle w:val="BodyText"/>
        <w:spacing w:before="6"/>
        <w:ind w:left="142"/>
        <w:jc w:val="both"/>
        <w:rPr>
          <w:lang w:val="en-GB"/>
        </w:rPr>
      </w:pPr>
      <w:r w:rsidRPr="00FC7B82">
        <w:rPr>
          <w:lang w:val="en-GB"/>
        </w:rPr>
        <w:t>E = Experiment Class</w:t>
      </w:r>
    </w:p>
    <w:p w14:paraId="7E4CDB38" w14:textId="77777777" w:rsidR="00FC7B82" w:rsidRPr="00FC7B82" w:rsidRDefault="00FC7B82" w:rsidP="00FC7B82">
      <w:pPr>
        <w:pStyle w:val="BodyText"/>
        <w:spacing w:before="6"/>
        <w:ind w:left="142"/>
        <w:jc w:val="both"/>
        <w:rPr>
          <w:lang w:val="en-GB"/>
        </w:rPr>
      </w:pPr>
      <w:r w:rsidRPr="00FC7B82">
        <w:rPr>
          <w:lang w:val="en-GB"/>
        </w:rPr>
        <w:t>P = Comparative class or control class</w:t>
      </w:r>
    </w:p>
    <w:p w14:paraId="6582FF02" w14:textId="2315FF5A" w:rsidR="00FC7B82" w:rsidRPr="00FC7B82" w:rsidRDefault="00FC7B82" w:rsidP="00FC7B82">
      <w:pPr>
        <w:pStyle w:val="BodyText"/>
        <w:spacing w:before="6"/>
        <w:ind w:left="142"/>
        <w:jc w:val="both"/>
        <w:rPr>
          <w:lang w:val="en-GB"/>
        </w:rPr>
      </w:pPr>
      <w:r>
        <w:rPr>
          <w:lang w:val="en-GB"/>
        </w:rPr>
        <w:t>O</w:t>
      </w:r>
      <w:r w:rsidRPr="00FC7B82">
        <w:rPr>
          <w:lang w:val="en-GB"/>
        </w:rPr>
        <w:t xml:space="preserve">1 = </w:t>
      </w:r>
      <w:r w:rsidR="00D14EBE">
        <w:rPr>
          <w:lang w:val="en-GB"/>
        </w:rPr>
        <w:t>Pre test</w:t>
      </w:r>
    </w:p>
    <w:p w14:paraId="6D7DDFBE" w14:textId="7034C980" w:rsidR="00FC7B82" w:rsidRPr="00FC7B82" w:rsidRDefault="00FC7B82" w:rsidP="00FC7B82">
      <w:pPr>
        <w:pStyle w:val="BodyText"/>
        <w:spacing w:before="6"/>
        <w:ind w:left="142"/>
        <w:jc w:val="both"/>
        <w:rPr>
          <w:lang w:val="en-GB"/>
        </w:rPr>
      </w:pPr>
      <w:r>
        <w:rPr>
          <w:lang w:val="en-GB"/>
        </w:rPr>
        <w:t>O</w:t>
      </w:r>
      <w:r w:rsidRPr="00FC7B82">
        <w:rPr>
          <w:lang w:val="en-GB"/>
        </w:rPr>
        <w:t xml:space="preserve">2 = </w:t>
      </w:r>
      <w:r w:rsidR="00D14EBE">
        <w:rPr>
          <w:lang w:val="en-GB"/>
        </w:rPr>
        <w:t>Post test</w:t>
      </w:r>
    </w:p>
    <w:p w14:paraId="2B2DAE9D" w14:textId="5B8D571B" w:rsidR="00BF7816" w:rsidRPr="00BF7816" w:rsidRDefault="00FC7B82" w:rsidP="00FC7B82">
      <w:pPr>
        <w:pStyle w:val="BodyText"/>
        <w:spacing w:before="6"/>
        <w:ind w:left="142"/>
        <w:jc w:val="both"/>
        <w:rPr>
          <w:lang w:val="en-GB"/>
        </w:rPr>
      </w:pPr>
      <w:r w:rsidRPr="00FC7B82">
        <w:rPr>
          <w:lang w:val="en-GB"/>
        </w:rPr>
        <w:t>× = Treatment of the experimental class, the learning process using the TGT learning model</w:t>
      </w:r>
    </w:p>
    <w:p w14:paraId="12907695" w14:textId="77777777" w:rsidR="00BE4131" w:rsidRDefault="00BE4131">
      <w:pPr>
        <w:pStyle w:val="BodyText"/>
        <w:spacing w:before="6"/>
        <w:rPr>
          <w:sz w:val="20"/>
        </w:rPr>
      </w:pPr>
    </w:p>
    <w:p w14:paraId="4B21F8C9" w14:textId="77777777" w:rsidR="00BE4131" w:rsidRDefault="00165960">
      <w:pPr>
        <w:pStyle w:val="Heading1"/>
      </w:pPr>
      <w:r>
        <w:t>RESULTS AND DISCUSSION</w:t>
      </w:r>
    </w:p>
    <w:p w14:paraId="7ED3E01D" w14:textId="434FEB7C" w:rsidR="00350EC5" w:rsidRDefault="00350EC5" w:rsidP="009B19B1">
      <w:pPr>
        <w:pStyle w:val="BodyText"/>
        <w:spacing w:before="120"/>
        <w:ind w:left="116" w:right="115"/>
        <w:jc w:val="both"/>
        <w:rPr>
          <w:bCs/>
          <w:iCs/>
          <w:lang w:val="id-ID"/>
        </w:rPr>
      </w:pPr>
      <w:r w:rsidRPr="00350EC5">
        <w:rPr>
          <w:bCs/>
          <w:iCs/>
          <w:lang w:val="id-ID"/>
        </w:rPr>
        <w:t xml:space="preserve">The results of this study are in the form of a mathematical communication ability test. Data analysis of mathematical communication ability tests conducted on the initial and </w:t>
      </w:r>
      <w:r w:rsidR="00D14EBE">
        <w:rPr>
          <w:bCs/>
          <w:iCs/>
          <w:lang w:val="id-ID"/>
        </w:rPr>
        <w:t>post test</w:t>
      </w:r>
      <w:r w:rsidRPr="00350EC5">
        <w:rPr>
          <w:bCs/>
          <w:iCs/>
          <w:lang w:val="id-ID"/>
        </w:rPr>
        <w:t>s aims to find out the improvement of students' mathematical communication skills after being given a different treatment.</w:t>
      </w:r>
    </w:p>
    <w:p w14:paraId="18D6C370" w14:textId="16542921" w:rsidR="009B19B1" w:rsidRPr="009B19B1" w:rsidRDefault="009B19B1" w:rsidP="009B19B1">
      <w:pPr>
        <w:pStyle w:val="BodyText"/>
        <w:numPr>
          <w:ilvl w:val="0"/>
          <w:numId w:val="2"/>
        </w:numPr>
        <w:spacing w:before="120"/>
        <w:ind w:right="115"/>
        <w:jc w:val="both"/>
        <w:rPr>
          <w:bCs/>
          <w:iCs/>
          <w:lang w:val="id-ID"/>
        </w:rPr>
      </w:pPr>
      <w:r>
        <w:rPr>
          <w:bCs/>
          <w:iCs/>
        </w:rPr>
        <w:t>Pre</w:t>
      </w:r>
      <w:r w:rsidRPr="009B19B1">
        <w:rPr>
          <w:bCs/>
          <w:iCs/>
          <w:lang w:val="id-ID"/>
        </w:rPr>
        <w:t xml:space="preserve"> Test Data Description</w:t>
      </w:r>
    </w:p>
    <w:p w14:paraId="021461DA" w14:textId="77777777" w:rsidR="009B19B1" w:rsidRPr="009B19B1" w:rsidRDefault="009B19B1" w:rsidP="009B19B1">
      <w:pPr>
        <w:pStyle w:val="BodyText"/>
        <w:ind w:left="116" w:right="115"/>
        <w:jc w:val="both"/>
        <w:rPr>
          <w:bCs/>
          <w:iCs/>
          <w:lang w:val="id-ID"/>
        </w:rPr>
      </w:pPr>
      <w:r w:rsidRPr="009B19B1">
        <w:rPr>
          <w:bCs/>
          <w:iCs/>
          <w:lang w:val="id-ID"/>
        </w:rPr>
        <w:t>Before learning takes place, the first two classes are preliminary tests to determine students' initial abilities. The student test results are as follows.</w:t>
      </w:r>
    </w:p>
    <w:p w14:paraId="62FAAA94" w14:textId="629C0B70" w:rsidR="009B19B1" w:rsidRPr="009B19B1" w:rsidRDefault="009B19B1" w:rsidP="009B19B1">
      <w:pPr>
        <w:pStyle w:val="BodyText"/>
        <w:spacing w:before="117"/>
        <w:ind w:left="116" w:right="115"/>
        <w:jc w:val="both"/>
        <w:rPr>
          <w:bCs/>
          <w:iCs/>
          <w:lang w:val="id-ID"/>
        </w:rPr>
      </w:pPr>
      <w:r w:rsidRPr="007F1493">
        <w:rPr>
          <w:noProof/>
          <w:lang w:val="id-ID" w:eastAsia="id-ID"/>
        </w:rPr>
        <w:drawing>
          <wp:inline distT="0" distB="0" distL="0" distR="0" wp14:anchorId="176FA4FA" wp14:editId="5C533F32">
            <wp:extent cx="3771900" cy="2466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972A2A" w14:textId="1D13B3E4" w:rsidR="009B19B1" w:rsidRPr="009B19B1" w:rsidRDefault="009B19B1" w:rsidP="009B19B1">
      <w:pPr>
        <w:pStyle w:val="BodyText"/>
        <w:spacing w:before="117"/>
        <w:ind w:left="116" w:right="115"/>
        <w:jc w:val="both"/>
        <w:rPr>
          <w:bCs/>
          <w:iCs/>
          <w:lang w:val="id-ID"/>
        </w:rPr>
      </w:pPr>
      <w:r w:rsidRPr="009B19B1">
        <w:rPr>
          <w:bCs/>
          <w:iCs/>
          <w:lang w:val="id-ID"/>
        </w:rPr>
        <w:lastRenderedPageBreak/>
        <w:t>In the diagram above it appears that the highest value is 18, the lowest value is 3, with an average value of the experimental class and the control class of 8.54 and 9.56. This indicates that the initial ability of control class students is higher than the experimental class.</w:t>
      </w:r>
    </w:p>
    <w:p w14:paraId="0139769C" w14:textId="167DA8C1" w:rsidR="009B19B1" w:rsidRPr="009B19B1" w:rsidRDefault="009B19B1" w:rsidP="009B19B1">
      <w:pPr>
        <w:pStyle w:val="BodyText"/>
        <w:numPr>
          <w:ilvl w:val="0"/>
          <w:numId w:val="2"/>
        </w:numPr>
        <w:spacing w:before="117"/>
        <w:ind w:right="115"/>
        <w:jc w:val="both"/>
        <w:rPr>
          <w:bCs/>
          <w:iCs/>
          <w:lang w:val="id-ID"/>
        </w:rPr>
      </w:pPr>
      <w:r>
        <w:rPr>
          <w:bCs/>
          <w:iCs/>
        </w:rPr>
        <w:t>Post</w:t>
      </w:r>
      <w:r w:rsidRPr="009B19B1">
        <w:rPr>
          <w:bCs/>
          <w:iCs/>
          <w:lang w:val="id-ID"/>
        </w:rPr>
        <w:t xml:space="preserve"> Test Data Description</w:t>
      </w:r>
    </w:p>
    <w:p w14:paraId="148800FD" w14:textId="5076E043" w:rsidR="009B19B1" w:rsidRPr="009B19B1" w:rsidRDefault="009B19B1" w:rsidP="009B19B1">
      <w:pPr>
        <w:pStyle w:val="BodyText"/>
        <w:ind w:left="116" w:right="115"/>
        <w:jc w:val="both"/>
        <w:rPr>
          <w:bCs/>
          <w:iCs/>
          <w:lang w:val="id-ID"/>
        </w:rPr>
      </w:pPr>
      <w:r w:rsidRPr="009B19B1">
        <w:rPr>
          <w:bCs/>
          <w:iCs/>
          <w:lang w:val="id-ID"/>
        </w:rPr>
        <w:t xml:space="preserve">After learning ends both classes are given a </w:t>
      </w:r>
      <w:r w:rsidR="00D14EBE">
        <w:rPr>
          <w:bCs/>
          <w:iCs/>
          <w:lang w:val="id-ID"/>
        </w:rPr>
        <w:t>post test</w:t>
      </w:r>
      <w:r w:rsidRPr="009B19B1">
        <w:rPr>
          <w:bCs/>
          <w:iCs/>
          <w:lang w:val="id-ID"/>
        </w:rPr>
        <w:t xml:space="preserve"> to find out the improvement in students' mathematical communication skills. The final student test results are as follows.</w:t>
      </w:r>
    </w:p>
    <w:p w14:paraId="409A93DF" w14:textId="608B4852" w:rsidR="009B19B1" w:rsidRPr="009B19B1" w:rsidRDefault="009B19B1" w:rsidP="009B19B1">
      <w:pPr>
        <w:pStyle w:val="BodyText"/>
        <w:spacing w:before="117"/>
        <w:ind w:left="116" w:right="115"/>
        <w:jc w:val="both"/>
        <w:rPr>
          <w:bCs/>
          <w:iCs/>
          <w:lang w:val="id-ID"/>
        </w:rPr>
      </w:pPr>
      <w:r w:rsidRPr="007F1493">
        <w:rPr>
          <w:noProof/>
          <w:lang w:val="id-ID" w:eastAsia="id-ID"/>
        </w:rPr>
        <w:drawing>
          <wp:inline distT="0" distB="0" distL="0" distR="0" wp14:anchorId="5A626541" wp14:editId="67995DB6">
            <wp:extent cx="3810000" cy="30194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13C7D4" w14:textId="0527AC91" w:rsidR="009B19B1" w:rsidRPr="00350EC5" w:rsidRDefault="009B19B1" w:rsidP="009B19B1">
      <w:pPr>
        <w:pStyle w:val="BodyText"/>
        <w:spacing w:before="117"/>
        <w:ind w:left="116" w:right="115"/>
        <w:jc w:val="both"/>
        <w:rPr>
          <w:bCs/>
          <w:iCs/>
          <w:lang w:val="id-ID"/>
        </w:rPr>
      </w:pPr>
      <w:r w:rsidRPr="009B19B1">
        <w:rPr>
          <w:bCs/>
          <w:iCs/>
          <w:lang w:val="id-ID"/>
        </w:rPr>
        <w:t>In the diagram above it appears that the highest and lowest values ​​obtained by the control class are 26 and 10, with an average value of the experimental class and the control class of 22.41 and 20.08. This indicates that students' mathematical communication skills after being given a different treatment that is in the experimental class (learning using the TGT model) is higher than the control class (learning using the traditional model).</w:t>
      </w:r>
    </w:p>
    <w:p w14:paraId="55159866" w14:textId="6E727108" w:rsidR="009B19B1" w:rsidRDefault="00350EC5" w:rsidP="009B19B1">
      <w:pPr>
        <w:pStyle w:val="BodyText"/>
        <w:numPr>
          <w:ilvl w:val="0"/>
          <w:numId w:val="2"/>
        </w:numPr>
        <w:spacing w:before="117"/>
        <w:ind w:right="115"/>
        <w:jc w:val="both"/>
        <w:rPr>
          <w:bCs/>
          <w:iCs/>
        </w:rPr>
      </w:pPr>
      <w:r w:rsidRPr="00350EC5">
        <w:rPr>
          <w:bCs/>
          <w:iCs/>
          <w:lang w:val="id-ID"/>
        </w:rPr>
        <w:t>Description of Gain Index Data</w:t>
      </w:r>
      <w:r>
        <w:rPr>
          <w:bCs/>
          <w:iCs/>
        </w:rPr>
        <w:t xml:space="preserve">, </w:t>
      </w:r>
    </w:p>
    <w:p w14:paraId="223E737C" w14:textId="6C9B8038" w:rsidR="00350EC5" w:rsidRPr="00D14EBE" w:rsidRDefault="00350EC5" w:rsidP="009B19B1">
      <w:pPr>
        <w:pStyle w:val="BodyText"/>
        <w:ind w:left="116" w:right="115"/>
        <w:jc w:val="both"/>
        <w:rPr>
          <w:bCs/>
          <w:iCs/>
        </w:rPr>
      </w:pPr>
      <w:r w:rsidRPr="00350EC5">
        <w:rPr>
          <w:bCs/>
          <w:iCs/>
          <w:lang w:val="id-ID"/>
        </w:rPr>
        <w:t xml:space="preserve">The gain index calculation is performed to determine the increase in students' mathematical communication skills before and after being treated in the experimental class and the control class. The gain index results are known by calculating the </w:t>
      </w:r>
      <w:r w:rsidR="00D14EBE">
        <w:rPr>
          <w:bCs/>
          <w:iCs/>
          <w:lang w:val="id-ID"/>
        </w:rPr>
        <w:t>pre test</w:t>
      </w:r>
      <w:r w:rsidRPr="00350EC5">
        <w:rPr>
          <w:bCs/>
          <w:iCs/>
          <w:lang w:val="id-ID"/>
        </w:rPr>
        <w:t xml:space="preserve"> and </w:t>
      </w:r>
      <w:r w:rsidR="00D14EBE">
        <w:rPr>
          <w:bCs/>
          <w:iCs/>
          <w:lang w:val="id-ID"/>
        </w:rPr>
        <w:t>post test</w:t>
      </w:r>
      <w:r w:rsidRPr="00350EC5">
        <w:rPr>
          <w:bCs/>
          <w:iCs/>
          <w:lang w:val="id-ID"/>
        </w:rPr>
        <w:t xml:space="preserve"> data. The data obtained from the gain index of the experimental class and the control class are as</w:t>
      </w:r>
      <w:r w:rsidR="00D14EBE">
        <w:rPr>
          <w:bCs/>
          <w:iCs/>
        </w:rPr>
        <w:t>,</w:t>
      </w:r>
    </w:p>
    <w:p w14:paraId="403BFFBA" w14:textId="0EDDE9C2" w:rsidR="00350EC5" w:rsidRDefault="00350EC5" w:rsidP="00350EC5">
      <w:pPr>
        <w:pStyle w:val="BodyText"/>
        <w:ind w:left="116" w:right="115"/>
        <w:jc w:val="both"/>
        <w:rPr>
          <w:bCs/>
          <w:iCs/>
          <w:lang w:val="id-ID"/>
        </w:rPr>
      </w:pPr>
      <w:r w:rsidRPr="007F1493">
        <w:rPr>
          <w:noProof/>
          <w:lang w:val="id-ID" w:eastAsia="id-ID"/>
        </w:rPr>
        <w:drawing>
          <wp:inline distT="0" distB="0" distL="0" distR="0" wp14:anchorId="2B941399" wp14:editId="6AE9F517">
            <wp:extent cx="402907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42DA29" w14:textId="6AE8DAA1" w:rsidR="000F38C6" w:rsidRPr="00AA0160" w:rsidRDefault="00350EC5" w:rsidP="00AA0160">
      <w:pPr>
        <w:pStyle w:val="BodyText"/>
        <w:spacing w:before="120"/>
        <w:ind w:left="116" w:right="115"/>
        <w:jc w:val="both"/>
        <w:rPr>
          <w:bCs/>
          <w:iCs/>
          <w:lang w:val="id-ID"/>
        </w:rPr>
      </w:pPr>
      <w:r w:rsidRPr="00350EC5">
        <w:rPr>
          <w:bCs/>
          <w:iCs/>
          <w:lang w:val="id-ID"/>
        </w:rPr>
        <w:t xml:space="preserve">In the diagram above it can be seen that the highest and lowest gain indices obtained by the control class are 0.89 and 0.22, with an average score of the experimental class and the control class of 0.73 and 0.58. This indicates that increasing students' mathematical </w:t>
      </w:r>
      <w:r w:rsidRPr="00350EC5">
        <w:rPr>
          <w:bCs/>
          <w:iCs/>
          <w:lang w:val="id-ID"/>
        </w:rPr>
        <w:lastRenderedPageBreak/>
        <w:t>communication skills in the experimental class is better than the</w:t>
      </w:r>
      <w:r>
        <w:rPr>
          <w:bCs/>
          <w:iCs/>
        </w:rPr>
        <w:t xml:space="preserve"> traditional</w:t>
      </w:r>
      <w:r w:rsidRPr="00350EC5">
        <w:rPr>
          <w:bCs/>
          <w:iCs/>
          <w:lang w:val="id-ID"/>
        </w:rPr>
        <w:t xml:space="preserve"> class</w:t>
      </w:r>
      <w:r>
        <w:rPr>
          <w:bCs/>
          <w:iCs/>
        </w:rPr>
        <w:t>.</w:t>
      </w:r>
    </w:p>
    <w:p w14:paraId="4957CE41" w14:textId="77777777" w:rsidR="00350EC5" w:rsidRPr="00350EC5" w:rsidRDefault="00350EC5" w:rsidP="00350EC5">
      <w:pPr>
        <w:spacing w:before="120" w:line="276" w:lineRule="auto"/>
        <w:ind w:left="142"/>
        <w:jc w:val="both"/>
        <w:rPr>
          <w:sz w:val="24"/>
          <w:szCs w:val="24"/>
          <w:lang w:val="en-GB"/>
        </w:rPr>
      </w:pPr>
      <w:r w:rsidRPr="00350EC5">
        <w:rPr>
          <w:sz w:val="24"/>
          <w:szCs w:val="24"/>
          <w:lang w:val="en-GB"/>
        </w:rPr>
        <w:t>Determine the hypothesis</w:t>
      </w:r>
    </w:p>
    <w:p w14:paraId="48907B17" w14:textId="00C33015" w:rsidR="00350EC5" w:rsidRPr="00350EC5" w:rsidRDefault="00350EC5" w:rsidP="00350EC5">
      <w:pPr>
        <w:spacing w:line="276" w:lineRule="auto"/>
        <w:ind w:left="142"/>
        <w:jc w:val="both"/>
        <w:rPr>
          <w:sz w:val="24"/>
          <w:szCs w:val="24"/>
          <w:lang w:val="en-GB"/>
        </w:rPr>
      </w:pPr>
      <w:r w:rsidRPr="00350EC5">
        <w:rPr>
          <w:sz w:val="24"/>
          <w:szCs w:val="24"/>
          <w:lang w:val="en-GB"/>
        </w:rPr>
        <w:t xml:space="preserve">H0 </w:t>
      </w:r>
      <w:r w:rsidRPr="00350EC5">
        <w:rPr>
          <w:rFonts w:ascii="Cambria Math" w:hAnsi="Cambria Math" w:cs="Cambria Math"/>
          <w:sz w:val="24"/>
          <w:szCs w:val="24"/>
          <w:lang w:val="en-GB"/>
        </w:rPr>
        <w:t>∶</w:t>
      </w:r>
      <w:r w:rsidRPr="00350EC5">
        <w:rPr>
          <w:sz w:val="24"/>
          <w:szCs w:val="24"/>
          <w:lang w:val="en-GB"/>
        </w:rPr>
        <w:t xml:space="preserve"> μ1 = μ2, meaning that there is no difference in increased communication skills between students whose learning uses the TGT model and students whose learning uses the traditional model.</w:t>
      </w:r>
    </w:p>
    <w:p w14:paraId="626B8DE1" w14:textId="77777777" w:rsidR="003251A8" w:rsidRDefault="00350EC5" w:rsidP="00350EC5">
      <w:pPr>
        <w:spacing w:line="276" w:lineRule="auto"/>
        <w:ind w:left="142"/>
        <w:jc w:val="both"/>
        <w:rPr>
          <w:sz w:val="24"/>
          <w:szCs w:val="24"/>
          <w:lang w:val="en-GB"/>
        </w:rPr>
      </w:pPr>
      <w:r w:rsidRPr="00350EC5">
        <w:rPr>
          <w:sz w:val="24"/>
          <w:szCs w:val="24"/>
          <w:lang w:val="en-GB"/>
        </w:rPr>
        <w:t xml:space="preserve">H1 </w:t>
      </w:r>
      <w:r w:rsidRPr="00350EC5">
        <w:rPr>
          <w:rFonts w:ascii="Cambria Math" w:hAnsi="Cambria Math" w:cs="Cambria Math"/>
          <w:sz w:val="24"/>
          <w:szCs w:val="24"/>
          <w:lang w:val="en-GB"/>
        </w:rPr>
        <w:t>∶</w:t>
      </w:r>
      <w:r w:rsidRPr="00350EC5">
        <w:rPr>
          <w:sz w:val="24"/>
          <w:szCs w:val="24"/>
          <w:lang w:val="en-GB"/>
        </w:rPr>
        <w:t>μ1 ≠ μ2, meaning that there are differences in the improvement of communication skills between students whose learning uses the TGT model and students whose learning uses the traditional model.</w:t>
      </w:r>
      <w:r w:rsidR="003251A8">
        <w:rPr>
          <w:sz w:val="24"/>
          <w:szCs w:val="24"/>
          <w:lang w:val="en-GB"/>
        </w:rPr>
        <w:t xml:space="preserve"> </w:t>
      </w:r>
    </w:p>
    <w:p w14:paraId="2572D261" w14:textId="532EDB96" w:rsidR="003251A8" w:rsidRPr="00350EC5" w:rsidRDefault="00350EC5" w:rsidP="003251A8">
      <w:pPr>
        <w:spacing w:before="120" w:line="276" w:lineRule="auto"/>
        <w:ind w:left="142"/>
        <w:jc w:val="both"/>
        <w:rPr>
          <w:sz w:val="24"/>
          <w:szCs w:val="24"/>
          <w:lang w:val="en-GB"/>
        </w:rPr>
      </w:pPr>
      <w:proofErr w:type="gramStart"/>
      <w:r w:rsidRPr="00350EC5">
        <w:rPr>
          <w:sz w:val="24"/>
          <w:szCs w:val="24"/>
          <w:lang w:val="en-GB"/>
        </w:rPr>
        <w:t>With the following testing criteria.</w:t>
      </w:r>
      <w:proofErr w:type="gramEnd"/>
      <w:r w:rsidR="003251A8">
        <w:rPr>
          <w:sz w:val="24"/>
          <w:szCs w:val="24"/>
          <w:lang w:val="en-GB"/>
        </w:rPr>
        <w:t xml:space="preserve"> </w:t>
      </w:r>
      <w:r w:rsidRPr="00350EC5">
        <w:rPr>
          <w:sz w:val="24"/>
          <w:szCs w:val="24"/>
          <w:lang w:val="en-GB"/>
        </w:rPr>
        <w:t>Accept H0 if -t table</w:t>
      </w:r>
      <w:r>
        <w:rPr>
          <w:sz w:val="24"/>
          <w:szCs w:val="24"/>
          <w:lang w:val="en-GB"/>
        </w:rPr>
        <w:t xml:space="preserve"> </w:t>
      </w:r>
      <w:r w:rsidRPr="00350EC5">
        <w:rPr>
          <w:sz w:val="24"/>
          <w:szCs w:val="24"/>
          <w:lang w:val="en-GB"/>
        </w:rPr>
        <w:t>≤</w:t>
      </w:r>
      <w:r>
        <w:rPr>
          <w:sz w:val="24"/>
          <w:szCs w:val="24"/>
          <w:lang w:val="en-GB"/>
        </w:rPr>
        <w:t xml:space="preserve"> </w:t>
      </w:r>
      <w:r w:rsidRPr="00350EC5">
        <w:rPr>
          <w:sz w:val="24"/>
          <w:szCs w:val="24"/>
          <w:lang w:val="en-GB"/>
        </w:rPr>
        <w:t>t count</w:t>
      </w:r>
      <w:r>
        <w:rPr>
          <w:sz w:val="24"/>
          <w:szCs w:val="24"/>
          <w:lang w:val="en-GB"/>
        </w:rPr>
        <w:t xml:space="preserve"> </w:t>
      </w:r>
      <w:r w:rsidRPr="00350EC5">
        <w:rPr>
          <w:sz w:val="24"/>
          <w:szCs w:val="24"/>
          <w:lang w:val="en-GB"/>
        </w:rPr>
        <w:t>≤ t</w:t>
      </w:r>
      <w:r>
        <w:rPr>
          <w:sz w:val="24"/>
          <w:szCs w:val="24"/>
          <w:lang w:val="en-GB"/>
        </w:rPr>
        <w:t xml:space="preserve"> </w:t>
      </w:r>
      <w:r w:rsidRPr="00350EC5">
        <w:rPr>
          <w:sz w:val="24"/>
          <w:szCs w:val="24"/>
          <w:lang w:val="en-GB"/>
        </w:rPr>
        <w:t>table.</w:t>
      </w:r>
      <w:r w:rsidR="003251A8">
        <w:rPr>
          <w:sz w:val="24"/>
          <w:szCs w:val="24"/>
          <w:lang w:val="en-GB"/>
        </w:rPr>
        <w:t xml:space="preserve"> </w:t>
      </w:r>
      <w:r w:rsidRPr="00350EC5">
        <w:rPr>
          <w:sz w:val="24"/>
          <w:szCs w:val="24"/>
          <w:lang w:val="en-GB"/>
        </w:rPr>
        <w:t>Reject H0 has another price</w:t>
      </w:r>
    </w:p>
    <w:p w14:paraId="6CFE0A5D" w14:textId="77777777" w:rsidR="00350EC5" w:rsidRPr="00350EC5" w:rsidRDefault="00350EC5" w:rsidP="003251A8">
      <w:pPr>
        <w:spacing w:before="120" w:line="276" w:lineRule="auto"/>
        <w:ind w:left="142"/>
        <w:jc w:val="both"/>
        <w:rPr>
          <w:sz w:val="24"/>
          <w:szCs w:val="24"/>
          <w:lang w:val="en-GB"/>
        </w:rPr>
      </w:pPr>
      <w:r w:rsidRPr="00350EC5">
        <w:rPr>
          <w:sz w:val="24"/>
          <w:szCs w:val="24"/>
          <w:lang w:val="en-GB"/>
        </w:rPr>
        <w:t xml:space="preserve">The results of the t-test calculations are obtained </w:t>
      </w:r>
      <w:proofErr w:type="spellStart"/>
      <w:r w:rsidRPr="00350EC5">
        <w:rPr>
          <w:sz w:val="24"/>
          <w:szCs w:val="24"/>
          <w:lang w:val="en-GB"/>
        </w:rPr>
        <w:t>t_count</w:t>
      </w:r>
      <w:proofErr w:type="spellEnd"/>
      <w:r w:rsidRPr="00350EC5">
        <w:rPr>
          <w:sz w:val="24"/>
          <w:szCs w:val="24"/>
          <w:lang w:val="en-GB"/>
        </w:rPr>
        <w:t xml:space="preserve"> and </w:t>
      </w:r>
      <w:proofErr w:type="spellStart"/>
      <w:r w:rsidRPr="00350EC5">
        <w:rPr>
          <w:sz w:val="24"/>
          <w:szCs w:val="24"/>
          <w:lang w:val="en-GB"/>
        </w:rPr>
        <w:t>t_table</w:t>
      </w:r>
      <w:proofErr w:type="spellEnd"/>
      <w:r w:rsidRPr="00350EC5">
        <w:rPr>
          <w:sz w:val="24"/>
          <w:szCs w:val="24"/>
          <w:lang w:val="en-GB"/>
        </w:rPr>
        <w:t xml:space="preserve"> as follows.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348"/>
        <w:gridCol w:w="1738"/>
        <w:gridCol w:w="1738"/>
        <w:gridCol w:w="1738"/>
      </w:tblGrid>
      <w:tr w:rsidR="003251A8" w:rsidRPr="007F1493" w14:paraId="6D2C9D84" w14:textId="77777777" w:rsidTr="00D14EBE">
        <w:trPr>
          <w:trHeight w:val="546"/>
        </w:trPr>
        <w:tc>
          <w:tcPr>
            <w:tcW w:w="2532" w:type="dxa"/>
            <w:vAlign w:val="center"/>
          </w:tcPr>
          <w:p w14:paraId="18434E74" w14:textId="77777777" w:rsidR="003251A8" w:rsidRPr="007F1493" w:rsidRDefault="003251A8" w:rsidP="00F634C3">
            <w:pPr>
              <w:jc w:val="center"/>
              <w:rPr>
                <w:b/>
                <w:sz w:val="24"/>
                <w:szCs w:val="24"/>
              </w:rPr>
            </w:pPr>
            <w:proofErr w:type="spellStart"/>
            <w:r w:rsidRPr="007F1493">
              <w:rPr>
                <w:b/>
                <w:sz w:val="24"/>
                <w:szCs w:val="24"/>
              </w:rPr>
              <w:t>Kelas</w:t>
            </w:r>
            <w:proofErr w:type="spellEnd"/>
          </w:p>
        </w:tc>
        <w:tc>
          <w:tcPr>
            <w:tcW w:w="1348" w:type="dxa"/>
            <w:vAlign w:val="center"/>
          </w:tcPr>
          <w:p w14:paraId="6925852A" w14:textId="77777777" w:rsidR="003251A8" w:rsidRPr="007F1493" w:rsidRDefault="003251A8" w:rsidP="00F634C3">
            <w:pPr>
              <w:jc w:val="center"/>
              <w:rPr>
                <w:b/>
                <w:sz w:val="24"/>
                <w:szCs w:val="24"/>
              </w:rPr>
            </w:pPr>
            <w:r w:rsidRPr="007F1493">
              <w:rPr>
                <w:b/>
                <w:sz w:val="24"/>
                <w:szCs w:val="24"/>
              </w:rPr>
              <w:t>n</w:t>
            </w:r>
          </w:p>
        </w:tc>
        <w:tc>
          <w:tcPr>
            <w:tcW w:w="1738" w:type="dxa"/>
            <w:vAlign w:val="center"/>
          </w:tcPr>
          <w:p w14:paraId="5F7291F8" w14:textId="77777777" w:rsidR="003251A8" w:rsidRPr="007F1493" w:rsidRDefault="00AA72AA" w:rsidP="00F634C3">
            <w:pPr>
              <w:jc w:val="center"/>
              <w:rPr>
                <w:b/>
                <w:sz w:val="24"/>
                <w:szCs w:val="24"/>
              </w:rPr>
            </w:pPr>
            <m:oMathPara>
              <m:oMath>
                <m:acc>
                  <m:accPr>
                    <m:chr m:val="̅"/>
                    <m:ctrlPr>
                      <w:rPr>
                        <w:rFonts w:ascii="Cambria Math" w:hAnsi="Cambria Math"/>
                        <w:b/>
                        <w:i/>
                        <w:sz w:val="24"/>
                        <w:szCs w:val="24"/>
                      </w:rPr>
                    </m:ctrlPr>
                  </m:accPr>
                  <m:e>
                    <m:r>
                      <m:rPr>
                        <m:sty m:val="bi"/>
                      </m:rPr>
                      <w:rPr>
                        <w:rFonts w:ascii="Cambria Math" w:hAnsi="Cambria Math"/>
                        <w:sz w:val="24"/>
                        <w:szCs w:val="24"/>
                      </w:rPr>
                      <m:t>x</m:t>
                    </m:r>
                  </m:e>
                </m:acc>
              </m:oMath>
            </m:oMathPara>
          </w:p>
        </w:tc>
        <w:tc>
          <w:tcPr>
            <w:tcW w:w="1738" w:type="dxa"/>
            <w:vAlign w:val="center"/>
          </w:tcPr>
          <w:p w14:paraId="4956BEA5" w14:textId="77777777" w:rsidR="003251A8" w:rsidRPr="007F1493" w:rsidRDefault="00AA72AA" w:rsidP="00F634C3">
            <w:pPr>
              <w:jc w:val="center"/>
              <w:rPr>
                <w:b/>
                <w:sz w:val="24"/>
                <w:szCs w:val="24"/>
              </w:rPr>
            </w:pPr>
            <m:oMathPara>
              <m:oMath>
                <m:sSub>
                  <m:sSubPr>
                    <m:ctrlPr>
                      <w:rPr>
                        <w:rFonts w:ascii="Cambria Math" w:hAnsi="Cambria Math"/>
                        <w:b/>
                        <w:i/>
                        <w:color w:val="000000"/>
                        <w:sz w:val="24"/>
                        <w:szCs w:val="24"/>
                        <w:lang w:eastAsia="id-ID"/>
                      </w:rPr>
                    </m:ctrlPr>
                  </m:sSubPr>
                  <m:e>
                    <m:r>
                      <m:rPr>
                        <m:sty m:val="b"/>
                      </m:rPr>
                      <w:rPr>
                        <w:rFonts w:ascii="Cambria Math" w:hAnsi="Cambria Math"/>
                        <w:color w:val="000000"/>
                        <w:sz w:val="24"/>
                        <w:szCs w:val="24"/>
                        <w:lang w:eastAsia="id-ID"/>
                      </w:rPr>
                      <m:t>t</m:t>
                    </m:r>
                  </m:e>
                  <m:sub>
                    <m:r>
                      <m:rPr>
                        <m:sty m:val="bi"/>
                      </m:rPr>
                      <w:rPr>
                        <w:rFonts w:ascii="Cambria Math" w:hAnsi="Cambria Math"/>
                        <w:color w:val="000000"/>
                        <w:sz w:val="24"/>
                        <w:szCs w:val="24"/>
                        <w:lang w:eastAsia="id-ID"/>
                      </w:rPr>
                      <m:t>hitung</m:t>
                    </m:r>
                  </m:sub>
                </m:sSub>
              </m:oMath>
            </m:oMathPara>
          </w:p>
        </w:tc>
        <w:tc>
          <w:tcPr>
            <w:tcW w:w="1738" w:type="dxa"/>
            <w:vAlign w:val="center"/>
          </w:tcPr>
          <w:p w14:paraId="1FDC9AD5" w14:textId="77777777" w:rsidR="003251A8" w:rsidRPr="007F1493" w:rsidRDefault="00AA72AA" w:rsidP="00F634C3">
            <w:pPr>
              <w:jc w:val="center"/>
              <w:rPr>
                <w:b/>
                <w:sz w:val="24"/>
                <w:szCs w:val="24"/>
              </w:rPr>
            </w:pPr>
            <m:oMathPara>
              <m:oMath>
                <m:sSub>
                  <m:sSubPr>
                    <m:ctrlPr>
                      <w:rPr>
                        <w:rFonts w:ascii="Cambria Math" w:hAnsi="Cambria Math"/>
                        <w:b/>
                        <w:i/>
                        <w:color w:val="000000"/>
                        <w:sz w:val="24"/>
                        <w:szCs w:val="24"/>
                        <w:lang w:eastAsia="id-ID"/>
                      </w:rPr>
                    </m:ctrlPr>
                  </m:sSubPr>
                  <m:e>
                    <m:r>
                      <m:rPr>
                        <m:sty m:val="b"/>
                      </m:rPr>
                      <w:rPr>
                        <w:rFonts w:ascii="Cambria Math" w:hAnsi="Cambria Math"/>
                        <w:color w:val="000000"/>
                        <w:sz w:val="24"/>
                        <w:szCs w:val="24"/>
                        <w:lang w:eastAsia="id-ID"/>
                      </w:rPr>
                      <m:t>t</m:t>
                    </m:r>
                  </m:e>
                  <m:sub>
                    <m:r>
                      <m:rPr>
                        <m:sty m:val="bi"/>
                      </m:rPr>
                      <w:rPr>
                        <w:rFonts w:ascii="Cambria Math" w:hAnsi="Cambria Math"/>
                        <w:color w:val="000000"/>
                        <w:sz w:val="24"/>
                        <w:szCs w:val="24"/>
                        <w:lang w:eastAsia="id-ID"/>
                      </w:rPr>
                      <m:t>tabel</m:t>
                    </m:r>
                  </m:sub>
                </m:sSub>
              </m:oMath>
            </m:oMathPara>
          </w:p>
        </w:tc>
      </w:tr>
      <w:tr w:rsidR="003251A8" w:rsidRPr="007F1493" w14:paraId="17F9CF1B" w14:textId="77777777" w:rsidTr="00D14EBE">
        <w:trPr>
          <w:trHeight w:val="468"/>
        </w:trPr>
        <w:tc>
          <w:tcPr>
            <w:tcW w:w="2532" w:type="dxa"/>
            <w:vAlign w:val="center"/>
          </w:tcPr>
          <w:p w14:paraId="63A3BD5F" w14:textId="77777777" w:rsidR="003251A8" w:rsidRPr="007F1493" w:rsidRDefault="003251A8" w:rsidP="003251A8">
            <w:pPr>
              <w:jc w:val="center"/>
              <w:rPr>
                <w:sz w:val="24"/>
                <w:szCs w:val="24"/>
              </w:rPr>
            </w:pPr>
            <w:proofErr w:type="spellStart"/>
            <w:r w:rsidRPr="007F1493">
              <w:rPr>
                <w:sz w:val="24"/>
                <w:szCs w:val="24"/>
              </w:rPr>
              <w:t>Eksperimen</w:t>
            </w:r>
            <w:proofErr w:type="spellEnd"/>
          </w:p>
        </w:tc>
        <w:tc>
          <w:tcPr>
            <w:tcW w:w="1348" w:type="dxa"/>
            <w:vAlign w:val="center"/>
          </w:tcPr>
          <w:p w14:paraId="1BA4DF6C" w14:textId="77777777" w:rsidR="003251A8" w:rsidRPr="001C57B8" w:rsidRDefault="003251A8" w:rsidP="003251A8">
            <w:pPr>
              <w:jc w:val="center"/>
              <w:rPr>
                <w:sz w:val="24"/>
                <w:szCs w:val="24"/>
              </w:rPr>
            </w:pPr>
            <w:r>
              <w:rPr>
                <w:sz w:val="24"/>
                <w:szCs w:val="24"/>
              </w:rPr>
              <w:t>37</w:t>
            </w:r>
          </w:p>
        </w:tc>
        <w:tc>
          <w:tcPr>
            <w:tcW w:w="1738" w:type="dxa"/>
            <w:vAlign w:val="center"/>
          </w:tcPr>
          <w:p w14:paraId="1F1BFA05" w14:textId="77777777" w:rsidR="003251A8" w:rsidRPr="001C57B8" w:rsidRDefault="003251A8" w:rsidP="003251A8">
            <w:pPr>
              <w:jc w:val="center"/>
              <w:rPr>
                <w:sz w:val="24"/>
                <w:szCs w:val="24"/>
              </w:rPr>
            </w:pPr>
            <w:r>
              <w:rPr>
                <w:sz w:val="24"/>
                <w:szCs w:val="24"/>
              </w:rPr>
              <w:t>0,7306</w:t>
            </w:r>
          </w:p>
        </w:tc>
        <w:tc>
          <w:tcPr>
            <w:tcW w:w="1738" w:type="dxa"/>
            <w:vMerge w:val="restart"/>
            <w:vAlign w:val="center"/>
          </w:tcPr>
          <w:p w14:paraId="0F5345BF" w14:textId="77777777" w:rsidR="003251A8" w:rsidRPr="001C57B8" w:rsidRDefault="003251A8" w:rsidP="003251A8">
            <w:pPr>
              <w:jc w:val="center"/>
              <w:rPr>
                <w:sz w:val="24"/>
                <w:szCs w:val="24"/>
              </w:rPr>
            </w:pPr>
            <w:r>
              <w:rPr>
                <w:sz w:val="24"/>
                <w:szCs w:val="24"/>
              </w:rPr>
              <w:t>13,3185</w:t>
            </w:r>
          </w:p>
        </w:tc>
        <w:tc>
          <w:tcPr>
            <w:tcW w:w="1738" w:type="dxa"/>
            <w:vMerge w:val="restart"/>
            <w:vAlign w:val="center"/>
          </w:tcPr>
          <w:p w14:paraId="08A75F25" w14:textId="77777777" w:rsidR="003251A8" w:rsidRPr="001C57B8" w:rsidRDefault="003251A8" w:rsidP="003251A8">
            <w:pPr>
              <w:jc w:val="center"/>
              <w:rPr>
                <w:sz w:val="24"/>
                <w:szCs w:val="24"/>
              </w:rPr>
            </w:pPr>
            <w:r>
              <w:rPr>
                <w:sz w:val="24"/>
                <w:szCs w:val="24"/>
              </w:rPr>
              <w:t>1,99394</w:t>
            </w:r>
          </w:p>
        </w:tc>
      </w:tr>
      <w:tr w:rsidR="003251A8" w:rsidRPr="007F1493" w14:paraId="12210388" w14:textId="77777777" w:rsidTr="00D14EBE">
        <w:trPr>
          <w:trHeight w:val="650"/>
        </w:trPr>
        <w:tc>
          <w:tcPr>
            <w:tcW w:w="2532" w:type="dxa"/>
            <w:vAlign w:val="center"/>
          </w:tcPr>
          <w:p w14:paraId="658B0F48" w14:textId="77777777" w:rsidR="003251A8" w:rsidRPr="007F1493" w:rsidRDefault="003251A8" w:rsidP="003251A8">
            <w:pPr>
              <w:jc w:val="center"/>
              <w:rPr>
                <w:sz w:val="24"/>
                <w:szCs w:val="24"/>
              </w:rPr>
            </w:pPr>
            <w:proofErr w:type="spellStart"/>
            <w:r w:rsidRPr="007F1493">
              <w:rPr>
                <w:sz w:val="24"/>
                <w:szCs w:val="24"/>
              </w:rPr>
              <w:t>Kontrol</w:t>
            </w:r>
            <w:proofErr w:type="spellEnd"/>
          </w:p>
        </w:tc>
        <w:tc>
          <w:tcPr>
            <w:tcW w:w="1348" w:type="dxa"/>
            <w:vAlign w:val="center"/>
          </w:tcPr>
          <w:p w14:paraId="22D61A25" w14:textId="77777777" w:rsidR="003251A8" w:rsidRPr="001C57B8" w:rsidRDefault="003251A8" w:rsidP="003251A8">
            <w:pPr>
              <w:spacing w:before="120"/>
              <w:jc w:val="center"/>
              <w:rPr>
                <w:sz w:val="24"/>
                <w:szCs w:val="24"/>
              </w:rPr>
            </w:pPr>
            <w:r>
              <w:rPr>
                <w:sz w:val="24"/>
                <w:szCs w:val="24"/>
              </w:rPr>
              <w:t>36</w:t>
            </w:r>
          </w:p>
        </w:tc>
        <w:tc>
          <w:tcPr>
            <w:tcW w:w="1738" w:type="dxa"/>
            <w:vAlign w:val="center"/>
          </w:tcPr>
          <w:p w14:paraId="0AB5C0E1" w14:textId="77777777" w:rsidR="003251A8" w:rsidRPr="001C57B8" w:rsidRDefault="003251A8" w:rsidP="003251A8">
            <w:pPr>
              <w:spacing w:before="120"/>
              <w:jc w:val="center"/>
              <w:rPr>
                <w:sz w:val="24"/>
                <w:szCs w:val="24"/>
              </w:rPr>
            </w:pPr>
            <w:r>
              <w:rPr>
                <w:sz w:val="24"/>
                <w:szCs w:val="24"/>
              </w:rPr>
              <w:t>0.5811</w:t>
            </w:r>
          </w:p>
        </w:tc>
        <w:tc>
          <w:tcPr>
            <w:tcW w:w="1738" w:type="dxa"/>
            <w:vMerge/>
            <w:vAlign w:val="center"/>
          </w:tcPr>
          <w:p w14:paraId="79B53D7E" w14:textId="77777777" w:rsidR="003251A8" w:rsidRPr="007F1493" w:rsidRDefault="003251A8" w:rsidP="003251A8">
            <w:pPr>
              <w:spacing w:before="120"/>
              <w:jc w:val="center"/>
              <w:rPr>
                <w:sz w:val="24"/>
                <w:szCs w:val="24"/>
              </w:rPr>
            </w:pPr>
          </w:p>
        </w:tc>
        <w:tc>
          <w:tcPr>
            <w:tcW w:w="1738" w:type="dxa"/>
            <w:vMerge/>
            <w:vAlign w:val="center"/>
          </w:tcPr>
          <w:p w14:paraId="39050F19" w14:textId="77777777" w:rsidR="003251A8" w:rsidRPr="007F1493" w:rsidRDefault="003251A8" w:rsidP="003251A8">
            <w:pPr>
              <w:spacing w:before="120"/>
              <w:jc w:val="center"/>
              <w:rPr>
                <w:sz w:val="24"/>
                <w:szCs w:val="24"/>
              </w:rPr>
            </w:pPr>
          </w:p>
        </w:tc>
      </w:tr>
    </w:tbl>
    <w:p w14:paraId="2705571D" w14:textId="207C3A9F" w:rsidR="00350EC5" w:rsidRDefault="00350EC5" w:rsidP="003251A8">
      <w:pPr>
        <w:spacing w:before="120" w:line="276" w:lineRule="auto"/>
        <w:ind w:left="142"/>
        <w:jc w:val="both"/>
        <w:rPr>
          <w:sz w:val="24"/>
          <w:szCs w:val="24"/>
          <w:lang w:val="en-GB"/>
        </w:rPr>
      </w:pPr>
      <w:r w:rsidRPr="00350EC5">
        <w:rPr>
          <w:sz w:val="24"/>
          <w:szCs w:val="24"/>
          <w:lang w:val="en-GB"/>
        </w:rPr>
        <w:t xml:space="preserve">In table above, it can be seen that </w:t>
      </w:r>
      <w:proofErr w:type="spellStart"/>
      <w:r w:rsidRPr="00350EC5">
        <w:rPr>
          <w:sz w:val="24"/>
          <w:szCs w:val="24"/>
          <w:lang w:val="en-GB"/>
        </w:rPr>
        <w:t>tcount</w:t>
      </w:r>
      <w:proofErr w:type="spellEnd"/>
      <w:r w:rsidRPr="00350EC5">
        <w:rPr>
          <w:sz w:val="24"/>
          <w:szCs w:val="24"/>
          <w:lang w:val="en-GB"/>
        </w:rPr>
        <w:t xml:space="preserve"> = 13.318 and t</w:t>
      </w:r>
      <w:r w:rsidR="003251A8">
        <w:rPr>
          <w:sz w:val="24"/>
          <w:szCs w:val="24"/>
          <w:lang w:val="en-GB"/>
        </w:rPr>
        <w:t xml:space="preserve"> </w:t>
      </w:r>
      <w:proofErr w:type="spellStart"/>
      <w:r w:rsidRPr="00350EC5">
        <w:rPr>
          <w:sz w:val="24"/>
          <w:szCs w:val="24"/>
          <w:lang w:val="en-GB"/>
        </w:rPr>
        <w:t>tabely</w:t>
      </w:r>
      <w:proofErr w:type="spellEnd"/>
      <w:r w:rsidRPr="00350EC5">
        <w:rPr>
          <w:sz w:val="24"/>
          <w:szCs w:val="24"/>
          <w:lang w:val="en-GB"/>
        </w:rPr>
        <w:t xml:space="preserve"> obtained from t (0.05; 71) = 1.99394. Because t</w:t>
      </w:r>
      <w:r w:rsidR="008539EF">
        <w:rPr>
          <w:sz w:val="24"/>
          <w:szCs w:val="24"/>
          <w:lang w:val="en-GB"/>
        </w:rPr>
        <w:t xml:space="preserve"> </w:t>
      </w:r>
      <w:r w:rsidRPr="00350EC5">
        <w:rPr>
          <w:sz w:val="24"/>
          <w:szCs w:val="24"/>
          <w:lang w:val="en-GB"/>
        </w:rPr>
        <w:t>count is outside the interval -t table up to t</w:t>
      </w:r>
      <w:r w:rsidR="003251A8">
        <w:rPr>
          <w:sz w:val="24"/>
          <w:szCs w:val="24"/>
          <w:lang w:val="en-GB"/>
        </w:rPr>
        <w:t xml:space="preserve"> </w:t>
      </w:r>
      <w:r w:rsidRPr="00350EC5">
        <w:rPr>
          <w:sz w:val="24"/>
          <w:szCs w:val="24"/>
          <w:lang w:val="en-GB"/>
        </w:rPr>
        <w:t>table, it can be concluded that H0 is rejected, meaning that there is a difference in the increase in communication skills between the experimental class and the control class.</w:t>
      </w:r>
    </w:p>
    <w:p w14:paraId="22EF8C2A" w14:textId="022C8234" w:rsidR="00BE4131" w:rsidRPr="008539EF" w:rsidRDefault="00165960" w:rsidP="008539EF">
      <w:pPr>
        <w:pStyle w:val="Heading1"/>
        <w:spacing w:before="214"/>
        <w:ind w:left="112"/>
      </w:pPr>
      <w:r>
        <w:t>CONCLUSION</w:t>
      </w:r>
    </w:p>
    <w:p w14:paraId="0F501773" w14:textId="0F27BA8E" w:rsidR="003251A8" w:rsidRDefault="003251A8" w:rsidP="00EC3D28">
      <w:pPr>
        <w:pStyle w:val="BodyText"/>
        <w:spacing w:before="9"/>
        <w:ind w:left="142"/>
        <w:jc w:val="both"/>
        <w:rPr>
          <w:lang w:val="en-GB"/>
        </w:rPr>
      </w:pPr>
      <w:r w:rsidRPr="003251A8">
        <w:rPr>
          <w:lang w:val="en-GB"/>
        </w:rPr>
        <w:t>Based on the results of research on the use of the Teams Games Tournament (TGT) learning model in an effort to improve students' mathematical communication skills and data analysis</w:t>
      </w:r>
      <w:r w:rsidR="008539EF">
        <w:rPr>
          <w:lang w:val="en-GB"/>
        </w:rPr>
        <w:t xml:space="preserve">, </w:t>
      </w:r>
      <w:r w:rsidR="008539EF" w:rsidRPr="008539EF">
        <w:rPr>
          <w:lang w:val="en-GB"/>
        </w:rPr>
        <w:t>it can be concluded Increased mathematical communication skills of students whose learning using the TGT model is better than students whose traditional learning</w:t>
      </w:r>
      <w:r w:rsidR="008539EF">
        <w:rPr>
          <w:lang w:val="en-GB"/>
        </w:rPr>
        <w:t xml:space="preserve">. </w:t>
      </w:r>
      <w:r w:rsidR="008539EF" w:rsidRPr="0046183D">
        <w:t>Based on the data analysis of the gain index value by the two average similarity test results obtained t count = 0.1382 and t table = 0.1456, with a significance level of 5%. Because t</w:t>
      </w:r>
      <w:r w:rsidR="008539EF">
        <w:t xml:space="preserve"> </w:t>
      </w:r>
      <w:r w:rsidR="008539EF" w:rsidRPr="0046183D">
        <w:t>count is outside the -t table to t table intervals, it can be concluded that H</w:t>
      </w:r>
      <w:r w:rsidR="008539EF">
        <w:rPr>
          <w:vertAlign w:val="subscript"/>
        </w:rPr>
        <w:t>0</w:t>
      </w:r>
      <w:r w:rsidR="008539EF" w:rsidRPr="0046183D">
        <w:t xml:space="preserve"> is rejected, meaning that there is a difference in the increase in mathematical communication skills between students who are learning using the Teams Games Tournament (TGT) model and the traditional model.</w:t>
      </w:r>
    </w:p>
    <w:p w14:paraId="38C01518" w14:textId="77777777" w:rsidR="003251A8" w:rsidRDefault="003251A8" w:rsidP="00EC3D28">
      <w:pPr>
        <w:pStyle w:val="BodyText"/>
        <w:spacing w:before="9"/>
        <w:ind w:left="142"/>
        <w:jc w:val="both"/>
        <w:rPr>
          <w:lang w:val="en-GB"/>
        </w:rPr>
      </w:pPr>
    </w:p>
    <w:p w14:paraId="67474F13" w14:textId="77777777" w:rsidR="00BE4131" w:rsidRDefault="00165960" w:rsidP="006C6B0D">
      <w:pPr>
        <w:pStyle w:val="Heading1"/>
        <w:spacing w:before="120"/>
      </w:pPr>
      <w:r>
        <w:t>ACKNOWLEDGMENTS</w:t>
      </w:r>
    </w:p>
    <w:p w14:paraId="29EAB3BA" w14:textId="77777777" w:rsidR="006C6B0D" w:rsidRPr="006C6B0D" w:rsidRDefault="006C6B0D" w:rsidP="000F38C6">
      <w:pPr>
        <w:pStyle w:val="Heading1"/>
        <w:spacing w:before="120"/>
        <w:jc w:val="both"/>
        <w:rPr>
          <w:b w:val="0"/>
          <w:bCs w:val="0"/>
          <w:lang w:val="en"/>
        </w:rPr>
      </w:pPr>
      <w:r w:rsidRPr="006C6B0D">
        <w:rPr>
          <w:b w:val="0"/>
          <w:bCs w:val="0"/>
          <w:lang w:val="en"/>
        </w:rPr>
        <w:t>I devote this research to finding innovative models in the field of mathematics especially in junior high schools which hopefully can be taken into consideration for applying the TGT learning model in the learning process in the classroom in an effort to improve students' mathematical communication skills and other abilities.</w:t>
      </w:r>
    </w:p>
    <w:p w14:paraId="4F1707F2" w14:textId="2F9DDEAB" w:rsidR="00D14EBE" w:rsidRPr="00710EA3" w:rsidRDefault="006C6B0D" w:rsidP="00710EA3">
      <w:pPr>
        <w:pStyle w:val="Heading1"/>
        <w:spacing w:before="120"/>
        <w:jc w:val="both"/>
        <w:rPr>
          <w:b w:val="0"/>
          <w:bCs w:val="0"/>
          <w:lang w:val="id-ID"/>
        </w:rPr>
      </w:pPr>
      <w:r w:rsidRPr="006C6B0D">
        <w:rPr>
          <w:b w:val="0"/>
          <w:bCs w:val="0"/>
          <w:lang w:val="en"/>
        </w:rPr>
        <w:t>This research was realized with the support of my supervisor</w:t>
      </w:r>
      <w:r w:rsidR="00D14EBE">
        <w:rPr>
          <w:b w:val="0"/>
          <w:bCs w:val="0"/>
          <w:lang w:val="en"/>
        </w:rPr>
        <w:t xml:space="preserve"> and lecturer</w:t>
      </w:r>
      <w:r w:rsidRPr="006C6B0D">
        <w:rPr>
          <w:b w:val="0"/>
          <w:bCs w:val="0"/>
          <w:lang w:val="en"/>
        </w:rPr>
        <w:t xml:space="preserve"> at STKIP </w:t>
      </w:r>
      <w:proofErr w:type="spellStart"/>
      <w:r w:rsidR="00D14EBE">
        <w:rPr>
          <w:b w:val="0"/>
          <w:bCs w:val="0"/>
          <w:lang w:val="en"/>
        </w:rPr>
        <w:t>sebelas</w:t>
      </w:r>
      <w:proofErr w:type="spellEnd"/>
      <w:r w:rsidRPr="006C6B0D">
        <w:rPr>
          <w:b w:val="0"/>
          <w:bCs w:val="0"/>
          <w:lang w:val="en"/>
        </w:rPr>
        <w:t xml:space="preserve"> April</w:t>
      </w:r>
      <w:r w:rsidR="00985745">
        <w:rPr>
          <w:b w:val="0"/>
          <w:bCs w:val="0"/>
          <w:lang w:val="en"/>
        </w:rPr>
        <w:t xml:space="preserve"> </w:t>
      </w:r>
      <w:proofErr w:type="spellStart"/>
      <w:r w:rsidR="00985745">
        <w:rPr>
          <w:b w:val="0"/>
          <w:bCs w:val="0"/>
          <w:lang w:val="en"/>
        </w:rPr>
        <w:t>Sumedang</w:t>
      </w:r>
      <w:proofErr w:type="spellEnd"/>
      <w:r w:rsidRPr="006C6B0D">
        <w:rPr>
          <w:b w:val="0"/>
          <w:bCs w:val="0"/>
          <w:lang w:val="en"/>
        </w:rPr>
        <w:t xml:space="preserve">, </w:t>
      </w:r>
      <w:r w:rsidR="00985745">
        <w:rPr>
          <w:b w:val="0"/>
          <w:bCs w:val="0"/>
          <w:lang w:val="en"/>
        </w:rPr>
        <w:t xml:space="preserve">SMP </w:t>
      </w:r>
      <w:proofErr w:type="spellStart"/>
      <w:r w:rsidR="00985745">
        <w:rPr>
          <w:b w:val="0"/>
          <w:bCs w:val="0"/>
          <w:lang w:val="en"/>
        </w:rPr>
        <w:t>Negeri</w:t>
      </w:r>
      <w:proofErr w:type="spellEnd"/>
      <w:r w:rsidR="00985745">
        <w:rPr>
          <w:b w:val="0"/>
          <w:bCs w:val="0"/>
          <w:lang w:val="en"/>
        </w:rPr>
        <w:t xml:space="preserve"> 1 </w:t>
      </w:r>
      <w:proofErr w:type="spellStart"/>
      <w:r w:rsidR="00985745">
        <w:rPr>
          <w:b w:val="0"/>
          <w:bCs w:val="0"/>
          <w:lang w:val="en"/>
        </w:rPr>
        <w:t>Sumedang</w:t>
      </w:r>
      <w:proofErr w:type="spellEnd"/>
      <w:r w:rsidR="00985745">
        <w:rPr>
          <w:b w:val="0"/>
          <w:bCs w:val="0"/>
          <w:lang w:val="en"/>
        </w:rPr>
        <w:t xml:space="preserve"> </w:t>
      </w:r>
      <w:r w:rsidRPr="006C6B0D">
        <w:rPr>
          <w:b w:val="0"/>
          <w:bCs w:val="0"/>
          <w:lang w:val="en"/>
        </w:rPr>
        <w:t xml:space="preserve">and my colleagues and lecturers at IKIP </w:t>
      </w:r>
      <w:proofErr w:type="spellStart"/>
      <w:r w:rsidRPr="006C6B0D">
        <w:rPr>
          <w:b w:val="0"/>
          <w:bCs w:val="0"/>
          <w:lang w:val="en"/>
        </w:rPr>
        <w:t>Siliwangi</w:t>
      </w:r>
      <w:proofErr w:type="spellEnd"/>
      <w:r w:rsidRPr="006C6B0D">
        <w:rPr>
          <w:b w:val="0"/>
          <w:bCs w:val="0"/>
          <w:lang w:val="en"/>
        </w:rPr>
        <w:t xml:space="preserve"> majoring in mathematics </w:t>
      </w:r>
      <w:proofErr w:type="gramStart"/>
      <w:r w:rsidRPr="006C6B0D">
        <w:rPr>
          <w:b w:val="0"/>
          <w:bCs w:val="0"/>
          <w:lang w:val="en"/>
        </w:rPr>
        <w:t>education  2018</w:t>
      </w:r>
      <w:proofErr w:type="gramEnd"/>
      <w:r w:rsidRPr="006C6B0D">
        <w:rPr>
          <w:b w:val="0"/>
          <w:bCs w:val="0"/>
          <w:lang w:val="en"/>
        </w:rPr>
        <w:t xml:space="preserve">. Without the support and enthusiasm of my colleagues, it would be impossible for me to complete this research. </w:t>
      </w:r>
      <w:proofErr w:type="gramStart"/>
      <w:r w:rsidRPr="006C6B0D">
        <w:rPr>
          <w:b w:val="0"/>
          <w:bCs w:val="0"/>
          <w:lang w:val="en"/>
        </w:rPr>
        <w:t>my</w:t>
      </w:r>
      <w:proofErr w:type="gramEnd"/>
      <w:r w:rsidRPr="006C6B0D">
        <w:rPr>
          <w:b w:val="0"/>
          <w:bCs w:val="0"/>
          <w:lang w:val="en"/>
        </w:rPr>
        <w:t xml:space="preserve"> hope in the future the results of this research can be used as consideration for conducting research.</w:t>
      </w:r>
    </w:p>
    <w:p w14:paraId="1A663094" w14:textId="77777777" w:rsidR="00D14EBE" w:rsidRDefault="00D14EBE" w:rsidP="006C6B0D">
      <w:pPr>
        <w:pStyle w:val="Heading1"/>
        <w:spacing w:before="120"/>
        <w:rPr>
          <w:b w:val="0"/>
          <w:bCs w:val="0"/>
          <w:lang w:val="id-ID"/>
        </w:rPr>
      </w:pPr>
    </w:p>
    <w:p w14:paraId="02183300" w14:textId="77777777" w:rsidR="00AA0160" w:rsidRDefault="00AA0160" w:rsidP="006C6B0D">
      <w:pPr>
        <w:pStyle w:val="Heading1"/>
        <w:spacing w:before="120"/>
        <w:rPr>
          <w:b w:val="0"/>
          <w:bCs w:val="0"/>
          <w:lang w:val="id-ID"/>
        </w:rPr>
      </w:pPr>
    </w:p>
    <w:p w14:paraId="756938AD" w14:textId="77777777" w:rsidR="00AA0160" w:rsidRDefault="00AA0160" w:rsidP="006C6B0D">
      <w:pPr>
        <w:pStyle w:val="Heading1"/>
        <w:spacing w:before="120"/>
        <w:rPr>
          <w:b w:val="0"/>
          <w:bCs w:val="0"/>
          <w:lang w:val="id-ID"/>
        </w:rPr>
      </w:pPr>
    </w:p>
    <w:p w14:paraId="60B02F19" w14:textId="77777777" w:rsidR="00AA0160" w:rsidRDefault="00AA0160" w:rsidP="006C6B0D">
      <w:pPr>
        <w:pStyle w:val="Heading1"/>
        <w:spacing w:before="120"/>
        <w:rPr>
          <w:b w:val="0"/>
          <w:bCs w:val="0"/>
          <w:lang w:val="id-ID"/>
        </w:rPr>
      </w:pPr>
    </w:p>
    <w:p w14:paraId="620BB237" w14:textId="77777777" w:rsidR="00AA0160" w:rsidRPr="00AA0160" w:rsidRDefault="00AA0160" w:rsidP="006C6B0D">
      <w:pPr>
        <w:pStyle w:val="Heading1"/>
        <w:spacing w:before="120"/>
        <w:rPr>
          <w:b w:val="0"/>
          <w:bCs w:val="0"/>
          <w:lang w:val="id-ID"/>
        </w:rPr>
      </w:pPr>
    </w:p>
    <w:p w14:paraId="4B8786E8" w14:textId="200756F7" w:rsidR="00D14EBE" w:rsidRDefault="00165960" w:rsidP="00D14EBE">
      <w:pPr>
        <w:pStyle w:val="Heading1"/>
        <w:spacing w:before="120"/>
      </w:pPr>
      <w:r>
        <w:lastRenderedPageBreak/>
        <w:t>REFERENCES</w:t>
      </w:r>
    </w:p>
    <w:p w14:paraId="1A747B25" w14:textId="77777777" w:rsidR="00D14EBE" w:rsidRPr="008301BA" w:rsidRDefault="00D14EBE" w:rsidP="00D14EBE">
      <w:pPr>
        <w:spacing w:before="120" w:line="360" w:lineRule="auto"/>
        <w:ind w:left="851" w:hanging="709"/>
        <w:jc w:val="both"/>
        <w:rPr>
          <w:sz w:val="24"/>
        </w:rPr>
      </w:pPr>
      <w:proofErr w:type="spellStart"/>
      <w:r>
        <w:rPr>
          <w:sz w:val="24"/>
        </w:rPr>
        <w:t>Arikunto</w:t>
      </w:r>
      <w:proofErr w:type="spellEnd"/>
      <w:r>
        <w:rPr>
          <w:sz w:val="24"/>
        </w:rPr>
        <w:t xml:space="preserve">, </w:t>
      </w:r>
      <w:proofErr w:type="spellStart"/>
      <w:r>
        <w:rPr>
          <w:sz w:val="24"/>
        </w:rPr>
        <w:t>Suharsimi</w:t>
      </w:r>
      <w:proofErr w:type="spellEnd"/>
      <w:r>
        <w:rPr>
          <w:sz w:val="24"/>
        </w:rPr>
        <w:t xml:space="preserve">. (2007). </w:t>
      </w:r>
      <w:proofErr w:type="spellStart"/>
      <w:r w:rsidRPr="00DE1661">
        <w:rPr>
          <w:i/>
          <w:sz w:val="24"/>
        </w:rPr>
        <w:t>Manajemen</w:t>
      </w:r>
      <w:proofErr w:type="spellEnd"/>
      <w:r w:rsidRPr="00DE1661">
        <w:rPr>
          <w:i/>
          <w:sz w:val="24"/>
        </w:rPr>
        <w:t xml:space="preserve"> </w:t>
      </w:r>
      <w:proofErr w:type="spellStart"/>
      <w:r w:rsidRPr="00DE1661">
        <w:rPr>
          <w:i/>
          <w:sz w:val="24"/>
        </w:rPr>
        <w:t>Penelitian</w:t>
      </w:r>
      <w:proofErr w:type="spellEnd"/>
      <w:r>
        <w:rPr>
          <w:sz w:val="24"/>
        </w:rPr>
        <w:t xml:space="preserve">, Jakarta: </w:t>
      </w:r>
      <w:proofErr w:type="spellStart"/>
      <w:r>
        <w:rPr>
          <w:sz w:val="24"/>
        </w:rPr>
        <w:t>Rineka</w:t>
      </w:r>
      <w:proofErr w:type="spellEnd"/>
      <w:r>
        <w:rPr>
          <w:sz w:val="24"/>
        </w:rPr>
        <w:t xml:space="preserve"> </w:t>
      </w:r>
      <w:proofErr w:type="spellStart"/>
      <w:r>
        <w:rPr>
          <w:sz w:val="24"/>
        </w:rPr>
        <w:t>Cipta</w:t>
      </w:r>
      <w:proofErr w:type="spellEnd"/>
    </w:p>
    <w:p w14:paraId="41D1F057" w14:textId="3433449E" w:rsidR="00D14EBE" w:rsidRDefault="00D14EBE" w:rsidP="00D14EBE">
      <w:pPr>
        <w:ind w:left="851" w:hanging="709"/>
        <w:jc w:val="both"/>
        <w:rPr>
          <w:sz w:val="24"/>
        </w:rPr>
      </w:pPr>
      <w:proofErr w:type="spellStart"/>
      <w:r>
        <w:rPr>
          <w:sz w:val="24"/>
        </w:rPr>
        <w:t>Hendriana</w:t>
      </w:r>
      <w:proofErr w:type="spellEnd"/>
      <w:r>
        <w:rPr>
          <w:sz w:val="24"/>
        </w:rPr>
        <w:t xml:space="preserve">, H.H. </w:t>
      </w:r>
      <w:proofErr w:type="spellStart"/>
      <w:proofErr w:type="gramStart"/>
      <w:r>
        <w:rPr>
          <w:sz w:val="24"/>
        </w:rPr>
        <w:t>dan</w:t>
      </w:r>
      <w:proofErr w:type="spellEnd"/>
      <w:proofErr w:type="gramEnd"/>
      <w:r>
        <w:rPr>
          <w:sz w:val="24"/>
        </w:rPr>
        <w:t xml:space="preserve"> </w:t>
      </w:r>
      <w:proofErr w:type="spellStart"/>
      <w:r>
        <w:rPr>
          <w:sz w:val="24"/>
        </w:rPr>
        <w:t>Soemarmo</w:t>
      </w:r>
      <w:proofErr w:type="spellEnd"/>
      <w:r>
        <w:rPr>
          <w:sz w:val="24"/>
        </w:rPr>
        <w:t xml:space="preserve">, U. (2014). </w:t>
      </w:r>
      <w:proofErr w:type="spellStart"/>
      <w:r>
        <w:rPr>
          <w:i/>
          <w:sz w:val="24"/>
        </w:rPr>
        <w:t>Penilaian</w:t>
      </w:r>
      <w:proofErr w:type="spellEnd"/>
      <w:r>
        <w:rPr>
          <w:i/>
          <w:sz w:val="24"/>
        </w:rPr>
        <w:t xml:space="preserve"> </w:t>
      </w:r>
      <w:proofErr w:type="spellStart"/>
      <w:r>
        <w:rPr>
          <w:i/>
          <w:sz w:val="24"/>
        </w:rPr>
        <w:t>Pembelajaran</w:t>
      </w:r>
      <w:proofErr w:type="spellEnd"/>
      <w:r>
        <w:rPr>
          <w:i/>
          <w:sz w:val="24"/>
        </w:rPr>
        <w:t xml:space="preserve"> </w:t>
      </w:r>
      <w:proofErr w:type="spellStart"/>
      <w:r>
        <w:rPr>
          <w:i/>
          <w:sz w:val="24"/>
        </w:rPr>
        <w:t>Matematika</w:t>
      </w:r>
      <w:proofErr w:type="spellEnd"/>
      <w:r>
        <w:rPr>
          <w:i/>
          <w:sz w:val="24"/>
        </w:rPr>
        <w:t xml:space="preserve">. </w:t>
      </w:r>
      <w:r>
        <w:rPr>
          <w:sz w:val="24"/>
        </w:rPr>
        <w:t xml:space="preserve">Bandung: </w:t>
      </w:r>
      <w:proofErr w:type="spellStart"/>
      <w:r>
        <w:rPr>
          <w:sz w:val="24"/>
        </w:rPr>
        <w:t>Refika</w:t>
      </w:r>
      <w:proofErr w:type="spellEnd"/>
      <w:r>
        <w:rPr>
          <w:sz w:val="24"/>
        </w:rPr>
        <w:t xml:space="preserve"> </w:t>
      </w:r>
      <w:proofErr w:type="spellStart"/>
      <w:r>
        <w:rPr>
          <w:sz w:val="24"/>
        </w:rPr>
        <w:t>Aditama</w:t>
      </w:r>
      <w:proofErr w:type="spellEnd"/>
    </w:p>
    <w:p w14:paraId="5505C9F9" w14:textId="77777777" w:rsidR="00D14EBE" w:rsidRPr="00D14EBE" w:rsidRDefault="00D14EBE" w:rsidP="00D14EBE">
      <w:pPr>
        <w:ind w:left="900" w:hanging="758"/>
        <w:jc w:val="both"/>
        <w:rPr>
          <w:sz w:val="24"/>
          <w:szCs w:val="24"/>
        </w:rPr>
      </w:pPr>
      <w:proofErr w:type="spellStart"/>
      <w:proofErr w:type="gramStart"/>
      <w:r>
        <w:rPr>
          <w:sz w:val="24"/>
          <w:szCs w:val="24"/>
        </w:rPr>
        <w:t>Kartono</w:t>
      </w:r>
      <w:proofErr w:type="spellEnd"/>
      <w:r>
        <w:rPr>
          <w:sz w:val="24"/>
          <w:szCs w:val="24"/>
        </w:rPr>
        <w:t xml:space="preserve">, </w:t>
      </w:r>
      <w:proofErr w:type="spellStart"/>
      <w:r>
        <w:rPr>
          <w:sz w:val="24"/>
          <w:szCs w:val="24"/>
        </w:rPr>
        <w:t>sunarmi</w:t>
      </w:r>
      <w:proofErr w:type="spellEnd"/>
      <w:r>
        <w:rPr>
          <w:sz w:val="24"/>
          <w:szCs w:val="24"/>
        </w:rPr>
        <w:t>.</w:t>
      </w:r>
      <w:proofErr w:type="gramEnd"/>
      <w:r>
        <w:rPr>
          <w:sz w:val="24"/>
          <w:szCs w:val="24"/>
        </w:rPr>
        <w:t xml:space="preserve"> </w:t>
      </w:r>
      <w:proofErr w:type="gramStart"/>
      <w:r>
        <w:rPr>
          <w:sz w:val="24"/>
          <w:szCs w:val="24"/>
        </w:rPr>
        <w:t xml:space="preserve">(2015). </w:t>
      </w:r>
      <w:proofErr w:type="spellStart"/>
      <w:r w:rsidRPr="00E60797">
        <w:rPr>
          <w:i/>
          <w:sz w:val="24"/>
          <w:szCs w:val="24"/>
        </w:rPr>
        <w:t>Analisis</w:t>
      </w:r>
      <w:proofErr w:type="spellEnd"/>
      <w:r w:rsidRPr="00E60797">
        <w:rPr>
          <w:i/>
          <w:sz w:val="24"/>
          <w:szCs w:val="24"/>
        </w:rPr>
        <w:t xml:space="preserve"> </w:t>
      </w:r>
      <w:proofErr w:type="spellStart"/>
      <w:r w:rsidRPr="00E60797">
        <w:rPr>
          <w:i/>
          <w:sz w:val="24"/>
          <w:szCs w:val="24"/>
        </w:rPr>
        <w:t>Kemampuan</w:t>
      </w:r>
      <w:proofErr w:type="spellEnd"/>
      <w:r w:rsidRPr="00E60797">
        <w:rPr>
          <w:i/>
          <w:sz w:val="24"/>
          <w:szCs w:val="24"/>
        </w:rPr>
        <w:t xml:space="preserve"> </w:t>
      </w:r>
      <w:proofErr w:type="spellStart"/>
      <w:r w:rsidRPr="00E60797">
        <w:rPr>
          <w:i/>
          <w:sz w:val="24"/>
          <w:szCs w:val="24"/>
        </w:rPr>
        <w:t>Komunikasi</w:t>
      </w:r>
      <w:proofErr w:type="spellEnd"/>
      <w:r w:rsidRPr="00E60797">
        <w:rPr>
          <w:i/>
          <w:sz w:val="24"/>
          <w:szCs w:val="24"/>
        </w:rPr>
        <w:t xml:space="preserve"> </w:t>
      </w:r>
      <w:proofErr w:type="spellStart"/>
      <w:r w:rsidRPr="00E60797">
        <w:rPr>
          <w:i/>
          <w:sz w:val="24"/>
          <w:szCs w:val="24"/>
        </w:rPr>
        <w:t>Matematik</w:t>
      </w:r>
      <w:proofErr w:type="spellEnd"/>
      <w:r w:rsidRPr="00E60797">
        <w:rPr>
          <w:i/>
          <w:sz w:val="24"/>
          <w:szCs w:val="24"/>
        </w:rPr>
        <w:t xml:space="preserve"> </w:t>
      </w:r>
      <w:proofErr w:type="spellStart"/>
      <w:r w:rsidRPr="00E60797">
        <w:rPr>
          <w:i/>
          <w:sz w:val="24"/>
          <w:szCs w:val="24"/>
        </w:rPr>
        <w:t>siswa</w:t>
      </w:r>
      <w:proofErr w:type="spellEnd"/>
      <w:r w:rsidRPr="00E60797">
        <w:rPr>
          <w:i/>
          <w:sz w:val="24"/>
          <w:szCs w:val="24"/>
        </w:rPr>
        <w:t xml:space="preserve"> </w:t>
      </w:r>
      <w:proofErr w:type="spellStart"/>
      <w:r w:rsidRPr="00E60797">
        <w:rPr>
          <w:i/>
          <w:sz w:val="24"/>
          <w:szCs w:val="24"/>
        </w:rPr>
        <w:t>kelas</w:t>
      </w:r>
      <w:proofErr w:type="spellEnd"/>
      <w:r w:rsidRPr="00E60797">
        <w:rPr>
          <w:i/>
          <w:sz w:val="24"/>
          <w:szCs w:val="24"/>
        </w:rPr>
        <w:t xml:space="preserve"> VII </w:t>
      </w:r>
      <w:proofErr w:type="spellStart"/>
      <w:r w:rsidRPr="00E60797">
        <w:rPr>
          <w:i/>
          <w:sz w:val="24"/>
          <w:szCs w:val="24"/>
        </w:rPr>
        <w:t>smp</w:t>
      </w:r>
      <w:proofErr w:type="spellEnd"/>
      <w:r w:rsidRPr="00E60797">
        <w:rPr>
          <w:i/>
          <w:sz w:val="24"/>
          <w:szCs w:val="24"/>
        </w:rPr>
        <w:t xml:space="preserve"> </w:t>
      </w:r>
      <w:proofErr w:type="spellStart"/>
      <w:r w:rsidRPr="00E60797">
        <w:rPr>
          <w:i/>
          <w:sz w:val="24"/>
          <w:szCs w:val="24"/>
        </w:rPr>
        <w:t>pada</w:t>
      </w:r>
      <w:proofErr w:type="spellEnd"/>
      <w:r w:rsidRPr="00E60797">
        <w:rPr>
          <w:i/>
          <w:sz w:val="24"/>
          <w:szCs w:val="24"/>
        </w:rPr>
        <w:t xml:space="preserve"> Model </w:t>
      </w:r>
      <w:proofErr w:type="spellStart"/>
      <w:r w:rsidRPr="00E60797">
        <w:rPr>
          <w:i/>
          <w:sz w:val="24"/>
          <w:szCs w:val="24"/>
        </w:rPr>
        <w:t>Pembelajaran</w:t>
      </w:r>
      <w:proofErr w:type="spellEnd"/>
      <w:r w:rsidRPr="00E60797">
        <w:rPr>
          <w:i/>
          <w:sz w:val="24"/>
          <w:szCs w:val="24"/>
        </w:rPr>
        <w:t xml:space="preserve"> TSTS </w:t>
      </w:r>
      <w:proofErr w:type="spellStart"/>
      <w:r w:rsidRPr="00E60797">
        <w:rPr>
          <w:i/>
          <w:sz w:val="24"/>
          <w:szCs w:val="24"/>
        </w:rPr>
        <w:t>dengan</w:t>
      </w:r>
      <w:proofErr w:type="spellEnd"/>
      <w:r w:rsidRPr="00E60797">
        <w:rPr>
          <w:i/>
          <w:sz w:val="24"/>
          <w:szCs w:val="24"/>
        </w:rPr>
        <w:t xml:space="preserve"> </w:t>
      </w:r>
      <w:proofErr w:type="spellStart"/>
      <w:r w:rsidRPr="00E60797">
        <w:rPr>
          <w:i/>
          <w:sz w:val="24"/>
          <w:szCs w:val="24"/>
        </w:rPr>
        <w:t>Pendekatan</w:t>
      </w:r>
      <w:proofErr w:type="spellEnd"/>
      <w:r>
        <w:rPr>
          <w:sz w:val="24"/>
          <w:szCs w:val="24"/>
        </w:rPr>
        <w:t xml:space="preserve"> </w:t>
      </w:r>
      <w:r w:rsidRPr="00AA0675">
        <w:rPr>
          <w:i/>
          <w:sz w:val="24"/>
          <w:szCs w:val="24"/>
        </w:rPr>
        <w:t>Scientific</w:t>
      </w:r>
      <w:r>
        <w:rPr>
          <w:i/>
          <w:sz w:val="24"/>
          <w:szCs w:val="24"/>
        </w:rPr>
        <w:t>.</w:t>
      </w:r>
      <w:proofErr w:type="gramEnd"/>
      <w:r>
        <w:rPr>
          <w:sz w:val="24"/>
          <w:szCs w:val="24"/>
        </w:rPr>
        <w:t xml:space="preserve"> </w:t>
      </w:r>
      <w:proofErr w:type="spellStart"/>
      <w:r>
        <w:rPr>
          <w:sz w:val="24"/>
          <w:szCs w:val="24"/>
        </w:rPr>
        <w:t>Dalam</w:t>
      </w:r>
      <w:proofErr w:type="spellEnd"/>
      <w:r>
        <w:rPr>
          <w:sz w:val="24"/>
          <w:szCs w:val="24"/>
        </w:rPr>
        <w:t xml:space="preserve"> </w:t>
      </w:r>
      <w:proofErr w:type="spellStart"/>
      <w:r w:rsidRPr="00AA0675">
        <w:rPr>
          <w:i/>
          <w:sz w:val="24"/>
          <w:szCs w:val="24"/>
        </w:rPr>
        <w:t>Unnes</w:t>
      </w:r>
      <w:proofErr w:type="spellEnd"/>
      <w:r w:rsidRPr="00AA0675">
        <w:rPr>
          <w:i/>
          <w:sz w:val="24"/>
          <w:szCs w:val="24"/>
        </w:rPr>
        <w:t xml:space="preserve"> Journal of Mathematics Education</w:t>
      </w:r>
      <w:r>
        <w:rPr>
          <w:sz w:val="24"/>
          <w:szCs w:val="24"/>
        </w:rPr>
        <w:t xml:space="preserve"> </w:t>
      </w:r>
      <w:r>
        <w:rPr>
          <w:rFonts w:ascii="Cambria Math" w:hAnsi="Cambria Math"/>
          <w:sz w:val="24"/>
          <w:szCs w:val="24"/>
        </w:rPr>
        <w:t>[Online]</w:t>
      </w:r>
      <w:r>
        <w:rPr>
          <w:sz w:val="24"/>
          <w:szCs w:val="24"/>
        </w:rPr>
        <w:t xml:space="preserve">, 7 </w:t>
      </w:r>
      <w:proofErr w:type="spellStart"/>
      <w:r>
        <w:rPr>
          <w:sz w:val="24"/>
          <w:szCs w:val="24"/>
        </w:rPr>
        <w:t>halaman</w:t>
      </w:r>
      <w:proofErr w:type="spellEnd"/>
      <w:r>
        <w:rPr>
          <w:sz w:val="24"/>
          <w:szCs w:val="24"/>
        </w:rPr>
        <w:t xml:space="preserve">. </w:t>
      </w:r>
      <w:proofErr w:type="spellStart"/>
      <w:r>
        <w:rPr>
          <w:sz w:val="24"/>
          <w:szCs w:val="24"/>
        </w:rPr>
        <w:t>Tersedia</w:t>
      </w:r>
      <w:proofErr w:type="spellEnd"/>
      <w:r>
        <w:rPr>
          <w:sz w:val="24"/>
          <w:szCs w:val="24"/>
        </w:rPr>
        <w:t xml:space="preserve">:     </w:t>
      </w:r>
      <w:hyperlink r:id="rId15" w:history="1">
        <w:r w:rsidRPr="00D14EBE">
          <w:rPr>
            <w:rStyle w:val="Hyperlink"/>
            <w:color w:val="auto"/>
            <w:sz w:val="24"/>
            <w:szCs w:val="24"/>
          </w:rPr>
          <w:t xml:space="preserve">http://journal.unnes.ac.id/artikel_sju/pdf/umje/7452/5256 </w:t>
        </w:r>
        <w:r w:rsidRPr="00D14EBE">
          <w:rPr>
            <w:rStyle w:val="Hyperlink"/>
            <w:rFonts w:ascii="Cambria Math" w:hAnsi="Cambria Math"/>
            <w:color w:val="auto"/>
            <w:sz w:val="24"/>
            <w:szCs w:val="24"/>
          </w:rPr>
          <w:t>[</w:t>
        </w:r>
        <w:r w:rsidRPr="00D14EBE">
          <w:rPr>
            <w:rStyle w:val="Hyperlink"/>
            <w:color w:val="auto"/>
            <w:sz w:val="24"/>
            <w:szCs w:val="24"/>
          </w:rPr>
          <w:t>11</w:t>
        </w:r>
      </w:hyperlink>
      <w:r w:rsidRPr="00D14EBE">
        <w:rPr>
          <w:sz w:val="24"/>
          <w:szCs w:val="24"/>
        </w:rPr>
        <w:t xml:space="preserve"> </w:t>
      </w:r>
      <w:proofErr w:type="spellStart"/>
      <w:r w:rsidRPr="00D14EBE">
        <w:rPr>
          <w:sz w:val="24"/>
          <w:szCs w:val="24"/>
        </w:rPr>
        <w:t>Januari</w:t>
      </w:r>
      <w:proofErr w:type="spellEnd"/>
      <w:r w:rsidRPr="00D14EBE">
        <w:rPr>
          <w:sz w:val="24"/>
          <w:szCs w:val="24"/>
        </w:rPr>
        <w:t xml:space="preserve"> 2016</w:t>
      </w:r>
      <w:r w:rsidRPr="00D14EBE">
        <w:rPr>
          <w:rFonts w:ascii="Cambria Math" w:hAnsi="Cambria Math"/>
          <w:sz w:val="24"/>
          <w:szCs w:val="24"/>
        </w:rPr>
        <w:t>]</w:t>
      </w:r>
    </w:p>
    <w:p w14:paraId="6D54DE94" w14:textId="77777777" w:rsidR="00D14EBE" w:rsidRPr="00D14EBE" w:rsidRDefault="00D14EBE" w:rsidP="00D14EBE">
      <w:pPr>
        <w:ind w:left="900" w:hanging="758"/>
        <w:jc w:val="both"/>
        <w:rPr>
          <w:sz w:val="24"/>
          <w:szCs w:val="24"/>
        </w:rPr>
      </w:pPr>
      <w:proofErr w:type="spellStart"/>
      <w:r w:rsidRPr="00D14EBE">
        <w:rPr>
          <w:sz w:val="24"/>
          <w:szCs w:val="24"/>
        </w:rPr>
        <w:t>Komalasari</w:t>
      </w:r>
      <w:proofErr w:type="spellEnd"/>
      <w:r w:rsidRPr="00D14EBE">
        <w:rPr>
          <w:sz w:val="24"/>
          <w:szCs w:val="24"/>
        </w:rPr>
        <w:t>, K</w:t>
      </w:r>
      <w:proofErr w:type="gramStart"/>
      <w:r w:rsidRPr="00D14EBE">
        <w:rPr>
          <w:sz w:val="24"/>
          <w:szCs w:val="24"/>
        </w:rPr>
        <w:t>.(</w:t>
      </w:r>
      <w:proofErr w:type="gramEnd"/>
      <w:r w:rsidRPr="00D14EBE">
        <w:rPr>
          <w:sz w:val="24"/>
          <w:szCs w:val="24"/>
        </w:rPr>
        <w:t>2010</w:t>
      </w:r>
      <w:r w:rsidRPr="00D14EBE">
        <w:rPr>
          <w:i/>
          <w:sz w:val="24"/>
          <w:szCs w:val="24"/>
        </w:rPr>
        <w:t xml:space="preserve">). </w:t>
      </w:r>
      <w:proofErr w:type="spellStart"/>
      <w:proofErr w:type="gramStart"/>
      <w:r w:rsidRPr="00D14EBE">
        <w:rPr>
          <w:i/>
          <w:sz w:val="24"/>
          <w:szCs w:val="24"/>
        </w:rPr>
        <w:t>Pembelajaran</w:t>
      </w:r>
      <w:proofErr w:type="spellEnd"/>
      <w:r w:rsidRPr="00D14EBE">
        <w:rPr>
          <w:i/>
          <w:sz w:val="24"/>
          <w:szCs w:val="24"/>
        </w:rPr>
        <w:t xml:space="preserve"> </w:t>
      </w:r>
      <w:proofErr w:type="spellStart"/>
      <w:r w:rsidRPr="00D14EBE">
        <w:rPr>
          <w:i/>
          <w:sz w:val="24"/>
          <w:szCs w:val="24"/>
        </w:rPr>
        <w:t>kontekstual</w:t>
      </w:r>
      <w:proofErr w:type="spellEnd"/>
      <w:r w:rsidRPr="00D14EBE">
        <w:rPr>
          <w:i/>
          <w:sz w:val="24"/>
          <w:szCs w:val="24"/>
        </w:rPr>
        <w:t xml:space="preserve"> </w:t>
      </w:r>
      <w:proofErr w:type="spellStart"/>
      <w:r w:rsidRPr="00D14EBE">
        <w:rPr>
          <w:i/>
          <w:sz w:val="24"/>
          <w:szCs w:val="24"/>
        </w:rPr>
        <w:t>konsep</w:t>
      </w:r>
      <w:proofErr w:type="spellEnd"/>
      <w:r w:rsidRPr="00D14EBE">
        <w:rPr>
          <w:i/>
          <w:sz w:val="24"/>
          <w:szCs w:val="24"/>
        </w:rPr>
        <w:t xml:space="preserve"> </w:t>
      </w:r>
      <w:proofErr w:type="spellStart"/>
      <w:r w:rsidRPr="00D14EBE">
        <w:rPr>
          <w:i/>
          <w:sz w:val="24"/>
          <w:szCs w:val="24"/>
        </w:rPr>
        <w:t>dan</w:t>
      </w:r>
      <w:proofErr w:type="spellEnd"/>
      <w:r w:rsidRPr="00D14EBE">
        <w:rPr>
          <w:i/>
          <w:sz w:val="24"/>
          <w:szCs w:val="24"/>
        </w:rPr>
        <w:t xml:space="preserve"> </w:t>
      </w:r>
      <w:proofErr w:type="spellStart"/>
      <w:r w:rsidRPr="00D14EBE">
        <w:rPr>
          <w:i/>
          <w:sz w:val="24"/>
          <w:szCs w:val="24"/>
        </w:rPr>
        <w:t>aplikasi</w:t>
      </w:r>
      <w:proofErr w:type="spellEnd"/>
      <w:r w:rsidRPr="00D14EBE">
        <w:rPr>
          <w:sz w:val="24"/>
          <w:szCs w:val="24"/>
        </w:rPr>
        <w:t>.</w:t>
      </w:r>
      <w:proofErr w:type="gramEnd"/>
      <w:r w:rsidRPr="00D14EBE">
        <w:rPr>
          <w:sz w:val="24"/>
          <w:szCs w:val="24"/>
        </w:rPr>
        <w:t xml:space="preserve"> Bandung: PT. </w:t>
      </w:r>
      <w:proofErr w:type="spellStart"/>
      <w:r w:rsidRPr="00D14EBE">
        <w:rPr>
          <w:sz w:val="24"/>
          <w:szCs w:val="24"/>
        </w:rPr>
        <w:t>Refika</w:t>
      </w:r>
      <w:proofErr w:type="spellEnd"/>
      <w:r w:rsidRPr="00D14EBE">
        <w:rPr>
          <w:sz w:val="24"/>
          <w:szCs w:val="24"/>
        </w:rPr>
        <w:t xml:space="preserve"> </w:t>
      </w:r>
      <w:proofErr w:type="spellStart"/>
      <w:r w:rsidRPr="00D14EBE">
        <w:rPr>
          <w:sz w:val="24"/>
          <w:szCs w:val="24"/>
        </w:rPr>
        <w:t>Aditama</w:t>
      </w:r>
      <w:proofErr w:type="spellEnd"/>
      <w:r w:rsidRPr="00D14EBE">
        <w:rPr>
          <w:sz w:val="24"/>
          <w:szCs w:val="24"/>
        </w:rPr>
        <w:t xml:space="preserve">. </w:t>
      </w:r>
    </w:p>
    <w:p w14:paraId="50CB074B" w14:textId="55651FE0" w:rsidR="00D14EBE" w:rsidRDefault="00D14EBE" w:rsidP="00D14EBE">
      <w:pPr>
        <w:ind w:left="900" w:hanging="758"/>
        <w:jc w:val="both"/>
        <w:rPr>
          <w:rFonts w:ascii="Cambria Math" w:hAnsi="Cambria Math"/>
          <w:sz w:val="24"/>
          <w:szCs w:val="24"/>
        </w:rPr>
      </w:pPr>
      <w:proofErr w:type="spellStart"/>
      <w:r w:rsidRPr="00D14EBE">
        <w:rPr>
          <w:sz w:val="24"/>
          <w:szCs w:val="24"/>
        </w:rPr>
        <w:t>Purnamasari</w:t>
      </w:r>
      <w:proofErr w:type="spellEnd"/>
      <w:r w:rsidRPr="00D14EBE">
        <w:rPr>
          <w:sz w:val="24"/>
          <w:szCs w:val="24"/>
        </w:rPr>
        <w:t xml:space="preserve">, </w:t>
      </w:r>
      <w:proofErr w:type="spellStart"/>
      <w:r w:rsidRPr="00D14EBE">
        <w:rPr>
          <w:sz w:val="24"/>
          <w:szCs w:val="24"/>
        </w:rPr>
        <w:t>Yanti</w:t>
      </w:r>
      <w:proofErr w:type="spellEnd"/>
      <w:r w:rsidRPr="00D14EBE">
        <w:rPr>
          <w:sz w:val="24"/>
          <w:szCs w:val="24"/>
        </w:rPr>
        <w:t xml:space="preserve">. (2014). </w:t>
      </w:r>
      <w:proofErr w:type="spellStart"/>
      <w:r w:rsidRPr="00D14EBE">
        <w:rPr>
          <w:i/>
          <w:sz w:val="24"/>
          <w:szCs w:val="24"/>
        </w:rPr>
        <w:t>Pengaruh</w:t>
      </w:r>
      <w:proofErr w:type="spellEnd"/>
      <w:r w:rsidRPr="00D14EBE">
        <w:rPr>
          <w:i/>
          <w:sz w:val="24"/>
          <w:szCs w:val="24"/>
        </w:rPr>
        <w:t xml:space="preserve"> model </w:t>
      </w:r>
      <w:proofErr w:type="spellStart"/>
      <w:r w:rsidRPr="00D14EBE">
        <w:rPr>
          <w:i/>
          <w:sz w:val="24"/>
          <w:szCs w:val="24"/>
        </w:rPr>
        <w:t>pembelajaran</w:t>
      </w:r>
      <w:proofErr w:type="spellEnd"/>
      <w:r w:rsidRPr="00D14EBE">
        <w:rPr>
          <w:i/>
          <w:sz w:val="24"/>
          <w:szCs w:val="24"/>
        </w:rPr>
        <w:t xml:space="preserve"> </w:t>
      </w:r>
      <w:proofErr w:type="spellStart"/>
      <w:r w:rsidRPr="00D14EBE">
        <w:rPr>
          <w:i/>
          <w:sz w:val="24"/>
          <w:szCs w:val="24"/>
        </w:rPr>
        <w:t>kooperatif</w:t>
      </w:r>
      <w:proofErr w:type="spellEnd"/>
      <w:r w:rsidRPr="00D14EBE">
        <w:rPr>
          <w:i/>
          <w:sz w:val="24"/>
          <w:szCs w:val="24"/>
        </w:rPr>
        <w:t xml:space="preserve"> </w:t>
      </w:r>
      <w:proofErr w:type="spellStart"/>
      <w:r w:rsidRPr="00D14EBE">
        <w:rPr>
          <w:i/>
          <w:sz w:val="24"/>
          <w:szCs w:val="24"/>
        </w:rPr>
        <w:t>tipe</w:t>
      </w:r>
      <w:proofErr w:type="spellEnd"/>
      <w:r w:rsidRPr="00D14EBE">
        <w:rPr>
          <w:i/>
          <w:sz w:val="24"/>
          <w:szCs w:val="24"/>
        </w:rPr>
        <w:t xml:space="preserve"> Teams Games Tournament (TGT) </w:t>
      </w:r>
      <w:proofErr w:type="spellStart"/>
      <w:r w:rsidRPr="00D14EBE">
        <w:rPr>
          <w:i/>
          <w:sz w:val="24"/>
          <w:szCs w:val="24"/>
        </w:rPr>
        <w:t>terhadap</w:t>
      </w:r>
      <w:proofErr w:type="spellEnd"/>
      <w:r w:rsidRPr="00D14EBE">
        <w:rPr>
          <w:i/>
          <w:sz w:val="24"/>
          <w:szCs w:val="24"/>
        </w:rPr>
        <w:t xml:space="preserve"> </w:t>
      </w:r>
      <w:proofErr w:type="spellStart"/>
      <w:r w:rsidRPr="00D14EBE">
        <w:rPr>
          <w:i/>
          <w:sz w:val="24"/>
          <w:szCs w:val="24"/>
        </w:rPr>
        <w:t>kemandirian</w:t>
      </w:r>
      <w:proofErr w:type="spellEnd"/>
      <w:r w:rsidRPr="00D14EBE">
        <w:rPr>
          <w:i/>
          <w:sz w:val="24"/>
          <w:szCs w:val="24"/>
        </w:rPr>
        <w:t xml:space="preserve"> </w:t>
      </w:r>
      <w:proofErr w:type="spellStart"/>
      <w:r w:rsidRPr="00D14EBE">
        <w:rPr>
          <w:i/>
          <w:sz w:val="24"/>
          <w:szCs w:val="24"/>
        </w:rPr>
        <w:t>belaja</w:t>
      </w:r>
      <w:proofErr w:type="spellEnd"/>
      <w:r w:rsidRPr="00D14EBE">
        <w:rPr>
          <w:i/>
          <w:sz w:val="24"/>
          <w:szCs w:val="24"/>
        </w:rPr>
        <w:t xml:space="preserve"> </w:t>
      </w:r>
      <w:proofErr w:type="spellStart"/>
      <w:r w:rsidRPr="00D14EBE">
        <w:rPr>
          <w:i/>
          <w:sz w:val="24"/>
          <w:szCs w:val="24"/>
        </w:rPr>
        <w:t>dan</w:t>
      </w:r>
      <w:proofErr w:type="spellEnd"/>
      <w:r w:rsidRPr="00D14EBE">
        <w:rPr>
          <w:i/>
          <w:sz w:val="24"/>
          <w:szCs w:val="24"/>
        </w:rPr>
        <w:t xml:space="preserve"> </w:t>
      </w:r>
      <w:proofErr w:type="spellStart"/>
      <w:r w:rsidRPr="00D14EBE">
        <w:rPr>
          <w:i/>
          <w:sz w:val="24"/>
          <w:szCs w:val="24"/>
        </w:rPr>
        <w:t>peningkatan</w:t>
      </w:r>
      <w:proofErr w:type="spellEnd"/>
      <w:r w:rsidRPr="00D14EBE">
        <w:rPr>
          <w:i/>
          <w:sz w:val="24"/>
          <w:szCs w:val="24"/>
        </w:rPr>
        <w:t xml:space="preserve"> </w:t>
      </w:r>
      <w:proofErr w:type="spellStart"/>
      <w:r w:rsidRPr="00D14EBE">
        <w:rPr>
          <w:i/>
          <w:sz w:val="24"/>
          <w:szCs w:val="24"/>
        </w:rPr>
        <w:t>kemampuan</w:t>
      </w:r>
      <w:proofErr w:type="spellEnd"/>
      <w:r w:rsidRPr="00D14EBE">
        <w:rPr>
          <w:i/>
          <w:sz w:val="24"/>
          <w:szCs w:val="24"/>
        </w:rPr>
        <w:t xml:space="preserve"> </w:t>
      </w:r>
      <w:proofErr w:type="spellStart"/>
      <w:r w:rsidRPr="00D14EBE">
        <w:rPr>
          <w:i/>
          <w:sz w:val="24"/>
          <w:szCs w:val="24"/>
        </w:rPr>
        <w:t>penalaran</w:t>
      </w:r>
      <w:proofErr w:type="spellEnd"/>
      <w:r w:rsidRPr="00D14EBE">
        <w:rPr>
          <w:i/>
          <w:sz w:val="24"/>
          <w:szCs w:val="24"/>
        </w:rPr>
        <w:t xml:space="preserve"> </w:t>
      </w:r>
      <w:proofErr w:type="spellStart"/>
      <w:r w:rsidRPr="00D14EBE">
        <w:rPr>
          <w:i/>
          <w:sz w:val="24"/>
          <w:szCs w:val="24"/>
        </w:rPr>
        <w:t>dan</w:t>
      </w:r>
      <w:proofErr w:type="spellEnd"/>
      <w:r w:rsidRPr="00D14EBE">
        <w:rPr>
          <w:i/>
          <w:sz w:val="24"/>
          <w:szCs w:val="24"/>
        </w:rPr>
        <w:t xml:space="preserve"> </w:t>
      </w:r>
      <w:proofErr w:type="spellStart"/>
      <w:r w:rsidRPr="00D14EBE">
        <w:rPr>
          <w:i/>
          <w:sz w:val="24"/>
          <w:szCs w:val="24"/>
        </w:rPr>
        <w:t>koneksi</w:t>
      </w:r>
      <w:proofErr w:type="spellEnd"/>
      <w:r w:rsidRPr="00D14EBE">
        <w:rPr>
          <w:i/>
          <w:sz w:val="24"/>
          <w:szCs w:val="24"/>
        </w:rPr>
        <w:t xml:space="preserve"> </w:t>
      </w:r>
      <w:proofErr w:type="spellStart"/>
      <w:r w:rsidRPr="00D14EBE">
        <w:rPr>
          <w:i/>
          <w:sz w:val="24"/>
          <w:szCs w:val="24"/>
        </w:rPr>
        <w:t>matematik</w:t>
      </w:r>
      <w:proofErr w:type="spellEnd"/>
      <w:r w:rsidRPr="00D14EBE">
        <w:rPr>
          <w:i/>
          <w:sz w:val="24"/>
          <w:szCs w:val="24"/>
        </w:rPr>
        <w:t xml:space="preserve"> </w:t>
      </w:r>
      <w:proofErr w:type="spellStart"/>
      <w:r w:rsidRPr="00D14EBE">
        <w:rPr>
          <w:i/>
          <w:sz w:val="24"/>
          <w:szCs w:val="24"/>
        </w:rPr>
        <w:t>peserta</w:t>
      </w:r>
      <w:proofErr w:type="spellEnd"/>
      <w:r w:rsidRPr="00D14EBE">
        <w:rPr>
          <w:i/>
          <w:sz w:val="24"/>
          <w:szCs w:val="24"/>
        </w:rPr>
        <w:t xml:space="preserve"> </w:t>
      </w:r>
      <w:proofErr w:type="spellStart"/>
      <w:r w:rsidRPr="00D14EBE">
        <w:rPr>
          <w:i/>
          <w:sz w:val="24"/>
          <w:szCs w:val="24"/>
        </w:rPr>
        <w:t>didik</w:t>
      </w:r>
      <w:proofErr w:type="spellEnd"/>
      <w:r w:rsidRPr="00D14EBE">
        <w:rPr>
          <w:i/>
          <w:sz w:val="24"/>
          <w:szCs w:val="24"/>
        </w:rPr>
        <w:t xml:space="preserve"> SMPN 1 </w:t>
      </w:r>
      <w:proofErr w:type="spellStart"/>
      <w:proofErr w:type="gramStart"/>
      <w:r w:rsidRPr="00D14EBE">
        <w:rPr>
          <w:i/>
          <w:sz w:val="24"/>
          <w:szCs w:val="24"/>
        </w:rPr>
        <w:t>kota</w:t>
      </w:r>
      <w:proofErr w:type="spellEnd"/>
      <w:proofErr w:type="gramEnd"/>
      <w:r w:rsidRPr="00D14EBE">
        <w:rPr>
          <w:i/>
          <w:sz w:val="24"/>
          <w:szCs w:val="24"/>
        </w:rPr>
        <w:t xml:space="preserve"> </w:t>
      </w:r>
      <w:proofErr w:type="spellStart"/>
      <w:r w:rsidRPr="00D14EBE">
        <w:rPr>
          <w:i/>
          <w:sz w:val="24"/>
          <w:szCs w:val="24"/>
        </w:rPr>
        <w:t>Tasikmalaya</w:t>
      </w:r>
      <w:proofErr w:type="spellEnd"/>
      <w:r w:rsidRPr="00D14EBE">
        <w:rPr>
          <w:sz w:val="24"/>
          <w:szCs w:val="24"/>
        </w:rPr>
        <w:t xml:space="preserve"> </w:t>
      </w:r>
      <w:r w:rsidRPr="00D14EBE">
        <w:rPr>
          <w:rFonts w:ascii="Cambria Math" w:hAnsi="Cambria Math"/>
          <w:sz w:val="24"/>
          <w:szCs w:val="24"/>
        </w:rPr>
        <w:t>[Online]</w:t>
      </w:r>
      <w:r w:rsidRPr="00D14EBE">
        <w:rPr>
          <w:sz w:val="24"/>
          <w:szCs w:val="24"/>
        </w:rPr>
        <w:t xml:space="preserve">, </w:t>
      </w:r>
      <w:proofErr w:type="spellStart"/>
      <w:r w:rsidRPr="00D14EBE">
        <w:rPr>
          <w:sz w:val="24"/>
          <w:szCs w:val="24"/>
        </w:rPr>
        <w:t>Vol</w:t>
      </w:r>
      <w:proofErr w:type="spellEnd"/>
      <w:r w:rsidRPr="00D14EBE">
        <w:rPr>
          <w:sz w:val="24"/>
          <w:szCs w:val="24"/>
        </w:rPr>
        <w:t xml:space="preserve"> 2 (2), 11 </w:t>
      </w:r>
      <w:proofErr w:type="spellStart"/>
      <w:r w:rsidRPr="00D14EBE">
        <w:rPr>
          <w:sz w:val="24"/>
          <w:szCs w:val="24"/>
        </w:rPr>
        <w:t>halaman</w:t>
      </w:r>
      <w:proofErr w:type="spellEnd"/>
      <w:r w:rsidRPr="00D14EBE">
        <w:rPr>
          <w:sz w:val="24"/>
          <w:szCs w:val="24"/>
        </w:rPr>
        <w:t xml:space="preserve">. </w:t>
      </w:r>
      <w:proofErr w:type="spellStart"/>
      <w:r w:rsidRPr="00D14EBE">
        <w:rPr>
          <w:sz w:val="24"/>
          <w:szCs w:val="24"/>
        </w:rPr>
        <w:t>Tersedia</w:t>
      </w:r>
      <w:proofErr w:type="spellEnd"/>
      <w:r w:rsidRPr="00D14EBE">
        <w:rPr>
          <w:sz w:val="24"/>
          <w:szCs w:val="24"/>
        </w:rPr>
        <w:t xml:space="preserve">: </w:t>
      </w:r>
      <w:hyperlink r:id="rId16" w:history="1">
        <w:r w:rsidRPr="00D14EBE">
          <w:rPr>
            <w:rStyle w:val="Hyperlink"/>
            <w:color w:val="auto"/>
            <w:sz w:val="24"/>
            <w:szCs w:val="24"/>
          </w:rPr>
          <w:t xml:space="preserve">http://Pasca.ut.ac.id/journal/index.php/JPK/article/viewfile/3/3 </w:t>
        </w:r>
        <w:r w:rsidRPr="00D14EBE">
          <w:rPr>
            <w:rStyle w:val="Hyperlink"/>
            <w:rFonts w:ascii="Cambria Math" w:hAnsi="Cambria Math"/>
            <w:color w:val="auto"/>
            <w:sz w:val="24"/>
            <w:szCs w:val="24"/>
          </w:rPr>
          <w:t>[</w:t>
        </w:r>
        <w:r w:rsidRPr="00D14EBE">
          <w:rPr>
            <w:rStyle w:val="Hyperlink"/>
            <w:color w:val="auto"/>
          </w:rPr>
          <w:t>20</w:t>
        </w:r>
      </w:hyperlink>
      <w:r w:rsidRPr="00D14EBE">
        <w:t xml:space="preserve"> Mei</w:t>
      </w:r>
      <w:r w:rsidRPr="00D14EBE">
        <w:rPr>
          <w:sz w:val="24"/>
          <w:szCs w:val="24"/>
        </w:rPr>
        <w:t xml:space="preserve"> 2016</w:t>
      </w:r>
      <w:r w:rsidRPr="00D14EBE">
        <w:rPr>
          <w:rFonts w:ascii="Cambria Math" w:hAnsi="Cambria Math"/>
          <w:sz w:val="24"/>
          <w:szCs w:val="24"/>
        </w:rPr>
        <w:t>]</w:t>
      </w:r>
    </w:p>
    <w:p w14:paraId="2384AED1" w14:textId="77777777" w:rsidR="00D14EBE" w:rsidRPr="00D14EBE" w:rsidRDefault="00D14EBE" w:rsidP="00D14EBE">
      <w:pPr>
        <w:ind w:left="900" w:hanging="758"/>
        <w:jc w:val="both"/>
        <w:rPr>
          <w:sz w:val="24"/>
          <w:szCs w:val="24"/>
        </w:rPr>
      </w:pPr>
    </w:p>
    <w:p w14:paraId="17E3987F" w14:textId="77777777" w:rsidR="00D14EBE" w:rsidRDefault="00D14EBE" w:rsidP="00D14EBE">
      <w:pPr>
        <w:ind w:left="900" w:hanging="758"/>
        <w:jc w:val="both"/>
        <w:rPr>
          <w:sz w:val="24"/>
          <w:szCs w:val="24"/>
        </w:rPr>
      </w:pPr>
    </w:p>
    <w:p w14:paraId="0422DC69" w14:textId="77777777" w:rsidR="00D14EBE" w:rsidRPr="008301BA" w:rsidRDefault="00D14EBE" w:rsidP="00D14EBE">
      <w:pPr>
        <w:ind w:left="851" w:hanging="709"/>
        <w:jc w:val="both"/>
        <w:rPr>
          <w:sz w:val="24"/>
        </w:rPr>
      </w:pPr>
    </w:p>
    <w:p w14:paraId="7179CF5D" w14:textId="3C3B1644" w:rsidR="00BE4131" w:rsidRDefault="00BE4131" w:rsidP="00D14EBE">
      <w:pPr>
        <w:spacing w:before="108"/>
        <w:ind w:left="596" w:right="127" w:hanging="480"/>
        <w:jc w:val="both"/>
        <w:rPr>
          <w:sz w:val="24"/>
        </w:rPr>
      </w:pPr>
    </w:p>
    <w:sectPr w:rsidR="00BE4131">
      <w:headerReference w:type="even" r:id="rId17"/>
      <w:headerReference w:type="default" r:id="rId18"/>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B4FF7" w14:textId="77777777" w:rsidR="00AA72AA" w:rsidRDefault="00AA72AA">
      <w:r>
        <w:separator/>
      </w:r>
    </w:p>
  </w:endnote>
  <w:endnote w:type="continuationSeparator" w:id="0">
    <w:p w14:paraId="173A174B" w14:textId="77777777" w:rsidR="00AA72AA" w:rsidRDefault="00AA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C3825" w14:textId="77777777" w:rsidR="00AA72AA" w:rsidRDefault="00AA72AA">
      <w:r>
        <w:separator/>
      </w:r>
    </w:p>
  </w:footnote>
  <w:footnote w:type="continuationSeparator" w:id="0">
    <w:p w14:paraId="5E54AC66" w14:textId="77777777" w:rsidR="00AA72AA" w:rsidRDefault="00AA7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467E2" w14:textId="77777777" w:rsidR="00AA0160" w:rsidRDefault="00AA0160" w:rsidP="00AA0160">
    <w:pPr>
      <w:pStyle w:val="BodyText"/>
      <w:spacing w:before="9"/>
      <w:rPr>
        <w:sz w:val="22"/>
        <w:lang w:val="id-ID"/>
      </w:rPr>
    </w:pPr>
  </w:p>
  <w:p w14:paraId="4AC224F7" w14:textId="77777777" w:rsidR="00AA0160" w:rsidRDefault="00AA0160" w:rsidP="00AA0160">
    <w:pPr>
      <w:pStyle w:val="BodyText"/>
      <w:spacing w:before="9"/>
      <w:rPr>
        <w:sz w:val="22"/>
        <w:lang w:val="id-ID"/>
      </w:rPr>
    </w:pPr>
  </w:p>
  <w:p w14:paraId="4C833331" w14:textId="56AD6E7C" w:rsidR="00AA0160" w:rsidRPr="00AA0160" w:rsidRDefault="00AA0160" w:rsidP="00AA0160">
    <w:pPr>
      <w:pStyle w:val="BodyText"/>
      <w:spacing w:before="9"/>
      <w:rPr>
        <w:sz w:val="22"/>
        <w:lang w:val="id-ID"/>
      </w:rPr>
    </w:pPr>
    <w:r>
      <w:rPr>
        <w:noProof/>
        <w:lang w:val="id-ID" w:eastAsia="id-ID"/>
      </w:rPr>
      <mc:AlternateContent>
        <mc:Choice Requires="wps">
          <w:drawing>
            <wp:anchor distT="0" distB="0" distL="114300" distR="114300" simplePos="0" relativeHeight="487415296" behindDoc="1" locked="0" layoutInCell="1" allowOverlap="1" wp14:anchorId="0AE2F76F" wp14:editId="403B23E8">
              <wp:simplePos x="0" y="0"/>
              <wp:positionH relativeFrom="page">
                <wp:posOffset>1473200</wp:posOffset>
              </wp:positionH>
              <wp:positionV relativeFrom="page">
                <wp:posOffset>530860</wp:posOffset>
              </wp:positionV>
              <wp:extent cx="5452110" cy="4076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DD45" w14:textId="77777777" w:rsidR="00AA0160" w:rsidRPr="00E048AC" w:rsidRDefault="00AA0160" w:rsidP="00AA0160">
                          <w:pPr>
                            <w:spacing w:before="10"/>
                            <w:ind w:left="20"/>
                            <w:rPr>
                              <w:lang w:val="id-ID"/>
                            </w:rPr>
                          </w:pPr>
                          <w:r>
                            <w:rPr>
                              <w:i/>
                              <w:lang w:val="id-ID"/>
                            </w:rPr>
                            <w:t>Suhendar</w:t>
                          </w:r>
                          <w:r>
                            <w:rPr>
                              <w:i/>
                            </w:rPr>
                            <w:t xml:space="preserve">. </w:t>
                          </w:r>
                          <w:r>
                            <w:rPr>
                              <w:lang w:val="id-ID"/>
                            </w:rPr>
                            <w:t xml:space="preserve">The Effectivity of the Application Technical Probing Promting on Story Problem Is Reviewed From Mathematical Creative Thinking Skills to High School Student.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16pt;margin-top:41.8pt;width:429.3pt;height:32.1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oe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" filled="f" stroked="f">
              <v:textbox inset="0,0,0,0">
                <w:txbxContent>
                  <w:p w14:paraId="0E69DD45" w14:textId="77777777" w:rsidR="00AA0160" w:rsidRPr="00E048AC" w:rsidRDefault="00AA0160" w:rsidP="00AA0160">
                    <w:pPr>
                      <w:spacing w:before="10"/>
                      <w:ind w:left="20"/>
                      <w:rPr>
                        <w:lang w:val="id-ID"/>
                      </w:rPr>
                    </w:pPr>
                    <w:r>
                      <w:rPr>
                        <w:i/>
                        <w:lang w:val="id-ID"/>
                      </w:rPr>
                      <w:t>Suhendar</w:t>
                    </w:r>
                    <w:r>
                      <w:rPr>
                        <w:i/>
                      </w:rPr>
                      <w:t xml:space="preserve">. </w:t>
                    </w:r>
                    <w:r>
                      <w:rPr>
                        <w:lang w:val="id-ID"/>
                      </w:rPr>
                      <w:t xml:space="preserve">The Effectivity of the Application Technical Probing Promting on Story Problem Is Reviewed From Mathematical Creative Thinking Skills to High School Student. </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414272" behindDoc="1" locked="0" layoutInCell="1" allowOverlap="1" wp14:anchorId="37DD592B" wp14:editId="41B290F3">
              <wp:simplePos x="0" y="0"/>
              <wp:positionH relativeFrom="page">
                <wp:posOffset>876935</wp:posOffset>
              </wp:positionH>
              <wp:positionV relativeFrom="page">
                <wp:posOffset>530860</wp:posOffset>
              </wp:positionV>
              <wp:extent cx="289560" cy="18034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32FAF" w14:textId="77777777" w:rsidR="00AA0160" w:rsidRDefault="00AA0160" w:rsidP="00AA0160">
                          <w:pPr>
                            <w:spacing w:before="10"/>
                            <w:ind w:left="60"/>
                          </w:pPr>
                          <w:r>
                            <w:rPr>
                              <w:lang w:val="id-ID"/>
                            </w:rPr>
                            <w:t>13</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9.05pt;margin-top:41.8pt;width:22.8pt;height:14.2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zsA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" filled="f" stroked="f">
              <v:textbox inset="0,0,0,0">
                <w:txbxContent>
                  <w:p w14:paraId="3CD32FAF" w14:textId="77777777" w:rsidR="00AA0160" w:rsidRDefault="00AA0160" w:rsidP="00AA0160">
                    <w:pPr>
                      <w:spacing w:before="10"/>
                      <w:ind w:left="60"/>
                    </w:pPr>
                    <w:r>
                      <w:rPr>
                        <w:lang w:val="id-ID"/>
                      </w:rPr>
                      <w:t>13</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6C69" w14:textId="77777777" w:rsidR="00AA0160" w:rsidRPr="00AA0160" w:rsidRDefault="00AA0160" w:rsidP="00AA0160">
    <w:pPr>
      <w:pStyle w:val="BodyText"/>
      <w:rPr>
        <w:lang w:val="id-ID"/>
      </w:rPr>
    </w:pPr>
    <w:r w:rsidRPr="00AA0160">
      <w:rPr>
        <w:noProof/>
        <w:lang w:val="id-ID" w:eastAsia="id-ID"/>
      </w:rPr>
      <mc:AlternateContent>
        <mc:Choice Requires="wps">
          <w:drawing>
            <wp:anchor distT="0" distB="0" distL="114300" distR="114300" simplePos="0" relativeHeight="487418368" behindDoc="1" locked="0" layoutInCell="1" allowOverlap="1" wp14:anchorId="120A4417" wp14:editId="5338FCC4">
              <wp:simplePos x="0" y="0"/>
              <wp:positionH relativeFrom="page">
                <wp:posOffset>1476375</wp:posOffset>
              </wp:positionH>
              <wp:positionV relativeFrom="page">
                <wp:posOffset>533400</wp:posOffset>
              </wp:positionV>
              <wp:extent cx="5452110" cy="476250"/>
              <wp:effectExtent l="0" t="0" r="1524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0DA3C" w14:textId="4C45BCF3" w:rsidR="00AA0160" w:rsidRPr="00E048AC" w:rsidRDefault="00AA0160" w:rsidP="00AA0160">
                          <w:pPr>
                            <w:spacing w:before="10"/>
                            <w:ind w:left="20"/>
                            <w:rPr>
                              <w:lang w:val="id-ID"/>
                            </w:rPr>
                          </w:pPr>
                          <w:r>
                            <w:rPr>
                              <w:i/>
                              <w:lang w:val="id-ID"/>
                            </w:rPr>
                            <w:t>Suparman</w:t>
                          </w:r>
                          <w:r>
                            <w:rPr>
                              <w:i/>
                            </w:rPr>
                            <w:t xml:space="preserve">. </w:t>
                          </w:r>
                          <w:r>
                            <w:rPr>
                              <w:lang w:val="id-ID"/>
                            </w:rPr>
                            <w:t xml:space="preserve">Application of Teams Games Tournament (TGT) Learning Model To Improve Students Mathematicals Communication Abilities (Eksperimental Research Of  Junior High School Students.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16.25pt;margin-top:42pt;width:429.3pt;height:37.5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kasgIAALE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" filled="f" stroked="f">
              <v:textbox inset="0,0,0,0">
                <w:txbxContent>
                  <w:p w14:paraId="3F70DA3C" w14:textId="4C45BCF3" w:rsidR="00AA0160" w:rsidRPr="00E048AC" w:rsidRDefault="00AA0160" w:rsidP="00AA0160">
                    <w:pPr>
                      <w:spacing w:before="10"/>
                      <w:ind w:left="20"/>
                      <w:rPr>
                        <w:lang w:val="id-ID"/>
                      </w:rPr>
                    </w:pPr>
                    <w:r>
                      <w:rPr>
                        <w:i/>
                        <w:lang w:val="id-ID"/>
                      </w:rPr>
                      <w:t>Suparman</w:t>
                    </w:r>
                    <w:r>
                      <w:rPr>
                        <w:i/>
                      </w:rPr>
                      <w:t xml:space="preserve">. </w:t>
                    </w:r>
                    <w:r>
                      <w:rPr>
                        <w:lang w:val="id-ID"/>
                      </w:rPr>
                      <w:t>Application of Teams Games Tournament (TGT) Learning Model To Improve Students Mathematicals Communication Abilities (Eksperimental Research Of  Junior High School Students</w:t>
                    </w:r>
                    <w:r>
                      <w:rPr>
                        <w:lang w:val="id-ID"/>
                      </w:rPr>
                      <w:t xml:space="preserve">. </w:t>
                    </w:r>
                  </w:p>
                </w:txbxContent>
              </v:textbox>
              <w10:wrap anchorx="page" anchory="page"/>
            </v:shape>
          </w:pict>
        </mc:Fallback>
      </mc:AlternateContent>
    </w:r>
  </w:p>
  <w:p w14:paraId="0A08E372" w14:textId="77777777" w:rsidR="00AA0160" w:rsidRPr="00AA0160" w:rsidRDefault="00AA0160" w:rsidP="00AA0160">
    <w:pPr>
      <w:pStyle w:val="BodyText"/>
      <w:spacing w:before="9"/>
    </w:pPr>
    <w:r w:rsidRPr="00AA0160">
      <w:rPr>
        <w:noProof/>
        <w:lang w:val="id-ID" w:eastAsia="id-ID"/>
      </w:rPr>
      <mc:AlternateContent>
        <mc:Choice Requires="wps">
          <w:drawing>
            <wp:anchor distT="0" distB="0" distL="114300" distR="114300" simplePos="0" relativeHeight="487417344" behindDoc="1" locked="0" layoutInCell="1" allowOverlap="1" wp14:anchorId="4F8F34C4" wp14:editId="43E82669">
              <wp:simplePos x="0" y="0"/>
              <wp:positionH relativeFrom="page">
                <wp:posOffset>876935</wp:posOffset>
              </wp:positionH>
              <wp:positionV relativeFrom="page">
                <wp:posOffset>530860</wp:posOffset>
              </wp:positionV>
              <wp:extent cx="289560" cy="18034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6A05" w14:textId="77777777" w:rsidR="00AA0160" w:rsidRDefault="00AA0160" w:rsidP="00AA0160">
                          <w:pPr>
                            <w:spacing w:before="10"/>
                            <w:ind w:left="60"/>
                          </w:pPr>
                          <w:r>
                            <w:rPr>
                              <w:lang w:val="id-ID"/>
                            </w:rPr>
                            <w:t>13</w:t>
                          </w:r>
                          <w:r>
                            <w:fldChar w:fldCharType="begin"/>
                          </w:r>
                          <w:r>
                            <w:instrText xml:space="preserve"> PAGE </w:instrText>
                          </w:r>
                          <w:r>
                            <w:fldChar w:fldCharType="separate"/>
                          </w:r>
                          <w:r w:rsidR="004B6AA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05pt;margin-top:41.8pt;width:22.8pt;height:14.2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onsg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" filled="f" stroked="f">
              <v:textbox inset="0,0,0,0">
                <w:txbxContent>
                  <w:p w14:paraId="78CA6A05" w14:textId="77777777" w:rsidR="00AA0160" w:rsidRDefault="00AA0160" w:rsidP="00AA0160">
                    <w:pPr>
                      <w:spacing w:before="10"/>
                      <w:ind w:left="60"/>
                    </w:pPr>
                    <w:r>
                      <w:rPr>
                        <w:lang w:val="id-ID"/>
                      </w:rPr>
                      <w:t>13</w:t>
                    </w:r>
                    <w:r>
                      <w:fldChar w:fldCharType="begin"/>
                    </w:r>
                    <w:r>
                      <w:instrText xml:space="preserve"> PAGE </w:instrText>
                    </w:r>
                    <w:r>
                      <w:fldChar w:fldCharType="separate"/>
                    </w:r>
                    <w:r w:rsidR="004B6AA5">
                      <w:rPr>
                        <w:noProof/>
                      </w:rPr>
                      <w:t>6</w:t>
                    </w:r>
                    <w:r>
                      <w:fldChar w:fldCharType="end"/>
                    </w:r>
                  </w:p>
                </w:txbxContent>
              </v:textbox>
              <w10:wrap anchorx="page" anchory="page"/>
            </v:shape>
          </w:pict>
        </mc:Fallback>
      </mc:AlternateContent>
    </w:r>
  </w:p>
  <w:p w14:paraId="0DA9C001" w14:textId="77777777"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42C6FB83" wp14:editId="66ABAD59">
              <wp:simplePos x="0" y="0"/>
              <wp:positionH relativeFrom="page">
                <wp:posOffset>1473200</wp:posOffset>
              </wp:positionH>
              <wp:positionV relativeFrom="page">
                <wp:posOffset>530860</wp:posOffset>
              </wp:positionV>
              <wp:extent cx="5452110" cy="4076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726F" w14:textId="72374392" w:rsidR="00BE4131" w:rsidRPr="00E048AC" w:rsidRDefault="00BE4131">
                          <w:pPr>
                            <w:spacing w:before="10"/>
                            <w:ind w:left="20"/>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16pt;margin-top:41.8pt;width:429.3pt;height:32.1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rLsgIAALA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" filled="f" stroked="f">
              <v:textbox inset="0,0,0,0">
                <w:txbxContent>
                  <w:p w14:paraId="0400726F" w14:textId="72374392" w:rsidR="00BE4131" w:rsidRPr="00E048AC" w:rsidRDefault="00BE4131">
                    <w:pPr>
                      <w:spacing w:before="10"/>
                      <w:ind w:left="20"/>
                      <w:rPr>
                        <w:lang w:val="id-ID"/>
                      </w:rPr>
                    </w:pPr>
                  </w:p>
                </w:txbxContent>
              </v:textbox>
              <w10:wrap anchorx="page" anchory="page"/>
            </v:shape>
          </w:pict>
        </mc:Fallback>
      </mc:AlternateContent>
    </w:r>
  </w:p>
  <w:p w14:paraId="4437B0B1" w14:textId="77777777"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63262A96" wp14:editId="4A3CB4FA">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02ED" w14:textId="4D2820EF" w:rsidR="00BE4131" w:rsidRDefault="00BE4131">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tAsQIAAK8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DMJhtAsQIAAK8FAAAO&#10;AAAAAAAAAAAAAAAAAC4CAABkcnMvZTJvRG9jLnhtbFBLAQItABQABgAIAAAAIQBi4obB3wAAAAoB&#10;AAAPAAAAAAAAAAAAAAAAAAsFAABkcnMvZG93bnJldi54bWxQSwUGAAAAAAQABADzAAAAFwYAAAAA&#10;" filled="f" stroked="f">
              <v:textbox inset="0,0,0,0">
                <w:txbxContent>
                  <w:p w14:paraId="56D802ED" w14:textId="4D2820EF" w:rsidR="00BE4131" w:rsidRDefault="00BE4131">
                    <w:pPr>
                      <w:spacing w:before="10"/>
                      <w:ind w:left="6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6939D" w14:textId="77777777" w:rsidR="00AA0160" w:rsidRDefault="00AA0160" w:rsidP="00AA0160">
    <w:pPr>
      <w:pStyle w:val="BodyText"/>
      <w:spacing w:line="14" w:lineRule="auto"/>
      <w:rPr>
        <w:sz w:val="20"/>
      </w:rPr>
    </w:pPr>
    <w:r>
      <w:rPr>
        <w:noProof/>
        <w:lang w:val="id-ID" w:eastAsia="id-ID"/>
      </w:rPr>
      <w:drawing>
        <wp:anchor distT="0" distB="0" distL="0" distR="0" simplePos="0" relativeHeight="487420416" behindDoc="1" locked="0" layoutInCell="1" allowOverlap="1" wp14:anchorId="7A09DD00" wp14:editId="67704993">
          <wp:simplePos x="0" y="0"/>
          <wp:positionH relativeFrom="page">
            <wp:posOffset>3290633</wp:posOffset>
          </wp:positionH>
          <wp:positionV relativeFrom="page">
            <wp:posOffset>520255</wp:posOffset>
          </wp:positionV>
          <wp:extent cx="445896" cy="147827"/>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Pr>
        <w:noProof/>
        <w:lang w:val="id-ID" w:eastAsia="id-ID"/>
      </w:rPr>
      <mc:AlternateContent>
        <mc:Choice Requires="wps">
          <w:drawing>
            <wp:anchor distT="0" distB="0" distL="114300" distR="114300" simplePos="0" relativeHeight="487421440" behindDoc="1" locked="0" layoutInCell="1" allowOverlap="1" wp14:anchorId="59C380EA" wp14:editId="3C357C28">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E62B" w14:textId="77777777" w:rsidR="00AA0160" w:rsidRPr="0016207D" w:rsidRDefault="00AA0160" w:rsidP="00AA01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Pr>
                              <w:i/>
                              <w:position w:val="1"/>
                            </w:rPr>
                            <w:t>131-13</w:t>
                          </w:r>
                          <w:r>
                            <w:rPr>
                              <w:i/>
                              <w:position w:val="1"/>
                              <w:lang w:val="id-ID"/>
                            </w:rPr>
                            <w:t>6</w:t>
                          </w:r>
                          <w:r>
                            <w:rPr>
                              <w:i/>
                              <w:position w:val="1"/>
                            </w:rPr>
                            <w:tab/>
                          </w:r>
                          <w:r w:rsidRPr="0016207D">
                            <w:rPr>
                              <w:position w:val="1"/>
                              <w:lang w:val="id-ID"/>
                            </w:rPr>
                            <w:t>13</w:t>
                          </w:r>
                          <w:r>
                            <w:fldChar w:fldCharType="begin"/>
                          </w:r>
                          <w:r>
                            <w:rPr>
                              <w:rFonts w:ascii="Carlito"/>
                            </w:rPr>
                            <w:instrText xml:space="preserve"> PAGE </w:instrText>
                          </w:r>
                          <w:r>
                            <w:fldChar w:fldCharType="separate"/>
                          </w:r>
                          <w:r w:rsidR="004B6AA5">
                            <w:rPr>
                              <w:rFonts w:ascii="Carlito"/>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2.1pt;margin-top:41.8pt;width:235.45pt;height:15pt;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L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YzH1wU6W96Bg&#10;JUFgIFMYe2DUUv3AqIcRkmL9/UAVw6j5IKAL7LyZDDUZu8mgooCrKTYYjebGjHPp0Cm+rwF57DMh&#10;r6FTKu5EbFtqjAIY2AWMBcflcYTZuXO+dl5Pg3b1Cw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D+Wg2LsQIAALAFAAAO&#10;AAAAAAAAAAAAAAAAAC4CAABkcnMvZTJvRG9jLnhtbFBLAQItABQABgAIAAAAIQBq6YAW3wAAAAsB&#10;AAAPAAAAAAAAAAAAAAAAAAsFAABkcnMvZG93bnJldi54bWxQSwUGAAAAAAQABADzAAAAFwYAAAAA&#10;" filled="f" stroked="f">
              <v:textbox inset="0,0,0,0">
                <w:txbxContent>
                  <w:p w14:paraId="12EDE62B" w14:textId="77777777" w:rsidR="00AA0160" w:rsidRPr="0016207D" w:rsidRDefault="00AA0160" w:rsidP="00AA01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Pr>
                        <w:i/>
                        <w:position w:val="1"/>
                      </w:rPr>
                      <w:t>131-13</w:t>
                    </w:r>
                    <w:r>
                      <w:rPr>
                        <w:i/>
                        <w:position w:val="1"/>
                        <w:lang w:val="id-ID"/>
                      </w:rPr>
                      <w:t>6</w:t>
                    </w:r>
                    <w:r>
                      <w:rPr>
                        <w:i/>
                        <w:position w:val="1"/>
                      </w:rPr>
                      <w:tab/>
                    </w:r>
                    <w:r w:rsidRPr="0016207D">
                      <w:rPr>
                        <w:position w:val="1"/>
                        <w:lang w:val="id-ID"/>
                      </w:rPr>
                      <w:t>13</w:t>
                    </w:r>
                    <w:r>
                      <w:fldChar w:fldCharType="begin"/>
                    </w:r>
                    <w:r>
                      <w:rPr>
                        <w:rFonts w:ascii="Carlito"/>
                      </w:rPr>
                      <w:instrText xml:space="preserve"> PAGE </w:instrText>
                    </w:r>
                    <w:r>
                      <w:fldChar w:fldCharType="separate"/>
                    </w:r>
                    <w:r w:rsidR="004B6AA5">
                      <w:rPr>
                        <w:rFonts w:ascii="Carlito"/>
                        <w:noProof/>
                      </w:rPr>
                      <w:t>5</w:t>
                    </w:r>
                    <w:r>
                      <w:fldChar w:fldCharType="end"/>
                    </w:r>
                  </w:p>
                </w:txbxContent>
              </v:textbox>
              <w10:wrap anchorx="page" anchory="page"/>
            </v:shape>
          </w:pict>
        </mc:Fallback>
      </mc:AlternateContent>
    </w:r>
  </w:p>
  <w:p w14:paraId="4E5D3A56" w14:textId="52F93585" w:rsidR="00BE4131" w:rsidRPr="00AA0160" w:rsidRDefault="00BE4131">
    <w:pPr>
      <w:pStyle w:val="BodyText"/>
      <w:spacing w:line="14" w:lineRule="auto"/>
      <w:rPr>
        <w:sz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A5497"/>
    <w:multiLevelType w:val="hybridMultilevel"/>
    <w:tmpl w:val="B0F4ECC4"/>
    <w:lvl w:ilvl="0" w:tplc="DCE86B66">
      <w:start w:val="1"/>
      <w:numFmt w:val="upperLetter"/>
      <w:lvlText w:val="%1."/>
      <w:lvlJc w:val="left"/>
      <w:pPr>
        <w:ind w:left="476" w:hanging="360"/>
      </w:pPr>
      <w:rPr>
        <w:rFonts w:hint="default"/>
      </w:rPr>
    </w:lvl>
    <w:lvl w:ilvl="1" w:tplc="38090019" w:tentative="1">
      <w:start w:val="1"/>
      <w:numFmt w:val="lowerLetter"/>
      <w:lvlText w:val="%2."/>
      <w:lvlJc w:val="left"/>
      <w:pPr>
        <w:ind w:left="1196" w:hanging="360"/>
      </w:pPr>
    </w:lvl>
    <w:lvl w:ilvl="2" w:tplc="3809001B" w:tentative="1">
      <w:start w:val="1"/>
      <w:numFmt w:val="lowerRoman"/>
      <w:lvlText w:val="%3."/>
      <w:lvlJc w:val="right"/>
      <w:pPr>
        <w:ind w:left="1916" w:hanging="180"/>
      </w:pPr>
    </w:lvl>
    <w:lvl w:ilvl="3" w:tplc="3809000F" w:tentative="1">
      <w:start w:val="1"/>
      <w:numFmt w:val="decimal"/>
      <w:lvlText w:val="%4."/>
      <w:lvlJc w:val="left"/>
      <w:pPr>
        <w:ind w:left="2636" w:hanging="360"/>
      </w:pPr>
    </w:lvl>
    <w:lvl w:ilvl="4" w:tplc="38090019" w:tentative="1">
      <w:start w:val="1"/>
      <w:numFmt w:val="lowerLetter"/>
      <w:lvlText w:val="%5."/>
      <w:lvlJc w:val="left"/>
      <w:pPr>
        <w:ind w:left="3356" w:hanging="360"/>
      </w:pPr>
    </w:lvl>
    <w:lvl w:ilvl="5" w:tplc="3809001B" w:tentative="1">
      <w:start w:val="1"/>
      <w:numFmt w:val="lowerRoman"/>
      <w:lvlText w:val="%6."/>
      <w:lvlJc w:val="right"/>
      <w:pPr>
        <w:ind w:left="4076" w:hanging="180"/>
      </w:pPr>
    </w:lvl>
    <w:lvl w:ilvl="6" w:tplc="3809000F" w:tentative="1">
      <w:start w:val="1"/>
      <w:numFmt w:val="decimal"/>
      <w:lvlText w:val="%7."/>
      <w:lvlJc w:val="left"/>
      <w:pPr>
        <w:ind w:left="4796" w:hanging="360"/>
      </w:pPr>
    </w:lvl>
    <w:lvl w:ilvl="7" w:tplc="38090019" w:tentative="1">
      <w:start w:val="1"/>
      <w:numFmt w:val="lowerLetter"/>
      <w:lvlText w:val="%8."/>
      <w:lvlJc w:val="left"/>
      <w:pPr>
        <w:ind w:left="5516" w:hanging="360"/>
      </w:pPr>
    </w:lvl>
    <w:lvl w:ilvl="8" w:tplc="3809001B" w:tentative="1">
      <w:start w:val="1"/>
      <w:numFmt w:val="lowerRoman"/>
      <w:lvlText w:val="%9."/>
      <w:lvlJc w:val="right"/>
      <w:pPr>
        <w:ind w:left="6236" w:hanging="180"/>
      </w:pPr>
    </w:lvl>
  </w:abstractNum>
  <w:abstractNum w:abstractNumId="1">
    <w:nsid w:val="7BE56418"/>
    <w:multiLevelType w:val="hybridMultilevel"/>
    <w:tmpl w:val="4C327B46"/>
    <w:lvl w:ilvl="0" w:tplc="C3C63B24">
      <w:start w:val="1"/>
      <w:numFmt w:val="decimal"/>
      <w:lvlText w:val="%1."/>
      <w:lvlJc w:val="left"/>
      <w:pPr>
        <w:ind w:left="544" w:hanging="360"/>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851D7"/>
    <w:rsid w:val="00090040"/>
    <w:rsid w:val="000E3FB5"/>
    <w:rsid w:val="000F38C6"/>
    <w:rsid w:val="001129FC"/>
    <w:rsid w:val="0016207D"/>
    <w:rsid w:val="00165960"/>
    <w:rsid w:val="00167F2B"/>
    <w:rsid w:val="002C684E"/>
    <w:rsid w:val="002D6FBF"/>
    <w:rsid w:val="00321997"/>
    <w:rsid w:val="003251A8"/>
    <w:rsid w:val="0034532E"/>
    <w:rsid w:val="00350EC5"/>
    <w:rsid w:val="003F391B"/>
    <w:rsid w:val="0046183D"/>
    <w:rsid w:val="004B6AA5"/>
    <w:rsid w:val="004D1A64"/>
    <w:rsid w:val="006C6B0D"/>
    <w:rsid w:val="00710EA3"/>
    <w:rsid w:val="00721453"/>
    <w:rsid w:val="00791891"/>
    <w:rsid w:val="00793EAE"/>
    <w:rsid w:val="008539EF"/>
    <w:rsid w:val="00985745"/>
    <w:rsid w:val="009B19B1"/>
    <w:rsid w:val="00AA0160"/>
    <w:rsid w:val="00AA72AA"/>
    <w:rsid w:val="00B74A40"/>
    <w:rsid w:val="00BA312E"/>
    <w:rsid w:val="00BE4131"/>
    <w:rsid w:val="00BF7816"/>
    <w:rsid w:val="00C30362"/>
    <w:rsid w:val="00CE0EEF"/>
    <w:rsid w:val="00CF6C35"/>
    <w:rsid w:val="00D02BE7"/>
    <w:rsid w:val="00D14EBE"/>
    <w:rsid w:val="00D938E5"/>
    <w:rsid w:val="00DB1615"/>
    <w:rsid w:val="00E048AC"/>
    <w:rsid w:val="00E52D0A"/>
    <w:rsid w:val="00E93BDF"/>
    <w:rsid w:val="00EC3D28"/>
    <w:rsid w:val="00FA62B0"/>
    <w:rsid w:val="00FB66A3"/>
    <w:rsid w:val="00FC7B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C303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1"/>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C30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0810">
      <w:bodyDiv w:val="1"/>
      <w:marLeft w:val="0"/>
      <w:marRight w:val="0"/>
      <w:marTop w:val="0"/>
      <w:marBottom w:val="0"/>
      <w:divBdr>
        <w:top w:val="none" w:sz="0" w:space="0" w:color="auto"/>
        <w:left w:val="none" w:sz="0" w:space="0" w:color="auto"/>
        <w:bottom w:val="none" w:sz="0" w:space="0" w:color="auto"/>
        <w:right w:val="none" w:sz="0" w:space="0" w:color="auto"/>
      </w:divBdr>
    </w:div>
    <w:div w:id="131387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asca.ut.ac.id/journal/index.php/JPK/article/viewfile/3/3%20%5b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journal.unnes.ac.id/artikel_sju/pdf/umje/7452/5256%20%5b11" TargetMode="External"/><Relationship Id="rId10" Type="http://schemas.openxmlformats.org/officeDocument/2006/relationships/hyperlink" Target="mailto:ncengirvan@gmail.com%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manualLayout>
          <c:layoutTarget val="inner"/>
          <c:xMode val="edge"/>
          <c:yMode val="edge"/>
          <c:x val="4.9560268305575014E-2"/>
          <c:y val="3.5966426235700968E-2"/>
          <c:w val="0.92464952842215165"/>
          <c:h val="0.64652358178072467"/>
        </c:manualLayout>
      </c:layout>
      <c:barChart>
        <c:barDir val="col"/>
        <c:grouping val="clustered"/>
        <c:varyColors val="0"/>
        <c:ser>
          <c:idx val="0"/>
          <c:order val="0"/>
          <c:tx>
            <c:strRef>
              <c:f>Sheet1!$B$1</c:f>
              <c:strCache>
                <c:ptCount val="1"/>
                <c:pt idx="0">
                  <c:v>Tes Awal Kelas Eksperimen</c:v>
                </c:pt>
              </c:strCache>
            </c:strRef>
          </c:tx>
          <c:spPr>
            <a:solidFill>
              <a:schemeClr val="accent6"/>
            </a:solidFill>
          </c:spPr>
          <c:invertIfNegative val="0"/>
          <c:cat>
            <c:strRef>
              <c:f>Sheet1!$A$2:$A$5</c:f>
              <c:strCache>
                <c:ptCount val="4"/>
                <c:pt idx="0">
                  <c:v>Skor Maksimm</c:v>
                </c:pt>
                <c:pt idx="1">
                  <c:v>Skor Mimum</c:v>
                </c:pt>
                <c:pt idx="2">
                  <c:v>Rata-Rata</c:v>
                </c:pt>
                <c:pt idx="3">
                  <c:v>Standar Deviasi</c:v>
                </c:pt>
              </c:strCache>
            </c:strRef>
          </c:cat>
          <c:val>
            <c:numRef>
              <c:f>Sheet1!$B$2:$B$5</c:f>
              <c:numCache>
                <c:formatCode>General</c:formatCode>
                <c:ptCount val="4"/>
                <c:pt idx="0">
                  <c:v>18</c:v>
                </c:pt>
                <c:pt idx="1">
                  <c:v>3</c:v>
                </c:pt>
                <c:pt idx="2">
                  <c:v>8.5400000000000009</c:v>
                </c:pt>
                <c:pt idx="3">
                  <c:v>3.88</c:v>
                </c:pt>
              </c:numCache>
            </c:numRef>
          </c:val>
          <c:extLst xmlns:c16r2="http://schemas.microsoft.com/office/drawing/2015/06/chart">
            <c:ext xmlns:c16="http://schemas.microsoft.com/office/drawing/2014/chart" uri="{C3380CC4-5D6E-409C-BE32-E72D297353CC}">
              <c16:uniqueId val="{00000000-BF6B-4DAE-B684-EF62159AAC2A}"/>
            </c:ext>
          </c:extLst>
        </c:ser>
        <c:ser>
          <c:idx val="1"/>
          <c:order val="1"/>
          <c:tx>
            <c:strRef>
              <c:f>Sheet1!$C$1</c:f>
              <c:strCache>
                <c:ptCount val="1"/>
                <c:pt idx="0">
                  <c:v>Tes Awal Kelas Kontrol</c:v>
                </c:pt>
              </c:strCache>
            </c:strRef>
          </c:tx>
          <c:spPr>
            <a:solidFill>
              <a:schemeClr val="tx2"/>
            </a:solidFill>
          </c:spPr>
          <c:invertIfNegative val="0"/>
          <c:cat>
            <c:strRef>
              <c:f>Sheet1!$A$2:$A$5</c:f>
              <c:strCache>
                <c:ptCount val="4"/>
                <c:pt idx="0">
                  <c:v>Skor Maksimm</c:v>
                </c:pt>
                <c:pt idx="1">
                  <c:v>Skor Mimum</c:v>
                </c:pt>
                <c:pt idx="2">
                  <c:v>Rata-Rata</c:v>
                </c:pt>
                <c:pt idx="3">
                  <c:v>Standar Deviasi</c:v>
                </c:pt>
              </c:strCache>
            </c:strRef>
          </c:cat>
          <c:val>
            <c:numRef>
              <c:f>Sheet1!$C$2:$C$5</c:f>
              <c:numCache>
                <c:formatCode>General</c:formatCode>
                <c:ptCount val="4"/>
                <c:pt idx="0">
                  <c:v>16</c:v>
                </c:pt>
                <c:pt idx="1">
                  <c:v>3</c:v>
                </c:pt>
                <c:pt idx="2">
                  <c:v>9.56</c:v>
                </c:pt>
                <c:pt idx="3">
                  <c:v>3.4499999999999997</c:v>
                </c:pt>
              </c:numCache>
            </c:numRef>
          </c:val>
          <c:extLst xmlns:c16r2="http://schemas.microsoft.com/office/drawing/2015/06/chart">
            <c:ext xmlns:c16="http://schemas.microsoft.com/office/drawing/2014/chart" uri="{C3380CC4-5D6E-409C-BE32-E72D297353CC}">
              <c16:uniqueId val="{00000001-BF6B-4DAE-B684-EF62159AAC2A}"/>
            </c:ext>
          </c:extLst>
        </c:ser>
        <c:dLbls>
          <c:showLegendKey val="0"/>
          <c:showVal val="0"/>
          <c:showCatName val="0"/>
          <c:showSerName val="0"/>
          <c:showPercent val="0"/>
          <c:showBubbleSize val="0"/>
        </c:dLbls>
        <c:gapWidth val="150"/>
        <c:axId val="70866432"/>
        <c:axId val="70867968"/>
      </c:barChart>
      <c:catAx>
        <c:axId val="70866432"/>
        <c:scaling>
          <c:orientation val="minMax"/>
        </c:scaling>
        <c:delete val="0"/>
        <c:axPos val="b"/>
        <c:numFmt formatCode="General" sourceLinked="0"/>
        <c:majorTickMark val="out"/>
        <c:minorTickMark val="none"/>
        <c:tickLblPos val="nextTo"/>
        <c:crossAx val="70867968"/>
        <c:crosses val="autoZero"/>
        <c:auto val="1"/>
        <c:lblAlgn val="ctr"/>
        <c:lblOffset val="100"/>
        <c:noMultiLvlLbl val="0"/>
      </c:catAx>
      <c:valAx>
        <c:axId val="70867968"/>
        <c:scaling>
          <c:orientation val="minMax"/>
          <c:max val="20"/>
          <c:min val="0"/>
        </c:scaling>
        <c:delete val="0"/>
        <c:axPos val="l"/>
        <c:majorGridlines/>
        <c:numFmt formatCode="General" sourceLinked="1"/>
        <c:majorTickMark val="out"/>
        <c:minorTickMark val="none"/>
        <c:tickLblPos val="nextTo"/>
        <c:crossAx val="70866432"/>
        <c:crosses val="autoZero"/>
        <c:crossBetween val="between"/>
      </c:valAx>
    </c:plotArea>
    <c:legend>
      <c:legendPos val="r"/>
      <c:layout>
        <c:manualLayout>
          <c:xMode val="edge"/>
          <c:yMode val="edge"/>
          <c:x val="0.286868750148429"/>
          <c:y val="0.79490312673571406"/>
          <c:w val="0.50090032877382551"/>
          <c:h val="0.1662796633179473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18855926074029E-2"/>
          <c:y val="4.7960353336938814E-2"/>
          <c:w val="0.91460864544508669"/>
          <c:h val="0.66239179311353857"/>
        </c:manualLayout>
      </c:layout>
      <c:barChart>
        <c:barDir val="col"/>
        <c:grouping val="clustered"/>
        <c:varyColors val="0"/>
        <c:ser>
          <c:idx val="0"/>
          <c:order val="0"/>
          <c:tx>
            <c:strRef>
              <c:f>Sheet1!$B$1</c:f>
              <c:strCache>
                <c:ptCount val="1"/>
                <c:pt idx="0">
                  <c:v>Tes Akhir Kelas Eksperimen</c:v>
                </c:pt>
              </c:strCache>
            </c:strRef>
          </c:tx>
          <c:spPr>
            <a:solidFill>
              <a:schemeClr val="accent6"/>
            </a:solidFill>
          </c:spPr>
          <c:invertIfNegative val="0"/>
          <c:cat>
            <c:strRef>
              <c:f>Sheet1!$A$2:$A$5</c:f>
              <c:strCache>
                <c:ptCount val="4"/>
                <c:pt idx="0">
                  <c:v>Skor Maksimm</c:v>
                </c:pt>
                <c:pt idx="1">
                  <c:v>Skor Minimum</c:v>
                </c:pt>
                <c:pt idx="2">
                  <c:v>Rata-Rata</c:v>
                </c:pt>
                <c:pt idx="3">
                  <c:v>Standar Deviasi</c:v>
                </c:pt>
              </c:strCache>
            </c:strRef>
          </c:cat>
          <c:val>
            <c:numRef>
              <c:f>Sheet1!$B$2:$B$5</c:f>
              <c:numCache>
                <c:formatCode>General</c:formatCode>
                <c:ptCount val="4"/>
                <c:pt idx="0">
                  <c:v>28</c:v>
                </c:pt>
                <c:pt idx="1">
                  <c:v>14</c:v>
                </c:pt>
                <c:pt idx="2">
                  <c:v>22.41</c:v>
                </c:pt>
                <c:pt idx="3">
                  <c:v>4.51</c:v>
                </c:pt>
              </c:numCache>
            </c:numRef>
          </c:val>
          <c:extLst xmlns:c16r2="http://schemas.microsoft.com/office/drawing/2015/06/chart">
            <c:ext xmlns:c16="http://schemas.microsoft.com/office/drawing/2014/chart" uri="{C3380CC4-5D6E-409C-BE32-E72D297353CC}">
              <c16:uniqueId val="{00000000-501B-47EB-A7E7-92D00EADC3D9}"/>
            </c:ext>
          </c:extLst>
        </c:ser>
        <c:ser>
          <c:idx val="1"/>
          <c:order val="1"/>
          <c:tx>
            <c:strRef>
              <c:f>Sheet1!$C$1</c:f>
              <c:strCache>
                <c:ptCount val="1"/>
                <c:pt idx="0">
                  <c:v>Tes Akhir Kelas Kontrol</c:v>
                </c:pt>
              </c:strCache>
            </c:strRef>
          </c:tx>
          <c:spPr>
            <a:solidFill>
              <a:schemeClr val="tx2"/>
            </a:solidFill>
          </c:spPr>
          <c:invertIfNegative val="0"/>
          <c:cat>
            <c:strRef>
              <c:f>Sheet1!$A$2:$A$5</c:f>
              <c:strCache>
                <c:ptCount val="4"/>
                <c:pt idx="0">
                  <c:v>Skor Maksimm</c:v>
                </c:pt>
                <c:pt idx="1">
                  <c:v>Skor Minimum</c:v>
                </c:pt>
                <c:pt idx="2">
                  <c:v>Rata-Rata</c:v>
                </c:pt>
                <c:pt idx="3">
                  <c:v>Standar Deviasi</c:v>
                </c:pt>
              </c:strCache>
            </c:strRef>
          </c:cat>
          <c:val>
            <c:numRef>
              <c:f>Sheet1!$C$2:$C$5</c:f>
              <c:numCache>
                <c:formatCode>General</c:formatCode>
                <c:ptCount val="4"/>
                <c:pt idx="0">
                  <c:v>26</c:v>
                </c:pt>
                <c:pt idx="1">
                  <c:v>10</c:v>
                </c:pt>
                <c:pt idx="2">
                  <c:v>20.079999999999988</c:v>
                </c:pt>
                <c:pt idx="3">
                  <c:v>4.53</c:v>
                </c:pt>
              </c:numCache>
            </c:numRef>
          </c:val>
          <c:extLst xmlns:c16r2="http://schemas.microsoft.com/office/drawing/2015/06/chart">
            <c:ext xmlns:c16="http://schemas.microsoft.com/office/drawing/2014/chart" uri="{C3380CC4-5D6E-409C-BE32-E72D297353CC}">
              <c16:uniqueId val="{00000001-501B-47EB-A7E7-92D00EADC3D9}"/>
            </c:ext>
          </c:extLst>
        </c:ser>
        <c:dLbls>
          <c:showLegendKey val="0"/>
          <c:showVal val="0"/>
          <c:showCatName val="0"/>
          <c:showSerName val="0"/>
          <c:showPercent val="0"/>
          <c:showBubbleSize val="0"/>
        </c:dLbls>
        <c:gapWidth val="150"/>
        <c:axId val="78729984"/>
        <c:axId val="78731520"/>
      </c:barChart>
      <c:catAx>
        <c:axId val="78729984"/>
        <c:scaling>
          <c:orientation val="minMax"/>
        </c:scaling>
        <c:delete val="0"/>
        <c:axPos val="b"/>
        <c:numFmt formatCode="General" sourceLinked="0"/>
        <c:majorTickMark val="out"/>
        <c:minorTickMark val="none"/>
        <c:tickLblPos val="nextTo"/>
        <c:crossAx val="78731520"/>
        <c:crosses val="autoZero"/>
        <c:auto val="1"/>
        <c:lblAlgn val="ctr"/>
        <c:lblOffset val="100"/>
        <c:noMultiLvlLbl val="0"/>
      </c:catAx>
      <c:valAx>
        <c:axId val="78731520"/>
        <c:scaling>
          <c:orientation val="minMax"/>
          <c:max val="28"/>
        </c:scaling>
        <c:delete val="0"/>
        <c:axPos val="l"/>
        <c:majorGridlines/>
        <c:numFmt formatCode="General" sourceLinked="1"/>
        <c:majorTickMark val="out"/>
        <c:minorTickMark val="none"/>
        <c:tickLblPos val="nextTo"/>
        <c:crossAx val="78729984"/>
        <c:crosses val="autoZero"/>
        <c:crossBetween val="between"/>
        <c:majorUnit val="4"/>
      </c:valAx>
    </c:plotArea>
    <c:legend>
      <c:legendPos val="r"/>
      <c:layout>
        <c:manualLayout>
          <c:xMode val="edge"/>
          <c:yMode val="edge"/>
          <c:x val="0.30493113356004431"/>
          <c:y val="0.81923988276578863"/>
          <c:w val="0.51605324494510429"/>
          <c:h val="0.1807601172342115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497784035944006E-2"/>
          <c:y val="4.7960353336938814E-2"/>
          <c:w val="0.90119097340374499"/>
          <c:h val="0.64943247720214869"/>
        </c:manualLayout>
      </c:layout>
      <c:barChart>
        <c:barDir val="col"/>
        <c:grouping val="clustered"/>
        <c:varyColors val="0"/>
        <c:ser>
          <c:idx val="0"/>
          <c:order val="0"/>
          <c:tx>
            <c:strRef>
              <c:f>Sheet1!$B$1</c:f>
              <c:strCache>
                <c:ptCount val="1"/>
                <c:pt idx="0">
                  <c:v>Gain index eksperiment class</c:v>
                </c:pt>
              </c:strCache>
            </c:strRef>
          </c:tx>
          <c:spPr>
            <a:solidFill>
              <a:schemeClr val="accent6"/>
            </a:solidFill>
          </c:spPr>
          <c:invertIfNegative val="0"/>
          <c:cat>
            <c:strRef>
              <c:f>Sheet1!$A$2:$A$5</c:f>
              <c:strCache>
                <c:ptCount val="4"/>
                <c:pt idx="0">
                  <c:v>Gain maximum</c:v>
                </c:pt>
                <c:pt idx="1">
                  <c:v>Gain minimum</c:v>
                </c:pt>
                <c:pt idx="2">
                  <c:v>Standar Deviation</c:v>
                </c:pt>
                <c:pt idx="3">
                  <c:v>Average</c:v>
                </c:pt>
              </c:strCache>
            </c:strRef>
          </c:cat>
          <c:val>
            <c:numRef>
              <c:f>Sheet1!$B$2:$B$5</c:f>
              <c:numCache>
                <c:formatCode>0.00</c:formatCode>
                <c:ptCount val="4"/>
                <c:pt idx="0">
                  <c:v>1</c:v>
                </c:pt>
                <c:pt idx="1">
                  <c:v>0.4</c:v>
                </c:pt>
                <c:pt idx="2">
                  <c:v>0.21</c:v>
                </c:pt>
                <c:pt idx="3">
                  <c:v>0.73</c:v>
                </c:pt>
              </c:numCache>
            </c:numRef>
          </c:val>
          <c:extLst xmlns:c16r2="http://schemas.microsoft.com/office/drawing/2015/06/chart">
            <c:ext xmlns:c16="http://schemas.microsoft.com/office/drawing/2014/chart" uri="{C3380CC4-5D6E-409C-BE32-E72D297353CC}">
              <c16:uniqueId val="{00000000-6B28-43CD-9191-27B3A4536989}"/>
            </c:ext>
          </c:extLst>
        </c:ser>
        <c:ser>
          <c:idx val="1"/>
          <c:order val="1"/>
          <c:tx>
            <c:strRef>
              <c:f>Sheet1!$C$1</c:f>
              <c:strCache>
                <c:ptCount val="1"/>
                <c:pt idx="0">
                  <c:v>gain index control class</c:v>
                </c:pt>
              </c:strCache>
            </c:strRef>
          </c:tx>
          <c:spPr>
            <a:solidFill>
              <a:schemeClr val="tx2"/>
            </a:solidFill>
          </c:spPr>
          <c:invertIfNegative val="0"/>
          <c:cat>
            <c:strRef>
              <c:f>Sheet1!$A$2:$A$5</c:f>
              <c:strCache>
                <c:ptCount val="4"/>
                <c:pt idx="0">
                  <c:v>Gain maximum</c:v>
                </c:pt>
                <c:pt idx="1">
                  <c:v>Gain minimum</c:v>
                </c:pt>
                <c:pt idx="2">
                  <c:v>Standar Deviation</c:v>
                </c:pt>
                <c:pt idx="3">
                  <c:v>Average</c:v>
                </c:pt>
              </c:strCache>
            </c:strRef>
          </c:cat>
          <c:val>
            <c:numRef>
              <c:f>Sheet1!$C$2:$C$5</c:f>
              <c:numCache>
                <c:formatCode>0.00</c:formatCode>
                <c:ptCount val="4"/>
                <c:pt idx="0">
                  <c:v>0.89</c:v>
                </c:pt>
                <c:pt idx="1">
                  <c:v>0.22</c:v>
                </c:pt>
                <c:pt idx="2">
                  <c:v>0.2</c:v>
                </c:pt>
                <c:pt idx="3">
                  <c:v>0.57999999999999996</c:v>
                </c:pt>
              </c:numCache>
            </c:numRef>
          </c:val>
          <c:extLst xmlns:c16r2="http://schemas.microsoft.com/office/drawing/2015/06/chart">
            <c:ext xmlns:c16="http://schemas.microsoft.com/office/drawing/2014/chart" uri="{C3380CC4-5D6E-409C-BE32-E72D297353CC}">
              <c16:uniqueId val="{00000001-6B28-43CD-9191-27B3A4536989}"/>
            </c:ext>
          </c:extLst>
        </c:ser>
        <c:dLbls>
          <c:showLegendKey val="0"/>
          <c:showVal val="0"/>
          <c:showCatName val="0"/>
          <c:showSerName val="0"/>
          <c:showPercent val="0"/>
          <c:showBubbleSize val="0"/>
        </c:dLbls>
        <c:gapWidth val="150"/>
        <c:axId val="78749056"/>
        <c:axId val="78754944"/>
      </c:barChart>
      <c:catAx>
        <c:axId val="78749056"/>
        <c:scaling>
          <c:orientation val="minMax"/>
        </c:scaling>
        <c:delete val="0"/>
        <c:axPos val="b"/>
        <c:numFmt formatCode="General" sourceLinked="0"/>
        <c:majorTickMark val="out"/>
        <c:minorTickMark val="none"/>
        <c:tickLblPos val="nextTo"/>
        <c:txPr>
          <a:bodyPr/>
          <a:lstStyle/>
          <a:p>
            <a:pPr>
              <a:defRPr lang="id-ID">
                <a:latin typeface="Times New Roman" pitchFamily="18" charset="0"/>
                <a:cs typeface="Times New Roman" pitchFamily="18" charset="0"/>
              </a:defRPr>
            </a:pPr>
            <a:endParaRPr lang="id-ID"/>
          </a:p>
        </c:txPr>
        <c:crossAx val="78754944"/>
        <c:crosses val="autoZero"/>
        <c:auto val="1"/>
        <c:lblAlgn val="ctr"/>
        <c:lblOffset val="100"/>
        <c:noMultiLvlLbl val="0"/>
      </c:catAx>
      <c:valAx>
        <c:axId val="78754944"/>
        <c:scaling>
          <c:orientation val="minMax"/>
          <c:max val="1"/>
          <c:min val="0"/>
        </c:scaling>
        <c:delete val="0"/>
        <c:axPos val="l"/>
        <c:majorGridlines/>
        <c:numFmt formatCode="0.00" sourceLinked="1"/>
        <c:majorTickMark val="out"/>
        <c:minorTickMark val="none"/>
        <c:tickLblPos val="nextTo"/>
        <c:txPr>
          <a:bodyPr/>
          <a:lstStyle/>
          <a:p>
            <a:pPr>
              <a:defRPr lang="id-ID">
                <a:latin typeface="Times New Roman" pitchFamily="18" charset="0"/>
                <a:cs typeface="Times New Roman" pitchFamily="18" charset="0"/>
              </a:defRPr>
            </a:pPr>
            <a:endParaRPr lang="id-ID"/>
          </a:p>
        </c:txPr>
        <c:crossAx val="78749056"/>
        <c:crosses val="autoZero"/>
        <c:crossBetween val="between"/>
        <c:majorUnit val="0.2"/>
      </c:valAx>
    </c:plotArea>
    <c:legend>
      <c:legendPos val="r"/>
      <c:layout>
        <c:manualLayout>
          <c:xMode val="edge"/>
          <c:yMode val="edge"/>
          <c:x val="0.21883043662822357"/>
          <c:y val="0.78858658866345643"/>
          <c:w val="0.61633681894546777"/>
          <c:h val="0.20878172226247221"/>
        </c:manualLayout>
      </c:layout>
      <c:overlay val="0"/>
      <c:txPr>
        <a:bodyPr/>
        <a:lstStyle/>
        <a:p>
          <a:pPr>
            <a:defRPr lang="id-ID">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6</cp:revision>
  <dcterms:created xsi:type="dcterms:W3CDTF">2020-05-28T07:31:00Z</dcterms:created>
  <dcterms:modified xsi:type="dcterms:W3CDTF">2020-05-28T09:04:00Z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