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B26B" w14:textId="77777777" w:rsidR="00752096" w:rsidRPr="00F421E1" w:rsidRDefault="00F421E1" w:rsidP="00723AB0">
      <w:pPr>
        <w:spacing w:after="0" w:line="24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lang w:val="en-US"/>
        </w:rPr>
        <w:t>Pengembangan</w:t>
      </w:r>
      <w:proofErr w:type="spellEnd"/>
      <w:r>
        <w:rPr>
          <w:rFonts w:ascii="Times New Roman" w:hAnsi="Times New Roman" w:cs="Times New Roman"/>
          <w:b/>
          <w:bCs/>
          <w:sz w:val="28"/>
          <w:szCs w:val="28"/>
          <w:lang w:val="en-US"/>
        </w:rPr>
        <w:t xml:space="preserve"> </w:t>
      </w:r>
      <w:r w:rsidRPr="00F421E1">
        <w:rPr>
          <w:rFonts w:ascii="Times New Roman" w:hAnsi="Times New Roman" w:cs="Times New Roman"/>
          <w:b/>
          <w:bCs/>
          <w:sz w:val="28"/>
          <w:szCs w:val="28"/>
        </w:rPr>
        <w:t xml:space="preserve">Media </w:t>
      </w:r>
      <w:r w:rsidRPr="00F421E1">
        <w:rPr>
          <w:rFonts w:ascii="Times New Roman" w:hAnsi="Times New Roman" w:cs="Times New Roman"/>
          <w:b/>
          <w:bCs/>
          <w:iCs/>
          <w:sz w:val="28"/>
          <w:szCs w:val="28"/>
        </w:rPr>
        <w:t xml:space="preserve">Roda Berputar (Rotar) </w:t>
      </w:r>
      <w:r w:rsidRPr="00F421E1">
        <w:rPr>
          <w:rFonts w:ascii="Times New Roman" w:hAnsi="Times New Roman" w:cs="Times New Roman"/>
          <w:b/>
          <w:bCs/>
          <w:sz w:val="28"/>
          <w:szCs w:val="28"/>
        </w:rPr>
        <w:t>Dalam</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lang w:val="en-US"/>
        </w:rPr>
        <w:t>Pembelajaran</w:t>
      </w:r>
      <w:proofErr w:type="spellEnd"/>
      <w:r>
        <w:rPr>
          <w:rFonts w:ascii="Times New Roman" w:hAnsi="Times New Roman" w:cs="Times New Roman"/>
          <w:b/>
          <w:bCs/>
          <w:sz w:val="28"/>
          <w:szCs w:val="28"/>
          <w:lang w:val="en-US"/>
        </w:rPr>
        <w:t xml:space="preserve"> </w:t>
      </w:r>
      <w:r>
        <w:rPr>
          <w:rFonts w:ascii="Times New Roman" w:hAnsi="Times New Roman" w:cs="Times New Roman"/>
          <w:b/>
          <w:bCs/>
          <w:sz w:val="28"/>
          <w:szCs w:val="28"/>
        </w:rPr>
        <w:t>I</w:t>
      </w:r>
      <w:r>
        <w:rPr>
          <w:rFonts w:ascii="Times New Roman" w:hAnsi="Times New Roman" w:cs="Times New Roman"/>
          <w:b/>
          <w:bCs/>
          <w:sz w:val="28"/>
          <w:szCs w:val="28"/>
          <w:lang w:val="en-US"/>
        </w:rPr>
        <w:t>PA</w:t>
      </w:r>
      <w:r>
        <w:rPr>
          <w:rFonts w:ascii="Times New Roman" w:hAnsi="Times New Roman" w:cs="Times New Roman"/>
          <w:b/>
          <w:bCs/>
          <w:sz w:val="28"/>
          <w:szCs w:val="28"/>
        </w:rPr>
        <w:t xml:space="preserve"> Kelas V S</w:t>
      </w:r>
      <w:r>
        <w:rPr>
          <w:rFonts w:ascii="Times New Roman" w:hAnsi="Times New Roman" w:cs="Times New Roman"/>
          <w:b/>
          <w:bCs/>
          <w:sz w:val="28"/>
          <w:szCs w:val="28"/>
          <w:lang w:val="en-US"/>
        </w:rPr>
        <w:t xml:space="preserve">D Negeri 2 </w:t>
      </w:r>
      <w:proofErr w:type="spellStart"/>
      <w:r>
        <w:rPr>
          <w:rFonts w:ascii="Times New Roman" w:hAnsi="Times New Roman" w:cs="Times New Roman"/>
          <w:b/>
          <w:bCs/>
          <w:sz w:val="28"/>
          <w:szCs w:val="28"/>
          <w:lang w:val="en-US"/>
        </w:rPr>
        <w:t>Trikarya</w:t>
      </w:r>
      <w:proofErr w:type="spellEnd"/>
      <w:r w:rsidRPr="00F421E1">
        <w:rPr>
          <w:rFonts w:ascii="Times New Roman" w:hAnsi="Times New Roman" w:cs="Times New Roman"/>
          <w:b/>
          <w:bCs/>
          <w:sz w:val="28"/>
          <w:szCs w:val="28"/>
        </w:rPr>
        <w:t xml:space="preserve"> </w:t>
      </w:r>
    </w:p>
    <w:p w14:paraId="5396ADC1" w14:textId="77777777" w:rsidR="00035F4F" w:rsidRPr="00752096" w:rsidRDefault="00035F4F" w:rsidP="00752096">
      <w:pPr>
        <w:spacing w:after="0" w:line="240" w:lineRule="auto"/>
        <w:rPr>
          <w:rFonts w:ascii="Cambria" w:eastAsia="Cambria" w:hAnsi="Cambria" w:cs="Cambria"/>
          <w:sz w:val="24"/>
          <w:szCs w:val="24"/>
          <w:lang w:val="en-US"/>
        </w:rPr>
      </w:pPr>
    </w:p>
    <w:p w14:paraId="56949AC1" w14:textId="77777777" w:rsidR="00035F4F" w:rsidRPr="00752096" w:rsidRDefault="00752096">
      <w:pPr>
        <w:spacing w:after="120" w:line="240" w:lineRule="auto"/>
        <w:jc w:val="center"/>
        <w:rPr>
          <w:rFonts w:ascii="Times New Roman" w:eastAsia="Cambria" w:hAnsi="Times New Roman" w:cs="Times New Roman"/>
          <w:b/>
          <w:color w:val="000000"/>
          <w:sz w:val="24"/>
          <w:szCs w:val="24"/>
          <w:vertAlign w:val="superscript"/>
          <w:lang w:val="en-US"/>
        </w:rPr>
      </w:pPr>
      <w:proofErr w:type="spellStart"/>
      <w:r>
        <w:rPr>
          <w:rFonts w:ascii="Times New Roman" w:eastAsia="Cambria" w:hAnsi="Times New Roman" w:cs="Times New Roman"/>
          <w:b/>
          <w:color w:val="000000"/>
          <w:sz w:val="24"/>
          <w:szCs w:val="24"/>
          <w:lang w:val="en-US"/>
        </w:rPr>
        <w:t>Iksan</w:t>
      </w:r>
      <w:proofErr w:type="spellEnd"/>
      <w:r>
        <w:rPr>
          <w:rFonts w:ascii="Times New Roman" w:eastAsia="Cambria" w:hAnsi="Times New Roman" w:cs="Times New Roman"/>
          <w:b/>
          <w:color w:val="000000"/>
          <w:sz w:val="24"/>
          <w:szCs w:val="24"/>
          <w:lang w:val="en-US"/>
        </w:rPr>
        <w:t xml:space="preserve"> </w:t>
      </w:r>
      <w:proofErr w:type="spellStart"/>
      <w:r>
        <w:rPr>
          <w:rFonts w:ascii="Times New Roman" w:eastAsia="Cambria" w:hAnsi="Times New Roman" w:cs="Times New Roman"/>
          <w:b/>
          <w:color w:val="000000"/>
          <w:sz w:val="24"/>
          <w:szCs w:val="24"/>
          <w:lang w:val="en-US"/>
        </w:rPr>
        <w:t>Saputra</w:t>
      </w:r>
      <w:proofErr w:type="spellEnd"/>
      <w:r w:rsidR="00F62746" w:rsidRPr="00752096">
        <w:rPr>
          <w:rFonts w:ascii="Times New Roman" w:eastAsia="Cambria" w:hAnsi="Times New Roman" w:cs="Times New Roman"/>
          <w:b/>
          <w:sz w:val="24"/>
          <w:szCs w:val="24"/>
          <w:vertAlign w:val="superscript"/>
        </w:rPr>
        <w:t>1</w:t>
      </w:r>
      <w:r w:rsidR="00F62746" w:rsidRPr="00752096">
        <w:rPr>
          <w:rFonts w:ascii="Times New Roman" w:eastAsia="Cambria" w:hAnsi="Times New Roman" w:cs="Times New Roman"/>
          <w:b/>
          <w:color w:val="000000"/>
          <w:sz w:val="24"/>
          <w:szCs w:val="24"/>
        </w:rPr>
        <w:t xml:space="preserve">, </w:t>
      </w:r>
      <w:proofErr w:type="spellStart"/>
      <w:r>
        <w:rPr>
          <w:rFonts w:ascii="Times New Roman" w:eastAsia="Cambria" w:hAnsi="Times New Roman" w:cs="Times New Roman"/>
          <w:b/>
          <w:color w:val="000000"/>
          <w:sz w:val="24"/>
          <w:szCs w:val="24"/>
          <w:lang w:val="en-US"/>
        </w:rPr>
        <w:t>Elya</w:t>
      </w:r>
      <w:proofErr w:type="spellEnd"/>
      <w:r>
        <w:rPr>
          <w:rFonts w:ascii="Times New Roman" w:eastAsia="Cambria" w:hAnsi="Times New Roman" w:cs="Times New Roman"/>
          <w:b/>
          <w:color w:val="000000"/>
          <w:sz w:val="24"/>
          <w:szCs w:val="24"/>
          <w:lang w:val="en-US"/>
        </w:rPr>
        <w:t xml:space="preserve"> Rosalina</w:t>
      </w:r>
      <w:r w:rsidR="00F62746" w:rsidRPr="00752096">
        <w:rPr>
          <w:rFonts w:ascii="Times New Roman" w:eastAsia="Cambria" w:hAnsi="Times New Roman" w:cs="Times New Roman"/>
          <w:b/>
          <w:color w:val="000000"/>
          <w:sz w:val="24"/>
          <w:szCs w:val="24"/>
          <w:vertAlign w:val="superscript"/>
        </w:rPr>
        <w:t>2</w:t>
      </w:r>
      <w:r>
        <w:rPr>
          <w:rFonts w:ascii="Times New Roman" w:eastAsia="Cambria" w:hAnsi="Times New Roman" w:cs="Times New Roman"/>
          <w:b/>
          <w:color w:val="000000"/>
          <w:sz w:val="24"/>
          <w:szCs w:val="24"/>
          <w:lang w:val="en-US"/>
        </w:rPr>
        <w:t xml:space="preserve">, </w:t>
      </w:r>
      <w:proofErr w:type="spellStart"/>
      <w:r>
        <w:rPr>
          <w:rFonts w:ascii="Times New Roman" w:eastAsia="Cambria" w:hAnsi="Times New Roman" w:cs="Times New Roman"/>
          <w:b/>
          <w:color w:val="000000"/>
          <w:sz w:val="24"/>
          <w:szCs w:val="24"/>
          <w:lang w:val="en-US"/>
        </w:rPr>
        <w:t>Asep</w:t>
      </w:r>
      <w:proofErr w:type="spellEnd"/>
      <w:r>
        <w:rPr>
          <w:rFonts w:ascii="Times New Roman" w:eastAsia="Cambria" w:hAnsi="Times New Roman" w:cs="Times New Roman"/>
          <w:b/>
          <w:color w:val="000000"/>
          <w:sz w:val="24"/>
          <w:szCs w:val="24"/>
          <w:lang w:val="en-US"/>
        </w:rPr>
        <w:t xml:space="preserve"> </w:t>
      </w:r>
      <w:proofErr w:type="spellStart"/>
      <w:r>
        <w:rPr>
          <w:rFonts w:ascii="Times New Roman" w:eastAsia="Cambria" w:hAnsi="Times New Roman" w:cs="Times New Roman"/>
          <w:b/>
          <w:color w:val="000000"/>
          <w:sz w:val="24"/>
          <w:szCs w:val="24"/>
          <w:lang w:val="en-US"/>
        </w:rPr>
        <w:t>Sukenda</w:t>
      </w:r>
      <w:proofErr w:type="spellEnd"/>
      <w:r>
        <w:rPr>
          <w:rFonts w:ascii="Times New Roman" w:eastAsia="Cambria" w:hAnsi="Times New Roman" w:cs="Times New Roman"/>
          <w:b/>
          <w:color w:val="000000"/>
          <w:sz w:val="24"/>
          <w:szCs w:val="24"/>
          <w:lang w:val="en-US"/>
        </w:rPr>
        <w:t xml:space="preserve"> Egok</w:t>
      </w:r>
      <w:r>
        <w:rPr>
          <w:rFonts w:ascii="Times New Roman" w:eastAsia="Cambria" w:hAnsi="Times New Roman" w:cs="Times New Roman"/>
          <w:b/>
          <w:color w:val="000000"/>
          <w:sz w:val="24"/>
          <w:szCs w:val="24"/>
          <w:vertAlign w:val="superscript"/>
          <w:lang w:val="en-US"/>
        </w:rPr>
        <w:t>3</w:t>
      </w:r>
    </w:p>
    <w:p w14:paraId="1E01CF8F" w14:textId="77777777" w:rsidR="00035F4F" w:rsidRPr="00752096" w:rsidRDefault="00F62746" w:rsidP="00752096">
      <w:pPr>
        <w:tabs>
          <w:tab w:val="left" w:pos="3015"/>
          <w:tab w:val="center" w:pos="4513"/>
        </w:tabs>
        <w:spacing w:after="0" w:line="240" w:lineRule="auto"/>
        <w:jc w:val="both"/>
        <w:rPr>
          <w:rFonts w:ascii="Times New Roman" w:eastAsia="Cambria" w:hAnsi="Times New Roman" w:cs="Times New Roman"/>
          <w:color w:val="000000"/>
          <w:sz w:val="36"/>
          <w:szCs w:val="36"/>
          <w:lang w:val="en-US"/>
        </w:rPr>
      </w:pPr>
      <w:r>
        <w:rPr>
          <w:rFonts w:ascii="Cambria" w:eastAsia="Cambria" w:hAnsi="Cambria" w:cs="Cambria"/>
          <w:color w:val="000000"/>
          <w:vertAlign w:val="superscript"/>
        </w:rPr>
        <w:tab/>
      </w:r>
      <w:r>
        <w:rPr>
          <w:rFonts w:ascii="Cambria" w:eastAsia="Cambria" w:hAnsi="Cambria" w:cs="Cambria"/>
          <w:color w:val="000000"/>
          <w:vertAlign w:val="superscript"/>
        </w:rPr>
        <w:tab/>
      </w:r>
      <w:r w:rsidR="00752096" w:rsidRPr="00752096">
        <w:rPr>
          <w:rFonts w:ascii="Times New Roman" w:eastAsia="Cambria" w:hAnsi="Times New Roman" w:cs="Times New Roman"/>
          <w:color w:val="000000"/>
          <w:sz w:val="36"/>
          <w:szCs w:val="36"/>
          <w:vertAlign w:val="superscript"/>
          <w:lang w:val="en-US"/>
        </w:rPr>
        <w:t>Universitas</w:t>
      </w:r>
      <w:r w:rsidR="00752096">
        <w:rPr>
          <w:rFonts w:ascii="Times New Roman" w:eastAsia="Cambria" w:hAnsi="Times New Roman" w:cs="Times New Roman"/>
          <w:color w:val="000000"/>
          <w:sz w:val="36"/>
          <w:szCs w:val="36"/>
          <w:vertAlign w:val="superscript"/>
          <w:lang w:val="en-US"/>
        </w:rPr>
        <w:t xml:space="preserve"> PGRI </w:t>
      </w:r>
      <w:proofErr w:type="spellStart"/>
      <w:r w:rsidR="00752096">
        <w:rPr>
          <w:rFonts w:ascii="Times New Roman" w:eastAsia="Cambria" w:hAnsi="Times New Roman" w:cs="Times New Roman"/>
          <w:color w:val="000000"/>
          <w:sz w:val="36"/>
          <w:szCs w:val="36"/>
          <w:vertAlign w:val="superscript"/>
          <w:lang w:val="en-US"/>
        </w:rPr>
        <w:t>Silampari</w:t>
      </w:r>
      <w:proofErr w:type="spellEnd"/>
    </w:p>
    <w:bookmarkStart w:id="0" w:name="_heading=h.30j0zll" w:colFirst="0" w:colLast="0"/>
    <w:bookmarkEnd w:id="0"/>
    <w:p w14:paraId="46845493" w14:textId="63B2FF58" w:rsidR="00F421E1" w:rsidRPr="00F421E1" w:rsidRDefault="000C232D" w:rsidP="00F421E1">
      <w:pPr>
        <w:jc w:val="center"/>
        <w:rPr>
          <w:rFonts w:ascii="Times New Roman" w:hAnsi="Times New Roman" w:cs="Times New Roman"/>
          <w:color w:val="4F81BD" w:themeColor="accent1"/>
          <w:u w:val="single"/>
          <w:lang w:val="en-US"/>
        </w:rPr>
      </w:pPr>
      <w:r>
        <w:rPr>
          <w:rFonts w:ascii="Times New Roman" w:hAnsi="Times New Roman" w:cs="Times New Roman"/>
          <w:color w:val="000000" w:themeColor="text1"/>
          <w:u w:val="single"/>
          <w:vertAlign w:val="superscript"/>
          <w:lang w:val="en-US"/>
        </w:rPr>
        <w:fldChar w:fldCharType="begin"/>
      </w:r>
      <w:r>
        <w:rPr>
          <w:rFonts w:ascii="Times New Roman" w:hAnsi="Times New Roman" w:cs="Times New Roman"/>
          <w:color w:val="000000" w:themeColor="text1"/>
          <w:u w:val="single"/>
          <w:vertAlign w:val="superscript"/>
          <w:lang w:val="en-US"/>
        </w:rPr>
        <w:instrText xml:space="preserve"> HYPERLINK "mailto:</w:instrText>
      </w:r>
      <w:r w:rsidRPr="000C232D">
        <w:rPr>
          <w:rFonts w:ascii="Times New Roman" w:hAnsi="Times New Roman" w:cs="Times New Roman"/>
          <w:color w:val="000000" w:themeColor="text1"/>
          <w:u w:val="single"/>
          <w:vertAlign w:val="superscript"/>
          <w:lang w:val="en-US"/>
        </w:rPr>
        <w:instrText>1</w:instrText>
      </w:r>
      <w:r w:rsidRPr="000C232D">
        <w:rPr>
          <w:rFonts w:ascii="Times New Roman" w:hAnsi="Times New Roman" w:cs="Times New Roman"/>
          <w:color w:val="000000" w:themeColor="text1"/>
          <w:u w:val="single"/>
        </w:rPr>
        <w:instrText>@ik</w:instrText>
      </w:r>
      <w:r w:rsidRPr="000C232D">
        <w:rPr>
          <w:rFonts w:ascii="Times New Roman" w:hAnsi="Times New Roman" w:cs="Times New Roman"/>
          <w:color w:val="000000" w:themeColor="text1"/>
          <w:u w:val="single"/>
          <w:lang w:val="en-US"/>
        </w:rPr>
        <w:instrText>sansaputra472</w:instrText>
      </w:r>
      <w:r w:rsidRPr="000C232D">
        <w:rPr>
          <w:rFonts w:ascii="Times New Roman" w:hAnsi="Times New Roman" w:cs="Times New Roman"/>
          <w:color w:val="000000" w:themeColor="text1"/>
          <w:u w:val="single"/>
        </w:rPr>
        <w:instrText>@gmail.com</w:instrText>
      </w:r>
      <w:r>
        <w:rPr>
          <w:rFonts w:ascii="Times New Roman" w:hAnsi="Times New Roman" w:cs="Times New Roman"/>
          <w:color w:val="000000" w:themeColor="text1"/>
          <w:u w:val="single"/>
          <w:vertAlign w:val="superscript"/>
          <w:lang w:val="en-US"/>
        </w:rPr>
        <w:instrText xml:space="preserve">" </w:instrText>
      </w:r>
      <w:r>
        <w:rPr>
          <w:rFonts w:ascii="Times New Roman" w:hAnsi="Times New Roman" w:cs="Times New Roman"/>
          <w:color w:val="000000" w:themeColor="text1"/>
          <w:u w:val="single"/>
          <w:vertAlign w:val="superscript"/>
          <w:lang w:val="en-US"/>
        </w:rPr>
        <w:fldChar w:fldCharType="separate"/>
      </w:r>
      <w:r w:rsidRPr="008F06EB">
        <w:rPr>
          <w:rStyle w:val="Hyperlink"/>
          <w:rFonts w:ascii="Times New Roman" w:hAnsi="Times New Roman" w:cs="Times New Roman"/>
          <w:vertAlign w:val="superscript"/>
          <w:lang w:val="en-US"/>
        </w:rPr>
        <w:t>1</w:t>
      </w:r>
      <w:r w:rsidRPr="008F06EB">
        <w:rPr>
          <w:rStyle w:val="Hyperlink"/>
          <w:rFonts w:ascii="Times New Roman" w:hAnsi="Times New Roman" w:cs="Times New Roman"/>
        </w:rPr>
        <w:t>@ik</w:t>
      </w:r>
      <w:r w:rsidRPr="008F06EB">
        <w:rPr>
          <w:rStyle w:val="Hyperlink"/>
          <w:rFonts w:ascii="Times New Roman" w:hAnsi="Times New Roman" w:cs="Times New Roman"/>
          <w:lang w:val="en-US"/>
        </w:rPr>
        <w:t>sansaputra472</w:t>
      </w:r>
      <w:r w:rsidRPr="008F06EB">
        <w:rPr>
          <w:rStyle w:val="Hyperlink"/>
          <w:rFonts w:ascii="Times New Roman" w:hAnsi="Times New Roman" w:cs="Times New Roman"/>
        </w:rPr>
        <w:t>@gmail.com</w:t>
      </w:r>
      <w:r>
        <w:rPr>
          <w:rFonts w:ascii="Times New Roman" w:hAnsi="Times New Roman" w:cs="Times New Roman"/>
          <w:color w:val="000000" w:themeColor="text1"/>
          <w:u w:val="single"/>
          <w:vertAlign w:val="superscript"/>
          <w:lang w:val="en-US"/>
        </w:rPr>
        <w:fldChar w:fldCharType="end"/>
      </w:r>
      <w:r w:rsidR="00F421E1">
        <w:rPr>
          <w:rFonts w:ascii="Times New Roman" w:hAnsi="Times New Roman" w:cs="Times New Roman"/>
          <w:color w:val="000000" w:themeColor="text1"/>
          <w:u w:val="single"/>
          <w:lang w:val="en-US"/>
        </w:rPr>
        <w:t xml:space="preserve">, </w:t>
      </w:r>
      <w:hyperlink r:id="rId9" w:history="1">
        <w:r w:rsidR="00F421E1" w:rsidRPr="00B05978">
          <w:rPr>
            <w:rStyle w:val="Hyperlink"/>
            <w:rFonts w:ascii="Times New Roman" w:hAnsi="Times New Roman" w:cs="Times New Roman"/>
            <w:vertAlign w:val="superscript"/>
            <w:lang w:val="en-US"/>
          </w:rPr>
          <w:t>2</w:t>
        </w:r>
        <w:r w:rsidR="00F421E1" w:rsidRPr="00B05978">
          <w:rPr>
            <w:rStyle w:val="Hyperlink"/>
            <w:rFonts w:ascii="Times New Roman" w:hAnsi="Times New Roman" w:cs="Times New Roman"/>
          </w:rPr>
          <w:t>@elyarosalina25@gmail.com</w:t>
        </w:r>
      </w:hyperlink>
      <w:r w:rsidR="00F421E1">
        <w:rPr>
          <w:rFonts w:ascii="Times New Roman" w:hAnsi="Times New Roman" w:cs="Times New Roman"/>
          <w:color w:val="4F81BD" w:themeColor="accent1"/>
          <w:u w:val="single"/>
          <w:lang w:val="en-US"/>
        </w:rPr>
        <w:t xml:space="preserve">, </w:t>
      </w:r>
      <w:hyperlink r:id="rId10" w:history="1">
        <w:r w:rsidR="00F421E1" w:rsidRPr="00B05978">
          <w:rPr>
            <w:rStyle w:val="Hyperlink"/>
            <w:rFonts w:ascii="Times New Roman" w:hAnsi="Times New Roman" w:cs="Times New Roman"/>
            <w:vertAlign w:val="superscript"/>
            <w:lang w:val="en-US"/>
          </w:rPr>
          <w:t>3</w:t>
        </w:r>
        <w:r w:rsidR="00F421E1" w:rsidRPr="00B05978">
          <w:rPr>
            <w:rStyle w:val="Hyperlink"/>
            <w:rFonts w:ascii="Times New Roman" w:hAnsi="Times New Roman" w:cs="Times New Roman"/>
          </w:rPr>
          <w:t>@asep.egok91@gmail.com</w:t>
        </w:r>
      </w:hyperlink>
      <w:r w:rsidR="00F421E1">
        <w:rPr>
          <w:rFonts w:ascii="Times New Roman" w:hAnsi="Times New Roman" w:cs="Times New Roman"/>
          <w:color w:val="4F81BD" w:themeColor="accent1"/>
          <w:u w:val="single"/>
          <w:lang w:val="en-US"/>
        </w:rPr>
        <w:t xml:space="preserve"> </w:t>
      </w:r>
    </w:p>
    <w:p w14:paraId="5DAD6B02" w14:textId="77777777" w:rsidR="00035F4F" w:rsidRDefault="00F62746">
      <w:pPr>
        <w:spacing w:after="0"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rPr>
        <w:t>Received: 16 April 2022. Accepted: 23 Mei 2022. Published: 1 Juni 2022</w:t>
      </w:r>
    </w:p>
    <w:p w14:paraId="60EF233C" w14:textId="77777777" w:rsidR="0002037B" w:rsidRPr="0002037B" w:rsidRDefault="0002037B">
      <w:pPr>
        <w:spacing w:after="0" w:line="240" w:lineRule="auto"/>
        <w:jc w:val="center"/>
        <w:rPr>
          <w:rFonts w:ascii="Cambria" w:eastAsia="Cambria" w:hAnsi="Cambria" w:cs="Cambria"/>
          <w:i/>
          <w:color w:val="000000"/>
          <w:sz w:val="20"/>
          <w:szCs w:val="20"/>
          <w:lang w:val="en-US"/>
        </w:rPr>
      </w:pPr>
      <w:proofErr w:type="spellStart"/>
      <w:r w:rsidRPr="0002037B">
        <w:rPr>
          <w:rFonts w:ascii="Cambria" w:eastAsia="Cambria" w:hAnsi="Cambria" w:cs="Cambria"/>
          <w:i/>
          <w:color w:val="000000"/>
          <w:sz w:val="20"/>
          <w:szCs w:val="20"/>
          <w:lang w:val="en-US"/>
        </w:rPr>
        <w:t>doi</w:t>
      </w:r>
      <w:proofErr w:type="spellEnd"/>
      <w:r w:rsidRPr="0002037B">
        <w:rPr>
          <w:rFonts w:ascii="Cambria" w:eastAsia="Cambria" w:hAnsi="Cambria" w:cs="Cambria"/>
          <w:i/>
          <w:color w:val="000000"/>
          <w:sz w:val="20"/>
          <w:szCs w:val="20"/>
          <w:lang w:val="en-US"/>
        </w:rPr>
        <w:t xml:space="preserve">: </w:t>
      </w:r>
      <w:r w:rsidRPr="0002037B">
        <w:rPr>
          <w:rFonts w:asciiTheme="majorHAnsi" w:eastAsia="Times New Roman" w:hAnsiTheme="majorHAnsi" w:cstheme="minorHAnsi"/>
          <w:i/>
          <w:color w:val="000000" w:themeColor="text1"/>
          <w:sz w:val="20"/>
          <w:lang w:val="en-US"/>
        </w:rPr>
        <w:t>10.22460/jpp.v1i1.xxxxxx</w:t>
      </w:r>
    </w:p>
    <w:p w14:paraId="5127AA22" w14:textId="77777777" w:rsidR="00035F4F" w:rsidRDefault="00035F4F">
      <w:pPr>
        <w:spacing w:after="0" w:line="240" w:lineRule="auto"/>
        <w:jc w:val="center"/>
        <w:rPr>
          <w:rFonts w:ascii="Cambria" w:eastAsia="Cambria" w:hAnsi="Cambria" w:cs="Cambria"/>
          <w:b/>
          <w:sz w:val="24"/>
          <w:szCs w:val="24"/>
        </w:rPr>
      </w:pPr>
    </w:p>
    <w:p w14:paraId="79B6C56C" w14:textId="77777777" w:rsidR="00035F4F" w:rsidRPr="0012777B" w:rsidRDefault="00F62746">
      <w:pPr>
        <w:spacing w:after="120" w:line="240" w:lineRule="auto"/>
        <w:rPr>
          <w:rFonts w:ascii="Times New Roman" w:eastAsia="Cambria" w:hAnsi="Times New Roman" w:cs="Times New Roman"/>
          <w:b/>
          <w:i/>
          <w:sz w:val="24"/>
          <w:szCs w:val="24"/>
        </w:rPr>
      </w:pPr>
      <w:r w:rsidRPr="0012777B">
        <w:rPr>
          <w:rFonts w:ascii="Times New Roman" w:eastAsia="Cambria" w:hAnsi="Times New Roman" w:cs="Times New Roman"/>
          <w:b/>
          <w:i/>
          <w:sz w:val="24"/>
          <w:szCs w:val="24"/>
        </w:rPr>
        <w:t>Abstract</w:t>
      </w:r>
    </w:p>
    <w:p w14:paraId="73C0AFBA" w14:textId="77777777" w:rsidR="00752096" w:rsidRPr="00752096" w:rsidRDefault="00752096" w:rsidP="00752096">
      <w:pPr>
        <w:jc w:val="both"/>
        <w:rPr>
          <w:rFonts w:ascii="Times New Roman" w:hAnsi="Times New Roman" w:cs="Times New Roman"/>
          <w:bCs/>
          <w:i/>
          <w:sz w:val="24"/>
          <w:szCs w:val="24"/>
          <w:lang w:val="en-US"/>
        </w:rPr>
      </w:pPr>
      <w:r w:rsidRPr="00A20600">
        <w:rPr>
          <w:rFonts w:ascii="Times New Roman" w:hAnsi="Times New Roman" w:cs="Times New Roman"/>
          <w:bCs/>
          <w:i/>
          <w:sz w:val="24"/>
          <w:szCs w:val="24"/>
        </w:rPr>
        <w:t xml:space="preserve">This study aims to develop </w:t>
      </w:r>
      <w:r>
        <w:rPr>
          <w:rFonts w:ascii="Times New Roman" w:hAnsi="Times New Roman" w:cs="Times New Roman"/>
          <w:bCs/>
          <w:i/>
          <w:sz w:val="24"/>
          <w:szCs w:val="24"/>
        </w:rPr>
        <w:t>a rotating wheel (rotar</w:t>
      </w:r>
      <w:r w:rsidRPr="00A20600">
        <w:rPr>
          <w:rFonts w:ascii="Times New Roman" w:hAnsi="Times New Roman" w:cs="Times New Roman"/>
          <w:bCs/>
          <w:i/>
          <w:sz w:val="24"/>
          <w:szCs w:val="24"/>
        </w:rPr>
        <w:t>)</w:t>
      </w:r>
      <w:r>
        <w:rPr>
          <w:rFonts w:ascii="Times New Roman" w:hAnsi="Times New Roman" w:cs="Times New Roman"/>
          <w:bCs/>
          <w:i/>
          <w:sz w:val="24"/>
          <w:szCs w:val="24"/>
        </w:rPr>
        <w:t xml:space="preserve"> in science learning for class </w:t>
      </w:r>
      <w:r w:rsidRPr="00A20600">
        <w:rPr>
          <w:rFonts w:ascii="Times New Roman" w:hAnsi="Times New Roman" w:cs="Times New Roman"/>
          <w:bCs/>
          <w:i/>
          <w:sz w:val="24"/>
          <w:szCs w:val="24"/>
        </w:rPr>
        <w:t>V SD Negeri 2 Trikarya. This type of research is Researc</w:t>
      </w:r>
      <w:r>
        <w:rPr>
          <w:rFonts w:ascii="Times New Roman" w:hAnsi="Times New Roman" w:cs="Times New Roman"/>
          <w:bCs/>
          <w:i/>
          <w:sz w:val="24"/>
          <w:szCs w:val="24"/>
        </w:rPr>
        <w:t>h and Development with the 4D</w:t>
      </w:r>
      <w:r w:rsidRPr="00A20600">
        <w:rPr>
          <w:rFonts w:ascii="Times New Roman" w:hAnsi="Times New Roman" w:cs="Times New Roman"/>
          <w:bCs/>
          <w:i/>
          <w:sz w:val="24"/>
          <w:szCs w:val="24"/>
        </w:rPr>
        <w:t xml:space="preserve"> development model. The subje</w:t>
      </w:r>
      <w:r>
        <w:rPr>
          <w:rFonts w:ascii="Times New Roman" w:hAnsi="Times New Roman" w:cs="Times New Roman"/>
          <w:bCs/>
          <w:i/>
          <w:sz w:val="24"/>
          <w:szCs w:val="24"/>
        </w:rPr>
        <w:t>cts of this study amounted to 24 students. Data collection techniques a</w:t>
      </w:r>
      <w:r w:rsidRPr="00A20600">
        <w:rPr>
          <w:rFonts w:ascii="Times New Roman" w:hAnsi="Times New Roman" w:cs="Times New Roman"/>
          <w:bCs/>
          <w:i/>
          <w:sz w:val="24"/>
          <w:szCs w:val="24"/>
        </w:rPr>
        <w:t>re interviews, questionnaires and</w:t>
      </w:r>
      <w:r>
        <w:rPr>
          <w:rFonts w:ascii="Times New Roman" w:hAnsi="Times New Roman" w:cs="Times New Roman"/>
          <w:bCs/>
          <w:i/>
          <w:sz w:val="24"/>
          <w:szCs w:val="24"/>
        </w:rPr>
        <w:t xml:space="preserve"> tests</w:t>
      </w:r>
      <w:r w:rsidRPr="00A20600">
        <w:rPr>
          <w:rFonts w:ascii="Times New Roman" w:hAnsi="Times New Roman" w:cs="Times New Roman"/>
          <w:bCs/>
          <w:i/>
          <w:sz w:val="24"/>
          <w:szCs w:val="24"/>
        </w:rPr>
        <w:t>. Based on the results of the validit</w:t>
      </w:r>
      <w:r>
        <w:rPr>
          <w:rFonts w:ascii="Times New Roman" w:hAnsi="Times New Roman" w:cs="Times New Roman"/>
          <w:bCs/>
          <w:i/>
          <w:sz w:val="24"/>
          <w:szCs w:val="24"/>
        </w:rPr>
        <w:t xml:space="preserve">y test, an overall score of 0.81 was obtained in the </w:t>
      </w:r>
      <w:r w:rsidRPr="00A20600">
        <w:rPr>
          <w:rFonts w:ascii="Times New Roman" w:hAnsi="Times New Roman" w:cs="Times New Roman"/>
          <w:bCs/>
          <w:i/>
          <w:sz w:val="24"/>
          <w:szCs w:val="24"/>
        </w:rPr>
        <w:t>high category. The results of the practicality test wit</w:t>
      </w:r>
      <w:r>
        <w:rPr>
          <w:rFonts w:ascii="Times New Roman" w:hAnsi="Times New Roman" w:cs="Times New Roman"/>
          <w:bCs/>
          <w:i/>
          <w:sz w:val="24"/>
          <w:szCs w:val="24"/>
        </w:rPr>
        <w:t>h an overall average score of 94,21</w:t>
      </w:r>
      <w:r w:rsidRPr="00A20600">
        <w:rPr>
          <w:rFonts w:ascii="Times New Roman" w:hAnsi="Times New Roman" w:cs="Times New Roman"/>
          <w:bCs/>
          <w:i/>
          <w:sz w:val="24"/>
          <w:szCs w:val="24"/>
        </w:rPr>
        <w:t xml:space="preserve">% </w:t>
      </w:r>
      <w:r>
        <w:rPr>
          <w:rFonts w:ascii="Times New Roman" w:hAnsi="Times New Roman" w:cs="Times New Roman"/>
          <w:bCs/>
          <w:i/>
          <w:sz w:val="24"/>
          <w:szCs w:val="24"/>
        </w:rPr>
        <w:t xml:space="preserve"> </w:t>
      </w:r>
      <w:r w:rsidRPr="00A20600">
        <w:rPr>
          <w:rFonts w:ascii="Times New Roman" w:hAnsi="Times New Roman" w:cs="Times New Roman"/>
          <w:bCs/>
          <w:i/>
          <w:sz w:val="24"/>
          <w:szCs w:val="24"/>
        </w:rPr>
        <w:t>in the very practical category. And the results of the effectiveness test with a</w:t>
      </w:r>
      <w:r>
        <w:rPr>
          <w:rFonts w:ascii="Times New Roman" w:hAnsi="Times New Roman" w:cs="Times New Roman"/>
          <w:bCs/>
          <w:i/>
          <w:sz w:val="24"/>
          <w:szCs w:val="24"/>
        </w:rPr>
        <w:t xml:space="preserve">n overall average score of 0,77 </w:t>
      </w:r>
      <w:r w:rsidRPr="00A20600">
        <w:rPr>
          <w:rFonts w:ascii="Times New Roman" w:hAnsi="Times New Roman" w:cs="Times New Roman"/>
          <w:bCs/>
          <w:i/>
          <w:sz w:val="24"/>
          <w:szCs w:val="24"/>
        </w:rPr>
        <w:t>with a high category, so it can be concluded</w:t>
      </w:r>
      <w:r>
        <w:rPr>
          <w:rFonts w:ascii="Times New Roman" w:hAnsi="Times New Roman" w:cs="Times New Roman"/>
          <w:bCs/>
          <w:i/>
          <w:sz w:val="24"/>
          <w:szCs w:val="24"/>
        </w:rPr>
        <w:t xml:space="preserve"> that the rotating wheel media (rotar</w:t>
      </w:r>
      <w:r w:rsidRPr="00A20600">
        <w:rPr>
          <w:rFonts w:ascii="Times New Roman" w:hAnsi="Times New Roman" w:cs="Times New Roman"/>
          <w:bCs/>
          <w:i/>
          <w:sz w:val="24"/>
          <w:szCs w:val="24"/>
        </w:rPr>
        <w:t>) meets</w:t>
      </w:r>
      <w:r>
        <w:rPr>
          <w:rFonts w:ascii="Times New Roman" w:hAnsi="Times New Roman" w:cs="Times New Roman"/>
          <w:bCs/>
          <w:i/>
          <w:sz w:val="24"/>
          <w:szCs w:val="24"/>
        </w:rPr>
        <w:t xml:space="preserve"> </w:t>
      </w:r>
      <w:r w:rsidRPr="00A20600">
        <w:rPr>
          <w:rFonts w:ascii="Times New Roman" w:hAnsi="Times New Roman" w:cs="Times New Roman"/>
          <w:bCs/>
          <w:i/>
          <w:sz w:val="24"/>
          <w:szCs w:val="24"/>
        </w:rPr>
        <w:t xml:space="preserve">the </w:t>
      </w:r>
      <w:r>
        <w:rPr>
          <w:rFonts w:ascii="Times New Roman" w:hAnsi="Times New Roman" w:cs="Times New Roman"/>
          <w:bCs/>
          <w:i/>
          <w:sz w:val="24"/>
          <w:szCs w:val="24"/>
        </w:rPr>
        <w:t>valid, practical and effective criteria</w:t>
      </w:r>
      <w:r w:rsidRPr="00A20600">
        <w:rPr>
          <w:rFonts w:ascii="Times New Roman" w:hAnsi="Times New Roman" w:cs="Times New Roman"/>
          <w:bCs/>
          <w:i/>
          <w:sz w:val="24"/>
          <w:szCs w:val="24"/>
        </w:rPr>
        <w:t>.</w:t>
      </w:r>
    </w:p>
    <w:p w14:paraId="42225733" w14:textId="77777777" w:rsidR="00035F4F" w:rsidRDefault="00F62746">
      <w:pPr>
        <w:tabs>
          <w:tab w:val="left" w:pos="1134"/>
        </w:tabs>
        <w:spacing w:after="0" w:line="240" w:lineRule="auto"/>
        <w:jc w:val="both"/>
        <w:rPr>
          <w:rFonts w:ascii="Cambria" w:eastAsia="Cambria" w:hAnsi="Cambria" w:cs="Cambria"/>
          <w:i/>
        </w:rPr>
      </w:pPr>
      <w:r>
        <w:rPr>
          <w:rFonts w:ascii="Cambria" w:eastAsia="Cambria" w:hAnsi="Cambria" w:cs="Cambria"/>
          <w:b/>
          <w:i/>
        </w:rPr>
        <w:t>Keywords</w:t>
      </w:r>
      <w:r>
        <w:rPr>
          <w:rFonts w:ascii="Cambria" w:eastAsia="Cambria" w:hAnsi="Cambria" w:cs="Cambria"/>
          <w:i/>
        </w:rPr>
        <w:t>:</w:t>
      </w:r>
      <w:r>
        <w:rPr>
          <w:rFonts w:ascii="Cambria" w:eastAsia="Cambria" w:hAnsi="Cambria" w:cs="Cambria"/>
          <w:i/>
          <w:sz w:val="18"/>
          <w:szCs w:val="18"/>
        </w:rPr>
        <w:tab/>
      </w:r>
      <w:r w:rsidR="0012777B" w:rsidRPr="00A20600">
        <w:rPr>
          <w:rFonts w:ascii="Times New Roman" w:hAnsi="Times New Roman" w:cs="Times New Roman"/>
          <w:bCs/>
          <w:i/>
          <w:sz w:val="24"/>
          <w:szCs w:val="24"/>
        </w:rPr>
        <w:t>Deve</w:t>
      </w:r>
      <w:r w:rsidR="0012777B">
        <w:rPr>
          <w:rFonts w:ascii="Times New Roman" w:hAnsi="Times New Roman" w:cs="Times New Roman"/>
          <w:bCs/>
          <w:i/>
          <w:sz w:val="24"/>
          <w:szCs w:val="24"/>
        </w:rPr>
        <w:t>lopment, Rotating Wheel</w:t>
      </w:r>
      <w:r w:rsidR="0012777B" w:rsidRPr="00A20600">
        <w:rPr>
          <w:rFonts w:ascii="Times New Roman" w:hAnsi="Times New Roman" w:cs="Times New Roman"/>
          <w:bCs/>
          <w:i/>
          <w:sz w:val="24"/>
          <w:szCs w:val="24"/>
        </w:rPr>
        <w:t xml:space="preserve"> </w:t>
      </w:r>
      <w:r w:rsidR="0012777B">
        <w:rPr>
          <w:rFonts w:ascii="Times New Roman" w:hAnsi="Times New Roman" w:cs="Times New Roman"/>
          <w:bCs/>
          <w:i/>
          <w:sz w:val="24"/>
          <w:szCs w:val="24"/>
        </w:rPr>
        <w:t>Media (Rotar</w:t>
      </w:r>
      <w:r w:rsidR="0012777B" w:rsidRPr="00A20600">
        <w:rPr>
          <w:rFonts w:ascii="Times New Roman" w:hAnsi="Times New Roman" w:cs="Times New Roman"/>
          <w:bCs/>
          <w:i/>
          <w:sz w:val="24"/>
          <w:szCs w:val="24"/>
        </w:rPr>
        <w:t>), Science Learning</w:t>
      </w:r>
    </w:p>
    <w:p w14:paraId="3A781745" w14:textId="77777777" w:rsidR="00035F4F" w:rsidRDefault="00035F4F">
      <w:pPr>
        <w:spacing w:after="120" w:line="240" w:lineRule="auto"/>
        <w:rPr>
          <w:rFonts w:ascii="Cambria" w:eastAsia="Cambria" w:hAnsi="Cambria" w:cs="Cambria"/>
          <w:b/>
          <w:sz w:val="24"/>
          <w:szCs w:val="24"/>
        </w:rPr>
      </w:pPr>
    </w:p>
    <w:p w14:paraId="2C218071" w14:textId="77777777" w:rsidR="00035F4F" w:rsidRPr="0012777B" w:rsidRDefault="00F62746">
      <w:pPr>
        <w:spacing w:after="120" w:line="240" w:lineRule="auto"/>
        <w:rPr>
          <w:rFonts w:ascii="Times New Roman" w:eastAsia="Cambria" w:hAnsi="Times New Roman" w:cs="Times New Roman"/>
          <w:b/>
          <w:sz w:val="24"/>
          <w:szCs w:val="24"/>
          <w:lang w:val="en-US"/>
        </w:rPr>
      </w:pPr>
      <w:r w:rsidRPr="0012777B">
        <w:rPr>
          <w:rFonts w:ascii="Times New Roman" w:eastAsia="Cambria" w:hAnsi="Times New Roman" w:cs="Times New Roman"/>
          <w:b/>
          <w:sz w:val="24"/>
          <w:szCs w:val="24"/>
        </w:rPr>
        <w:t xml:space="preserve">Abstrak </w:t>
      </w:r>
    </w:p>
    <w:p w14:paraId="1C4948BE" w14:textId="77777777" w:rsidR="0012777B" w:rsidRPr="0012777B" w:rsidRDefault="0012777B" w:rsidP="0012777B">
      <w:pPr>
        <w:spacing w:after="120" w:line="240" w:lineRule="auto"/>
        <w:jc w:val="both"/>
        <w:rPr>
          <w:rFonts w:ascii="Times New Roman" w:hAnsi="Times New Roman" w:cs="Times New Roman"/>
          <w:iCs/>
          <w:sz w:val="24"/>
          <w:szCs w:val="24"/>
          <w:lang w:val="en-US"/>
        </w:rPr>
      </w:pPr>
      <w:r w:rsidRPr="00324E6F">
        <w:rPr>
          <w:rFonts w:ascii="Times New Roman" w:hAnsi="Times New Roman" w:cs="Times New Roman"/>
          <w:sz w:val="24"/>
          <w:szCs w:val="24"/>
        </w:rPr>
        <w:t xml:space="preserve">Penelitian ini bertujuan untuk mengembangkan media </w:t>
      </w:r>
      <w:r>
        <w:rPr>
          <w:rFonts w:ascii="Times New Roman" w:hAnsi="Times New Roman" w:cs="Times New Roman"/>
          <w:sz w:val="24"/>
          <w:szCs w:val="24"/>
        </w:rPr>
        <w:t>roda berputar (rotar</w:t>
      </w:r>
      <w:r w:rsidRPr="00324E6F">
        <w:rPr>
          <w:rFonts w:ascii="Times New Roman" w:hAnsi="Times New Roman" w:cs="Times New Roman"/>
          <w:sz w:val="24"/>
          <w:szCs w:val="24"/>
        </w:rPr>
        <w:t xml:space="preserve">) dalam pembelajaran </w:t>
      </w:r>
      <w:r>
        <w:rPr>
          <w:rFonts w:ascii="Times New Roman" w:hAnsi="Times New Roman" w:cs="Times New Roman"/>
          <w:sz w:val="24"/>
          <w:szCs w:val="24"/>
        </w:rPr>
        <w:t xml:space="preserve">IPA kelas </w:t>
      </w:r>
      <w:r w:rsidRPr="00324E6F">
        <w:rPr>
          <w:rFonts w:ascii="Times New Roman" w:hAnsi="Times New Roman" w:cs="Times New Roman"/>
          <w:sz w:val="24"/>
          <w:szCs w:val="24"/>
        </w:rPr>
        <w:t xml:space="preserve">V SD Negeri 2 Trikarya. Jenis penelitian ini yakni </w:t>
      </w:r>
      <w:r w:rsidRPr="00324E6F">
        <w:rPr>
          <w:rFonts w:ascii="Times New Roman" w:hAnsi="Times New Roman" w:cs="Times New Roman"/>
          <w:i/>
          <w:sz w:val="24"/>
          <w:szCs w:val="24"/>
        </w:rPr>
        <w:t xml:space="preserve">Research and Development </w:t>
      </w:r>
      <w:r w:rsidRPr="00324E6F">
        <w:rPr>
          <w:rFonts w:ascii="Times New Roman" w:hAnsi="Times New Roman" w:cs="Times New Roman"/>
          <w:sz w:val="24"/>
          <w:szCs w:val="24"/>
        </w:rPr>
        <w:t xml:space="preserve">dengan model pengembangan </w:t>
      </w:r>
      <w:r>
        <w:rPr>
          <w:rFonts w:ascii="Times New Roman" w:hAnsi="Times New Roman" w:cs="Times New Roman"/>
          <w:sz w:val="24"/>
          <w:szCs w:val="24"/>
        </w:rPr>
        <w:t>4D</w:t>
      </w:r>
      <w:r w:rsidRPr="00324E6F">
        <w:rPr>
          <w:rFonts w:ascii="Times New Roman" w:hAnsi="Times New Roman" w:cs="Times New Roman"/>
          <w:sz w:val="24"/>
          <w:szCs w:val="24"/>
        </w:rPr>
        <w:t xml:space="preserve">. Subjek penelitian ini berjumlah </w:t>
      </w:r>
      <w:r>
        <w:rPr>
          <w:rFonts w:ascii="Times New Roman" w:hAnsi="Times New Roman" w:cs="Times New Roman"/>
          <w:sz w:val="24"/>
          <w:szCs w:val="24"/>
        </w:rPr>
        <w:t>24 siswa</w:t>
      </w:r>
      <w:r w:rsidRPr="00324E6F">
        <w:rPr>
          <w:rFonts w:ascii="Times New Roman" w:hAnsi="Times New Roman" w:cs="Times New Roman"/>
          <w:sz w:val="24"/>
          <w:szCs w:val="24"/>
        </w:rPr>
        <w:t xml:space="preserve">. Teknik pengumpulan data yakni wawancara, angket dan tes. Berdasarkan hasil uji kevalidan diperoleh skor keseluruhan sebesar </w:t>
      </w:r>
      <w:r w:rsidRPr="00324E6F">
        <w:rPr>
          <w:rFonts w:ascii="Times New Roman" w:hAnsi="Times New Roman" w:cs="Times New Roman"/>
          <w:spacing w:val="3"/>
          <w:sz w:val="24"/>
          <w:szCs w:val="24"/>
        </w:rPr>
        <w:t>0,81</w:t>
      </w:r>
      <w:r>
        <w:rPr>
          <w:rFonts w:ascii="Times New Roman" w:hAnsi="Times New Roman" w:cs="Times New Roman"/>
          <w:sz w:val="24"/>
          <w:szCs w:val="24"/>
        </w:rPr>
        <w:t xml:space="preserve"> dengan kategori </w:t>
      </w:r>
      <w:r w:rsidRPr="00324E6F">
        <w:rPr>
          <w:rFonts w:ascii="Times New Roman" w:hAnsi="Times New Roman" w:cs="Times New Roman"/>
          <w:sz w:val="24"/>
          <w:szCs w:val="24"/>
        </w:rPr>
        <w:t>tinggi. Hasil dari uji kepraktisan dengan skor rata-rata keseluruhan</w:t>
      </w:r>
      <w:r>
        <w:rPr>
          <w:rFonts w:ascii="Times New Roman" w:hAnsi="Times New Roman" w:cs="Times New Roman"/>
          <w:sz w:val="24"/>
          <w:szCs w:val="24"/>
        </w:rPr>
        <w:t xml:space="preserve"> </w:t>
      </w:r>
      <w:r w:rsidRPr="00A20600">
        <w:rPr>
          <w:rFonts w:ascii="Times New Roman" w:hAnsi="Times New Roman" w:cs="Times New Roman"/>
          <w:sz w:val="24"/>
          <w:szCs w:val="24"/>
        </w:rPr>
        <w:t>94,21</w:t>
      </w:r>
      <m:oMath>
        <m:r>
          <w:rPr>
            <w:rFonts w:ascii="Cambria Math" w:hAnsi="Times New Roman" w:cs="Times New Roman"/>
            <w:sz w:val="24"/>
            <w:szCs w:val="24"/>
          </w:rPr>
          <m:t>%</m:t>
        </m:r>
      </m:oMath>
      <w:r>
        <w:t xml:space="preserve"> </w:t>
      </w:r>
      <w:r w:rsidRPr="00324E6F">
        <w:rPr>
          <w:rFonts w:ascii="Times New Roman" w:eastAsiaTheme="minorEastAsia" w:hAnsi="Times New Roman" w:cs="Times New Roman"/>
          <w:sz w:val="24"/>
          <w:szCs w:val="24"/>
        </w:rPr>
        <w:t xml:space="preserve">dengan kategori sangat praktis. </w:t>
      </w:r>
      <w:r w:rsidRPr="00324E6F">
        <w:rPr>
          <w:rFonts w:ascii="Times New Roman" w:hAnsi="Times New Roman" w:cs="Times New Roman"/>
          <w:sz w:val="24"/>
          <w:szCs w:val="24"/>
        </w:rPr>
        <w:t>Dan hasil dari uji efektifitas</w:t>
      </w:r>
      <w:r>
        <w:rPr>
          <w:rFonts w:ascii="Times New Roman" w:hAnsi="Times New Roman" w:cs="Times New Roman"/>
          <w:sz w:val="24"/>
          <w:szCs w:val="24"/>
        </w:rPr>
        <w:t xml:space="preserve"> </w:t>
      </w:r>
      <w:r w:rsidRPr="00324E6F">
        <w:rPr>
          <w:rFonts w:ascii="Times New Roman" w:hAnsi="Times New Roman" w:cs="Times New Roman"/>
          <w:sz w:val="24"/>
          <w:szCs w:val="24"/>
        </w:rPr>
        <w:t xml:space="preserve">dengan skor rata-rata keseluruhan </w:t>
      </w:r>
      <w:r>
        <w:rPr>
          <w:rFonts w:ascii="Times New Roman" w:hAnsi="Times New Roman" w:cs="Times New Roman"/>
          <w:bCs/>
          <w:sz w:val="24"/>
          <w:szCs w:val="24"/>
        </w:rPr>
        <w:t xml:space="preserve">0,77 </w:t>
      </w:r>
      <w:r w:rsidRPr="00324E6F">
        <w:rPr>
          <w:rFonts w:ascii="Times New Roman" w:eastAsiaTheme="minorEastAsia" w:hAnsi="Times New Roman" w:cs="Times New Roman"/>
          <w:sz w:val="24"/>
          <w:szCs w:val="24"/>
        </w:rPr>
        <w:t xml:space="preserve">dengan kategori tinggi, sehingga dapat disimpulkan bahwa media </w:t>
      </w:r>
      <w:r>
        <w:rPr>
          <w:rFonts w:ascii="Times New Roman" w:hAnsi="Times New Roman" w:cs="Times New Roman"/>
          <w:sz w:val="24"/>
          <w:szCs w:val="24"/>
        </w:rPr>
        <w:t>roda berputar (rotar</w:t>
      </w:r>
      <w:r w:rsidRPr="00324E6F">
        <w:rPr>
          <w:rFonts w:ascii="Times New Roman" w:hAnsi="Times New Roman" w:cs="Times New Roman"/>
          <w:sz w:val="24"/>
          <w:szCs w:val="24"/>
        </w:rPr>
        <w:t xml:space="preserve">) </w:t>
      </w:r>
      <w:r w:rsidRPr="00324E6F">
        <w:rPr>
          <w:rFonts w:ascii="Times New Roman" w:hAnsi="Times New Roman" w:cs="Times New Roman"/>
          <w:iCs/>
          <w:sz w:val="24"/>
          <w:szCs w:val="24"/>
        </w:rPr>
        <w:t>memenuhi krite</w:t>
      </w:r>
      <w:r w:rsidR="00A2134C">
        <w:rPr>
          <w:rFonts w:ascii="Times New Roman" w:hAnsi="Times New Roman" w:cs="Times New Roman"/>
          <w:iCs/>
          <w:sz w:val="24"/>
          <w:szCs w:val="24"/>
        </w:rPr>
        <w:t>ria valid, praktis dan efekti</w:t>
      </w:r>
      <w:r w:rsidR="00A2134C">
        <w:rPr>
          <w:rFonts w:ascii="Times New Roman" w:hAnsi="Times New Roman" w:cs="Times New Roman"/>
          <w:iCs/>
          <w:sz w:val="24"/>
          <w:szCs w:val="24"/>
          <w:lang w:val="en-US"/>
        </w:rPr>
        <w:t>v</w:t>
      </w:r>
      <w:r w:rsidR="00A2134C">
        <w:rPr>
          <w:rFonts w:ascii="Times New Roman" w:hAnsi="Times New Roman" w:cs="Times New Roman"/>
          <w:iCs/>
          <w:sz w:val="24"/>
          <w:szCs w:val="24"/>
        </w:rPr>
        <w:t>i</w:t>
      </w:r>
      <w:r w:rsidR="00A2134C">
        <w:rPr>
          <w:rFonts w:ascii="Times New Roman" w:hAnsi="Times New Roman" w:cs="Times New Roman"/>
          <w:iCs/>
          <w:sz w:val="24"/>
          <w:szCs w:val="24"/>
          <w:lang w:val="en-US"/>
        </w:rPr>
        <w:t>t</w:t>
      </w:r>
      <w:r w:rsidRPr="00324E6F">
        <w:rPr>
          <w:rFonts w:ascii="Times New Roman" w:hAnsi="Times New Roman" w:cs="Times New Roman"/>
          <w:iCs/>
          <w:sz w:val="24"/>
          <w:szCs w:val="24"/>
        </w:rPr>
        <w:t>as.</w:t>
      </w:r>
    </w:p>
    <w:p w14:paraId="427864C2" w14:textId="77777777" w:rsidR="00035F4F" w:rsidRDefault="00F62746">
      <w:pPr>
        <w:tabs>
          <w:tab w:val="left" w:pos="1134"/>
        </w:tabs>
        <w:spacing w:after="0" w:line="240" w:lineRule="auto"/>
        <w:jc w:val="both"/>
        <w:rPr>
          <w:rFonts w:ascii="Cambria" w:eastAsia="Cambria" w:hAnsi="Cambria" w:cs="Cambria"/>
        </w:rPr>
      </w:pPr>
      <w:r w:rsidRPr="0012777B">
        <w:rPr>
          <w:rFonts w:ascii="Times New Roman" w:eastAsia="Cambria" w:hAnsi="Times New Roman" w:cs="Times New Roman"/>
          <w:b/>
        </w:rPr>
        <w:t>Kata Kunci:</w:t>
      </w:r>
      <w:r>
        <w:rPr>
          <w:rFonts w:ascii="Cambria" w:eastAsia="Cambria" w:hAnsi="Cambria" w:cs="Cambria"/>
          <w:b/>
        </w:rPr>
        <w:t xml:space="preserve"> </w:t>
      </w:r>
      <w:r w:rsidR="0012777B" w:rsidRPr="00324E6F">
        <w:rPr>
          <w:rFonts w:ascii="Times New Roman" w:hAnsi="Times New Roman" w:cs="Times New Roman"/>
          <w:iCs/>
          <w:sz w:val="24"/>
          <w:szCs w:val="24"/>
        </w:rPr>
        <w:t>Pengembangan, Media</w:t>
      </w:r>
      <w:r w:rsidR="0012777B">
        <w:rPr>
          <w:rFonts w:ascii="Times New Roman" w:hAnsi="Times New Roman" w:cs="Times New Roman"/>
          <w:sz w:val="24"/>
          <w:szCs w:val="24"/>
        </w:rPr>
        <w:t xml:space="preserve"> Roda Berputar (Rotar</w:t>
      </w:r>
      <w:r w:rsidR="0012777B" w:rsidRPr="00324E6F">
        <w:rPr>
          <w:rFonts w:ascii="Times New Roman" w:hAnsi="Times New Roman" w:cs="Times New Roman"/>
          <w:sz w:val="24"/>
          <w:szCs w:val="24"/>
        </w:rPr>
        <w:t>)</w:t>
      </w:r>
      <w:r w:rsidR="0012777B" w:rsidRPr="00324E6F">
        <w:rPr>
          <w:rFonts w:ascii="Times New Roman" w:hAnsi="Times New Roman" w:cs="Times New Roman"/>
          <w:iCs/>
          <w:sz w:val="24"/>
          <w:szCs w:val="24"/>
        </w:rPr>
        <w:t>, Pembelajaran IPA</w:t>
      </w:r>
    </w:p>
    <w:p w14:paraId="1FBE481C" w14:textId="77777777" w:rsidR="00035F4F" w:rsidRPr="0012777B" w:rsidRDefault="00035F4F">
      <w:pPr>
        <w:tabs>
          <w:tab w:val="left" w:pos="1134"/>
        </w:tabs>
        <w:spacing w:after="0" w:line="240" w:lineRule="auto"/>
        <w:jc w:val="both"/>
        <w:rPr>
          <w:rFonts w:ascii="Cambria" w:eastAsia="Cambria" w:hAnsi="Cambria" w:cs="Cambria"/>
          <w:lang w:val="en-US"/>
        </w:rPr>
      </w:pPr>
    </w:p>
    <w:p w14:paraId="61E127A5" w14:textId="77777777" w:rsidR="00035F4F" w:rsidRPr="00F421E1" w:rsidRDefault="00F62746" w:rsidP="00F421E1">
      <w:pPr>
        <w:tabs>
          <w:tab w:val="left" w:pos="1134"/>
        </w:tabs>
        <w:spacing w:after="0" w:line="240" w:lineRule="auto"/>
        <w:jc w:val="both"/>
        <w:rPr>
          <w:rFonts w:ascii="Cambria" w:eastAsia="Cambria" w:hAnsi="Cambria" w:cs="Cambria"/>
        </w:rPr>
      </w:pPr>
      <w:r w:rsidRPr="0012777B">
        <w:rPr>
          <w:rFonts w:ascii="Times New Roman" w:eastAsia="Cambria" w:hAnsi="Times New Roman" w:cs="Times New Roman"/>
          <w:b/>
          <w:sz w:val="24"/>
          <w:szCs w:val="24"/>
        </w:rPr>
        <w:t>PENDAHULUAN</w:t>
      </w:r>
    </w:p>
    <w:p w14:paraId="15BADE1A" w14:textId="77777777" w:rsidR="0012777B" w:rsidRPr="004E4CF5" w:rsidRDefault="0012777B" w:rsidP="00A2134C">
      <w:pPr>
        <w:pStyle w:val="ListParagraph"/>
        <w:spacing w:after="0"/>
        <w:ind w:left="0" w:firstLine="425"/>
        <w:jc w:val="both"/>
        <w:rPr>
          <w:rFonts w:ascii="Times New Roman" w:hAnsi="Times New Roman" w:cs="Times New Roman"/>
          <w:sz w:val="24"/>
          <w:szCs w:val="24"/>
        </w:rPr>
      </w:pPr>
      <w:r w:rsidRPr="004E4CF5">
        <w:rPr>
          <w:rFonts w:ascii="Times New Roman" w:hAnsi="Times New Roman" w:cs="Times New Roman"/>
          <w:sz w:val="24"/>
          <w:szCs w:val="24"/>
        </w:rPr>
        <w:t xml:space="preserve">Pendidikan merupakan hal yang sangat penting dalam kehidupan manusia, karena dengan pendidikan manusia akan semakin maju dalam peradabannya dan semakin beradab dalam kehidupan sosialnya. Pendidikan pada setiap jenjang pendidikan semakin kompleks terlebih lagi pada jenjang sekolah dasar yang dirasa semakin berat. Menurut Sistem Pendidikan Nasional (Sisdiknas) dalam </w:t>
      </w:r>
      <w:r w:rsidR="006055E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{"citationItems":[{"id":"ITEM-1","itemData":{"author":[{"dropping-particle":"","family":"Ananda, D., Sari, V. P., Untari","given":"M. F. A","non-dropping-particle":"","parse-names":false,"suffix":""}],"container-title":"Jurnal of Primary and Children’s Education","id":"ITEM-1","issued":{"date-parts":[["2018"]]},"page":"22-26","title":"Keefektifan Model Pembelajaran Make A Match Menggunakan Media Paperku Terhadap Keaktifan Siswa Kelas III SD Negeri 02 Sitemu Pemalang","type":"article-journal","volume":"1"},"uris":["http://www.mendeley.com/documents/?uuid=fdcd9f21-4ce4-433b-8946-77c6abc11061"]}],"mendeley":{"formattedCitation":"(Ananda, D., Sari, V. P., Untari, 2018)","plainTextFormattedCitation":"(Ananda, D., Sari, V. P., Untari, 2018)","previouslyFormattedCitation":"(Ananda, D., Sari, V. P., Untari, 2018)"},"properties":{"noteIndex":0},"schema":"https://github.com/citation-style-language/schema/raw/master/csl-citation.json"}</w:instrText>
      </w:r>
      <w:r w:rsidR="006055E0">
        <w:rPr>
          <w:rFonts w:ascii="Times New Roman" w:hAnsi="Times New Roman" w:cs="Times New Roman"/>
          <w:sz w:val="24"/>
          <w:szCs w:val="24"/>
        </w:rPr>
        <w:fldChar w:fldCharType="separate"/>
      </w:r>
      <w:r w:rsidRPr="00513C85">
        <w:rPr>
          <w:rFonts w:ascii="Times New Roman" w:hAnsi="Times New Roman" w:cs="Times New Roman"/>
          <w:noProof/>
          <w:sz w:val="24"/>
          <w:szCs w:val="24"/>
        </w:rPr>
        <w:t>(Ananda, D., Sari, V. P., Untari, 2018)</w:t>
      </w:r>
      <w:r w:rsidR="006055E0">
        <w:rPr>
          <w:rFonts w:ascii="Times New Roman" w:hAnsi="Times New Roman" w:cs="Times New Roman"/>
          <w:sz w:val="24"/>
          <w:szCs w:val="24"/>
        </w:rPr>
        <w:fldChar w:fldCharType="end"/>
      </w:r>
      <w:r w:rsidRPr="004E4CF5">
        <w:rPr>
          <w:rFonts w:ascii="Times New Roman" w:hAnsi="Times New Roman" w:cs="Times New Roman"/>
          <w:sz w:val="24"/>
          <w:szCs w:val="24"/>
        </w:rPr>
        <w:t xml:space="preserve">, pendidikan merupakan usaha sadar dan terencana untuk mewujudkan suasana belajar dan pembelajaran agar siswa lebih aktif dalam mengembangkan potensi dirinya untuk memiliki kekuatan spiritual, pengendalian diri, kepribadian, kecerdasan, akhlak mulia serta ketrampilan yang diperlukan </w:t>
      </w:r>
      <w:r w:rsidRPr="004E4CF5">
        <w:rPr>
          <w:rFonts w:ascii="Times New Roman" w:hAnsi="Times New Roman" w:cs="Times New Roman"/>
          <w:sz w:val="24"/>
          <w:szCs w:val="24"/>
        </w:rPr>
        <w:lastRenderedPageBreak/>
        <w:t xml:space="preserve">dirinya, masyarakat, bangsa, dan negara. Pendidikan sangat penting bagi kehidupan seluruh umat manusia. </w:t>
      </w:r>
    </w:p>
    <w:p w14:paraId="3CE75A45" w14:textId="77777777" w:rsidR="0012777B" w:rsidRPr="004E4CF5" w:rsidRDefault="0012777B" w:rsidP="00A2134C">
      <w:pPr>
        <w:pStyle w:val="ListParagraph"/>
        <w:spacing w:after="0"/>
        <w:ind w:left="0" w:firstLine="425"/>
        <w:jc w:val="both"/>
        <w:rPr>
          <w:rFonts w:ascii="Times New Roman" w:hAnsi="Times New Roman" w:cs="Times New Roman"/>
          <w:sz w:val="24"/>
          <w:szCs w:val="24"/>
        </w:rPr>
      </w:pPr>
      <w:r w:rsidRPr="004E4CF5">
        <w:rPr>
          <w:rFonts w:ascii="Times New Roman" w:hAnsi="Times New Roman" w:cs="Times New Roman"/>
          <w:sz w:val="24"/>
          <w:szCs w:val="24"/>
        </w:rPr>
        <w:t xml:space="preserve">Pendidikan memiliki kekuatan (pengaruh) yang dinamis dalam kehidupan manusia dimasa depan. Pendidikan dapat mengembangkan berbagai potensi yang dimiliki oleh siswa secara optimal. Oleh karena itu pembelajaran Ilmu Pengetahuan Alam (IPA) memerlukan potensi secara optimal dalam memahami pembelajaran yang disampaikan oleh guru. IPA perlu diberikan kepada siswa sejak sekolah dasar sebagai prasyarat untuk mengembangkan ilmu pengetahuan dan teknologi. Selain itu, IPA diperlukan untuk membekali siswa menjadi pelajar yang mandiri dan mampu mengatasi permasalahan yang muncul dalam kehidupan. </w:t>
      </w:r>
    </w:p>
    <w:p w14:paraId="127EE635" w14:textId="77777777" w:rsidR="0012777B" w:rsidRPr="004E4CF5" w:rsidRDefault="0012777B" w:rsidP="00A2134C">
      <w:pPr>
        <w:pStyle w:val="ListParagraph"/>
        <w:spacing w:after="0"/>
        <w:ind w:left="0" w:firstLine="425"/>
        <w:jc w:val="both"/>
        <w:rPr>
          <w:rFonts w:ascii="Times New Roman" w:hAnsi="Times New Roman" w:cs="Times New Roman"/>
          <w:sz w:val="24"/>
          <w:szCs w:val="24"/>
        </w:rPr>
      </w:pPr>
      <w:r w:rsidRPr="004E4CF5">
        <w:rPr>
          <w:rFonts w:ascii="Times New Roman" w:hAnsi="Times New Roman" w:cs="Times New Roman"/>
          <w:sz w:val="24"/>
          <w:szCs w:val="24"/>
        </w:rPr>
        <w:t xml:space="preserve">Menurut Hendro Darmojo dalam </w:t>
      </w:r>
      <w:r w:rsidR="006055E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{"citationItems":[{"id":"ITEM-1","itemData":{"author":[{"dropping-particle":"","family":"Samatowa","given":"U","non-dropping-particle":"","parse-names":false,"suffix":""}],"id":"ITEM-1","issued":{"date-parts":[["2016"]]},"publisher":"PT Indeks","publisher-place":"Jakarta","title":"Pembelajaran IPA Di Sekolah Dasar","type":"book"},"uris":["http://www.mendeley.com/documents/?uuid=4ca94b0b-f743-4f6b-bd13-1111e2034cb0"]}],"mendeley":{"formattedCitation":"(Samatowa, 2016)","plainTextFormattedCitation":"(Samatowa, 2016)","previouslyFormattedCitation":"(Samatowa, 2016)"},"properties":{"noteIndex":0},"schema":"https://github.com/citation-style-language/schema/raw/master/csl-citation.json"}</w:instrText>
      </w:r>
      <w:r w:rsidR="006055E0">
        <w:rPr>
          <w:rFonts w:ascii="Times New Roman" w:hAnsi="Times New Roman" w:cs="Times New Roman"/>
          <w:sz w:val="24"/>
          <w:szCs w:val="24"/>
        </w:rPr>
        <w:fldChar w:fldCharType="separate"/>
      </w:r>
      <w:r w:rsidRPr="003B079A">
        <w:rPr>
          <w:rFonts w:ascii="Times New Roman" w:hAnsi="Times New Roman" w:cs="Times New Roman"/>
          <w:noProof/>
          <w:sz w:val="24"/>
          <w:szCs w:val="24"/>
        </w:rPr>
        <w:t>(Samatowa, 2016)</w:t>
      </w:r>
      <w:r w:rsidR="006055E0">
        <w:rPr>
          <w:rFonts w:ascii="Times New Roman" w:hAnsi="Times New Roman" w:cs="Times New Roman"/>
          <w:sz w:val="24"/>
          <w:szCs w:val="24"/>
        </w:rPr>
        <w:fldChar w:fldCharType="end"/>
      </w:r>
      <w:r w:rsidRPr="004E4CF5">
        <w:rPr>
          <w:rFonts w:ascii="Times New Roman" w:hAnsi="Times New Roman" w:cs="Times New Roman"/>
          <w:sz w:val="24"/>
          <w:szCs w:val="24"/>
        </w:rPr>
        <w:t xml:space="preserve"> ilmu pengetahuan alam adalah pengetahuan yang rasional dan objektif tentang alam semesta dengan segala isinya. Dimana ilmu pengetahuan alam di anggap sebagai mata pelajaran yang kurang disukai oleh kebanyakan siswa Sekolah Dasar, karena di dalam mata pelajaran IPA terdapat kata-kata ilmiah dan dalam pembelajaran ilmu pengetahuan alam kebanyakan menggunakan metode praktek. Oleh karena itu mereka menganggap ilmu pengetahuan alam merupakan mata pelajaran yang kurang disukai siswa sekolah dasar. Untuk dapat menumbuhkan minat belajar dan memudahkan siswa dalam memahami materi pelajaran, caranya yaitu dengan menggunakan media pembelajaran.</w:t>
      </w:r>
    </w:p>
    <w:p w14:paraId="29522A44" w14:textId="77777777" w:rsidR="0012777B" w:rsidRPr="004E4CF5" w:rsidRDefault="0012777B" w:rsidP="00A2134C">
      <w:pPr>
        <w:pStyle w:val="ListParagraph"/>
        <w:spacing w:after="0"/>
        <w:ind w:left="0" w:firstLine="425"/>
        <w:jc w:val="both"/>
        <w:rPr>
          <w:rFonts w:ascii="Times New Roman" w:hAnsi="Times New Roman" w:cs="Times New Roman"/>
          <w:sz w:val="24"/>
          <w:szCs w:val="24"/>
        </w:rPr>
      </w:pPr>
      <w:r w:rsidRPr="004E4CF5">
        <w:rPr>
          <w:rFonts w:ascii="Times New Roman" w:hAnsi="Times New Roman" w:cs="Times New Roman"/>
          <w:sz w:val="24"/>
          <w:szCs w:val="24"/>
        </w:rPr>
        <w:t xml:space="preserve">Menurut Satria </w:t>
      </w:r>
      <w:r w:rsidR="006055E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{"citationItems":[{"id":"ITEM-1","itemData":{"author":[{"dropping-particle":"","family":"Gusdiana, P,. Egok, A. S,. Firduansyah","given":"D","non-dropping-particle":"","parse-names":false,"suffix":""}],"container-title":"Jurnal Of Elementary School Education","id":"ITEM-1","issued":{"date-parts":[["2021"]]},"page":"41-50","title":"Pengembangan Media Kotak Permainan Spinning Wheel Pada Mata Pelajaran IPA Siswa Kelas IV SD Negeri 69 Lubuklinggau","type":"article-journal","volume":"1"},"uris":["http://www.mendeley.com/documents/?uuid=0f69276b-8efc-405a-bc2a-95a4960befb5"]}],"mendeley":{"formattedCitation":"(Gusdiana, P,. Egok, A. S,. Firduansyah, 2021)","plainTextFormattedCitation":"(Gusdiana, P,. Egok, A. S,. Firduansyah, 2021)","previouslyFormattedCitation":"(Gusdiana, P,. Egok, A. S,. Firduansyah, 2021)"},"properties":{"noteIndex":0},"schema":"https://github.com/citation-style-language/schema/raw/master/csl-citation.json"}</w:instrText>
      </w:r>
      <w:r w:rsidR="006055E0">
        <w:rPr>
          <w:rFonts w:ascii="Times New Roman" w:hAnsi="Times New Roman" w:cs="Times New Roman"/>
          <w:sz w:val="24"/>
          <w:szCs w:val="24"/>
        </w:rPr>
        <w:fldChar w:fldCharType="separate"/>
      </w:r>
      <w:r w:rsidRPr="003B079A">
        <w:rPr>
          <w:rFonts w:ascii="Times New Roman" w:hAnsi="Times New Roman" w:cs="Times New Roman"/>
          <w:noProof/>
          <w:sz w:val="24"/>
          <w:szCs w:val="24"/>
        </w:rPr>
        <w:t>(Gusdiana, P,. Egok, A. S,. Firduansyah, 2021)</w:t>
      </w:r>
      <w:r w:rsidR="006055E0">
        <w:rPr>
          <w:rFonts w:ascii="Times New Roman" w:hAnsi="Times New Roman" w:cs="Times New Roman"/>
          <w:sz w:val="24"/>
          <w:szCs w:val="24"/>
        </w:rPr>
        <w:fldChar w:fldCharType="end"/>
      </w:r>
      <w:r w:rsidRPr="004E4CF5">
        <w:rPr>
          <w:rFonts w:ascii="Times New Roman" w:hAnsi="Times New Roman" w:cs="Times New Roman"/>
          <w:sz w:val="24"/>
          <w:szCs w:val="24"/>
        </w:rPr>
        <w:t xml:space="preserve">, media pembelajaran yakni sesuatu yang bisa digunakan untuk dapat menyalurkan pesan sehingga dapat merangsang perhatian, pikiran, minat, dan perasaan siswa agar kegiatan suatu pembelajaran dapat tercapai. Media pembelajaran yang tepat sangat dibutuhkan untuk mendukung tercapainya tujuan pembelajaran, sehingga dapat memudahkan siswa dalam proses belajar. Media ini dapat dijadikan sebagai sarana yang berfungsi sebagai proses komunikasi antara guru dan siswa, sehingga peneliti menggunakan media roda berputar (rotar). Sari </w:t>
      </w:r>
      <w:r w:rsidR="006055E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{"citationItems":[{"id":"ITEM-1","itemData":{"author":[{"dropping-particle":"","family":"Gusdiana, P,. Egok, A. S,. Firduansyah","given":"D","non-dropping-particle":"","parse-names":false,"suffix":""}],"container-title":"Jurnal Of Elementary School Education","id":"ITEM-1","issued":{"date-parts":[["2021"]]},"page":"41-50","title":"Pengembangan Media Kotak Permainan Spinning Wheel Pada Mata Pelajaran IPA Siswa Kelas IV SD Negeri 69 Lubuklinggau","type":"article-journal","volume":"1"},"uris":["http://www.mendeley.com/documents/?uuid=0f69276b-8efc-405a-bc2a-95a4960befb5"]}],"mendeley":{"formattedCitation":"(Gusdiana, P,. Egok, A. S,. Firduansyah, 2021)","plainTextFormattedCitation":"(Gusdiana, P,. Egok, A. S,. Firduansyah, 2021)","previouslyFormattedCitation":"(Gusdiana, P,. Egok, A. S,. Firduansyah, 2021)"},"properties":{"noteIndex":0},"schema":"https://github.com/citation-style-language/schema/raw/master/csl-citation.json"}</w:instrText>
      </w:r>
      <w:r w:rsidR="006055E0">
        <w:rPr>
          <w:rFonts w:ascii="Times New Roman" w:hAnsi="Times New Roman" w:cs="Times New Roman"/>
          <w:sz w:val="24"/>
          <w:szCs w:val="24"/>
        </w:rPr>
        <w:fldChar w:fldCharType="separate"/>
      </w:r>
      <w:r w:rsidRPr="003B079A">
        <w:rPr>
          <w:rFonts w:ascii="Times New Roman" w:hAnsi="Times New Roman" w:cs="Times New Roman"/>
          <w:noProof/>
          <w:sz w:val="24"/>
          <w:szCs w:val="24"/>
        </w:rPr>
        <w:t>(Gusdiana, P,. Egok, A. S,. Firduansyah, 2021)</w:t>
      </w:r>
      <w:r w:rsidR="006055E0">
        <w:rPr>
          <w:rFonts w:ascii="Times New Roman" w:hAnsi="Times New Roman" w:cs="Times New Roman"/>
          <w:sz w:val="24"/>
          <w:szCs w:val="24"/>
        </w:rPr>
        <w:fldChar w:fldCharType="end"/>
      </w:r>
      <w:r w:rsidRPr="004E4CF5">
        <w:rPr>
          <w:rFonts w:ascii="Times New Roman" w:hAnsi="Times New Roman" w:cs="Times New Roman"/>
          <w:sz w:val="24"/>
          <w:szCs w:val="24"/>
        </w:rPr>
        <w:t>, media roda berputar adalah alat yang berbentuk bundar yang dapat bergerak dan berputar-putar yang dapat digunakan sebagai media pembelajaran. Sehingga dengan adanya media roda berputar (rotar), pembelajaran yang dilakukan akan lebih menyenangkan dan siswa akan lebih aktif dalam proses pembelajaran.</w:t>
      </w:r>
    </w:p>
    <w:p w14:paraId="502C3038" w14:textId="77777777" w:rsidR="0012777B" w:rsidRPr="004E4CF5" w:rsidRDefault="0012777B" w:rsidP="00A2134C">
      <w:pPr>
        <w:pStyle w:val="ListParagraph"/>
        <w:spacing w:after="0"/>
        <w:ind w:left="0" w:firstLine="425"/>
        <w:jc w:val="both"/>
        <w:rPr>
          <w:rFonts w:ascii="Times New Roman" w:hAnsi="Times New Roman" w:cs="Times New Roman"/>
          <w:sz w:val="24"/>
          <w:szCs w:val="24"/>
        </w:rPr>
      </w:pPr>
      <w:r w:rsidRPr="004E4CF5">
        <w:rPr>
          <w:rFonts w:ascii="Times New Roman" w:hAnsi="Times New Roman" w:cs="Times New Roman"/>
          <w:sz w:val="24"/>
          <w:szCs w:val="24"/>
        </w:rPr>
        <w:t xml:space="preserve">Berdasarkan hasil wawancara pada hari selasa tanggal 9 November 2021 terhadap Wali Kelas V  SD Negeri 2 Trikarya yang bernama Pak Markaban, S.Pd. SD., dari beliau diperoleh informasi tentang keadaan Sekolah Dasar tersebut. Berdasarkan wawancara beliau mengatakan jumlah siswa kelas V di SD Negeri 2 Trikarya sebanyak 24 siswa. Selain itu dari hasil observasi diperoleh informasi bahwa kurikulum yang diterapkan yaitu kurikulum 2013. Namun meskipun demikian guru di sekolah tersebut masih menggunakan metode ceramah bahwa kelas V SD Negeri 2 Trikarya belum pernah mencoba menggunakan media Roda Berputar (Rotar) dalam pembelajaran IPA. </w:t>
      </w:r>
    </w:p>
    <w:p w14:paraId="4A42B30E" w14:textId="77777777" w:rsidR="0012777B" w:rsidRPr="004E4CF5" w:rsidRDefault="0012777B" w:rsidP="00A2134C">
      <w:pPr>
        <w:pStyle w:val="ListParagraph"/>
        <w:spacing w:after="0"/>
        <w:ind w:left="0" w:firstLine="425"/>
        <w:jc w:val="both"/>
        <w:rPr>
          <w:rFonts w:ascii="Times New Roman" w:hAnsi="Times New Roman" w:cs="Times New Roman"/>
          <w:sz w:val="24"/>
          <w:szCs w:val="24"/>
        </w:rPr>
      </w:pPr>
      <w:r w:rsidRPr="004E4CF5">
        <w:rPr>
          <w:rFonts w:ascii="Times New Roman" w:hAnsi="Times New Roman" w:cs="Times New Roman"/>
          <w:sz w:val="24"/>
          <w:szCs w:val="24"/>
        </w:rPr>
        <w:t xml:space="preserve">Berdasarkan analisis di atas dinyatakan bahwa siswa kelas V SD Negeri 2 Trikarya dalam proses pembelajarannya belum dapat memberikan pemahaman materi pada siswa sehingga membutuhkan media yang dapat digunakan dalam proses pembelajaran IPA dan dapat bermanfaat sebagai media pembelajaran yang menumbuhkan rasa semangat siswa dan memudahkan siswa menerima materi sehingga proses pembelajarannya menjadi efektif dan efisien dan menjadikan siswa lebih aktif, maka harus ada media baru dalam pembelajaran IPA. Untuk  memenuhi kebutuhan dari siswa, dibutuhkan analisis kebutuhan siswa yang dapat </w:t>
      </w:r>
      <w:r w:rsidRPr="004E4CF5">
        <w:rPr>
          <w:rFonts w:ascii="Times New Roman" w:hAnsi="Times New Roman" w:cs="Times New Roman"/>
          <w:sz w:val="24"/>
          <w:szCs w:val="24"/>
        </w:rPr>
        <w:lastRenderedPageBreak/>
        <w:t xml:space="preserve">diketahui peneliti pada tanggal 9 november 2021. Analisis kebutuhan guru dan siswa dilakukan melalui pengisisan angket kepada wali kelas, guru dan siswa kelas V SD Negeri 2 Trikarya. Sehingga dari permasalahan yang terjadi pada kelas V dapat memungkinkan peneliti mampu menerapkan Media </w:t>
      </w:r>
      <w:r w:rsidRPr="004E4CF5">
        <w:rPr>
          <w:rFonts w:ascii="Times New Roman" w:hAnsi="Times New Roman" w:cs="Times New Roman"/>
          <w:iCs/>
          <w:sz w:val="24"/>
          <w:szCs w:val="24"/>
        </w:rPr>
        <w:t xml:space="preserve">Roda Berputar (Rotar) </w:t>
      </w:r>
      <w:r w:rsidRPr="004E4CF5">
        <w:rPr>
          <w:rFonts w:ascii="Times New Roman" w:hAnsi="Times New Roman" w:cs="Times New Roman"/>
          <w:sz w:val="24"/>
          <w:szCs w:val="24"/>
        </w:rPr>
        <w:t>dalam Pembelajaran IPA.</w:t>
      </w:r>
    </w:p>
    <w:p w14:paraId="7BDBEA56" w14:textId="77777777" w:rsidR="0012777B" w:rsidRPr="004E4CF5" w:rsidRDefault="0012777B" w:rsidP="00A2134C">
      <w:pPr>
        <w:pStyle w:val="ListParagraph"/>
        <w:spacing w:after="0"/>
        <w:ind w:left="0" w:firstLine="425"/>
        <w:jc w:val="both"/>
        <w:rPr>
          <w:rFonts w:ascii="Times New Roman" w:hAnsi="Times New Roman" w:cs="Times New Roman"/>
          <w:sz w:val="24"/>
          <w:szCs w:val="24"/>
        </w:rPr>
      </w:pPr>
      <w:r w:rsidRPr="004E4CF5">
        <w:rPr>
          <w:rFonts w:ascii="Times New Roman" w:hAnsi="Times New Roman" w:cs="Times New Roman"/>
          <w:sz w:val="24"/>
          <w:szCs w:val="24"/>
        </w:rPr>
        <w:t xml:space="preserve">Data dari hasil observasi menyatakan bahwa Kriteria Ketuntasan Maksimal (KKM) pada kelas V Sekolah Dasar Negeri 2 Trikarya pada mata pelajaran IPA yaitu 65. Masalah yang dialami wali kelas yaitu kesulitan siswa dalam memahami pembelajaran yang diterangkan oleh guru karena tidak adanya media pembelajaran dan hanya menggunakan buku cetak saja, sehingga dari permasalahan yang terjadi pada kelas V dapat memungkinkan peneliti mampu menerapkan media roda berputar (rotar) dalam pembelajaran IPA yang diharapkan agar siswa dapat meningkatkan hasil belajar dan menciptakan pembelajaran yang menyenangkan. </w:t>
      </w:r>
    </w:p>
    <w:p w14:paraId="3EB9E5AB" w14:textId="77777777" w:rsidR="0012777B" w:rsidRDefault="0012777B" w:rsidP="00A2134C">
      <w:pPr>
        <w:pStyle w:val="ListParagraph"/>
        <w:spacing w:after="0"/>
        <w:ind w:left="0" w:firstLine="425"/>
        <w:jc w:val="both"/>
        <w:rPr>
          <w:rFonts w:ascii="Times New Roman" w:hAnsi="Times New Roman" w:cs="Times New Roman"/>
          <w:sz w:val="24"/>
          <w:szCs w:val="24"/>
        </w:rPr>
      </w:pPr>
      <w:r w:rsidRPr="004E4CF5">
        <w:rPr>
          <w:rFonts w:ascii="Times New Roman" w:hAnsi="Times New Roman" w:cs="Times New Roman"/>
          <w:sz w:val="24"/>
          <w:szCs w:val="24"/>
        </w:rPr>
        <w:t xml:space="preserve">Berdasarkan penjelasan dan berbagai permasalahan di atas, maka penulis tertarik untuk mengambil judul “Pengembangan Media </w:t>
      </w:r>
      <w:r w:rsidRPr="004E4CF5">
        <w:rPr>
          <w:rFonts w:ascii="Times New Roman" w:hAnsi="Times New Roman" w:cs="Times New Roman"/>
          <w:iCs/>
          <w:sz w:val="24"/>
          <w:szCs w:val="24"/>
        </w:rPr>
        <w:t xml:space="preserve">Roda Berputar (rotar) </w:t>
      </w:r>
      <w:r w:rsidRPr="004E4CF5">
        <w:rPr>
          <w:rFonts w:ascii="Times New Roman" w:hAnsi="Times New Roman" w:cs="Times New Roman"/>
          <w:sz w:val="24"/>
          <w:szCs w:val="24"/>
        </w:rPr>
        <w:t>Pada Siswa Kelas V SD Negeri 2 Trikarya” agar dapat mempermudah guru dan siswa dalam proses pembelajaran IPA di Sekolah Dasar.</w:t>
      </w:r>
    </w:p>
    <w:p w14:paraId="7CACB7D8" w14:textId="77777777" w:rsidR="00035F4F" w:rsidRDefault="00035F4F">
      <w:pPr>
        <w:spacing w:after="0"/>
        <w:jc w:val="both"/>
        <w:rPr>
          <w:rFonts w:ascii="Cambria" w:eastAsia="Cambria" w:hAnsi="Cambria" w:cs="Cambria"/>
          <w:sz w:val="24"/>
          <w:szCs w:val="24"/>
        </w:rPr>
      </w:pPr>
    </w:p>
    <w:p w14:paraId="0915DACC" w14:textId="77777777" w:rsidR="00035F4F" w:rsidRPr="0012777B" w:rsidRDefault="00F62746" w:rsidP="00524749">
      <w:pPr>
        <w:spacing w:after="0"/>
        <w:jc w:val="both"/>
        <w:rPr>
          <w:rFonts w:ascii="Times New Roman" w:eastAsia="Cambria" w:hAnsi="Times New Roman" w:cs="Times New Roman"/>
          <w:b/>
          <w:sz w:val="24"/>
          <w:szCs w:val="24"/>
        </w:rPr>
      </w:pPr>
      <w:r w:rsidRPr="0012777B">
        <w:rPr>
          <w:rFonts w:ascii="Times New Roman" w:eastAsia="Cambria" w:hAnsi="Times New Roman" w:cs="Times New Roman"/>
          <w:b/>
          <w:sz w:val="24"/>
          <w:szCs w:val="24"/>
        </w:rPr>
        <w:t>METODE</w:t>
      </w:r>
    </w:p>
    <w:p w14:paraId="26778B5E" w14:textId="77777777" w:rsidR="0012777B" w:rsidRPr="00A2134C" w:rsidRDefault="0012777B" w:rsidP="00524749">
      <w:pPr>
        <w:pStyle w:val="ListParagraph"/>
        <w:shd w:val="clear" w:color="auto" w:fill="FFFFFF"/>
        <w:spacing w:after="0"/>
        <w:ind w:left="0" w:firstLine="426"/>
        <w:jc w:val="both"/>
        <w:rPr>
          <w:rFonts w:ascii="Times New Roman" w:hAnsi="Times New Roman" w:cs="Times New Roman"/>
          <w:sz w:val="24"/>
          <w:szCs w:val="24"/>
        </w:rPr>
      </w:pPr>
      <w:r w:rsidRPr="004E4CF5">
        <w:rPr>
          <w:rFonts w:ascii="Times New Roman" w:hAnsi="Times New Roman" w:cs="Times New Roman"/>
          <w:sz w:val="24"/>
          <w:szCs w:val="24"/>
        </w:rPr>
        <w:t>Jenis penelitian yang akan digunakan adalah penelitian dan pengembangan (</w:t>
      </w:r>
      <w:r w:rsidRPr="004E4CF5">
        <w:rPr>
          <w:rFonts w:ascii="Times New Roman" w:hAnsi="Times New Roman" w:cs="Times New Roman"/>
          <w:i/>
          <w:sz w:val="24"/>
          <w:szCs w:val="24"/>
        </w:rPr>
        <w:t>Research and Development</w:t>
      </w:r>
      <w:r w:rsidRPr="004E4CF5">
        <w:rPr>
          <w:rFonts w:ascii="Times New Roman" w:hAnsi="Times New Roman" w:cs="Times New Roman"/>
          <w:sz w:val="24"/>
          <w:szCs w:val="24"/>
        </w:rPr>
        <w:t xml:space="preserve">). Model pengembangan berjalan sebagai suatu pedoman oleh pendesain pengajaran atau seorang siswa dalam proses pembelajaran. Suatu penetapan model ini sangat mempengaruhi oleh sifat dari sebuah materi yang akan diterapkan. Berdasarkan penjelasan yang ada menyatakan bahwa model pengembangan ini memiliki banyak variasi atau jenis, yang masing model mempunyai kekurangan dan kelebihan. Dari berbagai pilihan model yang ada, peneliti memilih suatu model yang akan diteliti dengan model 4-D, karena model ini adalah model yang sederhana, jelas, terancang, dan efektif,  sehingga sesuai jika akan dipakai </w:t>
      </w:r>
      <w:r w:rsidRPr="00A2134C">
        <w:rPr>
          <w:rFonts w:ascii="Times New Roman" w:hAnsi="Times New Roman" w:cs="Times New Roman"/>
          <w:sz w:val="24"/>
          <w:szCs w:val="24"/>
        </w:rPr>
        <w:t xml:space="preserve">pada media Roda Berputar (rotar) dimata pelajaran Ilmu Pengetahuan Alam Kelas V SD. </w:t>
      </w:r>
    </w:p>
    <w:p w14:paraId="532A6505" w14:textId="77777777" w:rsidR="00A2134C" w:rsidRPr="00A2134C" w:rsidRDefault="00A2134C" w:rsidP="00A2134C">
      <w:pPr>
        <w:pBdr>
          <w:top w:val="nil"/>
          <w:left w:val="nil"/>
          <w:bottom w:val="nil"/>
          <w:right w:val="nil"/>
          <w:between w:val="nil"/>
        </w:pBdr>
        <w:spacing w:after="0" w:line="240" w:lineRule="auto"/>
        <w:rPr>
          <w:rFonts w:ascii="Times New Roman" w:hAnsi="Times New Roman" w:cs="Times New Roman"/>
          <w:color w:val="000000"/>
          <w:sz w:val="24"/>
          <w:szCs w:val="24"/>
        </w:rPr>
      </w:pPr>
      <w:r w:rsidRPr="00A2134C">
        <w:rPr>
          <w:rFonts w:ascii="Times New Roman" w:hAnsi="Times New Roman" w:cs="Times New Roman"/>
          <w:color w:val="000000"/>
          <w:sz w:val="24"/>
          <w:szCs w:val="24"/>
        </w:rPr>
        <w:t>Teknik Pengumpulan Data</w:t>
      </w:r>
    </w:p>
    <w:p w14:paraId="1C7262C9" w14:textId="77777777" w:rsidR="00A2134C" w:rsidRDefault="00A2134C" w:rsidP="00A2134C">
      <w:pPr>
        <w:pBdr>
          <w:top w:val="nil"/>
          <w:left w:val="nil"/>
          <w:bottom w:val="nil"/>
          <w:right w:val="nil"/>
          <w:between w:val="nil"/>
        </w:pBdr>
        <w:spacing w:after="0" w:line="240" w:lineRule="auto"/>
        <w:ind w:firstLine="284"/>
        <w:jc w:val="both"/>
        <w:rPr>
          <w:rFonts w:ascii="Times New Roman" w:hAnsi="Times New Roman" w:cs="Times New Roman"/>
          <w:sz w:val="24"/>
          <w:szCs w:val="24"/>
          <w:lang w:val="en-ID"/>
        </w:rPr>
      </w:pPr>
      <w:r w:rsidRPr="004E4CF5">
        <w:rPr>
          <w:rFonts w:ascii="Times New Roman" w:hAnsi="Times New Roman" w:cs="Times New Roman"/>
          <w:sz w:val="24"/>
          <w:szCs w:val="24"/>
        </w:rPr>
        <w:t xml:space="preserve">Teknik </w:t>
      </w:r>
      <w:proofErr w:type="spellStart"/>
      <w:r w:rsidRPr="004E4CF5">
        <w:rPr>
          <w:rFonts w:ascii="Times New Roman" w:hAnsi="Times New Roman" w:cs="Times New Roman"/>
          <w:sz w:val="24"/>
          <w:szCs w:val="24"/>
          <w:lang w:val="en-ID"/>
        </w:rPr>
        <w:t>pengumpulan</w:t>
      </w:r>
      <w:proofErr w:type="spellEnd"/>
      <w:r w:rsidRPr="004E4CF5">
        <w:rPr>
          <w:rFonts w:ascii="Times New Roman" w:hAnsi="Times New Roman" w:cs="Times New Roman"/>
          <w:sz w:val="24"/>
          <w:szCs w:val="24"/>
          <w:lang w:val="en-ID"/>
        </w:rPr>
        <w:t xml:space="preserve"> data </w:t>
      </w:r>
      <w:proofErr w:type="spellStart"/>
      <w:r w:rsidRPr="004E4CF5">
        <w:rPr>
          <w:rFonts w:ascii="Times New Roman" w:hAnsi="Times New Roman" w:cs="Times New Roman"/>
          <w:sz w:val="24"/>
          <w:szCs w:val="24"/>
          <w:lang w:val="en-ID"/>
        </w:rPr>
        <w:t>yaitu</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langkah</w:t>
      </w:r>
      <w:proofErr w:type="spellEnd"/>
      <w:r w:rsidRPr="004E4CF5">
        <w:rPr>
          <w:rFonts w:ascii="Times New Roman" w:hAnsi="Times New Roman" w:cs="Times New Roman"/>
          <w:sz w:val="24"/>
          <w:szCs w:val="24"/>
          <w:lang w:val="en-ID"/>
        </w:rPr>
        <w:t xml:space="preserve"> yang sangat </w:t>
      </w:r>
      <w:proofErr w:type="spellStart"/>
      <w:r w:rsidRPr="004E4CF5">
        <w:rPr>
          <w:rFonts w:ascii="Times New Roman" w:hAnsi="Times New Roman" w:cs="Times New Roman"/>
          <w:sz w:val="24"/>
          <w:szCs w:val="24"/>
          <w:lang w:val="en-ID"/>
        </w:rPr>
        <w:t>penting</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dalam</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penelitian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tersebut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sebab</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tujuan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dari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suatu</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penelitian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adalah</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memperoleh</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suatu</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informasi</w:t>
      </w:r>
      <w:proofErr w:type="spellEnd"/>
      <w:r w:rsidRPr="004E4CF5">
        <w:rPr>
          <w:rFonts w:ascii="Times New Roman" w:hAnsi="Times New Roman" w:cs="Times New Roman"/>
          <w:sz w:val="24"/>
          <w:szCs w:val="24"/>
          <w:lang w:val="en-ID"/>
        </w:rPr>
        <w:t xml:space="preserve"> yang </w:t>
      </w:r>
      <w:proofErr w:type="spellStart"/>
      <w:r w:rsidRPr="004E4CF5">
        <w:rPr>
          <w:rFonts w:ascii="Times New Roman" w:hAnsi="Times New Roman" w:cs="Times New Roman"/>
          <w:sz w:val="24"/>
          <w:szCs w:val="24"/>
          <w:lang w:val="en-ID"/>
        </w:rPr>
        <w:t>benar</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faktanya</w:t>
      </w:r>
      <w:proofErr w:type="spellEnd"/>
      <w:r w:rsidRPr="004E4CF5">
        <w:rPr>
          <w:rFonts w:ascii="Times New Roman" w:hAnsi="Times New Roman" w:cs="Times New Roman"/>
          <w:sz w:val="24"/>
          <w:szCs w:val="24"/>
          <w:lang w:val="en-ID"/>
        </w:rPr>
        <w:t xml:space="preserve">. Jika </w:t>
      </w:r>
      <w:proofErr w:type="spellStart"/>
      <w:r w:rsidRPr="004E4CF5">
        <w:rPr>
          <w:rFonts w:ascii="Times New Roman" w:hAnsi="Times New Roman" w:cs="Times New Roman"/>
          <w:sz w:val="24"/>
          <w:szCs w:val="24"/>
          <w:lang w:val="en-ID"/>
        </w:rPr>
        <w:t>peneliti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tidak</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memilih</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teknik</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pengumpulan</w:t>
      </w:r>
      <w:proofErr w:type="spellEnd"/>
      <w:r w:rsidRPr="004E4CF5">
        <w:rPr>
          <w:rFonts w:ascii="Times New Roman" w:hAnsi="Times New Roman" w:cs="Times New Roman"/>
          <w:sz w:val="24"/>
          <w:szCs w:val="24"/>
          <w:lang w:val="en-ID"/>
        </w:rPr>
        <w:t xml:space="preserve"> data, </w:t>
      </w:r>
      <w:proofErr w:type="spellStart"/>
      <w:r w:rsidRPr="004E4CF5">
        <w:rPr>
          <w:rFonts w:ascii="Times New Roman" w:hAnsi="Times New Roman" w:cs="Times New Roman"/>
          <w:sz w:val="24"/>
          <w:szCs w:val="24"/>
          <w:lang w:val="en-ID"/>
        </w:rPr>
        <w:t>maka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penelitian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tidak</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akan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memperoleh</w:t>
      </w:r>
      <w:proofErr w:type="spellEnd"/>
      <w:r w:rsidRPr="004E4CF5">
        <w:rPr>
          <w:rFonts w:ascii="Times New Roman" w:hAnsi="Times New Roman" w:cs="Times New Roman"/>
          <w:sz w:val="24"/>
          <w:szCs w:val="24"/>
          <w:lang w:val="en-ID"/>
        </w:rPr>
        <w:t xml:space="preserve"> data yang </w:t>
      </w:r>
      <w:proofErr w:type="spellStart"/>
      <w:r w:rsidRPr="004E4CF5">
        <w:rPr>
          <w:rFonts w:ascii="Times New Roman" w:hAnsi="Times New Roman" w:cs="Times New Roman"/>
          <w:sz w:val="24"/>
          <w:szCs w:val="24"/>
          <w:lang w:val="en-ID"/>
        </w:rPr>
        <w:t>mencapai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standar</w:t>
      </w:r>
      <w:proofErr w:type="spellEnd"/>
      <w:r w:rsidRPr="004E4CF5">
        <w:rPr>
          <w:rFonts w:ascii="Times New Roman" w:hAnsi="Times New Roman" w:cs="Times New Roman"/>
          <w:sz w:val="24"/>
          <w:szCs w:val="24"/>
          <w:lang w:val="en-ID"/>
        </w:rPr>
        <w:t xml:space="preserve"> data yang </w:t>
      </w:r>
      <w:proofErr w:type="spellStart"/>
      <w:r w:rsidRPr="004E4CF5">
        <w:rPr>
          <w:rFonts w:ascii="Times New Roman" w:hAnsi="Times New Roman" w:cs="Times New Roman"/>
          <w:sz w:val="24"/>
          <w:szCs w:val="24"/>
          <w:lang w:val="en-ID"/>
        </w:rPr>
        <w:t>telah</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disesuaikan</w:t>
      </w:r>
      <w:proofErr w:type="spellEnd"/>
      <w:r w:rsidRPr="004E4CF5">
        <w:rPr>
          <w:rFonts w:ascii="Times New Roman" w:hAnsi="Times New Roman" w:cs="Times New Roman"/>
          <w:sz w:val="24"/>
          <w:szCs w:val="24"/>
          <w:lang w:val="en-ID"/>
        </w:rPr>
        <w:t xml:space="preserve">. Oleh </w:t>
      </w:r>
      <w:proofErr w:type="spellStart"/>
      <w:r w:rsidRPr="004E4CF5">
        <w:rPr>
          <w:rFonts w:ascii="Times New Roman" w:hAnsi="Times New Roman" w:cs="Times New Roman"/>
          <w:sz w:val="24"/>
          <w:szCs w:val="24"/>
          <w:lang w:val="en-ID"/>
        </w:rPr>
        <w:t>karena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itu</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perlu</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adanya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instrumen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pengumpulan</w:t>
      </w:r>
      <w:proofErr w:type="spellEnd"/>
      <w:r w:rsidRPr="004E4CF5">
        <w:rPr>
          <w:rFonts w:ascii="Times New Roman" w:hAnsi="Times New Roman" w:cs="Times New Roman"/>
          <w:sz w:val="24"/>
          <w:szCs w:val="24"/>
          <w:lang w:val="en-ID"/>
        </w:rPr>
        <w:t xml:space="preserve"> data agar </w:t>
      </w:r>
      <w:proofErr w:type="spellStart"/>
      <w:r w:rsidRPr="004E4CF5">
        <w:rPr>
          <w:rFonts w:ascii="Times New Roman" w:hAnsi="Times New Roman" w:cs="Times New Roman"/>
          <w:sz w:val="24"/>
          <w:szCs w:val="24"/>
          <w:lang w:val="en-ID"/>
        </w:rPr>
        <w:t>didapati</w:t>
      </w:r>
      <w:proofErr w:type="spellEnd"/>
      <w:r w:rsidRPr="004E4CF5">
        <w:rPr>
          <w:rFonts w:ascii="Times New Roman" w:hAnsi="Times New Roman" w:cs="Times New Roman"/>
          <w:sz w:val="24"/>
          <w:szCs w:val="24"/>
          <w:lang w:val="en-ID"/>
        </w:rPr>
        <w:t xml:space="preserve"> data dan </w:t>
      </w:r>
      <w:proofErr w:type="spellStart"/>
      <w:r w:rsidRPr="004E4CF5">
        <w:rPr>
          <w:rFonts w:ascii="Times New Roman" w:hAnsi="Times New Roman" w:cs="Times New Roman"/>
          <w:sz w:val="24"/>
          <w:szCs w:val="24"/>
          <w:lang w:val="en-ID"/>
        </w:rPr>
        <w:t>kesimpulan</w:t>
      </w:r>
      <w:proofErr w:type="spellEnd"/>
      <w:r w:rsidRPr="004E4CF5">
        <w:rPr>
          <w:rFonts w:ascii="Times New Roman" w:hAnsi="Times New Roman" w:cs="Times New Roman"/>
          <w:sz w:val="24"/>
          <w:szCs w:val="24"/>
          <w:lang w:val="en-ID"/>
        </w:rPr>
        <w:t xml:space="preserve"> yang </w:t>
      </w:r>
      <w:proofErr w:type="spellStart"/>
      <w:r w:rsidRPr="004E4CF5">
        <w:rPr>
          <w:rFonts w:ascii="Times New Roman" w:hAnsi="Times New Roman" w:cs="Times New Roman"/>
          <w:sz w:val="24"/>
          <w:szCs w:val="24"/>
          <w:lang w:val="en-ID"/>
        </w:rPr>
        <w:t>harus</w:t>
      </w:r>
      <w:proofErr w:type="spellEnd"/>
      <w:r w:rsidRPr="004E4CF5">
        <w:rPr>
          <w:rFonts w:ascii="Times New Roman" w:hAnsi="Times New Roman" w:cs="Times New Roman"/>
          <w:sz w:val="24"/>
          <w:szCs w:val="24"/>
          <w:lang w:val="en-ID"/>
        </w:rPr>
        <w:t xml:space="preserve"> valid. </w:t>
      </w:r>
      <w:proofErr w:type="spellStart"/>
      <w:r w:rsidRPr="004E4CF5">
        <w:rPr>
          <w:rFonts w:ascii="Times New Roman" w:hAnsi="Times New Roman" w:cs="Times New Roman"/>
          <w:sz w:val="24"/>
          <w:szCs w:val="24"/>
          <w:lang w:val="en-ID"/>
        </w:rPr>
        <w:t>Maka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teknik</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pengumpulan</w:t>
      </w:r>
      <w:proofErr w:type="spellEnd"/>
      <w:r w:rsidRPr="004E4CF5">
        <w:rPr>
          <w:rFonts w:ascii="Times New Roman" w:hAnsi="Times New Roman" w:cs="Times New Roman"/>
          <w:sz w:val="24"/>
          <w:szCs w:val="24"/>
          <w:lang w:val="en-ID"/>
        </w:rPr>
        <w:t xml:space="preserve"> data </w:t>
      </w:r>
      <w:proofErr w:type="spellStart"/>
      <w:r w:rsidRPr="004E4CF5">
        <w:rPr>
          <w:rFonts w:ascii="Times New Roman" w:hAnsi="Times New Roman" w:cs="Times New Roman"/>
          <w:sz w:val="24"/>
          <w:szCs w:val="24"/>
          <w:lang w:val="en-ID"/>
        </w:rPr>
        <w:t>dapat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dilakukan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dengan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cara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pengamatan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wawancara</w:t>
      </w:r>
      <w:proofErr w:type="spellEnd"/>
      <w:r w:rsidRPr="004E4CF5">
        <w:rPr>
          <w:rFonts w:ascii="Times New Roman" w:hAnsi="Times New Roman" w:cs="Times New Roman"/>
          <w:i/>
          <w:iCs/>
          <w:sz w:val="24"/>
          <w:szCs w:val="24"/>
          <w:lang w:val="en-ID"/>
        </w:rPr>
        <w:t>,</w:t>
      </w:r>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dokumentasi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kuesioner</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angket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ataupun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campuran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dari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keseluruhan</w:t>
      </w:r>
      <w:proofErr w:type="spellEnd"/>
      <w:r w:rsidRPr="004E4CF5">
        <w:rPr>
          <w:rFonts w:ascii="Times New Roman" w:hAnsi="Times New Roman" w:cs="Times New Roman"/>
          <w:sz w:val="24"/>
          <w:szCs w:val="24"/>
          <w:lang w:val="en-ID"/>
        </w:rPr>
        <w:t>.</w:t>
      </w:r>
    </w:p>
    <w:p w14:paraId="6B44770F" w14:textId="77777777" w:rsidR="00A2134C" w:rsidRDefault="00A2134C" w:rsidP="00A2134C">
      <w:pPr>
        <w:pBdr>
          <w:top w:val="nil"/>
          <w:left w:val="nil"/>
          <w:bottom w:val="nil"/>
          <w:right w:val="nil"/>
          <w:between w:val="nil"/>
        </w:pBdr>
        <w:spacing w:after="0" w:line="240" w:lineRule="auto"/>
        <w:ind w:firstLine="284"/>
        <w:jc w:val="both"/>
        <w:rPr>
          <w:rFonts w:ascii="Times New Roman" w:hAnsi="Times New Roman" w:cs="Times New Roman"/>
          <w:sz w:val="24"/>
          <w:szCs w:val="24"/>
          <w:lang w:val="en-ID"/>
        </w:rPr>
      </w:pPr>
      <w:proofErr w:type="spellStart"/>
      <w:r w:rsidRPr="004E4CF5">
        <w:rPr>
          <w:rFonts w:ascii="Times New Roman" w:hAnsi="Times New Roman" w:cs="Times New Roman"/>
          <w:sz w:val="24"/>
          <w:szCs w:val="24"/>
          <w:lang w:val="en-ID"/>
        </w:rPr>
        <w:t>Wawancara</w:t>
      </w:r>
      <w:proofErr w:type="spellEnd"/>
      <w:r w:rsidRPr="004E4CF5">
        <w:rPr>
          <w:rFonts w:ascii="Times New Roman" w:hAnsi="Times New Roman" w:cs="Times New Roman"/>
          <w:sz w:val="24"/>
          <w:szCs w:val="24"/>
          <w:lang w:val="en-ID"/>
        </w:rPr>
        <w:t xml:space="preserve"> </w:t>
      </w:r>
      <w:r w:rsidRPr="004E4CF5">
        <w:rPr>
          <w:rFonts w:ascii="Times New Roman" w:hAnsi="Times New Roman" w:cs="Times New Roman"/>
          <w:i/>
          <w:sz w:val="24"/>
          <w:szCs w:val="24"/>
          <w:lang w:val="en-ID"/>
        </w:rPr>
        <w:t xml:space="preserve">(Interview) </w:t>
      </w:r>
      <w:proofErr w:type="spellStart"/>
      <w:r w:rsidRPr="004E4CF5">
        <w:rPr>
          <w:rFonts w:ascii="Times New Roman" w:hAnsi="Times New Roman" w:cs="Times New Roman"/>
          <w:sz w:val="24"/>
          <w:szCs w:val="24"/>
          <w:lang w:val="en-ID"/>
        </w:rPr>
        <w:t>yakni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suatu</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teknik</w:t>
      </w:r>
      <w:proofErr w:type="spellEnd"/>
      <w:r w:rsidRPr="004E4CF5">
        <w:rPr>
          <w:rFonts w:ascii="Times New Roman" w:hAnsi="Times New Roman" w:cs="Times New Roman"/>
          <w:sz w:val="24"/>
          <w:szCs w:val="24"/>
          <w:lang w:val="en-ID"/>
        </w:rPr>
        <w:t xml:space="preserve"> yang </w:t>
      </w:r>
      <w:proofErr w:type="spellStart"/>
      <w:r w:rsidRPr="004E4CF5">
        <w:rPr>
          <w:rFonts w:ascii="Times New Roman" w:hAnsi="Times New Roman" w:cs="Times New Roman"/>
          <w:sz w:val="24"/>
          <w:szCs w:val="24"/>
          <w:lang w:val="en-ID"/>
        </w:rPr>
        <w:t>digunakan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untuk</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mengumpulkan</w:t>
      </w:r>
      <w:proofErr w:type="spellEnd"/>
      <w:r w:rsidRPr="004E4CF5">
        <w:rPr>
          <w:rFonts w:ascii="Times New Roman" w:hAnsi="Times New Roman" w:cs="Times New Roman"/>
          <w:sz w:val="24"/>
          <w:szCs w:val="24"/>
          <w:lang w:val="en-ID"/>
        </w:rPr>
        <w:t xml:space="preserve"> data </w:t>
      </w:r>
      <w:proofErr w:type="spellStart"/>
      <w:r w:rsidRPr="004E4CF5">
        <w:rPr>
          <w:rFonts w:ascii="Times New Roman" w:hAnsi="Times New Roman" w:cs="Times New Roman"/>
          <w:sz w:val="24"/>
          <w:szCs w:val="24"/>
          <w:lang w:val="en-ID"/>
        </w:rPr>
        <w:t>berupa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tanya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jawab</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dari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pewawancara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kepada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pihak</w:t>
      </w:r>
      <w:proofErr w:type="spellEnd"/>
      <w:r w:rsidRPr="004E4CF5">
        <w:rPr>
          <w:rFonts w:ascii="Times New Roman" w:hAnsi="Times New Roman" w:cs="Times New Roman"/>
          <w:sz w:val="24"/>
          <w:szCs w:val="24"/>
          <w:lang w:val="en-ID"/>
        </w:rPr>
        <w:t xml:space="preserve"> guru agar </w:t>
      </w:r>
      <w:proofErr w:type="spellStart"/>
      <w:r w:rsidRPr="004E4CF5">
        <w:rPr>
          <w:rFonts w:ascii="Times New Roman" w:hAnsi="Times New Roman" w:cs="Times New Roman"/>
          <w:sz w:val="24"/>
          <w:szCs w:val="24"/>
          <w:lang w:val="en-ID"/>
        </w:rPr>
        <w:t>mendapatkan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sebuah</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informasi</w:t>
      </w:r>
      <w:proofErr w:type="spellEnd"/>
      <w:r w:rsidRPr="004E4CF5">
        <w:rPr>
          <w:rFonts w:ascii="Times New Roman" w:hAnsi="Times New Roman" w:cs="Times New Roman"/>
          <w:sz w:val="24"/>
          <w:szCs w:val="24"/>
          <w:lang w:val="en-ID"/>
        </w:rPr>
        <w:t xml:space="preserve"> data yang </w:t>
      </w:r>
      <w:proofErr w:type="spellStart"/>
      <w:r w:rsidRPr="004E4CF5">
        <w:rPr>
          <w:rFonts w:ascii="Times New Roman" w:hAnsi="Times New Roman" w:cs="Times New Roman"/>
          <w:sz w:val="24"/>
          <w:szCs w:val="24"/>
          <w:lang w:val="en-ID"/>
        </w:rPr>
        <w:t>akurat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Wawancara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merupakan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suatu</w:t>
      </w:r>
      <w:proofErr w:type="spellEnd"/>
      <w:r w:rsidRPr="004E4CF5">
        <w:rPr>
          <w:rFonts w:ascii="Times New Roman" w:hAnsi="Times New Roman" w:cs="Times New Roman"/>
          <w:sz w:val="24"/>
          <w:szCs w:val="24"/>
          <w:lang w:val="en-ID"/>
        </w:rPr>
        <w:t xml:space="preserve"> data </w:t>
      </w:r>
      <w:proofErr w:type="spellStart"/>
      <w:r w:rsidRPr="004E4CF5">
        <w:rPr>
          <w:rFonts w:ascii="Times New Roman" w:hAnsi="Times New Roman" w:cs="Times New Roman"/>
          <w:sz w:val="24"/>
          <w:szCs w:val="24"/>
          <w:lang w:val="en-ID"/>
        </w:rPr>
        <w:t>untuk</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memperoleh</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sebuah</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informasi</w:t>
      </w:r>
      <w:proofErr w:type="spellEnd"/>
      <w:r w:rsidRPr="004E4CF5">
        <w:rPr>
          <w:rFonts w:ascii="Times New Roman" w:hAnsi="Times New Roman" w:cs="Times New Roman"/>
          <w:sz w:val="24"/>
          <w:szCs w:val="24"/>
          <w:lang w:val="en-ID"/>
        </w:rPr>
        <w:t xml:space="preserve"> yang </w:t>
      </w:r>
      <w:proofErr w:type="spellStart"/>
      <w:r w:rsidRPr="004E4CF5">
        <w:rPr>
          <w:rFonts w:ascii="Times New Roman" w:hAnsi="Times New Roman" w:cs="Times New Roman"/>
          <w:sz w:val="24"/>
          <w:szCs w:val="24"/>
          <w:lang w:val="en-ID"/>
        </w:rPr>
        <w:t>kuat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dengan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berkaitan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dengan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permasalahan</w:t>
      </w:r>
      <w:proofErr w:type="spellEnd"/>
      <w:r w:rsidRPr="004E4CF5">
        <w:rPr>
          <w:rFonts w:ascii="Times New Roman" w:hAnsi="Times New Roman" w:cs="Times New Roman"/>
          <w:sz w:val="24"/>
          <w:szCs w:val="24"/>
          <w:lang w:val="en-ID"/>
        </w:rPr>
        <w:t xml:space="preserve"> yang </w:t>
      </w:r>
      <w:proofErr w:type="spellStart"/>
      <w:r w:rsidRPr="004E4CF5">
        <w:rPr>
          <w:rFonts w:ascii="Times New Roman" w:hAnsi="Times New Roman" w:cs="Times New Roman"/>
          <w:sz w:val="24"/>
          <w:szCs w:val="24"/>
          <w:lang w:val="en-ID"/>
        </w:rPr>
        <w:t>dialami</w:t>
      </w:r>
      <w:proofErr w:type="spellEnd"/>
      <w:r w:rsidRPr="004E4CF5">
        <w:rPr>
          <w:rFonts w:ascii="Times New Roman" w:hAnsi="Times New Roman" w:cs="Times New Roman"/>
          <w:sz w:val="24"/>
          <w:szCs w:val="24"/>
          <w:lang w:val="en-ID"/>
        </w:rPr>
        <w:t xml:space="preserve"> oleh </w:t>
      </w:r>
      <w:proofErr w:type="spellStart"/>
      <w:r w:rsidRPr="004E4CF5">
        <w:rPr>
          <w:rFonts w:ascii="Times New Roman" w:hAnsi="Times New Roman" w:cs="Times New Roman"/>
          <w:sz w:val="24"/>
          <w:szCs w:val="24"/>
          <w:lang w:val="en-ID"/>
        </w:rPr>
        <w:t>siswa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Wawancara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kebanyakan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dipergunakan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saat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kegiatan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awal</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sebuah</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penelitian</w:t>
      </w:r>
      <w:proofErr w:type="spellEnd"/>
      <w:r w:rsidRPr="004E4CF5">
        <w:rPr>
          <w:rFonts w:ascii="Times New Roman" w:hAnsi="Times New Roman" w:cs="Times New Roman"/>
          <w:sz w:val="24"/>
          <w:szCs w:val="24"/>
          <w:lang w:val="en-ID"/>
        </w:rPr>
        <w:t xml:space="preserve"> agar </w:t>
      </w:r>
      <w:proofErr w:type="spellStart"/>
      <w:r w:rsidRPr="004E4CF5">
        <w:rPr>
          <w:rFonts w:ascii="Times New Roman" w:hAnsi="Times New Roman" w:cs="Times New Roman"/>
          <w:sz w:val="24"/>
          <w:szCs w:val="24"/>
          <w:lang w:val="en-ID"/>
        </w:rPr>
        <w:t>dapat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diketahui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permasalahan</w:t>
      </w:r>
      <w:proofErr w:type="spellEnd"/>
      <w:r w:rsidRPr="004E4CF5">
        <w:rPr>
          <w:rFonts w:ascii="Times New Roman" w:hAnsi="Times New Roman" w:cs="Times New Roman"/>
          <w:sz w:val="24"/>
          <w:szCs w:val="24"/>
          <w:lang w:val="en-ID"/>
        </w:rPr>
        <w:t xml:space="preserve"> yang </w:t>
      </w:r>
      <w:proofErr w:type="spellStart"/>
      <w:r w:rsidRPr="004E4CF5">
        <w:rPr>
          <w:rFonts w:ascii="Times New Roman" w:hAnsi="Times New Roman" w:cs="Times New Roman"/>
          <w:sz w:val="24"/>
          <w:szCs w:val="24"/>
          <w:lang w:val="en-ID"/>
        </w:rPr>
        <w:t>akan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diamatinya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Menurut</w:t>
      </w:r>
      <w:proofErr w:type="spellEnd"/>
      <w:r w:rsidRPr="004E4CF5">
        <w:rPr>
          <w:rFonts w:ascii="Times New Roman" w:hAnsi="Times New Roman" w:cs="Times New Roman"/>
          <w:sz w:val="24"/>
          <w:szCs w:val="24"/>
          <w:lang w:val="en-ID"/>
        </w:rPr>
        <w:t xml:space="preserve"> </w:t>
      </w:r>
      <w:r w:rsidR="006055E0">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{"citationItems":[{"id":"ITEM-1","itemData":{"author":[{"dropping-particle":"","family":"Sugiyono","given":"","non-dropping-particle":"","parse-names":false,"suffix":""}],"id":"ITEM-1","issued":{"date-parts":[["2013"]]},"publisher":"ALFABETA, Cv","publisher-place":"Bandung","title":"Metode Penelitian Pendidikan","type":"book"},"uris":["http://www.mendeley.com/documents/?uuid=cc6b2c2c-0a50-4f18-b098-1c6a7890a44a"]}],"mendeley":{"formattedCitation":"(Sugiyono, 2013)","plainTextFormattedCitation":"(Sugiyono, 2013)","previouslyFormattedCitation":"(Sugiyono, 2013)"},"properties":{"noteIndex":0},"schema":"https://github.com/citation-style-language/schema/raw/master/csl-citation.json"}</w:instrText>
      </w:r>
      <w:r w:rsidR="006055E0">
        <w:rPr>
          <w:rFonts w:ascii="Times New Roman" w:hAnsi="Times New Roman" w:cs="Times New Roman"/>
          <w:sz w:val="24"/>
          <w:szCs w:val="24"/>
          <w:lang w:val="en-ID"/>
        </w:rPr>
        <w:fldChar w:fldCharType="separate"/>
      </w:r>
      <w:r w:rsidRPr="001902CB">
        <w:rPr>
          <w:rFonts w:ascii="Times New Roman" w:hAnsi="Times New Roman" w:cs="Times New Roman"/>
          <w:noProof/>
          <w:sz w:val="24"/>
          <w:szCs w:val="24"/>
          <w:lang w:val="en-ID"/>
        </w:rPr>
        <w:t>(Sugiyono, 2013)</w:t>
      </w:r>
      <w:r w:rsidR="006055E0">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r w:rsidRPr="004E4CF5">
        <w:rPr>
          <w:rFonts w:ascii="Times New Roman" w:hAnsi="Times New Roman" w:cs="Times New Roman"/>
          <w:sz w:val="24"/>
          <w:szCs w:val="24"/>
          <w:lang w:val="en-ID"/>
        </w:rPr>
        <w:t xml:space="preserve">yang </w:t>
      </w:r>
      <w:proofErr w:type="spellStart"/>
      <w:r w:rsidRPr="004E4CF5">
        <w:rPr>
          <w:rFonts w:ascii="Times New Roman" w:hAnsi="Times New Roman" w:cs="Times New Roman"/>
          <w:sz w:val="24"/>
          <w:szCs w:val="24"/>
          <w:lang w:val="en-ID"/>
        </w:rPr>
        <w:t>menyatakan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bahwa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wawancara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dapat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dikerjakan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secara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terstruktur</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atau</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tidak</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terstruktur</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serta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dapat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dilaksanakan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secara</w:t>
      </w:r>
      <w:proofErr w:type="spellEnd"/>
      <w:r w:rsidRPr="004E4CF5">
        <w:rPr>
          <w:rFonts w:ascii="Times New Roman" w:hAnsi="Times New Roman" w:cs="Times New Roman"/>
          <w:sz w:val="24"/>
          <w:szCs w:val="24"/>
          <w:lang w:val="en-ID"/>
        </w:rPr>
        <w:t xml:space="preserve"> </w:t>
      </w:r>
      <w:r w:rsidRPr="004E4CF5">
        <w:rPr>
          <w:rFonts w:ascii="Times New Roman" w:hAnsi="Times New Roman" w:cs="Times New Roman"/>
          <w:i/>
          <w:sz w:val="24"/>
          <w:szCs w:val="24"/>
          <w:lang w:val="en-ID"/>
        </w:rPr>
        <w:t>face to face</w:t>
      </w:r>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tatap</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muka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atau</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tidak</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bertatap</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muka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melalui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alat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komunikasi</w:t>
      </w:r>
      <w:proofErr w:type="spellEnd"/>
      <w:r w:rsidRPr="004E4CF5">
        <w:rPr>
          <w:rFonts w:ascii="Times New Roman" w:hAnsi="Times New Roman" w:cs="Times New Roman"/>
          <w:sz w:val="24"/>
          <w:szCs w:val="24"/>
          <w:lang w:val="en-ID"/>
        </w:rPr>
        <w:t xml:space="preserve"> (daring).</w:t>
      </w:r>
    </w:p>
    <w:p w14:paraId="3C986393" w14:textId="77777777" w:rsidR="00A2134C" w:rsidRPr="004E4CF5" w:rsidRDefault="00A2134C" w:rsidP="00524749">
      <w:pPr>
        <w:pBdr>
          <w:top w:val="nil"/>
          <w:left w:val="nil"/>
          <w:bottom w:val="nil"/>
          <w:right w:val="nil"/>
          <w:between w:val="nil"/>
        </w:pBdr>
        <w:spacing w:after="0"/>
        <w:ind w:firstLine="284"/>
        <w:jc w:val="both"/>
        <w:rPr>
          <w:rFonts w:ascii="Times New Roman" w:hAnsi="Times New Roman" w:cs="Times New Roman"/>
          <w:sz w:val="24"/>
          <w:szCs w:val="24"/>
          <w:lang w:val="en-ID"/>
        </w:rPr>
      </w:pPr>
      <w:proofErr w:type="spellStart"/>
      <w:r w:rsidRPr="004E4CF5">
        <w:rPr>
          <w:rFonts w:ascii="Times New Roman" w:hAnsi="Times New Roman" w:cs="Times New Roman"/>
          <w:sz w:val="24"/>
          <w:szCs w:val="24"/>
          <w:lang w:val="en-ID"/>
        </w:rPr>
        <w:t>Angket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Kuesioner</w:t>
      </w:r>
      <w:proofErr w:type="spellEnd"/>
      <w:r w:rsidRPr="004E4CF5">
        <w:rPr>
          <w:rFonts w:ascii="Times New Roman" w:hAnsi="Times New Roman" w:cs="Times New Roman"/>
          <w:sz w:val="24"/>
          <w:szCs w:val="24"/>
          <w:lang w:val="en-ID"/>
        </w:rPr>
        <w:t>)</w:t>
      </w:r>
      <w:r>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merupakan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teknik</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pengumpulan</w:t>
      </w:r>
      <w:proofErr w:type="spellEnd"/>
      <w:r w:rsidRPr="004E4CF5">
        <w:rPr>
          <w:rFonts w:ascii="Times New Roman" w:hAnsi="Times New Roman" w:cs="Times New Roman"/>
          <w:sz w:val="24"/>
          <w:szCs w:val="24"/>
          <w:lang w:val="en-ID"/>
        </w:rPr>
        <w:t xml:space="preserve"> data </w:t>
      </w:r>
      <w:proofErr w:type="spellStart"/>
      <w:r w:rsidRPr="004E4CF5">
        <w:rPr>
          <w:rFonts w:ascii="Times New Roman" w:hAnsi="Times New Roman" w:cs="Times New Roman"/>
          <w:sz w:val="24"/>
          <w:szCs w:val="24"/>
          <w:lang w:val="en-ID"/>
        </w:rPr>
        <w:t>informasi</w:t>
      </w:r>
      <w:proofErr w:type="spellEnd"/>
      <w:r w:rsidRPr="004E4CF5">
        <w:rPr>
          <w:rFonts w:ascii="Times New Roman" w:hAnsi="Times New Roman" w:cs="Times New Roman"/>
          <w:sz w:val="24"/>
          <w:szCs w:val="24"/>
          <w:lang w:val="en-ID"/>
        </w:rPr>
        <w:t xml:space="preserve"> yang </w:t>
      </w:r>
      <w:proofErr w:type="spellStart"/>
      <w:r w:rsidRPr="004E4CF5">
        <w:rPr>
          <w:rFonts w:ascii="Times New Roman" w:hAnsi="Times New Roman" w:cs="Times New Roman"/>
          <w:sz w:val="24"/>
          <w:szCs w:val="24"/>
          <w:lang w:val="en-ID"/>
        </w:rPr>
        <w:t>efisien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bila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peneliti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mengetahui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dengan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tepat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variabel</w:t>
      </w:r>
      <w:proofErr w:type="spellEnd"/>
      <w:r w:rsidRPr="004E4CF5">
        <w:rPr>
          <w:rFonts w:ascii="Times New Roman" w:hAnsi="Times New Roman" w:cs="Times New Roman"/>
          <w:sz w:val="24"/>
          <w:szCs w:val="24"/>
          <w:lang w:val="en-ID"/>
        </w:rPr>
        <w:t xml:space="preserve"> yang </w:t>
      </w:r>
      <w:proofErr w:type="spellStart"/>
      <w:r w:rsidRPr="004E4CF5">
        <w:rPr>
          <w:rFonts w:ascii="Times New Roman" w:hAnsi="Times New Roman" w:cs="Times New Roman"/>
          <w:sz w:val="24"/>
          <w:szCs w:val="24"/>
          <w:lang w:val="en-ID"/>
        </w:rPr>
        <w:t>ingin</w:t>
      </w:r>
      <w:proofErr w:type="spellEnd"/>
      <w:r w:rsidRPr="004E4CF5">
        <w:rPr>
          <w:rFonts w:ascii="Times New Roman" w:hAnsi="Times New Roman" w:cs="Times New Roman"/>
          <w:sz w:val="24"/>
          <w:szCs w:val="24"/>
          <w:lang w:val="en-ID"/>
        </w:rPr>
        <w:t xml:space="preserve"> di </w:t>
      </w:r>
      <w:proofErr w:type="spellStart"/>
      <w:r w:rsidRPr="004E4CF5">
        <w:rPr>
          <w:rFonts w:ascii="Times New Roman" w:hAnsi="Times New Roman" w:cs="Times New Roman"/>
          <w:sz w:val="24"/>
          <w:szCs w:val="24"/>
          <w:lang w:val="en-ID"/>
        </w:rPr>
        <w:t>hitung</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serta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apa</w:t>
      </w:r>
      <w:proofErr w:type="spellEnd"/>
      <w:r w:rsidRPr="004E4CF5">
        <w:rPr>
          <w:rFonts w:ascii="Times New Roman" w:hAnsi="Times New Roman" w:cs="Times New Roman"/>
          <w:sz w:val="24"/>
          <w:szCs w:val="24"/>
          <w:lang w:val="en-ID"/>
        </w:rPr>
        <w:t xml:space="preserve"> yang </w:t>
      </w:r>
      <w:proofErr w:type="spellStart"/>
      <w:r w:rsidRPr="004E4CF5">
        <w:rPr>
          <w:rFonts w:ascii="Times New Roman" w:hAnsi="Times New Roman" w:cs="Times New Roman"/>
          <w:sz w:val="24"/>
          <w:szCs w:val="24"/>
          <w:lang w:val="en-ID"/>
        </w:rPr>
        <w:t>bisa</w:t>
      </w:r>
      <w:proofErr w:type="spellEnd"/>
      <w:r w:rsidRPr="004E4CF5">
        <w:rPr>
          <w:rFonts w:ascii="Times New Roman" w:hAnsi="Times New Roman" w:cs="Times New Roman"/>
          <w:sz w:val="24"/>
          <w:szCs w:val="24"/>
          <w:lang w:val="en-ID"/>
        </w:rPr>
        <w:t xml:space="preserve"> di </w:t>
      </w:r>
      <w:proofErr w:type="spellStart"/>
      <w:r w:rsidRPr="004E4CF5">
        <w:rPr>
          <w:rFonts w:ascii="Times New Roman" w:hAnsi="Times New Roman" w:cs="Times New Roman"/>
          <w:sz w:val="24"/>
          <w:szCs w:val="24"/>
          <w:lang w:val="en-ID"/>
        </w:rPr>
        <w:t>inginkan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dari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responden</w:t>
      </w:r>
      <w:proofErr w:type="spellEnd"/>
      <w:r w:rsidRPr="004E4CF5">
        <w:rPr>
          <w:rFonts w:ascii="Times New Roman" w:hAnsi="Times New Roman" w:cs="Times New Roman"/>
          <w:sz w:val="24"/>
          <w:szCs w:val="24"/>
          <w:lang w:val="en-ID"/>
        </w:rPr>
        <w:t xml:space="preserve"> </w:t>
      </w:r>
      <w:r w:rsidR="006055E0">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{"citationItems":[{"id":"ITEM-1","itemData":{"author":[{"dropping-particle":"","family":"Sugiyono","given":"","non-dropping-particle":"","parse-names":false,"suffix":""}],"id":"ITEM-1","issued":{"date-parts":[["2013"]]},"publisher":"ALFABETA, Cv","publisher-place":"Bandung","title":"Metode Penelitian Pendidikan","type":"book"},"uris":["http://www.mendeley.com/documents/?uuid=cc6b2c2c-0a50-4f18-b098-1c6a7890a44a"]}],"mendeley":{"formattedCitation":"(Sugiyono, 2013)","plainTextFormattedCitation":"(Sugiyono, 2013)","previouslyFormattedCitation":"(Sugiyono, 2013)"},"properties":{"noteIndex":0},"schema":"https://github.com/citation-style-language/schema/raw/master/csl-citation.json"}</w:instrText>
      </w:r>
      <w:r w:rsidR="006055E0">
        <w:rPr>
          <w:rFonts w:ascii="Times New Roman" w:hAnsi="Times New Roman" w:cs="Times New Roman"/>
          <w:sz w:val="24"/>
          <w:szCs w:val="24"/>
          <w:lang w:val="en-ID"/>
        </w:rPr>
        <w:fldChar w:fldCharType="separate"/>
      </w:r>
      <w:r w:rsidRPr="001902CB">
        <w:rPr>
          <w:rFonts w:ascii="Times New Roman" w:hAnsi="Times New Roman" w:cs="Times New Roman"/>
          <w:noProof/>
          <w:sz w:val="24"/>
          <w:szCs w:val="24"/>
          <w:lang w:val="en-ID"/>
        </w:rPr>
        <w:t>(Sugiyono, 2013)</w:t>
      </w:r>
      <w:r w:rsidR="006055E0">
        <w:rPr>
          <w:rFonts w:ascii="Times New Roman" w:hAnsi="Times New Roman" w:cs="Times New Roman"/>
          <w:sz w:val="24"/>
          <w:szCs w:val="24"/>
          <w:lang w:val="en-ID"/>
        </w:rPr>
        <w:fldChar w:fldCharType="end"/>
      </w:r>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Tes</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yaitu</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berupa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pertanyaan</w:t>
      </w:r>
      <w:proofErr w:type="spellEnd"/>
      <w:r w:rsidRPr="004E4CF5">
        <w:rPr>
          <w:rFonts w:ascii="Times New Roman" w:hAnsi="Times New Roman" w:cs="Times New Roman"/>
          <w:sz w:val="24"/>
          <w:szCs w:val="24"/>
          <w:lang w:val="en-ID"/>
        </w:rPr>
        <w:t xml:space="preserve"> yang </w:t>
      </w:r>
      <w:proofErr w:type="spellStart"/>
      <w:r w:rsidRPr="004E4CF5">
        <w:rPr>
          <w:rFonts w:ascii="Times New Roman" w:hAnsi="Times New Roman" w:cs="Times New Roman"/>
          <w:sz w:val="24"/>
          <w:szCs w:val="24"/>
          <w:lang w:val="en-ID"/>
        </w:rPr>
        <w:t>dapat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digunakan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untuk</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lastRenderedPageBreak/>
        <w:t>mengukur</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pengetahuan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ketrampilan</w:t>
      </w:r>
      <w:proofErr w:type="spellEnd"/>
      <w:r w:rsidRPr="004E4CF5">
        <w:rPr>
          <w:rFonts w:ascii="Times New Roman" w:hAnsi="Times New Roman" w:cs="Times New Roman"/>
          <w:sz w:val="24"/>
          <w:szCs w:val="24"/>
          <w:lang w:val="en-ID"/>
        </w:rPr>
        <w:t xml:space="preserve"> dan </w:t>
      </w:r>
      <w:proofErr w:type="spellStart"/>
      <w:r w:rsidRPr="004E4CF5">
        <w:rPr>
          <w:rFonts w:ascii="Times New Roman" w:hAnsi="Times New Roman" w:cs="Times New Roman"/>
          <w:sz w:val="24"/>
          <w:szCs w:val="24"/>
          <w:lang w:val="en-ID"/>
        </w:rPr>
        <w:t>kemampuan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dari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subjek</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penelitian</w:t>
      </w:r>
      <w:proofErr w:type="spellEnd"/>
      <w:r w:rsidRPr="004E4CF5">
        <w:rPr>
          <w:rFonts w:ascii="Times New Roman" w:hAnsi="Times New Roman" w:cs="Times New Roman"/>
          <w:sz w:val="24"/>
          <w:szCs w:val="24"/>
          <w:lang w:val="en-ID"/>
        </w:rPr>
        <w:t xml:space="preserve"> </w:t>
      </w:r>
      <w:r w:rsidR="006055E0">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{"citationItems":[{"id":"ITEM-1","itemData":{"author":[{"dropping-particle":"","family":"MZ","given":"Y","non-dropping-particle":"","parse-names":false,"suffix":""}],"container-title":"Jurnal Teknik","id":"ITEM-1","issued":{"date-parts":[["2013"]]},"page":"75-83","title":"Pengembangan Permainan Ular Tangga Untuk Kuis Mata Pelajaran Sains Sekolah Dasar","type":"article-journal","volume":"3"},"uris":["http://www.mendeley.com/documents/?uuid=f5911eef-4110-4cce-902c-dc4257085d7f"]}],"mendeley":{"formattedCitation":"(MZ, 2013)","plainTextFormattedCitation":"(MZ, 2013)","previouslyFormattedCitation":"(MZ, 2013)"},"properties":{"noteIndex":0},"schema":"https://github.com/citation-style-language/schema/raw/master/csl-citation.json"}</w:instrText>
      </w:r>
      <w:r w:rsidR="006055E0">
        <w:rPr>
          <w:rFonts w:ascii="Times New Roman" w:hAnsi="Times New Roman" w:cs="Times New Roman"/>
          <w:sz w:val="24"/>
          <w:szCs w:val="24"/>
          <w:lang w:val="en-ID"/>
        </w:rPr>
        <w:fldChar w:fldCharType="separate"/>
      </w:r>
      <w:r w:rsidRPr="001902CB">
        <w:rPr>
          <w:rFonts w:ascii="Times New Roman" w:hAnsi="Times New Roman" w:cs="Times New Roman"/>
          <w:noProof/>
          <w:sz w:val="24"/>
          <w:szCs w:val="24"/>
          <w:lang w:val="en-ID"/>
        </w:rPr>
        <w:t>(MZ, 2013)</w:t>
      </w:r>
      <w:r w:rsidR="006055E0">
        <w:rPr>
          <w:rFonts w:ascii="Times New Roman" w:hAnsi="Times New Roman" w:cs="Times New Roman"/>
          <w:sz w:val="24"/>
          <w:szCs w:val="24"/>
          <w:lang w:val="en-ID"/>
        </w:rPr>
        <w:fldChar w:fldCharType="end"/>
      </w:r>
      <w:r w:rsidRPr="004E4CF5">
        <w:rPr>
          <w:rFonts w:ascii="Times New Roman" w:hAnsi="Times New Roman" w:cs="Times New Roman"/>
          <w:sz w:val="24"/>
          <w:szCs w:val="24"/>
          <w:lang w:val="en-ID"/>
        </w:rPr>
        <w:t xml:space="preserve">. Jadi, </w:t>
      </w:r>
      <w:proofErr w:type="spellStart"/>
      <w:r w:rsidRPr="004E4CF5">
        <w:rPr>
          <w:rFonts w:ascii="Times New Roman" w:hAnsi="Times New Roman" w:cs="Times New Roman"/>
          <w:sz w:val="24"/>
          <w:szCs w:val="24"/>
          <w:lang w:val="en-ID"/>
        </w:rPr>
        <w:t>dalam</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penelitian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ini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akan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melakukan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tes</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berupa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i/>
          <w:sz w:val="24"/>
          <w:szCs w:val="24"/>
          <w:lang w:val="en-ID"/>
        </w:rPr>
        <w:t>pretest</w:t>
      </w:r>
      <w:proofErr w:type="spellEnd"/>
      <w:r w:rsidRPr="004E4CF5">
        <w:rPr>
          <w:rFonts w:ascii="Times New Roman" w:hAnsi="Times New Roman" w:cs="Times New Roman"/>
          <w:i/>
          <w:sz w:val="24"/>
          <w:szCs w:val="24"/>
          <w:lang w:val="en-ID"/>
        </w:rPr>
        <w:t xml:space="preserve"> </w:t>
      </w:r>
      <w:r w:rsidRPr="004E4CF5">
        <w:rPr>
          <w:rFonts w:ascii="Times New Roman" w:hAnsi="Times New Roman" w:cs="Times New Roman"/>
          <w:sz w:val="24"/>
          <w:szCs w:val="24"/>
          <w:lang w:val="en-ID"/>
        </w:rPr>
        <w:t xml:space="preserve">dan </w:t>
      </w:r>
      <w:proofErr w:type="spellStart"/>
      <w:r w:rsidRPr="004E4CF5">
        <w:rPr>
          <w:rFonts w:ascii="Times New Roman" w:hAnsi="Times New Roman" w:cs="Times New Roman"/>
          <w:i/>
          <w:sz w:val="24"/>
          <w:szCs w:val="24"/>
          <w:lang w:val="en-ID"/>
        </w:rPr>
        <w:t>posttest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terhadap</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siswa</w:t>
      </w:r>
      <w:proofErr w:type="spellEnd"/>
      <w:r w:rsidRPr="004E4CF5">
        <w:rPr>
          <w:rFonts w:ascii="Times New Roman" w:hAnsi="Times New Roman" w:cs="Times New Roman"/>
          <w:sz w:val="24"/>
          <w:szCs w:val="24"/>
          <w:lang w:val="en-ID"/>
        </w:rPr>
        <w:t xml:space="preserve"> SD Negeri 2 </w:t>
      </w:r>
      <w:proofErr w:type="spellStart"/>
      <w:r w:rsidRPr="004E4CF5">
        <w:rPr>
          <w:rFonts w:ascii="Times New Roman" w:hAnsi="Times New Roman" w:cs="Times New Roman"/>
          <w:sz w:val="24"/>
          <w:szCs w:val="24"/>
          <w:lang w:val="en-ID"/>
        </w:rPr>
        <w:t>Trikarya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Tes</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dilakukan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untuk</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melihat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efektivitas</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dari</w:t>
      </w:r>
      <w:proofErr w:type="spellEnd"/>
      <w:r w:rsidRPr="004E4CF5">
        <w:rPr>
          <w:rFonts w:ascii="Times New Roman" w:hAnsi="Times New Roman" w:cs="Times New Roman"/>
          <w:sz w:val="24"/>
          <w:szCs w:val="24"/>
          <w:lang w:val="en-ID"/>
        </w:rPr>
        <w:t xml:space="preserve"> media </w:t>
      </w:r>
      <w:proofErr w:type="spellStart"/>
      <w:r w:rsidRPr="004E4CF5">
        <w:rPr>
          <w:rFonts w:ascii="Times New Roman" w:hAnsi="Times New Roman" w:cs="Times New Roman"/>
          <w:sz w:val="24"/>
          <w:szCs w:val="24"/>
          <w:lang w:val="en-ID"/>
        </w:rPr>
        <w:t>roda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berputar</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rotar</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Tes</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berupa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soal</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pilihan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ganda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berjumlah</w:t>
      </w:r>
      <w:proofErr w:type="spellEnd"/>
      <w:r w:rsidRPr="004E4CF5">
        <w:rPr>
          <w:rFonts w:ascii="Times New Roman" w:hAnsi="Times New Roman" w:cs="Times New Roman"/>
          <w:sz w:val="24"/>
          <w:szCs w:val="24"/>
          <w:lang w:val="en-ID"/>
        </w:rPr>
        <w:t xml:space="preserve"> 10 </w:t>
      </w:r>
      <w:proofErr w:type="spellStart"/>
      <w:r w:rsidRPr="004E4CF5">
        <w:rPr>
          <w:rFonts w:ascii="Times New Roman" w:hAnsi="Times New Roman" w:cs="Times New Roman"/>
          <w:sz w:val="24"/>
          <w:szCs w:val="24"/>
          <w:lang w:val="en-ID"/>
        </w:rPr>
        <w:t>soal</w:t>
      </w:r>
      <w:proofErr w:type="spellEnd"/>
      <w:r w:rsidRPr="004E4CF5">
        <w:rPr>
          <w:rFonts w:ascii="Times New Roman" w:hAnsi="Times New Roman" w:cs="Times New Roman"/>
          <w:sz w:val="24"/>
          <w:szCs w:val="24"/>
          <w:lang w:val="en-ID"/>
        </w:rPr>
        <w:t>.</w:t>
      </w:r>
    </w:p>
    <w:p w14:paraId="3D30D23F" w14:textId="77777777" w:rsidR="00A2134C" w:rsidRPr="00A2134C" w:rsidRDefault="00A2134C" w:rsidP="00524749">
      <w:pPr>
        <w:pBdr>
          <w:top w:val="nil"/>
          <w:left w:val="nil"/>
          <w:bottom w:val="nil"/>
          <w:right w:val="nil"/>
          <w:between w:val="nil"/>
        </w:pBdr>
        <w:spacing w:after="0"/>
        <w:rPr>
          <w:rFonts w:ascii="Times New Roman" w:hAnsi="Times New Roman" w:cs="Times New Roman"/>
          <w:color w:val="000000"/>
          <w:sz w:val="24"/>
          <w:szCs w:val="24"/>
        </w:rPr>
      </w:pPr>
      <w:r w:rsidRPr="00A2134C">
        <w:rPr>
          <w:rFonts w:ascii="Times New Roman" w:hAnsi="Times New Roman" w:cs="Times New Roman"/>
          <w:color w:val="000000"/>
          <w:sz w:val="24"/>
          <w:szCs w:val="24"/>
        </w:rPr>
        <w:t>Teknik Analisis Data</w:t>
      </w:r>
    </w:p>
    <w:p w14:paraId="14FE9E8B" w14:textId="77777777" w:rsidR="00A2134C" w:rsidRPr="004E4CF5" w:rsidRDefault="00A2134C" w:rsidP="00524749">
      <w:pPr>
        <w:pBdr>
          <w:top w:val="nil"/>
          <w:left w:val="nil"/>
          <w:bottom w:val="nil"/>
          <w:right w:val="nil"/>
          <w:between w:val="nil"/>
        </w:pBd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en-ID"/>
        </w:rPr>
        <w:t>T</w:t>
      </w:r>
      <w:r w:rsidRPr="004E4CF5">
        <w:rPr>
          <w:rFonts w:ascii="Times New Roman" w:hAnsi="Times New Roman" w:cs="Times New Roman"/>
          <w:sz w:val="24"/>
          <w:szCs w:val="24"/>
          <w:lang w:val="en-ID"/>
        </w:rPr>
        <w:t xml:space="preserve">eknik </w:t>
      </w:r>
      <w:proofErr w:type="spellStart"/>
      <w:r w:rsidRPr="004E4CF5">
        <w:rPr>
          <w:rFonts w:ascii="Times New Roman" w:hAnsi="Times New Roman" w:cs="Times New Roman"/>
          <w:sz w:val="24"/>
          <w:szCs w:val="24"/>
          <w:lang w:val="en-ID"/>
        </w:rPr>
        <w:t>analisis</w:t>
      </w:r>
      <w:proofErr w:type="spellEnd"/>
      <w:r w:rsidRPr="004E4CF5">
        <w:rPr>
          <w:rFonts w:ascii="Times New Roman" w:hAnsi="Times New Roman" w:cs="Times New Roman"/>
          <w:sz w:val="24"/>
          <w:szCs w:val="24"/>
          <w:lang w:val="en-ID"/>
        </w:rPr>
        <w:t xml:space="preserve"> data </w:t>
      </w:r>
      <w:proofErr w:type="spellStart"/>
      <w:r w:rsidRPr="004E4CF5">
        <w:rPr>
          <w:rFonts w:ascii="Times New Roman" w:hAnsi="Times New Roman" w:cs="Times New Roman"/>
          <w:sz w:val="24"/>
          <w:szCs w:val="24"/>
          <w:lang w:val="en-ID"/>
        </w:rPr>
        <w:t>adalah</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suatu</w:t>
      </w:r>
      <w:proofErr w:type="spellEnd"/>
      <w:r w:rsidRPr="004E4CF5">
        <w:rPr>
          <w:rFonts w:ascii="Times New Roman" w:hAnsi="Times New Roman" w:cs="Times New Roman"/>
          <w:sz w:val="24"/>
          <w:szCs w:val="24"/>
          <w:lang w:val="en-ID"/>
        </w:rPr>
        <w:t xml:space="preserve"> proses </w:t>
      </w:r>
      <w:proofErr w:type="spellStart"/>
      <w:r w:rsidRPr="004E4CF5">
        <w:rPr>
          <w:rFonts w:ascii="Times New Roman" w:hAnsi="Times New Roman" w:cs="Times New Roman"/>
          <w:sz w:val="24"/>
          <w:szCs w:val="24"/>
          <w:lang w:val="en-ID"/>
        </w:rPr>
        <w:t>dalam</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menyusun</w:t>
      </w:r>
      <w:proofErr w:type="spellEnd"/>
      <w:r w:rsidRPr="004E4CF5">
        <w:rPr>
          <w:rFonts w:ascii="Times New Roman" w:hAnsi="Times New Roman" w:cs="Times New Roman"/>
          <w:sz w:val="24"/>
          <w:szCs w:val="24"/>
          <w:lang w:val="en-ID"/>
        </w:rPr>
        <w:t xml:space="preserve"> data </w:t>
      </w:r>
      <w:proofErr w:type="spellStart"/>
      <w:r w:rsidRPr="004E4CF5">
        <w:rPr>
          <w:rFonts w:ascii="Times New Roman" w:hAnsi="Times New Roman" w:cs="Times New Roman"/>
          <w:sz w:val="24"/>
          <w:szCs w:val="24"/>
          <w:lang w:val="en-ID"/>
        </w:rPr>
        <w:t>secara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sistematis</w:t>
      </w:r>
      <w:proofErr w:type="spellEnd"/>
      <w:r w:rsidRPr="004E4CF5">
        <w:rPr>
          <w:rFonts w:ascii="Times New Roman" w:hAnsi="Times New Roman" w:cs="Times New Roman"/>
          <w:sz w:val="24"/>
          <w:szCs w:val="24"/>
          <w:lang w:val="en-ID"/>
        </w:rPr>
        <w:t xml:space="preserve"> yang </w:t>
      </w:r>
      <w:proofErr w:type="spellStart"/>
      <w:r w:rsidRPr="004E4CF5">
        <w:rPr>
          <w:rFonts w:ascii="Times New Roman" w:hAnsi="Times New Roman" w:cs="Times New Roman"/>
          <w:sz w:val="24"/>
          <w:szCs w:val="24"/>
          <w:lang w:val="en-ID"/>
        </w:rPr>
        <w:t>didapatkan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dari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catatan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lapangan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wawancara</w:t>
      </w:r>
      <w:proofErr w:type="spellEnd"/>
      <w:r w:rsidRPr="004E4CF5">
        <w:rPr>
          <w:rFonts w:ascii="Times New Roman" w:hAnsi="Times New Roman" w:cs="Times New Roman"/>
          <w:sz w:val="24"/>
          <w:szCs w:val="24"/>
          <w:lang w:val="en-ID"/>
        </w:rPr>
        <w:t xml:space="preserve"> dan </w:t>
      </w:r>
      <w:proofErr w:type="spellStart"/>
      <w:r w:rsidRPr="004E4CF5">
        <w:rPr>
          <w:rFonts w:ascii="Times New Roman" w:hAnsi="Times New Roman" w:cs="Times New Roman"/>
          <w:sz w:val="24"/>
          <w:szCs w:val="24"/>
          <w:lang w:val="en-ID"/>
        </w:rPr>
        <w:t>dokumentasi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dengan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cara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mengorganisasikan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suatu</w:t>
      </w:r>
      <w:proofErr w:type="spellEnd"/>
      <w:r w:rsidRPr="004E4CF5">
        <w:rPr>
          <w:rFonts w:ascii="Times New Roman" w:hAnsi="Times New Roman" w:cs="Times New Roman"/>
          <w:sz w:val="24"/>
          <w:szCs w:val="24"/>
          <w:lang w:val="en-ID"/>
        </w:rPr>
        <w:t xml:space="preserve"> data </w:t>
      </w:r>
      <w:proofErr w:type="spellStart"/>
      <w:r w:rsidRPr="004E4CF5">
        <w:rPr>
          <w:rFonts w:ascii="Times New Roman" w:hAnsi="Times New Roman" w:cs="Times New Roman"/>
          <w:sz w:val="24"/>
          <w:szCs w:val="24"/>
          <w:lang w:val="en-ID"/>
        </w:rPr>
        <w:t>kedalam</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kategori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hingga</w:t>
      </w:r>
      <w:proofErr w:type="spellEnd"/>
      <w:r w:rsidRPr="004E4CF5">
        <w:rPr>
          <w:rFonts w:ascii="Times New Roman" w:hAnsi="Times New Roman" w:cs="Times New Roman"/>
          <w:sz w:val="24"/>
          <w:szCs w:val="24"/>
          <w:lang w:val="en-ID"/>
        </w:rPr>
        <w:t xml:space="preserve"> pada </w:t>
      </w:r>
      <w:proofErr w:type="spellStart"/>
      <w:r w:rsidRPr="004E4CF5">
        <w:rPr>
          <w:rFonts w:ascii="Times New Roman" w:hAnsi="Times New Roman" w:cs="Times New Roman"/>
          <w:sz w:val="24"/>
          <w:szCs w:val="24"/>
          <w:lang w:val="en-ID"/>
        </w:rPr>
        <w:t>suatu</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tahap</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kesimpulan</w:t>
      </w:r>
      <w:proofErr w:type="spellEnd"/>
      <w:r>
        <w:rPr>
          <w:rFonts w:ascii="Times New Roman" w:hAnsi="Times New Roman" w:cs="Times New Roman"/>
          <w:sz w:val="24"/>
          <w:szCs w:val="24"/>
          <w:lang w:val="en-ID"/>
        </w:rPr>
        <w:t xml:space="preserve"> </w:t>
      </w:r>
      <w:r w:rsidR="006055E0">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{"citationItems":[{"id":"ITEM-1","itemData":{"author":[{"dropping-particle":"","family":"Sugiyono","given":"","non-dropping-particle":"","parse-names":false,"suffix":""}],"id":"ITEM-1","issued":{"date-parts":[["2013"]]},"publisher":"ALFABETA, Cv","publisher-place":"Bandung","title":"Metode Penelitian Pendidikan","type":"book"},"uris":["http://www.mendeley.com/documents/?uuid=cc6b2c2c-0a50-4f18-b098-1c6a7890a44a"]}],"mendeley":{"formattedCitation":"(Sugiyono, 2013)","plainTextFormattedCitation":"(Sugiyono, 2013)","previouslyFormattedCitation":"(Sugiyono, 2013)"},"properties":{"noteIndex":0},"schema":"https://github.com/citation-style-language/schema/raw/master/csl-citation.json"}</w:instrText>
      </w:r>
      <w:r w:rsidR="006055E0">
        <w:rPr>
          <w:rFonts w:ascii="Times New Roman" w:hAnsi="Times New Roman" w:cs="Times New Roman"/>
          <w:sz w:val="24"/>
          <w:szCs w:val="24"/>
          <w:lang w:val="en-ID"/>
        </w:rPr>
        <w:fldChar w:fldCharType="separate"/>
      </w:r>
      <w:r w:rsidRPr="001902CB">
        <w:rPr>
          <w:rFonts w:ascii="Times New Roman" w:hAnsi="Times New Roman" w:cs="Times New Roman"/>
          <w:noProof/>
          <w:sz w:val="24"/>
          <w:szCs w:val="24"/>
          <w:lang w:val="en-ID"/>
        </w:rPr>
        <w:t>(Sugiyono, 2013)</w:t>
      </w:r>
      <w:r w:rsidR="006055E0">
        <w:rPr>
          <w:rFonts w:ascii="Times New Roman" w:hAnsi="Times New Roman" w:cs="Times New Roman"/>
          <w:sz w:val="24"/>
          <w:szCs w:val="24"/>
          <w:lang w:val="en-ID"/>
        </w:rPr>
        <w:fldChar w:fldCharType="end"/>
      </w:r>
      <w:r w:rsidRPr="004E4CF5">
        <w:rPr>
          <w:rFonts w:ascii="Times New Roman" w:hAnsi="Times New Roman" w:cs="Times New Roman"/>
          <w:sz w:val="24"/>
          <w:szCs w:val="24"/>
          <w:lang w:val="en-ID"/>
        </w:rPr>
        <w:t xml:space="preserve">,. Teknik </w:t>
      </w:r>
      <w:proofErr w:type="spellStart"/>
      <w:r w:rsidRPr="004E4CF5">
        <w:rPr>
          <w:rFonts w:ascii="Times New Roman" w:hAnsi="Times New Roman" w:cs="Times New Roman"/>
          <w:sz w:val="24"/>
          <w:szCs w:val="24"/>
          <w:lang w:val="en-ID"/>
        </w:rPr>
        <w:t>analisis</w:t>
      </w:r>
      <w:proofErr w:type="spellEnd"/>
      <w:r w:rsidRPr="004E4CF5">
        <w:rPr>
          <w:rFonts w:ascii="Times New Roman" w:hAnsi="Times New Roman" w:cs="Times New Roman"/>
          <w:sz w:val="24"/>
          <w:szCs w:val="24"/>
          <w:lang w:val="en-ID"/>
        </w:rPr>
        <w:t xml:space="preserve"> data </w:t>
      </w:r>
      <w:proofErr w:type="spellStart"/>
      <w:r w:rsidRPr="004E4CF5">
        <w:rPr>
          <w:rFonts w:ascii="Times New Roman" w:hAnsi="Times New Roman" w:cs="Times New Roman"/>
          <w:sz w:val="24"/>
          <w:szCs w:val="24"/>
          <w:lang w:val="en-ID"/>
        </w:rPr>
        <w:t>ini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meliputi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analisis</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kevalidan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kepraktisan</w:t>
      </w:r>
      <w:proofErr w:type="spellEnd"/>
      <w:r w:rsidRPr="004E4CF5">
        <w:rPr>
          <w:rFonts w:ascii="Times New Roman" w:hAnsi="Times New Roman" w:cs="Times New Roman"/>
          <w:sz w:val="24"/>
          <w:szCs w:val="24"/>
          <w:lang w:val="en-ID"/>
        </w:rPr>
        <w:t xml:space="preserve"> dan </w:t>
      </w:r>
      <w:proofErr w:type="spellStart"/>
      <w:r w:rsidRPr="004E4CF5">
        <w:rPr>
          <w:rFonts w:ascii="Times New Roman" w:hAnsi="Times New Roman" w:cs="Times New Roman"/>
          <w:sz w:val="24"/>
          <w:szCs w:val="24"/>
          <w:lang w:val="en-ID"/>
        </w:rPr>
        <w:t>efektivitas</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Analisis</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kevalidan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diperoleh</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dari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suatu</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instrumen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validasi</w:t>
      </w:r>
      <w:proofErr w:type="spellEnd"/>
      <w:r w:rsidRPr="004E4CF5">
        <w:rPr>
          <w:rFonts w:ascii="Times New Roman" w:hAnsi="Times New Roman" w:cs="Times New Roman"/>
          <w:sz w:val="24"/>
          <w:szCs w:val="24"/>
          <w:lang w:val="en-ID"/>
        </w:rPr>
        <w:t xml:space="preserve"> yang </w:t>
      </w:r>
      <w:proofErr w:type="spellStart"/>
      <w:r w:rsidRPr="004E4CF5">
        <w:rPr>
          <w:rFonts w:ascii="Times New Roman" w:hAnsi="Times New Roman" w:cs="Times New Roman"/>
          <w:sz w:val="24"/>
          <w:szCs w:val="24"/>
          <w:lang w:val="en-ID"/>
        </w:rPr>
        <w:t>sudah</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diisi</w:t>
      </w:r>
      <w:proofErr w:type="spellEnd"/>
      <w:r w:rsidRPr="004E4CF5">
        <w:rPr>
          <w:rFonts w:ascii="Times New Roman" w:hAnsi="Times New Roman" w:cs="Times New Roman"/>
          <w:sz w:val="24"/>
          <w:szCs w:val="24"/>
          <w:lang w:val="en-ID"/>
        </w:rPr>
        <w:t xml:space="preserve"> oleh para </w:t>
      </w:r>
      <w:proofErr w:type="spellStart"/>
      <w:r w:rsidRPr="004E4CF5">
        <w:rPr>
          <w:rFonts w:ascii="Times New Roman" w:hAnsi="Times New Roman" w:cs="Times New Roman"/>
          <w:sz w:val="24"/>
          <w:szCs w:val="24"/>
          <w:lang w:val="en-ID"/>
        </w:rPr>
        <w:t>ahli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validasi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yaitu</w:t>
      </w:r>
      <w:proofErr w:type="spellEnd"/>
      <w:r w:rsidRPr="004E4CF5">
        <w:rPr>
          <w:rFonts w:ascii="Times New Roman" w:hAnsi="Times New Roman" w:cs="Times New Roman"/>
          <w:sz w:val="24"/>
          <w:szCs w:val="24"/>
          <w:lang w:val="en-ID"/>
        </w:rPr>
        <w:t xml:space="preserve"> oleh </w:t>
      </w:r>
      <w:proofErr w:type="spellStart"/>
      <w:r w:rsidRPr="004E4CF5">
        <w:rPr>
          <w:rFonts w:ascii="Times New Roman" w:hAnsi="Times New Roman" w:cs="Times New Roman"/>
          <w:sz w:val="24"/>
          <w:szCs w:val="24"/>
          <w:lang w:val="en-ID"/>
        </w:rPr>
        <w:t>ahli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bahasa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ahli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materi</w:t>
      </w:r>
      <w:proofErr w:type="spellEnd"/>
      <w:r w:rsidRPr="004E4CF5">
        <w:rPr>
          <w:rFonts w:ascii="Times New Roman" w:hAnsi="Times New Roman" w:cs="Times New Roman"/>
          <w:sz w:val="24"/>
          <w:szCs w:val="24"/>
          <w:lang w:val="en-ID"/>
        </w:rPr>
        <w:t xml:space="preserve"> dan </w:t>
      </w:r>
      <w:proofErr w:type="spellStart"/>
      <w:r w:rsidRPr="004E4CF5">
        <w:rPr>
          <w:rFonts w:ascii="Times New Roman" w:hAnsi="Times New Roman" w:cs="Times New Roman"/>
          <w:sz w:val="24"/>
          <w:szCs w:val="24"/>
          <w:lang w:val="en-ID"/>
        </w:rPr>
        <w:t>ahli</w:t>
      </w:r>
      <w:proofErr w:type="spellEnd"/>
      <w:r w:rsidRPr="004E4CF5">
        <w:rPr>
          <w:rFonts w:ascii="Times New Roman" w:hAnsi="Times New Roman" w:cs="Times New Roman"/>
          <w:sz w:val="24"/>
          <w:szCs w:val="24"/>
          <w:lang w:val="en-ID"/>
        </w:rPr>
        <w:t xml:space="preserve"> media, </w:t>
      </w:r>
      <w:proofErr w:type="spellStart"/>
      <w:r w:rsidRPr="004E4CF5">
        <w:rPr>
          <w:rFonts w:ascii="Times New Roman" w:hAnsi="Times New Roman" w:cs="Times New Roman"/>
          <w:sz w:val="24"/>
          <w:szCs w:val="24"/>
          <w:lang w:val="en-ID"/>
        </w:rPr>
        <w:t>dari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hasil</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lembar</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angket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dapat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dianalisis</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mengenai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kevalidan</w:t>
      </w:r>
      <w:proofErr w:type="spellEnd"/>
      <w:r w:rsidRPr="004E4CF5">
        <w:rPr>
          <w:rFonts w:ascii="Times New Roman" w:hAnsi="Times New Roman" w:cs="Times New Roman"/>
          <w:sz w:val="24"/>
          <w:szCs w:val="24"/>
          <w:lang w:val="en-ID"/>
        </w:rPr>
        <w:t xml:space="preserve"> media </w:t>
      </w:r>
      <w:proofErr w:type="spellStart"/>
      <w:r w:rsidRPr="004E4CF5">
        <w:rPr>
          <w:rFonts w:ascii="Times New Roman" w:hAnsi="Times New Roman" w:cs="Times New Roman"/>
          <w:iCs/>
          <w:sz w:val="24"/>
          <w:szCs w:val="24"/>
          <w:lang w:val="en-ID"/>
        </w:rPr>
        <w:t>roda</w:t>
      </w:r>
      <w:proofErr w:type="spellEnd"/>
      <w:r w:rsidRPr="004E4CF5">
        <w:rPr>
          <w:rFonts w:ascii="Times New Roman" w:hAnsi="Times New Roman" w:cs="Times New Roman"/>
          <w:iCs/>
          <w:sz w:val="24"/>
          <w:szCs w:val="24"/>
          <w:lang w:val="en-ID"/>
        </w:rPr>
        <w:t xml:space="preserve"> </w:t>
      </w:r>
      <w:proofErr w:type="spellStart"/>
      <w:r w:rsidRPr="004E4CF5">
        <w:rPr>
          <w:rFonts w:ascii="Times New Roman" w:hAnsi="Times New Roman" w:cs="Times New Roman"/>
          <w:iCs/>
          <w:sz w:val="24"/>
          <w:szCs w:val="24"/>
          <w:lang w:val="en-ID"/>
        </w:rPr>
        <w:t>berputar</w:t>
      </w:r>
      <w:proofErr w:type="spellEnd"/>
      <w:r w:rsidRPr="004E4CF5">
        <w:rPr>
          <w:rFonts w:ascii="Times New Roman" w:hAnsi="Times New Roman" w:cs="Times New Roman"/>
          <w:iCs/>
          <w:sz w:val="24"/>
          <w:szCs w:val="24"/>
          <w:lang w:val="en-ID"/>
        </w:rPr>
        <w:t xml:space="preserve"> (</w:t>
      </w:r>
      <w:proofErr w:type="spellStart"/>
      <w:r w:rsidRPr="004E4CF5">
        <w:rPr>
          <w:rFonts w:ascii="Times New Roman" w:hAnsi="Times New Roman" w:cs="Times New Roman"/>
          <w:iCs/>
          <w:sz w:val="24"/>
          <w:szCs w:val="24"/>
          <w:lang w:val="en-ID"/>
        </w:rPr>
        <w:t>rotar</w:t>
      </w:r>
      <w:proofErr w:type="spellEnd"/>
      <w:r w:rsidRPr="004E4CF5">
        <w:rPr>
          <w:rFonts w:ascii="Times New Roman" w:hAnsi="Times New Roman" w:cs="Times New Roman"/>
          <w:iCs/>
          <w:sz w:val="24"/>
          <w:szCs w:val="24"/>
          <w:lang w:val="en-ID"/>
        </w:rPr>
        <w:t>)</w:t>
      </w:r>
      <w:r w:rsidRPr="004E4CF5">
        <w:rPr>
          <w:rFonts w:ascii="Times New Roman" w:hAnsi="Times New Roman" w:cs="Times New Roman"/>
          <w:sz w:val="24"/>
          <w:szCs w:val="24"/>
        </w:rPr>
        <w:t xml:space="preserve"> dengan rumus sebagai berikut:</w:t>
      </w:r>
    </w:p>
    <w:p w14:paraId="0715044E" w14:textId="77777777" w:rsidR="00A2134C" w:rsidRPr="004E4CF5" w:rsidRDefault="00A2134C" w:rsidP="00A2134C">
      <w:pPr>
        <w:pStyle w:val="ListParagraph"/>
        <w:spacing w:after="0"/>
        <w:ind w:left="1353"/>
        <w:rPr>
          <w:rFonts w:ascii="Times New Roman" w:eastAsia="SimSun" w:hAnsi="Times New Roman" w:cs="Times New Roman"/>
          <w:sz w:val="24"/>
          <w:szCs w:val="24"/>
        </w:rPr>
      </w:pPr>
      <m:oMathPara>
        <m:oMath>
          <m:r>
            <m:rPr>
              <m:sty m:val="p"/>
            </m:rPr>
            <w:rPr>
              <w:rFonts w:ascii="Cambria Math" w:eastAsia="SimSun" w:hAnsi="Times New Roman" w:cs="Times New Roman"/>
              <w:sz w:val="24"/>
              <w:szCs w:val="24"/>
            </w:rPr>
            <m:t>V</m:t>
          </m:r>
          <m:r>
            <w:rPr>
              <w:rFonts w:ascii="Cambria Math" w:eastAsia="SimSun" w:hAnsi="Times New Roman" w:cs="Times New Roman"/>
              <w:sz w:val="24"/>
              <w:szCs w:val="24"/>
            </w:rPr>
            <m:t>=</m:t>
          </m:r>
          <m:r>
            <w:rPr>
              <w:rFonts w:ascii="Times New Roman" w:eastAsia="SimSun" w:hAnsi="Times New Roman" w:cs="Times New Roman"/>
              <w:sz w:val="24"/>
              <w:szCs w:val="24"/>
            </w:rPr>
            <m:t>∑</m:t>
          </m:r>
          <m:r>
            <m:rPr>
              <m:sty m:val="p"/>
            </m:rPr>
            <w:rPr>
              <w:rFonts w:ascii="Cambria Math" w:eastAsia="SimSun" w:hAnsi="Times New Roman" w:cs="Times New Roman"/>
              <w:sz w:val="24"/>
              <w:szCs w:val="24"/>
            </w:rPr>
            <m:t>S/[n</m:t>
          </m:r>
          <m:d>
            <m:dPr>
              <m:ctrlPr>
                <w:rPr>
                  <w:rFonts w:ascii="Cambria Math" w:eastAsia="SimSun" w:hAnsi="Times New Roman" w:cs="Times New Roman"/>
                  <w:sz w:val="24"/>
                  <w:szCs w:val="24"/>
                </w:rPr>
              </m:ctrlPr>
            </m:dPr>
            <m:e>
              <m:r>
                <m:rPr>
                  <m:sty m:val="p"/>
                </m:rPr>
                <w:rPr>
                  <w:rFonts w:ascii="Cambria Math" w:eastAsia="SimSun" w:hAnsi="Times New Roman" w:cs="Times New Roman"/>
                  <w:sz w:val="24"/>
                  <w:szCs w:val="24"/>
                </w:rPr>
                <m:t>c</m:t>
              </m:r>
              <m:r>
                <m:rPr>
                  <m:sty m:val="p"/>
                </m:rPr>
                <w:rPr>
                  <w:rFonts w:ascii="Times New Roman" w:eastAsia="SimSun" w:hAnsi="Times New Roman" w:cs="Times New Roman"/>
                  <w:sz w:val="24"/>
                  <w:szCs w:val="24"/>
                </w:rPr>
                <m:t>-</m:t>
              </m:r>
              <m:r>
                <m:rPr>
                  <m:sty m:val="p"/>
                </m:rPr>
                <w:rPr>
                  <w:rFonts w:ascii="Cambria Math" w:eastAsia="SimSun" w:hAnsi="Times New Roman" w:cs="Times New Roman"/>
                  <w:sz w:val="24"/>
                  <w:szCs w:val="24"/>
                </w:rPr>
                <m:t>1</m:t>
              </m:r>
            </m:e>
          </m:d>
          <m:r>
            <m:rPr>
              <m:sty m:val="p"/>
            </m:rPr>
            <w:rPr>
              <w:rFonts w:ascii="Cambria Math" w:eastAsia="SimSun" w:hAnsi="Times New Roman" w:cs="Times New Roman"/>
              <w:sz w:val="24"/>
              <w:szCs w:val="24"/>
            </w:rPr>
            <m:t>]</m:t>
          </m:r>
        </m:oMath>
      </m:oMathPara>
    </w:p>
    <w:p w14:paraId="4C52D497" w14:textId="77777777" w:rsidR="00A2134C" w:rsidRPr="004E4CF5" w:rsidRDefault="00A2134C" w:rsidP="00A2134C">
      <w:pPr>
        <w:spacing w:after="0" w:line="240" w:lineRule="auto"/>
        <w:ind w:left="1440" w:firstLine="720"/>
        <w:jc w:val="center"/>
        <w:rPr>
          <w:rFonts w:ascii="Times New Roman" w:hAnsi="Times New Roman" w:cs="Times New Roman"/>
          <w:bCs/>
          <w:sz w:val="20"/>
          <w:szCs w:val="20"/>
        </w:rPr>
      </w:pPr>
      <w:r w:rsidRPr="004E4CF5">
        <w:rPr>
          <w:rFonts w:ascii="Times New Roman" w:hAnsi="Times New Roman" w:cs="Times New Roman"/>
          <w:bCs/>
          <w:sz w:val="20"/>
          <w:szCs w:val="20"/>
        </w:rPr>
        <w:t xml:space="preserve">(Azwar dalam </w:t>
      </w:r>
      <w:r w:rsidR="006055E0">
        <w:rPr>
          <w:rFonts w:ascii="Times New Roman" w:hAnsi="Times New Roman" w:cs="Times New Roman"/>
          <w:bCs/>
          <w:sz w:val="20"/>
          <w:szCs w:val="20"/>
        </w:rPr>
        <w:fldChar w:fldCharType="begin" w:fldLock="1"/>
      </w:r>
      <w:r>
        <w:rPr>
          <w:rFonts w:ascii="Times New Roman" w:hAnsi="Times New Roman" w:cs="Times New Roman"/>
          <w:bCs/>
          <w:sz w:val="20"/>
          <w:szCs w:val="20"/>
        </w:rPr>
        <w:instrText>ADDIN CSL_CITATION {"citationItems":[{"id":"ITEM-1","itemData":{"author":[{"dropping-particle":"","family":"Lestari, F., Egok, A. S., Febriandi","given":"R.","non-dropping-particle":"","parse-names":false,"suffix":""}],"container-title":"Jurnal Basicedu","id":"ITEM-1","issued":{"date-parts":[["2021"]]},"page":"27-32","title":"Pengembangan bahan ajar matematika berbasis problem bases learning pada siswa sekolah dasar","type":"article-journal","volume":"37"},"uris":["http://www.mendeley.com/documents/?uuid=ac8d43c2-358c-4281-b28a-95cff7e2e01f"]}],"mendeley":{"formattedCitation":"(Lestari, F., Egok, A. S., Febriandi, 2021)","plainTextFormattedCitation":"(Lestari, F., Egok, A. S., Febriandi, 2021)","previouslyFormattedCitation":"(Lestari, F., Egok, A. S., Febriandi, 2021)"},"properties":{"noteIndex":0},"schema":"https://github.com/citation-style-language/schema/raw/master/csl-citation.json"}</w:instrText>
      </w:r>
      <w:r w:rsidR="006055E0">
        <w:rPr>
          <w:rFonts w:ascii="Times New Roman" w:hAnsi="Times New Roman" w:cs="Times New Roman"/>
          <w:bCs/>
          <w:sz w:val="20"/>
          <w:szCs w:val="20"/>
        </w:rPr>
        <w:fldChar w:fldCharType="separate"/>
      </w:r>
      <w:r w:rsidRPr="001C7613">
        <w:rPr>
          <w:rFonts w:ascii="Times New Roman" w:hAnsi="Times New Roman" w:cs="Times New Roman"/>
          <w:bCs/>
          <w:noProof/>
          <w:sz w:val="20"/>
          <w:szCs w:val="20"/>
        </w:rPr>
        <w:t>(Lestari, F., Egok, A. S., Febriandi, 2021)</w:t>
      </w:r>
      <w:r w:rsidR="006055E0">
        <w:rPr>
          <w:rFonts w:ascii="Times New Roman" w:hAnsi="Times New Roman" w:cs="Times New Roman"/>
          <w:bCs/>
          <w:sz w:val="20"/>
          <w:szCs w:val="20"/>
        </w:rPr>
        <w:fldChar w:fldCharType="end"/>
      </w:r>
    </w:p>
    <w:p w14:paraId="20B27DCC" w14:textId="77777777" w:rsidR="00A2134C" w:rsidRPr="004E4CF5" w:rsidRDefault="00A2134C" w:rsidP="00A2134C">
      <w:pPr>
        <w:pStyle w:val="ListParagraph"/>
        <w:spacing w:after="0"/>
        <w:ind w:left="0"/>
        <w:rPr>
          <w:rFonts w:ascii="Times New Roman" w:hAnsi="Times New Roman" w:cs="Times New Roman"/>
          <w:sz w:val="24"/>
          <w:szCs w:val="24"/>
        </w:rPr>
      </w:pPr>
      <w:r w:rsidRPr="004E4CF5">
        <w:rPr>
          <w:rFonts w:ascii="Times New Roman" w:hAnsi="Times New Roman" w:cs="Times New Roman"/>
          <w:sz w:val="24"/>
          <w:szCs w:val="24"/>
        </w:rPr>
        <w:t>Keterangan:</w:t>
      </w:r>
    </w:p>
    <w:p w14:paraId="7A90C5E2" w14:textId="77777777" w:rsidR="00A2134C" w:rsidRPr="004E4CF5" w:rsidRDefault="00A2134C" w:rsidP="00A2134C">
      <w:pPr>
        <w:pStyle w:val="ListParagraph"/>
        <w:spacing w:after="0"/>
        <w:ind w:left="0"/>
        <w:rPr>
          <w:rFonts w:ascii="Times New Roman" w:hAnsi="Times New Roman" w:cs="Times New Roman"/>
          <w:noProof/>
          <w:position w:val="-4"/>
          <w:sz w:val="24"/>
          <w:szCs w:val="24"/>
        </w:rPr>
      </w:pPr>
      <w:r w:rsidRPr="004E4CF5">
        <w:rPr>
          <w:rFonts w:ascii="Times New Roman" w:hAnsi="Times New Roman" w:cs="Times New Roman"/>
          <w:noProof/>
          <w:position w:val="-4"/>
          <w:sz w:val="24"/>
          <w:szCs w:val="24"/>
        </w:rPr>
        <w:t>V = Validitas</w:t>
      </w:r>
    </w:p>
    <w:p w14:paraId="1F0479F2" w14:textId="77777777" w:rsidR="00A2134C" w:rsidRPr="004E4CF5" w:rsidRDefault="00A2134C" w:rsidP="00A2134C">
      <w:pPr>
        <w:pStyle w:val="ListParagraph"/>
        <w:spacing w:after="0"/>
        <w:ind w:left="0"/>
        <w:rPr>
          <w:rFonts w:ascii="Times New Roman" w:hAnsi="Times New Roman" w:cs="Times New Roman"/>
          <w:sz w:val="24"/>
          <w:szCs w:val="24"/>
        </w:rPr>
      </w:pPr>
      <w:r w:rsidRPr="004E4CF5">
        <w:rPr>
          <w:rFonts w:ascii="Times New Roman" w:hAnsi="Times New Roman" w:cs="Times New Roman"/>
          <w:noProof/>
          <w:position w:val="-4"/>
          <w:sz w:val="24"/>
          <w:szCs w:val="24"/>
        </w:rPr>
        <w:t xml:space="preserve">S </w:t>
      </w:r>
      <w:r w:rsidRPr="004E4CF5">
        <w:rPr>
          <w:rFonts w:ascii="Times New Roman" w:hAnsi="Times New Roman" w:cs="Times New Roman"/>
          <w:sz w:val="24"/>
          <w:szCs w:val="24"/>
        </w:rPr>
        <w:t>= r – lo</w:t>
      </w:r>
    </w:p>
    <w:p w14:paraId="09C702B9" w14:textId="77777777" w:rsidR="00A2134C" w:rsidRPr="004E4CF5" w:rsidRDefault="00A2134C" w:rsidP="00A2134C">
      <w:pPr>
        <w:pStyle w:val="ListParagraph"/>
        <w:spacing w:after="0"/>
        <w:ind w:left="0"/>
        <w:rPr>
          <w:rFonts w:ascii="Times New Roman" w:hAnsi="Times New Roman" w:cs="Times New Roman"/>
          <w:sz w:val="24"/>
          <w:szCs w:val="24"/>
        </w:rPr>
      </w:pPr>
      <w:r w:rsidRPr="004E4CF5">
        <w:rPr>
          <w:rFonts w:ascii="Times New Roman" w:hAnsi="Times New Roman" w:cs="Times New Roman"/>
          <w:sz w:val="24"/>
          <w:szCs w:val="24"/>
        </w:rPr>
        <w:t>n = Jumlah Pertanyaan</w:t>
      </w:r>
    </w:p>
    <w:p w14:paraId="32C02376" w14:textId="77777777" w:rsidR="00A2134C" w:rsidRPr="004E4CF5" w:rsidRDefault="00A2134C" w:rsidP="00A2134C">
      <w:pPr>
        <w:pStyle w:val="ListParagraph"/>
        <w:spacing w:before="240" w:after="0"/>
        <w:ind w:left="0"/>
        <w:rPr>
          <w:rFonts w:ascii="Times New Roman" w:hAnsi="Times New Roman" w:cs="Times New Roman"/>
          <w:sz w:val="24"/>
          <w:szCs w:val="24"/>
        </w:rPr>
      </w:pPr>
      <w:r w:rsidRPr="004E4CF5">
        <w:rPr>
          <w:rFonts w:ascii="Times New Roman" w:hAnsi="Times New Roman" w:cs="Times New Roman"/>
          <w:sz w:val="24"/>
          <w:szCs w:val="24"/>
        </w:rPr>
        <w:t>Lo</w:t>
      </w:r>
      <w:r w:rsidRPr="004E4CF5">
        <w:rPr>
          <w:rFonts w:ascii="Times New Roman" w:hAnsi="Times New Roman" w:cs="Times New Roman"/>
          <w:sz w:val="24"/>
          <w:szCs w:val="24"/>
          <w:vertAlign w:val="subscript"/>
        </w:rPr>
        <w:t xml:space="preserve"> </w:t>
      </w:r>
      <w:r w:rsidRPr="004E4CF5">
        <w:rPr>
          <w:rFonts w:ascii="Times New Roman" w:hAnsi="Times New Roman" w:cs="Times New Roman"/>
          <w:sz w:val="24"/>
          <w:szCs w:val="24"/>
        </w:rPr>
        <w:t>= Angka penilaian validitas yang terendah (dalam hal ini = 1)</w:t>
      </w:r>
    </w:p>
    <w:p w14:paraId="101D3ECF" w14:textId="77777777" w:rsidR="00A2134C" w:rsidRPr="004E4CF5" w:rsidRDefault="00A2134C" w:rsidP="00A2134C">
      <w:pPr>
        <w:pStyle w:val="ListParagraph"/>
        <w:spacing w:before="240" w:after="0"/>
        <w:ind w:left="0"/>
        <w:rPr>
          <w:rFonts w:ascii="Times New Roman" w:hAnsi="Times New Roman" w:cs="Times New Roman"/>
          <w:sz w:val="24"/>
          <w:szCs w:val="24"/>
        </w:rPr>
      </w:pPr>
      <w:r w:rsidRPr="004E4CF5">
        <w:rPr>
          <w:rFonts w:ascii="Times New Roman" w:hAnsi="Times New Roman" w:cs="Times New Roman"/>
          <w:sz w:val="24"/>
          <w:szCs w:val="24"/>
        </w:rPr>
        <w:t>c = Angka penilaian validitas yang tertinggi (dalam hal ini = 5)</w:t>
      </w:r>
    </w:p>
    <w:p w14:paraId="4CFF55FA" w14:textId="77777777" w:rsidR="00A2134C" w:rsidRPr="004E4CF5" w:rsidRDefault="00A2134C" w:rsidP="00A2134C">
      <w:pPr>
        <w:pStyle w:val="ListParagraph"/>
        <w:spacing w:before="240" w:after="240" w:line="360" w:lineRule="auto"/>
        <w:ind w:left="0"/>
        <w:rPr>
          <w:rFonts w:ascii="Times New Roman" w:hAnsi="Times New Roman" w:cs="Times New Roman"/>
          <w:sz w:val="24"/>
          <w:szCs w:val="24"/>
        </w:rPr>
      </w:pPr>
      <w:r w:rsidRPr="004E4CF5">
        <w:rPr>
          <w:rFonts w:ascii="Times New Roman" w:hAnsi="Times New Roman" w:cs="Times New Roman"/>
          <w:sz w:val="24"/>
          <w:szCs w:val="24"/>
        </w:rPr>
        <w:t>r = Angka yang diberikan oleh seorang penilai</w:t>
      </w:r>
    </w:p>
    <w:p w14:paraId="7A923C4C" w14:textId="77777777" w:rsidR="00A2134C" w:rsidRPr="00524749" w:rsidRDefault="00A2134C" w:rsidP="000C378B">
      <w:pPr>
        <w:pStyle w:val="ListParagraph"/>
        <w:spacing w:after="0"/>
        <w:ind w:left="0" w:firstLine="425"/>
        <w:jc w:val="both"/>
        <w:rPr>
          <w:rFonts w:ascii="Times New Roman" w:hAnsi="Times New Roman" w:cs="Times New Roman"/>
          <w:sz w:val="24"/>
          <w:szCs w:val="24"/>
          <w:lang w:val="en-ID"/>
        </w:rPr>
      </w:pPr>
      <w:proofErr w:type="spellStart"/>
      <w:r w:rsidRPr="004E4CF5">
        <w:rPr>
          <w:rFonts w:ascii="Times New Roman" w:hAnsi="Times New Roman" w:cs="Times New Roman"/>
          <w:sz w:val="24"/>
          <w:szCs w:val="24"/>
          <w:lang w:val="en-ID"/>
        </w:rPr>
        <w:t>Analisis</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kepraktisan</w:t>
      </w:r>
      <w:proofErr w:type="spellEnd"/>
      <w:r w:rsidRPr="004E4CF5">
        <w:rPr>
          <w:rFonts w:ascii="Times New Roman" w:hAnsi="Times New Roman" w:cs="Times New Roman"/>
          <w:sz w:val="24"/>
          <w:szCs w:val="24"/>
          <w:lang w:val="en-ID"/>
        </w:rPr>
        <w:t xml:space="preserve"> Media </w:t>
      </w:r>
      <w:proofErr w:type="spellStart"/>
      <w:r w:rsidRPr="004E4CF5">
        <w:rPr>
          <w:rFonts w:ascii="Times New Roman" w:hAnsi="Times New Roman" w:cs="Times New Roman"/>
          <w:iCs/>
          <w:sz w:val="24"/>
          <w:szCs w:val="24"/>
          <w:lang w:val="en-ID"/>
        </w:rPr>
        <w:t>Roda</w:t>
      </w:r>
      <w:proofErr w:type="spellEnd"/>
      <w:r w:rsidRPr="004E4CF5">
        <w:rPr>
          <w:rFonts w:ascii="Times New Roman" w:hAnsi="Times New Roman" w:cs="Times New Roman"/>
          <w:iCs/>
          <w:sz w:val="24"/>
          <w:szCs w:val="24"/>
          <w:lang w:val="en-ID"/>
        </w:rPr>
        <w:t xml:space="preserve"> </w:t>
      </w:r>
      <w:proofErr w:type="spellStart"/>
      <w:r w:rsidRPr="004E4CF5">
        <w:rPr>
          <w:rFonts w:ascii="Times New Roman" w:hAnsi="Times New Roman" w:cs="Times New Roman"/>
          <w:iCs/>
          <w:sz w:val="24"/>
          <w:szCs w:val="24"/>
          <w:lang w:val="en-ID"/>
        </w:rPr>
        <w:t>Berputar</w:t>
      </w:r>
      <w:proofErr w:type="spellEnd"/>
      <w:r w:rsidRPr="004E4CF5">
        <w:rPr>
          <w:rFonts w:ascii="Times New Roman" w:hAnsi="Times New Roman" w:cs="Times New Roman"/>
          <w:iCs/>
          <w:sz w:val="24"/>
          <w:szCs w:val="24"/>
          <w:lang w:val="en-ID"/>
        </w:rPr>
        <w:t xml:space="preserve"> (</w:t>
      </w:r>
      <w:proofErr w:type="spellStart"/>
      <w:r w:rsidRPr="004E4CF5">
        <w:rPr>
          <w:rFonts w:ascii="Times New Roman" w:hAnsi="Times New Roman" w:cs="Times New Roman"/>
          <w:iCs/>
          <w:sz w:val="24"/>
          <w:szCs w:val="24"/>
          <w:lang w:val="en-ID"/>
        </w:rPr>
        <w:t>Rotar</w:t>
      </w:r>
      <w:proofErr w:type="spellEnd"/>
      <w:r w:rsidRPr="004E4CF5">
        <w:rPr>
          <w:rFonts w:ascii="Times New Roman" w:hAnsi="Times New Roman" w:cs="Times New Roman"/>
          <w:iCs/>
          <w:sz w:val="24"/>
          <w:szCs w:val="24"/>
          <w:lang w:val="en-ID"/>
        </w:rPr>
        <w:t xml:space="preserve">) </w:t>
      </w:r>
      <w:proofErr w:type="spellStart"/>
      <w:r w:rsidRPr="004E4CF5">
        <w:rPr>
          <w:rFonts w:ascii="Times New Roman" w:hAnsi="Times New Roman" w:cs="Times New Roman"/>
          <w:sz w:val="24"/>
          <w:szCs w:val="24"/>
          <w:lang w:val="en-ID"/>
        </w:rPr>
        <w:t>dilihat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dari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angket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respon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siswa</w:t>
      </w:r>
      <w:proofErr w:type="spellEnd"/>
      <w:r w:rsidRPr="004E4CF5">
        <w:rPr>
          <w:rFonts w:ascii="Times New Roman" w:hAnsi="Times New Roman" w:cs="Times New Roman"/>
          <w:sz w:val="24"/>
          <w:szCs w:val="24"/>
          <w:lang w:val="en-ID"/>
        </w:rPr>
        <w:t xml:space="preserve"> dan guru. </w:t>
      </w:r>
      <w:proofErr w:type="spellStart"/>
      <w:r w:rsidRPr="004E4CF5">
        <w:rPr>
          <w:rFonts w:ascii="Times New Roman" w:hAnsi="Times New Roman" w:cs="Times New Roman"/>
          <w:sz w:val="24"/>
          <w:szCs w:val="24"/>
          <w:lang w:val="en-ID"/>
        </w:rPr>
        <w:t>Angket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respon</w:t>
      </w:r>
      <w:proofErr w:type="spellEnd"/>
      <w:r w:rsidRPr="004E4CF5">
        <w:rPr>
          <w:rFonts w:ascii="Times New Roman" w:hAnsi="Times New Roman" w:cs="Times New Roman"/>
          <w:sz w:val="24"/>
          <w:szCs w:val="24"/>
          <w:lang w:val="en-ID"/>
        </w:rPr>
        <w:t xml:space="preserve"> guru </w:t>
      </w:r>
      <w:proofErr w:type="spellStart"/>
      <w:r w:rsidRPr="004E4CF5">
        <w:rPr>
          <w:rFonts w:ascii="Times New Roman" w:hAnsi="Times New Roman" w:cs="Times New Roman"/>
          <w:sz w:val="24"/>
          <w:szCs w:val="24"/>
          <w:lang w:val="en-ID"/>
        </w:rPr>
        <w:t>untuk</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mengetahui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kualitas</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kepraktisan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Angket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respon</w:t>
      </w:r>
      <w:proofErr w:type="spellEnd"/>
      <w:r w:rsidRPr="004E4CF5">
        <w:rPr>
          <w:rFonts w:ascii="Times New Roman" w:hAnsi="Times New Roman" w:cs="Times New Roman"/>
          <w:sz w:val="24"/>
          <w:szCs w:val="24"/>
          <w:lang w:val="en-ID"/>
        </w:rPr>
        <w:t xml:space="preserve"> guru </w:t>
      </w:r>
      <w:proofErr w:type="spellStart"/>
      <w:r w:rsidRPr="004E4CF5">
        <w:rPr>
          <w:rFonts w:ascii="Times New Roman" w:hAnsi="Times New Roman" w:cs="Times New Roman"/>
          <w:sz w:val="24"/>
          <w:szCs w:val="24"/>
          <w:lang w:val="en-ID"/>
        </w:rPr>
        <w:t>berupa</w:t>
      </w:r>
      <w:proofErr w:type="spellEnd"/>
      <w:r w:rsidRPr="004E4CF5">
        <w:rPr>
          <w:rFonts w:ascii="Times New Roman" w:hAnsi="Times New Roman" w:cs="Times New Roman"/>
          <w:sz w:val="24"/>
          <w:szCs w:val="24"/>
          <w:lang w:val="en-ID"/>
        </w:rPr>
        <w:t xml:space="preserve"> uji </w:t>
      </w:r>
      <w:proofErr w:type="spellStart"/>
      <w:r w:rsidRPr="004E4CF5">
        <w:rPr>
          <w:rFonts w:ascii="Times New Roman" w:hAnsi="Times New Roman" w:cs="Times New Roman"/>
          <w:sz w:val="24"/>
          <w:szCs w:val="24"/>
          <w:lang w:val="en-ID"/>
        </w:rPr>
        <w:t>angket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tertutup</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berisi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beberapa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pertanyaan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menggunakan</w:t>
      </w:r>
      <w:proofErr w:type="spellEnd"/>
      <w:r w:rsidRPr="004E4CF5">
        <w:rPr>
          <w:rFonts w:ascii="Times New Roman" w:hAnsi="Times New Roman" w:cs="Times New Roman"/>
          <w:sz w:val="24"/>
          <w:szCs w:val="24"/>
          <w:lang w:val="en-ID"/>
        </w:rPr>
        <w:t xml:space="preserve"> </w:t>
      </w:r>
      <w:r w:rsidRPr="004E4CF5">
        <w:rPr>
          <w:rFonts w:ascii="Times New Roman" w:hAnsi="Times New Roman" w:cs="Times New Roman"/>
          <w:i/>
          <w:sz w:val="24"/>
          <w:szCs w:val="24"/>
          <w:lang w:val="en-ID"/>
        </w:rPr>
        <w:t>checklist</w:t>
      </w:r>
      <w:r w:rsidRPr="004E4CF5">
        <w:rPr>
          <w:rFonts w:ascii="Times New Roman" w:hAnsi="Times New Roman" w:cs="Times New Roman"/>
          <w:sz w:val="24"/>
          <w:szCs w:val="24"/>
          <w:lang w:val="en-ID"/>
        </w:rPr>
        <w:t xml:space="preserve"> (</w:t>
      </w:r>
      <m:oMath>
        <m:r>
          <w:rPr>
            <w:rFonts w:ascii="Cambria Math" w:hAnsi="Times New Roman" w:cs="Times New Roman"/>
            <w:sz w:val="24"/>
            <w:szCs w:val="24"/>
            <w:lang w:val="en-ID"/>
          </w:rPr>
          <m:t>√</m:t>
        </m:r>
      </m:oMath>
      <w:r w:rsidRPr="004E4CF5">
        <w:rPr>
          <w:rFonts w:ascii="Times New Roman" w:hAnsi="Times New Roman" w:cs="Times New Roman"/>
          <w:sz w:val="24"/>
          <w:szCs w:val="24"/>
          <w:lang w:val="en-ID"/>
        </w:rPr>
        <w:t xml:space="preserve">) yang dihitung dengan skor yang digunakan terdiri dari 5, 4, 3, 2, 1 yang masing-masing menunjukkan penilaian yang Sangat </w:t>
      </w:r>
      <w:proofErr w:type="spellStart"/>
      <w:r w:rsidRPr="004E4CF5">
        <w:rPr>
          <w:rFonts w:ascii="Times New Roman" w:hAnsi="Times New Roman" w:cs="Times New Roman"/>
          <w:sz w:val="24"/>
          <w:szCs w:val="24"/>
          <w:lang w:val="en-ID"/>
        </w:rPr>
        <w:t>Baik</w:t>
      </w:r>
      <w:proofErr w:type="spellEnd"/>
      <w:r w:rsidRPr="004E4CF5">
        <w:rPr>
          <w:rFonts w:ascii="Times New Roman" w:hAnsi="Times New Roman" w:cs="Times New Roman"/>
          <w:sz w:val="24"/>
          <w:szCs w:val="24"/>
          <w:lang w:val="en-ID"/>
        </w:rPr>
        <w:t xml:space="preserve"> (SD), </w:t>
      </w:r>
      <w:proofErr w:type="spellStart"/>
      <w:r w:rsidRPr="004E4CF5">
        <w:rPr>
          <w:rFonts w:ascii="Times New Roman" w:hAnsi="Times New Roman" w:cs="Times New Roman"/>
          <w:sz w:val="24"/>
          <w:szCs w:val="24"/>
          <w:lang w:val="en-ID"/>
        </w:rPr>
        <w:t>Baik</w:t>
      </w:r>
      <w:proofErr w:type="spellEnd"/>
      <w:r w:rsidRPr="004E4CF5">
        <w:rPr>
          <w:rFonts w:ascii="Times New Roman" w:hAnsi="Times New Roman" w:cs="Times New Roman"/>
          <w:sz w:val="24"/>
          <w:szCs w:val="24"/>
          <w:lang w:val="en-ID"/>
        </w:rPr>
        <w:t xml:space="preserve"> (B), </w:t>
      </w:r>
      <w:proofErr w:type="spellStart"/>
      <w:r w:rsidRPr="004E4CF5">
        <w:rPr>
          <w:rFonts w:ascii="Times New Roman" w:hAnsi="Times New Roman" w:cs="Times New Roman"/>
          <w:sz w:val="24"/>
          <w:szCs w:val="24"/>
          <w:lang w:val="en-ID"/>
        </w:rPr>
        <w:t>Cukup</w:t>
      </w:r>
      <w:proofErr w:type="spellEnd"/>
      <w:r w:rsidRPr="004E4CF5">
        <w:rPr>
          <w:rFonts w:ascii="Times New Roman" w:hAnsi="Times New Roman" w:cs="Times New Roman"/>
          <w:sz w:val="24"/>
          <w:szCs w:val="24"/>
          <w:lang w:val="en-ID"/>
        </w:rPr>
        <w:t xml:space="preserve"> (C), Kurang (K), dan Sangat Kurang (SK). </w:t>
      </w:r>
      <w:proofErr w:type="spellStart"/>
      <w:r w:rsidRPr="004E4CF5">
        <w:rPr>
          <w:rFonts w:ascii="Times New Roman" w:hAnsi="Times New Roman" w:cs="Times New Roman"/>
          <w:sz w:val="24"/>
          <w:szCs w:val="24"/>
          <w:lang w:val="en-ID"/>
        </w:rPr>
        <w:t>Sedangkan</w:t>
      </w:r>
      <w:proofErr w:type="spellEnd"/>
      <w:r w:rsidRPr="004E4CF5">
        <w:rPr>
          <w:rFonts w:ascii="Times New Roman" w:hAnsi="Times New Roman" w:cs="Times New Roman"/>
          <w:sz w:val="24"/>
          <w:szCs w:val="24"/>
          <w:lang w:val="en-ID"/>
        </w:rPr>
        <w:t xml:space="preserve"> Pada </w:t>
      </w:r>
      <w:proofErr w:type="spellStart"/>
      <w:r w:rsidRPr="004E4CF5">
        <w:rPr>
          <w:rFonts w:ascii="Times New Roman" w:hAnsi="Times New Roman" w:cs="Times New Roman"/>
          <w:sz w:val="24"/>
          <w:szCs w:val="24"/>
          <w:lang w:val="en-ID"/>
        </w:rPr>
        <w:t>pengisian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angket</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siswa</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dihitung</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menggunakan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skala</w:t>
      </w:r>
      <w:proofErr w:type="spellEnd"/>
      <w:r w:rsidRPr="004E4CF5">
        <w:rPr>
          <w:rFonts w:ascii="Times New Roman" w:hAnsi="Times New Roman" w:cs="Times New Roman"/>
          <w:sz w:val="24"/>
          <w:szCs w:val="24"/>
          <w:lang w:val="en-ID"/>
        </w:rPr>
        <w:t xml:space="preserve"> </w:t>
      </w:r>
      <w:r w:rsidRPr="004E4CF5">
        <w:rPr>
          <w:rFonts w:ascii="Times New Roman" w:hAnsi="Times New Roman" w:cs="Times New Roman"/>
          <w:i/>
          <w:sz w:val="24"/>
          <w:szCs w:val="24"/>
          <w:lang w:val="en-ID"/>
        </w:rPr>
        <w:t xml:space="preserve">Guttman </w:t>
      </w:r>
      <w:proofErr w:type="spellStart"/>
      <w:r w:rsidRPr="004E4CF5">
        <w:rPr>
          <w:rFonts w:ascii="Times New Roman" w:hAnsi="Times New Roman" w:cs="Times New Roman"/>
          <w:sz w:val="24"/>
          <w:szCs w:val="24"/>
          <w:lang w:val="en-ID"/>
        </w:rPr>
        <w:t>dengan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skor</w:t>
      </w:r>
      <w:proofErr w:type="spellEnd"/>
      <w:r w:rsidRPr="004E4CF5">
        <w:rPr>
          <w:rFonts w:ascii="Times New Roman" w:hAnsi="Times New Roman" w:cs="Times New Roman"/>
          <w:sz w:val="24"/>
          <w:szCs w:val="24"/>
          <w:lang w:val="en-ID"/>
        </w:rPr>
        <w:t xml:space="preserve"> yang </w:t>
      </w:r>
      <w:proofErr w:type="spellStart"/>
      <w:r w:rsidRPr="004E4CF5">
        <w:rPr>
          <w:rFonts w:ascii="Times New Roman" w:hAnsi="Times New Roman" w:cs="Times New Roman"/>
          <w:sz w:val="24"/>
          <w:szCs w:val="24"/>
          <w:lang w:val="en-ID"/>
        </w:rPr>
        <w:t>digunakan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terdiri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dari</w:t>
      </w:r>
      <w:proofErr w:type="spellEnd"/>
      <w:r w:rsidRPr="004E4CF5">
        <w:rPr>
          <w:rFonts w:ascii="Times New Roman" w:hAnsi="Times New Roman" w:cs="Times New Roman"/>
          <w:sz w:val="24"/>
          <w:szCs w:val="24"/>
          <w:lang w:val="en-ID"/>
        </w:rPr>
        <w:t xml:space="preserve"> 1 dan 0 yang masing-masing </w:t>
      </w:r>
      <w:proofErr w:type="spellStart"/>
      <w:r w:rsidRPr="004E4CF5">
        <w:rPr>
          <w:rFonts w:ascii="Times New Roman" w:hAnsi="Times New Roman" w:cs="Times New Roman"/>
          <w:sz w:val="24"/>
          <w:szCs w:val="24"/>
          <w:lang w:val="en-ID"/>
        </w:rPr>
        <w:t>menunjukkan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penilaian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Ya</w:t>
      </w:r>
      <w:proofErr w:type="spellEnd"/>
      <w:r w:rsidRPr="004E4CF5">
        <w:rPr>
          <w:rFonts w:ascii="Times New Roman" w:hAnsi="Times New Roman" w:cs="Times New Roman"/>
          <w:sz w:val="24"/>
          <w:szCs w:val="24"/>
          <w:lang w:val="en-ID"/>
        </w:rPr>
        <w:t>” dan “</w:t>
      </w:r>
      <w:proofErr w:type="spellStart"/>
      <w:r w:rsidRPr="004E4CF5">
        <w:rPr>
          <w:rFonts w:ascii="Times New Roman" w:hAnsi="Times New Roman" w:cs="Times New Roman"/>
          <w:sz w:val="24"/>
          <w:szCs w:val="24"/>
          <w:lang w:val="en-ID"/>
        </w:rPr>
        <w:t>Tidak</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Pemberian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nilai</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kepraktisan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menggunakan</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rumus</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dibawah</w:t>
      </w:r>
      <w:proofErr w:type="spellEnd"/>
      <w:r w:rsidRPr="004E4CF5">
        <w:rPr>
          <w:rFonts w:ascii="Times New Roman" w:hAnsi="Times New Roman" w:cs="Times New Roman"/>
          <w:sz w:val="24"/>
          <w:szCs w:val="24"/>
          <w:lang w:val="en-ID"/>
        </w:rPr>
        <w:t xml:space="preserve"> </w:t>
      </w:r>
      <w:proofErr w:type="spellStart"/>
      <w:r w:rsidRPr="004E4CF5">
        <w:rPr>
          <w:rFonts w:ascii="Times New Roman" w:hAnsi="Times New Roman" w:cs="Times New Roman"/>
          <w:sz w:val="24"/>
          <w:szCs w:val="24"/>
          <w:lang w:val="en-ID"/>
        </w:rPr>
        <w:t>ini</w:t>
      </w:r>
      <w:proofErr w:type="spellEnd"/>
      <w:r w:rsidRPr="004E4CF5">
        <w:rPr>
          <w:rFonts w:ascii="Times New Roman" w:hAnsi="Times New Roman" w:cs="Times New Roman"/>
          <w:sz w:val="24"/>
          <w:szCs w:val="24"/>
          <w:lang w:val="en-ID"/>
        </w:rPr>
        <w:t>:</w:t>
      </w:r>
    </w:p>
    <w:p w14:paraId="57201FB3" w14:textId="77777777" w:rsidR="00A2134C" w:rsidRPr="004E4CF5" w:rsidRDefault="00A2134C" w:rsidP="00A2134C">
      <w:pPr>
        <w:spacing w:line="240" w:lineRule="auto"/>
        <w:rPr>
          <w:rFonts w:ascii="Times New Roman" w:hAnsi="Times New Roman" w:cs="Times New Roman"/>
          <w:b/>
          <w:sz w:val="24"/>
          <w:szCs w:val="24"/>
        </w:rPr>
      </w:pPr>
      <m:oMathPara>
        <m:oMath>
          <m:r>
            <m:rPr>
              <m:sty m:val="p"/>
            </m:rPr>
            <w:rPr>
              <w:rFonts w:ascii="Cambria Math" w:hAnsi="Times New Roman" w:cs="Times New Roman"/>
              <w:position w:val="-4"/>
              <w:sz w:val="24"/>
              <w:szCs w:val="24"/>
            </w:rPr>
            <m:t>Tingkat Kepraktisan</m:t>
          </m:r>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Times New Roman" w:cs="Times New Roman"/>
                  <w:sz w:val="24"/>
                  <w:szCs w:val="24"/>
                </w:rPr>
                <m:t>Jawaban Skor yang diperole</m:t>
              </m:r>
              <m:r>
                <m:rPr>
                  <m:sty m:val="p"/>
                </m:rPr>
                <w:rPr>
                  <w:rFonts w:ascii="Cambria Math" w:hAnsi="Times New Roman" w:cs="Times New Roman"/>
                  <w:sz w:val="24"/>
                  <w:szCs w:val="24"/>
                </w:rPr>
                <m:t>h</m:t>
              </m:r>
            </m:num>
            <m:den>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Total</m:t>
              </m:r>
            </m:den>
          </m:f>
          <m:r>
            <m:rPr>
              <m:sty m:val="p"/>
            </m:rPr>
            <w:rPr>
              <w:rFonts w:ascii="Cambria Math" w:hAnsi="Times New Roman" w:cs="Times New Roman"/>
              <w:sz w:val="24"/>
              <w:szCs w:val="24"/>
            </w:rPr>
            <m:t>x 100%</m:t>
          </m:r>
        </m:oMath>
      </m:oMathPara>
    </w:p>
    <w:p w14:paraId="066D0C0B" w14:textId="77777777" w:rsidR="00A2134C" w:rsidRPr="004E4CF5" w:rsidRDefault="00A2134C" w:rsidP="00A2134C">
      <w:pPr>
        <w:spacing w:line="240" w:lineRule="auto"/>
        <w:jc w:val="right"/>
        <w:rPr>
          <w:rFonts w:ascii="Times New Roman" w:hAnsi="Times New Roman" w:cs="Times New Roman"/>
          <w:bCs/>
          <w:sz w:val="20"/>
          <w:szCs w:val="20"/>
        </w:rPr>
      </w:pPr>
      <w:r w:rsidRPr="004E4CF5">
        <w:rPr>
          <w:rFonts w:ascii="Times New Roman" w:hAnsi="Times New Roman" w:cs="Times New Roman"/>
          <w:bCs/>
          <w:sz w:val="20"/>
          <w:szCs w:val="20"/>
        </w:rPr>
        <w:t xml:space="preserve">(Hidayat &amp; Irawan dalam </w:t>
      </w:r>
      <w:r w:rsidR="006055E0">
        <w:rPr>
          <w:rFonts w:ascii="Times New Roman" w:hAnsi="Times New Roman" w:cs="Times New Roman"/>
          <w:bCs/>
          <w:sz w:val="20"/>
          <w:szCs w:val="20"/>
        </w:rPr>
        <w:fldChar w:fldCharType="begin" w:fldLock="1"/>
      </w:r>
      <w:r>
        <w:rPr>
          <w:rFonts w:ascii="Times New Roman" w:hAnsi="Times New Roman" w:cs="Times New Roman"/>
          <w:bCs/>
          <w:sz w:val="20"/>
          <w:szCs w:val="20"/>
        </w:rPr>
        <w:instrText>ADDIN CSL_CITATION {"citationItems":[{"id":"ITEM-1","itemData":{"author":[{"dropping-particle":"","family":"Lestari, F., Egok, A. S., Febriandi","given":"R.","non-dropping-particle":"","parse-names":false,"suffix":""}],"container-title":"Jurnal Basicedu","id":"ITEM-1","issued":{"date-parts":[["2021"]]},"page":"27-32","title":"Pengembangan bahan ajar matematika berbasis problem bases learning pada siswa sekolah dasar","type":"article-journal","volume":"37"},"uris":["http://www.mendeley.com/documents/?uuid=ac8d43c2-358c-4281-b28a-95cff7e2e01f"]}],"mendeley":{"formattedCitation":"(Lestari, F., Egok, A. S., Febriandi, 2021)","plainTextFormattedCitation":"(Lestari, F., Egok, A. S., Febriandi, 2021)","previouslyFormattedCitation":"(Lestari, F., Egok, A. S., Febriandi, 2021)"},"properties":{"noteIndex":0},"schema":"https://github.com/citation-style-language/schema/raw/master/csl-citation.json"}</w:instrText>
      </w:r>
      <w:r w:rsidR="006055E0">
        <w:rPr>
          <w:rFonts w:ascii="Times New Roman" w:hAnsi="Times New Roman" w:cs="Times New Roman"/>
          <w:bCs/>
          <w:sz w:val="20"/>
          <w:szCs w:val="20"/>
        </w:rPr>
        <w:fldChar w:fldCharType="separate"/>
      </w:r>
      <w:r w:rsidRPr="00AD0FD0">
        <w:rPr>
          <w:rFonts w:ascii="Times New Roman" w:hAnsi="Times New Roman" w:cs="Times New Roman"/>
          <w:bCs/>
          <w:noProof/>
          <w:sz w:val="20"/>
          <w:szCs w:val="20"/>
        </w:rPr>
        <w:t>(Lestari, F., Egok, A. S., Febriandi, 2021)</w:t>
      </w:r>
      <w:r w:rsidR="006055E0">
        <w:rPr>
          <w:rFonts w:ascii="Times New Roman" w:hAnsi="Times New Roman" w:cs="Times New Roman"/>
          <w:bCs/>
          <w:sz w:val="20"/>
          <w:szCs w:val="20"/>
        </w:rPr>
        <w:fldChar w:fldCharType="end"/>
      </w:r>
    </w:p>
    <w:p w14:paraId="2073B8B2" w14:textId="77777777" w:rsidR="00A2134C" w:rsidRPr="004E4CF5" w:rsidRDefault="00A2134C" w:rsidP="00A2134C">
      <w:pPr>
        <w:tabs>
          <w:tab w:val="left" w:pos="2835"/>
        </w:tabs>
        <w:spacing w:after="0" w:line="240" w:lineRule="auto"/>
        <w:ind w:firstLine="426"/>
        <w:jc w:val="both"/>
        <w:rPr>
          <w:rFonts w:ascii="Times New Roman" w:hAnsi="Times New Roman" w:cs="Times New Roman"/>
          <w:sz w:val="24"/>
          <w:szCs w:val="24"/>
        </w:rPr>
      </w:pPr>
      <w:r w:rsidRPr="004E4CF5">
        <w:rPr>
          <w:rFonts w:ascii="Times New Roman" w:hAnsi="Times New Roman" w:cs="Times New Roman"/>
          <w:sz w:val="24"/>
          <w:szCs w:val="24"/>
        </w:rPr>
        <w:t>Analisis Efek</w:t>
      </w:r>
      <w:proofErr w:type="spellStart"/>
      <w:r>
        <w:rPr>
          <w:rFonts w:ascii="Times New Roman" w:hAnsi="Times New Roman" w:cs="Times New Roman"/>
          <w:sz w:val="24"/>
          <w:szCs w:val="24"/>
          <w:lang w:val="en-US"/>
        </w:rPr>
        <w:t>tivitas</w:t>
      </w:r>
      <w:proofErr w:type="spellEnd"/>
      <w:r w:rsidRPr="004E4CF5">
        <w:rPr>
          <w:rFonts w:ascii="Times New Roman" w:hAnsi="Times New Roman" w:cs="Times New Roman"/>
          <w:sz w:val="24"/>
          <w:szCs w:val="24"/>
        </w:rPr>
        <w:t xml:space="preserve"> dimana tes yang diberikan pada akhir penelitian ini bertujuan untuk </w:t>
      </w:r>
      <w:r>
        <w:rPr>
          <w:rFonts w:ascii="Times New Roman" w:hAnsi="Times New Roman" w:cs="Times New Roman"/>
          <w:sz w:val="24"/>
          <w:szCs w:val="24"/>
        </w:rPr>
        <w:t>melihat efek</w:t>
      </w:r>
      <w:proofErr w:type="spellStart"/>
      <w:r>
        <w:rPr>
          <w:rFonts w:ascii="Times New Roman" w:hAnsi="Times New Roman" w:cs="Times New Roman"/>
          <w:sz w:val="24"/>
          <w:szCs w:val="24"/>
          <w:lang w:val="en-US"/>
        </w:rPr>
        <w:t>tivitas</w:t>
      </w:r>
      <w:proofErr w:type="spellEnd"/>
      <w:r>
        <w:rPr>
          <w:rFonts w:ascii="Times New Roman" w:hAnsi="Times New Roman" w:cs="Times New Roman"/>
          <w:sz w:val="24"/>
          <w:szCs w:val="24"/>
          <w:lang w:val="en-US"/>
        </w:rPr>
        <w:t xml:space="preserve"> </w:t>
      </w:r>
      <w:r w:rsidRPr="004E4CF5">
        <w:rPr>
          <w:rFonts w:ascii="Times New Roman" w:hAnsi="Times New Roman" w:cs="Times New Roman"/>
          <w:sz w:val="24"/>
          <w:szCs w:val="24"/>
        </w:rPr>
        <w:t>Media Roda Berputar (Rotar).</w:t>
      </w:r>
      <w:r w:rsidRPr="004E4CF5">
        <w:rPr>
          <w:rFonts w:ascii="Times New Roman" w:hAnsi="Times New Roman" w:cs="Times New Roman"/>
          <w:noProof/>
          <w:sz w:val="24"/>
          <w:szCs w:val="24"/>
        </w:rPr>
        <w:t xml:space="preserve"> </w:t>
      </w:r>
      <w:r w:rsidRPr="004E4CF5">
        <w:rPr>
          <w:rFonts w:ascii="Times New Roman" w:hAnsi="Times New Roman" w:cs="Times New Roman"/>
          <w:sz w:val="24"/>
          <w:szCs w:val="24"/>
        </w:rPr>
        <w:t xml:space="preserve">Dari hasil rata-rata </w:t>
      </w:r>
      <w:r w:rsidRPr="004E4CF5">
        <w:rPr>
          <w:rFonts w:ascii="Times New Roman" w:hAnsi="Times New Roman" w:cs="Times New Roman"/>
          <w:i/>
          <w:sz w:val="24"/>
          <w:szCs w:val="24"/>
        </w:rPr>
        <w:t>pretest</w:t>
      </w:r>
      <w:r w:rsidRPr="004E4CF5">
        <w:rPr>
          <w:rFonts w:ascii="Times New Roman" w:hAnsi="Times New Roman" w:cs="Times New Roman"/>
          <w:sz w:val="24"/>
          <w:szCs w:val="24"/>
        </w:rPr>
        <w:t xml:space="preserve"> dan </w:t>
      </w:r>
      <w:r w:rsidRPr="004E4CF5">
        <w:rPr>
          <w:rFonts w:ascii="Times New Roman" w:hAnsi="Times New Roman" w:cs="Times New Roman"/>
          <w:i/>
          <w:sz w:val="24"/>
          <w:szCs w:val="24"/>
        </w:rPr>
        <w:t>posttest</w:t>
      </w:r>
      <w:r w:rsidRPr="004E4CF5">
        <w:rPr>
          <w:rFonts w:ascii="Times New Roman" w:hAnsi="Times New Roman" w:cs="Times New Roman"/>
          <w:sz w:val="24"/>
          <w:szCs w:val="24"/>
        </w:rPr>
        <w:t xml:space="preserve"> akan dihitung hasil test dengan rumus </w:t>
      </w:r>
      <w:r w:rsidRPr="004E4CF5">
        <w:rPr>
          <w:rFonts w:ascii="Times New Roman" w:hAnsi="Times New Roman" w:cs="Times New Roman"/>
          <w:i/>
          <w:sz w:val="24"/>
          <w:szCs w:val="24"/>
        </w:rPr>
        <w:t xml:space="preserve">N-gain </w:t>
      </w:r>
      <w:r w:rsidRPr="004E4CF5">
        <w:rPr>
          <w:rFonts w:ascii="Times New Roman" w:hAnsi="Times New Roman" w:cs="Times New Roman"/>
          <w:sz w:val="24"/>
          <w:szCs w:val="24"/>
        </w:rPr>
        <w:t>(g).</w:t>
      </w:r>
    </w:p>
    <w:p w14:paraId="12814F12" w14:textId="77777777" w:rsidR="00A2134C" w:rsidRPr="004E4CF5" w:rsidRDefault="00A2134C" w:rsidP="00A2134C">
      <w:pPr>
        <w:spacing w:after="0" w:line="240" w:lineRule="auto"/>
        <w:rPr>
          <w:rFonts w:ascii="Times New Roman" w:hAnsi="Times New Roman" w:cs="Times New Roman"/>
          <w:sz w:val="24"/>
          <w:szCs w:val="24"/>
        </w:rPr>
      </w:pPr>
      <m:oMathPara>
        <m:oMath>
          <m:r>
            <w:rPr>
              <w:rFonts w:ascii="Cambria Math" w:hAnsi="Times New Roman"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gain</m:t>
          </m:r>
          <m:r>
            <m:rPr>
              <m:sty m:val="p"/>
            </m:rPr>
            <w:rPr>
              <w:rFonts w:ascii="Cambria Math" w:hAnsi="Times New Roman" w:cs="Times New Roman"/>
              <w:sz w:val="24"/>
              <w:szCs w:val="24"/>
            </w:rPr>
            <m:t>(g)=</m:t>
          </m:r>
          <m:f>
            <m:fPr>
              <m:ctrlPr>
                <w:rPr>
                  <w:rFonts w:ascii="Cambria Math" w:hAnsi="Times New Roman" w:cs="Times New Roman"/>
                  <w:sz w:val="24"/>
                  <w:szCs w:val="24"/>
                </w:rPr>
              </m:ctrlPr>
            </m:fPr>
            <m:num>
              <m:r>
                <w:rPr>
                  <w:rFonts w:ascii="Cambria Math" w:hAnsi="Times New Roman" w:cs="Times New Roman"/>
                  <w:sz w:val="24"/>
                  <w:szCs w:val="24"/>
                </w:rPr>
                <m:t>Spost</m:t>
              </m:r>
              <m:r>
                <m:rPr>
                  <m:sty m:val="p"/>
                </m:rPr>
                <w:rPr>
                  <w:rFonts w:ascii="Times New Roman" w:hAnsi="Times New Roman" w:cs="Times New Roman"/>
                  <w:sz w:val="24"/>
                  <w:szCs w:val="24"/>
                </w:rPr>
                <m:t>-</m:t>
              </m:r>
              <m:r>
                <w:rPr>
                  <w:rFonts w:ascii="Cambria Math" w:hAnsi="Times New Roman" w:cs="Times New Roman"/>
                  <w:sz w:val="24"/>
                  <w:szCs w:val="24"/>
                </w:rPr>
                <m:t>Spre</m:t>
              </m:r>
            </m:num>
            <m:den>
              <m:r>
                <w:rPr>
                  <w:rFonts w:ascii="Cambria Math" w:hAnsi="Times New Roman" w:cs="Times New Roman"/>
                  <w:sz w:val="24"/>
                  <w:szCs w:val="24"/>
                </w:rPr>
                <m:t>Smaks</m:t>
              </m:r>
              <m:r>
                <m:rPr>
                  <m:sty m:val="p"/>
                </m:rPr>
                <w:rPr>
                  <w:rFonts w:ascii="Times New Roman" w:hAnsi="Times New Roman" w:cs="Times New Roman"/>
                  <w:sz w:val="24"/>
                  <w:szCs w:val="24"/>
                </w:rPr>
                <m:t>-</m:t>
              </m:r>
              <m:r>
                <w:rPr>
                  <w:rFonts w:ascii="Cambria Math" w:hAnsi="Times New Roman" w:cs="Times New Roman"/>
                  <w:sz w:val="24"/>
                  <w:szCs w:val="24"/>
                </w:rPr>
                <m:t>Spre</m:t>
              </m:r>
            </m:den>
          </m:f>
        </m:oMath>
      </m:oMathPara>
    </w:p>
    <w:p w14:paraId="05C3272E" w14:textId="77777777" w:rsidR="00A2134C" w:rsidRPr="004E4CF5" w:rsidRDefault="00A2134C" w:rsidP="00A2134C">
      <w:pPr>
        <w:tabs>
          <w:tab w:val="left" w:pos="2835"/>
        </w:tabs>
        <w:spacing w:after="0" w:line="240" w:lineRule="auto"/>
        <w:rPr>
          <w:rFonts w:ascii="Times New Roman" w:hAnsi="Times New Roman" w:cs="Times New Roman"/>
          <w:sz w:val="20"/>
          <w:szCs w:val="20"/>
        </w:rPr>
      </w:pPr>
      <w:r w:rsidRPr="004E4CF5">
        <w:rPr>
          <w:rFonts w:ascii="Times New Roman" w:hAnsi="Times New Roman" w:cs="Times New Roman"/>
          <w:sz w:val="24"/>
          <w:szCs w:val="24"/>
        </w:rPr>
        <w:tab/>
      </w:r>
      <w:r w:rsidRPr="004E4CF5">
        <w:rPr>
          <w:rFonts w:ascii="Times New Roman" w:hAnsi="Times New Roman" w:cs="Times New Roman"/>
          <w:sz w:val="24"/>
          <w:szCs w:val="24"/>
        </w:rPr>
        <w:tab/>
      </w:r>
      <w:r w:rsidRPr="004E4CF5">
        <w:rPr>
          <w:rFonts w:ascii="Times New Roman" w:hAnsi="Times New Roman" w:cs="Times New Roman"/>
          <w:sz w:val="24"/>
          <w:szCs w:val="24"/>
        </w:rPr>
        <w:tab/>
      </w:r>
      <w:r w:rsidRPr="004E4CF5">
        <w:rPr>
          <w:rFonts w:ascii="Times New Roman" w:hAnsi="Times New Roman" w:cs="Times New Roman"/>
          <w:sz w:val="24"/>
          <w:szCs w:val="24"/>
        </w:rPr>
        <w:tab/>
      </w:r>
      <w:r w:rsidRPr="004E4CF5">
        <w:rPr>
          <w:rFonts w:ascii="Times New Roman" w:hAnsi="Times New Roman" w:cs="Times New Roman"/>
          <w:sz w:val="24"/>
          <w:szCs w:val="24"/>
        </w:rPr>
        <w:tab/>
      </w:r>
      <w:r w:rsidRPr="004E4CF5">
        <w:rPr>
          <w:rFonts w:ascii="Times New Roman" w:hAnsi="Times New Roman" w:cs="Times New Roman"/>
          <w:sz w:val="24"/>
          <w:szCs w:val="24"/>
        </w:rPr>
        <w:tab/>
      </w:r>
      <w:r w:rsidR="006055E0">
        <w:rPr>
          <w:rFonts w:ascii="Times New Roman" w:hAnsi="Times New Roman" w:cs="Times New Roman"/>
          <w:sz w:val="20"/>
          <w:szCs w:val="20"/>
        </w:rPr>
        <w:fldChar w:fldCharType="begin" w:fldLock="1"/>
      </w:r>
      <w:r w:rsidR="00524749">
        <w:rPr>
          <w:rFonts w:ascii="Times New Roman" w:hAnsi="Times New Roman" w:cs="Times New Roman"/>
          <w:sz w:val="20"/>
          <w:szCs w:val="20"/>
        </w:rPr>
        <w:instrText>ADDIN CSL_CITATION {"citationItems":[{"id":"ITEM-1","itemData":{"author":[{"dropping-particle":"","family":"Siregar, L. R.","given":"dkk","non-dropping-particle":"","parse-names":false,"suffix":""}],"container-title":"Jurnal Pendidikan Teknik Mesin","id":"ITEM-1","issued":{"date-parts":[["2017"]]},"page":"44-50","title":"Pengembangan Media Pembelajaran Modul Elektronik Mata Kuliah Diagnosis Kendaraan Diprogram Studi Pendidikan Teknik Mesin Universitas Sriwijaya","type":"article-journal","volume":"4"},"uris":["http://www.mendeley.com/documents/?uuid=04b466fd-d168-4c83-889c-a74cac87142c"]}],"mendeley":{"formattedCitation":"(Siregar, L. R., 2017)","plainTextFormattedCitation":"(Siregar, L. R., 2017)","previouslyFormattedCitation":"(Siregar, L. R., 2017)"},"properties":{"noteIndex":0},"schema":"https://github.com/citation-style-language/schema/raw/master/csl-citation.json"}</w:instrText>
      </w:r>
      <w:r w:rsidR="006055E0">
        <w:rPr>
          <w:rFonts w:ascii="Times New Roman" w:hAnsi="Times New Roman" w:cs="Times New Roman"/>
          <w:sz w:val="20"/>
          <w:szCs w:val="20"/>
        </w:rPr>
        <w:fldChar w:fldCharType="separate"/>
      </w:r>
      <w:r w:rsidRPr="00AD0FD0">
        <w:rPr>
          <w:rFonts w:ascii="Times New Roman" w:hAnsi="Times New Roman" w:cs="Times New Roman"/>
          <w:noProof/>
          <w:sz w:val="20"/>
          <w:szCs w:val="20"/>
        </w:rPr>
        <w:t>(Siregar, L. R., 2017)</w:t>
      </w:r>
      <w:r w:rsidR="006055E0">
        <w:rPr>
          <w:rFonts w:ascii="Times New Roman" w:hAnsi="Times New Roman" w:cs="Times New Roman"/>
          <w:sz w:val="20"/>
          <w:szCs w:val="20"/>
        </w:rPr>
        <w:fldChar w:fldCharType="end"/>
      </w:r>
    </w:p>
    <w:p w14:paraId="2AC2C7AF" w14:textId="77777777" w:rsidR="00A2134C" w:rsidRPr="004E4CF5" w:rsidRDefault="00A2134C" w:rsidP="00A2134C">
      <w:pPr>
        <w:pStyle w:val="ListParagraph"/>
        <w:spacing w:after="0"/>
        <w:ind w:left="0"/>
        <w:rPr>
          <w:rFonts w:ascii="Times New Roman" w:hAnsi="Times New Roman" w:cs="Times New Roman"/>
          <w:sz w:val="24"/>
          <w:szCs w:val="24"/>
        </w:rPr>
      </w:pPr>
      <w:r w:rsidRPr="004E4CF5">
        <w:rPr>
          <w:rFonts w:ascii="Times New Roman" w:hAnsi="Times New Roman" w:cs="Times New Roman"/>
          <w:sz w:val="24"/>
          <w:szCs w:val="24"/>
        </w:rPr>
        <w:t>Keterangan:</w:t>
      </w:r>
    </w:p>
    <w:p w14:paraId="0D73525A" w14:textId="77777777" w:rsidR="00A2134C" w:rsidRPr="004E4CF5" w:rsidRDefault="00A2134C" w:rsidP="00A2134C">
      <w:pPr>
        <w:pStyle w:val="ListParagraph"/>
        <w:spacing w:after="0"/>
        <w:ind w:left="0"/>
        <w:rPr>
          <w:rFonts w:ascii="Times New Roman" w:hAnsi="Times New Roman" w:cs="Times New Roman"/>
          <w:sz w:val="24"/>
          <w:szCs w:val="24"/>
        </w:rPr>
      </w:pPr>
      <w:r w:rsidRPr="004E4CF5">
        <w:rPr>
          <w:rFonts w:ascii="Times New Roman" w:hAnsi="Times New Roman" w:cs="Times New Roman"/>
          <w:i/>
          <w:sz w:val="24"/>
          <w:szCs w:val="24"/>
        </w:rPr>
        <w:t>N-gain</w:t>
      </w:r>
      <w:r w:rsidRPr="004E4CF5">
        <w:rPr>
          <w:rFonts w:ascii="Times New Roman" w:hAnsi="Times New Roman" w:cs="Times New Roman"/>
          <w:sz w:val="24"/>
          <w:szCs w:val="24"/>
        </w:rPr>
        <w:t xml:space="preserve">(g) = </w:t>
      </w:r>
      <w:r w:rsidRPr="004E4CF5">
        <w:rPr>
          <w:rFonts w:ascii="Times New Roman" w:hAnsi="Times New Roman" w:cs="Times New Roman"/>
          <w:i/>
          <w:sz w:val="24"/>
          <w:szCs w:val="24"/>
        </w:rPr>
        <w:t>Normalized</w:t>
      </w:r>
    </w:p>
    <w:p w14:paraId="1C2B0F01" w14:textId="77777777" w:rsidR="00A2134C" w:rsidRPr="004E4CF5" w:rsidRDefault="00A2134C" w:rsidP="00A2134C">
      <w:pPr>
        <w:pStyle w:val="ListParagraph"/>
        <w:spacing w:after="0"/>
        <w:ind w:left="0"/>
        <w:rPr>
          <w:rFonts w:ascii="Times New Roman" w:hAnsi="Times New Roman" w:cs="Times New Roman"/>
          <w:sz w:val="24"/>
          <w:szCs w:val="24"/>
        </w:rPr>
      </w:pPr>
      <w:r w:rsidRPr="004E4CF5">
        <w:rPr>
          <w:rFonts w:ascii="Times New Roman" w:hAnsi="Times New Roman" w:cs="Times New Roman"/>
          <w:i/>
          <w:sz w:val="24"/>
          <w:szCs w:val="24"/>
        </w:rPr>
        <w:t>S</w:t>
      </w:r>
      <w:r w:rsidRPr="004E4CF5">
        <w:rPr>
          <w:rFonts w:ascii="Times New Roman" w:hAnsi="Times New Roman" w:cs="Times New Roman"/>
          <w:i/>
          <w:sz w:val="24"/>
          <w:szCs w:val="24"/>
          <w:vertAlign w:val="subscript"/>
        </w:rPr>
        <w:t>post</w:t>
      </w:r>
      <w:r w:rsidRPr="004E4CF5">
        <w:rPr>
          <w:rFonts w:ascii="Times New Roman" w:hAnsi="Times New Roman" w:cs="Times New Roman"/>
          <w:i/>
          <w:sz w:val="24"/>
          <w:szCs w:val="24"/>
          <w:vertAlign w:val="subscript"/>
        </w:rPr>
        <w:tab/>
      </w:r>
      <w:r w:rsidRPr="004E4CF5">
        <w:rPr>
          <w:rFonts w:ascii="Times New Roman" w:hAnsi="Times New Roman" w:cs="Times New Roman"/>
          <w:sz w:val="24"/>
          <w:szCs w:val="24"/>
        </w:rPr>
        <w:t xml:space="preserve">= Skor </w:t>
      </w:r>
      <w:r w:rsidRPr="004E4CF5">
        <w:rPr>
          <w:rFonts w:ascii="Times New Roman" w:hAnsi="Times New Roman" w:cs="Times New Roman"/>
          <w:i/>
          <w:sz w:val="24"/>
          <w:szCs w:val="24"/>
        </w:rPr>
        <w:t>Post Test</w:t>
      </w:r>
      <w:r w:rsidRPr="004E4CF5">
        <w:rPr>
          <w:rFonts w:ascii="Times New Roman" w:hAnsi="Times New Roman" w:cs="Times New Roman"/>
          <w:sz w:val="24"/>
          <w:szCs w:val="24"/>
        </w:rPr>
        <w:t xml:space="preserve"> (Dalam Rata-rata)</w:t>
      </w:r>
    </w:p>
    <w:p w14:paraId="3AEB57B4" w14:textId="77777777" w:rsidR="00A2134C" w:rsidRPr="004E4CF5" w:rsidRDefault="00A2134C" w:rsidP="00A2134C">
      <w:pPr>
        <w:pStyle w:val="ListParagraph"/>
        <w:spacing w:after="0"/>
        <w:ind w:left="0"/>
        <w:rPr>
          <w:rFonts w:ascii="Times New Roman" w:hAnsi="Times New Roman" w:cs="Times New Roman"/>
          <w:sz w:val="24"/>
          <w:szCs w:val="24"/>
        </w:rPr>
      </w:pPr>
      <w:r w:rsidRPr="004E4CF5">
        <w:rPr>
          <w:rFonts w:ascii="Times New Roman" w:hAnsi="Times New Roman" w:cs="Times New Roman"/>
          <w:i/>
          <w:sz w:val="24"/>
          <w:szCs w:val="24"/>
        </w:rPr>
        <w:t>S</w:t>
      </w:r>
      <w:r w:rsidRPr="004E4CF5">
        <w:rPr>
          <w:rFonts w:ascii="Times New Roman" w:hAnsi="Times New Roman" w:cs="Times New Roman"/>
          <w:i/>
          <w:sz w:val="24"/>
          <w:szCs w:val="24"/>
          <w:vertAlign w:val="subscript"/>
        </w:rPr>
        <w:t>maks</w:t>
      </w:r>
      <w:r w:rsidRPr="004E4CF5">
        <w:rPr>
          <w:rFonts w:ascii="Times New Roman" w:hAnsi="Times New Roman" w:cs="Times New Roman"/>
          <w:sz w:val="24"/>
          <w:szCs w:val="24"/>
          <w:vertAlign w:val="subscript"/>
        </w:rPr>
        <w:tab/>
      </w:r>
      <w:r w:rsidRPr="004E4CF5">
        <w:rPr>
          <w:rFonts w:ascii="Times New Roman" w:hAnsi="Times New Roman" w:cs="Times New Roman"/>
          <w:sz w:val="24"/>
          <w:szCs w:val="24"/>
        </w:rPr>
        <w:t>= Skor Maksimum</w:t>
      </w:r>
    </w:p>
    <w:p w14:paraId="71907306" w14:textId="77777777" w:rsidR="00A2134C" w:rsidRPr="004E4CF5" w:rsidRDefault="00A2134C" w:rsidP="00A2134C">
      <w:pPr>
        <w:pStyle w:val="ListParagraph"/>
        <w:spacing w:after="0"/>
        <w:ind w:left="0"/>
        <w:rPr>
          <w:rFonts w:ascii="Times New Roman" w:hAnsi="Times New Roman" w:cs="Times New Roman"/>
          <w:sz w:val="24"/>
          <w:szCs w:val="24"/>
        </w:rPr>
      </w:pPr>
      <w:r w:rsidRPr="004E4CF5">
        <w:rPr>
          <w:rFonts w:ascii="Times New Roman" w:hAnsi="Times New Roman" w:cs="Times New Roman"/>
          <w:i/>
          <w:sz w:val="24"/>
          <w:szCs w:val="24"/>
        </w:rPr>
        <w:t xml:space="preserve">Spre </w:t>
      </w:r>
      <w:r w:rsidRPr="004E4CF5">
        <w:rPr>
          <w:rFonts w:ascii="Times New Roman" w:hAnsi="Times New Roman" w:cs="Times New Roman"/>
          <w:sz w:val="24"/>
          <w:szCs w:val="24"/>
        </w:rPr>
        <w:tab/>
        <w:t xml:space="preserve">= Skor </w:t>
      </w:r>
      <w:r w:rsidRPr="004E4CF5">
        <w:rPr>
          <w:rFonts w:ascii="Times New Roman" w:hAnsi="Times New Roman" w:cs="Times New Roman"/>
          <w:i/>
          <w:sz w:val="24"/>
          <w:szCs w:val="24"/>
        </w:rPr>
        <w:t>Pre Test</w:t>
      </w:r>
      <w:r w:rsidRPr="004E4CF5">
        <w:rPr>
          <w:rFonts w:ascii="Times New Roman" w:hAnsi="Times New Roman" w:cs="Times New Roman"/>
          <w:sz w:val="24"/>
          <w:szCs w:val="24"/>
        </w:rPr>
        <w:t xml:space="preserve"> (Dalam Rata-rata)</w:t>
      </w:r>
    </w:p>
    <w:p w14:paraId="4D9996D4" w14:textId="77777777" w:rsidR="00A2134C" w:rsidRPr="0012777B" w:rsidRDefault="00A2134C">
      <w:pPr>
        <w:pBdr>
          <w:top w:val="nil"/>
          <w:left w:val="nil"/>
          <w:bottom w:val="nil"/>
          <w:right w:val="nil"/>
          <w:between w:val="nil"/>
        </w:pBdr>
        <w:tabs>
          <w:tab w:val="left" w:pos="0"/>
          <w:tab w:val="left" w:pos="426"/>
        </w:tabs>
        <w:spacing w:after="0"/>
        <w:jc w:val="both"/>
        <w:rPr>
          <w:rFonts w:ascii="Cambria" w:eastAsia="Cambria" w:hAnsi="Cambria" w:cs="Cambria"/>
          <w:color w:val="000000"/>
          <w:sz w:val="24"/>
          <w:szCs w:val="24"/>
          <w:lang w:val="en-US"/>
        </w:rPr>
      </w:pPr>
    </w:p>
    <w:p w14:paraId="183C215A" w14:textId="77777777" w:rsidR="00035F4F" w:rsidRPr="00E94F2E" w:rsidRDefault="00F62746" w:rsidP="00524749">
      <w:pPr>
        <w:spacing w:after="0"/>
        <w:rPr>
          <w:rFonts w:ascii="Times New Roman" w:eastAsia="Cambria" w:hAnsi="Times New Roman" w:cs="Times New Roman"/>
          <w:b/>
          <w:sz w:val="24"/>
          <w:szCs w:val="24"/>
        </w:rPr>
      </w:pPr>
      <w:r w:rsidRPr="00E94F2E">
        <w:rPr>
          <w:rFonts w:ascii="Times New Roman" w:eastAsia="Cambria" w:hAnsi="Times New Roman" w:cs="Times New Roman"/>
          <w:b/>
          <w:sz w:val="24"/>
          <w:szCs w:val="24"/>
        </w:rPr>
        <w:t>HASIL DAN PEMBAHASAN</w:t>
      </w:r>
    </w:p>
    <w:p w14:paraId="55D84778" w14:textId="77777777" w:rsidR="0012777B" w:rsidRPr="004E4CF5" w:rsidRDefault="0012777B" w:rsidP="00524749">
      <w:pPr>
        <w:spacing w:after="0"/>
        <w:ind w:firstLine="426"/>
        <w:jc w:val="both"/>
        <w:rPr>
          <w:rFonts w:ascii="Times New Roman" w:eastAsia="Bookman Old Style" w:hAnsi="Times New Roman" w:cs="Times New Roman"/>
          <w:iCs/>
          <w:color w:val="000000"/>
          <w:sz w:val="24"/>
          <w:szCs w:val="24"/>
          <w:u w:color="000000"/>
        </w:rPr>
      </w:pPr>
      <w:r w:rsidRPr="004E4CF5">
        <w:rPr>
          <w:rFonts w:ascii="Times New Roman" w:eastAsia="Bookman Old Style" w:hAnsi="Times New Roman" w:cs="Times New Roman"/>
          <w:iCs/>
          <w:color w:val="000000"/>
          <w:sz w:val="24"/>
          <w:szCs w:val="24"/>
          <w:u w:color="000000"/>
        </w:rPr>
        <w:t xml:space="preserve">Pengembangan media menggunakan model pengembangan Four-D (4D) yang mempunyai empat tahapan, terdiri dari: </w:t>
      </w:r>
      <w:r w:rsidRPr="004E4CF5">
        <w:rPr>
          <w:rFonts w:ascii="Times New Roman" w:eastAsia="Bookman Old Style" w:hAnsi="Times New Roman" w:cs="Times New Roman"/>
          <w:i/>
          <w:iCs/>
          <w:color w:val="000000"/>
          <w:sz w:val="24"/>
          <w:szCs w:val="24"/>
          <w:u w:color="000000"/>
        </w:rPr>
        <w:t>Define</w:t>
      </w:r>
      <w:r w:rsidRPr="004E4CF5">
        <w:rPr>
          <w:rFonts w:ascii="Times New Roman" w:eastAsia="Bookman Old Style" w:hAnsi="Times New Roman" w:cs="Times New Roman"/>
          <w:iCs/>
          <w:color w:val="000000"/>
          <w:sz w:val="24"/>
          <w:szCs w:val="24"/>
          <w:u w:color="000000"/>
        </w:rPr>
        <w:t xml:space="preserve"> (Pendefinisian), </w:t>
      </w:r>
      <w:r w:rsidRPr="004E4CF5">
        <w:rPr>
          <w:rFonts w:ascii="Times New Roman" w:eastAsia="Bookman Old Style" w:hAnsi="Times New Roman" w:cs="Times New Roman"/>
          <w:i/>
          <w:iCs/>
          <w:color w:val="000000"/>
          <w:sz w:val="24"/>
          <w:szCs w:val="24"/>
          <w:u w:color="000000"/>
        </w:rPr>
        <w:t>Design</w:t>
      </w:r>
      <w:r w:rsidRPr="004E4CF5">
        <w:rPr>
          <w:rFonts w:ascii="Times New Roman" w:eastAsia="Bookman Old Style" w:hAnsi="Times New Roman" w:cs="Times New Roman"/>
          <w:iCs/>
          <w:color w:val="000000"/>
          <w:sz w:val="24"/>
          <w:szCs w:val="24"/>
          <w:u w:color="000000"/>
        </w:rPr>
        <w:t xml:space="preserve"> (Perencanaan), </w:t>
      </w:r>
      <w:r w:rsidRPr="004E4CF5">
        <w:rPr>
          <w:rFonts w:ascii="Times New Roman" w:eastAsia="Bookman Old Style" w:hAnsi="Times New Roman" w:cs="Times New Roman"/>
          <w:i/>
          <w:iCs/>
          <w:color w:val="000000"/>
          <w:sz w:val="24"/>
          <w:szCs w:val="24"/>
          <w:u w:color="000000"/>
        </w:rPr>
        <w:t xml:space="preserve">Develop </w:t>
      </w:r>
      <w:r w:rsidRPr="004E4CF5">
        <w:rPr>
          <w:rFonts w:ascii="Times New Roman" w:eastAsia="Bookman Old Style" w:hAnsi="Times New Roman" w:cs="Times New Roman"/>
          <w:iCs/>
          <w:color w:val="000000"/>
          <w:sz w:val="24"/>
          <w:szCs w:val="24"/>
          <w:u w:color="000000"/>
        </w:rPr>
        <w:t xml:space="preserve">(Pengembangan), </w:t>
      </w:r>
      <w:r w:rsidRPr="004E4CF5">
        <w:rPr>
          <w:rFonts w:ascii="Times New Roman" w:eastAsia="Bookman Old Style" w:hAnsi="Times New Roman" w:cs="Times New Roman"/>
          <w:i/>
          <w:iCs/>
          <w:color w:val="000000"/>
          <w:sz w:val="24"/>
          <w:szCs w:val="24"/>
          <w:u w:color="000000"/>
        </w:rPr>
        <w:t>Disseminate</w:t>
      </w:r>
      <w:r w:rsidRPr="004E4CF5">
        <w:rPr>
          <w:rFonts w:ascii="Times New Roman" w:eastAsia="Bookman Old Style" w:hAnsi="Times New Roman" w:cs="Times New Roman"/>
          <w:iCs/>
          <w:color w:val="000000"/>
          <w:sz w:val="24"/>
          <w:szCs w:val="24"/>
          <w:u w:color="000000"/>
        </w:rPr>
        <w:t xml:space="preserve"> (Penyebaran).</w:t>
      </w:r>
    </w:p>
    <w:p w14:paraId="653AB543" w14:textId="77777777" w:rsidR="0012777B" w:rsidRPr="004E4CF5" w:rsidRDefault="0012777B" w:rsidP="0012777B">
      <w:pPr>
        <w:widowControl w:val="0"/>
        <w:autoSpaceDE w:val="0"/>
        <w:autoSpaceDN w:val="0"/>
        <w:spacing w:before="5" w:after="0" w:line="240" w:lineRule="auto"/>
        <w:rPr>
          <w:rFonts w:ascii="Times New Roman" w:hAnsi="Times New Roman" w:cs="Times New Roman"/>
          <w:sz w:val="24"/>
          <w:szCs w:val="24"/>
        </w:rPr>
      </w:pPr>
      <w:r w:rsidRPr="004E4CF5">
        <w:rPr>
          <w:rFonts w:ascii="Times New Roman" w:hAnsi="Times New Roman" w:cs="Times New Roman"/>
          <w:sz w:val="24"/>
          <w:szCs w:val="24"/>
        </w:rPr>
        <w:t>Tahap</w:t>
      </w:r>
      <w:r w:rsidRPr="004E4CF5">
        <w:rPr>
          <w:rFonts w:ascii="Times New Roman" w:hAnsi="Times New Roman" w:cs="Times New Roman"/>
          <w:spacing w:val="-10"/>
          <w:sz w:val="24"/>
          <w:szCs w:val="24"/>
        </w:rPr>
        <w:t xml:space="preserve"> </w:t>
      </w:r>
      <w:r w:rsidRPr="004E4CF5">
        <w:rPr>
          <w:rFonts w:ascii="Times New Roman" w:hAnsi="Times New Roman" w:cs="Times New Roman"/>
          <w:sz w:val="24"/>
          <w:szCs w:val="24"/>
        </w:rPr>
        <w:t>Pendefinisian (</w:t>
      </w:r>
      <w:r w:rsidRPr="004E4CF5">
        <w:rPr>
          <w:rFonts w:ascii="Times New Roman" w:hAnsi="Times New Roman" w:cs="Times New Roman"/>
          <w:bCs/>
          <w:i/>
          <w:sz w:val="24"/>
          <w:szCs w:val="24"/>
        </w:rPr>
        <w:t>Define)</w:t>
      </w:r>
    </w:p>
    <w:p w14:paraId="1848B00C" w14:textId="77777777" w:rsidR="0012777B" w:rsidRPr="004E4CF5" w:rsidRDefault="0012777B" w:rsidP="0012777B">
      <w:pPr>
        <w:spacing w:after="0" w:line="240" w:lineRule="auto"/>
        <w:ind w:firstLine="426"/>
        <w:jc w:val="both"/>
        <w:rPr>
          <w:rFonts w:ascii="Times New Roman" w:hAnsi="Times New Roman" w:cs="Times New Roman"/>
          <w:spacing w:val="1"/>
          <w:sz w:val="24"/>
          <w:szCs w:val="24"/>
        </w:rPr>
      </w:pPr>
      <w:r w:rsidRPr="004E4CF5">
        <w:rPr>
          <w:rFonts w:ascii="Times New Roman" w:hAnsi="Times New Roman" w:cs="Times New Roman"/>
          <w:iCs/>
          <w:sz w:val="24"/>
          <w:szCs w:val="24"/>
        </w:rPr>
        <w:t xml:space="preserve">Tahap </w:t>
      </w:r>
      <w:r w:rsidRPr="004E4CF5">
        <w:rPr>
          <w:rFonts w:ascii="Times New Roman" w:hAnsi="Times New Roman" w:cs="Times New Roman"/>
          <w:i/>
          <w:sz w:val="24"/>
          <w:szCs w:val="24"/>
        </w:rPr>
        <w:t>Define</w:t>
      </w:r>
      <w:r w:rsidRPr="004E4CF5">
        <w:rPr>
          <w:rFonts w:ascii="Times New Roman" w:hAnsi="Times New Roman" w:cs="Times New Roman"/>
          <w:i/>
          <w:spacing w:val="1"/>
          <w:sz w:val="24"/>
          <w:szCs w:val="24"/>
        </w:rPr>
        <w:t xml:space="preserve"> </w:t>
      </w:r>
      <w:r w:rsidRPr="004E4CF5">
        <w:rPr>
          <w:rFonts w:ascii="Times New Roman" w:hAnsi="Times New Roman" w:cs="Times New Roman"/>
          <w:sz w:val="24"/>
          <w:szCs w:val="24"/>
        </w:rPr>
        <w:t>ialah tahap awal untuk dapat menghasilkan</w:t>
      </w:r>
      <w:r w:rsidRPr="004E4CF5">
        <w:rPr>
          <w:rFonts w:ascii="Times New Roman" w:hAnsi="Times New Roman" w:cs="Times New Roman"/>
          <w:spacing w:val="1"/>
          <w:sz w:val="24"/>
          <w:szCs w:val="24"/>
        </w:rPr>
        <w:t xml:space="preserve"> sebuah</w:t>
      </w:r>
      <w:r w:rsidRPr="004E4CF5">
        <w:rPr>
          <w:rFonts w:ascii="Times New Roman" w:hAnsi="Times New Roman" w:cs="Times New Roman"/>
          <w:i/>
          <w:sz w:val="24"/>
          <w:szCs w:val="24"/>
        </w:rPr>
        <w:t xml:space="preserve"> </w:t>
      </w:r>
      <w:r w:rsidRPr="004E4CF5">
        <w:rPr>
          <w:rFonts w:ascii="Times New Roman" w:hAnsi="Times New Roman" w:cs="Times New Roman"/>
          <w:sz w:val="24"/>
          <w:szCs w:val="24"/>
        </w:rPr>
        <w:t xml:space="preserve">Media </w:t>
      </w:r>
      <w:r w:rsidRPr="004E4CF5">
        <w:rPr>
          <w:rFonts w:ascii="Times New Roman" w:eastAsia="Bookman Old Style" w:hAnsi="Times New Roman" w:cs="Times New Roman"/>
          <w:color w:val="000000"/>
          <w:sz w:val="24"/>
          <w:szCs w:val="24"/>
          <w:u w:color="000000"/>
        </w:rPr>
        <w:t>Roda Berputar (Rotar)</w:t>
      </w:r>
      <w:r w:rsidRPr="004E4CF5">
        <w:rPr>
          <w:rFonts w:ascii="Times New Roman" w:eastAsia="Bookman Old Style" w:hAnsi="Times New Roman" w:cs="Times New Roman"/>
          <w:i/>
          <w:color w:val="000000"/>
          <w:sz w:val="24"/>
          <w:szCs w:val="24"/>
          <w:u w:color="000000"/>
        </w:rPr>
        <w:t xml:space="preserve"> </w:t>
      </w:r>
      <w:r w:rsidRPr="004E4CF5">
        <w:rPr>
          <w:rFonts w:ascii="Times New Roman" w:hAnsi="Times New Roman" w:cs="Times New Roman"/>
          <w:sz w:val="24"/>
          <w:szCs w:val="24"/>
        </w:rPr>
        <w:t xml:space="preserve">untuk </w:t>
      </w:r>
      <w:r w:rsidRPr="00102264">
        <w:rPr>
          <w:rFonts w:ascii="Times New Roman" w:hAnsi="Times New Roman" w:cs="Times New Roman"/>
          <w:sz w:val="24"/>
          <w:szCs w:val="24"/>
        </w:rPr>
        <w:t xml:space="preserve">mendefinisikan kebutuhan dalam </w:t>
      </w:r>
      <w:r w:rsidRPr="00102264">
        <w:rPr>
          <w:rFonts w:ascii="Times New Roman" w:hAnsi="Times New Roman" w:cs="Times New Roman"/>
          <w:spacing w:val="1"/>
          <w:sz w:val="24"/>
          <w:szCs w:val="24"/>
        </w:rPr>
        <w:t>kegiatan belajar-mengajar. Ada beberapa komponen yang dianalisis, meliputi</w:t>
      </w:r>
      <w:r w:rsidRPr="004E4CF5">
        <w:rPr>
          <w:rFonts w:ascii="Times New Roman" w:hAnsi="Times New Roman" w:cs="Times New Roman"/>
          <w:spacing w:val="1"/>
          <w:sz w:val="24"/>
          <w:szCs w:val="24"/>
        </w:rPr>
        <w:t xml:space="preserve"> </w:t>
      </w:r>
      <w:r>
        <w:rPr>
          <w:rFonts w:ascii="Times New Roman" w:hAnsi="Times New Roman" w:cs="Times New Roman"/>
          <w:spacing w:val="1"/>
          <w:sz w:val="24"/>
          <w:szCs w:val="24"/>
        </w:rPr>
        <w:t>dimulai sebelum guru memberikan pembelajaran, saat pembelajaran berlangsung dan keaktifan siswa saat belajar. Selanjutnya analisis tugas dilakukan dengan tujuan ntuk menjabarkan isi materii yang diajarkan dalam bentuk garis-garis besar. Penyusunan media berpedoman pada kompetensi dasar. Analisis konsep bertujuan untuk mengidentifikasi konsep-konsep pokok yang akan diajarkan dan merinci secara sistematis dengan cara mengelompokkan materi. Terakhir perumusan tujuan pembelajaran. Hasil dari analisis tugas dan analisis konsep digunakan sebagai tolak ukur untuk merumuskan indikator pencapaian hasil belajar dan tujuan pembelajaran, kompetensi dasar (KD).</w:t>
      </w:r>
    </w:p>
    <w:p w14:paraId="379674A2" w14:textId="77777777" w:rsidR="0012777B" w:rsidRPr="004E4CF5" w:rsidRDefault="0012777B" w:rsidP="0012777B">
      <w:pPr>
        <w:widowControl w:val="0"/>
        <w:autoSpaceDE w:val="0"/>
        <w:autoSpaceDN w:val="0"/>
        <w:spacing w:after="0" w:line="240" w:lineRule="auto"/>
        <w:jc w:val="both"/>
        <w:rPr>
          <w:rFonts w:ascii="Times New Roman" w:hAnsi="Times New Roman" w:cs="Times New Roman"/>
          <w:sz w:val="24"/>
          <w:szCs w:val="24"/>
        </w:rPr>
      </w:pPr>
      <w:r w:rsidRPr="004E4CF5">
        <w:rPr>
          <w:rFonts w:ascii="Times New Roman" w:hAnsi="Times New Roman" w:cs="Times New Roman"/>
          <w:sz w:val="24"/>
          <w:szCs w:val="24"/>
        </w:rPr>
        <w:t>Tahap</w:t>
      </w:r>
      <w:r w:rsidRPr="004E4CF5">
        <w:rPr>
          <w:rFonts w:ascii="Times New Roman" w:hAnsi="Times New Roman" w:cs="Times New Roman"/>
          <w:spacing w:val="-8"/>
          <w:sz w:val="24"/>
          <w:szCs w:val="24"/>
        </w:rPr>
        <w:t xml:space="preserve"> </w:t>
      </w:r>
      <w:r w:rsidRPr="004E4CF5">
        <w:rPr>
          <w:rFonts w:ascii="Times New Roman" w:hAnsi="Times New Roman" w:cs="Times New Roman"/>
          <w:sz w:val="24"/>
          <w:szCs w:val="24"/>
        </w:rPr>
        <w:t xml:space="preserve">Perancangan </w:t>
      </w:r>
    </w:p>
    <w:p w14:paraId="22052E24" w14:textId="77777777" w:rsidR="00A2134C" w:rsidRPr="00A2134C" w:rsidRDefault="0012777B" w:rsidP="00A2134C">
      <w:pPr>
        <w:widowControl w:val="0"/>
        <w:autoSpaceDE w:val="0"/>
        <w:autoSpaceDN w:val="0"/>
        <w:spacing w:after="0" w:line="240" w:lineRule="auto"/>
        <w:ind w:firstLine="426"/>
        <w:jc w:val="both"/>
        <w:rPr>
          <w:rFonts w:ascii="Times New Roman" w:hAnsi="Times New Roman" w:cs="Times New Roman"/>
          <w:sz w:val="24"/>
          <w:szCs w:val="24"/>
          <w:lang w:val="en-US"/>
        </w:rPr>
      </w:pPr>
      <w:r w:rsidRPr="004E4CF5">
        <w:rPr>
          <w:rFonts w:ascii="Times New Roman" w:hAnsi="Times New Roman" w:cs="Times New Roman"/>
          <w:sz w:val="24"/>
          <w:szCs w:val="24"/>
        </w:rPr>
        <w:t>Tahap Perancangan (</w:t>
      </w:r>
      <w:r w:rsidRPr="004E4CF5">
        <w:rPr>
          <w:rFonts w:ascii="Times New Roman" w:hAnsi="Times New Roman" w:cs="Times New Roman"/>
          <w:i/>
          <w:sz w:val="24"/>
          <w:szCs w:val="24"/>
        </w:rPr>
        <w:t>Design</w:t>
      </w:r>
      <w:r w:rsidRPr="004E4CF5">
        <w:rPr>
          <w:rFonts w:ascii="Times New Roman" w:hAnsi="Times New Roman" w:cs="Times New Roman"/>
          <w:sz w:val="24"/>
          <w:szCs w:val="24"/>
        </w:rPr>
        <w:t xml:space="preserve">) ini memiliki tujuan untuk menghasilkan rancangan awal yaitu menyiapkan </w:t>
      </w:r>
      <w:r w:rsidRPr="004E4CF5">
        <w:rPr>
          <w:rFonts w:ascii="Times New Roman" w:hAnsi="Times New Roman" w:cs="Times New Roman"/>
          <w:i/>
          <w:sz w:val="24"/>
          <w:szCs w:val="24"/>
        </w:rPr>
        <w:t>prototype</w:t>
      </w:r>
      <w:r w:rsidRPr="004E4CF5">
        <w:rPr>
          <w:rFonts w:ascii="Times New Roman" w:hAnsi="Times New Roman" w:cs="Times New Roman"/>
          <w:sz w:val="24"/>
          <w:szCs w:val="24"/>
        </w:rPr>
        <w:t xml:space="preserve"> perangkat perangkat pembelajaran dengan langkah yaitu penyusunan tes acuan patokan. Penyusunan tes sesuai dari tujuan pembelajaran menjadi tolak ukur kemampuan siswa. Pemilihan Media </w:t>
      </w:r>
      <w:r w:rsidRPr="004E4CF5">
        <w:rPr>
          <w:rFonts w:ascii="Times New Roman" w:hAnsi="Times New Roman" w:cs="Times New Roman"/>
          <w:iCs/>
          <w:sz w:val="24"/>
          <w:szCs w:val="24"/>
        </w:rPr>
        <w:t xml:space="preserve">Roda Berputar (Rotar) </w:t>
      </w:r>
      <w:r w:rsidRPr="004E4CF5">
        <w:rPr>
          <w:rFonts w:ascii="Times New Roman" w:hAnsi="Times New Roman" w:cs="Times New Roman"/>
          <w:sz w:val="24"/>
          <w:szCs w:val="24"/>
        </w:rPr>
        <w:t xml:space="preserve">sebagai media untuk membantu guru menyampaikan materi Ilmu Pengetahuan Alam (IPA) </w:t>
      </w:r>
      <w:r w:rsidRPr="004E4CF5">
        <w:rPr>
          <w:rFonts w:ascii="Times New Roman" w:hAnsi="Times New Roman" w:cs="Times New Roman"/>
          <w:spacing w:val="1"/>
          <w:sz w:val="24"/>
          <w:szCs w:val="24"/>
        </w:rPr>
        <w:t xml:space="preserve">dengan cara yang menarik siswanya. </w:t>
      </w:r>
      <w:r w:rsidRPr="004E4CF5">
        <w:rPr>
          <w:rFonts w:ascii="Times New Roman" w:hAnsi="Times New Roman" w:cs="Times New Roman"/>
          <w:sz w:val="24"/>
          <w:szCs w:val="24"/>
        </w:rPr>
        <w:t xml:space="preserve">Pemilihan format dari media roda berputar (rotar) yang dikembangkan yaitu format media roda berputar. Ketiga, pemilihan format. Pemilihan format kriteria dan materi yang terdapat didalam media. Keempat, desail awal media. Penyusunan draf awal media akan menghasilkan draf yang didalamnya sekurang-kurangnya mencakup judul yang menggambarkan materi yang akan dituangkan didalam media. </w:t>
      </w:r>
    </w:p>
    <w:p w14:paraId="3BC7D2E6" w14:textId="77777777" w:rsidR="0012777B" w:rsidRPr="004E4CF5" w:rsidRDefault="0012777B" w:rsidP="0012777B">
      <w:pPr>
        <w:widowControl w:val="0"/>
        <w:autoSpaceDE w:val="0"/>
        <w:autoSpaceDN w:val="0"/>
        <w:spacing w:after="0" w:line="240" w:lineRule="auto"/>
        <w:jc w:val="both"/>
        <w:rPr>
          <w:rFonts w:ascii="Times New Roman" w:hAnsi="Times New Roman" w:cs="Times New Roman"/>
          <w:sz w:val="24"/>
          <w:szCs w:val="24"/>
        </w:rPr>
      </w:pPr>
      <w:r w:rsidRPr="004E4CF5">
        <w:rPr>
          <w:rFonts w:ascii="Times New Roman" w:hAnsi="Times New Roman" w:cs="Times New Roman"/>
          <w:sz w:val="24"/>
          <w:szCs w:val="24"/>
        </w:rPr>
        <w:t>Tahap</w:t>
      </w:r>
      <w:r w:rsidRPr="004E4CF5">
        <w:rPr>
          <w:rFonts w:ascii="Times New Roman" w:hAnsi="Times New Roman" w:cs="Times New Roman"/>
          <w:spacing w:val="-9"/>
          <w:sz w:val="24"/>
          <w:szCs w:val="24"/>
        </w:rPr>
        <w:t xml:space="preserve"> </w:t>
      </w:r>
      <w:r w:rsidRPr="004E4CF5">
        <w:rPr>
          <w:rFonts w:ascii="Times New Roman" w:hAnsi="Times New Roman" w:cs="Times New Roman"/>
          <w:iCs/>
          <w:sz w:val="24"/>
          <w:szCs w:val="24"/>
        </w:rPr>
        <w:t>P</w:t>
      </w:r>
      <w:r w:rsidRPr="004E4CF5">
        <w:rPr>
          <w:rFonts w:ascii="Times New Roman" w:hAnsi="Times New Roman" w:cs="Times New Roman"/>
          <w:sz w:val="24"/>
          <w:szCs w:val="24"/>
        </w:rPr>
        <w:t xml:space="preserve">engembangan </w:t>
      </w:r>
    </w:p>
    <w:p w14:paraId="7BF2A7C1" w14:textId="77777777" w:rsidR="0012777B" w:rsidRPr="004E4CF5" w:rsidRDefault="0012777B" w:rsidP="0012777B">
      <w:pPr>
        <w:widowControl w:val="0"/>
        <w:autoSpaceDE w:val="0"/>
        <w:autoSpaceDN w:val="0"/>
        <w:spacing w:after="0" w:line="240" w:lineRule="auto"/>
        <w:ind w:firstLine="426"/>
        <w:jc w:val="both"/>
        <w:rPr>
          <w:rFonts w:ascii="Times New Roman" w:hAnsi="Times New Roman" w:cs="Times New Roman"/>
          <w:sz w:val="24"/>
          <w:szCs w:val="24"/>
        </w:rPr>
      </w:pPr>
      <w:r w:rsidRPr="004E4CF5">
        <w:rPr>
          <w:rFonts w:ascii="Times New Roman" w:hAnsi="Times New Roman" w:cs="Times New Roman"/>
          <w:sz w:val="24"/>
          <w:szCs w:val="24"/>
        </w:rPr>
        <w:t>Pada tahap pengembangan (</w:t>
      </w:r>
      <w:r w:rsidRPr="004E4CF5">
        <w:rPr>
          <w:rFonts w:ascii="Times New Roman" w:hAnsi="Times New Roman" w:cs="Times New Roman"/>
          <w:i/>
          <w:sz w:val="24"/>
          <w:szCs w:val="24"/>
        </w:rPr>
        <w:t>Develop</w:t>
      </w:r>
      <w:r w:rsidRPr="004E4CF5">
        <w:rPr>
          <w:rFonts w:ascii="Times New Roman" w:hAnsi="Times New Roman" w:cs="Times New Roman"/>
          <w:sz w:val="24"/>
          <w:szCs w:val="24"/>
        </w:rPr>
        <w:t>) dilakukan dengan tujuan untuk menghasilkan media yang sudah divalidasi berdasarkan masukan dan saran dari ahli serta telah diuji coba ke siswa dan guru. Desain awal media yang telah divalidasi oleh ahli bahasa, ahli materi, dan ahli media serta telah diuji coba pada kelompok kecil dan uji lapangan menghasilkan produk dari media roda berputar (rotar).</w:t>
      </w:r>
    </w:p>
    <w:p w14:paraId="271A8E07" w14:textId="77777777" w:rsidR="0012777B" w:rsidRPr="004E4CF5" w:rsidRDefault="0012777B" w:rsidP="0012777B">
      <w:pPr>
        <w:pStyle w:val="Heading2"/>
      </w:pPr>
      <w:proofErr w:type="spellStart"/>
      <w:r w:rsidRPr="004E4CF5">
        <w:rPr>
          <w:b w:val="0"/>
        </w:rPr>
        <w:t>Tabel</w:t>
      </w:r>
      <w:proofErr w:type="spellEnd"/>
      <w:r w:rsidRPr="004E4CF5">
        <w:rPr>
          <w:b w:val="0"/>
          <w:spacing w:val="-3"/>
        </w:rPr>
        <w:t xml:space="preserve"> </w:t>
      </w:r>
      <w:r w:rsidRPr="004E4CF5">
        <w:rPr>
          <w:b w:val="0"/>
          <w:lang w:val="en-US"/>
        </w:rPr>
        <w:t>1</w:t>
      </w:r>
      <w:r w:rsidRPr="004E4CF5">
        <w:rPr>
          <w:lang w:val="en-US"/>
        </w:rPr>
        <w:t xml:space="preserve"> </w:t>
      </w:r>
      <w:r w:rsidRPr="004E4CF5">
        <w:rPr>
          <w:b w:val="0"/>
        </w:rPr>
        <w:t>Hasil</w:t>
      </w:r>
      <w:r w:rsidRPr="004E4CF5">
        <w:rPr>
          <w:b w:val="0"/>
          <w:spacing w:val="-4"/>
        </w:rPr>
        <w:t xml:space="preserve"> </w:t>
      </w:r>
      <w:proofErr w:type="spellStart"/>
      <w:r w:rsidRPr="004E4CF5">
        <w:rPr>
          <w:b w:val="0"/>
        </w:rPr>
        <w:t>Validasi</w:t>
      </w:r>
      <w:proofErr w:type="spellEnd"/>
      <w:r w:rsidRPr="004E4CF5">
        <w:rPr>
          <w:b w:val="0"/>
          <w:spacing w:val="-4"/>
        </w:rPr>
        <w:t xml:space="preserve"> </w:t>
      </w:r>
      <w:r w:rsidRPr="004E4CF5">
        <w:rPr>
          <w:b w:val="0"/>
        </w:rPr>
        <w:t>Ahli</w:t>
      </w:r>
      <w:r w:rsidRPr="004E4CF5">
        <w:rPr>
          <w:b w:val="0"/>
          <w:spacing w:val="-4"/>
        </w:rPr>
        <w:t xml:space="preserve"> </w:t>
      </w:r>
      <w:r w:rsidRPr="004E4CF5">
        <w:rPr>
          <w:b w:val="0"/>
        </w:rPr>
        <w:t>Bahasa</w:t>
      </w:r>
    </w:p>
    <w:tbl>
      <w:tblPr>
        <w:tblW w:w="779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843"/>
        <w:gridCol w:w="1701"/>
        <w:gridCol w:w="2409"/>
      </w:tblGrid>
      <w:tr w:rsidR="0012777B" w:rsidRPr="004E4CF5" w14:paraId="04CD93E5" w14:textId="77777777" w:rsidTr="00190C99">
        <w:trPr>
          <w:trHeight w:val="588"/>
        </w:trPr>
        <w:tc>
          <w:tcPr>
            <w:tcW w:w="1843" w:type="dxa"/>
            <w:shd w:val="clear" w:color="auto" w:fill="auto"/>
          </w:tcPr>
          <w:p w14:paraId="40C76036" w14:textId="77777777" w:rsidR="0012777B" w:rsidRPr="004E4CF5" w:rsidRDefault="0012777B" w:rsidP="00190C99">
            <w:pPr>
              <w:pStyle w:val="TableParagraph"/>
              <w:tabs>
                <w:tab w:val="left" w:pos="709"/>
              </w:tabs>
              <w:jc w:val="center"/>
              <w:rPr>
                <w:b/>
                <w:bCs/>
                <w:sz w:val="24"/>
                <w:szCs w:val="24"/>
              </w:rPr>
            </w:pPr>
            <w:proofErr w:type="spellStart"/>
            <w:r w:rsidRPr="004E4CF5">
              <w:rPr>
                <w:b/>
                <w:bCs/>
                <w:sz w:val="24"/>
                <w:szCs w:val="24"/>
              </w:rPr>
              <w:t>Aspek</w:t>
            </w:r>
            <w:proofErr w:type="spellEnd"/>
            <w:r w:rsidRPr="004E4CF5">
              <w:rPr>
                <w:b/>
                <w:bCs/>
                <w:sz w:val="24"/>
                <w:szCs w:val="24"/>
              </w:rPr>
              <w:t xml:space="preserve"> </w:t>
            </w:r>
            <w:proofErr w:type="spellStart"/>
            <w:r w:rsidRPr="004E4CF5">
              <w:rPr>
                <w:b/>
                <w:bCs/>
                <w:sz w:val="24"/>
                <w:szCs w:val="24"/>
              </w:rPr>
              <w:t>Penilaian</w:t>
            </w:r>
            <w:proofErr w:type="spellEnd"/>
          </w:p>
          <w:p w14:paraId="3BC2BDE7" w14:textId="77777777" w:rsidR="0012777B" w:rsidRPr="004E4CF5" w:rsidRDefault="0012777B" w:rsidP="00190C99">
            <w:pPr>
              <w:pStyle w:val="TableParagraph"/>
              <w:tabs>
                <w:tab w:val="left" w:pos="709"/>
              </w:tabs>
              <w:jc w:val="center"/>
              <w:rPr>
                <w:b/>
                <w:bCs/>
                <w:sz w:val="24"/>
                <w:szCs w:val="24"/>
              </w:rPr>
            </w:pPr>
          </w:p>
        </w:tc>
        <w:tc>
          <w:tcPr>
            <w:tcW w:w="1843" w:type="dxa"/>
            <w:shd w:val="clear" w:color="auto" w:fill="auto"/>
          </w:tcPr>
          <w:p w14:paraId="38FC08EE" w14:textId="77777777" w:rsidR="0012777B" w:rsidRPr="004E4CF5" w:rsidRDefault="0012777B" w:rsidP="00190C99">
            <w:pPr>
              <w:pStyle w:val="TableParagraph"/>
              <w:tabs>
                <w:tab w:val="left" w:pos="709"/>
              </w:tabs>
              <w:jc w:val="center"/>
              <w:rPr>
                <w:b/>
                <w:bCs/>
                <w:sz w:val="24"/>
                <w:szCs w:val="24"/>
              </w:rPr>
            </w:pPr>
            <w:r w:rsidRPr="004E4CF5">
              <w:rPr>
                <w:b/>
                <w:bCs/>
                <w:sz w:val="24"/>
                <w:szCs w:val="24"/>
              </w:rPr>
              <w:t xml:space="preserve">Banyak </w:t>
            </w:r>
            <w:proofErr w:type="spellStart"/>
            <w:r w:rsidRPr="004E4CF5">
              <w:rPr>
                <w:b/>
                <w:bCs/>
                <w:sz w:val="24"/>
                <w:szCs w:val="24"/>
              </w:rPr>
              <w:t>Butir</w:t>
            </w:r>
            <w:proofErr w:type="spellEnd"/>
          </w:p>
        </w:tc>
        <w:tc>
          <w:tcPr>
            <w:tcW w:w="1701" w:type="dxa"/>
            <w:shd w:val="clear" w:color="auto" w:fill="auto"/>
          </w:tcPr>
          <w:p w14:paraId="37EF6D46" w14:textId="77777777" w:rsidR="0012777B" w:rsidRPr="004E4CF5" w:rsidRDefault="0012777B" w:rsidP="00190C99">
            <w:pPr>
              <w:pStyle w:val="TableParagraph"/>
              <w:tabs>
                <w:tab w:val="left" w:pos="709"/>
              </w:tabs>
              <w:rPr>
                <w:b/>
                <w:bCs/>
                <w:i/>
                <w:sz w:val="24"/>
                <w:szCs w:val="24"/>
              </w:rPr>
            </w:pPr>
            <w:r w:rsidRPr="004E4CF5">
              <w:rPr>
                <w:b/>
                <w:bCs/>
                <w:sz w:val="24"/>
                <w:szCs w:val="24"/>
              </w:rPr>
              <w:t xml:space="preserve">Angka </w:t>
            </w:r>
            <w:r w:rsidRPr="004E4CF5">
              <w:rPr>
                <w:b/>
                <w:bCs/>
                <w:i/>
                <w:sz w:val="24"/>
                <w:szCs w:val="24"/>
              </w:rPr>
              <w:t>Aiken’s</w:t>
            </w:r>
          </w:p>
          <w:p w14:paraId="773FF5F6" w14:textId="77777777" w:rsidR="0012777B" w:rsidRPr="004E4CF5" w:rsidRDefault="0012777B" w:rsidP="00190C99">
            <w:pPr>
              <w:pStyle w:val="TableParagraph"/>
              <w:tabs>
                <w:tab w:val="left" w:pos="709"/>
              </w:tabs>
              <w:jc w:val="center"/>
              <w:rPr>
                <w:b/>
                <w:bCs/>
                <w:sz w:val="24"/>
                <w:szCs w:val="24"/>
              </w:rPr>
            </w:pPr>
            <w:r w:rsidRPr="004E4CF5">
              <w:rPr>
                <w:b/>
                <w:bCs/>
                <w:sz w:val="24"/>
                <w:szCs w:val="24"/>
              </w:rPr>
              <w:t>V</w:t>
            </w:r>
          </w:p>
        </w:tc>
        <w:tc>
          <w:tcPr>
            <w:tcW w:w="2409" w:type="dxa"/>
            <w:shd w:val="clear" w:color="auto" w:fill="auto"/>
          </w:tcPr>
          <w:p w14:paraId="6BCBCEE8" w14:textId="77777777" w:rsidR="0012777B" w:rsidRPr="004E4CF5" w:rsidRDefault="0012777B" w:rsidP="00190C99">
            <w:pPr>
              <w:pStyle w:val="TableParagraph"/>
              <w:tabs>
                <w:tab w:val="left" w:pos="709"/>
              </w:tabs>
              <w:jc w:val="center"/>
              <w:rPr>
                <w:b/>
                <w:bCs/>
                <w:i/>
                <w:sz w:val="24"/>
                <w:szCs w:val="24"/>
              </w:rPr>
            </w:pPr>
            <w:proofErr w:type="spellStart"/>
            <w:r w:rsidRPr="004E4CF5">
              <w:rPr>
                <w:b/>
                <w:bCs/>
                <w:sz w:val="24"/>
                <w:szCs w:val="24"/>
              </w:rPr>
              <w:t>Kriteria</w:t>
            </w:r>
            <w:proofErr w:type="spellEnd"/>
            <w:r w:rsidRPr="004E4CF5">
              <w:rPr>
                <w:b/>
                <w:bCs/>
                <w:sz w:val="24"/>
                <w:szCs w:val="24"/>
              </w:rPr>
              <w:t xml:space="preserve"> </w:t>
            </w:r>
            <w:proofErr w:type="spellStart"/>
            <w:r w:rsidRPr="004E4CF5">
              <w:rPr>
                <w:b/>
                <w:bCs/>
                <w:sz w:val="24"/>
                <w:szCs w:val="24"/>
              </w:rPr>
              <w:t>Koefisien</w:t>
            </w:r>
            <w:proofErr w:type="spellEnd"/>
            <w:r w:rsidRPr="004E4CF5">
              <w:rPr>
                <w:b/>
                <w:bCs/>
                <w:sz w:val="24"/>
                <w:szCs w:val="24"/>
              </w:rPr>
              <w:t xml:space="preserve"> </w:t>
            </w:r>
            <w:r w:rsidRPr="004E4CF5">
              <w:rPr>
                <w:b/>
                <w:bCs/>
                <w:i/>
                <w:sz w:val="24"/>
                <w:szCs w:val="24"/>
              </w:rPr>
              <w:t xml:space="preserve">Aiken’s </w:t>
            </w:r>
            <w:r w:rsidRPr="004E4CF5">
              <w:rPr>
                <w:b/>
                <w:bCs/>
                <w:sz w:val="24"/>
                <w:szCs w:val="24"/>
              </w:rPr>
              <w:t>V</w:t>
            </w:r>
          </w:p>
        </w:tc>
      </w:tr>
      <w:tr w:rsidR="0012777B" w:rsidRPr="004E4CF5" w14:paraId="6CE8E167" w14:textId="77777777" w:rsidTr="00190C99">
        <w:trPr>
          <w:trHeight w:val="321"/>
        </w:trPr>
        <w:tc>
          <w:tcPr>
            <w:tcW w:w="1843" w:type="dxa"/>
          </w:tcPr>
          <w:p w14:paraId="5DAF642C" w14:textId="77777777" w:rsidR="0012777B" w:rsidRPr="004E4CF5" w:rsidRDefault="0012777B" w:rsidP="00190C99">
            <w:pPr>
              <w:pStyle w:val="TableParagraph"/>
              <w:tabs>
                <w:tab w:val="left" w:pos="709"/>
              </w:tabs>
              <w:jc w:val="center"/>
              <w:rPr>
                <w:sz w:val="24"/>
                <w:szCs w:val="24"/>
              </w:rPr>
            </w:pPr>
            <w:proofErr w:type="spellStart"/>
            <w:r w:rsidRPr="004E4CF5">
              <w:rPr>
                <w:sz w:val="24"/>
                <w:szCs w:val="24"/>
              </w:rPr>
              <w:t>Kelayakan</w:t>
            </w:r>
            <w:proofErr w:type="spellEnd"/>
            <w:r w:rsidRPr="004E4CF5">
              <w:rPr>
                <w:sz w:val="24"/>
                <w:szCs w:val="24"/>
              </w:rPr>
              <w:t xml:space="preserve"> Bahasa</w:t>
            </w:r>
          </w:p>
        </w:tc>
        <w:tc>
          <w:tcPr>
            <w:tcW w:w="1843" w:type="dxa"/>
          </w:tcPr>
          <w:p w14:paraId="2CA2DDBA" w14:textId="77777777" w:rsidR="0012777B" w:rsidRPr="004E4CF5" w:rsidRDefault="0012777B" w:rsidP="00190C99">
            <w:pPr>
              <w:pStyle w:val="TableParagraph"/>
              <w:tabs>
                <w:tab w:val="left" w:pos="142"/>
              </w:tabs>
              <w:ind w:left="142"/>
              <w:jc w:val="center"/>
              <w:rPr>
                <w:sz w:val="24"/>
                <w:szCs w:val="24"/>
              </w:rPr>
            </w:pPr>
            <w:r w:rsidRPr="004E4CF5">
              <w:rPr>
                <w:sz w:val="24"/>
                <w:szCs w:val="24"/>
              </w:rPr>
              <w:t>11</w:t>
            </w:r>
          </w:p>
        </w:tc>
        <w:tc>
          <w:tcPr>
            <w:tcW w:w="1701" w:type="dxa"/>
          </w:tcPr>
          <w:p w14:paraId="7F20F811" w14:textId="77777777" w:rsidR="0012777B" w:rsidRPr="004E4CF5" w:rsidRDefault="0012777B" w:rsidP="00190C99">
            <w:pPr>
              <w:pStyle w:val="TableParagraph"/>
              <w:tabs>
                <w:tab w:val="left" w:pos="709"/>
              </w:tabs>
              <w:ind w:left="709" w:hanging="567"/>
              <w:jc w:val="center"/>
              <w:rPr>
                <w:sz w:val="24"/>
                <w:szCs w:val="24"/>
              </w:rPr>
            </w:pPr>
            <w:r w:rsidRPr="004E4CF5">
              <w:rPr>
                <w:sz w:val="24"/>
                <w:szCs w:val="24"/>
              </w:rPr>
              <w:t>0,81</w:t>
            </w:r>
          </w:p>
        </w:tc>
        <w:tc>
          <w:tcPr>
            <w:tcW w:w="2409" w:type="dxa"/>
          </w:tcPr>
          <w:p w14:paraId="2ED999AA" w14:textId="77777777" w:rsidR="0012777B" w:rsidRPr="004E4CF5" w:rsidRDefault="0012777B" w:rsidP="00190C99">
            <w:pPr>
              <w:pStyle w:val="TableParagraph"/>
              <w:tabs>
                <w:tab w:val="left" w:pos="709"/>
              </w:tabs>
              <w:ind w:left="709" w:hanging="567"/>
              <w:jc w:val="center"/>
              <w:rPr>
                <w:sz w:val="24"/>
                <w:szCs w:val="24"/>
              </w:rPr>
            </w:pPr>
            <w:r w:rsidRPr="004E4CF5">
              <w:rPr>
                <w:sz w:val="24"/>
                <w:szCs w:val="24"/>
              </w:rPr>
              <w:t>Tinggi</w:t>
            </w:r>
          </w:p>
        </w:tc>
      </w:tr>
      <w:tr w:rsidR="0012777B" w:rsidRPr="004E4CF5" w14:paraId="57EBD31D" w14:textId="77777777" w:rsidTr="00190C99">
        <w:trPr>
          <w:trHeight w:val="250"/>
        </w:trPr>
        <w:tc>
          <w:tcPr>
            <w:tcW w:w="1843" w:type="dxa"/>
          </w:tcPr>
          <w:p w14:paraId="3D1C13AB" w14:textId="77777777" w:rsidR="0012777B" w:rsidRPr="004E4CF5" w:rsidRDefault="0012777B" w:rsidP="00190C99">
            <w:pPr>
              <w:pStyle w:val="TableParagraph"/>
              <w:tabs>
                <w:tab w:val="left" w:pos="709"/>
              </w:tabs>
              <w:jc w:val="center"/>
              <w:rPr>
                <w:b/>
                <w:sz w:val="24"/>
                <w:szCs w:val="24"/>
              </w:rPr>
            </w:pPr>
            <w:r w:rsidRPr="004E4CF5">
              <w:rPr>
                <w:b/>
                <w:sz w:val="24"/>
                <w:szCs w:val="24"/>
              </w:rPr>
              <w:t>V rata-rata</w:t>
            </w:r>
          </w:p>
        </w:tc>
        <w:tc>
          <w:tcPr>
            <w:tcW w:w="3544" w:type="dxa"/>
            <w:gridSpan w:val="2"/>
          </w:tcPr>
          <w:p w14:paraId="792B6CA5" w14:textId="77777777" w:rsidR="0012777B" w:rsidRPr="004E4CF5" w:rsidRDefault="0012777B" w:rsidP="00190C99">
            <w:pPr>
              <w:pStyle w:val="TableParagraph"/>
              <w:tabs>
                <w:tab w:val="left" w:pos="709"/>
              </w:tabs>
              <w:ind w:left="709" w:hanging="567"/>
              <w:jc w:val="center"/>
              <w:rPr>
                <w:b/>
                <w:sz w:val="24"/>
                <w:szCs w:val="24"/>
              </w:rPr>
            </w:pPr>
            <w:r w:rsidRPr="004E4CF5">
              <w:rPr>
                <w:b/>
                <w:sz w:val="24"/>
                <w:szCs w:val="24"/>
              </w:rPr>
              <w:t>0,81</w:t>
            </w:r>
          </w:p>
        </w:tc>
        <w:tc>
          <w:tcPr>
            <w:tcW w:w="2409" w:type="dxa"/>
          </w:tcPr>
          <w:p w14:paraId="11F3FADE" w14:textId="77777777" w:rsidR="0012777B" w:rsidRPr="004E4CF5" w:rsidRDefault="0012777B" w:rsidP="00190C99">
            <w:pPr>
              <w:pStyle w:val="TableParagraph"/>
              <w:tabs>
                <w:tab w:val="left" w:pos="709"/>
              </w:tabs>
              <w:ind w:left="709" w:hanging="567"/>
              <w:jc w:val="center"/>
              <w:rPr>
                <w:b/>
                <w:sz w:val="24"/>
                <w:szCs w:val="24"/>
              </w:rPr>
            </w:pPr>
            <w:r w:rsidRPr="004E4CF5">
              <w:rPr>
                <w:b/>
                <w:sz w:val="24"/>
                <w:szCs w:val="24"/>
              </w:rPr>
              <w:t>Tinggi</w:t>
            </w:r>
          </w:p>
        </w:tc>
      </w:tr>
    </w:tbl>
    <w:p w14:paraId="0D0EEFC8" w14:textId="77777777" w:rsidR="0012777B" w:rsidRPr="004E4CF5" w:rsidRDefault="0012777B" w:rsidP="0012777B">
      <w:pPr>
        <w:widowControl w:val="0"/>
        <w:autoSpaceDE w:val="0"/>
        <w:autoSpaceDN w:val="0"/>
        <w:spacing w:after="0" w:line="240" w:lineRule="auto"/>
        <w:ind w:firstLine="426"/>
        <w:jc w:val="both"/>
        <w:rPr>
          <w:rFonts w:ascii="Times New Roman" w:hAnsi="Times New Roman" w:cs="Times New Roman"/>
          <w:sz w:val="24"/>
          <w:szCs w:val="24"/>
        </w:rPr>
      </w:pPr>
    </w:p>
    <w:p w14:paraId="67D6C68E" w14:textId="09FF82FD" w:rsidR="00524749" w:rsidRPr="00524749" w:rsidRDefault="0012777B" w:rsidP="000C232D">
      <w:pPr>
        <w:widowControl w:val="0"/>
        <w:autoSpaceDE w:val="0"/>
        <w:autoSpaceDN w:val="0"/>
        <w:spacing w:after="0" w:line="240" w:lineRule="auto"/>
        <w:ind w:firstLine="426"/>
        <w:jc w:val="both"/>
        <w:rPr>
          <w:rFonts w:ascii="Times New Roman" w:hAnsi="Times New Roman" w:cs="Times New Roman"/>
          <w:sz w:val="24"/>
          <w:szCs w:val="24"/>
          <w:lang w:val="en-US"/>
        </w:rPr>
      </w:pPr>
      <w:r w:rsidRPr="004E4CF5">
        <w:rPr>
          <w:rFonts w:ascii="Times New Roman" w:hAnsi="Times New Roman" w:cs="Times New Roman"/>
          <w:sz w:val="24"/>
          <w:szCs w:val="24"/>
        </w:rPr>
        <w:t>Dari perhitungan tersebut dapat diketahui bahwa hasil penilaian uji validasi bahasa pada media roda berputar (rotar) ini memperoleh 0,81 dengan kategori tinggi.</w:t>
      </w:r>
    </w:p>
    <w:p w14:paraId="358C271A" w14:textId="77777777" w:rsidR="0012777B" w:rsidRPr="004E4CF5" w:rsidRDefault="0012777B" w:rsidP="0012777B">
      <w:pPr>
        <w:pStyle w:val="Heading2"/>
        <w:spacing w:before="240"/>
        <w:rPr>
          <w:b w:val="0"/>
          <w:lang w:val="en-US"/>
        </w:rPr>
      </w:pPr>
      <w:proofErr w:type="spellStart"/>
      <w:r w:rsidRPr="004E4CF5">
        <w:rPr>
          <w:b w:val="0"/>
        </w:rPr>
        <w:t>Tabel</w:t>
      </w:r>
      <w:proofErr w:type="spellEnd"/>
      <w:r w:rsidRPr="004E4CF5">
        <w:rPr>
          <w:b w:val="0"/>
          <w:spacing w:val="-3"/>
        </w:rPr>
        <w:t xml:space="preserve"> </w:t>
      </w:r>
      <w:r w:rsidRPr="004E4CF5">
        <w:rPr>
          <w:b w:val="0"/>
          <w:lang w:val="en-US"/>
        </w:rPr>
        <w:t>2</w:t>
      </w:r>
      <w:r w:rsidRPr="004E4CF5">
        <w:rPr>
          <w:lang w:val="en-US"/>
        </w:rPr>
        <w:t xml:space="preserve"> </w:t>
      </w:r>
      <w:r w:rsidRPr="004E4CF5">
        <w:rPr>
          <w:b w:val="0"/>
        </w:rPr>
        <w:t>Hasil</w:t>
      </w:r>
      <w:r w:rsidRPr="004E4CF5">
        <w:rPr>
          <w:b w:val="0"/>
          <w:spacing w:val="-2"/>
        </w:rPr>
        <w:t xml:space="preserve"> </w:t>
      </w:r>
      <w:proofErr w:type="spellStart"/>
      <w:r w:rsidRPr="004E4CF5">
        <w:rPr>
          <w:b w:val="0"/>
        </w:rPr>
        <w:t>Validasi</w:t>
      </w:r>
      <w:proofErr w:type="spellEnd"/>
      <w:r w:rsidRPr="004E4CF5">
        <w:rPr>
          <w:b w:val="0"/>
          <w:spacing w:val="-4"/>
        </w:rPr>
        <w:t xml:space="preserve"> </w:t>
      </w:r>
      <w:r w:rsidRPr="004E4CF5">
        <w:rPr>
          <w:b w:val="0"/>
        </w:rPr>
        <w:t>Ahli</w:t>
      </w:r>
      <w:r w:rsidRPr="004E4CF5">
        <w:rPr>
          <w:b w:val="0"/>
          <w:spacing w:val="-3"/>
        </w:rPr>
        <w:t xml:space="preserve"> </w:t>
      </w:r>
      <w:proofErr w:type="spellStart"/>
      <w:r w:rsidRPr="004E4CF5">
        <w:rPr>
          <w:b w:val="0"/>
        </w:rPr>
        <w:t>Materi</w:t>
      </w:r>
      <w:proofErr w:type="spellEnd"/>
    </w:p>
    <w:tbl>
      <w:tblPr>
        <w:tblW w:w="779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843"/>
        <w:gridCol w:w="1701"/>
        <w:gridCol w:w="2409"/>
      </w:tblGrid>
      <w:tr w:rsidR="0012777B" w:rsidRPr="004E4CF5" w14:paraId="4A09880C" w14:textId="77777777" w:rsidTr="00190C99">
        <w:trPr>
          <w:trHeight w:val="682"/>
        </w:trPr>
        <w:tc>
          <w:tcPr>
            <w:tcW w:w="1843" w:type="dxa"/>
            <w:shd w:val="clear" w:color="auto" w:fill="auto"/>
          </w:tcPr>
          <w:p w14:paraId="5CC4F167" w14:textId="77777777" w:rsidR="0012777B" w:rsidRPr="004E4CF5" w:rsidRDefault="0012777B" w:rsidP="00190C99">
            <w:pPr>
              <w:pStyle w:val="TableParagraph"/>
              <w:tabs>
                <w:tab w:val="left" w:pos="709"/>
              </w:tabs>
              <w:jc w:val="center"/>
              <w:rPr>
                <w:b/>
                <w:bCs/>
                <w:sz w:val="24"/>
                <w:szCs w:val="24"/>
              </w:rPr>
            </w:pPr>
            <w:proofErr w:type="spellStart"/>
            <w:r w:rsidRPr="004E4CF5">
              <w:rPr>
                <w:b/>
                <w:bCs/>
                <w:sz w:val="24"/>
                <w:szCs w:val="24"/>
              </w:rPr>
              <w:t>Aspek</w:t>
            </w:r>
            <w:proofErr w:type="spellEnd"/>
            <w:r w:rsidRPr="004E4CF5">
              <w:rPr>
                <w:b/>
                <w:bCs/>
                <w:sz w:val="24"/>
                <w:szCs w:val="24"/>
              </w:rPr>
              <w:t xml:space="preserve"> </w:t>
            </w:r>
            <w:proofErr w:type="spellStart"/>
            <w:r w:rsidRPr="004E4CF5">
              <w:rPr>
                <w:b/>
                <w:bCs/>
                <w:sz w:val="24"/>
                <w:szCs w:val="24"/>
              </w:rPr>
              <w:t>Penilaian</w:t>
            </w:r>
            <w:proofErr w:type="spellEnd"/>
          </w:p>
          <w:p w14:paraId="0A6DD7E9" w14:textId="77777777" w:rsidR="0012777B" w:rsidRPr="004E4CF5" w:rsidRDefault="0012777B" w:rsidP="00190C99">
            <w:pPr>
              <w:pStyle w:val="TableParagraph"/>
              <w:tabs>
                <w:tab w:val="left" w:pos="709"/>
              </w:tabs>
              <w:jc w:val="center"/>
              <w:rPr>
                <w:b/>
                <w:bCs/>
                <w:sz w:val="24"/>
                <w:szCs w:val="24"/>
              </w:rPr>
            </w:pPr>
          </w:p>
        </w:tc>
        <w:tc>
          <w:tcPr>
            <w:tcW w:w="1843" w:type="dxa"/>
            <w:shd w:val="clear" w:color="auto" w:fill="auto"/>
          </w:tcPr>
          <w:p w14:paraId="3300B0CE" w14:textId="77777777" w:rsidR="0012777B" w:rsidRPr="004E4CF5" w:rsidRDefault="0012777B" w:rsidP="00190C99">
            <w:pPr>
              <w:pStyle w:val="TableParagraph"/>
              <w:tabs>
                <w:tab w:val="left" w:pos="709"/>
              </w:tabs>
              <w:jc w:val="center"/>
              <w:rPr>
                <w:b/>
                <w:bCs/>
                <w:sz w:val="24"/>
                <w:szCs w:val="24"/>
              </w:rPr>
            </w:pPr>
            <w:r w:rsidRPr="004E4CF5">
              <w:rPr>
                <w:b/>
                <w:bCs/>
                <w:sz w:val="24"/>
                <w:szCs w:val="24"/>
              </w:rPr>
              <w:t xml:space="preserve">Banyak </w:t>
            </w:r>
            <w:proofErr w:type="spellStart"/>
            <w:r w:rsidRPr="004E4CF5">
              <w:rPr>
                <w:b/>
                <w:bCs/>
                <w:sz w:val="24"/>
                <w:szCs w:val="24"/>
              </w:rPr>
              <w:t>Butir</w:t>
            </w:r>
            <w:proofErr w:type="spellEnd"/>
          </w:p>
        </w:tc>
        <w:tc>
          <w:tcPr>
            <w:tcW w:w="1701" w:type="dxa"/>
            <w:shd w:val="clear" w:color="auto" w:fill="auto"/>
          </w:tcPr>
          <w:p w14:paraId="3C8B9A4A" w14:textId="77777777" w:rsidR="0012777B" w:rsidRPr="004E4CF5" w:rsidRDefault="0012777B" w:rsidP="00190C99">
            <w:pPr>
              <w:pStyle w:val="TableParagraph"/>
              <w:tabs>
                <w:tab w:val="left" w:pos="709"/>
              </w:tabs>
              <w:jc w:val="center"/>
              <w:rPr>
                <w:b/>
                <w:bCs/>
                <w:i/>
                <w:sz w:val="24"/>
                <w:szCs w:val="24"/>
              </w:rPr>
            </w:pPr>
            <w:r w:rsidRPr="004E4CF5">
              <w:rPr>
                <w:b/>
                <w:bCs/>
                <w:sz w:val="24"/>
                <w:szCs w:val="24"/>
              </w:rPr>
              <w:t xml:space="preserve">Angka </w:t>
            </w:r>
            <w:r w:rsidRPr="004E4CF5">
              <w:rPr>
                <w:b/>
                <w:bCs/>
                <w:i/>
                <w:sz w:val="24"/>
                <w:szCs w:val="24"/>
              </w:rPr>
              <w:t>Aiken’s</w:t>
            </w:r>
          </w:p>
          <w:p w14:paraId="52AADF59" w14:textId="77777777" w:rsidR="0012777B" w:rsidRPr="004E4CF5" w:rsidRDefault="0012777B" w:rsidP="00190C99">
            <w:pPr>
              <w:pStyle w:val="TableParagraph"/>
              <w:tabs>
                <w:tab w:val="left" w:pos="709"/>
              </w:tabs>
              <w:jc w:val="center"/>
              <w:rPr>
                <w:b/>
                <w:bCs/>
                <w:sz w:val="24"/>
                <w:szCs w:val="24"/>
              </w:rPr>
            </w:pPr>
            <w:r w:rsidRPr="004E4CF5">
              <w:rPr>
                <w:b/>
                <w:bCs/>
                <w:sz w:val="24"/>
                <w:szCs w:val="24"/>
              </w:rPr>
              <w:t>V</w:t>
            </w:r>
          </w:p>
        </w:tc>
        <w:tc>
          <w:tcPr>
            <w:tcW w:w="2409" w:type="dxa"/>
            <w:shd w:val="clear" w:color="auto" w:fill="auto"/>
          </w:tcPr>
          <w:p w14:paraId="00474AB4" w14:textId="77777777" w:rsidR="0012777B" w:rsidRPr="004E4CF5" w:rsidRDefault="0012777B" w:rsidP="00190C99">
            <w:pPr>
              <w:pStyle w:val="TableParagraph"/>
              <w:tabs>
                <w:tab w:val="left" w:pos="709"/>
              </w:tabs>
              <w:jc w:val="center"/>
              <w:rPr>
                <w:b/>
                <w:bCs/>
                <w:i/>
                <w:sz w:val="24"/>
                <w:szCs w:val="24"/>
              </w:rPr>
            </w:pPr>
            <w:proofErr w:type="spellStart"/>
            <w:r w:rsidRPr="004E4CF5">
              <w:rPr>
                <w:b/>
                <w:bCs/>
                <w:sz w:val="24"/>
                <w:szCs w:val="24"/>
              </w:rPr>
              <w:t>Kriteria</w:t>
            </w:r>
            <w:proofErr w:type="spellEnd"/>
            <w:r w:rsidRPr="004E4CF5">
              <w:rPr>
                <w:b/>
                <w:bCs/>
                <w:sz w:val="24"/>
                <w:szCs w:val="24"/>
              </w:rPr>
              <w:t xml:space="preserve"> </w:t>
            </w:r>
            <w:proofErr w:type="spellStart"/>
            <w:r w:rsidRPr="004E4CF5">
              <w:rPr>
                <w:b/>
                <w:bCs/>
                <w:sz w:val="24"/>
                <w:szCs w:val="24"/>
              </w:rPr>
              <w:t>Koefisien</w:t>
            </w:r>
            <w:proofErr w:type="spellEnd"/>
            <w:r w:rsidRPr="004E4CF5">
              <w:rPr>
                <w:b/>
                <w:bCs/>
                <w:sz w:val="24"/>
                <w:szCs w:val="24"/>
              </w:rPr>
              <w:t xml:space="preserve"> </w:t>
            </w:r>
            <w:r w:rsidRPr="004E4CF5">
              <w:rPr>
                <w:b/>
                <w:bCs/>
                <w:i/>
                <w:sz w:val="24"/>
                <w:szCs w:val="24"/>
              </w:rPr>
              <w:t xml:space="preserve">Aiken’s </w:t>
            </w:r>
            <w:r w:rsidRPr="004E4CF5">
              <w:rPr>
                <w:b/>
                <w:bCs/>
                <w:sz w:val="24"/>
                <w:szCs w:val="24"/>
              </w:rPr>
              <w:t>V</w:t>
            </w:r>
          </w:p>
        </w:tc>
      </w:tr>
      <w:tr w:rsidR="0012777B" w:rsidRPr="004E4CF5" w14:paraId="22E69EFA" w14:textId="77777777" w:rsidTr="00190C99">
        <w:trPr>
          <w:trHeight w:val="321"/>
        </w:trPr>
        <w:tc>
          <w:tcPr>
            <w:tcW w:w="1843" w:type="dxa"/>
          </w:tcPr>
          <w:p w14:paraId="6AB51817" w14:textId="77777777" w:rsidR="0012777B" w:rsidRPr="004E4CF5" w:rsidRDefault="0012777B" w:rsidP="00190C99">
            <w:pPr>
              <w:pStyle w:val="TableParagraph"/>
              <w:tabs>
                <w:tab w:val="left" w:pos="709"/>
              </w:tabs>
              <w:jc w:val="center"/>
              <w:rPr>
                <w:sz w:val="24"/>
                <w:szCs w:val="24"/>
              </w:rPr>
            </w:pPr>
            <w:proofErr w:type="spellStart"/>
            <w:r w:rsidRPr="004E4CF5">
              <w:rPr>
                <w:sz w:val="24"/>
                <w:szCs w:val="24"/>
              </w:rPr>
              <w:t>Kelayakan</w:t>
            </w:r>
            <w:proofErr w:type="spellEnd"/>
            <w:r w:rsidRPr="004E4CF5">
              <w:rPr>
                <w:sz w:val="24"/>
                <w:szCs w:val="24"/>
              </w:rPr>
              <w:t xml:space="preserve"> </w:t>
            </w:r>
            <w:proofErr w:type="spellStart"/>
            <w:r w:rsidRPr="004E4CF5">
              <w:rPr>
                <w:sz w:val="24"/>
                <w:szCs w:val="24"/>
              </w:rPr>
              <w:t>Materi</w:t>
            </w:r>
            <w:proofErr w:type="spellEnd"/>
          </w:p>
        </w:tc>
        <w:tc>
          <w:tcPr>
            <w:tcW w:w="1843" w:type="dxa"/>
          </w:tcPr>
          <w:p w14:paraId="406A0984" w14:textId="77777777" w:rsidR="0012777B" w:rsidRPr="004E4CF5" w:rsidRDefault="0012777B" w:rsidP="00190C99">
            <w:pPr>
              <w:pStyle w:val="TableParagraph"/>
              <w:tabs>
                <w:tab w:val="left" w:pos="142"/>
              </w:tabs>
              <w:ind w:left="142"/>
              <w:jc w:val="center"/>
              <w:rPr>
                <w:sz w:val="24"/>
                <w:szCs w:val="24"/>
              </w:rPr>
            </w:pPr>
            <w:r w:rsidRPr="004E4CF5">
              <w:rPr>
                <w:sz w:val="24"/>
                <w:szCs w:val="24"/>
              </w:rPr>
              <w:t>11</w:t>
            </w:r>
          </w:p>
        </w:tc>
        <w:tc>
          <w:tcPr>
            <w:tcW w:w="1701" w:type="dxa"/>
          </w:tcPr>
          <w:p w14:paraId="3EFBDAA7" w14:textId="77777777" w:rsidR="0012777B" w:rsidRPr="004E4CF5" w:rsidRDefault="0012777B" w:rsidP="00190C99">
            <w:pPr>
              <w:pStyle w:val="TableParagraph"/>
              <w:tabs>
                <w:tab w:val="left" w:pos="709"/>
              </w:tabs>
              <w:ind w:left="709" w:hanging="567"/>
              <w:jc w:val="center"/>
              <w:rPr>
                <w:sz w:val="24"/>
                <w:szCs w:val="24"/>
              </w:rPr>
            </w:pPr>
            <w:r w:rsidRPr="004E4CF5">
              <w:rPr>
                <w:sz w:val="24"/>
                <w:szCs w:val="24"/>
              </w:rPr>
              <w:t>0,84</w:t>
            </w:r>
          </w:p>
        </w:tc>
        <w:tc>
          <w:tcPr>
            <w:tcW w:w="2409" w:type="dxa"/>
          </w:tcPr>
          <w:p w14:paraId="5F00205E" w14:textId="77777777" w:rsidR="0012777B" w:rsidRPr="004E4CF5" w:rsidRDefault="0012777B" w:rsidP="00190C99">
            <w:pPr>
              <w:pStyle w:val="TableParagraph"/>
              <w:tabs>
                <w:tab w:val="left" w:pos="709"/>
              </w:tabs>
              <w:ind w:left="709" w:hanging="567"/>
              <w:jc w:val="center"/>
              <w:rPr>
                <w:sz w:val="24"/>
                <w:szCs w:val="24"/>
              </w:rPr>
            </w:pPr>
            <w:r w:rsidRPr="004E4CF5">
              <w:rPr>
                <w:sz w:val="24"/>
                <w:szCs w:val="24"/>
              </w:rPr>
              <w:t>Tinggi</w:t>
            </w:r>
          </w:p>
        </w:tc>
      </w:tr>
      <w:tr w:rsidR="0012777B" w:rsidRPr="004E4CF5" w14:paraId="4646E90C" w14:textId="77777777" w:rsidTr="00190C99">
        <w:trPr>
          <w:trHeight w:val="250"/>
        </w:trPr>
        <w:tc>
          <w:tcPr>
            <w:tcW w:w="1843" w:type="dxa"/>
          </w:tcPr>
          <w:p w14:paraId="046D94B9" w14:textId="77777777" w:rsidR="0012777B" w:rsidRPr="004E4CF5" w:rsidRDefault="0012777B" w:rsidP="00190C99">
            <w:pPr>
              <w:pStyle w:val="TableParagraph"/>
              <w:tabs>
                <w:tab w:val="left" w:pos="709"/>
              </w:tabs>
              <w:jc w:val="center"/>
              <w:rPr>
                <w:b/>
                <w:sz w:val="24"/>
                <w:szCs w:val="24"/>
              </w:rPr>
            </w:pPr>
            <w:r w:rsidRPr="004E4CF5">
              <w:rPr>
                <w:b/>
                <w:sz w:val="24"/>
                <w:szCs w:val="24"/>
              </w:rPr>
              <w:t>V rata-rata</w:t>
            </w:r>
          </w:p>
        </w:tc>
        <w:tc>
          <w:tcPr>
            <w:tcW w:w="3544" w:type="dxa"/>
            <w:gridSpan w:val="2"/>
          </w:tcPr>
          <w:p w14:paraId="7AEF1DA6" w14:textId="77777777" w:rsidR="0012777B" w:rsidRPr="004E4CF5" w:rsidRDefault="0012777B" w:rsidP="00190C99">
            <w:pPr>
              <w:pStyle w:val="TableParagraph"/>
              <w:tabs>
                <w:tab w:val="left" w:pos="709"/>
              </w:tabs>
              <w:ind w:left="709" w:hanging="567"/>
              <w:jc w:val="center"/>
              <w:rPr>
                <w:b/>
                <w:sz w:val="24"/>
                <w:szCs w:val="24"/>
              </w:rPr>
            </w:pPr>
            <w:r w:rsidRPr="004E4CF5">
              <w:rPr>
                <w:b/>
                <w:sz w:val="24"/>
                <w:szCs w:val="24"/>
              </w:rPr>
              <w:t>0,84</w:t>
            </w:r>
          </w:p>
        </w:tc>
        <w:tc>
          <w:tcPr>
            <w:tcW w:w="2409" w:type="dxa"/>
          </w:tcPr>
          <w:p w14:paraId="42515C18" w14:textId="77777777" w:rsidR="0012777B" w:rsidRPr="004E4CF5" w:rsidRDefault="0012777B" w:rsidP="00190C99">
            <w:pPr>
              <w:pStyle w:val="TableParagraph"/>
              <w:tabs>
                <w:tab w:val="left" w:pos="709"/>
              </w:tabs>
              <w:ind w:left="709" w:hanging="567"/>
              <w:jc w:val="center"/>
              <w:rPr>
                <w:b/>
                <w:sz w:val="24"/>
                <w:szCs w:val="24"/>
              </w:rPr>
            </w:pPr>
            <w:r w:rsidRPr="004E4CF5">
              <w:rPr>
                <w:b/>
                <w:sz w:val="24"/>
                <w:szCs w:val="24"/>
              </w:rPr>
              <w:t>Tinggi</w:t>
            </w:r>
          </w:p>
        </w:tc>
      </w:tr>
    </w:tbl>
    <w:p w14:paraId="29675384" w14:textId="77777777" w:rsidR="00E94F2E" w:rsidRPr="00E94F2E" w:rsidRDefault="00E94F2E" w:rsidP="00E94F2E">
      <w:pPr>
        <w:widowControl w:val="0"/>
        <w:autoSpaceDE w:val="0"/>
        <w:autoSpaceDN w:val="0"/>
        <w:spacing w:after="0" w:line="240" w:lineRule="auto"/>
        <w:jc w:val="both"/>
        <w:rPr>
          <w:rFonts w:ascii="Times New Roman" w:hAnsi="Times New Roman" w:cs="Times New Roman"/>
          <w:sz w:val="24"/>
          <w:szCs w:val="24"/>
          <w:lang w:val="en-US"/>
        </w:rPr>
      </w:pPr>
    </w:p>
    <w:p w14:paraId="7BFBC6D7" w14:textId="77777777" w:rsidR="0012777B" w:rsidRPr="004E4CF5" w:rsidRDefault="0012777B" w:rsidP="0012777B">
      <w:pPr>
        <w:widowControl w:val="0"/>
        <w:autoSpaceDE w:val="0"/>
        <w:autoSpaceDN w:val="0"/>
        <w:spacing w:after="0" w:line="240" w:lineRule="auto"/>
        <w:ind w:firstLine="426"/>
        <w:jc w:val="both"/>
        <w:rPr>
          <w:rFonts w:ascii="Times New Roman" w:hAnsi="Times New Roman" w:cs="Times New Roman"/>
          <w:sz w:val="24"/>
          <w:szCs w:val="24"/>
        </w:rPr>
      </w:pPr>
      <w:r w:rsidRPr="004E4CF5">
        <w:rPr>
          <w:rFonts w:ascii="Times New Roman" w:hAnsi="Times New Roman" w:cs="Times New Roman"/>
          <w:sz w:val="24"/>
          <w:szCs w:val="24"/>
        </w:rPr>
        <w:t>Dari perhitungan tersebut dapat diketahui bahwa hasil penilaian uji validasi materi pada media roda berputar (rotar) ini memperoleh 0,84 dengan kategori tinggi.</w:t>
      </w:r>
    </w:p>
    <w:p w14:paraId="050828C9" w14:textId="77777777" w:rsidR="0012777B" w:rsidRPr="004E4CF5" w:rsidRDefault="0012777B" w:rsidP="0012777B">
      <w:pPr>
        <w:pStyle w:val="ListParagraph"/>
        <w:widowControl w:val="0"/>
        <w:tabs>
          <w:tab w:val="left" w:pos="1276"/>
        </w:tabs>
        <w:autoSpaceDE w:val="0"/>
        <w:autoSpaceDN w:val="0"/>
        <w:spacing w:before="90" w:after="0"/>
        <w:ind w:left="1276"/>
        <w:jc w:val="center"/>
        <w:rPr>
          <w:rFonts w:ascii="Times New Roman" w:hAnsi="Times New Roman" w:cs="Times New Roman"/>
          <w:bCs/>
          <w:sz w:val="24"/>
          <w:szCs w:val="24"/>
        </w:rPr>
      </w:pPr>
      <w:r w:rsidRPr="004E4CF5">
        <w:rPr>
          <w:rFonts w:ascii="Times New Roman" w:hAnsi="Times New Roman" w:cs="Times New Roman"/>
          <w:bCs/>
          <w:sz w:val="24"/>
          <w:szCs w:val="24"/>
        </w:rPr>
        <w:t>Tabel</w:t>
      </w:r>
      <w:r w:rsidRPr="004E4CF5">
        <w:rPr>
          <w:rFonts w:ascii="Times New Roman" w:hAnsi="Times New Roman" w:cs="Times New Roman"/>
          <w:bCs/>
          <w:spacing w:val="-3"/>
          <w:sz w:val="24"/>
          <w:szCs w:val="24"/>
        </w:rPr>
        <w:t xml:space="preserve"> </w:t>
      </w:r>
      <w:r w:rsidRPr="004E4CF5">
        <w:rPr>
          <w:rFonts w:ascii="Times New Roman" w:hAnsi="Times New Roman" w:cs="Times New Roman"/>
          <w:bCs/>
          <w:sz w:val="24"/>
          <w:szCs w:val="24"/>
        </w:rPr>
        <w:t>3 Hasil</w:t>
      </w:r>
      <w:r w:rsidRPr="004E4CF5">
        <w:rPr>
          <w:rFonts w:ascii="Times New Roman" w:hAnsi="Times New Roman" w:cs="Times New Roman"/>
          <w:bCs/>
          <w:spacing w:val="-3"/>
          <w:sz w:val="24"/>
          <w:szCs w:val="24"/>
        </w:rPr>
        <w:t xml:space="preserve"> </w:t>
      </w:r>
      <w:r w:rsidRPr="004E4CF5">
        <w:rPr>
          <w:rFonts w:ascii="Times New Roman" w:hAnsi="Times New Roman" w:cs="Times New Roman"/>
          <w:bCs/>
          <w:sz w:val="24"/>
          <w:szCs w:val="24"/>
        </w:rPr>
        <w:t>Validasi</w:t>
      </w:r>
      <w:r w:rsidRPr="004E4CF5">
        <w:rPr>
          <w:rFonts w:ascii="Times New Roman" w:hAnsi="Times New Roman" w:cs="Times New Roman"/>
          <w:bCs/>
          <w:spacing w:val="-3"/>
          <w:sz w:val="24"/>
          <w:szCs w:val="24"/>
        </w:rPr>
        <w:t xml:space="preserve"> </w:t>
      </w:r>
      <w:r w:rsidRPr="004E4CF5">
        <w:rPr>
          <w:rFonts w:ascii="Times New Roman" w:hAnsi="Times New Roman" w:cs="Times New Roman"/>
          <w:bCs/>
          <w:sz w:val="24"/>
          <w:szCs w:val="24"/>
        </w:rPr>
        <w:t>Ahli</w:t>
      </w:r>
      <w:r w:rsidRPr="004E4CF5">
        <w:rPr>
          <w:rFonts w:ascii="Times New Roman" w:hAnsi="Times New Roman" w:cs="Times New Roman"/>
          <w:bCs/>
          <w:spacing w:val="-3"/>
          <w:sz w:val="24"/>
          <w:szCs w:val="24"/>
        </w:rPr>
        <w:t xml:space="preserve"> </w:t>
      </w:r>
      <w:r w:rsidRPr="004E4CF5">
        <w:rPr>
          <w:rFonts w:ascii="Times New Roman" w:hAnsi="Times New Roman" w:cs="Times New Roman"/>
          <w:bCs/>
          <w:sz w:val="24"/>
          <w:szCs w:val="24"/>
        </w:rPr>
        <w:t>Media</w:t>
      </w:r>
    </w:p>
    <w:tbl>
      <w:tblPr>
        <w:tblW w:w="7627" w:type="dxa"/>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644"/>
        <w:gridCol w:w="1731"/>
        <w:gridCol w:w="2409"/>
      </w:tblGrid>
      <w:tr w:rsidR="0012777B" w:rsidRPr="004E4CF5" w14:paraId="67064C94" w14:textId="77777777" w:rsidTr="00190C99">
        <w:trPr>
          <w:trHeight w:val="692"/>
        </w:trPr>
        <w:tc>
          <w:tcPr>
            <w:tcW w:w="1843" w:type="dxa"/>
            <w:shd w:val="clear" w:color="auto" w:fill="auto"/>
            <w:vAlign w:val="center"/>
          </w:tcPr>
          <w:p w14:paraId="2511521B" w14:textId="77777777" w:rsidR="0012777B" w:rsidRPr="004E4CF5" w:rsidRDefault="0012777B" w:rsidP="00190C99">
            <w:pPr>
              <w:pStyle w:val="TableParagraph"/>
              <w:tabs>
                <w:tab w:val="left" w:pos="709"/>
              </w:tabs>
              <w:jc w:val="center"/>
              <w:rPr>
                <w:b/>
                <w:bCs/>
                <w:sz w:val="24"/>
                <w:szCs w:val="24"/>
              </w:rPr>
            </w:pPr>
          </w:p>
          <w:p w14:paraId="24879A4C" w14:textId="77777777" w:rsidR="0012777B" w:rsidRPr="004E4CF5" w:rsidRDefault="0012777B" w:rsidP="00190C99">
            <w:pPr>
              <w:pStyle w:val="TableParagraph"/>
              <w:tabs>
                <w:tab w:val="left" w:pos="709"/>
              </w:tabs>
              <w:jc w:val="center"/>
              <w:rPr>
                <w:b/>
                <w:bCs/>
                <w:sz w:val="24"/>
                <w:szCs w:val="24"/>
              </w:rPr>
            </w:pPr>
            <w:proofErr w:type="spellStart"/>
            <w:r w:rsidRPr="004E4CF5">
              <w:rPr>
                <w:b/>
                <w:bCs/>
                <w:sz w:val="24"/>
                <w:szCs w:val="24"/>
              </w:rPr>
              <w:t>Aspek</w:t>
            </w:r>
            <w:proofErr w:type="spellEnd"/>
            <w:r w:rsidRPr="004E4CF5">
              <w:rPr>
                <w:b/>
                <w:bCs/>
                <w:sz w:val="24"/>
                <w:szCs w:val="24"/>
              </w:rPr>
              <w:t xml:space="preserve"> </w:t>
            </w:r>
            <w:proofErr w:type="spellStart"/>
            <w:r w:rsidRPr="004E4CF5">
              <w:rPr>
                <w:b/>
                <w:bCs/>
                <w:sz w:val="24"/>
                <w:szCs w:val="24"/>
              </w:rPr>
              <w:t>Penilaian</w:t>
            </w:r>
            <w:proofErr w:type="spellEnd"/>
          </w:p>
          <w:p w14:paraId="013709D7" w14:textId="77777777" w:rsidR="0012777B" w:rsidRPr="004E4CF5" w:rsidRDefault="0012777B" w:rsidP="00190C99">
            <w:pPr>
              <w:pStyle w:val="TableParagraph"/>
              <w:tabs>
                <w:tab w:val="left" w:pos="709"/>
              </w:tabs>
              <w:jc w:val="center"/>
              <w:rPr>
                <w:b/>
                <w:bCs/>
                <w:sz w:val="24"/>
                <w:szCs w:val="24"/>
              </w:rPr>
            </w:pPr>
          </w:p>
        </w:tc>
        <w:tc>
          <w:tcPr>
            <w:tcW w:w="1644" w:type="dxa"/>
            <w:shd w:val="clear" w:color="auto" w:fill="auto"/>
            <w:vAlign w:val="center"/>
          </w:tcPr>
          <w:p w14:paraId="3781215F" w14:textId="77777777" w:rsidR="0012777B" w:rsidRPr="004E4CF5" w:rsidRDefault="0012777B" w:rsidP="00190C99">
            <w:pPr>
              <w:pStyle w:val="TableParagraph"/>
              <w:tabs>
                <w:tab w:val="left" w:pos="709"/>
              </w:tabs>
              <w:jc w:val="center"/>
              <w:rPr>
                <w:b/>
                <w:bCs/>
                <w:sz w:val="24"/>
                <w:szCs w:val="24"/>
              </w:rPr>
            </w:pPr>
            <w:r w:rsidRPr="004E4CF5">
              <w:rPr>
                <w:b/>
                <w:bCs/>
                <w:sz w:val="24"/>
                <w:szCs w:val="24"/>
              </w:rPr>
              <w:t xml:space="preserve">Banyak </w:t>
            </w:r>
            <w:proofErr w:type="spellStart"/>
            <w:r w:rsidRPr="004E4CF5">
              <w:rPr>
                <w:b/>
                <w:bCs/>
                <w:sz w:val="24"/>
                <w:szCs w:val="24"/>
              </w:rPr>
              <w:t>Butir</w:t>
            </w:r>
            <w:proofErr w:type="spellEnd"/>
          </w:p>
        </w:tc>
        <w:tc>
          <w:tcPr>
            <w:tcW w:w="1731" w:type="dxa"/>
            <w:shd w:val="clear" w:color="auto" w:fill="auto"/>
            <w:vAlign w:val="center"/>
          </w:tcPr>
          <w:p w14:paraId="6FEA100D" w14:textId="77777777" w:rsidR="0012777B" w:rsidRPr="004E4CF5" w:rsidRDefault="0012777B" w:rsidP="00190C99">
            <w:pPr>
              <w:pStyle w:val="TableParagraph"/>
              <w:tabs>
                <w:tab w:val="left" w:pos="709"/>
              </w:tabs>
              <w:jc w:val="center"/>
              <w:rPr>
                <w:b/>
                <w:bCs/>
                <w:sz w:val="24"/>
                <w:szCs w:val="24"/>
              </w:rPr>
            </w:pPr>
            <w:r w:rsidRPr="004E4CF5">
              <w:rPr>
                <w:b/>
                <w:bCs/>
                <w:sz w:val="24"/>
                <w:szCs w:val="24"/>
              </w:rPr>
              <w:t xml:space="preserve">Angka </w:t>
            </w:r>
            <w:r w:rsidRPr="004E4CF5">
              <w:rPr>
                <w:b/>
                <w:bCs/>
                <w:i/>
                <w:sz w:val="24"/>
                <w:szCs w:val="24"/>
              </w:rPr>
              <w:t>Aiken’s</w:t>
            </w:r>
          </w:p>
          <w:p w14:paraId="0176C687" w14:textId="77777777" w:rsidR="0012777B" w:rsidRPr="004E4CF5" w:rsidRDefault="0012777B" w:rsidP="00190C99">
            <w:pPr>
              <w:pStyle w:val="TableParagraph"/>
              <w:tabs>
                <w:tab w:val="left" w:pos="709"/>
              </w:tabs>
              <w:jc w:val="center"/>
              <w:rPr>
                <w:b/>
                <w:bCs/>
                <w:sz w:val="24"/>
                <w:szCs w:val="24"/>
              </w:rPr>
            </w:pPr>
            <w:r w:rsidRPr="004E4CF5">
              <w:rPr>
                <w:b/>
                <w:bCs/>
                <w:sz w:val="24"/>
                <w:szCs w:val="24"/>
              </w:rPr>
              <w:t>V</w:t>
            </w:r>
          </w:p>
        </w:tc>
        <w:tc>
          <w:tcPr>
            <w:tcW w:w="2409" w:type="dxa"/>
            <w:shd w:val="clear" w:color="auto" w:fill="auto"/>
            <w:vAlign w:val="center"/>
          </w:tcPr>
          <w:p w14:paraId="44AAC9A3" w14:textId="77777777" w:rsidR="0012777B" w:rsidRPr="004E4CF5" w:rsidRDefault="0012777B" w:rsidP="00190C99">
            <w:pPr>
              <w:pStyle w:val="TableParagraph"/>
              <w:tabs>
                <w:tab w:val="left" w:pos="709"/>
              </w:tabs>
              <w:jc w:val="center"/>
              <w:rPr>
                <w:b/>
                <w:bCs/>
                <w:i/>
                <w:sz w:val="24"/>
                <w:szCs w:val="24"/>
              </w:rPr>
            </w:pPr>
            <w:proofErr w:type="spellStart"/>
            <w:r w:rsidRPr="004E4CF5">
              <w:rPr>
                <w:b/>
                <w:bCs/>
                <w:sz w:val="24"/>
                <w:szCs w:val="24"/>
              </w:rPr>
              <w:t>Kriteria</w:t>
            </w:r>
            <w:proofErr w:type="spellEnd"/>
            <w:r w:rsidRPr="004E4CF5">
              <w:rPr>
                <w:b/>
                <w:bCs/>
                <w:sz w:val="24"/>
                <w:szCs w:val="24"/>
              </w:rPr>
              <w:t xml:space="preserve"> </w:t>
            </w:r>
            <w:proofErr w:type="spellStart"/>
            <w:r w:rsidRPr="004E4CF5">
              <w:rPr>
                <w:b/>
                <w:bCs/>
                <w:sz w:val="24"/>
                <w:szCs w:val="24"/>
              </w:rPr>
              <w:t>Koefisien</w:t>
            </w:r>
            <w:proofErr w:type="spellEnd"/>
            <w:r w:rsidRPr="004E4CF5">
              <w:rPr>
                <w:b/>
                <w:bCs/>
                <w:sz w:val="24"/>
                <w:szCs w:val="24"/>
              </w:rPr>
              <w:t xml:space="preserve"> </w:t>
            </w:r>
            <w:proofErr w:type="gramStart"/>
            <w:r w:rsidRPr="004E4CF5">
              <w:rPr>
                <w:b/>
                <w:bCs/>
                <w:i/>
                <w:sz w:val="24"/>
                <w:szCs w:val="24"/>
              </w:rPr>
              <w:t xml:space="preserve">Aiken’s  </w:t>
            </w:r>
            <w:r w:rsidRPr="004E4CF5">
              <w:rPr>
                <w:b/>
                <w:bCs/>
                <w:sz w:val="24"/>
                <w:szCs w:val="24"/>
              </w:rPr>
              <w:t>V</w:t>
            </w:r>
            <w:proofErr w:type="gramEnd"/>
          </w:p>
        </w:tc>
      </w:tr>
      <w:tr w:rsidR="0012777B" w:rsidRPr="004E4CF5" w14:paraId="7CC19BA7" w14:textId="77777777" w:rsidTr="00190C99">
        <w:trPr>
          <w:trHeight w:val="321"/>
        </w:trPr>
        <w:tc>
          <w:tcPr>
            <w:tcW w:w="1843" w:type="dxa"/>
          </w:tcPr>
          <w:p w14:paraId="77B4B150" w14:textId="77777777" w:rsidR="0012777B" w:rsidRPr="004E4CF5" w:rsidRDefault="0012777B" w:rsidP="00190C99">
            <w:pPr>
              <w:pStyle w:val="TableParagraph"/>
              <w:tabs>
                <w:tab w:val="left" w:pos="709"/>
              </w:tabs>
              <w:spacing w:line="234" w:lineRule="exact"/>
              <w:jc w:val="center"/>
              <w:rPr>
                <w:sz w:val="24"/>
                <w:szCs w:val="24"/>
              </w:rPr>
            </w:pPr>
            <w:proofErr w:type="spellStart"/>
            <w:r w:rsidRPr="004E4CF5">
              <w:rPr>
                <w:sz w:val="24"/>
                <w:szCs w:val="24"/>
              </w:rPr>
              <w:t>Kelayakan</w:t>
            </w:r>
            <w:proofErr w:type="spellEnd"/>
            <w:r w:rsidRPr="004E4CF5">
              <w:rPr>
                <w:sz w:val="24"/>
                <w:szCs w:val="24"/>
              </w:rPr>
              <w:t xml:space="preserve"> Media</w:t>
            </w:r>
          </w:p>
        </w:tc>
        <w:tc>
          <w:tcPr>
            <w:tcW w:w="1644" w:type="dxa"/>
          </w:tcPr>
          <w:p w14:paraId="6A034B50" w14:textId="77777777" w:rsidR="0012777B" w:rsidRPr="004E4CF5" w:rsidRDefault="0012777B" w:rsidP="00190C99">
            <w:pPr>
              <w:pStyle w:val="TableParagraph"/>
              <w:tabs>
                <w:tab w:val="left" w:pos="142"/>
              </w:tabs>
              <w:spacing w:line="234" w:lineRule="exact"/>
              <w:ind w:left="142"/>
              <w:jc w:val="center"/>
              <w:rPr>
                <w:sz w:val="24"/>
                <w:szCs w:val="24"/>
              </w:rPr>
            </w:pPr>
            <w:r w:rsidRPr="004E4CF5">
              <w:rPr>
                <w:sz w:val="24"/>
                <w:szCs w:val="24"/>
              </w:rPr>
              <w:t>11</w:t>
            </w:r>
          </w:p>
        </w:tc>
        <w:tc>
          <w:tcPr>
            <w:tcW w:w="1731" w:type="dxa"/>
          </w:tcPr>
          <w:p w14:paraId="1B6D22A4" w14:textId="77777777" w:rsidR="0012777B" w:rsidRPr="004E4CF5" w:rsidRDefault="0012777B" w:rsidP="00190C99">
            <w:pPr>
              <w:pStyle w:val="TableParagraph"/>
              <w:tabs>
                <w:tab w:val="left" w:pos="709"/>
              </w:tabs>
              <w:spacing w:line="234" w:lineRule="exact"/>
              <w:ind w:left="709" w:hanging="567"/>
              <w:jc w:val="center"/>
              <w:rPr>
                <w:sz w:val="24"/>
                <w:szCs w:val="24"/>
              </w:rPr>
            </w:pPr>
            <w:r w:rsidRPr="004E4CF5">
              <w:rPr>
                <w:sz w:val="24"/>
                <w:szCs w:val="24"/>
              </w:rPr>
              <w:t>0,79</w:t>
            </w:r>
          </w:p>
        </w:tc>
        <w:tc>
          <w:tcPr>
            <w:tcW w:w="2409" w:type="dxa"/>
          </w:tcPr>
          <w:p w14:paraId="44D6BA9B" w14:textId="77777777" w:rsidR="0012777B" w:rsidRPr="004E4CF5" w:rsidRDefault="0012777B" w:rsidP="00190C99">
            <w:pPr>
              <w:pStyle w:val="TableParagraph"/>
              <w:tabs>
                <w:tab w:val="left" w:pos="709"/>
              </w:tabs>
              <w:spacing w:line="234" w:lineRule="exact"/>
              <w:ind w:left="709" w:hanging="567"/>
              <w:jc w:val="center"/>
              <w:rPr>
                <w:sz w:val="24"/>
                <w:szCs w:val="24"/>
              </w:rPr>
            </w:pPr>
            <w:proofErr w:type="spellStart"/>
            <w:r w:rsidRPr="004E4CF5">
              <w:rPr>
                <w:sz w:val="24"/>
                <w:szCs w:val="24"/>
              </w:rPr>
              <w:t>Cukup</w:t>
            </w:r>
            <w:proofErr w:type="spellEnd"/>
            <w:r w:rsidRPr="004E4CF5">
              <w:rPr>
                <w:sz w:val="24"/>
                <w:szCs w:val="24"/>
              </w:rPr>
              <w:t xml:space="preserve"> Tinggi</w:t>
            </w:r>
          </w:p>
        </w:tc>
      </w:tr>
      <w:tr w:rsidR="0012777B" w:rsidRPr="004E4CF5" w14:paraId="089D49D9" w14:textId="77777777" w:rsidTr="00190C99">
        <w:trPr>
          <w:trHeight w:val="250"/>
        </w:trPr>
        <w:tc>
          <w:tcPr>
            <w:tcW w:w="1843" w:type="dxa"/>
          </w:tcPr>
          <w:p w14:paraId="2A7D6395" w14:textId="77777777" w:rsidR="0012777B" w:rsidRPr="004E4CF5" w:rsidRDefault="0012777B" w:rsidP="00190C99">
            <w:pPr>
              <w:pStyle w:val="TableParagraph"/>
              <w:tabs>
                <w:tab w:val="left" w:pos="709"/>
              </w:tabs>
              <w:spacing w:line="230" w:lineRule="exact"/>
              <w:jc w:val="center"/>
              <w:rPr>
                <w:b/>
                <w:sz w:val="24"/>
                <w:szCs w:val="24"/>
              </w:rPr>
            </w:pPr>
            <w:r w:rsidRPr="004E4CF5">
              <w:rPr>
                <w:b/>
                <w:sz w:val="24"/>
                <w:szCs w:val="24"/>
              </w:rPr>
              <w:t>V rata-rata</w:t>
            </w:r>
          </w:p>
        </w:tc>
        <w:tc>
          <w:tcPr>
            <w:tcW w:w="3375" w:type="dxa"/>
            <w:gridSpan w:val="2"/>
          </w:tcPr>
          <w:p w14:paraId="2762262B" w14:textId="77777777" w:rsidR="0012777B" w:rsidRPr="004E4CF5" w:rsidRDefault="0012777B" w:rsidP="00190C99">
            <w:pPr>
              <w:pStyle w:val="TableParagraph"/>
              <w:tabs>
                <w:tab w:val="left" w:pos="709"/>
              </w:tabs>
              <w:spacing w:line="230" w:lineRule="exact"/>
              <w:ind w:left="709" w:hanging="567"/>
              <w:jc w:val="center"/>
              <w:rPr>
                <w:b/>
                <w:sz w:val="24"/>
                <w:szCs w:val="24"/>
              </w:rPr>
            </w:pPr>
            <w:r w:rsidRPr="004E4CF5">
              <w:rPr>
                <w:b/>
                <w:sz w:val="24"/>
                <w:szCs w:val="24"/>
              </w:rPr>
              <w:t>0,79</w:t>
            </w:r>
          </w:p>
        </w:tc>
        <w:tc>
          <w:tcPr>
            <w:tcW w:w="2409" w:type="dxa"/>
          </w:tcPr>
          <w:p w14:paraId="7B5F0DB1" w14:textId="77777777" w:rsidR="0012777B" w:rsidRPr="004E4CF5" w:rsidRDefault="0012777B" w:rsidP="00190C99">
            <w:pPr>
              <w:pStyle w:val="TableParagraph"/>
              <w:tabs>
                <w:tab w:val="left" w:pos="709"/>
              </w:tabs>
              <w:spacing w:line="230" w:lineRule="exact"/>
              <w:ind w:left="709" w:hanging="567"/>
              <w:jc w:val="center"/>
              <w:rPr>
                <w:b/>
                <w:sz w:val="24"/>
                <w:szCs w:val="24"/>
              </w:rPr>
            </w:pPr>
            <w:proofErr w:type="spellStart"/>
            <w:r w:rsidRPr="004E4CF5">
              <w:rPr>
                <w:b/>
                <w:sz w:val="24"/>
                <w:szCs w:val="24"/>
              </w:rPr>
              <w:t>Cukup</w:t>
            </w:r>
            <w:proofErr w:type="spellEnd"/>
            <w:r w:rsidRPr="004E4CF5">
              <w:rPr>
                <w:b/>
                <w:sz w:val="24"/>
                <w:szCs w:val="24"/>
              </w:rPr>
              <w:t xml:space="preserve"> Tinggi</w:t>
            </w:r>
          </w:p>
        </w:tc>
      </w:tr>
    </w:tbl>
    <w:p w14:paraId="1526B7C4" w14:textId="77777777" w:rsidR="0012777B" w:rsidRPr="004E4CF5" w:rsidRDefault="0012777B" w:rsidP="0012777B">
      <w:pPr>
        <w:widowControl w:val="0"/>
        <w:autoSpaceDE w:val="0"/>
        <w:autoSpaceDN w:val="0"/>
        <w:spacing w:after="0" w:line="240" w:lineRule="auto"/>
        <w:ind w:firstLine="426"/>
        <w:jc w:val="both"/>
        <w:rPr>
          <w:rFonts w:ascii="Times New Roman" w:hAnsi="Times New Roman" w:cs="Times New Roman"/>
          <w:sz w:val="24"/>
          <w:szCs w:val="24"/>
        </w:rPr>
      </w:pPr>
    </w:p>
    <w:p w14:paraId="09649AF2" w14:textId="77777777" w:rsidR="0012777B" w:rsidRDefault="0012777B" w:rsidP="0012777B">
      <w:pPr>
        <w:widowControl w:val="0"/>
        <w:autoSpaceDE w:val="0"/>
        <w:autoSpaceDN w:val="0"/>
        <w:spacing w:after="0" w:line="240" w:lineRule="auto"/>
        <w:ind w:firstLine="426"/>
        <w:jc w:val="both"/>
        <w:rPr>
          <w:rFonts w:ascii="Times New Roman" w:hAnsi="Times New Roman" w:cs="Times New Roman"/>
          <w:sz w:val="24"/>
          <w:szCs w:val="24"/>
        </w:rPr>
      </w:pPr>
      <w:r w:rsidRPr="004E4CF5">
        <w:rPr>
          <w:rFonts w:ascii="Times New Roman" w:hAnsi="Times New Roman" w:cs="Times New Roman"/>
          <w:sz w:val="24"/>
          <w:szCs w:val="24"/>
        </w:rPr>
        <w:t>Dari perhitungan tersebut dapat diketahui bahwa hasil penilaian uji validasi media pada media roda berputar (rotar) ini memperoleh 0,79 dengan kategori cukup tinggi.</w:t>
      </w:r>
    </w:p>
    <w:p w14:paraId="7398E6FD" w14:textId="77777777" w:rsidR="0012777B" w:rsidRPr="001C7613" w:rsidRDefault="0012777B" w:rsidP="0012777B">
      <w:pPr>
        <w:widowControl w:val="0"/>
        <w:autoSpaceDE w:val="0"/>
        <w:autoSpaceDN w:val="0"/>
        <w:spacing w:after="0" w:line="240" w:lineRule="auto"/>
        <w:ind w:firstLine="426"/>
        <w:jc w:val="both"/>
        <w:rPr>
          <w:rFonts w:ascii="Times New Roman" w:hAnsi="Times New Roman" w:cs="Times New Roman"/>
          <w:sz w:val="24"/>
          <w:szCs w:val="24"/>
        </w:rPr>
      </w:pPr>
    </w:p>
    <w:p w14:paraId="4BE27723" w14:textId="77777777" w:rsidR="0012777B" w:rsidRPr="004E4CF5" w:rsidRDefault="0012777B" w:rsidP="0012777B">
      <w:pPr>
        <w:pStyle w:val="Heading2"/>
        <w:rPr>
          <w:b w:val="0"/>
          <w:lang w:val="en-US"/>
        </w:rPr>
      </w:pPr>
      <w:proofErr w:type="spellStart"/>
      <w:r w:rsidRPr="004E4CF5">
        <w:rPr>
          <w:b w:val="0"/>
        </w:rPr>
        <w:t>Tabel</w:t>
      </w:r>
      <w:proofErr w:type="spellEnd"/>
      <w:r w:rsidRPr="004E4CF5">
        <w:rPr>
          <w:b w:val="0"/>
          <w:spacing w:val="-3"/>
        </w:rPr>
        <w:t xml:space="preserve"> </w:t>
      </w:r>
      <w:r w:rsidRPr="004E4CF5">
        <w:rPr>
          <w:b w:val="0"/>
        </w:rPr>
        <w:t>4 Hasil</w:t>
      </w:r>
      <w:r w:rsidRPr="004E4CF5">
        <w:rPr>
          <w:b w:val="0"/>
          <w:spacing w:val="-2"/>
        </w:rPr>
        <w:t xml:space="preserve"> </w:t>
      </w:r>
      <w:proofErr w:type="spellStart"/>
      <w:r w:rsidRPr="004E4CF5">
        <w:rPr>
          <w:b w:val="0"/>
        </w:rPr>
        <w:t>Akumulasi</w:t>
      </w:r>
      <w:proofErr w:type="spellEnd"/>
      <w:r w:rsidRPr="004E4CF5">
        <w:rPr>
          <w:b w:val="0"/>
          <w:spacing w:val="-4"/>
        </w:rPr>
        <w:t xml:space="preserve"> </w:t>
      </w:r>
      <w:proofErr w:type="spellStart"/>
      <w:r w:rsidRPr="004E4CF5">
        <w:rPr>
          <w:b w:val="0"/>
        </w:rPr>
        <w:t>Penilaia</w:t>
      </w:r>
      <w:proofErr w:type="spellEnd"/>
      <w:r w:rsidRPr="004E4CF5">
        <w:rPr>
          <w:b w:val="0"/>
          <w:lang w:val="en-US"/>
        </w:rPr>
        <w:t>n</w:t>
      </w:r>
      <w:r w:rsidRPr="004E4CF5">
        <w:rPr>
          <w:b w:val="0"/>
          <w:spacing w:val="-5"/>
        </w:rPr>
        <w:t xml:space="preserve"> </w:t>
      </w:r>
      <w:r w:rsidRPr="004E4CF5">
        <w:rPr>
          <w:b w:val="0"/>
        </w:rPr>
        <w:t>Uji</w:t>
      </w:r>
      <w:r w:rsidRPr="004E4CF5">
        <w:rPr>
          <w:b w:val="0"/>
          <w:spacing w:val="-5"/>
        </w:rPr>
        <w:t xml:space="preserve"> </w:t>
      </w:r>
      <w:proofErr w:type="spellStart"/>
      <w:r w:rsidRPr="004E4CF5">
        <w:rPr>
          <w:b w:val="0"/>
        </w:rPr>
        <w:t>Validasi</w:t>
      </w:r>
      <w:proofErr w:type="spellEnd"/>
      <w:r w:rsidRPr="004E4CF5">
        <w:rPr>
          <w:b w:val="0"/>
          <w:spacing w:val="-5"/>
        </w:rPr>
        <w:t xml:space="preserve"> </w:t>
      </w:r>
      <w:r w:rsidRPr="004E4CF5">
        <w:rPr>
          <w:b w:val="0"/>
        </w:rPr>
        <w:t>Para</w:t>
      </w:r>
      <w:r w:rsidRPr="004E4CF5">
        <w:rPr>
          <w:b w:val="0"/>
          <w:spacing w:val="-4"/>
        </w:rPr>
        <w:t xml:space="preserve"> </w:t>
      </w:r>
      <w:r w:rsidRPr="004E4CF5">
        <w:rPr>
          <w:b w:val="0"/>
        </w:rPr>
        <w:t>Ahli</w:t>
      </w:r>
    </w:p>
    <w:tbl>
      <w:tblPr>
        <w:tblW w:w="6663"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843"/>
        <w:gridCol w:w="1559"/>
        <w:gridCol w:w="1560"/>
      </w:tblGrid>
      <w:tr w:rsidR="0012777B" w:rsidRPr="004E4CF5" w14:paraId="6A5816E1" w14:textId="77777777" w:rsidTr="00190C99">
        <w:trPr>
          <w:trHeight w:val="757"/>
        </w:trPr>
        <w:tc>
          <w:tcPr>
            <w:tcW w:w="1701" w:type="dxa"/>
            <w:shd w:val="clear" w:color="auto" w:fill="auto"/>
            <w:vAlign w:val="center"/>
          </w:tcPr>
          <w:p w14:paraId="4A01640A" w14:textId="77777777" w:rsidR="0012777B" w:rsidRPr="004E4CF5" w:rsidRDefault="0012777B" w:rsidP="00190C99">
            <w:pPr>
              <w:pStyle w:val="TableParagraph"/>
              <w:tabs>
                <w:tab w:val="left" w:pos="1276"/>
              </w:tabs>
              <w:jc w:val="center"/>
              <w:rPr>
                <w:b/>
                <w:bCs/>
                <w:sz w:val="24"/>
                <w:szCs w:val="24"/>
              </w:rPr>
            </w:pPr>
            <w:r w:rsidRPr="004E4CF5">
              <w:rPr>
                <w:b/>
                <w:bCs/>
                <w:sz w:val="24"/>
                <w:szCs w:val="24"/>
              </w:rPr>
              <w:t>Validator</w:t>
            </w:r>
          </w:p>
        </w:tc>
        <w:tc>
          <w:tcPr>
            <w:tcW w:w="1843" w:type="dxa"/>
            <w:shd w:val="clear" w:color="auto" w:fill="auto"/>
            <w:vAlign w:val="center"/>
          </w:tcPr>
          <w:p w14:paraId="3267A3CF" w14:textId="77777777" w:rsidR="0012777B" w:rsidRPr="004E4CF5" w:rsidRDefault="0012777B" w:rsidP="00190C99">
            <w:pPr>
              <w:pStyle w:val="TableParagraph"/>
              <w:tabs>
                <w:tab w:val="left" w:pos="1276"/>
              </w:tabs>
              <w:jc w:val="center"/>
              <w:rPr>
                <w:b/>
                <w:bCs/>
                <w:sz w:val="24"/>
                <w:szCs w:val="24"/>
              </w:rPr>
            </w:pPr>
            <w:proofErr w:type="spellStart"/>
            <w:r w:rsidRPr="004E4CF5">
              <w:rPr>
                <w:b/>
                <w:bCs/>
                <w:sz w:val="24"/>
                <w:szCs w:val="24"/>
              </w:rPr>
              <w:t>Jumlah</w:t>
            </w:r>
            <w:proofErr w:type="spellEnd"/>
          </w:p>
          <w:p w14:paraId="4D03FD50" w14:textId="77777777" w:rsidR="0012777B" w:rsidRPr="004E4CF5" w:rsidRDefault="0012777B" w:rsidP="00190C99">
            <w:pPr>
              <w:pStyle w:val="TableParagraph"/>
              <w:tabs>
                <w:tab w:val="left" w:pos="1276"/>
              </w:tabs>
              <w:jc w:val="center"/>
              <w:rPr>
                <w:b/>
                <w:bCs/>
                <w:sz w:val="24"/>
                <w:szCs w:val="24"/>
              </w:rPr>
            </w:pPr>
            <w:proofErr w:type="spellStart"/>
            <w:r w:rsidRPr="004E4CF5">
              <w:rPr>
                <w:b/>
                <w:bCs/>
                <w:sz w:val="24"/>
                <w:szCs w:val="24"/>
              </w:rPr>
              <w:t>Butir</w:t>
            </w:r>
            <w:proofErr w:type="spellEnd"/>
            <w:r w:rsidRPr="004E4CF5">
              <w:rPr>
                <w:b/>
                <w:bCs/>
                <w:spacing w:val="1"/>
                <w:sz w:val="24"/>
                <w:szCs w:val="24"/>
              </w:rPr>
              <w:t xml:space="preserve"> </w:t>
            </w:r>
            <w:proofErr w:type="spellStart"/>
            <w:r w:rsidRPr="004E4CF5">
              <w:rPr>
                <w:b/>
                <w:bCs/>
                <w:sz w:val="24"/>
                <w:szCs w:val="24"/>
              </w:rPr>
              <w:t>Pertanyaan</w:t>
            </w:r>
            <w:proofErr w:type="spellEnd"/>
          </w:p>
        </w:tc>
        <w:tc>
          <w:tcPr>
            <w:tcW w:w="1559" w:type="dxa"/>
            <w:shd w:val="clear" w:color="auto" w:fill="auto"/>
            <w:vAlign w:val="center"/>
          </w:tcPr>
          <w:p w14:paraId="2D19B9FC" w14:textId="77777777" w:rsidR="0012777B" w:rsidRPr="004E4CF5" w:rsidRDefault="0012777B" w:rsidP="00190C99">
            <w:pPr>
              <w:pStyle w:val="TableParagraph"/>
              <w:tabs>
                <w:tab w:val="left" w:pos="1276"/>
              </w:tabs>
              <w:jc w:val="center"/>
              <w:rPr>
                <w:b/>
                <w:bCs/>
                <w:sz w:val="24"/>
                <w:szCs w:val="24"/>
              </w:rPr>
            </w:pPr>
            <w:r w:rsidRPr="004E4CF5">
              <w:rPr>
                <w:b/>
                <w:bCs/>
                <w:sz w:val="24"/>
                <w:szCs w:val="24"/>
              </w:rPr>
              <w:t xml:space="preserve">Angka </w:t>
            </w:r>
            <w:r w:rsidRPr="004E4CF5">
              <w:rPr>
                <w:b/>
                <w:bCs/>
                <w:i/>
                <w:sz w:val="24"/>
                <w:szCs w:val="24"/>
              </w:rPr>
              <w:t>Aiken’s</w:t>
            </w:r>
            <w:r w:rsidRPr="004E4CF5">
              <w:rPr>
                <w:b/>
                <w:bCs/>
                <w:sz w:val="24"/>
                <w:szCs w:val="24"/>
              </w:rPr>
              <w:t xml:space="preserve"> V</w:t>
            </w:r>
          </w:p>
        </w:tc>
        <w:tc>
          <w:tcPr>
            <w:tcW w:w="1560" w:type="dxa"/>
            <w:shd w:val="clear" w:color="auto" w:fill="auto"/>
            <w:vAlign w:val="center"/>
          </w:tcPr>
          <w:p w14:paraId="4F00BCCE" w14:textId="77777777" w:rsidR="0012777B" w:rsidRPr="004E4CF5" w:rsidRDefault="0012777B" w:rsidP="00190C99">
            <w:pPr>
              <w:pStyle w:val="TableParagraph"/>
              <w:tabs>
                <w:tab w:val="left" w:pos="1276"/>
              </w:tabs>
              <w:jc w:val="center"/>
              <w:rPr>
                <w:b/>
                <w:bCs/>
                <w:sz w:val="24"/>
                <w:szCs w:val="24"/>
              </w:rPr>
            </w:pPr>
            <w:proofErr w:type="spellStart"/>
            <w:r w:rsidRPr="004E4CF5">
              <w:rPr>
                <w:b/>
                <w:bCs/>
                <w:sz w:val="24"/>
                <w:szCs w:val="24"/>
              </w:rPr>
              <w:t>Klasifikasi</w:t>
            </w:r>
            <w:proofErr w:type="spellEnd"/>
          </w:p>
        </w:tc>
      </w:tr>
      <w:tr w:rsidR="0012777B" w:rsidRPr="004E4CF5" w14:paraId="47EED76E" w14:textId="77777777" w:rsidTr="00190C99">
        <w:trPr>
          <w:trHeight w:val="254"/>
        </w:trPr>
        <w:tc>
          <w:tcPr>
            <w:tcW w:w="1701" w:type="dxa"/>
          </w:tcPr>
          <w:p w14:paraId="5072B318" w14:textId="77777777" w:rsidR="0012777B" w:rsidRPr="004E4CF5" w:rsidRDefault="0012777B" w:rsidP="00190C99">
            <w:pPr>
              <w:pStyle w:val="TableParagraph"/>
              <w:tabs>
                <w:tab w:val="left" w:pos="1276"/>
              </w:tabs>
              <w:spacing w:line="235" w:lineRule="exact"/>
              <w:jc w:val="center"/>
              <w:rPr>
                <w:sz w:val="24"/>
                <w:szCs w:val="24"/>
              </w:rPr>
            </w:pPr>
            <w:r w:rsidRPr="004E4CF5">
              <w:rPr>
                <w:sz w:val="24"/>
                <w:szCs w:val="24"/>
              </w:rPr>
              <w:t>Bahasa</w:t>
            </w:r>
          </w:p>
        </w:tc>
        <w:tc>
          <w:tcPr>
            <w:tcW w:w="1843" w:type="dxa"/>
          </w:tcPr>
          <w:p w14:paraId="5B4D7523" w14:textId="77777777" w:rsidR="0012777B" w:rsidRPr="004E4CF5" w:rsidRDefault="0012777B" w:rsidP="00190C99">
            <w:pPr>
              <w:pStyle w:val="TableParagraph"/>
              <w:tabs>
                <w:tab w:val="left" w:pos="1276"/>
              </w:tabs>
              <w:spacing w:line="235" w:lineRule="exact"/>
              <w:jc w:val="center"/>
              <w:rPr>
                <w:sz w:val="24"/>
                <w:szCs w:val="24"/>
              </w:rPr>
            </w:pPr>
            <w:r w:rsidRPr="004E4CF5">
              <w:rPr>
                <w:sz w:val="24"/>
                <w:szCs w:val="24"/>
              </w:rPr>
              <w:t>11</w:t>
            </w:r>
          </w:p>
        </w:tc>
        <w:tc>
          <w:tcPr>
            <w:tcW w:w="1559" w:type="dxa"/>
          </w:tcPr>
          <w:p w14:paraId="45939C40" w14:textId="77777777" w:rsidR="0012777B" w:rsidRPr="004E4CF5" w:rsidRDefault="0012777B" w:rsidP="00190C99">
            <w:pPr>
              <w:pStyle w:val="TableParagraph"/>
              <w:tabs>
                <w:tab w:val="left" w:pos="1276"/>
              </w:tabs>
              <w:spacing w:line="235" w:lineRule="exact"/>
              <w:jc w:val="center"/>
              <w:rPr>
                <w:sz w:val="24"/>
                <w:szCs w:val="24"/>
              </w:rPr>
            </w:pPr>
            <w:r w:rsidRPr="004E4CF5">
              <w:rPr>
                <w:sz w:val="24"/>
                <w:szCs w:val="24"/>
              </w:rPr>
              <w:t>0,81</w:t>
            </w:r>
          </w:p>
        </w:tc>
        <w:tc>
          <w:tcPr>
            <w:tcW w:w="1560" w:type="dxa"/>
          </w:tcPr>
          <w:p w14:paraId="4ADE299A" w14:textId="77777777" w:rsidR="0012777B" w:rsidRPr="004E4CF5" w:rsidRDefault="0012777B" w:rsidP="00190C99">
            <w:pPr>
              <w:pStyle w:val="TableParagraph"/>
              <w:tabs>
                <w:tab w:val="left" w:pos="1276"/>
              </w:tabs>
              <w:spacing w:line="235" w:lineRule="exact"/>
              <w:jc w:val="center"/>
              <w:rPr>
                <w:sz w:val="24"/>
                <w:szCs w:val="24"/>
              </w:rPr>
            </w:pPr>
            <w:r w:rsidRPr="004E4CF5">
              <w:rPr>
                <w:sz w:val="24"/>
                <w:szCs w:val="24"/>
              </w:rPr>
              <w:t>Tinggi</w:t>
            </w:r>
          </w:p>
        </w:tc>
      </w:tr>
      <w:tr w:rsidR="0012777B" w:rsidRPr="004E4CF5" w14:paraId="2EA2E94A" w14:textId="77777777" w:rsidTr="00190C99">
        <w:trPr>
          <w:trHeight w:val="253"/>
        </w:trPr>
        <w:tc>
          <w:tcPr>
            <w:tcW w:w="1701" w:type="dxa"/>
          </w:tcPr>
          <w:p w14:paraId="30CB72AD" w14:textId="77777777" w:rsidR="0012777B" w:rsidRPr="004E4CF5" w:rsidRDefault="0012777B" w:rsidP="00190C99">
            <w:pPr>
              <w:pStyle w:val="TableParagraph"/>
              <w:tabs>
                <w:tab w:val="left" w:pos="1276"/>
              </w:tabs>
              <w:spacing w:line="234" w:lineRule="exact"/>
              <w:jc w:val="center"/>
              <w:rPr>
                <w:sz w:val="24"/>
                <w:szCs w:val="24"/>
              </w:rPr>
            </w:pPr>
            <w:proofErr w:type="spellStart"/>
            <w:r w:rsidRPr="004E4CF5">
              <w:rPr>
                <w:sz w:val="24"/>
                <w:szCs w:val="24"/>
              </w:rPr>
              <w:t>Materi</w:t>
            </w:r>
            <w:proofErr w:type="spellEnd"/>
          </w:p>
        </w:tc>
        <w:tc>
          <w:tcPr>
            <w:tcW w:w="1843" w:type="dxa"/>
          </w:tcPr>
          <w:p w14:paraId="07FB16EA" w14:textId="77777777" w:rsidR="0012777B" w:rsidRPr="004E4CF5" w:rsidRDefault="0012777B" w:rsidP="00190C99">
            <w:pPr>
              <w:pStyle w:val="TableParagraph"/>
              <w:tabs>
                <w:tab w:val="left" w:pos="1276"/>
              </w:tabs>
              <w:spacing w:line="234" w:lineRule="exact"/>
              <w:jc w:val="center"/>
              <w:rPr>
                <w:sz w:val="24"/>
                <w:szCs w:val="24"/>
              </w:rPr>
            </w:pPr>
            <w:r w:rsidRPr="004E4CF5">
              <w:rPr>
                <w:sz w:val="24"/>
                <w:szCs w:val="24"/>
              </w:rPr>
              <w:t>11</w:t>
            </w:r>
          </w:p>
        </w:tc>
        <w:tc>
          <w:tcPr>
            <w:tcW w:w="1559" w:type="dxa"/>
          </w:tcPr>
          <w:p w14:paraId="46AACE19" w14:textId="77777777" w:rsidR="0012777B" w:rsidRPr="004E4CF5" w:rsidRDefault="0012777B" w:rsidP="00190C99">
            <w:pPr>
              <w:pStyle w:val="TableParagraph"/>
              <w:tabs>
                <w:tab w:val="left" w:pos="1276"/>
              </w:tabs>
              <w:spacing w:line="234" w:lineRule="exact"/>
              <w:jc w:val="center"/>
              <w:rPr>
                <w:sz w:val="24"/>
                <w:szCs w:val="24"/>
              </w:rPr>
            </w:pPr>
            <w:r w:rsidRPr="004E4CF5">
              <w:rPr>
                <w:sz w:val="24"/>
                <w:szCs w:val="24"/>
              </w:rPr>
              <w:t>0,84</w:t>
            </w:r>
          </w:p>
        </w:tc>
        <w:tc>
          <w:tcPr>
            <w:tcW w:w="1560" w:type="dxa"/>
          </w:tcPr>
          <w:p w14:paraId="21B16CAD" w14:textId="77777777" w:rsidR="0012777B" w:rsidRPr="004E4CF5" w:rsidRDefault="0012777B" w:rsidP="00190C99">
            <w:pPr>
              <w:pStyle w:val="TableParagraph"/>
              <w:tabs>
                <w:tab w:val="left" w:pos="1276"/>
              </w:tabs>
              <w:spacing w:line="234" w:lineRule="exact"/>
              <w:jc w:val="center"/>
              <w:rPr>
                <w:sz w:val="24"/>
                <w:szCs w:val="24"/>
              </w:rPr>
            </w:pPr>
            <w:r w:rsidRPr="004E4CF5">
              <w:rPr>
                <w:sz w:val="24"/>
                <w:szCs w:val="24"/>
              </w:rPr>
              <w:t>Tinggi</w:t>
            </w:r>
          </w:p>
        </w:tc>
      </w:tr>
      <w:tr w:rsidR="0012777B" w:rsidRPr="004E4CF5" w14:paraId="647418A8" w14:textId="77777777" w:rsidTr="00190C99">
        <w:trPr>
          <w:trHeight w:val="70"/>
        </w:trPr>
        <w:tc>
          <w:tcPr>
            <w:tcW w:w="1701" w:type="dxa"/>
            <w:tcBorders>
              <w:bottom w:val="single" w:sz="6" w:space="0" w:color="000000"/>
            </w:tcBorders>
          </w:tcPr>
          <w:p w14:paraId="3ADC7774" w14:textId="77777777" w:rsidR="0012777B" w:rsidRPr="004E4CF5" w:rsidRDefault="0012777B" w:rsidP="00190C99">
            <w:pPr>
              <w:pStyle w:val="TableParagraph"/>
              <w:tabs>
                <w:tab w:val="left" w:pos="1276"/>
              </w:tabs>
              <w:spacing w:line="229" w:lineRule="exact"/>
              <w:jc w:val="center"/>
              <w:rPr>
                <w:sz w:val="24"/>
                <w:szCs w:val="24"/>
              </w:rPr>
            </w:pPr>
            <w:r w:rsidRPr="004E4CF5">
              <w:rPr>
                <w:sz w:val="24"/>
                <w:szCs w:val="24"/>
              </w:rPr>
              <w:t>Media</w:t>
            </w:r>
          </w:p>
        </w:tc>
        <w:tc>
          <w:tcPr>
            <w:tcW w:w="1843" w:type="dxa"/>
            <w:tcBorders>
              <w:bottom w:val="single" w:sz="6" w:space="0" w:color="000000"/>
            </w:tcBorders>
          </w:tcPr>
          <w:p w14:paraId="36DF6021" w14:textId="77777777" w:rsidR="0012777B" w:rsidRPr="004E4CF5" w:rsidRDefault="0012777B" w:rsidP="00190C99">
            <w:pPr>
              <w:pStyle w:val="TableParagraph"/>
              <w:tabs>
                <w:tab w:val="left" w:pos="1276"/>
              </w:tabs>
              <w:spacing w:line="229" w:lineRule="exact"/>
              <w:jc w:val="center"/>
              <w:rPr>
                <w:sz w:val="24"/>
                <w:szCs w:val="24"/>
              </w:rPr>
            </w:pPr>
            <w:r w:rsidRPr="004E4CF5">
              <w:rPr>
                <w:sz w:val="24"/>
                <w:szCs w:val="24"/>
              </w:rPr>
              <w:t>11</w:t>
            </w:r>
          </w:p>
        </w:tc>
        <w:tc>
          <w:tcPr>
            <w:tcW w:w="1559" w:type="dxa"/>
            <w:tcBorders>
              <w:bottom w:val="single" w:sz="6" w:space="0" w:color="000000"/>
            </w:tcBorders>
          </w:tcPr>
          <w:p w14:paraId="3277944D" w14:textId="77777777" w:rsidR="0012777B" w:rsidRPr="004E4CF5" w:rsidRDefault="0012777B" w:rsidP="00190C99">
            <w:pPr>
              <w:pStyle w:val="TableParagraph"/>
              <w:tabs>
                <w:tab w:val="left" w:pos="1276"/>
              </w:tabs>
              <w:spacing w:line="229" w:lineRule="exact"/>
              <w:jc w:val="center"/>
              <w:rPr>
                <w:sz w:val="24"/>
                <w:szCs w:val="24"/>
              </w:rPr>
            </w:pPr>
            <w:r w:rsidRPr="004E4CF5">
              <w:rPr>
                <w:sz w:val="24"/>
                <w:szCs w:val="24"/>
              </w:rPr>
              <w:t>0,79</w:t>
            </w:r>
          </w:p>
        </w:tc>
        <w:tc>
          <w:tcPr>
            <w:tcW w:w="1560" w:type="dxa"/>
            <w:tcBorders>
              <w:bottom w:val="single" w:sz="6" w:space="0" w:color="000000"/>
            </w:tcBorders>
          </w:tcPr>
          <w:p w14:paraId="30811E4C" w14:textId="77777777" w:rsidR="0012777B" w:rsidRPr="004E4CF5" w:rsidRDefault="0012777B" w:rsidP="00190C99">
            <w:pPr>
              <w:pStyle w:val="TableParagraph"/>
              <w:tabs>
                <w:tab w:val="left" w:pos="1276"/>
              </w:tabs>
              <w:spacing w:line="229" w:lineRule="exact"/>
              <w:jc w:val="center"/>
              <w:rPr>
                <w:sz w:val="24"/>
                <w:szCs w:val="24"/>
              </w:rPr>
            </w:pPr>
            <w:proofErr w:type="spellStart"/>
            <w:r w:rsidRPr="004E4CF5">
              <w:rPr>
                <w:sz w:val="24"/>
                <w:szCs w:val="24"/>
              </w:rPr>
              <w:t>Cukup</w:t>
            </w:r>
            <w:proofErr w:type="spellEnd"/>
            <w:r w:rsidRPr="004E4CF5">
              <w:rPr>
                <w:sz w:val="24"/>
                <w:szCs w:val="24"/>
              </w:rPr>
              <w:t xml:space="preserve"> Tinggi</w:t>
            </w:r>
          </w:p>
        </w:tc>
      </w:tr>
      <w:tr w:rsidR="0012777B" w:rsidRPr="004E4CF5" w14:paraId="12CF5F74" w14:textId="77777777" w:rsidTr="00190C99">
        <w:trPr>
          <w:trHeight w:val="249"/>
        </w:trPr>
        <w:tc>
          <w:tcPr>
            <w:tcW w:w="1701" w:type="dxa"/>
            <w:shd w:val="clear" w:color="auto" w:fill="FFFFFF" w:themeFill="background1"/>
          </w:tcPr>
          <w:p w14:paraId="54E2D712" w14:textId="77777777" w:rsidR="0012777B" w:rsidRPr="004E4CF5" w:rsidRDefault="0012777B" w:rsidP="00190C99">
            <w:pPr>
              <w:pStyle w:val="TableParagraph"/>
              <w:tabs>
                <w:tab w:val="left" w:pos="1276"/>
              </w:tabs>
              <w:spacing w:line="230" w:lineRule="exact"/>
              <w:jc w:val="center"/>
              <w:rPr>
                <w:b/>
                <w:sz w:val="24"/>
                <w:szCs w:val="24"/>
              </w:rPr>
            </w:pPr>
            <w:r w:rsidRPr="004E4CF5">
              <w:rPr>
                <w:b/>
                <w:sz w:val="24"/>
                <w:szCs w:val="24"/>
              </w:rPr>
              <w:t>V rata-rata</w:t>
            </w:r>
          </w:p>
        </w:tc>
        <w:tc>
          <w:tcPr>
            <w:tcW w:w="3402" w:type="dxa"/>
            <w:gridSpan w:val="2"/>
            <w:shd w:val="clear" w:color="auto" w:fill="FFFFFF" w:themeFill="background1"/>
          </w:tcPr>
          <w:p w14:paraId="1D61B8EA" w14:textId="77777777" w:rsidR="0012777B" w:rsidRPr="004E4CF5" w:rsidRDefault="0012777B" w:rsidP="00190C99">
            <w:pPr>
              <w:pStyle w:val="TableParagraph"/>
              <w:tabs>
                <w:tab w:val="left" w:pos="1276"/>
              </w:tabs>
              <w:spacing w:line="230" w:lineRule="exact"/>
              <w:jc w:val="center"/>
              <w:rPr>
                <w:b/>
                <w:sz w:val="24"/>
                <w:szCs w:val="24"/>
              </w:rPr>
            </w:pPr>
            <w:r w:rsidRPr="004E4CF5">
              <w:rPr>
                <w:b/>
                <w:sz w:val="24"/>
                <w:szCs w:val="24"/>
              </w:rPr>
              <w:t>0,81</w:t>
            </w:r>
          </w:p>
        </w:tc>
        <w:tc>
          <w:tcPr>
            <w:tcW w:w="1560" w:type="dxa"/>
            <w:shd w:val="clear" w:color="auto" w:fill="FFFFFF" w:themeFill="background1"/>
          </w:tcPr>
          <w:p w14:paraId="48FFA7A6" w14:textId="77777777" w:rsidR="0012777B" w:rsidRPr="004E4CF5" w:rsidRDefault="0012777B" w:rsidP="00190C99">
            <w:pPr>
              <w:pStyle w:val="TableParagraph"/>
              <w:tabs>
                <w:tab w:val="left" w:pos="1276"/>
              </w:tabs>
              <w:spacing w:line="230" w:lineRule="exact"/>
              <w:jc w:val="center"/>
              <w:rPr>
                <w:b/>
                <w:sz w:val="24"/>
                <w:szCs w:val="24"/>
              </w:rPr>
            </w:pPr>
            <w:r w:rsidRPr="004E4CF5">
              <w:rPr>
                <w:b/>
                <w:sz w:val="24"/>
                <w:szCs w:val="24"/>
              </w:rPr>
              <w:t>Tinggi</w:t>
            </w:r>
          </w:p>
        </w:tc>
      </w:tr>
    </w:tbl>
    <w:p w14:paraId="388D97F1" w14:textId="77777777" w:rsidR="0012777B" w:rsidRPr="004E4CF5" w:rsidRDefault="0012777B" w:rsidP="0012777B">
      <w:pPr>
        <w:spacing w:after="0" w:line="240" w:lineRule="auto"/>
        <w:ind w:firstLine="426"/>
        <w:jc w:val="both"/>
        <w:rPr>
          <w:rFonts w:ascii="Times New Roman" w:hAnsi="Times New Roman" w:cs="Times New Roman"/>
          <w:sz w:val="24"/>
          <w:szCs w:val="24"/>
        </w:rPr>
      </w:pPr>
    </w:p>
    <w:p w14:paraId="2B0AD83C" w14:textId="77777777" w:rsidR="0012777B" w:rsidRPr="004E4CF5" w:rsidRDefault="0012777B" w:rsidP="0012777B">
      <w:pPr>
        <w:widowControl w:val="0"/>
        <w:autoSpaceDE w:val="0"/>
        <w:autoSpaceDN w:val="0"/>
        <w:spacing w:after="0" w:line="240" w:lineRule="auto"/>
        <w:ind w:firstLine="426"/>
        <w:jc w:val="both"/>
        <w:rPr>
          <w:rFonts w:ascii="Times New Roman" w:hAnsi="Times New Roman" w:cs="Times New Roman"/>
          <w:sz w:val="24"/>
          <w:szCs w:val="24"/>
        </w:rPr>
      </w:pPr>
      <w:r w:rsidRPr="004E4CF5">
        <w:rPr>
          <w:rFonts w:ascii="Times New Roman" w:hAnsi="Times New Roman" w:cs="Times New Roman"/>
          <w:sz w:val="24"/>
          <w:szCs w:val="24"/>
        </w:rPr>
        <w:t>Dari ketiga validator di atas dapat diketahui bahwa hasil penilaian uji validasi bahasa, materi dan media pada media roda berputar (rotar) ini memperoleh 0,81 dengan kategori tinggi.</w:t>
      </w:r>
    </w:p>
    <w:p w14:paraId="5A164DE9" w14:textId="77777777" w:rsidR="00524749" w:rsidRPr="00524749" w:rsidRDefault="0012777B" w:rsidP="00524749">
      <w:pPr>
        <w:spacing w:line="240" w:lineRule="auto"/>
        <w:ind w:firstLine="426"/>
        <w:jc w:val="both"/>
        <w:rPr>
          <w:rFonts w:ascii="Times New Roman" w:hAnsi="Times New Roman" w:cs="Times New Roman"/>
          <w:sz w:val="24"/>
          <w:szCs w:val="24"/>
          <w:lang w:val="en-US"/>
        </w:rPr>
      </w:pPr>
      <w:r w:rsidRPr="004E4CF5">
        <w:rPr>
          <w:rFonts w:ascii="Times New Roman" w:hAnsi="Times New Roman" w:cs="Times New Roman"/>
          <w:sz w:val="24"/>
          <w:szCs w:val="24"/>
        </w:rPr>
        <w:t xml:space="preserve">Hasil kepraktisan </w:t>
      </w:r>
      <w:proofErr w:type="spellStart"/>
      <w:r w:rsidR="00E94F2E">
        <w:rPr>
          <w:rFonts w:ascii="Times New Roman" w:hAnsi="Times New Roman" w:cs="Times New Roman"/>
          <w:sz w:val="24"/>
          <w:szCs w:val="24"/>
          <w:lang w:val="en-US"/>
        </w:rPr>
        <w:t>siswa</w:t>
      </w:r>
      <w:proofErr w:type="spellEnd"/>
      <w:r w:rsidRPr="004E4CF5">
        <w:rPr>
          <w:rFonts w:ascii="Times New Roman" w:hAnsi="Times New Roman" w:cs="Times New Roman"/>
          <w:sz w:val="24"/>
          <w:szCs w:val="24"/>
        </w:rPr>
        <w:t xml:space="preserve"> diperoleh dari uji coba </w:t>
      </w:r>
      <w:r w:rsidRPr="004E4CF5">
        <w:rPr>
          <w:rFonts w:ascii="Times New Roman" w:hAnsi="Times New Roman" w:cs="Times New Roman"/>
          <w:i/>
          <w:sz w:val="24"/>
          <w:szCs w:val="24"/>
        </w:rPr>
        <w:t>small group</w:t>
      </w:r>
      <w:r w:rsidRPr="004E4CF5">
        <w:rPr>
          <w:rFonts w:ascii="Times New Roman" w:hAnsi="Times New Roman" w:cs="Times New Roman"/>
          <w:sz w:val="24"/>
          <w:szCs w:val="24"/>
        </w:rPr>
        <w:t xml:space="preserve">. Untuk data hasil  uji coba </w:t>
      </w:r>
      <w:r w:rsidRPr="004E4CF5">
        <w:rPr>
          <w:rFonts w:ascii="Times New Roman" w:hAnsi="Times New Roman" w:cs="Times New Roman"/>
          <w:i/>
          <w:sz w:val="24"/>
          <w:szCs w:val="24"/>
        </w:rPr>
        <w:t>small group</w:t>
      </w:r>
      <w:r w:rsidR="00E94F2E">
        <w:rPr>
          <w:rFonts w:ascii="Times New Roman" w:hAnsi="Times New Roman" w:cs="Times New Roman"/>
          <w:sz w:val="24"/>
          <w:szCs w:val="24"/>
        </w:rPr>
        <w:t xml:space="preserve"> diperoleh dari 6 </w:t>
      </w:r>
      <w:proofErr w:type="spellStart"/>
      <w:r w:rsidR="00E94F2E">
        <w:rPr>
          <w:rFonts w:ascii="Times New Roman" w:hAnsi="Times New Roman" w:cs="Times New Roman"/>
          <w:sz w:val="24"/>
          <w:szCs w:val="24"/>
          <w:lang w:val="en-US"/>
        </w:rPr>
        <w:t>siswa</w:t>
      </w:r>
      <w:proofErr w:type="spellEnd"/>
      <w:r w:rsidRPr="004E4CF5">
        <w:rPr>
          <w:rFonts w:ascii="Times New Roman" w:hAnsi="Times New Roman" w:cs="Times New Roman"/>
          <w:sz w:val="24"/>
          <w:szCs w:val="24"/>
        </w:rPr>
        <w:t>.</w:t>
      </w:r>
    </w:p>
    <w:p w14:paraId="24B7D4DD" w14:textId="77777777" w:rsidR="0012777B" w:rsidRPr="004E4CF5" w:rsidRDefault="0012777B" w:rsidP="00524749">
      <w:pPr>
        <w:pStyle w:val="BodyText"/>
        <w:spacing w:line="240" w:lineRule="auto"/>
        <w:ind w:left="2313" w:hanging="328"/>
        <w:jc w:val="both"/>
        <w:rPr>
          <w:bCs/>
          <w:iCs/>
        </w:rPr>
      </w:pPr>
      <w:r w:rsidRPr="004E4CF5">
        <w:rPr>
          <w:bCs/>
        </w:rPr>
        <w:t>Tabel 5</w:t>
      </w:r>
      <w:r w:rsidRPr="004E4CF5">
        <w:rPr>
          <w:b/>
          <w:bCs/>
        </w:rPr>
        <w:t xml:space="preserve"> </w:t>
      </w:r>
      <w:r w:rsidRPr="004E4CF5">
        <w:rPr>
          <w:bCs/>
        </w:rPr>
        <w:t xml:space="preserve">Hasil Uji Coba </w:t>
      </w:r>
      <w:r w:rsidRPr="004E4CF5">
        <w:rPr>
          <w:bCs/>
          <w:iCs/>
        </w:rPr>
        <w:t>Kelompok Kecil (</w:t>
      </w:r>
      <w:r w:rsidRPr="004E4CF5">
        <w:rPr>
          <w:bCs/>
          <w:i/>
          <w:iCs/>
        </w:rPr>
        <w:t>Small Group</w:t>
      </w:r>
      <w:r w:rsidRPr="004E4CF5">
        <w:rPr>
          <w:bCs/>
          <w:iCs/>
        </w:rPr>
        <w:t>)</w:t>
      </w:r>
    </w:p>
    <w:tbl>
      <w:tblPr>
        <w:tblW w:w="793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453"/>
        <w:gridCol w:w="388"/>
        <w:gridCol w:w="387"/>
        <w:gridCol w:w="387"/>
        <w:gridCol w:w="387"/>
        <w:gridCol w:w="388"/>
        <w:gridCol w:w="387"/>
        <w:gridCol w:w="388"/>
        <w:gridCol w:w="387"/>
        <w:gridCol w:w="388"/>
        <w:gridCol w:w="455"/>
        <w:gridCol w:w="1134"/>
        <w:gridCol w:w="1559"/>
      </w:tblGrid>
      <w:tr w:rsidR="0012777B" w:rsidRPr="004E4CF5" w14:paraId="4D87129D" w14:textId="77777777" w:rsidTr="00190C99">
        <w:trPr>
          <w:trHeight w:val="65"/>
        </w:trPr>
        <w:tc>
          <w:tcPr>
            <w:tcW w:w="850" w:type="dxa"/>
            <w:vMerge w:val="restart"/>
            <w:shd w:val="clear" w:color="auto" w:fill="auto"/>
          </w:tcPr>
          <w:p w14:paraId="3B6DE75F" w14:textId="77777777" w:rsidR="0012777B" w:rsidRPr="004E4CF5" w:rsidRDefault="0012777B" w:rsidP="00190C99">
            <w:pPr>
              <w:pStyle w:val="TableParagraph"/>
              <w:spacing w:before="128"/>
              <w:jc w:val="center"/>
              <w:rPr>
                <w:b/>
                <w:sz w:val="24"/>
                <w:szCs w:val="24"/>
              </w:rPr>
            </w:pPr>
            <w:bookmarkStart w:id="1" w:name="_Hlk100580389"/>
            <w:r w:rsidRPr="004E4CF5">
              <w:rPr>
                <w:b/>
                <w:sz w:val="24"/>
                <w:szCs w:val="24"/>
              </w:rPr>
              <w:t xml:space="preserve">Kode </w:t>
            </w:r>
            <w:proofErr w:type="spellStart"/>
            <w:r w:rsidRPr="004E4CF5">
              <w:rPr>
                <w:b/>
                <w:sz w:val="24"/>
                <w:szCs w:val="24"/>
              </w:rPr>
              <w:t>Siswa</w:t>
            </w:r>
            <w:proofErr w:type="spellEnd"/>
          </w:p>
        </w:tc>
        <w:tc>
          <w:tcPr>
            <w:tcW w:w="4395" w:type="dxa"/>
            <w:gridSpan w:val="11"/>
            <w:tcBorders>
              <w:right w:val="single" w:sz="4" w:space="0" w:color="auto"/>
            </w:tcBorders>
            <w:shd w:val="clear" w:color="auto" w:fill="auto"/>
            <w:vAlign w:val="center"/>
          </w:tcPr>
          <w:p w14:paraId="0251ED20" w14:textId="77777777" w:rsidR="0012777B" w:rsidRPr="004E4CF5" w:rsidRDefault="0012777B" w:rsidP="00190C99">
            <w:pPr>
              <w:pStyle w:val="TableParagraph"/>
              <w:jc w:val="center"/>
              <w:rPr>
                <w:b/>
                <w:sz w:val="24"/>
                <w:szCs w:val="24"/>
              </w:rPr>
            </w:pPr>
            <w:proofErr w:type="spellStart"/>
            <w:r w:rsidRPr="004E4CF5">
              <w:rPr>
                <w:b/>
                <w:sz w:val="24"/>
                <w:szCs w:val="24"/>
              </w:rPr>
              <w:t>Nomor</w:t>
            </w:r>
            <w:proofErr w:type="spellEnd"/>
            <w:r>
              <w:rPr>
                <w:b/>
                <w:sz w:val="24"/>
                <w:szCs w:val="24"/>
              </w:rPr>
              <w:t xml:space="preserve"> </w:t>
            </w:r>
            <w:proofErr w:type="spellStart"/>
            <w:r w:rsidRPr="004E4CF5">
              <w:rPr>
                <w:b/>
                <w:sz w:val="24"/>
                <w:szCs w:val="24"/>
              </w:rPr>
              <w:t>Pertanyaan</w:t>
            </w:r>
            <w:proofErr w:type="spellEnd"/>
          </w:p>
        </w:tc>
        <w:tc>
          <w:tcPr>
            <w:tcW w:w="1134" w:type="dxa"/>
            <w:tcBorders>
              <w:left w:val="single" w:sz="4" w:space="0" w:color="auto"/>
              <w:bottom w:val="nil"/>
              <w:right w:val="single" w:sz="4" w:space="0" w:color="auto"/>
            </w:tcBorders>
            <w:shd w:val="clear" w:color="auto" w:fill="auto"/>
            <w:vAlign w:val="center"/>
          </w:tcPr>
          <w:p w14:paraId="1C028E4A" w14:textId="77777777" w:rsidR="0012777B" w:rsidRPr="004E4CF5" w:rsidRDefault="0012777B" w:rsidP="00190C99">
            <w:pPr>
              <w:pStyle w:val="TableParagraph"/>
              <w:jc w:val="center"/>
              <w:rPr>
                <w:b/>
                <w:sz w:val="24"/>
                <w:szCs w:val="24"/>
              </w:rPr>
            </w:pPr>
            <w:r w:rsidRPr="004E4CF5">
              <w:rPr>
                <w:b/>
                <w:sz w:val="24"/>
                <w:szCs w:val="24"/>
              </w:rPr>
              <w:t>Skor</w:t>
            </w:r>
          </w:p>
        </w:tc>
        <w:tc>
          <w:tcPr>
            <w:tcW w:w="1559" w:type="dxa"/>
            <w:tcBorders>
              <w:left w:val="single" w:sz="4" w:space="0" w:color="auto"/>
              <w:bottom w:val="nil"/>
              <w:right w:val="single" w:sz="4" w:space="0" w:color="auto"/>
            </w:tcBorders>
            <w:shd w:val="clear" w:color="auto" w:fill="auto"/>
            <w:vAlign w:val="center"/>
          </w:tcPr>
          <w:p w14:paraId="29196010" w14:textId="77777777" w:rsidR="0012777B" w:rsidRPr="004E4CF5" w:rsidRDefault="0012777B" w:rsidP="00190C99">
            <w:pPr>
              <w:pStyle w:val="TableParagraph"/>
              <w:jc w:val="center"/>
              <w:rPr>
                <w:b/>
                <w:sz w:val="24"/>
                <w:szCs w:val="24"/>
              </w:rPr>
            </w:pPr>
            <w:r w:rsidRPr="004E4CF5">
              <w:rPr>
                <w:b/>
                <w:sz w:val="24"/>
                <w:szCs w:val="24"/>
              </w:rPr>
              <w:t>Skor Yang</w:t>
            </w:r>
          </w:p>
        </w:tc>
      </w:tr>
      <w:tr w:rsidR="0012777B" w:rsidRPr="004E4CF5" w14:paraId="3E8EB477" w14:textId="77777777" w:rsidTr="00190C99">
        <w:trPr>
          <w:trHeight w:val="230"/>
        </w:trPr>
        <w:tc>
          <w:tcPr>
            <w:tcW w:w="850" w:type="dxa"/>
            <w:vMerge/>
            <w:tcBorders>
              <w:top w:val="nil"/>
            </w:tcBorders>
            <w:shd w:val="clear" w:color="auto" w:fill="auto"/>
          </w:tcPr>
          <w:p w14:paraId="51E1F1D7" w14:textId="77777777" w:rsidR="0012777B" w:rsidRPr="004E4CF5" w:rsidRDefault="0012777B" w:rsidP="00524749">
            <w:pPr>
              <w:spacing w:after="0"/>
              <w:rPr>
                <w:rFonts w:ascii="Times New Roman" w:hAnsi="Times New Roman" w:cs="Times New Roman"/>
                <w:sz w:val="24"/>
                <w:szCs w:val="24"/>
              </w:rPr>
            </w:pPr>
          </w:p>
        </w:tc>
        <w:tc>
          <w:tcPr>
            <w:tcW w:w="453" w:type="dxa"/>
            <w:shd w:val="clear" w:color="auto" w:fill="auto"/>
            <w:vAlign w:val="center"/>
          </w:tcPr>
          <w:p w14:paraId="6407B905" w14:textId="77777777" w:rsidR="0012777B" w:rsidRPr="004E4CF5" w:rsidRDefault="0012777B" w:rsidP="00190C99">
            <w:pPr>
              <w:pStyle w:val="TableParagraph"/>
              <w:spacing w:line="230" w:lineRule="exact"/>
              <w:ind w:left="1"/>
              <w:jc w:val="center"/>
              <w:rPr>
                <w:b/>
                <w:bCs/>
                <w:sz w:val="24"/>
                <w:szCs w:val="24"/>
              </w:rPr>
            </w:pPr>
            <w:r w:rsidRPr="004E4CF5">
              <w:rPr>
                <w:b/>
                <w:bCs/>
                <w:sz w:val="24"/>
                <w:szCs w:val="24"/>
              </w:rPr>
              <w:t>1</w:t>
            </w:r>
          </w:p>
        </w:tc>
        <w:tc>
          <w:tcPr>
            <w:tcW w:w="388" w:type="dxa"/>
            <w:shd w:val="clear" w:color="auto" w:fill="auto"/>
            <w:vAlign w:val="center"/>
          </w:tcPr>
          <w:p w14:paraId="1751CE95" w14:textId="77777777" w:rsidR="0012777B" w:rsidRPr="004E4CF5" w:rsidRDefault="0012777B" w:rsidP="00190C99">
            <w:pPr>
              <w:pStyle w:val="TableParagraph"/>
              <w:spacing w:line="230" w:lineRule="exact"/>
              <w:ind w:left="5"/>
              <w:jc w:val="center"/>
              <w:rPr>
                <w:b/>
                <w:bCs/>
                <w:sz w:val="24"/>
                <w:szCs w:val="24"/>
              </w:rPr>
            </w:pPr>
            <w:r w:rsidRPr="004E4CF5">
              <w:rPr>
                <w:b/>
                <w:bCs/>
                <w:sz w:val="24"/>
                <w:szCs w:val="24"/>
              </w:rPr>
              <w:t>2</w:t>
            </w:r>
          </w:p>
        </w:tc>
        <w:tc>
          <w:tcPr>
            <w:tcW w:w="387" w:type="dxa"/>
            <w:shd w:val="clear" w:color="auto" w:fill="auto"/>
            <w:vAlign w:val="center"/>
          </w:tcPr>
          <w:p w14:paraId="386EF4D5" w14:textId="77777777" w:rsidR="0012777B" w:rsidRPr="004E4CF5" w:rsidRDefault="0012777B" w:rsidP="00190C99">
            <w:pPr>
              <w:pStyle w:val="TableParagraph"/>
              <w:spacing w:line="230" w:lineRule="exact"/>
              <w:ind w:left="3"/>
              <w:jc w:val="center"/>
              <w:rPr>
                <w:b/>
                <w:bCs/>
                <w:sz w:val="24"/>
                <w:szCs w:val="24"/>
              </w:rPr>
            </w:pPr>
            <w:r w:rsidRPr="004E4CF5">
              <w:rPr>
                <w:b/>
                <w:bCs/>
                <w:sz w:val="24"/>
                <w:szCs w:val="24"/>
              </w:rPr>
              <w:t>3</w:t>
            </w:r>
          </w:p>
        </w:tc>
        <w:tc>
          <w:tcPr>
            <w:tcW w:w="387" w:type="dxa"/>
            <w:tcBorders>
              <w:right w:val="single" w:sz="4" w:space="0" w:color="auto"/>
            </w:tcBorders>
            <w:shd w:val="clear" w:color="auto" w:fill="auto"/>
            <w:vAlign w:val="center"/>
          </w:tcPr>
          <w:p w14:paraId="13B36CE4" w14:textId="77777777" w:rsidR="0012777B" w:rsidRPr="004E4CF5" w:rsidRDefault="0012777B" w:rsidP="00190C99">
            <w:pPr>
              <w:pStyle w:val="TableParagraph"/>
              <w:spacing w:line="230" w:lineRule="exact"/>
              <w:jc w:val="center"/>
              <w:rPr>
                <w:b/>
                <w:bCs/>
                <w:sz w:val="24"/>
                <w:szCs w:val="24"/>
              </w:rPr>
            </w:pPr>
            <w:r w:rsidRPr="004E4CF5">
              <w:rPr>
                <w:b/>
                <w:bCs/>
                <w:sz w:val="24"/>
                <w:szCs w:val="24"/>
              </w:rPr>
              <w:t>4</w:t>
            </w:r>
          </w:p>
        </w:tc>
        <w:tc>
          <w:tcPr>
            <w:tcW w:w="387" w:type="dxa"/>
            <w:tcBorders>
              <w:left w:val="single" w:sz="4" w:space="0" w:color="auto"/>
              <w:right w:val="single" w:sz="4" w:space="0" w:color="auto"/>
            </w:tcBorders>
            <w:shd w:val="clear" w:color="auto" w:fill="auto"/>
            <w:vAlign w:val="center"/>
          </w:tcPr>
          <w:p w14:paraId="656534AD" w14:textId="77777777" w:rsidR="0012777B" w:rsidRPr="004E4CF5" w:rsidRDefault="0012777B" w:rsidP="00190C99">
            <w:pPr>
              <w:pStyle w:val="TableParagraph"/>
              <w:spacing w:line="230" w:lineRule="exact"/>
              <w:ind w:right="3"/>
              <w:jc w:val="center"/>
              <w:rPr>
                <w:b/>
                <w:bCs/>
                <w:sz w:val="24"/>
                <w:szCs w:val="24"/>
              </w:rPr>
            </w:pPr>
            <w:r w:rsidRPr="004E4CF5">
              <w:rPr>
                <w:b/>
                <w:bCs/>
                <w:sz w:val="24"/>
                <w:szCs w:val="24"/>
              </w:rPr>
              <w:t>5</w:t>
            </w:r>
          </w:p>
        </w:tc>
        <w:tc>
          <w:tcPr>
            <w:tcW w:w="388" w:type="dxa"/>
            <w:tcBorders>
              <w:left w:val="single" w:sz="4" w:space="0" w:color="auto"/>
            </w:tcBorders>
            <w:shd w:val="clear" w:color="auto" w:fill="auto"/>
            <w:vAlign w:val="center"/>
          </w:tcPr>
          <w:p w14:paraId="76A2C67B" w14:textId="77777777" w:rsidR="0012777B" w:rsidRPr="004E4CF5" w:rsidRDefault="0012777B" w:rsidP="00190C99">
            <w:pPr>
              <w:pStyle w:val="TableParagraph"/>
              <w:spacing w:line="230" w:lineRule="exact"/>
              <w:ind w:left="4"/>
              <w:jc w:val="center"/>
              <w:rPr>
                <w:b/>
                <w:bCs/>
                <w:sz w:val="24"/>
                <w:szCs w:val="24"/>
              </w:rPr>
            </w:pPr>
            <w:r w:rsidRPr="004E4CF5">
              <w:rPr>
                <w:b/>
                <w:bCs/>
                <w:sz w:val="24"/>
                <w:szCs w:val="24"/>
              </w:rPr>
              <w:t>6</w:t>
            </w:r>
          </w:p>
        </w:tc>
        <w:tc>
          <w:tcPr>
            <w:tcW w:w="387" w:type="dxa"/>
            <w:shd w:val="clear" w:color="auto" w:fill="auto"/>
            <w:vAlign w:val="center"/>
          </w:tcPr>
          <w:p w14:paraId="5DA563A1" w14:textId="77777777" w:rsidR="0012777B" w:rsidRPr="004E4CF5" w:rsidRDefault="0012777B" w:rsidP="00190C99">
            <w:pPr>
              <w:pStyle w:val="TableParagraph"/>
              <w:spacing w:line="230" w:lineRule="exact"/>
              <w:jc w:val="center"/>
              <w:rPr>
                <w:b/>
                <w:bCs/>
                <w:sz w:val="24"/>
                <w:szCs w:val="24"/>
              </w:rPr>
            </w:pPr>
            <w:r w:rsidRPr="004E4CF5">
              <w:rPr>
                <w:b/>
                <w:bCs/>
                <w:sz w:val="24"/>
                <w:szCs w:val="24"/>
              </w:rPr>
              <w:t>7</w:t>
            </w:r>
          </w:p>
        </w:tc>
        <w:tc>
          <w:tcPr>
            <w:tcW w:w="388" w:type="dxa"/>
            <w:tcBorders>
              <w:right w:val="single" w:sz="4" w:space="0" w:color="auto"/>
            </w:tcBorders>
            <w:shd w:val="clear" w:color="auto" w:fill="auto"/>
            <w:vAlign w:val="center"/>
          </w:tcPr>
          <w:p w14:paraId="2CEBF693" w14:textId="77777777" w:rsidR="0012777B" w:rsidRPr="004E4CF5" w:rsidRDefault="0012777B" w:rsidP="00190C99">
            <w:pPr>
              <w:pStyle w:val="TableParagraph"/>
              <w:spacing w:line="230" w:lineRule="exact"/>
              <w:ind w:right="3"/>
              <w:jc w:val="center"/>
              <w:rPr>
                <w:b/>
                <w:bCs/>
                <w:sz w:val="24"/>
                <w:szCs w:val="24"/>
              </w:rPr>
            </w:pPr>
            <w:r w:rsidRPr="004E4CF5">
              <w:rPr>
                <w:b/>
                <w:bCs/>
                <w:sz w:val="24"/>
                <w:szCs w:val="24"/>
              </w:rPr>
              <w:t>8</w:t>
            </w:r>
          </w:p>
        </w:tc>
        <w:tc>
          <w:tcPr>
            <w:tcW w:w="387" w:type="dxa"/>
            <w:shd w:val="clear" w:color="auto" w:fill="auto"/>
            <w:vAlign w:val="center"/>
          </w:tcPr>
          <w:p w14:paraId="735F2C22" w14:textId="77777777" w:rsidR="0012777B" w:rsidRPr="004E4CF5" w:rsidRDefault="0012777B" w:rsidP="00190C99">
            <w:pPr>
              <w:pStyle w:val="TableParagraph"/>
              <w:spacing w:line="230" w:lineRule="exact"/>
              <w:ind w:left="2"/>
              <w:jc w:val="center"/>
              <w:rPr>
                <w:b/>
                <w:bCs/>
                <w:sz w:val="24"/>
                <w:szCs w:val="24"/>
              </w:rPr>
            </w:pPr>
            <w:r w:rsidRPr="004E4CF5">
              <w:rPr>
                <w:b/>
                <w:bCs/>
                <w:sz w:val="24"/>
                <w:szCs w:val="24"/>
              </w:rPr>
              <w:t>9</w:t>
            </w:r>
          </w:p>
        </w:tc>
        <w:tc>
          <w:tcPr>
            <w:tcW w:w="388" w:type="dxa"/>
            <w:tcBorders>
              <w:right w:val="single" w:sz="4" w:space="0" w:color="auto"/>
            </w:tcBorders>
            <w:shd w:val="clear" w:color="auto" w:fill="auto"/>
            <w:vAlign w:val="center"/>
          </w:tcPr>
          <w:p w14:paraId="252D002D" w14:textId="77777777" w:rsidR="0012777B" w:rsidRPr="004E4CF5" w:rsidRDefault="0012777B" w:rsidP="00190C99">
            <w:pPr>
              <w:pStyle w:val="TableParagraph"/>
              <w:spacing w:line="230" w:lineRule="exact"/>
              <w:ind w:left="2"/>
              <w:jc w:val="center"/>
              <w:rPr>
                <w:b/>
                <w:bCs/>
                <w:sz w:val="24"/>
                <w:szCs w:val="24"/>
              </w:rPr>
            </w:pPr>
            <w:r w:rsidRPr="004E4CF5">
              <w:rPr>
                <w:b/>
                <w:bCs/>
                <w:sz w:val="24"/>
                <w:szCs w:val="24"/>
              </w:rPr>
              <w:t>10</w:t>
            </w:r>
          </w:p>
        </w:tc>
        <w:tc>
          <w:tcPr>
            <w:tcW w:w="455" w:type="dxa"/>
            <w:tcBorders>
              <w:right w:val="single" w:sz="4" w:space="0" w:color="auto"/>
            </w:tcBorders>
            <w:shd w:val="clear" w:color="auto" w:fill="auto"/>
            <w:vAlign w:val="center"/>
          </w:tcPr>
          <w:p w14:paraId="4A6C8082" w14:textId="77777777" w:rsidR="0012777B" w:rsidRPr="004E4CF5" w:rsidRDefault="0012777B" w:rsidP="00190C99">
            <w:pPr>
              <w:pStyle w:val="TableParagraph"/>
              <w:spacing w:line="230" w:lineRule="exact"/>
              <w:ind w:left="2"/>
              <w:jc w:val="center"/>
              <w:rPr>
                <w:b/>
                <w:bCs/>
                <w:sz w:val="24"/>
                <w:szCs w:val="24"/>
              </w:rPr>
            </w:pPr>
            <w:r w:rsidRPr="004E4CF5">
              <w:rPr>
                <w:b/>
                <w:bCs/>
                <w:sz w:val="24"/>
                <w:szCs w:val="24"/>
              </w:rPr>
              <w:t>11</w:t>
            </w:r>
          </w:p>
        </w:tc>
        <w:tc>
          <w:tcPr>
            <w:tcW w:w="1134" w:type="dxa"/>
            <w:tcBorders>
              <w:top w:val="nil"/>
              <w:left w:val="single" w:sz="4" w:space="0" w:color="auto"/>
              <w:right w:val="single" w:sz="4" w:space="0" w:color="auto"/>
            </w:tcBorders>
            <w:shd w:val="clear" w:color="auto" w:fill="auto"/>
            <w:vAlign w:val="center"/>
          </w:tcPr>
          <w:p w14:paraId="3F8AE3FA" w14:textId="77777777" w:rsidR="0012777B" w:rsidRPr="004E4CF5" w:rsidRDefault="0012777B" w:rsidP="00190C99">
            <w:pPr>
              <w:pStyle w:val="TableParagraph"/>
              <w:spacing w:line="230" w:lineRule="exact"/>
              <w:ind w:left="2"/>
              <w:jc w:val="center"/>
              <w:rPr>
                <w:b/>
                <w:bCs/>
                <w:sz w:val="24"/>
                <w:szCs w:val="24"/>
              </w:rPr>
            </w:pPr>
            <w:proofErr w:type="spellStart"/>
            <w:r w:rsidRPr="004E4CF5">
              <w:rPr>
                <w:b/>
                <w:bCs/>
                <w:sz w:val="24"/>
                <w:szCs w:val="24"/>
              </w:rPr>
              <w:t>Maksimal</w:t>
            </w:r>
            <w:proofErr w:type="spellEnd"/>
          </w:p>
        </w:tc>
        <w:tc>
          <w:tcPr>
            <w:tcW w:w="1559" w:type="dxa"/>
            <w:tcBorders>
              <w:top w:val="nil"/>
              <w:left w:val="single" w:sz="4" w:space="0" w:color="auto"/>
              <w:right w:val="single" w:sz="4" w:space="0" w:color="auto"/>
            </w:tcBorders>
            <w:shd w:val="clear" w:color="auto" w:fill="auto"/>
            <w:vAlign w:val="center"/>
          </w:tcPr>
          <w:p w14:paraId="4E58C51C" w14:textId="77777777" w:rsidR="0012777B" w:rsidRPr="004E4CF5" w:rsidRDefault="0012777B" w:rsidP="00190C99">
            <w:pPr>
              <w:pStyle w:val="TableParagraph"/>
              <w:spacing w:line="230" w:lineRule="exact"/>
              <w:ind w:right="3"/>
              <w:jc w:val="center"/>
              <w:rPr>
                <w:b/>
                <w:bCs/>
                <w:sz w:val="24"/>
                <w:szCs w:val="24"/>
              </w:rPr>
            </w:pPr>
            <w:proofErr w:type="spellStart"/>
            <w:r w:rsidRPr="004E4CF5">
              <w:rPr>
                <w:b/>
                <w:bCs/>
                <w:sz w:val="24"/>
                <w:szCs w:val="24"/>
              </w:rPr>
              <w:t>Diperoleh</w:t>
            </w:r>
            <w:proofErr w:type="spellEnd"/>
          </w:p>
        </w:tc>
      </w:tr>
      <w:tr w:rsidR="0012777B" w:rsidRPr="004E4CF5" w14:paraId="76FA2A55" w14:textId="77777777" w:rsidTr="00190C99">
        <w:trPr>
          <w:trHeight w:val="233"/>
        </w:trPr>
        <w:tc>
          <w:tcPr>
            <w:tcW w:w="850" w:type="dxa"/>
          </w:tcPr>
          <w:p w14:paraId="03AE0549" w14:textId="77777777" w:rsidR="0012777B" w:rsidRPr="004E4CF5" w:rsidRDefault="0012777B" w:rsidP="00190C99">
            <w:pPr>
              <w:pStyle w:val="TableParagraph"/>
              <w:spacing w:line="234" w:lineRule="exact"/>
              <w:ind w:left="136" w:right="132"/>
              <w:jc w:val="center"/>
              <w:rPr>
                <w:sz w:val="24"/>
                <w:szCs w:val="24"/>
              </w:rPr>
            </w:pPr>
            <w:r w:rsidRPr="004E4CF5">
              <w:rPr>
                <w:sz w:val="24"/>
                <w:szCs w:val="24"/>
              </w:rPr>
              <w:t>S1</w:t>
            </w:r>
          </w:p>
        </w:tc>
        <w:tc>
          <w:tcPr>
            <w:tcW w:w="453" w:type="dxa"/>
            <w:tcBorders>
              <w:right w:val="single" w:sz="4" w:space="0" w:color="auto"/>
            </w:tcBorders>
            <w:vAlign w:val="center"/>
          </w:tcPr>
          <w:p w14:paraId="460D8302" w14:textId="77777777" w:rsidR="0012777B" w:rsidRPr="004E4CF5" w:rsidRDefault="0012777B" w:rsidP="00190C99">
            <w:pPr>
              <w:pStyle w:val="TableParagraph"/>
              <w:spacing w:line="234" w:lineRule="exact"/>
              <w:ind w:left="1"/>
              <w:jc w:val="center"/>
              <w:rPr>
                <w:sz w:val="24"/>
                <w:szCs w:val="24"/>
              </w:rPr>
            </w:pPr>
            <w:r w:rsidRPr="004E4CF5">
              <w:rPr>
                <w:sz w:val="24"/>
                <w:szCs w:val="24"/>
              </w:rPr>
              <w:t>1</w:t>
            </w:r>
          </w:p>
        </w:tc>
        <w:tc>
          <w:tcPr>
            <w:tcW w:w="388" w:type="dxa"/>
            <w:tcBorders>
              <w:left w:val="single" w:sz="4" w:space="0" w:color="auto"/>
              <w:right w:val="single" w:sz="4" w:space="0" w:color="auto"/>
            </w:tcBorders>
            <w:vAlign w:val="center"/>
          </w:tcPr>
          <w:p w14:paraId="0F67B421" w14:textId="77777777" w:rsidR="0012777B" w:rsidRPr="004E4CF5" w:rsidRDefault="0012777B" w:rsidP="00190C99">
            <w:pPr>
              <w:pStyle w:val="TableParagraph"/>
              <w:spacing w:line="234" w:lineRule="exact"/>
              <w:ind w:left="5"/>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187605A5" w14:textId="77777777" w:rsidR="0012777B" w:rsidRPr="004E4CF5" w:rsidRDefault="0012777B" w:rsidP="00190C99">
            <w:pPr>
              <w:pStyle w:val="TableParagraph"/>
              <w:spacing w:line="234" w:lineRule="exact"/>
              <w:ind w:left="3"/>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02C35281" w14:textId="77777777" w:rsidR="0012777B" w:rsidRPr="004E4CF5" w:rsidRDefault="0012777B" w:rsidP="00190C99">
            <w:pPr>
              <w:pStyle w:val="TableParagraph"/>
              <w:spacing w:line="234" w:lineRule="exact"/>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1A40BDE3" w14:textId="77777777" w:rsidR="0012777B" w:rsidRPr="004E4CF5" w:rsidRDefault="0012777B" w:rsidP="00190C99">
            <w:pPr>
              <w:pStyle w:val="TableParagraph"/>
              <w:spacing w:line="234" w:lineRule="exact"/>
              <w:ind w:right="3"/>
              <w:jc w:val="center"/>
              <w:rPr>
                <w:sz w:val="24"/>
                <w:szCs w:val="24"/>
              </w:rPr>
            </w:pPr>
            <w:r w:rsidRPr="004E4CF5">
              <w:rPr>
                <w:sz w:val="24"/>
                <w:szCs w:val="24"/>
              </w:rPr>
              <w:t>1</w:t>
            </w:r>
          </w:p>
        </w:tc>
        <w:tc>
          <w:tcPr>
            <w:tcW w:w="388" w:type="dxa"/>
            <w:tcBorders>
              <w:left w:val="single" w:sz="4" w:space="0" w:color="auto"/>
            </w:tcBorders>
            <w:vAlign w:val="center"/>
          </w:tcPr>
          <w:p w14:paraId="40C16896" w14:textId="77777777" w:rsidR="0012777B" w:rsidRPr="004E4CF5" w:rsidRDefault="0012777B" w:rsidP="00190C99">
            <w:pPr>
              <w:pStyle w:val="TableParagraph"/>
              <w:spacing w:line="234" w:lineRule="exact"/>
              <w:ind w:left="4"/>
              <w:jc w:val="center"/>
              <w:rPr>
                <w:sz w:val="24"/>
                <w:szCs w:val="24"/>
              </w:rPr>
            </w:pPr>
            <w:r w:rsidRPr="004E4CF5">
              <w:rPr>
                <w:sz w:val="24"/>
                <w:szCs w:val="24"/>
              </w:rPr>
              <w:t>1</w:t>
            </w:r>
          </w:p>
        </w:tc>
        <w:tc>
          <w:tcPr>
            <w:tcW w:w="387" w:type="dxa"/>
            <w:tcBorders>
              <w:right w:val="single" w:sz="4" w:space="0" w:color="auto"/>
            </w:tcBorders>
            <w:vAlign w:val="center"/>
          </w:tcPr>
          <w:p w14:paraId="56D61909" w14:textId="77777777" w:rsidR="0012777B" w:rsidRPr="004E4CF5" w:rsidRDefault="0012777B" w:rsidP="00190C99">
            <w:pPr>
              <w:pStyle w:val="TableParagraph"/>
              <w:spacing w:line="234" w:lineRule="exact"/>
              <w:jc w:val="center"/>
              <w:rPr>
                <w:sz w:val="24"/>
                <w:szCs w:val="24"/>
              </w:rPr>
            </w:pPr>
            <w:r w:rsidRPr="004E4CF5">
              <w:rPr>
                <w:sz w:val="24"/>
                <w:szCs w:val="24"/>
              </w:rPr>
              <w:t>1</w:t>
            </w:r>
          </w:p>
        </w:tc>
        <w:tc>
          <w:tcPr>
            <w:tcW w:w="388" w:type="dxa"/>
            <w:tcBorders>
              <w:left w:val="single" w:sz="4" w:space="0" w:color="auto"/>
              <w:right w:val="single" w:sz="4" w:space="0" w:color="auto"/>
            </w:tcBorders>
            <w:vAlign w:val="center"/>
          </w:tcPr>
          <w:p w14:paraId="6E8B403D" w14:textId="77777777" w:rsidR="0012777B" w:rsidRPr="004E4CF5" w:rsidRDefault="0012777B" w:rsidP="00190C99">
            <w:pPr>
              <w:pStyle w:val="TableParagraph"/>
              <w:spacing w:line="234" w:lineRule="exact"/>
              <w:ind w:right="3"/>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6F2C596C" w14:textId="77777777" w:rsidR="0012777B" w:rsidRPr="004E4CF5" w:rsidRDefault="0012777B" w:rsidP="00190C99">
            <w:pPr>
              <w:pStyle w:val="TableParagraph"/>
              <w:spacing w:line="234" w:lineRule="exact"/>
              <w:ind w:left="2"/>
              <w:jc w:val="center"/>
              <w:rPr>
                <w:sz w:val="24"/>
                <w:szCs w:val="24"/>
              </w:rPr>
            </w:pPr>
            <w:r w:rsidRPr="004E4CF5">
              <w:rPr>
                <w:sz w:val="24"/>
                <w:szCs w:val="24"/>
              </w:rPr>
              <w:t>1</w:t>
            </w:r>
          </w:p>
        </w:tc>
        <w:tc>
          <w:tcPr>
            <w:tcW w:w="388" w:type="dxa"/>
            <w:tcBorders>
              <w:left w:val="single" w:sz="4" w:space="0" w:color="auto"/>
              <w:right w:val="single" w:sz="4" w:space="0" w:color="auto"/>
            </w:tcBorders>
            <w:vAlign w:val="center"/>
          </w:tcPr>
          <w:p w14:paraId="136F686B" w14:textId="77777777" w:rsidR="0012777B" w:rsidRPr="004E4CF5" w:rsidRDefault="0012777B" w:rsidP="00190C99">
            <w:pPr>
              <w:pStyle w:val="TableParagraph"/>
              <w:spacing w:line="234" w:lineRule="exact"/>
              <w:ind w:left="2"/>
              <w:jc w:val="center"/>
              <w:rPr>
                <w:sz w:val="24"/>
                <w:szCs w:val="24"/>
              </w:rPr>
            </w:pPr>
            <w:r w:rsidRPr="004E4CF5">
              <w:rPr>
                <w:sz w:val="24"/>
                <w:szCs w:val="24"/>
              </w:rPr>
              <w:t>1</w:t>
            </w:r>
          </w:p>
        </w:tc>
        <w:tc>
          <w:tcPr>
            <w:tcW w:w="455" w:type="dxa"/>
            <w:tcBorders>
              <w:left w:val="single" w:sz="4" w:space="0" w:color="auto"/>
              <w:right w:val="single" w:sz="4" w:space="0" w:color="auto"/>
            </w:tcBorders>
            <w:vAlign w:val="center"/>
          </w:tcPr>
          <w:p w14:paraId="34057ECE" w14:textId="77777777" w:rsidR="0012777B" w:rsidRPr="004E4CF5" w:rsidRDefault="0012777B" w:rsidP="00190C99">
            <w:pPr>
              <w:pStyle w:val="TableParagraph"/>
              <w:spacing w:line="234" w:lineRule="exact"/>
              <w:ind w:left="2"/>
              <w:jc w:val="center"/>
              <w:rPr>
                <w:sz w:val="24"/>
                <w:szCs w:val="24"/>
              </w:rPr>
            </w:pPr>
            <w:r w:rsidRPr="004E4CF5">
              <w:rPr>
                <w:sz w:val="24"/>
                <w:szCs w:val="24"/>
              </w:rPr>
              <w:t>1</w:t>
            </w:r>
          </w:p>
        </w:tc>
        <w:tc>
          <w:tcPr>
            <w:tcW w:w="1134" w:type="dxa"/>
            <w:tcBorders>
              <w:left w:val="single" w:sz="4" w:space="0" w:color="auto"/>
              <w:right w:val="single" w:sz="4" w:space="0" w:color="auto"/>
            </w:tcBorders>
            <w:vAlign w:val="center"/>
          </w:tcPr>
          <w:p w14:paraId="51DE6593" w14:textId="77777777" w:rsidR="0012777B" w:rsidRPr="004E4CF5" w:rsidRDefault="0012777B" w:rsidP="00190C99">
            <w:pPr>
              <w:pStyle w:val="TableParagraph"/>
              <w:spacing w:line="234" w:lineRule="exact"/>
              <w:ind w:left="2"/>
              <w:jc w:val="center"/>
              <w:rPr>
                <w:sz w:val="24"/>
                <w:szCs w:val="24"/>
              </w:rPr>
            </w:pPr>
            <w:r w:rsidRPr="004E4CF5">
              <w:rPr>
                <w:sz w:val="24"/>
                <w:szCs w:val="24"/>
              </w:rPr>
              <w:t>11</w:t>
            </w:r>
          </w:p>
        </w:tc>
        <w:tc>
          <w:tcPr>
            <w:tcW w:w="1559" w:type="dxa"/>
            <w:tcBorders>
              <w:left w:val="single" w:sz="4" w:space="0" w:color="auto"/>
              <w:right w:val="single" w:sz="4" w:space="0" w:color="auto"/>
            </w:tcBorders>
            <w:vAlign w:val="center"/>
          </w:tcPr>
          <w:p w14:paraId="5BEB8FD8" w14:textId="77777777" w:rsidR="0012777B" w:rsidRPr="004E4CF5" w:rsidRDefault="0012777B" w:rsidP="00190C99">
            <w:pPr>
              <w:pStyle w:val="TableParagraph"/>
              <w:spacing w:line="234" w:lineRule="exact"/>
              <w:ind w:right="3"/>
              <w:jc w:val="center"/>
              <w:rPr>
                <w:sz w:val="24"/>
                <w:szCs w:val="24"/>
              </w:rPr>
            </w:pPr>
            <w:r w:rsidRPr="004E4CF5">
              <w:rPr>
                <w:sz w:val="24"/>
                <w:szCs w:val="24"/>
              </w:rPr>
              <w:t>11</w:t>
            </w:r>
          </w:p>
        </w:tc>
      </w:tr>
      <w:tr w:rsidR="0012777B" w:rsidRPr="004E4CF5" w14:paraId="5B92B7B8" w14:textId="77777777" w:rsidTr="00190C99">
        <w:trPr>
          <w:trHeight w:val="233"/>
        </w:trPr>
        <w:tc>
          <w:tcPr>
            <w:tcW w:w="850" w:type="dxa"/>
          </w:tcPr>
          <w:p w14:paraId="7636E90D" w14:textId="77777777" w:rsidR="0012777B" w:rsidRPr="004E4CF5" w:rsidRDefault="0012777B" w:rsidP="00190C99">
            <w:pPr>
              <w:pStyle w:val="TableParagraph"/>
              <w:spacing w:line="234" w:lineRule="exact"/>
              <w:ind w:left="136" w:right="132"/>
              <w:jc w:val="center"/>
              <w:rPr>
                <w:sz w:val="24"/>
                <w:szCs w:val="24"/>
              </w:rPr>
            </w:pPr>
            <w:r w:rsidRPr="004E4CF5">
              <w:rPr>
                <w:sz w:val="24"/>
                <w:szCs w:val="24"/>
              </w:rPr>
              <w:t>S2</w:t>
            </w:r>
          </w:p>
        </w:tc>
        <w:tc>
          <w:tcPr>
            <w:tcW w:w="453" w:type="dxa"/>
            <w:tcBorders>
              <w:right w:val="single" w:sz="4" w:space="0" w:color="auto"/>
            </w:tcBorders>
            <w:vAlign w:val="center"/>
          </w:tcPr>
          <w:p w14:paraId="33978066" w14:textId="77777777" w:rsidR="0012777B" w:rsidRPr="004E4CF5" w:rsidRDefault="0012777B" w:rsidP="00190C99">
            <w:pPr>
              <w:pStyle w:val="TableParagraph"/>
              <w:spacing w:line="234" w:lineRule="exact"/>
              <w:ind w:left="1"/>
              <w:jc w:val="center"/>
              <w:rPr>
                <w:sz w:val="24"/>
                <w:szCs w:val="24"/>
              </w:rPr>
            </w:pPr>
            <w:r w:rsidRPr="004E4CF5">
              <w:rPr>
                <w:sz w:val="24"/>
                <w:szCs w:val="24"/>
              </w:rPr>
              <w:t>1</w:t>
            </w:r>
          </w:p>
        </w:tc>
        <w:tc>
          <w:tcPr>
            <w:tcW w:w="388" w:type="dxa"/>
            <w:tcBorders>
              <w:left w:val="single" w:sz="4" w:space="0" w:color="auto"/>
              <w:right w:val="single" w:sz="4" w:space="0" w:color="auto"/>
            </w:tcBorders>
            <w:vAlign w:val="center"/>
          </w:tcPr>
          <w:p w14:paraId="56259974" w14:textId="77777777" w:rsidR="0012777B" w:rsidRPr="004E4CF5" w:rsidRDefault="0012777B" w:rsidP="00190C99">
            <w:pPr>
              <w:pStyle w:val="TableParagraph"/>
              <w:spacing w:line="234" w:lineRule="exact"/>
              <w:ind w:left="5"/>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7B7CCD28" w14:textId="77777777" w:rsidR="0012777B" w:rsidRPr="004E4CF5" w:rsidRDefault="0012777B" w:rsidP="00190C99">
            <w:pPr>
              <w:pStyle w:val="TableParagraph"/>
              <w:spacing w:line="234" w:lineRule="exact"/>
              <w:ind w:left="3"/>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7DD76573" w14:textId="77777777" w:rsidR="0012777B" w:rsidRPr="004E4CF5" w:rsidRDefault="0012777B" w:rsidP="00190C99">
            <w:pPr>
              <w:pStyle w:val="TableParagraph"/>
              <w:spacing w:line="234" w:lineRule="exact"/>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4B5BD899" w14:textId="77777777" w:rsidR="0012777B" w:rsidRPr="004E4CF5" w:rsidRDefault="0012777B" w:rsidP="00190C99">
            <w:pPr>
              <w:pStyle w:val="TableParagraph"/>
              <w:spacing w:line="234" w:lineRule="exact"/>
              <w:ind w:right="3"/>
              <w:jc w:val="center"/>
              <w:rPr>
                <w:sz w:val="24"/>
                <w:szCs w:val="24"/>
              </w:rPr>
            </w:pPr>
            <w:r w:rsidRPr="004E4CF5">
              <w:rPr>
                <w:sz w:val="24"/>
                <w:szCs w:val="24"/>
              </w:rPr>
              <w:t>1</w:t>
            </w:r>
          </w:p>
        </w:tc>
        <w:tc>
          <w:tcPr>
            <w:tcW w:w="388" w:type="dxa"/>
            <w:tcBorders>
              <w:left w:val="single" w:sz="4" w:space="0" w:color="auto"/>
            </w:tcBorders>
            <w:vAlign w:val="center"/>
          </w:tcPr>
          <w:p w14:paraId="1D914E1C" w14:textId="77777777" w:rsidR="0012777B" w:rsidRPr="004E4CF5" w:rsidRDefault="0012777B" w:rsidP="00190C99">
            <w:pPr>
              <w:pStyle w:val="TableParagraph"/>
              <w:spacing w:line="234" w:lineRule="exact"/>
              <w:ind w:left="4"/>
              <w:jc w:val="center"/>
              <w:rPr>
                <w:sz w:val="24"/>
                <w:szCs w:val="24"/>
              </w:rPr>
            </w:pPr>
            <w:r w:rsidRPr="004E4CF5">
              <w:rPr>
                <w:sz w:val="24"/>
                <w:szCs w:val="24"/>
              </w:rPr>
              <w:t>1</w:t>
            </w:r>
          </w:p>
        </w:tc>
        <w:tc>
          <w:tcPr>
            <w:tcW w:w="387" w:type="dxa"/>
            <w:tcBorders>
              <w:right w:val="single" w:sz="4" w:space="0" w:color="auto"/>
            </w:tcBorders>
            <w:vAlign w:val="center"/>
          </w:tcPr>
          <w:p w14:paraId="6A6E4A8E" w14:textId="77777777" w:rsidR="0012777B" w:rsidRPr="004E4CF5" w:rsidRDefault="0012777B" w:rsidP="00190C99">
            <w:pPr>
              <w:pStyle w:val="TableParagraph"/>
              <w:spacing w:line="234" w:lineRule="exact"/>
              <w:jc w:val="center"/>
              <w:rPr>
                <w:sz w:val="24"/>
                <w:szCs w:val="24"/>
              </w:rPr>
            </w:pPr>
            <w:r w:rsidRPr="004E4CF5">
              <w:rPr>
                <w:sz w:val="24"/>
                <w:szCs w:val="24"/>
              </w:rPr>
              <w:t>1</w:t>
            </w:r>
          </w:p>
        </w:tc>
        <w:tc>
          <w:tcPr>
            <w:tcW w:w="388" w:type="dxa"/>
            <w:tcBorders>
              <w:left w:val="single" w:sz="4" w:space="0" w:color="auto"/>
              <w:right w:val="single" w:sz="4" w:space="0" w:color="auto"/>
            </w:tcBorders>
            <w:vAlign w:val="center"/>
          </w:tcPr>
          <w:p w14:paraId="242F273E" w14:textId="77777777" w:rsidR="0012777B" w:rsidRPr="004E4CF5" w:rsidRDefault="0012777B" w:rsidP="00190C99">
            <w:pPr>
              <w:pStyle w:val="TableParagraph"/>
              <w:spacing w:line="234" w:lineRule="exact"/>
              <w:ind w:right="3"/>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40014074" w14:textId="77777777" w:rsidR="0012777B" w:rsidRPr="004E4CF5" w:rsidRDefault="0012777B" w:rsidP="00190C99">
            <w:pPr>
              <w:pStyle w:val="TableParagraph"/>
              <w:spacing w:line="234" w:lineRule="exact"/>
              <w:ind w:left="2"/>
              <w:jc w:val="center"/>
              <w:rPr>
                <w:sz w:val="24"/>
                <w:szCs w:val="24"/>
              </w:rPr>
            </w:pPr>
            <w:r w:rsidRPr="004E4CF5">
              <w:rPr>
                <w:sz w:val="24"/>
                <w:szCs w:val="24"/>
              </w:rPr>
              <w:t>1</w:t>
            </w:r>
          </w:p>
        </w:tc>
        <w:tc>
          <w:tcPr>
            <w:tcW w:w="388" w:type="dxa"/>
            <w:tcBorders>
              <w:left w:val="single" w:sz="4" w:space="0" w:color="auto"/>
              <w:right w:val="single" w:sz="4" w:space="0" w:color="auto"/>
            </w:tcBorders>
            <w:vAlign w:val="center"/>
          </w:tcPr>
          <w:p w14:paraId="0B126E32" w14:textId="77777777" w:rsidR="0012777B" w:rsidRPr="004E4CF5" w:rsidRDefault="0012777B" w:rsidP="00190C99">
            <w:pPr>
              <w:pStyle w:val="TableParagraph"/>
              <w:spacing w:line="234" w:lineRule="exact"/>
              <w:ind w:left="2"/>
              <w:jc w:val="center"/>
              <w:rPr>
                <w:sz w:val="24"/>
                <w:szCs w:val="24"/>
              </w:rPr>
            </w:pPr>
            <w:r w:rsidRPr="004E4CF5">
              <w:rPr>
                <w:sz w:val="24"/>
                <w:szCs w:val="24"/>
              </w:rPr>
              <w:t>1</w:t>
            </w:r>
          </w:p>
        </w:tc>
        <w:tc>
          <w:tcPr>
            <w:tcW w:w="455" w:type="dxa"/>
            <w:tcBorders>
              <w:left w:val="single" w:sz="4" w:space="0" w:color="auto"/>
              <w:right w:val="single" w:sz="4" w:space="0" w:color="auto"/>
            </w:tcBorders>
            <w:vAlign w:val="center"/>
          </w:tcPr>
          <w:p w14:paraId="5D1A35A6" w14:textId="77777777" w:rsidR="0012777B" w:rsidRPr="004E4CF5" w:rsidRDefault="0012777B" w:rsidP="00190C99">
            <w:pPr>
              <w:pStyle w:val="TableParagraph"/>
              <w:spacing w:line="234" w:lineRule="exact"/>
              <w:ind w:left="2"/>
              <w:jc w:val="center"/>
              <w:rPr>
                <w:sz w:val="24"/>
                <w:szCs w:val="24"/>
              </w:rPr>
            </w:pPr>
            <w:r w:rsidRPr="004E4CF5">
              <w:rPr>
                <w:sz w:val="24"/>
                <w:szCs w:val="24"/>
              </w:rPr>
              <w:t>1</w:t>
            </w:r>
          </w:p>
        </w:tc>
        <w:tc>
          <w:tcPr>
            <w:tcW w:w="1134" w:type="dxa"/>
            <w:tcBorders>
              <w:left w:val="single" w:sz="4" w:space="0" w:color="auto"/>
              <w:right w:val="single" w:sz="4" w:space="0" w:color="auto"/>
            </w:tcBorders>
            <w:vAlign w:val="center"/>
          </w:tcPr>
          <w:p w14:paraId="51891811" w14:textId="77777777" w:rsidR="0012777B" w:rsidRPr="004E4CF5" w:rsidRDefault="0012777B" w:rsidP="00190C99">
            <w:pPr>
              <w:pStyle w:val="TableParagraph"/>
              <w:spacing w:line="234" w:lineRule="exact"/>
              <w:ind w:left="2"/>
              <w:jc w:val="center"/>
              <w:rPr>
                <w:sz w:val="24"/>
                <w:szCs w:val="24"/>
              </w:rPr>
            </w:pPr>
            <w:r w:rsidRPr="004E4CF5">
              <w:rPr>
                <w:sz w:val="24"/>
                <w:szCs w:val="24"/>
              </w:rPr>
              <w:t>11</w:t>
            </w:r>
          </w:p>
        </w:tc>
        <w:tc>
          <w:tcPr>
            <w:tcW w:w="1559" w:type="dxa"/>
            <w:tcBorders>
              <w:left w:val="single" w:sz="4" w:space="0" w:color="auto"/>
              <w:right w:val="single" w:sz="4" w:space="0" w:color="auto"/>
            </w:tcBorders>
            <w:vAlign w:val="center"/>
          </w:tcPr>
          <w:p w14:paraId="136D1A32" w14:textId="77777777" w:rsidR="0012777B" w:rsidRPr="004E4CF5" w:rsidRDefault="0012777B" w:rsidP="00190C99">
            <w:pPr>
              <w:pStyle w:val="TableParagraph"/>
              <w:spacing w:line="234" w:lineRule="exact"/>
              <w:ind w:right="3"/>
              <w:jc w:val="center"/>
              <w:rPr>
                <w:sz w:val="24"/>
                <w:szCs w:val="24"/>
              </w:rPr>
            </w:pPr>
            <w:r w:rsidRPr="004E4CF5">
              <w:rPr>
                <w:sz w:val="24"/>
                <w:szCs w:val="24"/>
              </w:rPr>
              <w:t>11</w:t>
            </w:r>
          </w:p>
        </w:tc>
      </w:tr>
      <w:tr w:rsidR="0012777B" w:rsidRPr="004E4CF5" w14:paraId="57E52695" w14:textId="77777777" w:rsidTr="00190C99">
        <w:trPr>
          <w:trHeight w:val="233"/>
        </w:trPr>
        <w:tc>
          <w:tcPr>
            <w:tcW w:w="850" w:type="dxa"/>
          </w:tcPr>
          <w:p w14:paraId="269EF998" w14:textId="77777777" w:rsidR="0012777B" w:rsidRPr="004E4CF5" w:rsidRDefault="0012777B" w:rsidP="00190C99">
            <w:pPr>
              <w:pStyle w:val="TableParagraph"/>
              <w:spacing w:line="234" w:lineRule="exact"/>
              <w:ind w:left="136" w:right="132"/>
              <w:jc w:val="center"/>
              <w:rPr>
                <w:sz w:val="24"/>
                <w:szCs w:val="24"/>
              </w:rPr>
            </w:pPr>
            <w:r w:rsidRPr="004E4CF5">
              <w:rPr>
                <w:sz w:val="24"/>
                <w:szCs w:val="24"/>
              </w:rPr>
              <w:t>S3</w:t>
            </w:r>
          </w:p>
        </w:tc>
        <w:tc>
          <w:tcPr>
            <w:tcW w:w="453" w:type="dxa"/>
            <w:tcBorders>
              <w:right w:val="single" w:sz="4" w:space="0" w:color="auto"/>
            </w:tcBorders>
            <w:vAlign w:val="center"/>
          </w:tcPr>
          <w:p w14:paraId="3BD9F756" w14:textId="77777777" w:rsidR="0012777B" w:rsidRPr="004E4CF5" w:rsidRDefault="0012777B" w:rsidP="00190C99">
            <w:pPr>
              <w:pStyle w:val="TableParagraph"/>
              <w:spacing w:line="234" w:lineRule="exact"/>
              <w:ind w:left="1"/>
              <w:jc w:val="center"/>
              <w:rPr>
                <w:sz w:val="24"/>
                <w:szCs w:val="24"/>
              </w:rPr>
            </w:pPr>
            <w:r w:rsidRPr="004E4CF5">
              <w:rPr>
                <w:sz w:val="24"/>
                <w:szCs w:val="24"/>
              </w:rPr>
              <w:t>1</w:t>
            </w:r>
          </w:p>
        </w:tc>
        <w:tc>
          <w:tcPr>
            <w:tcW w:w="388" w:type="dxa"/>
            <w:tcBorders>
              <w:left w:val="single" w:sz="4" w:space="0" w:color="auto"/>
              <w:right w:val="single" w:sz="4" w:space="0" w:color="auto"/>
            </w:tcBorders>
            <w:vAlign w:val="center"/>
          </w:tcPr>
          <w:p w14:paraId="33F28425" w14:textId="77777777" w:rsidR="0012777B" w:rsidRPr="004E4CF5" w:rsidRDefault="0012777B" w:rsidP="00190C99">
            <w:pPr>
              <w:pStyle w:val="TableParagraph"/>
              <w:spacing w:line="234" w:lineRule="exact"/>
              <w:ind w:left="5"/>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79C45A7A" w14:textId="77777777" w:rsidR="0012777B" w:rsidRPr="004E4CF5" w:rsidRDefault="0012777B" w:rsidP="00190C99">
            <w:pPr>
              <w:pStyle w:val="TableParagraph"/>
              <w:spacing w:line="234" w:lineRule="exact"/>
              <w:ind w:left="3"/>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7CCFEEC1" w14:textId="77777777" w:rsidR="0012777B" w:rsidRPr="004E4CF5" w:rsidRDefault="0012777B" w:rsidP="00190C99">
            <w:pPr>
              <w:pStyle w:val="TableParagraph"/>
              <w:spacing w:line="234" w:lineRule="exact"/>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50076CCE" w14:textId="77777777" w:rsidR="0012777B" w:rsidRPr="004E4CF5" w:rsidRDefault="0012777B" w:rsidP="00190C99">
            <w:pPr>
              <w:pStyle w:val="TableParagraph"/>
              <w:spacing w:line="234" w:lineRule="exact"/>
              <w:ind w:right="3"/>
              <w:jc w:val="center"/>
              <w:rPr>
                <w:sz w:val="24"/>
                <w:szCs w:val="24"/>
              </w:rPr>
            </w:pPr>
            <w:r w:rsidRPr="004E4CF5">
              <w:rPr>
                <w:sz w:val="24"/>
                <w:szCs w:val="24"/>
              </w:rPr>
              <w:t>0</w:t>
            </w:r>
          </w:p>
        </w:tc>
        <w:tc>
          <w:tcPr>
            <w:tcW w:w="388" w:type="dxa"/>
            <w:tcBorders>
              <w:left w:val="single" w:sz="4" w:space="0" w:color="auto"/>
            </w:tcBorders>
            <w:vAlign w:val="center"/>
          </w:tcPr>
          <w:p w14:paraId="47E5FD11" w14:textId="77777777" w:rsidR="0012777B" w:rsidRPr="004E4CF5" w:rsidRDefault="0012777B" w:rsidP="00190C99">
            <w:pPr>
              <w:pStyle w:val="TableParagraph"/>
              <w:spacing w:line="234" w:lineRule="exact"/>
              <w:ind w:left="4"/>
              <w:jc w:val="center"/>
              <w:rPr>
                <w:sz w:val="24"/>
                <w:szCs w:val="24"/>
              </w:rPr>
            </w:pPr>
            <w:r w:rsidRPr="004E4CF5">
              <w:rPr>
                <w:sz w:val="24"/>
                <w:szCs w:val="24"/>
              </w:rPr>
              <w:t>1</w:t>
            </w:r>
          </w:p>
        </w:tc>
        <w:tc>
          <w:tcPr>
            <w:tcW w:w="387" w:type="dxa"/>
            <w:tcBorders>
              <w:right w:val="single" w:sz="4" w:space="0" w:color="auto"/>
            </w:tcBorders>
            <w:vAlign w:val="center"/>
          </w:tcPr>
          <w:p w14:paraId="5D2A5409" w14:textId="77777777" w:rsidR="0012777B" w:rsidRPr="004E4CF5" w:rsidRDefault="0012777B" w:rsidP="00190C99">
            <w:pPr>
              <w:pStyle w:val="TableParagraph"/>
              <w:spacing w:line="234" w:lineRule="exact"/>
              <w:jc w:val="center"/>
              <w:rPr>
                <w:sz w:val="24"/>
                <w:szCs w:val="24"/>
              </w:rPr>
            </w:pPr>
            <w:r w:rsidRPr="004E4CF5">
              <w:rPr>
                <w:sz w:val="24"/>
                <w:szCs w:val="24"/>
              </w:rPr>
              <w:t>1</w:t>
            </w:r>
          </w:p>
        </w:tc>
        <w:tc>
          <w:tcPr>
            <w:tcW w:w="388" w:type="dxa"/>
            <w:tcBorders>
              <w:left w:val="single" w:sz="4" w:space="0" w:color="auto"/>
              <w:right w:val="single" w:sz="4" w:space="0" w:color="auto"/>
            </w:tcBorders>
            <w:vAlign w:val="center"/>
          </w:tcPr>
          <w:p w14:paraId="3BE6B576" w14:textId="77777777" w:rsidR="0012777B" w:rsidRPr="004E4CF5" w:rsidRDefault="0012777B" w:rsidP="00190C99">
            <w:pPr>
              <w:pStyle w:val="TableParagraph"/>
              <w:spacing w:line="234" w:lineRule="exact"/>
              <w:ind w:right="3"/>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1CCC41B1" w14:textId="77777777" w:rsidR="0012777B" w:rsidRPr="004E4CF5" w:rsidRDefault="0012777B" w:rsidP="00190C99">
            <w:pPr>
              <w:pStyle w:val="TableParagraph"/>
              <w:spacing w:line="234" w:lineRule="exact"/>
              <w:ind w:left="2"/>
              <w:jc w:val="center"/>
              <w:rPr>
                <w:sz w:val="24"/>
                <w:szCs w:val="24"/>
              </w:rPr>
            </w:pPr>
            <w:r w:rsidRPr="004E4CF5">
              <w:rPr>
                <w:sz w:val="24"/>
                <w:szCs w:val="24"/>
              </w:rPr>
              <w:t>1</w:t>
            </w:r>
          </w:p>
        </w:tc>
        <w:tc>
          <w:tcPr>
            <w:tcW w:w="388" w:type="dxa"/>
            <w:tcBorders>
              <w:left w:val="single" w:sz="4" w:space="0" w:color="auto"/>
              <w:right w:val="single" w:sz="4" w:space="0" w:color="auto"/>
            </w:tcBorders>
            <w:vAlign w:val="center"/>
          </w:tcPr>
          <w:p w14:paraId="6300E443" w14:textId="77777777" w:rsidR="0012777B" w:rsidRPr="004E4CF5" w:rsidRDefault="0012777B" w:rsidP="00190C99">
            <w:pPr>
              <w:pStyle w:val="TableParagraph"/>
              <w:spacing w:line="234" w:lineRule="exact"/>
              <w:ind w:left="2"/>
              <w:jc w:val="center"/>
              <w:rPr>
                <w:sz w:val="24"/>
                <w:szCs w:val="24"/>
              </w:rPr>
            </w:pPr>
            <w:r w:rsidRPr="004E4CF5">
              <w:rPr>
                <w:sz w:val="24"/>
                <w:szCs w:val="24"/>
              </w:rPr>
              <w:t>1</w:t>
            </w:r>
          </w:p>
        </w:tc>
        <w:tc>
          <w:tcPr>
            <w:tcW w:w="455" w:type="dxa"/>
            <w:tcBorders>
              <w:left w:val="single" w:sz="4" w:space="0" w:color="auto"/>
              <w:right w:val="single" w:sz="4" w:space="0" w:color="auto"/>
            </w:tcBorders>
            <w:vAlign w:val="center"/>
          </w:tcPr>
          <w:p w14:paraId="3441CAB0" w14:textId="77777777" w:rsidR="0012777B" w:rsidRPr="004E4CF5" w:rsidRDefault="0012777B" w:rsidP="00190C99">
            <w:pPr>
              <w:pStyle w:val="TableParagraph"/>
              <w:spacing w:line="234" w:lineRule="exact"/>
              <w:ind w:left="2"/>
              <w:jc w:val="center"/>
              <w:rPr>
                <w:sz w:val="24"/>
                <w:szCs w:val="24"/>
              </w:rPr>
            </w:pPr>
            <w:r w:rsidRPr="004E4CF5">
              <w:rPr>
                <w:sz w:val="24"/>
                <w:szCs w:val="24"/>
              </w:rPr>
              <w:t>1</w:t>
            </w:r>
          </w:p>
        </w:tc>
        <w:tc>
          <w:tcPr>
            <w:tcW w:w="1134" w:type="dxa"/>
            <w:tcBorders>
              <w:left w:val="single" w:sz="4" w:space="0" w:color="auto"/>
              <w:right w:val="single" w:sz="4" w:space="0" w:color="auto"/>
            </w:tcBorders>
            <w:vAlign w:val="center"/>
          </w:tcPr>
          <w:p w14:paraId="5B098E70" w14:textId="77777777" w:rsidR="0012777B" w:rsidRPr="004E4CF5" w:rsidRDefault="0012777B" w:rsidP="00190C99">
            <w:pPr>
              <w:pStyle w:val="TableParagraph"/>
              <w:spacing w:line="234" w:lineRule="exact"/>
              <w:ind w:left="2"/>
              <w:jc w:val="center"/>
              <w:rPr>
                <w:sz w:val="24"/>
                <w:szCs w:val="24"/>
              </w:rPr>
            </w:pPr>
            <w:r w:rsidRPr="004E4CF5">
              <w:rPr>
                <w:sz w:val="24"/>
                <w:szCs w:val="24"/>
              </w:rPr>
              <w:t>11</w:t>
            </w:r>
          </w:p>
        </w:tc>
        <w:tc>
          <w:tcPr>
            <w:tcW w:w="1559" w:type="dxa"/>
            <w:tcBorders>
              <w:left w:val="single" w:sz="4" w:space="0" w:color="auto"/>
              <w:right w:val="single" w:sz="4" w:space="0" w:color="auto"/>
            </w:tcBorders>
            <w:vAlign w:val="center"/>
          </w:tcPr>
          <w:p w14:paraId="18AA49FD" w14:textId="77777777" w:rsidR="0012777B" w:rsidRPr="004E4CF5" w:rsidRDefault="0012777B" w:rsidP="00190C99">
            <w:pPr>
              <w:pStyle w:val="TableParagraph"/>
              <w:spacing w:line="234" w:lineRule="exact"/>
              <w:ind w:right="3"/>
              <w:jc w:val="center"/>
              <w:rPr>
                <w:sz w:val="24"/>
                <w:szCs w:val="24"/>
              </w:rPr>
            </w:pPr>
            <w:r w:rsidRPr="004E4CF5">
              <w:rPr>
                <w:sz w:val="24"/>
                <w:szCs w:val="24"/>
              </w:rPr>
              <w:t>10</w:t>
            </w:r>
          </w:p>
        </w:tc>
      </w:tr>
      <w:tr w:rsidR="0012777B" w:rsidRPr="004E4CF5" w14:paraId="194E1494" w14:textId="77777777" w:rsidTr="00190C99">
        <w:trPr>
          <w:trHeight w:val="233"/>
        </w:trPr>
        <w:tc>
          <w:tcPr>
            <w:tcW w:w="850" w:type="dxa"/>
          </w:tcPr>
          <w:p w14:paraId="0D05FA66" w14:textId="77777777" w:rsidR="0012777B" w:rsidRPr="004E4CF5" w:rsidRDefault="0012777B" w:rsidP="00190C99">
            <w:pPr>
              <w:pStyle w:val="TableParagraph"/>
              <w:spacing w:line="234" w:lineRule="exact"/>
              <w:ind w:left="136" w:right="132"/>
              <w:jc w:val="center"/>
              <w:rPr>
                <w:sz w:val="24"/>
                <w:szCs w:val="24"/>
              </w:rPr>
            </w:pPr>
            <w:r w:rsidRPr="004E4CF5">
              <w:rPr>
                <w:sz w:val="24"/>
                <w:szCs w:val="24"/>
              </w:rPr>
              <w:t>S4</w:t>
            </w:r>
          </w:p>
        </w:tc>
        <w:tc>
          <w:tcPr>
            <w:tcW w:w="453" w:type="dxa"/>
            <w:tcBorders>
              <w:right w:val="single" w:sz="4" w:space="0" w:color="auto"/>
            </w:tcBorders>
            <w:vAlign w:val="center"/>
          </w:tcPr>
          <w:p w14:paraId="3963CD7B" w14:textId="77777777" w:rsidR="0012777B" w:rsidRPr="004E4CF5" w:rsidRDefault="0012777B" w:rsidP="00190C99">
            <w:pPr>
              <w:pStyle w:val="TableParagraph"/>
              <w:spacing w:line="234" w:lineRule="exact"/>
              <w:ind w:left="1"/>
              <w:jc w:val="center"/>
              <w:rPr>
                <w:sz w:val="24"/>
                <w:szCs w:val="24"/>
              </w:rPr>
            </w:pPr>
            <w:r w:rsidRPr="004E4CF5">
              <w:rPr>
                <w:sz w:val="24"/>
                <w:szCs w:val="24"/>
              </w:rPr>
              <w:t>1</w:t>
            </w:r>
          </w:p>
        </w:tc>
        <w:tc>
          <w:tcPr>
            <w:tcW w:w="388" w:type="dxa"/>
            <w:tcBorders>
              <w:left w:val="single" w:sz="4" w:space="0" w:color="auto"/>
              <w:right w:val="single" w:sz="4" w:space="0" w:color="auto"/>
            </w:tcBorders>
            <w:vAlign w:val="center"/>
          </w:tcPr>
          <w:p w14:paraId="44CECAE4" w14:textId="77777777" w:rsidR="0012777B" w:rsidRPr="004E4CF5" w:rsidRDefault="0012777B" w:rsidP="00190C99">
            <w:pPr>
              <w:pStyle w:val="TableParagraph"/>
              <w:spacing w:line="234" w:lineRule="exact"/>
              <w:ind w:left="5"/>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4C4A532F" w14:textId="77777777" w:rsidR="0012777B" w:rsidRPr="004E4CF5" w:rsidRDefault="0012777B" w:rsidP="00190C99">
            <w:pPr>
              <w:pStyle w:val="TableParagraph"/>
              <w:spacing w:line="234" w:lineRule="exact"/>
              <w:ind w:left="3"/>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5A66216B" w14:textId="77777777" w:rsidR="0012777B" w:rsidRPr="004E4CF5" w:rsidRDefault="0012777B" w:rsidP="00190C99">
            <w:pPr>
              <w:pStyle w:val="TableParagraph"/>
              <w:spacing w:line="234" w:lineRule="exact"/>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1B1CDC91" w14:textId="77777777" w:rsidR="0012777B" w:rsidRPr="004E4CF5" w:rsidRDefault="0012777B" w:rsidP="00190C99">
            <w:pPr>
              <w:pStyle w:val="TableParagraph"/>
              <w:spacing w:line="234" w:lineRule="exact"/>
              <w:ind w:right="3"/>
              <w:jc w:val="center"/>
              <w:rPr>
                <w:sz w:val="24"/>
                <w:szCs w:val="24"/>
              </w:rPr>
            </w:pPr>
            <w:r w:rsidRPr="004E4CF5">
              <w:rPr>
                <w:sz w:val="24"/>
                <w:szCs w:val="24"/>
              </w:rPr>
              <w:t>1</w:t>
            </w:r>
          </w:p>
        </w:tc>
        <w:tc>
          <w:tcPr>
            <w:tcW w:w="388" w:type="dxa"/>
            <w:tcBorders>
              <w:left w:val="single" w:sz="4" w:space="0" w:color="auto"/>
            </w:tcBorders>
            <w:vAlign w:val="center"/>
          </w:tcPr>
          <w:p w14:paraId="3D466039" w14:textId="77777777" w:rsidR="0012777B" w:rsidRPr="004E4CF5" w:rsidRDefault="0012777B" w:rsidP="00190C99">
            <w:pPr>
              <w:pStyle w:val="TableParagraph"/>
              <w:spacing w:line="234" w:lineRule="exact"/>
              <w:ind w:left="4"/>
              <w:jc w:val="center"/>
              <w:rPr>
                <w:sz w:val="24"/>
                <w:szCs w:val="24"/>
              </w:rPr>
            </w:pPr>
            <w:r w:rsidRPr="004E4CF5">
              <w:rPr>
                <w:sz w:val="24"/>
                <w:szCs w:val="24"/>
              </w:rPr>
              <w:t>1</w:t>
            </w:r>
          </w:p>
        </w:tc>
        <w:tc>
          <w:tcPr>
            <w:tcW w:w="387" w:type="dxa"/>
            <w:tcBorders>
              <w:right w:val="single" w:sz="4" w:space="0" w:color="auto"/>
            </w:tcBorders>
            <w:vAlign w:val="center"/>
          </w:tcPr>
          <w:p w14:paraId="4FE6315D" w14:textId="77777777" w:rsidR="0012777B" w:rsidRPr="004E4CF5" w:rsidRDefault="0012777B" w:rsidP="00190C99">
            <w:pPr>
              <w:pStyle w:val="TableParagraph"/>
              <w:spacing w:line="234" w:lineRule="exact"/>
              <w:jc w:val="center"/>
              <w:rPr>
                <w:sz w:val="24"/>
                <w:szCs w:val="24"/>
              </w:rPr>
            </w:pPr>
            <w:r w:rsidRPr="004E4CF5">
              <w:rPr>
                <w:sz w:val="24"/>
                <w:szCs w:val="24"/>
              </w:rPr>
              <w:t>1</w:t>
            </w:r>
          </w:p>
        </w:tc>
        <w:tc>
          <w:tcPr>
            <w:tcW w:w="388" w:type="dxa"/>
            <w:tcBorders>
              <w:left w:val="single" w:sz="4" w:space="0" w:color="auto"/>
              <w:right w:val="single" w:sz="4" w:space="0" w:color="auto"/>
            </w:tcBorders>
            <w:vAlign w:val="center"/>
          </w:tcPr>
          <w:p w14:paraId="4D00A1A3" w14:textId="77777777" w:rsidR="0012777B" w:rsidRPr="004E4CF5" w:rsidRDefault="0012777B" w:rsidP="00190C99">
            <w:pPr>
              <w:pStyle w:val="TableParagraph"/>
              <w:spacing w:line="234" w:lineRule="exact"/>
              <w:ind w:right="3"/>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2C45D6CA" w14:textId="77777777" w:rsidR="0012777B" w:rsidRPr="004E4CF5" w:rsidRDefault="0012777B" w:rsidP="00190C99">
            <w:pPr>
              <w:pStyle w:val="TableParagraph"/>
              <w:spacing w:line="234" w:lineRule="exact"/>
              <w:ind w:left="2"/>
              <w:jc w:val="center"/>
              <w:rPr>
                <w:sz w:val="24"/>
                <w:szCs w:val="24"/>
              </w:rPr>
            </w:pPr>
            <w:r w:rsidRPr="004E4CF5">
              <w:rPr>
                <w:sz w:val="24"/>
                <w:szCs w:val="24"/>
              </w:rPr>
              <w:t>1</w:t>
            </w:r>
          </w:p>
        </w:tc>
        <w:tc>
          <w:tcPr>
            <w:tcW w:w="388" w:type="dxa"/>
            <w:tcBorders>
              <w:left w:val="single" w:sz="4" w:space="0" w:color="auto"/>
              <w:right w:val="single" w:sz="4" w:space="0" w:color="auto"/>
            </w:tcBorders>
            <w:vAlign w:val="center"/>
          </w:tcPr>
          <w:p w14:paraId="0E4DBE6E" w14:textId="77777777" w:rsidR="0012777B" w:rsidRPr="004E4CF5" w:rsidRDefault="0012777B" w:rsidP="00190C99">
            <w:pPr>
              <w:pStyle w:val="TableParagraph"/>
              <w:spacing w:line="234" w:lineRule="exact"/>
              <w:ind w:left="2"/>
              <w:jc w:val="center"/>
              <w:rPr>
                <w:sz w:val="24"/>
                <w:szCs w:val="24"/>
              </w:rPr>
            </w:pPr>
            <w:r w:rsidRPr="004E4CF5">
              <w:rPr>
                <w:sz w:val="24"/>
                <w:szCs w:val="24"/>
              </w:rPr>
              <w:t>1</w:t>
            </w:r>
          </w:p>
        </w:tc>
        <w:tc>
          <w:tcPr>
            <w:tcW w:w="455" w:type="dxa"/>
            <w:tcBorders>
              <w:left w:val="single" w:sz="4" w:space="0" w:color="auto"/>
              <w:right w:val="single" w:sz="4" w:space="0" w:color="auto"/>
            </w:tcBorders>
            <w:vAlign w:val="center"/>
          </w:tcPr>
          <w:p w14:paraId="578F3A88" w14:textId="77777777" w:rsidR="0012777B" w:rsidRPr="004E4CF5" w:rsidRDefault="0012777B" w:rsidP="00190C99">
            <w:pPr>
              <w:pStyle w:val="TableParagraph"/>
              <w:spacing w:line="234" w:lineRule="exact"/>
              <w:ind w:left="2"/>
              <w:jc w:val="center"/>
              <w:rPr>
                <w:sz w:val="24"/>
                <w:szCs w:val="24"/>
              </w:rPr>
            </w:pPr>
            <w:r w:rsidRPr="004E4CF5">
              <w:rPr>
                <w:sz w:val="24"/>
                <w:szCs w:val="24"/>
              </w:rPr>
              <w:t>1</w:t>
            </w:r>
          </w:p>
        </w:tc>
        <w:tc>
          <w:tcPr>
            <w:tcW w:w="1134" w:type="dxa"/>
            <w:tcBorders>
              <w:left w:val="single" w:sz="4" w:space="0" w:color="auto"/>
              <w:right w:val="single" w:sz="4" w:space="0" w:color="auto"/>
            </w:tcBorders>
            <w:vAlign w:val="center"/>
          </w:tcPr>
          <w:p w14:paraId="2CC55291" w14:textId="77777777" w:rsidR="0012777B" w:rsidRPr="004E4CF5" w:rsidRDefault="0012777B" w:rsidP="00190C99">
            <w:pPr>
              <w:pStyle w:val="TableParagraph"/>
              <w:spacing w:line="234" w:lineRule="exact"/>
              <w:ind w:left="2"/>
              <w:jc w:val="center"/>
              <w:rPr>
                <w:sz w:val="24"/>
                <w:szCs w:val="24"/>
              </w:rPr>
            </w:pPr>
            <w:r w:rsidRPr="004E4CF5">
              <w:rPr>
                <w:sz w:val="24"/>
                <w:szCs w:val="24"/>
              </w:rPr>
              <w:t>11</w:t>
            </w:r>
          </w:p>
        </w:tc>
        <w:tc>
          <w:tcPr>
            <w:tcW w:w="1559" w:type="dxa"/>
            <w:tcBorders>
              <w:left w:val="single" w:sz="4" w:space="0" w:color="auto"/>
              <w:right w:val="single" w:sz="4" w:space="0" w:color="auto"/>
            </w:tcBorders>
            <w:vAlign w:val="center"/>
          </w:tcPr>
          <w:p w14:paraId="28FD5261" w14:textId="77777777" w:rsidR="0012777B" w:rsidRPr="004E4CF5" w:rsidRDefault="0012777B" w:rsidP="00190C99">
            <w:pPr>
              <w:pStyle w:val="TableParagraph"/>
              <w:spacing w:line="234" w:lineRule="exact"/>
              <w:ind w:right="3"/>
              <w:jc w:val="center"/>
              <w:rPr>
                <w:sz w:val="24"/>
                <w:szCs w:val="24"/>
              </w:rPr>
            </w:pPr>
            <w:r w:rsidRPr="004E4CF5">
              <w:rPr>
                <w:sz w:val="24"/>
                <w:szCs w:val="24"/>
              </w:rPr>
              <w:t>11</w:t>
            </w:r>
          </w:p>
        </w:tc>
      </w:tr>
      <w:tr w:rsidR="0012777B" w:rsidRPr="004E4CF5" w14:paraId="4AE26BDC" w14:textId="77777777" w:rsidTr="00190C99">
        <w:trPr>
          <w:trHeight w:val="233"/>
        </w:trPr>
        <w:tc>
          <w:tcPr>
            <w:tcW w:w="850" w:type="dxa"/>
          </w:tcPr>
          <w:p w14:paraId="6378343A" w14:textId="77777777" w:rsidR="0012777B" w:rsidRPr="004E4CF5" w:rsidRDefault="0012777B" w:rsidP="00190C99">
            <w:pPr>
              <w:pStyle w:val="TableParagraph"/>
              <w:spacing w:line="234" w:lineRule="exact"/>
              <w:ind w:left="136" w:right="132"/>
              <w:jc w:val="center"/>
              <w:rPr>
                <w:sz w:val="24"/>
                <w:szCs w:val="24"/>
              </w:rPr>
            </w:pPr>
            <w:r w:rsidRPr="004E4CF5">
              <w:rPr>
                <w:sz w:val="24"/>
                <w:szCs w:val="24"/>
              </w:rPr>
              <w:t>S5</w:t>
            </w:r>
          </w:p>
        </w:tc>
        <w:tc>
          <w:tcPr>
            <w:tcW w:w="453" w:type="dxa"/>
            <w:tcBorders>
              <w:right w:val="single" w:sz="4" w:space="0" w:color="auto"/>
            </w:tcBorders>
            <w:vAlign w:val="center"/>
          </w:tcPr>
          <w:p w14:paraId="15787355" w14:textId="77777777" w:rsidR="0012777B" w:rsidRPr="004E4CF5" w:rsidRDefault="0012777B" w:rsidP="00190C99">
            <w:pPr>
              <w:pStyle w:val="TableParagraph"/>
              <w:spacing w:line="234" w:lineRule="exact"/>
              <w:ind w:left="1"/>
              <w:jc w:val="center"/>
              <w:rPr>
                <w:sz w:val="24"/>
                <w:szCs w:val="24"/>
              </w:rPr>
            </w:pPr>
            <w:r w:rsidRPr="004E4CF5">
              <w:rPr>
                <w:sz w:val="24"/>
                <w:szCs w:val="24"/>
              </w:rPr>
              <w:t>1</w:t>
            </w:r>
          </w:p>
        </w:tc>
        <w:tc>
          <w:tcPr>
            <w:tcW w:w="388" w:type="dxa"/>
            <w:tcBorders>
              <w:left w:val="single" w:sz="4" w:space="0" w:color="auto"/>
              <w:right w:val="single" w:sz="4" w:space="0" w:color="auto"/>
            </w:tcBorders>
            <w:vAlign w:val="center"/>
          </w:tcPr>
          <w:p w14:paraId="48ED4AB0" w14:textId="77777777" w:rsidR="0012777B" w:rsidRPr="004E4CF5" w:rsidRDefault="0012777B" w:rsidP="00190C99">
            <w:pPr>
              <w:pStyle w:val="TableParagraph"/>
              <w:spacing w:line="234" w:lineRule="exact"/>
              <w:ind w:left="5"/>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52570E5D" w14:textId="77777777" w:rsidR="0012777B" w:rsidRPr="004E4CF5" w:rsidRDefault="0012777B" w:rsidP="00190C99">
            <w:pPr>
              <w:pStyle w:val="TableParagraph"/>
              <w:spacing w:line="234" w:lineRule="exact"/>
              <w:ind w:left="3"/>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70CEEA1D" w14:textId="77777777" w:rsidR="0012777B" w:rsidRPr="004E4CF5" w:rsidRDefault="0012777B" w:rsidP="00190C99">
            <w:pPr>
              <w:pStyle w:val="TableParagraph"/>
              <w:spacing w:line="234" w:lineRule="exact"/>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4CF83CB1" w14:textId="77777777" w:rsidR="0012777B" w:rsidRPr="004E4CF5" w:rsidRDefault="0012777B" w:rsidP="00190C99">
            <w:pPr>
              <w:pStyle w:val="TableParagraph"/>
              <w:spacing w:line="234" w:lineRule="exact"/>
              <w:ind w:right="3"/>
              <w:jc w:val="center"/>
              <w:rPr>
                <w:sz w:val="24"/>
                <w:szCs w:val="24"/>
              </w:rPr>
            </w:pPr>
            <w:r w:rsidRPr="004E4CF5">
              <w:rPr>
                <w:sz w:val="24"/>
                <w:szCs w:val="24"/>
              </w:rPr>
              <w:t>1</w:t>
            </w:r>
          </w:p>
        </w:tc>
        <w:tc>
          <w:tcPr>
            <w:tcW w:w="388" w:type="dxa"/>
            <w:tcBorders>
              <w:left w:val="single" w:sz="4" w:space="0" w:color="auto"/>
            </w:tcBorders>
            <w:vAlign w:val="center"/>
          </w:tcPr>
          <w:p w14:paraId="6A3D2A57" w14:textId="77777777" w:rsidR="0012777B" w:rsidRPr="004E4CF5" w:rsidRDefault="0012777B" w:rsidP="00190C99">
            <w:pPr>
              <w:pStyle w:val="TableParagraph"/>
              <w:spacing w:line="234" w:lineRule="exact"/>
              <w:ind w:left="4"/>
              <w:jc w:val="center"/>
              <w:rPr>
                <w:sz w:val="24"/>
                <w:szCs w:val="24"/>
              </w:rPr>
            </w:pPr>
            <w:r w:rsidRPr="004E4CF5">
              <w:rPr>
                <w:sz w:val="24"/>
                <w:szCs w:val="24"/>
              </w:rPr>
              <w:t>1</w:t>
            </w:r>
          </w:p>
        </w:tc>
        <w:tc>
          <w:tcPr>
            <w:tcW w:w="387" w:type="dxa"/>
            <w:tcBorders>
              <w:right w:val="single" w:sz="4" w:space="0" w:color="auto"/>
            </w:tcBorders>
            <w:vAlign w:val="center"/>
          </w:tcPr>
          <w:p w14:paraId="478E35DB" w14:textId="77777777" w:rsidR="0012777B" w:rsidRPr="004E4CF5" w:rsidRDefault="0012777B" w:rsidP="00190C99">
            <w:pPr>
              <w:pStyle w:val="TableParagraph"/>
              <w:spacing w:line="234" w:lineRule="exact"/>
              <w:jc w:val="center"/>
              <w:rPr>
                <w:sz w:val="24"/>
                <w:szCs w:val="24"/>
              </w:rPr>
            </w:pPr>
            <w:r w:rsidRPr="004E4CF5">
              <w:rPr>
                <w:sz w:val="24"/>
                <w:szCs w:val="24"/>
              </w:rPr>
              <w:t>1</w:t>
            </w:r>
          </w:p>
        </w:tc>
        <w:tc>
          <w:tcPr>
            <w:tcW w:w="388" w:type="dxa"/>
            <w:tcBorders>
              <w:left w:val="single" w:sz="4" w:space="0" w:color="auto"/>
              <w:right w:val="single" w:sz="4" w:space="0" w:color="auto"/>
            </w:tcBorders>
            <w:vAlign w:val="center"/>
          </w:tcPr>
          <w:p w14:paraId="35B4DBC4" w14:textId="77777777" w:rsidR="0012777B" w:rsidRPr="004E4CF5" w:rsidRDefault="0012777B" w:rsidP="00190C99">
            <w:pPr>
              <w:pStyle w:val="TableParagraph"/>
              <w:spacing w:line="234" w:lineRule="exact"/>
              <w:ind w:right="3"/>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765FB36F" w14:textId="77777777" w:rsidR="0012777B" w:rsidRPr="004E4CF5" w:rsidRDefault="0012777B" w:rsidP="00190C99">
            <w:pPr>
              <w:pStyle w:val="TableParagraph"/>
              <w:spacing w:line="234" w:lineRule="exact"/>
              <w:ind w:left="2"/>
              <w:jc w:val="center"/>
              <w:rPr>
                <w:sz w:val="24"/>
                <w:szCs w:val="24"/>
              </w:rPr>
            </w:pPr>
            <w:r w:rsidRPr="004E4CF5">
              <w:rPr>
                <w:sz w:val="24"/>
                <w:szCs w:val="24"/>
              </w:rPr>
              <w:t>1</w:t>
            </w:r>
          </w:p>
        </w:tc>
        <w:tc>
          <w:tcPr>
            <w:tcW w:w="388" w:type="dxa"/>
            <w:tcBorders>
              <w:left w:val="single" w:sz="4" w:space="0" w:color="auto"/>
              <w:right w:val="single" w:sz="4" w:space="0" w:color="auto"/>
            </w:tcBorders>
            <w:vAlign w:val="center"/>
          </w:tcPr>
          <w:p w14:paraId="5073A33B" w14:textId="77777777" w:rsidR="0012777B" w:rsidRPr="004E4CF5" w:rsidRDefault="0012777B" w:rsidP="00190C99">
            <w:pPr>
              <w:pStyle w:val="TableParagraph"/>
              <w:spacing w:line="234" w:lineRule="exact"/>
              <w:ind w:left="2"/>
              <w:jc w:val="center"/>
              <w:rPr>
                <w:sz w:val="24"/>
                <w:szCs w:val="24"/>
              </w:rPr>
            </w:pPr>
            <w:r w:rsidRPr="004E4CF5">
              <w:rPr>
                <w:sz w:val="24"/>
                <w:szCs w:val="24"/>
              </w:rPr>
              <w:t>1</w:t>
            </w:r>
          </w:p>
        </w:tc>
        <w:tc>
          <w:tcPr>
            <w:tcW w:w="455" w:type="dxa"/>
            <w:tcBorders>
              <w:left w:val="single" w:sz="4" w:space="0" w:color="auto"/>
              <w:right w:val="single" w:sz="4" w:space="0" w:color="auto"/>
            </w:tcBorders>
            <w:vAlign w:val="center"/>
          </w:tcPr>
          <w:p w14:paraId="7F49FCA6" w14:textId="77777777" w:rsidR="0012777B" w:rsidRPr="004E4CF5" w:rsidRDefault="0012777B" w:rsidP="00190C99">
            <w:pPr>
              <w:pStyle w:val="TableParagraph"/>
              <w:spacing w:line="234" w:lineRule="exact"/>
              <w:ind w:left="2"/>
              <w:jc w:val="center"/>
              <w:rPr>
                <w:sz w:val="24"/>
                <w:szCs w:val="24"/>
              </w:rPr>
            </w:pPr>
            <w:r w:rsidRPr="004E4CF5">
              <w:rPr>
                <w:sz w:val="24"/>
                <w:szCs w:val="24"/>
              </w:rPr>
              <w:t>1</w:t>
            </w:r>
          </w:p>
        </w:tc>
        <w:tc>
          <w:tcPr>
            <w:tcW w:w="1134" w:type="dxa"/>
            <w:tcBorders>
              <w:left w:val="single" w:sz="4" w:space="0" w:color="auto"/>
              <w:right w:val="single" w:sz="4" w:space="0" w:color="auto"/>
            </w:tcBorders>
            <w:vAlign w:val="center"/>
          </w:tcPr>
          <w:p w14:paraId="546E73ED" w14:textId="77777777" w:rsidR="0012777B" w:rsidRPr="004E4CF5" w:rsidRDefault="0012777B" w:rsidP="00190C99">
            <w:pPr>
              <w:pStyle w:val="TableParagraph"/>
              <w:spacing w:line="234" w:lineRule="exact"/>
              <w:ind w:left="2"/>
              <w:jc w:val="center"/>
              <w:rPr>
                <w:sz w:val="24"/>
                <w:szCs w:val="24"/>
              </w:rPr>
            </w:pPr>
            <w:r w:rsidRPr="004E4CF5">
              <w:rPr>
                <w:sz w:val="24"/>
                <w:szCs w:val="24"/>
              </w:rPr>
              <w:t>11</w:t>
            </w:r>
          </w:p>
        </w:tc>
        <w:tc>
          <w:tcPr>
            <w:tcW w:w="1559" w:type="dxa"/>
            <w:tcBorders>
              <w:left w:val="single" w:sz="4" w:space="0" w:color="auto"/>
              <w:right w:val="single" w:sz="4" w:space="0" w:color="auto"/>
            </w:tcBorders>
            <w:vAlign w:val="center"/>
          </w:tcPr>
          <w:p w14:paraId="2C621C3F" w14:textId="77777777" w:rsidR="0012777B" w:rsidRPr="004E4CF5" w:rsidRDefault="0012777B" w:rsidP="00190C99">
            <w:pPr>
              <w:pStyle w:val="TableParagraph"/>
              <w:spacing w:line="234" w:lineRule="exact"/>
              <w:ind w:right="3"/>
              <w:jc w:val="center"/>
              <w:rPr>
                <w:sz w:val="24"/>
                <w:szCs w:val="24"/>
              </w:rPr>
            </w:pPr>
            <w:r w:rsidRPr="004E4CF5">
              <w:rPr>
                <w:sz w:val="24"/>
                <w:szCs w:val="24"/>
              </w:rPr>
              <w:t>11</w:t>
            </w:r>
          </w:p>
        </w:tc>
      </w:tr>
      <w:tr w:rsidR="0012777B" w:rsidRPr="004E4CF5" w14:paraId="11B8CF67" w14:textId="77777777" w:rsidTr="00190C99">
        <w:trPr>
          <w:trHeight w:val="233"/>
        </w:trPr>
        <w:tc>
          <w:tcPr>
            <w:tcW w:w="850" w:type="dxa"/>
          </w:tcPr>
          <w:p w14:paraId="6B50C1FE" w14:textId="77777777" w:rsidR="0012777B" w:rsidRPr="004E4CF5" w:rsidRDefault="0012777B" w:rsidP="00190C99">
            <w:pPr>
              <w:pStyle w:val="TableParagraph"/>
              <w:spacing w:line="234" w:lineRule="exact"/>
              <w:ind w:left="136" w:right="132"/>
              <w:jc w:val="center"/>
              <w:rPr>
                <w:sz w:val="24"/>
                <w:szCs w:val="24"/>
              </w:rPr>
            </w:pPr>
            <w:r w:rsidRPr="004E4CF5">
              <w:rPr>
                <w:sz w:val="24"/>
                <w:szCs w:val="24"/>
              </w:rPr>
              <w:t>S6</w:t>
            </w:r>
          </w:p>
        </w:tc>
        <w:tc>
          <w:tcPr>
            <w:tcW w:w="453" w:type="dxa"/>
            <w:tcBorders>
              <w:right w:val="single" w:sz="4" w:space="0" w:color="auto"/>
            </w:tcBorders>
            <w:vAlign w:val="center"/>
          </w:tcPr>
          <w:p w14:paraId="142F1CC5" w14:textId="77777777" w:rsidR="0012777B" w:rsidRPr="004E4CF5" w:rsidRDefault="0012777B" w:rsidP="00190C99">
            <w:pPr>
              <w:pStyle w:val="TableParagraph"/>
              <w:spacing w:line="234" w:lineRule="exact"/>
              <w:ind w:left="1"/>
              <w:jc w:val="center"/>
              <w:rPr>
                <w:sz w:val="24"/>
                <w:szCs w:val="24"/>
              </w:rPr>
            </w:pPr>
            <w:r w:rsidRPr="004E4CF5">
              <w:rPr>
                <w:sz w:val="24"/>
                <w:szCs w:val="24"/>
              </w:rPr>
              <w:t>1</w:t>
            </w:r>
          </w:p>
        </w:tc>
        <w:tc>
          <w:tcPr>
            <w:tcW w:w="388" w:type="dxa"/>
            <w:tcBorders>
              <w:left w:val="single" w:sz="4" w:space="0" w:color="auto"/>
              <w:right w:val="single" w:sz="4" w:space="0" w:color="auto"/>
            </w:tcBorders>
            <w:vAlign w:val="center"/>
          </w:tcPr>
          <w:p w14:paraId="6E6F6FD4" w14:textId="77777777" w:rsidR="0012777B" w:rsidRPr="004E4CF5" w:rsidRDefault="0012777B" w:rsidP="00190C99">
            <w:pPr>
              <w:pStyle w:val="TableParagraph"/>
              <w:spacing w:line="234" w:lineRule="exact"/>
              <w:ind w:left="5"/>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4422160C" w14:textId="77777777" w:rsidR="0012777B" w:rsidRPr="004E4CF5" w:rsidRDefault="0012777B" w:rsidP="00190C99">
            <w:pPr>
              <w:pStyle w:val="TableParagraph"/>
              <w:spacing w:line="234" w:lineRule="exact"/>
              <w:ind w:left="3"/>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6AB491EA" w14:textId="77777777" w:rsidR="0012777B" w:rsidRPr="004E4CF5" w:rsidRDefault="0012777B" w:rsidP="00190C99">
            <w:pPr>
              <w:pStyle w:val="TableParagraph"/>
              <w:spacing w:line="234" w:lineRule="exact"/>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2C4EA9C2" w14:textId="77777777" w:rsidR="0012777B" w:rsidRPr="004E4CF5" w:rsidRDefault="0012777B" w:rsidP="00190C99">
            <w:pPr>
              <w:pStyle w:val="TableParagraph"/>
              <w:spacing w:line="234" w:lineRule="exact"/>
              <w:ind w:right="3"/>
              <w:jc w:val="center"/>
              <w:rPr>
                <w:sz w:val="24"/>
                <w:szCs w:val="24"/>
              </w:rPr>
            </w:pPr>
            <w:r w:rsidRPr="004E4CF5">
              <w:rPr>
                <w:sz w:val="24"/>
                <w:szCs w:val="24"/>
              </w:rPr>
              <w:t>1</w:t>
            </w:r>
          </w:p>
        </w:tc>
        <w:tc>
          <w:tcPr>
            <w:tcW w:w="388" w:type="dxa"/>
            <w:tcBorders>
              <w:left w:val="single" w:sz="4" w:space="0" w:color="auto"/>
            </w:tcBorders>
            <w:vAlign w:val="center"/>
          </w:tcPr>
          <w:p w14:paraId="60D33298" w14:textId="77777777" w:rsidR="0012777B" w:rsidRPr="004E4CF5" w:rsidRDefault="0012777B" w:rsidP="00190C99">
            <w:pPr>
              <w:pStyle w:val="TableParagraph"/>
              <w:spacing w:line="234" w:lineRule="exact"/>
              <w:ind w:left="4"/>
              <w:jc w:val="center"/>
              <w:rPr>
                <w:sz w:val="24"/>
                <w:szCs w:val="24"/>
              </w:rPr>
            </w:pPr>
            <w:r w:rsidRPr="004E4CF5">
              <w:rPr>
                <w:sz w:val="24"/>
                <w:szCs w:val="24"/>
              </w:rPr>
              <w:t>1</w:t>
            </w:r>
          </w:p>
        </w:tc>
        <w:tc>
          <w:tcPr>
            <w:tcW w:w="387" w:type="dxa"/>
            <w:tcBorders>
              <w:right w:val="single" w:sz="4" w:space="0" w:color="auto"/>
            </w:tcBorders>
            <w:vAlign w:val="center"/>
          </w:tcPr>
          <w:p w14:paraId="2148D720" w14:textId="77777777" w:rsidR="0012777B" w:rsidRPr="004E4CF5" w:rsidRDefault="0012777B" w:rsidP="00190C99">
            <w:pPr>
              <w:pStyle w:val="TableParagraph"/>
              <w:spacing w:line="234" w:lineRule="exact"/>
              <w:jc w:val="center"/>
              <w:rPr>
                <w:sz w:val="24"/>
                <w:szCs w:val="24"/>
              </w:rPr>
            </w:pPr>
            <w:r w:rsidRPr="004E4CF5">
              <w:rPr>
                <w:sz w:val="24"/>
                <w:szCs w:val="24"/>
              </w:rPr>
              <w:t>1</w:t>
            </w:r>
          </w:p>
        </w:tc>
        <w:tc>
          <w:tcPr>
            <w:tcW w:w="388" w:type="dxa"/>
            <w:tcBorders>
              <w:left w:val="single" w:sz="4" w:space="0" w:color="auto"/>
              <w:right w:val="single" w:sz="4" w:space="0" w:color="auto"/>
            </w:tcBorders>
            <w:vAlign w:val="center"/>
          </w:tcPr>
          <w:p w14:paraId="02719B4E" w14:textId="77777777" w:rsidR="0012777B" w:rsidRPr="004E4CF5" w:rsidRDefault="0012777B" w:rsidP="00190C99">
            <w:pPr>
              <w:pStyle w:val="TableParagraph"/>
              <w:spacing w:line="234" w:lineRule="exact"/>
              <w:ind w:right="3"/>
              <w:jc w:val="center"/>
              <w:rPr>
                <w:sz w:val="24"/>
                <w:szCs w:val="24"/>
              </w:rPr>
            </w:pPr>
            <w:r w:rsidRPr="004E4CF5">
              <w:rPr>
                <w:sz w:val="24"/>
                <w:szCs w:val="24"/>
              </w:rPr>
              <w:t>1</w:t>
            </w:r>
          </w:p>
        </w:tc>
        <w:tc>
          <w:tcPr>
            <w:tcW w:w="387" w:type="dxa"/>
            <w:tcBorders>
              <w:left w:val="single" w:sz="4" w:space="0" w:color="auto"/>
              <w:right w:val="single" w:sz="4" w:space="0" w:color="auto"/>
            </w:tcBorders>
            <w:vAlign w:val="center"/>
          </w:tcPr>
          <w:p w14:paraId="5B5FA70C" w14:textId="77777777" w:rsidR="0012777B" w:rsidRPr="004E4CF5" w:rsidRDefault="0012777B" w:rsidP="00190C99">
            <w:pPr>
              <w:pStyle w:val="TableParagraph"/>
              <w:spacing w:line="234" w:lineRule="exact"/>
              <w:ind w:left="2"/>
              <w:jc w:val="center"/>
              <w:rPr>
                <w:sz w:val="24"/>
                <w:szCs w:val="24"/>
              </w:rPr>
            </w:pPr>
            <w:r w:rsidRPr="004E4CF5">
              <w:rPr>
                <w:sz w:val="24"/>
                <w:szCs w:val="24"/>
              </w:rPr>
              <w:t>1</w:t>
            </w:r>
          </w:p>
        </w:tc>
        <w:tc>
          <w:tcPr>
            <w:tcW w:w="388" w:type="dxa"/>
            <w:tcBorders>
              <w:left w:val="single" w:sz="4" w:space="0" w:color="auto"/>
              <w:right w:val="single" w:sz="4" w:space="0" w:color="auto"/>
            </w:tcBorders>
            <w:vAlign w:val="center"/>
          </w:tcPr>
          <w:p w14:paraId="7F985B8A" w14:textId="77777777" w:rsidR="0012777B" w:rsidRPr="004E4CF5" w:rsidRDefault="0012777B" w:rsidP="00190C99">
            <w:pPr>
              <w:pStyle w:val="TableParagraph"/>
              <w:spacing w:line="234" w:lineRule="exact"/>
              <w:ind w:left="2"/>
              <w:jc w:val="center"/>
              <w:rPr>
                <w:sz w:val="24"/>
                <w:szCs w:val="24"/>
              </w:rPr>
            </w:pPr>
            <w:r w:rsidRPr="004E4CF5">
              <w:rPr>
                <w:sz w:val="24"/>
                <w:szCs w:val="24"/>
              </w:rPr>
              <w:t>1</w:t>
            </w:r>
          </w:p>
        </w:tc>
        <w:tc>
          <w:tcPr>
            <w:tcW w:w="455" w:type="dxa"/>
            <w:tcBorders>
              <w:left w:val="single" w:sz="4" w:space="0" w:color="auto"/>
              <w:right w:val="single" w:sz="4" w:space="0" w:color="auto"/>
            </w:tcBorders>
            <w:vAlign w:val="center"/>
          </w:tcPr>
          <w:p w14:paraId="12FCA85C" w14:textId="77777777" w:rsidR="0012777B" w:rsidRPr="004E4CF5" w:rsidRDefault="0012777B" w:rsidP="00190C99">
            <w:pPr>
              <w:pStyle w:val="TableParagraph"/>
              <w:spacing w:line="234" w:lineRule="exact"/>
              <w:ind w:left="2"/>
              <w:jc w:val="center"/>
              <w:rPr>
                <w:sz w:val="24"/>
                <w:szCs w:val="24"/>
              </w:rPr>
            </w:pPr>
            <w:r w:rsidRPr="004E4CF5">
              <w:rPr>
                <w:sz w:val="24"/>
                <w:szCs w:val="24"/>
              </w:rPr>
              <w:t>1</w:t>
            </w:r>
          </w:p>
        </w:tc>
        <w:tc>
          <w:tcPr>
            <w:tcW w:w="1134" w:type="dxa"/>
            <w:tcBorders>
              <w:left w:val="single" w:sz="4" w:space="0" w:color="auto"/>
              <w:right w:val="single" w:sz="4" w:space="0" w:color="auto"/>
            </w:tcBorders>
            <w:vAlign w:val="center"/>
          </w:tcPr>
          <w:p w14:paraId="01D38234" w14:textId="77777777" w:rsidR="0012777B" w:rsidRPr="004E4CF5" w:rsidRDefault="0012777B" w:rsidP="00190C99">
            <w:pPr>
              <w:pStyle w:val="TableParagraph"/>
              <w:spacing w:line="234" w:lineRule="exact"/>
              <w:ind w:left="2"/>
              <w:jc w:val="center"/>
              <w:rPr>
                <w:sz w:val="24"/>
                <w:szCs w:val="24"/>
              </w:rPr>
            </w:pPr>
            <w:r w:rsidRPr="004E4CF5">
              <w:rPr>
                <w:sz w:val="24"/>
                <w:szCs w:val="24"/>
              </w:rPr>
              <w:t>11</w:t>
            </w:r>
          </w:p>
        </w:tc>
        <w:tc>
          <w:tcPr>
            <w:tcW w:w="1559" w:type="dxa"/>
            <w:tcBorders>
              <w:left w:val="single" w:sz="4" w:space="0" w:color="auto"/>
              <w:right w:val="single" w:sz="4" w:space="0" w:color="auto"/>
            </w:tcBorders>
            <w:vAlign w:val="center"/>
          </w:tcPr>
          <w:p w14:paraId="2A36C1E2" w14:textId="77777777" w:rsidR="0012777B" w:rsidRPr="004E4CF5" w:rsidRDefault="0012777B" w:rsidP="00190C99">
            <w:pPr>
              <w:pStyle w:val="TableParagraph"/>
              <w:spacing w:line="234" w:lineRule="exact"/>
              <w:ind w:right="3"/>
              <w:jc w:val="center"/>
              <w:rPr>
                <w:sz w:val="24"/>
                <w:szCs w:val="24"/>
              </w:rPr>
            </w:pPr>
            <w:r w:rsidRPr="004E4CF5">
              <w:rPr>
                <w:sz w:val="24"/>
                <w:szCs w:val="24"/>
              </w:rPr>
              <w:t>11</w:t>
            </w:r>
          </w:p>
        </w:tc>
      </w:tr>
      <w:tr w:rsidR="0012777B" w:rsidRPr="004E4CF5" w14:paraId="2E2A79E3" w14:textId="77777777" w:rsidTr="00190C99">
        <w:trPr>
          <w:trHeight w:val="233"/>
        </w:trPr>
        <w:tc>
          <w:tcPr>
            <w:tcW w:w="6379" w:type="dxa"/>
            <w:gridSpan w:val="13"/>
            <w:tcBorders>
              <w:right w:val="single" w:sz="4" w:space="0" w:color="auto"/>
            </w:tcBorders>
            <w:shd w:val="clear" w:color="auto" w:fill="FFFFFF" w:themeFill="background1"/>
          </w:tcPr>
          <w:p w14:paraId="79F953CB" w14:textId="77777777" w:rsidR="0012777B" w:rsidRPr="004E4CF5" w:rsidRDefault="0012777B" w:rsidP="00190C99">
            <w:pPr>
              <w:pStyle w:val="TableParagraph"/>
              <w:shd w:val="clear" w:color="auto" w:fill="FFFFFF" w:themeFill="background1"/>
              <w:spacing w:line="234" w:lineRule="exact"/>
              <w:ind w:left="2"/>
              <w:jc w:val="center"/>
              <w:rPr>
                <w:sz w:val="24"/>
                <w:szCs w:val="24"/>
                <w:lang w:val="id-ID"/>
              </w:rPr>
            </w:pPr>
            <w:proofErr w:type="spellStart"/>
            <w:r w:rsidRPr="004E4CF5">
              <w:rPr>
                <w:sz w:val="24"/>
                <w:szCs w:val="24"/>
              </w:rPr>
              <w:t>JumlahSkor</w:t>
            </w:r>
            <w:proofErr w:type="spellEnd"/>
            <w:r w:rsidRPr="004E4CF5">
              <w:rPr>
                <w:sz w:val="24"/>
                <w:szCs w:val="24"/>
              </w:rPr>
              <w:t xml:space="preserve"> Yang </w:t>
            </w:r>
            <w:proofErr w:type="spellStart"/>
            <w:r w:rsidRPr="004E4CF5">
              <w:rPr>
                <w:sz w:val="24"/>
                <w:szCs w:val="24"/>
              </w:rPr>
              <w:t>Diperoleh</w:t>
            </w:r>
            <w:proofErr w:type="spellEnd"/>
          </w:p>
        </w:tc>
        <w:tc>
          <w:tcPr>
            <w:tcW w:w="1559" w:type="dxa"/>
            <w:tcBorders>
              <w:left w:val="single" w:sz="4" w:space="0" w:color="auto"/>
              <w:right w:val="single" w:sz="4" w:space="0" w:color="auto"/>
            </w:tcBorders>
            <w:shd w:val="clear" w:color="auto" w:fill="FFFFFF" w:themeFill="background1"/>
          </w:tcPr>
          <w:p w14:paraId="6D10877B" w14:textId="77777777" w:rsidR="0012777B" w:rsidRPr="004E4CF5" w:rsidRDefault="0012777B" w:rsidP="00190C99">
            <w:pPr>
              <w:pStyle w:val="TableParagraph"/>
              <w:shd w:val="clear" w:color="auto" w:fill="FFFFFF" w:themeFill="background1"/>
              <w:spacing w:line="234" w:lineRule="exact"/>
              <w:ind w:right="3"/>
              <w:jc w:val="center"/>
              <w:rPr>
                <w:sz w:val="24"/>
                <w:szCs w:val="24"/>
              </w:rPr>
            </w:pPr>
            <w:r w:rsidRPr="004E4CF5">
              <w:rPr>
                <w:sz w:val="24"/>
                <w:szCs w:val="24"/>
              </w:rPr>
              <w:t>65</w:t>
            </w:r>
          </w:p>
        </w:tc>
      </w:tr>
      <w:tr w:rsidR="0012777B" w:rsidRPr="004E4CF5" w14:paraId="749A5EEC" w14:textId="77777777" w:rsidTr="00190C99">
        <w:trPr>
          <w:trHeight w:val="233"/>
        </w:trPr>
        <w:tc>
          <w:tcPr>
            <w:tcW w:w="6379" w:type="dxa"/>
            <w:gridSpan w:val="13"/>
            <w:tcBorders>
              <w:right w:val="single" w:sz="4" w:space="0" w:color="auto"/>
            </w:tcBorders>
            <w:shd w:val="clear" w:color="auto" w:fill="auto"/>
          </w:tcPr>
          <w:p w14:paraId="2E92CB37" w14:textId="77777777" w:rsidR="0012777B" w:rsidRPr="004E4CF5" w:rsidRDefault="0012777B" w:rsidP="00190C99">
            <w:pPr>
              <w:pStyle w:val="TableParagraph"/>
              <w:shd w:val="clear" w:color="auto" w:fill="FFFFFF" w:themeFill="background1"/>
              <w:spacing w:line="234" w:lineRule="exact"/>
              <w:ind w:left="2"/>
              <w:jc w:val="center"/>
              <w:rPr>
                <w:sz w:val="24"/>
                <w:szCs w:val="24"/>
                <w:lang w:val="id-ID"/>
              </w:rPr>
            </w:pPr>
            <w:r w:rsidRPr="004E4CF5">
              <w:rPr>
                <w:sz w:val="24"/>
                <w:szCs w:val="24"/>
              </w:rPr>
              <w:t xml:space="preserve">Tingkat </w:t>
            </w:r>
            <w:proofErr w:type="spellStart"/>
            <w:r w:rsidRPr="004E4CF5">
              <w:rPr>
                <w:sz w:val="24"/>
                <w:szCs w:val="24"/>
              </w:rPr>
              <w:t>Kepraktisan</w:t>
            </w:r>
            <w:proofErr w:type="spellEnd"/>
          </w:p>
        </w:tc>
        <w:tc>
          <w:tcPr>
            <w:tcW w:w="1559" w:type="dxa"/>
            <w:tcBorders>
              <w:left w:val="single" w:sz="4" w:space="0" w:color="auto"/>
              <w:right w:val="single" w:sz="4" w:space="0" w:color="auto"/>
            </w:tcBorders>
            <w:shd w:val="clear" w:color="auto" w:fill="auto"/>
          </w:tcPr>
          <w:p w14:paraId="508AB6F9" w14:textId="77777777" w:rsidR="0012777B" w:rsidRPr="004E4CF5" w:rsidRDefault="0012777B" w:rsidP="00190C99">
            <w:pPr>
              <w:pStyle w:val="TableParagraph"/>
              <w:shd w:val="clear" w:color="auto" w:fill="FFFFFF" w:themeFill="background1"/>
              <w:spacing w:line="234" w:lineRule="exact"/>
              <w:ind w:right="3"/>
              <w:jc w:val="center"/>
              <w:rPr>
                <w:sz w:val="24"/>
                <w:szCs w:val="24"/>
                <w:lang w:val="id-ID"/>
              </w:rPr>
            </w:pPr>
            <w:r w:rsidRPr="004E4CF5">
              <w:rPr>
                <w:sz w:val="24"/>
                <w:szCs w:val="24"/>
              </w:rPr>
              <w:t>98,48</w:t>
            </w:r>
            <m:oMath>
              <m:r>
                <w:rPr>
                  <w:rFonts w:ascii="Cambria Math"/>
                  <w:sz w:val="24"/>
                  <w:szCs w:val="24"/>
                </w:rPr>
                <m:t>%</m:t>
              </m:r>
            </m:oMath>
          </w:p>
        </w:tc>
      </w:tr>
      <w:tr w:rsidR="0012777B" w:rsidRPr="004E4CF5" w14:paraId="3056A252" w14:textId="77777777" w:rsidTr="00190C99">
        <w:trPr>
          <w:trHeight w:val="233"/>
        </w:trPr>
        <w:tc>
          <w:tcPr>
            <w:tcW w:w="6379" w:type="dxa"/>
            <w:gridSpan w:val="13"/>
            <w:tcBorders>
              <w:right w:val="single" w:sz="4" w:space="0" w:color="auto"/>
            </w:tcBorders>
            <w:shd w:val="clear" w:color="auto" w:fill="auto"/>
          </w:tcPr>
          <w:p w14:paraId="61387639" w14:textId="77777777" w:rsidR="0012777B" w:rsidRPr="004E4CF5" w:rsidRDefault="0012777B" w:rsidP="00190C99">
            <w:pPr>
              <w:pStyle w:val="TableParagraph"/>
              <w:spacing w:line="234" w:lineRule="exact"/>
              <w:jc w:val="center"/>
              <w:rPr>
                <w:b/>
                <w:bCs/>
                <w:sz w:val="24"/>
                <w:szCs w:val="24"/>
              </w:rPr>
            </w:pPr>
            <w:proofErr w:type="spellStart"/>
            <w:r w:rsidRPr="004E4CF5">
              <w:rPr>
                <w:b/>
                <w:bCs/>
                <w:sz w:val="24"/>
                <w:szCs w:val="24"/>
              </w:rPr>
              <w:t>Kategori</w:t>
            </w:r>
            <w:proofErr w:type="spellEnd"/>
          </w:p>
        </w:tc>
        <w:tc>
          <w:tcPr>
            <w:tcW w:w="1559" w:type="dxa"/>
            <w:tcBorders>
              <w:left w:val="single" w:sz="4" w:space="0" w:color="auto"/>
              <w:right w:val="single" w:sz="4" w:space="0" w:color="auto"/>
            </w:tcBorders>
            <w:shd w:val="clear" w:color="auto" w:fill="auto"/>
          </w:tcPr>
          <w:p w14:paraId="4E1C5787" w14:textId="77777777" w:rsidR="0012777B" w:rsidRPr="004E4CF5" w:rsidRDefault="0012777B" w:rsidP="00190C99">
            <w:pPr>
              <w:pStyle w:val="TableParagraph"/>
              <w:spacing w:line="234" w:lineRule="exact"/>
              <w:ind w:right="3"/>
              <w:jc w:val="center"/>
              <w:rPr>
                <w:b/>
                <w:bCs/>
                <w:sz w:val="24"/>
                <w:szCs w:val="24"/>
              </w:rPr>
            </w:pPr>
            <w:r w:rsidRPr="004E4CF5">
              <w:rPr>
                <w:b/>
                <w:bCs/>
                <w:sz w:val="24"/>
                <w:szCs w:val="24"/>
              </w:rPr>
              <w:t xml:space="preserve">Sangat </w:t>
            </w:r>
            <w:proofErr w:type="spellStart"/>
            <w:r w:rsidRPr="004E4CF5">
              <w:rPr>
                <w:b/>
                <w:bCs/>
                <w:sz w:val="24"/>
                <w:szCs w:val="24"/>
              </w:rPr>
              <w:t>Praktis</w:t>
            </w:r>
            <w:proofErr w:type="spellEnd"/>
          </w:p>
        </w:tc>
      </w:tr>
    </w:tbl>
    <w:bookmarkEnd w:id="1"/>
    <w:p w14:paraId="069DFA2F" w14:textId="77777777" w:rsidR="0012777B" w:rsidRPr="004E4CF5" w:rsidRDefault="0012777B" w:rsidP="0012777B">
      <w:pPr>
        <w:pStyle w:val="BodyText"/>
        <w:spacing w:before="240"/>
        <w:ind w:firstLine="426"/>
        <w:jc w:val="both"/>
      </w:pPr>
      <w:r w:rsidRPr="004E4CF5">
        <w:t>Berdasarkan tabel diatas, penilaian p</w:t>
      </w:r>
      <w:r w:rsidRPr="004E4CF5">
        <w:rPr>
          <w:lang w:val="id-ID"/>
        </w:rPr>
        <w:t>ada uji coba</w:t>
      </w:r>
      <w:r w:rsidRPr="004E4CF5">
        <w:t xml:space="preserve"> kelompok kecil</w:t>
      </w:r>
      <w:r w:rsidRPr="004E4CF5">
        <w:rPr>
          <w:lang w:val="id-ID"/>
        </w:rPr>
        <w:t xml:space="preserve"> </w:t>
      </w:r>
      <w:r w:rsidR="00524749">
        <w:t>(</w:t>
      </w:r>
      <w:r w:rsidRPr="004E4CF5">
        <w:rPr>
          <w:bCs/>
          <w:i/>
          <w:iCs/>
        </w:rPr>
        <w:t>small group</w:t>
      </w:r>
      <w:r w:rsidR="00524749">
        <w:rPr>
          <w:bCs/>
          <w:iCs/>
        </w:rPr>
        <w:t xml:space="preserve">) </w:t>
      </w:r>
      <w:r w:rsidRPr="004E4CF5">
        <w:rPr>
          <w:lang w:val="id-ID"/>
        </w:rPr>
        <w:t xml:space="preserve">didapatkan skor </w:t>
      </w:r>
      <w:r w:rsidRPr="004E4CF5">
        <w:t>98,48</w:t>
      </w:r>
      <m:oMath>
        <m:r>
          <w:rPr>
            <w:rFonts w:ascii="Cambria Math"/>
            <w:lang w:val="id-ID"/>
          </w:rPr>
          <m:t>%</m:t>
        </m:r>
      </m:oMath>
      <w:r w:rsidRPr="004E4CF5">
        <w:t xml:space="preserve"> termasuk</w:t>
      </w:r>
      <w:r w:rsidRPr="004E4CF5">
        <w:rPr>
          <w:lang w:val="id-ID"/>
        </w:rPr>
        <w:t xml:space="preserve"> kategori sangat praktis</w:t>
      </w:r>
      <w:r w:rsidRPr="004E4CF5">
        <w:t xml:space="preserve">. </w:t>
      </w:r>
    </w:p>
    <w:p w14:paraId="7593A11B" w14:textId="77777777" w:rsidR="0012777B" w:rsidRPr="004E4CF5" w:rsidRDefault="0012777B" w:rsidP="0012777B">
      <w:pPr>
        <w:spacing w:after="0" w:line="240" w:lineRule="auto"/>
        <w:ind w:firstLine="426"/>
        <w:jc w:val="both"/>
        <w:rPr>
          <w:rFonts w:ascii="Times New Roman" w:hAnsi="Times New Roman" w:cs="Times New Roman"/>
          <w:sz w:val="24"/>
          <w:szCs w:val="24"/>
        </w:rPr>
      </w:pPr>
      <w:r w:rsidRPr="004E4CF5">
        <w:rPr>
          <w:rFonts w:ascii="Times New Roman" w:hAnsi="Times New Roman" w:cs="Times New Roman"/>
          <w:sz w:val="24"/>
          <w:szCs w:val="24"/>
        </w:rPr>
        <w:t xml:space="preserve">Hasil efektivitas peserta </w:t>
      </w:r>
      <w:r w:rsidR="00E94F2E">
        <w:rPr>
          <w:rFonts w:ascii="Times New Roman" w:hAnsi="Times New Roman" w:cs="Times New Roman"/>
          <w:sz w:val="24"/>
          <w:szCs w:val="24"/>
        </w:rPr>
        <w:t>didik diperoleh dari uji</w:t>
      </w:r>
      <w:r w:rsidRPr="004E4CF5">
        <w:rPr>
          <w:rFonts w:ascii="Times New Roman" w:hAnsi="Times New Roman" w:cs="Times New Roman"/>
          <w:sz w:val="24"/>
          <w:szCs w:val="24"/>
        </w:rPr>
        <w:t xml:space="preserve"> lapangan. Untuk data hasil  uji coba lapangan</w:t>
      </w:r>
      <w:r w:rsidR="00F421E1">
        <w:rPr>
          <w:rFonts w:ascii="Times New Roman" w:hAnsi="Times New Roman" w:cs="Times New Roman"/>
          <w:sz w:val="24"/>
          <w:szCs w:val="24"/>
        </w:rPr>
        <w:t xml:space="preserve"> diperoleh dari </w:t>
      </w:r>
      <w:r w:rsidR="00F421E1">
        <w:rPr>
          <w:rFonts w:ascii="Times New Roman" w:hAnsi="Times New Roman" w:cs="Times New Roman"/>
          <w:sz w:val="24"/>
          <w:szCs w:val="24"/>
          <w:lang w:val="en-US"/>
        </w:rPr>
        <w:t>24</w:t>
      </w:r>
      <w:r w:rsidR="00E94F2E">
        <w:rPr>
          <w:rFonts w:ascii="Times New Roman" w:hAnsi="Times New Roman" w:cs="Times New Roman"/>
          <w:sz w:val="24"/>
          <w:szCs w:val="24"/>
        </w:rPr>
        <w:t xml:space="preserve"> </w:t>
      </w:r>
      <w:proofErr w:type="spellStart"/>
      <w:r w:rsidR="00E94F2E">
        <w:rPr>
          <w:rFonts w:ascii="Times New Roman" w:hAnsi="Times New Roman" w:cs="Times New Roman"/>
          <w:sz w:val="24"/>
          <w:szCs w:val="24"/>
          <w:lang w:val="en-US"/>
        </w:rPr>
        <w:t>siswa</w:t>
      </w:r>
      <w:proofErr w:type="spellEnd"/>
      <w:r w:rsidRPr="004E4CF5">
        <w:rPr>
          <w:rFonts w:ascii="Times New Roman" w:hAnsi="Times New Roman" w:cs="Times New Roman"/>
          <w:sz w:val="24"/>
          <w:szCs w:val="24"/>
        </w:rPr>
        <w:t>.</w:t>
      </w:r>
    </w:p>
    <w:p w14:paraId="3B988650" w14:textId="77777777" w:rsidR="0012777B" w:rsidRPr="004E4CF5" w:rsidRDefault="0012777B" w:rsidP="0012777B">
      <w:pPr>
        <w:spacing w:after="0" w:line="240" w:lineRule="auto"/>
        <w:ind w:firstLine="426"/>
        <w:jc w:val="both"/>
        <w:rPr>
          <w:rFonts w:ascii="Times New Roman" w:hAnsi="Times New Roman" w:cs="Times New Roman"/>
          <w:sz w:val="24"/>
          <w:szCs w:val="24"/>
        </w:rPr>
      </w:pPr>
    </w:p>
    <w:p w14:paraId="65658E7E" w14:textId="77777777" w:rsidR="0012777B" w:rsidRPr="004E4CF5" w:rsidRDefault="0012777B" w:rsidP="0012777B">
      <w:pPr>
        <w:pStyle w:val="Heading2"/>
        <w:ind w:left="284"/>
        <w:rPr>
          <w:b w:val="0"/>
          <w:i/>
          <w:iCs/>
          <w:lang w:val="en-US"/>
        </w:rPr>
      </w:pPr>
      <w:proofErr w:type="spellStart"/>
      <w:r w:rsidRPr="004E4CF5">
        <w:rPr>
          <w:b w:val="0"/>
        </w:rPr>
        <w:lastRenderedPageBreak/>
        <w:t>Tabel</w:t>
      </w:r>
      <w:proofErr w:type="spellEnd"/>
      <w:r w:rsidRPr="004E4CF5">
        <w:rPr>
          <w:b w:val="0"/>
          <w:lang w:val="en-US"/>
        </w:rPr>
        <w:t xml:space="preserve"> 6</w:t>
      </w:r>
      <w:r w:rsidRPr="004E4CF5">
        <w:rPr>
          <w:lang w:val="en-US"/>
        </w:rPr>
        <w:t xml:space="preserve"> </w:t>
      </w:r>
      <w:r w:rsidR="00524749">
        <w:rPr>
          <w:b w:val="0"/>
          <w:lang w:val="en-US"/>
        </w:rPr>
        <w:t xml:space="preserve">Hasil </w:t>
      </w:r>
      <w:proofErr w:type="spellStart"/>
      <w:r w:rsidR="00524749">
        <w:rPr>
          <w:b w:val="0"/>
          <w:lang w:val="en-US"/>
        </w:rPr>
        <w:t>Efektivitas</w:t>
      </w:r>
      <w:proofErr w:type="spellEnd"/>
      <w:r w:rsidR="00524749">
        <w:rPr>
          <w:b w:val="0"/>
          <w:lang w:val="en-US"/>
        </w:rPr>
        <w:t xml:space="preserve"> </w:t>
      </w:r>
      <w:proofErr w:type="spellStart"/>
      <w:r w:rsidRPr="004E4CF5">
        <w:rPr>
          <w:b w:val="0"/>
          <w:lang w:val="en-US"/>
        </w:rPr>
        <w:t>Lapangan</w:t>
      </w:r>
      <w:proofErr w:type="spellEnd"/>
      <w:r w:rsidRPr="004E4CF5">
        <w:rPr>
          <w:b w:val="0"/>
          <w:lang w:val="en-US"/>
        </w:rPr>
        <w:t xml:space="preserve"> </w:t>
      </w:r>
      <w:r w:rsidRPr="004E4CF5">
        <w:rPr>
          <w:b w:val="0"/>
          <w:i/>
          <w:lang w:val="en-US"/>
        </w:rPr>
        <w:t>(Field Testing)</w:t>
      </w:r>
    </w:p>
    <w:tbl>
      <w:tblPr>
        <w:tblStyle w:val="TableGrid"/>
        <w:tblW w:w="9095" w:type="dxa"/>
        <w:tblInd w:w="250" w:type="dxa"/>
        <w:tblLook w:val="04A0" w:firstRow="1" w:lastRow="0" w:firstColumn="1" w:lastColumn="0" w:noHBand="0" w:noVBand="1"/>
      </w:tblPr>
      <w:tblGrid>
        <w:gridCol w:w="3969"/>
        <w:gridCol w:w="2527"/>
        <w:gridCol w:w="2599"/>
      </w:tblGrid>
      <w:tr w:rsidR="0012777B" w:rsidRPr="004E4CF5" w14:paraId="497A6F85" w14:textId="77777777" w:rsidTr="00190C99">
        <w:trPr>
          <w:trHeight w:val="379"/>
        </w:trPr>
        <w:tc>
          <w:tcPr>
            <w:tcW w:w="3969" w:type="dxa"/>
            <w:shd w:val="clear" w:color="auto" w:fill="auto"/>
            <w:vAlign w:val="center"/>
          </w:tcPr>
          <w:p w14:paraId="0418530A" w14:textId="77777777" w:rsidR="0012777B" w:rsidRPr="004E4CF5" w:rsidRDefault="0012777B" w:rsidP="00190C99">
            <w:pPr>
              <w:pStyle w:val="Heading2"/>
              <w:outlineLvl w:val="1"/>
              <w:rPr>
                <w:bCs w:val="0"/>
                <w:iCs/>
                <w:lang w:val="en-US"/>
              </w:rPr>
            </w:pPr>
            <w:proofErr w:type="spellStart"/>
            <w:r w:rsidRPr="004E4CF5">
              <w:rPr>
                <w:bCs w:val="0"/>
                <w:lang w:val="en-US"/>
              </w:rPr>
              <w:t>Subjek</w:t>
            </w:r>
            <w:proofErr w:type="spellEnd"/>
          </w:p>
        </w:tc>
        <w:tc>
          <w:tcPr>
            <w:tcW w:w="2527" w:type="dxa"/>
            <w:shd w:val="clear" w:color="auto" w:fill="auto"/>
            <w:vAlign w:val="center"/>
          </w:tcPr>
          <w:p w14:paraId="34366340" w14:textId="77777777" w:rsidR="0012777B" w:rsidRPr="004E4CF5" w:rsidRDefault="0012777B" w:rsidP="00190C99">
            <w:pPr>
              <w:pStyle w:val="Heading2"/>
              <w:outlineLvl w:val="1"/>
              <w:rPr>
                <w:bCs w:val="0"/>
                <w:iCs/>
                <w:lang w:val="en-US"/>
              </w:rPr>
            </w:pPr>
            <w:proofErr w:type="spellStart"/>
            <w:r w:rsidRPr="004E4CF5">
              <w:rPr>
                <w:bCs w:val="0"/>
                <w:lang w:val="en-US"/>
              </w:rPr>
              <w:t>Jumlah</w:t>
            </w:r>
            <w:proofErr w:type="spellEnd"/>
            <w:r w:rsidRPr="004E4CF5">
              <w:rPr>
                <w:bCs w:val="0"/>
                <w:lang w:val="en-US"/>
              </w:rPr>
              <w:t xml:space="preserve"> Nilai </w:t>
            </w:r>
            <w:proofErr w:type="spellStart"/>
            <w:r w:rsidRPr="004E4CF5">
              <w:rPr>
                <w:bCs w:val="0"/>
                <w:lang w:val="en-US"/>
              </w:rPr>
              <w:t>Prettest</w:t>
            </w:r>
            <w:proofErr w:type="spellEnd"/>
          </w:p>
        </w:tc>
        <w:tc>
          <w:tcPr>
            <w:tcW w:w="2599" w:type="dxa"/>
            <w:shd w:val="clear" w:color="auto" w:fill="auto"/>
            <w:vAlign w:val="center"/>
          </w:tcPr>
          <w:p w14:paraId="258A6611" w14:textId="77777777" w:rsidR="0012777B" w:rsidRPr="004E4CF5" w:rsidRDefault="0012777B" w:rsidP="00190C99">
            <w:pPr>
              <w:pStyle w:val="Heading2"/>
              <w:outlineLvl w:val="1"/>
              <w:rPr>
                <w:bCs w:val="0"/>
                <w:iCs/>
                <w:lang w:val="en-US"/>
              </w:rPr>
            </w:pPr>
            <w:proofErr w:type="spellStart"/>
            <w:r w:rsidRPr="004E4CF5">
              <w:rPr>
                <w:bCs w:val="0"/>
                <w:lang w:val="en-US"/>
              </w:rPr>
              <w:t>Jumlah</w:t>
            </w:r>
            <w:proofErr w:type="spellEnd"/>
            <w:r w:rsidRPr="004E4CF5">
              <w:rPr>
                <w:bCs w:val="0"/>
                <w:lang w:val="en-US"/>
              </w:rPr>
              <w:t xml:space="preserve"> Nilai </w:t>
            </w:r>
            <w:r w:rsidRPr="004E4CF5">
              <w:rPr>
                <w:bCs w:val="0"/>
                <w:i/>
                <w:lang w:val="en-US"/>
              </w:rPr>
              <w:t>Post Test</w:t>
            </w:r>
          </w:p>
        </w:tc>
      </w:tr>
      <w:tr w:rsidR="0012777B" w:rsidRPr="004E4CF5" w14:paraId="36CB07B2" w14:textId="77777777" w:rsidTr="00190C99">
        <w:tc>
          <w:tcPr>
            <w:tcW w:w="3969" w:type="dxa"/>
          </w:tcPr>
          <w:p w14:paraId="791516E2" w14:textId="77777777" w:rsidR="0012777B" w:rsidRPr="004E4CF5" w:rsidRDefault="00F421E1" w:rsidP="00190C99">
            <w:pPr>
              <w:pStyle w:val="Heading2"/>
              <w:outlineLvl w:val="1"/>
              <w:rPr>
                <w:b w:val="0"/>
                <w:iCs/>
                <w:lang w:val="en-US"/>
              </w:rPr>
            </w:pPr>
            <w:r>
              <w:rPr>
                <w:b w:val="0"/>
                <w:lang w:val="en-US"/>
              </w:rPr>
              <w:t>24</w:t>
            </w:r>
            <w:r w:rsidR="0012777B">
              <w:rPr>
                <w:b w:val="0"/>
                <w:lang w:val="en-US"/>
              </w:rPr>
              <w:t xml:space="preserve"> </w:t>
            </w:r>
            <w:proofErr w:type="spellStart"/>
            <w:r w:rsidR="0012777B">
              <w:rPr>
                <w:b w:val="0"/>
                <w:lang w:val="en-US"/>
              </w:rPr>
              <w:t>siswa</w:t>
            </w:r>
            <w:proofErr w:type="spellEnd"/>
            <w:r w:rsidR="0012777B" w:rsidRPr="004E4CF5">
              <w:rPr>
                <w:b w:val="0"/>
                <w:lang w:val="en-US"/>
              </w:rPr>
              <w:t xml:space="preserve"> </w:t>
            </w:r>
            <w:proofErr w:type="spellStart"/>
            <w:r w:rsidR="0012777B" w:rsidRPr="004E4CF5">
              <w:rPr>
                <w:b w:val="0"/>
                <w:lang w:val="en-US"/>
              </w:rPr>
              <w:t>kelas</w:t>
            </w:r>
            <w:proofErr w:type="spellEnd"/>
            <w:r w:rsidR="0012777B" w:rsidRPr="004E4CF5">
              <w:rPr>
                <w:b w:val="0"/>
                <w:lang w:val="en-US"/>
              </w:rPr>
              <w:t xml:space="preserve"> V SD Negeri 2 </w:t>
            </w:r>
            <w:proofErr w:type="spellStart"/>
            <w:r w:rsidR="0012777B" w:rsidRPr="004E4CF5">
              <w:rPr>
                <w:b w:val="0"/>
                <w:lang w:val="en-US"/>
              </w:rPr>
              <w:t>Trikarya</w:t>
            </w:r>
            <w:proofErr w:type="spellEnd"/>
          </w:p>
        </w:tc>
        <w:tc>
          <w:tcPr>
            <w:tcW w:w="2527" w:type="dxa"/>
          </w:tcPr>
          <w:p w14:paraId="391BC693" w14:textId="77777777" w:rsidR="0012777B" w:rsidRPr="004E4CF5" w:rsidRDefault="00F421E1" w:rsidP="00190C99">
            <w:pPr>
              <w:pStyle w:val="Heading2"/>
              <w:outlineLvl w:val="1"/>
              <w:rPr>
                <w:b w:val="0"/>
                <w:iCs/>
                <w:lang w:val="en-US"/>
              </w:rPr>
            </w:pPr>
            <w:r>
              <w:rPr>
                <w:b w:val="0"/>
                <w:lang w:val="en-US"/>
              </w:rPr>
              <w:t>1160</w:t>
            </w:r>
          </w:p>
        </w:tc>
        <w:tc>
          <w:tcPr>
            <w:tcW w:w="2599" w:type="dxa"/>
          </w:tcPr>
          <w:p w14:paraId="799DD396" w14:textId="77777777" w:rsidR="0012777B" w:rsidRPr="004E4CF5" w:rsidRDefault="00524749" w:rsidP="00190C99">
            <w:pPr>
              <w:pStyle w:val="Heading2"/>
              <w:outlineLvl w:val="1"/>
              <w:rPr>
                <w:b w:val="0"/>
                <w:iCs/>
                <w:lang w:val="en-US"/>
              </w:rPr>
            </w:pPr>
            <w:r>
              <w:rPr>
                <w:b w:val="0"/>
                <w:lang w:val="en-US"/>
              </w:rPr>
              <w:t>2110</w:t>
            </w:r>
          </w:p>
        </w:tc>
      </w:tr>
      <w:tr w:rsidR="0012777B" w:rsidRPr="004E4CF5" w14:paraId="59F5820D" w14:textId="77777777" w:rsidTr="00190C99">
        <w:tc>
          <w:tcPr>
            <w:tcW w:w="3969" w:type="dxa"/>
          </w:tcPr>
          <w:p w14:paraId="25F30837" w14:textId="77777777" w:rsidR="0012777B" w:rsidRPr="004E4CF5" w:rsidRDefault="0012777B" w:rsidP="00190C99">
            <w:pPr>
              <w:pStyle w:val="Heading2"/>
              <w:outlineLvl w:val="1"/>
              <w:rPr>
                <w:b w:val="0"/>
                <w:iCs/>
                <w:lang w:val="en-US"/>
              </w:rPr>
            </w:pPr>
            <w:r w:rsidRPr="004E4CF5">
              <w:rPr>
                <w:b w:val="0"/>
                <w:lang w:val="en-US"/>
              </w:rPr>
              <w:t>Rata-rata</w:t>
            </w:r>
          </w:p>
        </w:tc>
        <w:tc>
          <w:tcPr>
            <w:tcW w:w="2527" w:type="dxa"/>
          </w:tcPr>
          <w:p w14:paraId="778EE392" w14:textId="77777777" w:rsidR="0012777B" w:rsidRPr="004E4CF5" w:rsidRDefault="00524749" w:rsidP="00190C99">
            <w:pPr>
              <w:pStyle w:val="Heading2"/>
              <w:outlineLvl w:val="1"/>
              <w:rPr>
                <w:b w:val="0"/>
                <w:iCs/>
                <w:lang w:val="en-US"/>
              </w:rPr>
            </w:pPr>
            <w:r>
              <w:rPr>
                <w:b w:val="0"/>
                <w:iCs/>
                <w:lang w:val="en-US"/>
              </w:rPr>
              <w:t>48,33</w:t>
            </w:r>
          </w:p>
        </w:tc>
        <w:tc>
          <w:tcPr>
            <w:tcW w:w="2599" w:type="dxa"/>
          </w:tcPr>
          <w:p w14:paraId="3FBD3DB8" w14:textId="77777777" w:rsidR="0012777B" w:rsidRPr="004E4CF5" w:rsidRDefault="0012777B" w:rsidP="00190C99">
            <w:pPr>
              <w:pStyle w:val="Heading2"/>
              <w:outlineLvl w:val="1"/>
              <w:rPr>
                <w:b w:val="0"/>
                <w:iCs/>
                <w:lang w:val="en-US"/>
              </w:rPr>
            </w:pPr>
            <w:r w:rsidRPr="004E4CF5">
              <w:rPr>
                <w:b w:val="0"/>
                <w:lang w:val="en-US"/>
              </w:rPr>
              <w:t>87,</w:t>
            </w:r>
            <w:r w:rsidR="00524749">
              <w:rPr>
                <w:b w:val="0"/>
                <w:lang w:val="en-US"/>
              </w:rPr>
              <w:t>91</w:t>
            </w:r>
          </w:p>
        </w:tc>
      </w:tr>
      <w:tr w:rsidR="0012777B" w:rsidRPr="004E4CF5" w14:paraId="280CCAE5" w14:textId="77777777" w:rsidTr="00190C99">
        <w:tc>
          <w:tcPr>
            <w:tcW w:w="3969" w:type="dxa"/>
          </w:tcPr>
          <w:p w14:paraId="3A8B0E21" w14:textId="77777777" w:rsidR="0012777B" w:rsidRPr="004E4CF5" w:rsidRDefault="0012777B" w:rsidP="00190C99">
            <w:pPr>
              <w:pStyle w:val="Heading2"/>
              <w:outlineLvl w:val="1"/>
              <w:rPr>
                <w:b w:val="0"/>
                <w:iCs/>
                <w:lang w:val="en-US"/>
              </w:rPr>
            </w:pPr>
            <w:r w:rsidRPr="004E4CF5">
              <w:rPr>
                <w:b w:val="0"/>
                <w:bCs w:val="0"/>
                <w:i/>
                <w:lang w:val="en-US"/>
              </w:rPr>
              <w:t>N-gain</w:t>
            </w:r>
            <w:r w:rsidRPr="004E4CF5">
              <w:rPr>
                <w:b w:val="0"/>
                <w:bCs w:val="0"/>
                <w:lang w:val="en-US"/>
              </w:rPr>
              <w:t>(g)</w:t>
            </w:r>
          </w:p>
        </w:tc>
        <w:tc>
          <w:tcPr>
            <w:tcW w:w="5126" w:type="dxa"/>
            <w:gridSpan w:val="2"/>
          </w:tcPr>
          <w:p w14:paraId="03A9E6ED" w14:textId="77777777" w:rsidR="0012777B" w:rsidRPr="004E4CF5" w:rsidRDefault="0012777B" w:rsidP="00190C99">
            <w:pPr>
              <w:pStyle w:val="Heading2"/>
              <w:outlineLvl w:val="1"/>
              <w:rPr>
                <w:b w:val="0"/>
                <w:iCs/>
                <w:lang w:val="en-US"/>
              </w:rPr>
            </w:pPr>
            <w:r w:rsidRPr="004E4CF5">
              <w:rPr>
                <w:b w:val="0"/>
                <w:bCs w:val="0"/>
                <w:lang w:val="en-US"/>
              </w:rPr>
              <w:t>0,7</w:t>
            </w:r>
            <w:r w:rsidR="00F421E1">
              <w:rPr>
                <w:b w:val="0"/>
                <w:bCs w:val="0"/>
                <w:lang w:val="en-US"/>
              </w:rPr>
              <w:t>7</w:t>
            </w:r>
          </w:p>
        </w:tc>
      </w:tr>
      <w:tr w:rsidR="0012777B" w:rsidRPr="004E4CF5" w14:paraId="3F1B2DDE" w14:textId="77777777" w:rsidTr="00190C99">
        <w:tc>
          <w:tcPr>
            <w:tcW w:w="3969" w:type="dxa"/>
          </w:tcPr>
          <w:p w14:paraId="0DD080E5" w14:textId="77777777" w:rsidR="0012777B" w:rsidRPr="004E4CF5" w:rsidRDefault="0012777B" w:rsidP="00190C99">
            <w:pPr>
              <w:pStyle w:val="Heading2"/>
              <w:outlineLvl w:val="1"/>
              <w:rPr>
                <w:b w:val="0"/>
                <w:bCs w:val="0"/>
                <w:iCs/>
                <w:lang w:val="en-US"/>
              </w:rPr>
            </w:pPr>
            <w:proofErr w:type="spellStart"/>
            <w:r w:rsidRPr="004E4CF5">
              <w:rPr>
                <w:b w:val="0"/>
                <w:bCs w:val="0"/>
                <w:lang w:val="en-US"/>
              </w:rPr>
              <w:t>Klasifikasi</w:t>
            </w:r>
            <w:proofErr w:type="spellEnd"/>
          </w:p>
        </w:tc>
        <w:tc>
          <w:tcPr>
            <w:tcW w:w="5126" w:type="dxa"/>
            <w:gridSpan w:val="2"/>
          </w:tcPr>
          <w:p w14:paraId="12ED9288" w14:textId="77777777" w:rsidR="0012777B" w:rsidRPr="004E4CF5" w:rsidRDefault="0012777B" w:rsidP="00190C99">
            <w:pPr>
              <w:pStyle w:val="Heading2"/>
              <w:outlineLvl w:val="1"/>
              <w:rPr>
                <w:b w:val="0"/>
                <w:bCs w:val="0"/>
                <w:iCs/>
                <w:lang w:val="en-US"/>
              </w:rPr>
            </w:pPr>
            <w:r w:rsidRPr="004E4CF5">
              <w:rPr>
                <w:b w:val="0"/>
                <w:bCs w:val="0"/>
                <w:lang w:val="en-US"/>
              </w:rPr>
              <w:t>Tinggi</w:t>
            </w:r>
          </w:p>
        </w:tc>
      </w:tr>
    </w:tbl>
    <w:p w14:paraId="10BB7BE9" w14:textId="77777777" w:rsidR="00524749" w:rsidRDefault="0012777B" w:rsidP="00524749">
      <w:pPr>
        <w:spacing w:before="240" w:after="0"/>
        <w:ind w:firstLine="426"/>
        <w:jc w:val="both"/>
        <w:rPr>
          <w:rFonts w:ascii="Times New Roman" w:hAnsi="Times New Roman" w:cs="Times New Roman"/>
          <w:sz w:val="24"/>
          <w:szCs w:val="24"/>
          <w:lang w:val="en-US"/>
        </w:rPr>
      </w:pPr>
      <w:r w:rsidRPr="004E4CF5">
        <w:rPr>
          <w:rFonts w:ascii="Times New Roman" w:hAnsi="Times New Roman" w:cs="Times New Roman"/>
          <w:sz w:val="24"/>
          <w:szCs w:val="24"/>
        </w:rPr>
        <w:t>Berdasarkan tabel di atas, dapat disimpulkan bahwa pada hasil penilaian e</w:t>
      </w:r>
      <w:r w:rsidR="00524749">
        <w:rPr>
          <w:rFonts w:ascii="Times New Roman" w:hAnsi="Times New Roman" w:cs="Times New Roman"/>
          <w:sz w:val="24"/>
          <w:szCs w:val="24"/>
        </w:rPr>
        <w:t>fektivitas di dapatkan skor 0,7</w:t>
      </w:r>
      <w:r w:rsidR="00524749">
        <w:rPr>
          <w:rFonts w:ascii="Times New Roman" w:hAnsi="Times New Roman" w:cs="Times New Roman"/>
          <w:sz w:val="24"/>
          <w:szCs w:val="24"/>
          <w:lang w:val="en-US"/>
        </w:rPr>
        <w:t>7</w:t>
      </w:r>
      <w:r w:rsidRPr="004E4CF5">
        <w:rPr>
          <w:rFonts w:ascii="Times New Roman" w:hAnsi="Times New Roman" w:cs="Times New Roman"/>
          <w:sz w:val="24"/>
          <w:szCs w:val="24"/>
        </w:rPr>
        <w:t xml:space="preserve"> dengan klasifikasi Tinggi. Sehingga media roda berputar (rotar) dinyatakan memiliki efektivitas yang tinggi dan dapat digunakan dalam pembelajaran IPA.</w:t>
      </w:r>
    </w:p>
    <w:p w14:paraId="038D6075" w14:textId="77777777" w:rsidR="00524749" w:rsidRPr="00524749" w:rsidRDefault="00524749" w:rsidP="00524749">
      <w:pPr>
        <w:spacing w:after="0"/>
        <w:ind w:firstLine="426"/>
        <w:jc w:val="both"/>
        <w:rPr>
          <w:rFonts w:ascii="Times New Roman" w:hAnsi="Times New Roman" w:cs="Times New Roman"/>
          <w:sz w:val="24"/>
          <w:szCs w:val="24"/>
          <w:lang w:val="en-US"/>
        </w:rPr>
      </w:pPr>
    </w:p>
    <w:p w14:paraId="61BA0E91" w14:textId="77777777" w:rsidR="0012777B" w:rsidRPr="009703FD" w:rsidRDefault="0012777B" w:rsidP="0012777B">
      <w:pPr>
        <w:pStyle w:val="Heading2"/>
        <w:rPr>
          <w:b w:val="0"/>
          <w:lang w:val="en-US"/>
        </w:rPr>
      </w:pPr>
      <w:proofErr w:type="spellStart"/>
      <w:r w:rsidRPr="00102264">
        <w:rPr>
          <w:b w:val="0"/>
        </w:rPr>
        <w:t>Tabel</w:t>
      </w:r>
      <w:proofErr w:type="spellEnd"/>
      <w:r w:rsidRPr="00102264">
        <w:rPr>
          <w:b w:val="0"/>
          <w:spacing w:val="-3"/>
        </w:rPr>
        <w:t xml:space="preserve"> </w:t>
      </w:r>
      <w:r w:rsidRPr="00102264">
        <w:rPr>
          <w:b w:val="0"/>
          <w:lang w:val="en-US"/>
        </w:rPr>
        <w:t>7</w:t>
      </w:r>
      <w:r>
        <w:rPr>
          <w:lang w:val="en-US"/>
        </w:rPr>
        <w:t xml:space="preserve"> </w:t>
      </w:r>
      <w:r w:rsidRPr="009703FD">
        <w:rPr>
          <w:b w:val="0"/>
        </w:rPr>
        <w:t>Hasil</w:t>
      </w:r>
      <w:r w:rsidRPr="009703FD">
        <w:rPr>
          <w:b w:val="0"/>
          <w:spacing w:val="-4"/>
        </w:rPr>
        <w:t xml:space="preserve"> </w:t>
      </w:r>
      <w:proofErr w:type="spellStart"/>
      <w:r w:rsidRPr="009703FD">
        <w:rPr>
          <w:b w:val="0"/>
        </w:rPr>
        <w:t>Validasi</w:t>
      </w:r>
      <w:proofErr w:type="spellEnd"/>
      <w:r w:rsidRPr="009703FD">
        <w:rPr>
          <w:b w:val="0"/>
          <w:spacing w:val="-4"/>
        </w:rPr>
        <w:t xml:space="preserve"> </w:t>
      </w:r>
      <w:r w:rsidRPr="009703FD">
        <w:rPr>
          <w:b w:val="0"/>
        </w:rPr>
        <w:t>Para</w:t>
      </w:r>
      <w:r w:rsidRPr="009703FD">
        <w:rPr>
          <w:b w:val="0"/>
          <w:spacing w:val="-3"/>
        </w:rPr>
        <w:t xml:space="preserve"> </w:t>
      </w:r>
      <w:r w:rsidRPr="009703FD">
        <w:rPr>
          <w:b w:val="0"/>
        </w:rPr>
        <w:t>Ahli</w:t>
      </w:r>
    </w:p>
    <w:tbl>
      <w:tblPr>
        <w:tblW w:w="694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3402"/>
      </w:tblGrid>
      <w:tr w:rsidR="0012777B" w:rsidRPr="009703FD" w14:paraId="2A30CB35" w14:textId="77777777" w:rsidTr="00190C99">
        <w:trPr>
          <w:trHeight w:val="237"/>
        </w:trPr>
        <w:tc>
          <w:tcPr>
            <w:tcW w:w="3543" w:type="dxa"/>
            <w:shd w:val="clear" w:color="auto" w:fill="auto"/>
          </w:tcPr>
          <w:p w14:paraId="39CDB501" w14:textId="77777777" w:rsidR="0012777B" w:rsidRPr="009703FD" w:rsidRDefault="0012777B" w:rsidP="00190C99">
            <w:pPr>
              <w:pStyle w:val="TableParagraph"/>
              <w:ind w:left="842"/>
              <w:rPr>
                <w:b/>
                <w:bCs/>
                <w:sz w:val="24"/>
                <w:szCs w:val="24"/>
              </w:rPr>
            </w:pPr>
            <w:proofErr w:type="spellStart"/>
            <w:r w:rsidRPr="009703FD">
              <w:rPr>
                <w:b/>
                <w:bCs/>
                <w:sz w:val="24"/>
                <w:szCs w:val="24"/>
              </w:rPr>
              <w:t>Sebelum</w:t>
            </w:r>
            <w:proofErr w:type="spellEnd"/>
            <w:r w:rsidRPr="009703FD">
              <w:rPr>
                <w:b/>
                <w:bCs/>
                <w:spacing w:val="-7"/>
                <w:sz w:val="24"/>
                <w:szCs w:val="24"/>
              </w:rPr>
              <w:t xml:space="preserve"> </w:t>
            </w:r>
            <w:proofErr w:type="spellStart"/>
            <w:r w:rsidRPr="009703FD">
              <w:rPr>
                <w:b/>
                <w:bCs/>
                <w:sz w:val="24"/>
                <w:szCs w:val="24"/>
              </w:rPr>
              <w:t>Revisi</w:t>
            </w:r>
            <w:proofErr w:type="spellEnd"/>
          </w:p>
        </w:tc>
        <w:tc>
          <w:tcPr>
            <w:tcW w:w="3402" w:type="dxa"/>
            <w:shd w:val="clear" w:color="auto" w:fill="auto"/>
          </w:tcPr>
          <w:p w14:paraId="23A5C985" w14:textId="77777777" w:rsidR="0012777B" w:rsidRPr="009703FD" w:rsidRDefault="0012777B" w:rsidP="00190C99">
            <w:pPr>
              <w:pStyle w:val="TableParagraph"/>
              <w:ind w:left="858"/>
              <w:rPr>
                <w:b/>
                <w:bCs/>
                <w:sz w:val="24"/>
                <w:szCs w:val="24"/>
              </w:rPr>
            </w:pPr>
            <w:proofErr w:type="spellStart"/>
            <w:r w:rsidRPr="009703FD">
              <w:rPr>
                <w:b/>
                <w:bCs/>
                <w:sz w:val="24"/>
                <w:szCs w:val="24"/>
              </w:rPr>
              <w:t>Sesudah</w:t>
            </w:r>
            <w:proofErr w:type="spellEnd"/>
            <w:r w:rsidRPr="009703FD">
              <w:rPr>
                <w:b/>
                <w:bCs/>
                <w:spacing w:val="-3"/>
                <w:sz w:val="24"/>
                <w:szCs w:val="24"/>
              </w:rPr>
              <w:t xml:space="preserve"> </w:t>
            </w:r>
            <w:proofErr w:type="spellStart"/>
            <w:r w:rsidRPr="009703FD">
              <w:rPr>
                <w:b/>
                <w:bCs/>
                <w:sz w:val="24"/>
                <w:szCs w:val="24"/>
              </w:rPr>
              <w:t>Revisi</w:t>
            </w:r>
            <w:proofErr w:type="spellEnd"/>
          </w:p>
        </w:tc>
      </w:tr>
      <w:tr w:rsidR="0012777B" w:rsidRPr="009703FD" w14:paraId="5A53A939" w14:textId="77777777" w:rsidTr="00190C99">
        <w:trPr>
          <w:trHeight w:val="567"/>
        </w:trPr>
        <w:tc>
          <w:tcPr>
            <w:tcW w:w="3543" w:type="dxa"/>
          </w:tcPr>
          <w:p w14:paraId="2CF08C91" w14:textId="77777777" w:rsidR="0012777B" w:rsidRPr="004E4CF5" w:rsidRDefault="0012777B" w:rsidP="00190C99">
            <w:pPr>
              <w:pStyle w:val="TableParagraph"/>
              <w:rPr>
                <w:sz w:val="24"/>
                <w:szCs w:val="24"/>
              </w:rPr>
            </w:pPr>
          </w:p>
          <w:p w14:paraId="234D6820" w14:textId="77777777" w:rsidR="0012777B" w:rsidRPr="009703FD" w:rsidRDefault="0012777B" w:rsidP="00190C99">
            <w:pPr>
              <w:pStyle w:val="TableParagraph"/>
              <w:ind w:left="104" w:hanging="104"/>
              <w:jc w:val="center"/>
              <w:rPr>
                <w:sz w:val="24"/>
                <w:szCs w:val="24"/>
                <w:lang w:val="id-ID"/>
              </w:rPr>
            </w:pPr>
            <w:r w:rsidRPr="009703FD">
              <w:rPr>
                <w:noProof/>
                <w:sz w:val="24"/>
                <w:szCs w:val="24"/>
              </w:rPr>
              <w:drawing>
                <wp:inline distT="0" distB="0" distL="0" distR="0" wp14:anchorId="3CD93197" wp14:editId="73504884">
                  <wp:extent cx="2006695" cy="1990725"/>
                  <wp:effectExtent l="19050" t="0" r="0" b="0"/>
                  <wp:docPr id="1" name="Picture 6" descr="C:\Users\ACER\Videos\Media skripsi\IMG_20211022_103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Videos\Media skripsi\IMG_20211022_103330.jpg"/>
                          <pic:cNvPicPr>
                            <a:picLocks noChangeAspect="1" noChangeArrowheads="1"/>
                          </pic:cNvPicPr>
                        </pic:nvPicPr>
                        <pic:blipFill>
                          <a:blip r:embed="rId11" cstate="print"/>
                          <a:stretch>
                            <a:fillRect/>
                          </a:stretch>
                        </pic:blipFill>
                        <pic:spPr bwMode="auto">
                          <a:xfrm>
                            <a:off x="0" y="0"/>
                            <a:ext cx="2027692" cy="2011555"/>
                          </a:xfrm>
                          <a:prstGeom prst="rect">
                            <a:avLst/>
                          </a:prstGeom>
                          <a:noFill/>
                          <a:ln w="9525">
                            <a:noFill/>
                            <a:miter lim="800000"/>
                            <a:headEnd/>
                            <a:tailEnd/>
                          </a:ln>
                        </pic:spPr>
                      </pic:pic>
                    </a:graphicData>
                  </a:graphic>
                </wp:inline>
              </w:drawing>
            </w:r>
          </w:p>
          <w:p w14:paraId="6BA0581B" w14:textId="77777777" w:rsidR="0012777B" w:rsidRPr="00F71DCE" w:rsidRDefault="0012777B" w:rsidP="00190C99">
            <w:pPr>
              <w:pStyle w:val="TableParagraph"/>
              <w:jc w:val="center"/>
              <w:rPr>
                <w:sz w:val="24"/>
                <w:szCs w:val="24"/>
              </w:rPr>
            </w:pPr>
            <w:r w:rsidRPr="009703FD">
              <w:rPr>
                <w:sz w:val="24"/>
                <w:szCs w:val="24"/>
                <w:lang w:val="id-ID"/>
              </w:rPr>
              <w:t xml:space="preserve">Tampilan </w:t>
            </w:r>
            <w:proofErr w:type="spellStart"/>
            <w:r>
              <w:rPr>
                <w:sz w:val="24"/>
                <w:szCs w:val="24"/>
              </w:rPr>
              <w:t>tempat</w:t>
            </w:r>
            <w:proofErr w:type="spellEnd"/>
            <w:r>
              <w:rPr>
                <w:sz w:val="24"/>
                <w:szCs w:val="24"/>
              </w:rPr>
              <w:t xml:space="preserve"> </w:t>
            </w:r>
            <w:proofErr w:type="spellStart"/>
            <w:r>
              <w:rPr>
                <w:sz w:val="24"/>
                <w:szCs w:val="24"/>
              </w:rPr>
              <w:t>kartu</w:t>
            </w:r>
            <w:proofErr w:type="spellEnd"/>
            <w:r>
              <w:rPr>
                <w:sz w:val="24"/>
                <w:szCs w:val="24"/>
              </w:rPr>
              <w:t xml:space="preserve"> </w:t>
            </w:r>
            <w:proofErr w:type="spellStart"/>
            <w:r>
              <w:rPr>
                <w:sz w:val="24"/>
                <w:szCs w:val="24"/>
              </w:rPr>
              <w:t>pertanyaan</w:t>
            </w:r>
            <w:proofErr w:type="spellEnd"/>
            <w:r>
              <w:rPr>
                <w:sz w:val="24"/>
                <w:szCs w:val="24"/>
              </w:rPr>
              <w:t xml:space="preserve"> </w:t>
            </w:r>
            <w:proofErr w:type="spellStart"/>
            <w:r>
              <w:rPr>
                <w:sz w:val="24"/>
                <w:szCs w:val="24"/>
              </w:rPr>
              <w:t>sebelum</w:t>
            </w:r>
            <w:proofErr w:type="spellEnd"/>
            <w:r>
              <w:rPr>
                <w:sz w:val="24"/>
                <w:szCs w:val="24"/>
              </w:rPr>
              <w:t xml:space="preserve"> </w:t>
            </w:r>
            <w:proofErr w:type="spellStart"/>
            <w:r>
              <w:rPr>
                <w:sz w:val="24"/>
                <w:szCs w:val="24"/>
              </w:rPr>
              <w:t>berdiri</w:t>
            </w:r>
            <w:proofErr w:type="spellEnd"/>
            <w:r>
              <w:rPr>
                <w:sz w:val="24"/>
                <w:szCs w:val="24"/>
              </w:rPr>
              <w:t>.</w:t>
            </w:r>
          </w:p>
          <w:p w14:paraId="016104C4" w14:textId="77777777" w:rsidR="0012777B" w:rsidRPr="009703FD" w:rsidRDefault="0012777B" w:rsidP="00190C99">
            <w:pPr>
              <w:pStyle w:val="TableParagraph"/>
              <w:ind w:left="104" w:hanging="104"/>
              <w:jc w:val="center"/>
              <w:rPr>
                <w:sz w:val="24"/>
                <w:szCs w:val="24"/>
                <w:lang w:val="id-ID"/>
              </w:rPr>
            </w:pPr>
          </w:p>
        </w:tc>
        <w:tc>
          <w:tcPr>
            <w:tcW w:w="3402" w:type="dxa"/>
          </w:tcPr>
          <w:p w14:paraId="0200778C" w14:textId="77777777" w:rsidR="0012777B" w:rsidRPr="009703FD" w:rsidRDefault="0012777B" w:rsidP="00190C99">
            <w:pPr>
              <w:pStyle w:val="TableParagraph"/>
              <w:rPr>
                <w:sz w:val="24"/>
                <w:szCs w:val="24"/>
                <w:lang w:val="id-ID"/>
              </w:rPr>
            </w:pPr>
          </w:p>
          <w:p w14:paraId="66F6ED01" w14:textId="77777777" w:rsidR="0012777B" w:rsidRPr="009703FD" w:rsidRDefault="0012777B" w:rsidP="00190C99">
            <w:pPr>
              <w:pStyle w:val="TableParagraph"/>
              <w:jc w:val="center"/>
              <w:rPr>
                <w:sz w:val="24"/>
                <w:szCs w:val="24"/>
                <w:lang w:val="id-ID"/>
              </w:rPr>
            </w:pPr>
            <w:r w:rsidRPr="009703FD">
              <w:rPr>
                <w:noProof/>
                <w:sz w:val="24"/>
                <w:szCs w:val="24"/>
              </w:rPr>
              <w:drawing>
                <wp:inline distT="0" distB="0" distL="0" distR="0" wp14:anchorId="69FAE7E9" wp14:editId="599FCE81">
                  <wp:extent cx="1899303" cy="1990725"/>
                  <wp:effectExtent l="19050" t="0" r="5697" b="0"/>
                  <wp:docPr id="2" name="Picture 2" descr="C:\Users\Delta\Pictures\ok fix\IMG_20220218_122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ta\Pictures\ok fix\IMG_20220218_122902.jpg"/>
                          <pic:cNvPicPr>
                            <a:picLocks noChangeAspect="1" noChangeArrowheads="1"/>
                          </pic:cNvPicPr>
                        </pic:nvPicPr>
                        <pic:blipFill>
                          <a:blip r:embed="rId12" cstate="print"/>
                          <a:srcRect t="10053" b="4233"/>
                          <a:stretch>
                            <a:fillRect/>
                          </a:stretch>
                        </pic:blipFill>
                        <pic:spPr bwMode="auto">
                          <a:xfrm>
                            <a:off x="0" y="0"/>
                            <a:ext cx="1913862" cy="2005984"/>
                          </a:xfrm>
                          <a:prstGeom prst="rect">
                            <a:avLst/>
                          </a:prstGeom>
                          <a:noFill/>
                          <a:ln w="9525">
                            <a:noFill/>
                            <a:miter lim="800000"/>
                            <a:headEnd/>
                            <a:tailEnd/>
                          </a:ln>
                        </pic:spPr>
                      </pic:pic>
                    </a:graphicData>
                  </a:graphic>
                </wp:inline>
              </w:drawing>
            </w:r>
          </w:p>
          <w:p w14:paraId="29EF3F14" w14:textId="77777777" w:rsidR="0012777B" w:rsidRPr="004E4CF5" w:rsidRDefault="0012777B" w:rsidP="00190C99">
            <w:pPr>
              <w:pStyle w:val="TableParagraph"/>
              <w:jc w:val="center"/>
              <w:rPr>
                <w:sz w:val="24"/>
                <w:szCs w:val="24"/>
              </w:rPr>
            </w:pPr>
            <w:r w:rsidRPr="009703FD">
              <w:rPr>
                <w:sz w:val="24"/>
                <w:szCs w:val="24"/>
                <w:lang w:val="id-ID"/>
              </w:rPr>
              <w:t>Tampilan</w:t>
            </w:r>
            <w:r>
              <w:rPr>
                <w:sz w:val="24"/>
                <w:szCs w:val="24"/>
              </w:rPr>
              <w:t xml:space="preserve"> media yang </w:t>
            </w:r>
            <w:proofErr w:type="spellStart"/>
            <w:r>
              <w:rPr>
                <w:sz w:val="24"/>
                <w:szCs w:val="24"/>
              </w:rPr>
              <w:t>sudah</w:t>
            </w:r>
            <w:proofErr w:type="spellEnd"/>
            <w:r>
              <w:rPr>
                <w:sz w:val="24"/>
                <w:szCs w:val="24"/>
              </w:rPr>
              <w:t xml:space="preserve"> </w:t>
            </w:r>
            <w:proofErr w:type="spellStart"/>
            <w:r>
              <w:rPr>
                <w:sz w:val="24"/>
                <w:szCs w:val="24"/>
              </w:rPr>
              <w:t>diperbaiki</w:t>
            </w:r>
            <w:proofErr w:type="spellEnd"/>
            <w:r>
              <w:rPr>
                <w:sz w:val="24"/>
                <w:szCs w:val="24"/>
              </w:rPr>
              <w:t xml:space="preserve"> yang </w:t>
            </w:r>
            <w:proofErr w:type="spellStart"/>
            <w:r>
              <w:rPr>
                <w:sz w:val="24"/>
                <w:szCs w:val="24"/>
              </w:rPr>
              <w:t>tersusun</w:t>
            </w:r>
            <w:proofErr w:type="spellEnd"/>
            <w:r>
              <w:rPr>
                <w:sz w:val="24"/>
                <w:szCs w:val="24"/>
              </w:rPr>
              <w:t xml:space="preserve"> </w:t>
            </w:r>
            <w:proofErr w:type="spellStart"/>
            <w:r>
              <w:rPr>
                <w:sz w:val="24"/>
                <w:szCs w:val="24"/>
              </w:rPr>
              <w:t>rapi</w:t>
            </w:r>
            <w:proofErr w:type="spellEnd"/>
            <w:r>
              <w:rPr>
                <w:sz w:val="24"/>
                <w:szCs w:val="24"/>
              </w:rPr>
              <w:t xml:space="preserve"> agar </w:t>
            </w:r>
            <w:proofErr w:type="spellStart"/>
            <w:r>
              <w:rPr>
                <w:sz w:val="24"/>
                <w:szCs w:val="24"/>
              </w:rPr>
              <w:t>dapat</w:t>
            </w:r>
            <w:proofErr w:type="spellEnd"/>
            <w:r>
              <w:rPr>
                <w:sz w:val="24"/>
                <w:szCs w:val="24"/>
              </w:rPr>
              <w:t xml:space="preserve"> </w:t>
            </w:r>
            <w:proofErr w:type="spellStart"/>
            <w:r>
              <w:rPr>
                <w:sz w:val="24"/>
                <w:szCs w:val="24"/>
              </w:rPr>
              <w:t>mempermudah</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mengambil</w:t>
            </w:r>
            <w:proofErr w:type="spellEnd"/>
            <w:r>
              <w:rPr>
                <w:sz w:val="24"/>
                <w:szCs w:val="24"/>
              </w:rPr>
              <w:t xml:space="preserve"> </w:t>
            </w:r>
            <w:proofErr w:type="spellStart"/>
            <w:r>
              <w:rPr>
                <w:sz w:val="24"/>
                <w:szCs w:val="24"/>
              </w:rPr>
              <w:t>kartu</w:t>
            </w:r>
            <w:proofErr w:type="spellEnd"/>
            <w:r>
              <w:rPr>
                <w:sz w:val="24"/>
                <w:szCs w:val="24"/>
              </w:rPr>
              <w:t xml:space="preserve"> </w:t>
            </w:r>
            <w:proofErr w:type="spellStart"/>
            <w:r>
              <w:rPr>
                <w:sz w:val="24"/>
                <w:szCs w:val="24"/>
              </w:rPr>
              <w:t>pertanyaan</w:t>
            </w:r>
            <w:proofErr w:type="spellEnd"/>
            <w:r>
              <w:rPr>
                <w:sz w:val="24"/>
                <w:szCs w:val="24"/>
              </w:rPr>
              <w:t xml:space="preserve"> </w:t>
            </w:r>
            <w:proofErr w:type="spellStart"/>
            <w:r>
              <w:rPr>
                <w:sz w:val="24"/>
                <w:szCs w:val="24"/>
              </w:rPr>
              <w:t>nantinya</w:t>
            </w:r>
            <w:proofErr w:type="spellEnd"/>
            <w:r>
              <w:rPr>
                <w:sz w:val="24"/>
                <w:szCs w:val="24"/>
              </w:rPr>
              <w:t>.</w:t>
            </w:r>
          </w:p>
        </w:tc>
      </w:tr>
      <w:tr w:rsidR="0012777B" w:rsidRPr="009703FD" w14:paraId="125E843A" w14:textId="77777777" w:rsidTr="00190C99">
        <w:trPr>
          <w:trHeight w:val="567"/>
        </w:trPr>
        <w:tc>
          <w:tcPr>
            <w:tcW w:w="3543" w:type="dxa"/>
          </w:tcPr>
          <w:p w14:paraId="568FCA12" w14:textId="77777777" w:rsidR="0012777B" w:rsidRPr="004E4CF5" w:rsidRDefault="0012777B" w:rsidP="00190C99">
            <w:pPr>
              <w:pStyle w:val="TableParagraph"/>
              <w:rPr>
                <w:sz w:val="24"/>
                <w:szCs w:val="24"/>
              </w:rPr>
            </w:pPr>
          </w:p>
          <w:p w14:paraId="6547F0A0" w14:textId="77777777" w:rsidR="0012777B" w:rsidRPr="009703FD" w:rsidRDefault="0012777B" w:rsidP="00190C99">
            <w:pPr>
              <w:pStyle w:val="TableParagraph"/>
              <w:ind w:left="104" w:hanging="104"/>
              <w:jc w:val="center"/>
              <w:rPr>
                <w:sz w:val="24"/>
                <w:szCs w:val="24"/>
                <w:lang w:val="id-ID"/>
              </w:rPr>
            </w:pPr>
            <w:r w:rsidRPr="009703FD">
              <w:rPr>
                <w:noProof/>
                <w:sz w:val="24"/>
                <w:szCs w:val="24"/>
              </w:rPr>
              <w:drawing>
                <wp:inline distT="0" distB="0" distL="0" distR="0" wp14:anchorId="62C2042D" wp14:editId="48271FF8">
                  <wp:extent cx="2087880" cy="1504950"/>
                  <wp:effectExtent l="19050" t="0" r="7620" b="0"/>
                  <wp:docPr id="3" name="Picture 9" descr="C:\Users\ACER\Videos\Media skripsi\IMG_20211022_10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Videos\Media skripsi\IMG_20211022_103301.jpg"/>
                          <pic:cNvPicPr>
                            <a:picLocks noChangeAspect="1" noChangeArrowheads="1"/>
                          </pic:cNvPicPr>
                        </pic:nvPicPr>
                        <pic:blipFill>
                          <a:blip r:embed="rId13" cstate="print"/>
                          <a:srcRect l="19337" r="16951"/>
                          <a:stretch>
                            <a:fillRect/>
                          </a:stretch>
                        </pic:blipFill>
                        <pic:spPr bwMode="auto">
                          <a:xfrm>
                            <a:off x="0" y="0"/>
                            <a:ext cx="2082002" cy="1500713"/>
                          </a:xfrm>
                          <a:prstGeom prst="rect">
                            <a:avLst/>
                          </a:prstGeom>
                          <a:noFill/>
                          <a:ln w="9525">
                            <a:noFill/>
                            <a:miter lim="800000"/>
                            <a:headEnd/>
                            <a:tailEnd/>
                          </a:ln>
                        </pic:spPr>
                      </pic:pic>
                    </a:graphicData>
                  </a:graphic>
                </wp:inline>
              </w:drawing>
            </w:r>
          </w:p>
          <w:p w14:paraId="13E70D09" w14:textId="77777777" w:rsidR="0012777B" w:rsidRDefault="0012777B" w:rsidP="00190C99">
            <w:pPr>
              <w:pStyle w:val="TableParagraph"/>
              <w:jc w:val="center"/>
              <w:rPr>
                <w:sz w:val="24"/>
                <w:szCs w:val="24"/>
              </w:rPr>
            </w:pPr>
            <w:proofErr w:type="spellStart"/>
            <w:r>
              <w:rPr>
                <w:sz w:val="24"/>
                <w:szCs w:val="24"/>
              </w:rPr>
              <w:t>Kartu</w:t>
            </w:r>
            <w:proofErr w:type="spellEnd"/>
            <w:r>
              <w:rPr>
                <w:sz w:val="24"/>
                <w:szCs w:val="24"/>
              </w:rPr>
              <w:t xml:space="preserve"> </w:t>
            </w:r>
            <w:proofErr w:type="spellStart"/>
            <w:r>
              <w:rPr>
                <w:sz w:val="24"/>
                <w:szCs w:val="24"/>
              </w:rPr>
              <w:t>pertanyaan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terdiri</w:t>
            </w:r>
            <w:proofErr w:type="spellEnd"/>
            <w:r>
              <w:rPr>
                <w:sz w:val="24"/>
                <w:szCs w:val="24"/>
              </w:rPr>
              <w:t xml:space="preserve"> </w:t>
            </w:r>
            <w:proofErr w:type="spellStart"/>
            <w:r>
              <w:rPr>
                <w:sz w:val="24"/>
                <w:szCs w:val="24"/>
              </w:rPr>
              <w:t>dari</w:t>
            </w:r>
            <w:proofErr w:type="spellEnd"/>
            <w:r>
              <w:rPr>
                <w:sz w:val="24"/>
                <w:szCs w:val="24"/>
              </w:rPr>
              <w:t xml:space="preserve"> 24 </w:t>
            </w:r>
            <w:proofErr w:type="spellStart"/>
            <w:r>
              <w:rPr>
                <w:sz w:val="24"/>
                <w:szCs w:val="24"/>
              </w:rPr>
              <w:t>soal</w:t>
            </w:r>
            <w:proofErr w:type="spellEnd"/>
            <w:r>
              <w:rPr>
                <w:sz w:val="24"/>
                <w:szCs w:val="24"/>
              </w:rPr>
              <w:t xml:space="preserve"> dan </w:t>
            </w:r>
            <w:proofErr w:type="spellStart"/>
            <w:r>
              <w:rPr>
                <w:sz w:val="24"/>
                <w:szCs w:val="24"/>
              </w:rPr>
              <w:t>setiap</w:t>
            </w:r>
            <w:proofErr w:type="spellEnd"/>
            <w:r>
              <w:rPr>
                <w:sz w:val="24"/>
                <w:szCs w:val="24"/>
              </w:rPr>
              <w:t xml:space="preserve"> </w:t>
            </w:r>
            <w:proofErr w:type="gramStart"/>
            <w:r>
              <w:rPr>
                <w:sz w:val="24"/>
                <w:szCs w:val="24"/>
              </w:rPr>
              <w:t xml:space="preserve">1  </w:t>
            </w:r>
            <w:proofErr w:type="spellStart"/>
            <w:r>
              <w:rPr>
                <w:sz w:val="24"/>
                <w:szCs w:val="24"/>
              </w:rPr>
              <w:t>terdiri</w:t>
            </w:r>
            <w:proofErr w:type="spellEnd"/>
            <w:proofErr w:type="gramEnd"/>
            <w:r>
              <w:rPr>
                <w:sz w:val="24"/>
                <w:szCs w:val="24"/>
              </w:rPr>
              <w:t xml:space="preserve"> 4 </w:t>
            </w:r>
            <w:proofErr w:type="spellStart"/>
            <w:r>
              <w:rPr>
                <w:sz w:val="24"/>
                <w:szCs w:val="24"/>
              </w:rPr>
              <w:t>kartu</w:t>
            </w:r>
            <w:proofErr w:type="spellEnd"/>
          </w:p>
          <w:p w14:paraId="21EBBCC2" w14:textId="77777777" w:rsidR="0012777B" w:rsidRPr="00AE4E62" w:rsidRDefault="0012777B" w:rsidP="00190C99">
            <w:pPr>
              <w:pStyle w:val="TableParagraph"/>
              <w:ind w:left="103"/>
              <w:jc w:val="center"/>
              <w:rPr>
                <w:sz w:val="24"/>
                <w:szCs w:val="24"/>
              </w:rPr>
            </w:pPr>
          </w:p>
        </w:tc>
        <w:tc>
          <w:tcPr>
            <w:tcW w:w="3402" w:type="dxa"/>
          </w:tcPr>
          <w:p w14:paraId="6BB51193" w14:textId="77777777" w:rsidR="0012777B" w:rsidRPr="009703FD" w:rsidRDefault="0012777B" w:rsidP="00190C99">
            <w:pPr>
              <w:pStyle w:val="TableParagraph"/>
              <w:ind w:left="103"/>
              <w:jc w:val="center"/>
              <w:rPr>
                <w:sz w:val="24"/>
                <w:szCs w:val="24"/>
                <w:lang w:val="id-ID"/>
              </w:rPr>
            </w:pPr>
          </w:p>
          <w:p w14:paraId="1C702FF6" w14:textId="77777777" w:rsidR="0012777B" w:rsidRPr="009703FD" w:rsidRDefault="0012777B" w:rsidP="00190C99">
            <w:pPr>
              <w:pStyle w:val="TableParagraph"/>
              <w:ind w:left="103"/>
              <w:rPr>
                <w:sz w:val="24"/>
                <w:szCs w:val="24"/>
                <w:lang w:val="id-ID"/>
              </w:rPr>
            </w:pPr>
            <w:r w:rsidRPr="009703FD">
              <w:rPr>
                <w:noProof/>
                <w:sz w:val="24"/>
                <w:szCs w:val="24"/>
              </w:rPr>
              <w:drawing>
                <wp:inline distT="0" distB="0" distL="0" distR="0" wp14:anchorId="20023CF8" wp14:editId="10E9C1B3">
                  <wp:extent cx="1949312" cy="1504950"/>
                  <wp:effectExtent l="19050" t="0" r="0" b="0"/>
                  <wp:docPr id="5" name="Picture 3" descr="C:\Users\Delta\Pictures\ok fix\IMG_20220218_124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ta\Pictures\ok fix\IMG_20220218_124610.jpg"/>
                          <pic:cNvPicPr>
                            <a:picLocks noChangeAspect="1" noChangeArrowheads="1"/>
                          </pic:cNvPicPr>
                        </pic:nvPicPr>
                        <pic:blipFill>
                          <a:blip r:embed="rId14" cstate="print"/>
                          <a:srcRect l="11757" t="7759" r="12385"/>
                          <a:stretch>
                            <a:fillRect/>
                          </a:stretch>
                        </pic:blipFill>
                        <pic:spPr bwMode="auto">
                          <a:xfrm>
                            <a:off x="0" y="0"/>
                            <a:ext cx="1962469" cy="1515108"/>
                          </a:xfrm>
                          <a:prstGeom prst="rect">
                            <a:avLst/>
                          </a:prstGeom>
                          <a:noFill/>
                          <a:ln w="9525">
                            <a:noFill/>
                            <a:miter lim="800000"/>
                            <a:headEnd/>
                            <a:tailEnd/>
                          </a:ln>
                        </pic:spPr>
                      </pic:pic>
                    </a:graphicData>
                  </a:graphic>
                </wp:inline>
              </w:drawing>
            </w:r>
          </w:p>
          <w:p w14:paraId="16ECB814" w14:textId="77777777" w:rsidR="0012777B" w:rsidRPr="00ED1EA9" w:rsidRDefault="0012777B" w:rsidP="00190C99">
            <w:pPr>
              <w:pStyle w:val="TableParagraph"/>
              <w:jc w:val="center"/>
              <w:rPr>
                <w:sz w:val="24"/>
                <w:szCs w:val="24"/>
              </w:rPr>
            </w:pPr>
            <w:proofErr w:type="spellStart"/>
            <w:r>
              <w:rPr>
                <w:sz w:val="24"/>
                <w:szCs w:val="24"/>
              </w:rPr>
              <w:t>Kartu</w:t>
            </w:r>
            <w:proofErr w:type="spellEnd"/>
            <w:r>
              <w:rPr>
                <w:sz w:val="24"/>
                <w:szCs w:val="24"/>
              </w:rPr>
              <w:t xml:space="preserve"> </w:t>
            </w:r>
            <w:proofErr w:type="spellStart"/>
            <w:r>
              <w:rPr>
                <w:sz w:val="24"/>
                <w:szCs w:val="24"/>
              </w:rPr>
              <w:t>pertanyaan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telah</w:t>
            </w:r>
            <w:proofErr w:type="spellEnd"/>
            <w:r>
              <w:rPr>
                <w:sz w:val="24"/>
                <w:szCs w:val="24"/>
              </w:rPr>
              <w:t xml:space="preserve"> </w:t>
            </w:r>
            <w:proofErr w:type="spellStart"/>
            <w:r>
              <w:rPr>
                <w:sz w:val="24"/>
                <w:szCs w:val="24"/>
              </w:rPr>
              <w:t>menjadi</w:t>
            </w:r>
            <w:proofErr w:type="spellEnd"/>
            <w:r>
              <w:rPr>
                <w:sz w:val="24"/>
                <w:szCs w:val="24"/>
              </w:rPr>
              <w:t xml:space="preserve"> 30 </w:t>
            </w:r>
            <w:proofErr w:type="spellStart"/>
            <w:r>
              <w:rPr>
                <w:sz w:val="24"/>
                <w:szCs w:val="24"/>
              </w:rPr>
              <w:t>soal</w:t>
            </w:r>
            <w:proofErr w:type="spellEnd"/>
            <w:r>
              <w:rPr>
                <w:sz w:val="24"/>
                <w:szCs w:val="24"/>
              </w:rPr>
              <w:t xml:space="preserve"> </w:t>
            </w:r>
            <w:proofErr w:type="spellStart"/>
            <w:r>
              <w:rPr>
                <w:sz w:val="24"/>
                <w:szCs w:val="24"/>
              </w:rPr>
              <w:t>pertanyaan</w:t>
            </w:r>
            <w:proofErr w:type="spellEnd"/>
            <w:r>
              <w:rPr>
                <w:sz w:val="24"/>
                <w:szCs w:val="24"/>
              </w:rPr>
              <w:t xml:space="preserve"> dan </w:t>
            </w:r>
            <w:proofErr w:type="spellStart"/>
            <w:r>
              <w:rPr>
                <w:sz w:val="24"/>
                <w:szCs w:val="24"/>
              </w:rPr>
              <w:t>untuk</w:t>
            </w:r>
            <w:proofErr w:type="spellEnd"/>
            <w:r>
              <w:rPr>
                <w:sz w:val="24"/>
                <w:szCs w:val="24"/>
              </w:rPr>
              <w:t xml:space="preserve"> </w:t>
            </w:r>
            <w:proofErr w:type="spellStart"/>
            <w:r>
              <w:rPr>
                <w:sz w:val="24"/>
                <w:szCs w:val="24"/>
              </w:rPr>
              <w:t>setiap</w:t>
            </w:r>
            <w:proofErr w:type="spellEnd"/>
            <w:r>
              <w:rPr>
                <w:sz w:val="24"/>
                <w:szCs w:val="24"/>
              </w:rPr>
              <w:t xml:space="preserve"> </w:t>
            </w:r>
            <w:proofErr w:type="spellStart"/>
            <w:r>
              <w:rPr>
                <w:sz w:val="24"/>
                <w:szCs w:val="24"/>
              </w:rPr>
              <w:t>kotak</w:t>
            </w:r>
            <w:proofErr w:type="spellEnd"/>
            <w:r>
              <w:rPr>
                <w:sz w:val="24"/>
                <w:szCs w:val="24"/>
              </w:rPr>
              <w:t xml:space="preserve"> </w:t>
            </w:r>
            <w:proofErr w:type="spellStart"/>
            <w:r>
              <w:rPr>
                <w:sz w:val="24"/>
                <w:szCs w:val="24"/>
              </w:rPr>
              <w:t>berisi</w:t>
            </w:r>
            <w:proofErr w:type="spellEnd"/>
            <w:r>
              <w:rPr>
                <w:sz w:val="24"/>
                <w:szCs w:val="24"/>
              </w:rPr>
              <w:t xml:space="preserve"> 5 </w:t>
            </w:r>
            <w:proofErr w:type="spellStart"/>
            <w:r>
              <w:rPr>
                <w:sz w:val="24"/>
                <w:szCs w:val="24"/>
              </w:rPr>
              <w:t>kartu</w:t>
            </w:r>
            <w:proofErr w:type="spellEnd"/>
            <w:r>
              <w:rPr>
                <w:sz w:val="24"/>
                <w:szCs w:val="24"/>
              </w:rPr>
              <w:t xml:space="preserve"> </w:t>
            </w:r>
            <w:proofErr w:type="spellStart"/>
            <w:r>
              <w:rPr>
                <w:sz w:val="24"/>
                <w:szCs w:val="24"/>
              </w:rPr>
              <w:t>pertanyaan</w:t>
            </w:r>
            <w:proofErr w:type="spellEnd"/>
            <w:r>
              <w:rPr>
                <w:sz w:val="24"/>
                <w:szCs w:val="24"/>
              </w:rPr>
              <w:t>.</w:t>
            </w:r>
          </w:p>
        </w:tc>
      </w:tr>
      <w:tr w:rsidR="0012777B" w:rsidRPr="009703FD" w14:paraId="53314C8D" w14:textId="77777777" w:rsidTr="00190C99">
        <w:trPr>
          <w:trHeight w:val="567"/>
        </w:trPr>
        <w:tc>
          <w:tcPr>
            <w:tcW w:w="3543" w:type="dxa"/>
          </w:tcPr>
          <w:p w14:paraId="4F0357F2" w14:textId="77777777" w:rsidR="0012777B" w:rsidRPr="00BB45C0" w:rsidRDefault="0012777B" w:rsidP="00190C99">
            <w:pPr>
              <w:pStyle w:val="TableParagraph"/>
              <w:rPr>
                <w:sz w:val="24"/>
                <w:szCs w:val="24"/>
              </w:rPr>
            </w:pPr>
          </w:p>
          <w:p w14:paraId="4E51C591" w14:textId="77777777" w:rsidR="0012777B" w:rsidRPr="009703FD" w:rsidRDefault="0012777B" w:rsidP="00190C99">
            <w:pPr>
              <w:pStyle w:val="TableParagraph"/>
              <w:ind w:left="104" w:hanging="104"/>
              <w:jc w:val="center"/>
              <w:rPr>
                <w:sz w:val="24"/>
                <w:szCs w:val="24"/>
                <w:lang w:val="id-ID"/>
              </w:rPr>
            </w:pPr>
            <w:r w:rsidRPr="009703FD">
              <w:rPr>
                <w:noProof/>
                <w:sz w:val="24"/>
                <w:szCs w:val="24"/>
              </w:rPr>
              <w:lastRenderedPageBreak/>
              <w:drawing>
                <wp:inline distT="0" distB="0" distL="0" distR="0" wp14:anchorId="72B8AE11" wp14:editId="31FAAB4D">
                  <wp:extent cx="2019071" cy="1476260"/>
                  <wp:effectExtent l="19050" t="0" r="229" b="0"/>
                  <wp:docPr id="6" name="Picture 8" descr="C:\Users\ACER\Videos\Media skripsi\IMG_20211022_103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Videos\Media skripsi\IMG_20211022_103354.jpg"/>
                          <pic:cNvPicPr>
                            <a:picLocks noChangeAspect="1" noChangeArrowheads="1"/>
                          </pic:cNvPicPr>
                        </pic:nvPicPr>
                        <pic:blipFill>
                          <a:blip r:embed="rId15" cstate="print"/>
                          <a:srcRect l="7452" t="10400" r="8345" b="8800"/>
                          <a:stretch>
                            <a:fillRect/>
                          </a:stretch>
                        </pic:blipFill>
                        <pic:spPr bwMode="auto">
                          <a:xfrm>
                            <a:off x="0" y="0"/>
                            <a:ext cx="2034850" cy="1487797"/>
                          </a:xfrm>
                          <a:prstGeom prst="rect">
                            <a:avLst/>
                          </a:prstGeom>
                          <a:noFill/>
                          <a:ln w="9525">
                            <a:noFill/>
                            <a:miter lim="800000"/>
                            <a:headEnd/>
                            <a:tailEnd/>
                          </a:ln>
                        </pic:spPr>
                      </pic:pic>
                    </a:graphicData>
                  </a:graphic>
                </wp:inline>
              </w:drawing>
            </w:r>
          </w:p>
          <w:p w14:paraId="32151FAC" w14:textId="77777777" w:rsidR="0012777B" w:rsidRPr="00103831" w:rsidRDefault="0012777B" w:rsidP="00190C99">
            <w:pPr>
              <w:pStyle w:val="TableParagraph"/>
              <w:jc w:val="center"/>
              <w:rPr>
                <w:sz w:val="24"/>
                <w:szCs w:val="24"/>
              </w:rPr>
            </w:pPr>
            <w:r w:rsidRPr="009703FD">
              <w:rPr>
                <w:sz w:val="24"/>
                <w:szCs w:val="24"/>
                <w:lang w:val="id-ID"/>
              </w:rPr>
              <w:t xml:space="preserve">Tampilan </w:t>
            </w:r>
            <w:proofErr w:type="spellStart"/>
            <w:r>
              <w:rPr>
                <w:sz w:val="24"/>
                <w:szCs w:val="24"/>
              </w:rPr>
              <w:t>kartu</w:t>
            </w:r>
            <w:proofErr w:type="spellEnd"/>
            <w:r>
              <w:rPr>
                <w:sz w:val="24"/>
                <w:szCs w:val="24"/>
              </w:rPr>
              <w:t xml:space="preserve"> </w:t>
            </w:r>
            <w:proofErr w:type="spellStart"/>
            <w:r>
              <w:rPr>
                <w:sz w:val="24"/>
                <w:szCs w:val="24"/>
              </w:rPr>
              <w:t>jawaban</w:t>
            </w:r>
            <w:proofErr w:type="spellEnd"/>
            <w:r>
              <w:rPr>
                <w:sz w:val="24"/>
                <w:szCs w:val="24"/>
              </w:rPr>
              <w:t xml:space="preserve"> </w:t>
            </w:r>
            <w:proofErr w:type="spellStart"/>
            <w:r>
              <w:rPr>
                <w:sz w:val="24"/>
                <w:szCs w:val="24"/>
              </w:rPr>
              <w:t>menyesuaikan</w:t>
            </w:r>
            <w:proofErr w:type="spellEnd"/>
            <w:r>
              <w:rPr>
                <w:sz w:val="24"/>
                <w:szCs w:val="24"/>
              </w:rPr>
              <w:t xml:space="preserve"> </w:t>
            </w:r>
            <w:proofErr w:type="spellStart"/>
            <w:r>
              <w:rPr>
                <w:sz w:val="24"/>
                <w:szCs w:val="24"/>
              </w:rPr>
              <w:t>jumlah</w:t>
            </w:r>
            <w:proofErr w:type="spellEnd"/>
            <w:r>
              <w:rPr>
                <w:sz w:val="24"/>
                <w:szCs w:val="24"/>
              </w:rPr>
              <w:t xml:space="preserve"> </w:t>
            </w:r>
            <w:proofErr w:type="spellStart"/>
            <w:r>
              <w:rPr>
                <w:sz w:val="24"/>
                <w:szCs w:val="24"/>
              </w:rPr>
              <w:t>kartu</w:t>
            </w:r>
            <w:proofErr w:type="spellEnd"/>
            <w:r>
              <w:rPr>
                <w:sz w:val="24"/>
                <w:szCs w:val="24"/>
              </w:rPr>
              <w:t xml:space="preserve"> </w:t>
            </w:r>
            <w:proofErr w:type="spellStart"/>
            <w:r>
              <w:rPr>
                <w:sz w:val="24"/>
                <w:szCs w:val="24"/>
              </w:rPr>
              <w:t>pertanyaan</w:t>
            </w:r>
            <w:proofErr w:type="spellEnd"/>
            <w:r>
              <w:rPr>
                <w:sz w:val="24"/>
                <w:szCs w:val="24"/>
              </w:rPr>
              <w:t xml:space="preserve"> yang </w:t>
            </w:r>
            <w:proofErr w:type="spellStart"/>
            <w:r>
              <w:rPr>
                <w:sz w:val="24"/>
                <w:szCs w:val="24"/>
              </w:rPr>
              <w:t>terdiri</w:t>
            </w:r>
            <w:proofErr w:type="spellEnd"/>
            <w:r>
              <w:rPr>
                <w:sz w:val="24"/>
                <w:szCs w:val="24"/>
              </w:rPr>
              <w:t xml:space="preserve"> 24 </w:t>
            </w:r>
            <w:proofErr w:type="spellStart"/>
            <w:r>
              <w:rPr>
                <w:sz w:val="24"/>
                <w:szCs w:val="24"/>
              </w:rPr>
              <w:t>kartu</w:t>
            </w:r>
            <w:proofErr w:type="spellEnd"/>
            <w:r>
              <w:rPr>
                <w:sz w:val="24"/>
                <w:szCs w:val="24"/>
              </w:rPr>
              <w:t>.</w:t>
            </w:r>
          </w:p>
        </w:tc>
        <w:tc>
          <w:tcPr>
            <w:tcW w:w="3402" w:type="dxa"/>
          </w:tcPr>
          <w:p w14:paraId="6F6CD4B6" w14:textId="77777777" w:rsidR="0012777B" w:rsidRPr="009703FD" w:rsidRDefault="0012777B" w:rsidP="00190C99">
            <w:pPr>
              <w:pStyle w:val="TableParagraph"/>
              <w:ind w:left="103"/>
              <w:jc w:val="center"/>
              <w:rPr>
                <w:sz w:val="24"/>
                <w:szCs w:val="24"/>
                <w:lang w:val="id-ID"/>
              </w:rPr>
            </w:pPr>
          </w:p>
          <w:p w14:paraId="3D29320B" w14:textId="77777777" w:rsidR="0012777B" w:rsidRPr="009703FD" w:rsidRDefault="0012777B" w:rsidP="00190C99">
            <w:pPr>
              <w:pStyle w:val="TableParagraph"/>
              <w:ind w:left="103"/>
              <w:rPr>
                <w:sz w:val="24"/>
                <w:szCs w:val="24"/>
                <w:lang w:val="id-ID"/>
              </w:rPr>
            </w:pPr>
            <w:r w:rsidRPr="009703FD">
              <w:rPr>
                <w:noProof/>
                <w:sz w:val="24"/>
                <w:szCs w:val="24"/>
              </w:rPr>
              <w:lastRenderedPageBreak/>
              <w:drawing>
                <wp:inline distT="0" distB="0" distL="0" distR="0" wp14:anchorId="788A7CD0" wp14:editId="73E34194">
                  <wp:extent cx="1952969" cy="1476260"/>
                  <wp:effectExtent l="19050" t="0" r="9181" b="0"/>
                  <wp:docPr id="7" name="Picture 4" descr="C:\Users\Delta\Pictures\ok fix\IMG_20220218_123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ta\Pictures\ok fix\IMG_20220218_123532.jpg"/>
                          <pic:cNvPicPr>
                            <a:picLocks noChangeAspect="1" noChangeArrowheads="1"/>
                          </pic:cNvPicPr>
                        </pic:nvPicPr>
                        <pic:blipFill>
                          <a:blip r:embed="rId16" cstate="print"/>
                          <a:srcRect l="9935" r="7164"/>
                          <a:stretch>
                            <a:fillRect/>
                          </a:stretch>
                        </pic:blipFill>
                        <pic:spPr bwMode="auto">
                          <a:xfrm>
                            <a:off x="0" y="0"/>
                            <a:ext cx="1957528" cy="1479706"/>
                          </a:xfrm>
                          <a:prstGeom prst="rect">
                            <a:avLst/>
                          </a:prstGeom>
                          <a:noFill/>
                          <a:ln w="9525">
                            <a:noFill/>
                            <a:miter lim="800000"/>
                            <a:headEnd/>
                            <a:tailEnd/>
                          </a:ln>
                        </pic:spPr>
                      </pic:pic>
                    </a:graphicData>
                  </a:graphic>
                </wp:inline>
              </w:drawing>
            </w:r>
          </w:p>
          <w:p w14:paraId="7071A76F" w14:textId="77777777" w:rsidR="0012777B" w:rsidRPr="00AE4E62" w:rsidRDefault="0012777B" w:rsidP="00190C99">
            <w:pPr>
              <w:pStyle w:val="TableParagraph"/>
              <w:jc w:val="center"/>
              <w:rPr>
                <w:sz w:val="24"/>
                <w:szCs w:val="24"/>
              </w:rPr>
            </w:pPr>
            <w:r w:rsidRPr="009703FD">
              <w:rPr>
                <w:sz w:val="24"/>
                <w:szCs w:val="24"/>
                <w:lang w:val="id-ID"/>
              </w:rPr>
              <w:t>Tampilan</w:t>
            </w:r>
            <w:r>
              <w:rPr>
                <w:sz w:val="24"/>
                <w:szCs w:val="24"/>
              </w:rPr>
              <w:t xml:space="preserve"> </w:t>
            </w:r>
            <w:proofErr w:type="spellStart"/>
            <w:r>
              <w:rPr>
                <w:sz w:val="24"/>
                <w:szCs w:val="24"/>
              </w:rPr>
              <w:t>kartu</w:t>
            </w:r>
            <w:proofErr w:type="spellEnd"/>
            <w:r>
              <w:rPr>
                <w:sz w:val="24"/>
                <w:szCs w:val="24"/>
              </w:rPr>
              <w:t xml:space="preserve"> </w:t>
            </w:r>
            <w:proofErr w:type="spellStart"/>
            <w:r>
              <w:rPr>
                <w:sz w:val="24"/>
                <w:szCs w:val="24"/>
              </w:rPr>
              <w:t>jawaban</w:t>
            </w:r>
            <w:proofErr w:type="spellEnd"/>
            <w:r>
              <w:rPr>
                <w:sz w:val="24"/>
                <w:szCs w:val="24"/>
              </w:rPr>
              <w:t xml:space="preserve"> yang </w:t>
            </w:r>
            <w:proofErr w:type="spellStart"/>
            <w:r>
              <w:rPr>
                <w:sz w:val="24"/>
                <w:szCs w:val="24"/>
              </w:rPr>
              <w:t>sudah</w:t>
            </w:r>
            <w:proofErr w:type="spellEnd"/>
            <w:r>
              <w:rPr>
                <w:sz w:val="24"/>
                <w:szCs w:val="24"/>
              </w:rPr>
              <w:t xml:space="preserve"> </w:t>
            </w:r>
            <w:proofErr w:type="spellStart"/>
            <w:r>
              <w:rPr>
                <w:sz w:val="24"/>
                <w:szCs w:val="24"/>
              </w:rPr>
              <w:t>bertambah</w:t>
            </w:r>
            <w:proofErr w:type="spellEnd"/>
            <w:r>
              <w:rPr>
                <w:sz w:val="24"/>
                <w:szCs w:val="24"/>
              </w:rPr>
              <w:t xml:space="preserve"> </w:t>
            </w:r>
            <w:proofErr w:type="spellStart"/>
            <w:r>
              <w:rPr>
                <w:sz w:val="24"/>
                <w:szCs w:val="24"/>
              </w:rPr>
              <w:t>jumlah</w:t>
            </w:r>
            <w:proofErr w:type="spellEnd"/>
            <w:r>
              <w:rPr>
                <w:sz w:val="24"/>
                <w:szCs w:val="24"/>
              </w:rPr>
              <w:t xml:space="preserve"> </w:t>
            </w:r>
            <w:proofErr w:type="spellStart"/>
            <w:r>
              <w:rPr>
                <w:sz w:val="24"/>
                <w:szCs w:val="24"/>
              </w:rPr>
              <w:t>kartu</w:t>
            </w:r>
            <w:proofErr w:type="spellEnd"/>
            <w:r>
              <w:rPr>
                <w:sz w:val="24"/>
                <w:szCs w:val="24"/>
              </w:rPr>
              <w:t xml:space="preserve"> </w:t>
            </w:r>
            <w:proofErr w:type="spellStart"/>
            <w:r>
              <w:rPr>
                <w:sz w:val="24"/>
                <w:szCs w:val="24"/>
              </w:rPr>
              <w:t>pertanyaannya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jumlah</w:t>
            </w:r>
            <w:proofErr w:type="spellEnd"/>
            <w:r>
              <w:rPr>
                <w:sz w:val="24"/>
                <w:szCs w:val="24"/>
              </w:rPr>
              <w:t xml:space="preserve"> 30 </w:t>
            </w:r>
            <w:proofErr w:type="spellStart"/>
            <w:r>
              <w:rPr>
                <w:sz w:val="24"/>
                <w:szCs w:val="24"/>
              </w:rPr>
              <w:t>pertanyaan</w:t>
            </w:r>
            <w:proofErr w:type="spellEnd"/>
            <w:r>
              <w:rPr>
                <w:sz w:val="24"/>
                <w:szCs w:val="24"/>
              </w:rPr>
              <w:t>.</w:t>
            </w:r>
          </w:p>
        </w:tc>
      </w:tr>
      <w:tr w:rsidR="0012777B" w:rsidRPr="009703FD" w14:paraId="70123B10" w14:textId="77777777" w:rsidTr="00190C99">
        <w:trPr>
          <w:trHeight w:val="567"/>
        </w:trPr>
        <w:tc>
          <w:tcPr>
            <w:tcW w:w="3543" w:type="dxa"/>
          </w:tcPr>
          <w:p w14:paraId="2552A78C" w14:textId="77777777" w:rsidR="0012777B" w:rsidRPr="009703FD" w:rsidRDefault="0012777B" w:rsidP="00190C99">
            <w:pPr>
              <w:pStyle w:val="TableParagraph"/>
              <w:ind w:left="104" w:hanging="104"/>
              <w:jc w:val="center"/>
              <w:rPr>
                <w:sz w:val="24"/>
                <w:szCs w:val="24"/>
                <w:lang w:val="id-ID"/>
              </w:rPr>
            </w:pPr>
          </w:p>
          <w:p w14:paraId="6EF27608" w14:textId="77777777" w:rsidR="0012777B" w:rsidRPr="009703FD" w:rsidRDefault="0012777B" w:rsidP="00190C99">
            <w:pPr>
              <w:pStyle w:val="TableParagraph"/>
              <w:ind w:left="104" w:hanging="104"/>
              <w:jc w:val="center"/>
              <w:rPr>
                <w:sz w:val="24"/>
                <w:szCs w:val="24"/>
                <w:lang w:val="id-ID"/>
              </w:rPr>
            </w:pPr>
            <w:r w:rsidRPr="00F71DCE">
              <w:rPr>
                <w:noProof/>
                <w:sz w:val="24"/>
                <w:szCs w:val="24"/>
              </w:rPr>
              <w:drawing>
                <wp:inline distT="0" distB="0" distL="0" distR="0" wp14:anchorId="7057BB15" wp14:editId="70B0F941">
                  <wp:extent cx="2033738" cy="1630496"/>
                  <wp:effectExtent l="19050" t="0" r="4612" b="0"/>
                  <wp:docPr id="9" name="Picture 6" descr="C:\Users\Delta\Pictures\ok fix\IMG_20220218_123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ta\Pictures\ok fix\IMG_20220218_123510.jpg"/>
                          <pic:cNvPicPr>
                            <a:picLocks noChangeAspect="1" noChangeArrowheads="1"/>
                          </pic:cNvPicPr>
                        </pic:nvPicPr>
                        <pic:blipFill>
                          <a:blip r:embed="rId17" cstate="print"/>
                          <a:stretch>
                            <a:fillRect/>
                          </a:stretch>
                        </pic:blipFill>
                        <pic:spPr bwMode="auto">
                          <a:xfrm>
                            <a:off x="0" y="0"/>
                            <a:ext cx="2035466" cy="1631881"/>
                          </a:xfrm>
                          <a:prstGeom prst="rect">
                            <a:avLst/>
                          </a:prstGeom>
                          <a:noFill/>
                          <a:ln w="9525">
                            <a:noFill/>
                            <a:miter lim="800000"/>
                            <a:headEnd/>
                            <a:tailEnd/>
                          </a:ln>
                        </pic:spPr>
                      </pic:pic>
                    </a:graphicData>
                  </a:graphic>
                </wp:inline>
              </w:drawing>
            </w:r>
          </w:p>
          <w:p w14:paraId="66A6F861" w14:textId="77777777" w:rsidR="0012777B" w:rsidRPr="00103831" w:rsidRDefault="0012777B" w:rsidP="00190C99">
            <w:pPr>
              <w:pStyle w:val="TableParagraph"/>
              <w:jc w:val="center"/>
              <w:rPr>
                <w:sz w:val="24"/>
                <w:szCs w:val="24"/>
              </w:rPr>
            </w:pPr>
            <w:proofErr w:type="spellStart"/>
            <w:r>
              <w:rPr>
                <w:sz w:val="24"/>
                <w:szCs w:val="24"/>
              </w:rPr>
              <w:t>Tampilan</w:t>
            </w:r>
            <w:proofErr w:type="spellEnd"/>
            <w:r>
              <w:rPr>
                <w:sz w:val="24"/>
                <w:szCs w:val="24"/>
              </w:rPr>
              <w:t xml:space="preserve"> media </w:t>
            </w:r>
            <w:proofErr w:type="spellStart"/>
            <w:r>
              <w:rPr>
                <w:sz w:val="24"/>
                <w:szCs w:val="24"/>
              </w:rPr>
              <w:t>roda</w:t>
            </w:r>
            <w:proofErr w:type="spellEnd"/>
            <w:r>
              <w:rPr>
                <w:sz w:val="24"/>
                <w:szCs w:val="24"/>
              </w:rPr>
              <w:t xml:space="preserve"> </w:t>
            </w:r>
            <w:proofErr w:type="spellStart"/>
            <w:r>
              <w:rPr>
                <w:sz w:val="24"/>
                <w:szCs w:val="24"/>
              </w:rPr>
              <w:t>berputar</w:t>
            </w:r>
            <w:proofErr w:type="spellEnd"/>
            <w:r>
              <w:rPr>
                <w:sz w:val="24"/>
                <w:szCs w:val="24"/>
              </w:rPr>
              <w:t xml:space="preserve"> yang </w:t>
            </w:r>
            <w:proofErr w:type="spellStart"/>
            <w:r>
              <w:rPr>
                <w:sz w:val="24"/>
                <w:szCs w:val="24"/>
              </w:rPr>
              <w:t>kurang</w:t>
            </w:r>
            <w:proofErr w:type="spellEnd"/>
            <w:r>
              <w:rPr>
                <w:sz w:val="24"/>
                <w:szCs w:val="24"/>
              </w:rPr>
              <w:t xml:space="preserve"> </w:t>
            </w:r>
            <w:proofErr w:type="spellStart"/>
            <w:r>
              <w:rPr>
                <w:sz w:val="24"/>
                <w:szCs w:val="24"/>
              </w:rPr>
              <w:t>tegak</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layaknya</w:t>
            </w:r>
            <w:proofErr w:type="spellEnd"/>
            <w:r>
              <w:rPr>
                <w:sz w:val="24"/>
                <w:szCs w:val="24"/>
              </w:rPr>
              <w:t xml:space="preserve"> laptop.</w:t>
            </w:r>
          </w:p>
        </w:tc>
        <w:tc>
          <w:tcPr>
            <w:tcW w:w="3402" w:type="dxa"/>
          </w:tcPr>
          <w:p w14:paraId="2E939B99" w14:textId="77777777" w:rsidR="0012777B" w:rsidRPr="009703FD" w:rsidRDefault="0012777B" w:rsidP="00190C99">
            <w:pPr>
              <w:pStyle w:val="TableParagraph"/>
              <w:ind w:left="103"/>
              <w:jc w:val="center"/>
              <w:rPr>
                <w:sz w:val="24"/>
                <w:szCs w:val="24"/>
                <w:lang w:val="id-ID"/>
              </w:rPr>
            </w:pPr>
          </w:p>
          <w:p w14:paraId="6FC507CF" w14:textId="77777777" w:rsidR="0012777B" w:rsidRPr="009703FD" w:rsidRDefault="0012777B" w:rsidP="00190C99">
            <w:pPr>
              <w:pStyle w:val="TableParagraph"/>
              <w:ind w:left="103"/>
              <w:rPr>
                <w:sz w:val="24"/>
                <w:szCs w:val="24"/>
                <w:lang w:val="id-ID"/>
              </w:rPr>
            </w:pPr>
            <w:r w:rsidRPr="009703FD">
              <w:rPr>
                <w:noProof/>
                <w:sz w:val="24"/>
                <w:szCs w:val="24"/>
              </w:rPr>
              <w:drawing>
                <wp:inline distT="0" distB="0" distL="0" distR="0" wp14:anchorId="505730B8" wp14:editId="3BF4D14B">
                  <wp:extent cx="1955096" cy="1630496"/>
                  <wp:effectExtent l="19050" t="0" r="7054" b="0"/>
                  <wp:docPr id="4" name="Picture 6" descr="C:\Users\Delta\Pictures\ok fix\IMG_20220218_123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ta\Pictures\ok fix\IMG_20220218_123510.jpg"/>
                          <pic:cNvPicPr>
                            <a:picLocks noChangeAspect="1" noChangeArrowheads="1"/>
                          </pic:cNvPicPr>
                        </pic:nvPicPr>
                        <pic:blipFill>
                          <a:blip r:embed="rId18" cstate="print"/>
                          <a:srcRect l="5585" t="20942" r="3664"/>
                          <a:stretch>
                            <a:fillRect/>
                          </a:stretch>
                        </pic:blipFill>
                        <pic:spPr bwMode="auto">
                          <a:xfrm>
                            <a:off x="0" y="0"/>
                            <a:ext cx="1956758" cy="1631882"/>
                          </a:xfrm>
                          <a:prstGeom prst="rect">
                            <a:avLst/>
                          </a:prstGeom>
                          <a:noFill/>
                          <a:ln w="9525">
                            <a:noFill/>
                            <a:miter lim="800000"/>
                            <a:headEnd/>
                            <a:tailEnd/>
                          </a:ln>
                        </pic:spPr>
                      </pic:pic>
                    </a:graphicData>
                  </a:graphic>
                </wp:inline>
              </w:drawing>
            </w:r>
          </w:p>
          <w:p w14:paraId="74C9781F" w14:textId="77777777" w:rsidR="0012777B" w:rsidRPr="00BB45C0" w:rsidRDefault="0012777B" w:rsidP="00190C99">
            <w:pPr>
              <w:pStyle w:val="TableParagraph"/>
              <w:jc w:val="center"/>
              <w:rPr>
                <w:sz w:val="24"/>
                <w:szCs w:val="24"/>
              </w:rPr>
            </w:pPr>
            <w:r w:rsidRPr="009703FD">
              <w:rPr>
                <w:sz w:val="24"/>
                <w:szCs w:val="24"/>
                <w:lang w:val="id-ID"/>
              </w:rPr>
              <w:t xml:space="preserve">Tampilan media </w:t>
            </w:r>
            <w:proofErr w:type="spellStart"/>
            <w:r>
              <w:rPr>
                <w:sz w:val="24"/>
                <w:szCs w:val="24"/>
              </w:rPr>
              <w:t>roda</w:t>
            </w:r>
            <w:proofErr w:type="spellEnd"/>
            <w:r>
              <w:rPr>
                <w:sz w:val="24"/>
                <w:szCs w:val="24"/>
              </w:rPr>
              <w:t xml:space="preserve"> yang </w:t>
            </w:r>
            <w:proofErr w:type="spellStart"/>
            <w:r>
              <w:rPr>
                <w:sz w:val="24"/>
                <w:szCs w:val="24"/>
              </w:rPr>
              <w:t>sudah</w:t>
            </w:r>
            <w:proofErr w:type="spellEnd"/>
            <w:r>
              <w:rPr>
                <w:sz w:val="24"/>
                <w:szCs w:val="24"/>
              </w:rPr>
              <w:t xml:space="preserve"> </w:t>
            </w:r>
            <w:proofErr w:type="spellStart"/>
            <w:r>
              <w:rPr>
                <w:sz w:val="24"/>
                <w:szCs w:val="24"/>
              </w:rPr>
              <w:t>diperbaiki</w:t>
            </w:r>
            <w:proofErr w:type="spellEnd"/>
            <w:r>
              <w:rPr>
                <w:sz w:val="24"/>
                <w:szCs w:val="24"/>
              </w:rPr>
              <w:t xml:space="preserve"> agar </w:t>
            </w:r>
            <w:proofErr w:type="spellStart"/>
            <w:r>
              <w:rPr>
                <w:sz w:val="24"/>
                <w:szCs w:val="24"/>
              </w:rPr>
              <w:t>menyerupai</w:t>
            </w:r>
            <w:proofErr w:type="spellEnd"/>
            <w:r>
              <w:rPr>
                <w:sz w:val="24"/>
                <w:szCs w:val="24"/>
              </w:rPr>
              <w:t xml:space="preserve"> laptop, </w:t>
            </w:r>
            <w:proofErr w:type="spellStart"/>
            <w:r>
              <w:rPr>
                <w:sz w:val="24"/>
                <w:szCs w:val="24"/>
              </w:rPr>
              <w:t>serta</w:t>
            </w:r>
            <w:proofErr w:type="spellEnd"/>
            <w:r>
              <w:rPr>
                <w:sz w:val="24"/>
                <w:szCs w:val="24"/>
              </w:rPr>
              <w:t xml:space="preserve"> </w:t>
            </w:r>
            <w:proofErr w:type="spellStart"/>
            <w:r>
              <w:rPr>
                <w:sz w:val="24"/>
                <w:szCs w:val="24"/>
              </w:rPr>
              <w:t>kotak</w:t>
            </w:r>
            <w:proofErr w:type="spellEnd"/>
            <w:r>
              <w:rPr>
                <w:sz w:val="24"/>
                <w:szCs w:val="24"/>
              </w:rPr>
              <w:t xml:space="preserve"> yang </w:t>
            </w:r>
            <w:proofErr w:type="spellStart"/>
            <w:r>
              <w:rPr>
                <w:sz w:val="24"/>
                <w:szCs w:val="24"/>
              </w:rPr>
              <w:t>sudah</w:t>
            </w:r>
            <w:proofErr w:type="spellEnd"/>
            <w:r>
              <w:rPr>
                <w:sz w:val="24"/>
                <w:szCs w:val="24"/>
              </w:rPr>
              <w:t xml:space="preserve"> </w:t>
            </w:r>
            <w:proofErr w:type="spellStart"/>
            <w:r>
              <w:rPr>
                <w:sz w:val="24"/>
                <w:szCs w:val="24"/>
              </w:rPr>
              <w:t>dicat</w:t>
            </w:r>
            <w:proofErr w:type="spellEnd"/>
            <w:r>
              <w:rPr>
                <w:sz w:val="24"/>
                <w:szCs w:val="24"/>
              </w:rPr>
              <w:t xml:space="preserve"> </w:t>
            </w:r>
            <w:proofErr w:type="spellStart"/>
            <w:r>
              <w:rPr>
                <w:sz w:val="24"/>
                <w:szCs w:val="24"/>
              </w:rPr>
              <w:t>supaya</w:t>
            </w:r>
            <w:proofErr w:type="spellEnd"/>
            <w:r>
              <w:rPr>
                <w:sz w:val="24"/>
                <w:szCs w:val="24"/>
              </w:rPr>
              <w:t xml:space="preserve"> </w:t>
            </w:r>
            <w:proofErr w:type="spellStart"/>
            <w:r>
              <w:rPr>
                <w:sz w:val="24"/>
                <w:szCs w:val="24"/>
              </w:rPr>
              <w:t>menarik</w:t>
            </w:r>
            <w:proofErr w:type="spellEnd"/>
            <w:r>
              <w:rPr>
                <w:sz w:val="24"/>
                <w:szCs w:val="24"/>
              </w:rPr>
              <w:t xml:space="preserve"> </w:t>
            </w:r>
            <w:proofErr w:type="spellStart"/>
            <w:r>
              <w:rPr>
                <w:sz w:val="24"/>
                <w:szCs w:val="24"/>
              </w:rPr>
              <w:t>siswa</w:t>
            </w:r>
            <w:proofErr w:type="spellEnd"/>
            <w:r>
              <w:rPr>
                <w:sz w:val="24"/>
                <w:szCs w:val="24"/>
              </w:rPr>
              <w:t>.</w:t>
            </w:r>
          </w:p>
        </w:tc>
      </w:tr>
    </w:tbl>
    <w:p w14:paraId="0670D41F" w14:textId="77777777" w:rsidR="00035F4F" w:rsidRPr="00A2134C" w:rsidRDefault="00035F4F">
      <w:pPr>
        <w:spacing w:after="0"/>
        <w:jc w:val="both"/>
        <w:rPr>
          <w:rFonts w:ascii="Times New Roman" w:eastAsia="Cambria" w:hAnsi="Times New Roman" w:cs="Times New Roman"/>
          <w:sz w:val="24"/>
          <w:szCs w:val="24"/>
          <w:lang w:val="en-US"/>
        </w:rPr>
      </w:pPr>
    </w:p>
    <w:p w14:paraId="31864DC1" w14:textId="77777777" w:rsidR="00035F4F" w:rsidRPr="00E94F2E" w:rsidRDefault="00F62746">
      <w:pPr>
        <w:spacing w:after="120"/>
        <w:rPr>
          <w:rFonts w:ascii="Times New Roman" w:eastAsia="Cambria" w:hAnsi="Times New Roman" w:cs="Times New Roman"/>
          <w:b/>
          <w:sz w:val="24"/>
          <w:szCs w:val="24"/>
        </w:rPr>
      </w:pPr>
      <w:r w:rsidRPr="00E94F2E">
        <w:rPr>
          <w:rFonts w:ascii="Times New Roman" w:eastAsia="Cambria" w:hAnsi="Times New Roman" w:cs="Times New Roman"/>
          <w:b/>
          <w:sz w:val="24"/>
          <w:szCs w:val="24"/>
        </w:rPr>
        <w:t>KESIMPULAN</w:t>
      </w:r>
    </w:p>
    <w:p w14:paraId="0861AA33" w14:textId="77777777" w:rsidR="00F421E1" w:rsidRPr="00F421E1" w:rsidRDefault="00E94F2E" w:rsidP="00A2134C">
      <w:pPr>
        <w:pStyle w:val="BodyText"/>
        <w:numPr>
          <w:ilvl w:val="0"/>
          <w:numId w:val="1"/>
        </w:numPr>
        <w:tabs>
          <w:tab w:val="left" w:pos="709"/>
        </w:tabs>
        <w:ind w:left="426"/>
        <w:jc w:val="both"/>
      </w:pPr>
      <w:r w:rsidRPr="004E4CF5">
        <w:t>Perancangan media roda berputar (rotar) pada IPA kelas V m</w:t>
      </w:r>
      <w:r w:rsidRPr="004E4CF5">
        <w:rPr>
          <w:lang w:val="id-ID"/>
        </w:rPr>
        <w:t xml:space="preserve">enggunakan </w:t>
      </w:r>
      <w:r w:rsidRPr="004E4CF5">
        <w:t xml:space="preserve">model 4D sebagai model pengembangan yang </w:t>
      </w:r>
      <w:r w:rsidRPr="004E4CF5">
        <w:rPr>
          <w:lang w:val="id-ID"/>
        </w:rPr>
        <w:t xml:space="preserve">terdiri dari </w:t>
      </w:r>
      <w:r w:rsidRPr="004E4CF5">
        <w:t>tahap pendefinisian, perancangan, pengembangan, dan penyebaran</w:t>
      </w:r>
      <w:r w:rsidRPr="004E4CF5">
        <w:rPr>
          <w:spacing w:val="1"/>
          <w:lang w:val="id-ID"/>
        </w:rPr>
        <w:t xml:space="preserve">. </w:t>
      </w:r>
      <w:r w:rsidRPr="004E4CF5">
        <w:rPr>
          <w:spacing w:val="1"/>
        </w:rPr>
        <w:t>Pada penelitian ini peneliti hanya sampai pada tahap pengembangan saja, tidak sampai penyebaran</w:t>
      </w:r>
      <w:r w:rsidRPr="004E4CF5">
        <w:rPr>
          <w:spacing w:val="1"/>
          <w:lang w:val="id-ID"/>
        </w:rPr>
        <w:t>.</w:t>
      </w:r>
      <w:r w:rsidRPr="004E4CF5">
        <w:rPr>
          <w:spacing w:val="1"/>
        </w:rPr>
        <w:t xml:space="preserve"> Perancangan media roda berputar (rotar) yang dikembangkan pada penelitian ini menggunakan bahan papan dan perancangan kartu pertanyaan serta kartu jawaban menggunakan aplikasi </w:t>
      </w:r>
      <w:r w:rsidRPr="004E4CF5">
        <w:rPr>
          <w:i/>
          <w:spacing w:val="1"/>
        </w:rPr>
        <w:t>canva</w:t>
      </w:r>
      <w:r w:rsidRPr="004E4CF5">
        <w:rPr>
          <w:spacing w:val="1"/>
        </w:rPr>
        <w:t xml:space="preserve">. </w:t>
      </w:r>
    </w:p>
    <w:p w14:paraId="25CB2C23" w14:textId="77777777" w:rsidR="00F421E1" w:rsidRDefault="00E94F2E" w:rsidP="00A2134C">
      <w:pPr>
        <w:pStyle w:val="BodyText"/>
        <w:numPr>
          <w:ilvl w:val="0"/>
          <w:numId w:val="1"/>
        </w:numPr>
        <w:tabs>
          <w:tab w:val="left" w:pos="709"/>
        </w:tabs>
        <w:ind w:left="426"/>
        <w:jc w:val="both"/>
      </w:pPr>
      <w:r w:rsidRPr="004E4CF5">
        <w:t>Hasil kevalidan media</w:t>
      </w:r>
      <w:r w:rsidRPr="004E4CF5">
        <w:rPr>
          <w:i/>
          <w:iCs/>
        </w:rPr>
        <w:t xml:space="preserve"> </w:t>
      </w:r>
      <w:r w:rsidRPr="004E4CF5">
        <w:rPr>
          <w:iCs/>
        </w:rPr>
        <w:t xml:space="preserve">roda berputar (rotar) </w:t>
      </w:r>
      <w:r w:rsidRPr="004E4CF5">
        <w:t xml:space="preserve">pada IPA kelas V </w:t>
      </w:r>
      <w:r w:rsidRPr="004E4CF5">
        <w:rPr>
          <w:lang w:val="id-ID"/>
        </w:rPr>
        <w:t xml:space="preserve">pada </w:t>
      </w:r>
      <w:r w:rsidRPr="004E4CF5">
        <w:t xml:space="preserve">uji validasi bahasa </w:t>
      </w:r>
      <w:r w:rsidRPr="004E4CF5">
        <w:rPr>
          <w:lang w:val="id-ID"/>
        </w:rPr>
        <w:t>mendapat</w:t>
      </w:r>
      <w:r w:rsidRPr="004E4CF5">
        <w:t xml:space="preserve"> perolehan skor rata-rata 0,81</w:t>
      </w:r>
      <w:r w:rsidRPr="004E4CF5">
        <w:rPr>
          <w:spacing w:val="1"/>
        </w:rPr>
        <w:t xml:space="preserve"> </w:t>
      </w:r>
      <w:r w:rsidRPr="004E4CF5">
        <w:t>dengan kategori tinggi</w:t>
      </w:r>
      <w:r w:rsidRPr="004E4CF5">
        <w:rPr>
          <w:spacing w:val="1"/>
        </w:rPr>
        <w:t xml:space="preserve">. </w:t>
      </w:r>
      <w:r w:rsidRPr="004E4CF5">
        <w:rPr>
          <w:lang w:val="id-ID"/>
        </w:rPr>
        <w:t>U</w:t>
      </w:r>
      <w:r w:rsidRPr="004E4CF5">
        <w:rPr>
          <w:spacing w:val="1"/>
        </w:rPr>
        <w:t xml:space="preserve">ji </w:t>
      </w:r>
      <w:r w:rsidRPr="004E4CF5">
        <w:t>validasi</w:t>
      </w:r>
      <w:r w:rsidRPr="004E4CF5">
        <w:rPr>
          <w:spacing w:val="1"/>
        </w:rPr>
        <w:t xml:space="preserve"> </w:t>
      </w:r>
      <w:r w:rsidRPr="004E4CF5">
        <w:t>materi</w:t>
      </w:r>
      <w:r w:rsidRPr="004E4CF5">
        <w:rPr>
          <w:lang w:val="id-ID"/>
        </w:rPr>
        <w:t xml:space="preserve"> yakni</w:t>
      </w:r>
      <w:r w:rsidRPr="004E4CF5">
        <w:t xml:space="preserve"> mendapat skor 0,84 dengan kategori tinggi</w:t>
      </w:r>
      <w:r w:rsidRPr="004E4CF5">
        <w:rPr>
          <w:spacing w:val="1"/>
          <w:lang w:val="id-ID"/>
        </w:rPr>
        <w:t xml:space="preserve">. </w:t>
      </w:r>
      <w:r w:rsidRPr="004E4CF5">
        <w:rPr>
          <w:lang w:val="id-ID"/>
        </w:rPr>
        <w:t>H</w:t>
      </w:r>
      <w:r w:rsidRPr="004E4CF5">
        <w:t>asil uji validasi media mendapat skor rata-rata 0,79 deng</w:t>
      </w:r>
      <w:r w:rsidRPr="004E4CF5">
        <w:rPr>
          <w:spacing w:val="-57"/>
        </w:rPr>
        <w:t xml:space="preserve">an </w:t>
      </w:r>
      <w:r w:rsidRPr="004E4CF5">
        <w:t xml:space="preserve"> kategori cukup tinggi. Dari ketiga validator tersebut data akhir uji kevalidan media</w:t>
      </w:r>
      <w:r w:rsidRPr="004E4CF5">
        <w:rPr>
          <w:i/>
          <w:iCs/>
        </w:rPr>
        <w:t xml:space="preserve"> </w:t>
      </w:r>
      <w:r w:rsidRPr="004E4CF5">
        <w:rPr>
          <w:iCs/>
        </w:rPr>
        <w:t xml:space="preserve">roda berputar (rotar) </w:t>
      </w:r>
      <w:r w:rsidRPr="004E4CF5">
        <w:rPr>
          <w:lang w:val="id-ID"/>
        </w:rPr>
        <w:t>yakni</w:t>
      </w:r>
      <w:r w:rsidRPr="004E4CF5">
        <w:t xml:space="preserve"> mendapat perolehan skor</w:t>
      </w:r>
      <w:r w:rsidRPr="004E4CF5">
        <w:rPr>
          <w:lang w:val="id-ID"/>
        </w:rPr>
        <w:t xml:space="preserve"> </w:t>
      </w:r>
      <w:r w:rsidRPr="004E4CF5">
        <w:t xml:space="preserve">0,81 </w:t>
      </w:r>
      <w:r w:rsidRPr="004E4CF5">
        <w:rPr>
          <w:lang w:val="id-ID"/>
        </w:rPr>
        <w:t xml:space="preserve">dengan </w:t>
      </w:r>
      <w:r w:rsidRPr="004E4CF5">
        <w:t xml:space="preserve">kategori tinggi. </w:t>
      </w:r>
    </w:p>
    <w:p w14:paraId="7E690ABC" w14:textId="77777777" w:rsidR="00F421E1" w:rsidRDefault="00E94F2E" w:rsidP="00A2134C">
      <w:pPr>
        <w:pStyle w:val="BodyText"/>
        <w:numPr>
          <w:ilvl w:val="0"/>
          <w:numId w:val="1"/>
        </w:numPr>
        <w:tabs>
          <w:tab w:val="left" w:pos="709"/>
        </w:tabs>
        <w:ind w:left="426"/>
        <w:jc w:val="both"/>
      </w:pPr>
      <w:r w:rsidRPr="004E4CF5">
        <w:lastRenderedPageBreak/>
        <w:t xml:space="preserve">Hasil kepraktisan </w:t>
      </w:r>
      <w:r w:rsidRPr="004E4CF5">
        <w:rPr>
          <w:lang w:val="id-ID"/>
        </w:rPr>
        <w:t xml:space="preserve">pada </w:t>
      </w:r>
      <w:r w:rsidRPr="004E4CF5">
        <w:t xml:space="preserve">angket guru </w:t>
      </w:r>
      <w:r w:rsidRPr="004E4CF5">
        <w:rPr>
          <w:lang w:val="id-ID"/>
        </w:rPr>
        <w:t>mendapat skor 8</w:t>
      </w:r>
      <w:r w:rsidRPr="004E4CF5">
        <w:t>9</w:t>
      </w:r>
      <m:oMath>
        <m:r>
          <w:rPr>
            <w:rFonts w:ascii="Cambria Math" w:eastAsiaTheme="minorEastAsia"/>
            <w:lang w:val="id-ID"/>
          </w:rPr>
          <m:t>%</m:t>
        </m:r>
      </m:oMath>
      <w:r w:rsidRPr="004E4CF5">
        <w:rPr>
          <w:rFonts w:eastAsiaTheme="minorEastAsia"/>
          <w:lang w:val="id-ID"/>
        </w:rPr>
        <w:t xml:space="preserve"> </w:t>
      </w:r>
      <w:r w:rsidRPr="004E4CF5">
        <w:t>dengan</w:t>
      </w:r>
      <w:r w:rsidRPr="004E4CF5">
        <w:rPr>
          <w:lang w:val="id-ID"/>
        </w:rPr>
        <w:t xml:space="preserve"> kategori sangat praktis</w:t>
      </w:r>
      <w:r w:rsidRPr="004E4CF5">
        <w:t>,</w:t>
      </w:r>
      <w:r w:rsidRPr="004E4CF5">
        <w:rPr>
          <w:lang w:val="id-ID"/>
        </w:rPr>
        <w:t xml:space="preserve"> lalu</w:t>
      </w:r>
      <w:r w:rsidRPr="004E4CF5">
        <w:t xml:space="preserve"> pengambilan data angket siswa yang dilakukan pada uji </w:t>
      </w:r>
      <w:r w:rsidRPr="004E4CF5">
        <w:rPr>
          <w:i/>
        </w:rPr>
        <w:t>Small Group</w:t>
      </w:r>
      <w:r w:rsidRPr="004E4CF5">
        <w:t xml:space="preserve"> (Kelompok kecil). Lalu hasil untuk uji coba kelompok kecil dengan perolehan skor </w:t>
      </w:r>
      <w:r w:rsidRPr="004E4CF5">
        <w:rPr>
          <w:lang w:val="id-ID"/>
        </w:rPr>
        <w:t>98,4</w:t>
      </w:r>
      <w:r w:rsidRPr="004E4CF5">
        <w:t>8</w:t>
      </w:r>
      <m:oMath>
        <m:r>
          <w:rPr>
            <w:rFonts w:ascii="Cambria Math"/>
            <w:lang w:val="id-ID"/>
          </w:rPr>
          <m:t>%</m:t>
        </m:r>
      </m:oMath>
      <w:r w:rsidRPr="004E4CF5">
        <w:rPr>
          <w:lang w:val="id-ID"/>
        </w:rPr>
        <w:t xml:space="preserve"> </w:t>
      </w:r>
      <w:r w:rsidRPr="004E4CF5">
        <w:t xml:space="preserve">dengan kategori sangat praktis. </w:t>
      </w:r>
      <w:r w:rsidRPr="004E4CF5">
        <w:rPr>
          <w:lang w:val="id-ID"/>
        </w:rPr>
        <w:t>H</w:t>
      </w:r>
      <w:r w:rsidRPr="004E4CF5">
        <w:t xml:space="preserve">asil dari uji skor rata-rata keseluruhan yaitu sebesar 94,21% sehingga media roda berputar (rotar) yang dikembangkan memenuhi kriteria kepraktisan dengan kategori sangat praktis. </w:t>
      </w:r>
    </w:p>
    <w:p w14:paraId="1ECDCE34" w14:textId="77777777" w:rsidR="00035F4F" w:rsidRPr="00A2134C" w:rsidRDefault="00E94F2E" w:rsidP="00A2134C">
      <w:pPr>
        <w:pStyle w:val="BodyText"/>
        <w:numPr>
          <w:ilvl w:val="0"/>
          <w:numId w:val="1"/>
        </w:numPr>
        <w:tabs>
          <w:tab w:val="left" w:pos="709"/>
        </w:tabs>
        <w:ind w:left="426"/>
        <w:jc w:val="both"/>
      </w:pPr>
      <w:r w:rsidRPr="004E4CF5">
        <w:t xml:space="preserve">Efektivitas media roda berputar (rotar) yang dikembangkan mendapat perolehan dari hasil </w:t>
      </w:r>
      <w:r w:rsidRPr="004E4CF5">
        <w:rPr>
          <w:i/>
        </w:rPr>
        <w:t>pre test</w:t>
      </w:r>
      <w:r w:rsidRPr="004E4CF5">
        <w:t xml:space="preserve"> (sebelum) dan </w:t>
      </w:r>
      <w:r w:rsidRPr="004E4CF5">
        <w:rPr>
          <w:i/>
        </w:rPr>
        <w:t xml:space="preserve">post test </w:t>
      </w:r>
      <w:r w:rsidRPr="004E4CF5">
        <w:t>(sesudah) dalam menggunakan media roda berputar (rotar). Hasil efektivitas pada uji coba lapan</w:t>
      </w:r>
      <w:r w:rsidR="00524749">
        <w:t>gan mendapat perolehan skor 0,77</w:t>
      </w:r>
      <w:r w:rsidRPr="004E4CF5">
        <w:t xml:space="preserve"> dengan kategori tinggi sehingga media roda berputar (rotar) yang dikembangkan sudah </w:t>
      </w:r>
      <w:r w:rsidR="00F71118">
        <w:t>memenuhi syarat efektivitas</w:t>
      </w:r>
      <w:r w:rsidRPr="004E4CF5">
        <w:t>.</w:t>
      </w:r>
    </w:p>
    <w:p w14:paraId="586C56C3" w14:textId="77777777" w:rsidR="00035F4F" w:rsidRDefault="00035F4F">
      <w:pPr>
        <w:pBdr>
          <w:top w:val="nil"/>
          <w:left w:val="nil"/>
          <w:bottom w:val="nil"/>
          <w:right w:val="nil"/>
          <w:between w:val="nil"/>
        </w:pBdr>
        <w:tabs>
          <w:tab w:val="left" w:pos="426"/>
        </w:tabs>
        <w:spacing w:after="0"/>
        <w:jc w:val="both"/>
        <w:rPr>
          <w:rFonts w:ascii="Cambria" w:eastAsia="Cambria" w:hAnsi="Cambria" w:cs="Cambria"/>
          <w:b/>
          <w:color w:val="000000"/>
          <w:sz w:val="24"/>
          <w:szCs w:val="24"/>
        </w:rPr>
      </w:pPr>
    </w:p>
    <w:p w14:paraId="4F4967AE" w14:textId="77777777" w:rsidR="00035F4F" w:rsidRPr="00C2069D" w:rsidRDefault="00F62746" w:rsidP="00E94F2E">
      <w:pPr>
        <w:pBdr>
          <w:top w:val="nil"/>
          <w:left w:val="nil"/>
          <w:bottom w:val="nil"/>
          <w:right w:val="nil"/>
          <w:between w:val="nil"/>
        </w:pBdr>
        <w:tabs>
          <w:tab w:val="left" w:pos="426"/>
        </w:tabs>
        <w:spacing w:after="0"/>
        <w:jc w:val="both"/>
        <w:rPr>
          <w:rFonts w:ascii="Times New Roman" w:eastAsia="Cambria" w:hAnsi="Times New Roman" w:cs="Times New Roman"/>
          <w:b/>
          <w:color w:val="000000"/>
          <w:sz w:val="24"/>
          <w:szCs w:val="24"/>
          <w:lang w:val="en-US"/>
        </w:rPr>
      </w:pPr>
      <w:r w:rsidRPr="00C2069D">
        <w:rPr>
          <w:rFonts w:ascii="Times New Roman" w:eastAsia="Cambria" w:hAnsi="Times New Roman" w:cs="Times New Roman"/>
          <w:b/>
          <w:color w:val="000000"/>
          <w:sz w:val="24"/>
          <w:szCs w:val="24"/>
        </w:rPr>
        <w:t>DAFTAR PUSTAKA</w:t>
      </w:r>
    </w:p>
    <w:p w14:paraId="4E1B6D2E" w14:textId="77777777" w:rsidR="00524749" w:rsidRPr="00524749" w:rsidRDefault="006055E0" w:rsidP="00C206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421E1">
        <w:rPr>
          <w:rFonts w:ascii="Times New Roman" w:eastAsia="Cambria" w:hAnsi="Times New Roman" w:cs="Times New Roman"/>
          <w:sz w:val="24"/>
          <w:szCs w:val="24"/>
        </w:rPr>
        <w:fldChar w:fldCharType="begin" w:fldLock="1"/>
      </w:r>
      <w:r w:rsidR="00E94F2E" w:rsidRPr="00F421E1">
        <w:rPr>
          <w:rFonts w:ascii="Times New Roman" w:eastAsia="Cambria" w:hAnsi="Times New Roman" w:cs="Times New Roman"/>
          <w:sz w:val="24"/>
          <w:szCs w:val="24"/>
        </w:rPr>
        <w:instrText xml:space="preserve">ADDIN Mendeley Bibliography CSL_BIBLIOGRAPHY </w:instrText>
      </w:r>
      <w:r w:rsidRPr="00F421E1">
        <w:rPr>
          <w:rFonts w:ascii="Times New Roman" w:eastAsia="Cambria" w:hAnsi="Times New Roman" w:cs="Times New Roman"/>
          <w:sz w:val="24"/>
          <w:szCs w:val="24"/>
        </w:rPr>
        <w:fldChar w:fldCharType="separate"/>
      </w:r>
      <w:r w:rsidR="00524749" w:rsidRPr="00524749">
        <w:rPr>
          <w:rFonts w:ascii="Times New Roman" w:hAnsi="Times New Roman" w:cs="Times New Roman"/>
          <w:noProof/>
          <w:sz w:val="24"/>
          <w:szCs w:val="24"/>
        </w:rPr>
        <w:t xml:space="preserve">Ananda, D., Sari, V. P., Untari, M. F. A. (2018). Keefektifan Model Pembelajaran Make A Match Menggunakan Media Paperku Terhadap Keaktifan Siswa Kelas III SD Negeri 02 Sitemu Pemalang. </w:t>
      </w:r>
      <w:r w:rsidR="00524749" w:rsidRPr="00524749">
        <w:rPr>
          <w:rFonts w:ascii="Times New Roman" w:hAnsi="Times New Roman" w:cs="Times New Roman"/>
          <w:i/>
          <w:iCs/>
          <w:noProof/>
          <w:sz w:val="24"/>
          <w:szCs w:val="24"/>
        </w:rPr>
        <w:t>Jurnal of Primary and Children’s Education</w:t>
      </w:r>
      <w:r w:rsidR="00524749" w:rsidRPr="00524749">
        <w:rPr>
          <w:rFonts w:ascii="Times New Roman" w:hAnsi="Times New Roman" w:cs="Times New Roman"/>
          <w:noProof/>
          <w:sz w:val="24"/>
          <w:szCs w:val="24"/>
        </w:rPr>
        <w:t xml:space="preserve">, </w:t>
      </w:r>
      <w:r w:rsidR="00524749" w:rsidRPr="00524749">
        <w:rPr>
          <w:rFonts w:ascii="Times New Roman" w:hAnsi="Times New Roman" w:cs="Times New Roman"/>
          <w:i/>
          <w:iCs/>
          <w:noProof/>
          <w:sz w:val="24"/>
          <w:szCs w:val="24"/>
        </w:rPr>
        <w:t>1</w:t>
      </w:r>
      <w:r w:rsidR="00524749" w:rsidRPr="00524749">
        <w:rPr>
          <w:rFonts w:ascii="Times New Roman" w:hAnsi="Times New Roman" w:cs="Times New Roman"/>
          <w:noProof/>
          <w:sz w:val="24"/>
          <w:szCs w:val="24"/>
        </w:rPr>
        <w:t>, 22–26.</w:t>
      </w:r>
    </w:p>
    <w:p w14:paraId="0D3857EE" w14:textId="77777777" w:rsidR="00524749" w:rsidRPr="00524749" w:rsidRDefault="00524749" w:rsidP="00C206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24749">
        <w:rPr>
          <w:rFonts w:ascii="Times New Roman" w:hAnsi="Times New Roman" w:cs="Times New Roman"/>
          <w:noProof/>
          <w:sz w:val="24"/>
          <w:szCs w:val="24"/>
        </w:rPr>
        <w:t xml:space="preserve">Gusdiana, P,. Egok, A. S,. Firduansyah, D. (2021). Pengembangan Media Kotak Permainan Spinning Wheel Pada Mata Pelajaran IPA Siswa Kelas IV SD Negeri 69 Lubuklinggau. </w:t>
      </w:r>
      <w:r w:rsidRPr="00524749">
        <w:rPr>
          <w:rFonts w:ascii="Times New Roman" w:hAnsi="Times New Roman" w:cs="Times New Roman"/>
          <w:i/>
          <w:iCs/>
          <w:noProof/>
          <w:sz w:val="24"/>
          <w:szCs w:val="24"/>
        </w:rPr>
        <w:t>Jurnal Of Elementary School Education</w:t>
      </w:r>
      <w:r w:rsidRPr="00524749">
        <w:rPr>
          <w:rFonts w:ascii="Times New Roman" w:hAnsi="Times New Roman" w:cs="Times New Roman"/>
          <w:noProof/>
          <w:sz w:val="24"/>
          <w:szCs w:val="24"/>
        </w:rPr>
        <w:t xml:space="preserve">, </w:t>
      </w:r>
      <w:r w:rsidRPr="00524749">
        <w:rPr>
          <w:rFonts w:ascii="Times New Roman" w:hAnsi="Times New Roman" w:cs="Times New Roman"/>
          <w:i/>
          <w:iCs/>
          <w:noProof/>
          <w:sz w:val="24"/>
          <w:szCs w:val="24"/>
        </w:rPr>
        <w:t>1</w:t>
      </w:r>
      <w:r w:rsidRPr="00524749">
        <w:rPr>
          <w:rFonts w:ascii="Times New Roman" w:hAnsi="Times New Roman" w:cs="Times New Roman"/>
          <w:noProof/>
          <w:sz w:val="24"/>
          <w:szCs w:val="24"/>
        </w:rPr>
        <w:t>, 41–50.</w:t>
      </w:r>
    </w:p>
    <w:p w14:paraId="4591ED3F" w14:textId="77777777" w:rsidR="00524749" w:rsidRPr="00524749" w:rsidRDefault="00524749" w:rsidP="00C206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24749">
        <w:rPr>
          <w:rFonts w:ascii="Times New Roman" w:hAnsi="Times New Roman" w:cs="Times New Roman"/>
          <w:noProof/>
          <w:sz w:val="24"/>
          <w:szCs w:val="24"/>
        </w:rPr>
        <w:t xml:space="preserve">Lestari, F., Egok, A. S., Febriandi, R. (2021). Pengembangan bahan ajar matematika berbasis problem bases learning pada siswa sekolah dasar. </w:t>
      </w:r>
      <w:r w:rsidRPr="00524749">
        <w:rPr>
          <w:rFonts w:ascii="Times New Roman" w:hAnsi="Times New Roman" w:cs="Times New Roman"/>
          <w:i/>
          <w:iCs/>
          <w:noProof/>
          <w:sz w:val="24"/>
          <w:szCs w:val="24"/>
        </w:rPr>
        <w:t>Jurnal Basicedu</w:t>
      </w:r>
      <w:r w:rsidRPr="00524749">
        <w:rPr>
          <w:rFonts w:ascii="Times New Roman" w:hAnsi="Times New Roman" w:cs="Times New Roman"/>
          <w:noProof/>
          <w:sz w:val="24"/>
          <w:szCs w:val="24"/>
        </w:rPr>
        <w:t xml:space="preserve">, </w:t>
      </w:r>
      <w:r w:rsidRPr="00524749">
        <w:rPr>
          <w:rFonts w:ascii="Times New Roman" w:hAnsi="Times New Roman" w:cs="Times New Roman"/>
          <w:i/>
          <w:iCs/>
          <w:noProof/>
          <w:sz w:val="24"/>
          <w:szCs w:val="24"/>
        </w:rPr>
        <w:t>37</w:t>
      </w:r>
      <w:r w:rsidRPr="00524749">
        <w:rPr>
          <w:rFonts w:ascii="Times New Roman" w:hAnsi="Times New Roman" w:cs="Times New Roman"/>
          <w:noProof/>
          <w:sz w:val="24"/>
          <w:szCs w:val="24"/>
        </w:rPr>
        <w:t>, 27–32.</w:t>
      </w:r>
    </w:p>
    <w:p w14:paraId="0A47750A" w14:textId="77777777" w:rsidR="00524749" w:rsidRPr="00524749" w:rsidRDefault="00524749" w:rsidP="00C206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24749">
        <w:rPr>
          <w:rFonts w:ascii="Times New Roman" w:hAnsi="Times New Roman" w:cs="Times New Roman"/>
          <w:noProof/>
          <w:sz w:val="24"/>
          <w:szCs w:val="24"/>
        </w:rPr>
        <w:t xml:space="preserve">MZ, Y. (2013). Pengembangan Permainan Ular Tangga Untuk Kuis Mata Pelajaran Sains Sekolah Dasar. </w:t>
      </w:r>
      <w:r w:rsidRPr="00524749">
        <w:rPr>
          <w:rFonts w:ascii="Times New Roman" w:hAnsi="Times New Roman" w:cs="Times New Roman"/>
          <w:i/>
          <w:iCs/>
          <w:noProof/>
          <w:sz w:val="24"/>
          <w:szCs w:val="24"/>
        </w:rPr>
        <w:t>Jurnal Teknik</w:t>
      </w:r>
      <w:r w:rsidRPr="00524749">
        <w:rPr>
          <w:rFonts w:ascii="Times New Roman" w:hAnsi="Times New Roman" w:cs="Times New Roman"/>
          <w:noProof/>
          <w:sz w:val="24"/>
          <w:szCs w:val="24"/>
        </w:rPr>
        <w:t xml:space="preserve">, </w:t>
      </w:r>
      <w:r w:rsidRPr="00524749">
        <w:rPr>
          <w:rFonts w:ascii="Times New Roman" w:hAnsi="Times New Roman" w:cs="Times New Roman"/>
          <w:i/>
          <w:iCs/>
          <w:noProof/>
          <w:sz w:val="24"/>
          <w:szCs w:val="24"/>
        </w:rPr>
        <w:t>3</w:t>
      </w:r>
      <w:r w:rsidRPr="00524749">
        <w:rPr>
          <w:rFonts w:ascii="Times New Roman" w:hAnsi="Times New Roman" w:cs="Times New Roman"/>
          <w:noProof/>
          <w:sz w:val="24"/>
          <w:szCs w:val="24"/>
        </w:rPr>
        <w:t>, 75–83.</w:t>
      </w:r>
    </w:p>
    <w:p w14:paraId="7261AA5D" w14:textId="77777777" w:rsidR="00524749" w:rsidRPr="00524749" w:rsidRDefault="00524749" w:rsidP="00C206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24749">
        <w:rPr>
          <w:rFonts w:ascii="Times New Roman" w:hAnsi="Times New Roman" w:cs="Times New Roman"/>
          <w:noProof/>
          <w:sz w:val="24"/>
          <w:szCs w:val="24"/>
        </w:rPr>
        <w:t xml:space="preserve">Samatowa, U. (2016). </w:t>
      </w:r>
      <w:r w:rsidRPr="00524749">
        <w:rPr>
          <w:rFonts w:ascii="Times New Roman" w:hAnsi="Times New Roman" w:cs="Times New Roman"/>
          <w:i/>
          <w:iCs/>
          <w:noProof/>
          <w:sz w:val="24"/>
          <w:szCs w:val="24"/>
        </w:rPr>
        <w:t>Pembelajaran IPA Di Sekolah Dasar</w:t>
      </w:r>
      <w:r w:rsidRPr="00524749">
        <w:rPr>
          <w:rFonts w:ascii="Times New Roman" w:hAnsi="Times New Roman" w:cs="Times New Roman"/>
          <w:noProof/>
          <w:sz w:val="24"/>
          <w:szCs w:val="24"/>
        </w:rPr>
        <w:t>. PT Indeks.</w:t>
      </w:r>
    </w:p>
    <w:p w14:paraId="27D1B8A8" w14:textId="77777777" w:rsidR="00524749" w:rsidRPr="00524749" w:rsidRDefault="00524749" w:rsidP="00C206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24749">
        <w:rPr>
          <w:rFonts w:ascii="Times New Roman" w:hAnsi="Times New Roman" w:cs="Times New Roman"/>
          <w:noProof/>
          <w:sz w:val="24"/>
          <w:szCs w:val="24"/>
        </w:rPr>
        <w:t xml:space="preserve">Siregar, L. R.,  dkk. (2017). Pengembangan Media Pembelajaran Modul Elektronik Mata Kuliah Diagnosis Kendaraan Diprogram Studi Pendidikan Teknik Mesin Universitas Sriwijaya. </w:t>
      </w:r>
      <w:r w:rsidRPr="00524749">
        <w:rPr>
          <w:rFonts w:ascii="Times New Roman" w:hAnsi="Times New Roman" w:cs="Times New Roman"/>
          <w:i/>
          <w:iCs/>
          <w:noProof/>
          <w:sz w:val="24"/>
          <w:szCs w:val="24"/>
        </w:rPr>
        <w:t>Jurnal Pendidikan Teknik Mesin</w:t>
      </w:r>
      <w:r w:rsidRPr="00524749">
        <w:rPr>
          <w:rFonts w:ascii="Times New Roman" w:hAnsi="Times New Roman" w:cs="Times New Roman"/>
          <w:noProof/>
          <w:sz w:val="24"/>
          <w:szCs w:val="24"/>
        </w:rPr>
        <w:t xml:space="preserve">, </w:t>
      </w:r>
      <w:r w:rsidRPr="00524749">
        <w:rPr>
          <w:rFonts w:ascii="Times New Roman" w:hAnsi="Times New Roman" w:cs="Times New Roman"/>
          <w:i/>
          <w:iCs/>
          <w:noProof/>
          <w:sz w:val="24"/>
          <w:szCs w:val="24"/>
        </w:rPr>
        <w:t>4</w:t>
      </w:r>
      <w:r w:rsidRPr="00524749">
        <w:rPr>
          <w:rFonts w:ascii="Times New Roman" w:hAnsi="Times New Roman" w:cs="Times New Roman"/>
          <w:noProof/>
          <w:sz w:val="24"/>
          <w:szCs w:val="24"/>
        </w:rPr>
        <w:t>, 44–50.</w:t>
      </w:r>
    </w:p>
    <w:p w14:paraId="33A5DD13" w14:textId="77777777" w:rsidR="00524749" w:rsidRPr="00524749" w:rsidRDefault="00524749" w:rsidP="00C2069D">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524749">
        <w:rPr>
          <w:rFonts w:ascii="Times New Roman" w:hAnsi="Times New Roman" w:cs="Times New Roman"/>
          <w:noProof/>
          <w:sz w:val="24"/>
          <w:szCs w:val="24"/>
        </w:rPr>
        <w:t xml:space="preserve">Sugiyono. (2013). </w:t>
      </w:r>
      <w:r w:rsidRPr="00524749">
        <w:rPr>
          <w:rFonts w:ascii="Times New Roman" w:hAnsi="Times New Roman" w:cs="Times New Roman"/>
          <w:i/>
          <w:iCs/>
          <w:noProof/>
          <w:sz w:val="24"/>
          <w:szCs w:val="24"/>
        </w:rPr>
        <w:t>Metode Penelitian Pendidikan</w:t>
      </w:r>
      <w:r w:rsidRPr="00524749">
        <w:rPr>
          <w:rFonts w:ascii="Times New Roman" w:hAnsi="Times New Roman" w:cs="Times New Roman"/>
          <w:noProof/>
          <w:sz w:val="24"/>
          <w:szCs w:val="24"/>
        </w:rPr>
        <w:t>. ALFABETA, Cv.</w:t>
      </w:r>
    </w:p>
    <w:p w14:paraId="7D1EE5C9" w14:textId="77777777" w:rsidR="00035F4F" w:rsidRPr="00A2134C" w:rsidRDefault="006055E0" w:rsidP="00C2069D">
      <w:pPr>
        <w:widowControl w:val="0"/>
        <w:autoSpaceDE w:val="0"/>
        <w:autoSpaceDN w:val="0"/>
        <w:adjustRightInd w:val="0"/>
        <w:spacing w:after="0"/>
        <w:ind w:left="480" w:hanging="480"/>
        <w:jc w:val="both"/>
        <w:rPr>
          <w:rFonts w:ascii="Cambria" w:eastAsia="Cambria" w:hAnsi="Cambria" w:cs="Cambria"/>
          <w:sz w:val="24"/>
          <w:szCs w:val="24"/>
          <w:lang w:val="en-US"/>
        </w:rPr>
      </w:pPr>
      <w:r w:rsidRPr="00F421E1">
        <w:rPr>
          <w:rFonts w:ascii="Times New Roman" w:eastAsia="Cambria" w:hAnsi="Times New Roman" w:cs="Times New Roman"/>
          <w:sz w:val="24"/>
          <w:szCs w:val="24"/>
        </w:rPr>
        <w:fldChar w:fldCharType="end"/>
      </w:r>
      <w:r w:rsidR="00F62746">
        <w:rPr>
          <w:rFonts w:ascii="Cambria" w:eastAsia="Cambria" w:hAnsi="Cambria" w:cs="Cambria"/>
          <w:sz w:val="24"/>
          <w:szCs w:val="24"/>
        </w:rPr>
        <w:t> </w:t>
      </w:r>
    </w:p>
    <w:p w14:paraId="25623F97" w14:textId="77777777" w:rsidR="00035F4F" w:rsidRDefault="00035F4F">
      <w:pPr>
        <w:spacing w:after="0" w:line="240" w:lineRule="auto"/>
        <w:ind w:left="851" w:hanging="851"/>
        <w:jc w:val="both"/>
        <w:rPr>
          <w:rFonts w:ascii="Cambria" w:eastAsia="Cambria" w:hAnsi="Cambria" w:cs="Cambria"/>
          <w:sz w:val="10"/>
          <w:szCs w:val="10"/>
        </w:rPr>
      </w:pPr>
    </w:p>
    <w:p w14:paraId="452E492A" w14:textId="77777777" w:rsidR="00035F4F" w:rsidRDefault="00035F4F">
      <w:pPr>
        <w:spacing w:after="0" w:line="240" w:lineRule="auto"/>
        <w:jc w:val="both"/>
        <w:rPr>
          <w:rFonts w:ascii="Cambria" w:eastAsia="Cambria" w:hAnsi="Cambria" w:cs="Cambria"/>
          <w:sz w:val="10"/>
          <w:szCs w:val="10"/>
        </w:rPr>
      </w:pPr>
    </w:p>
    <w:p w14:paraId="1BB9AAC6" w14:textId="77777777" w:rsidR="00035F4F" w:rsidRDefault="00035F4F">
      <w:pPr>
        <w:spacing w:after="0" w:line="240" w:lineRule="auto"/>
        <w:jc w:val="both"/>
        <w:rPr>
          <w:rFonts w:ascii="Cambria" w:eastAsia="Cambria" w:hAnsi="Cambria" w:cs="Cambria"/>
          <w:sz w:val="10"/>
          <w:szCs w:val="10"/>
        </w:rPr>
      </w:pPr>
    </w:p>
    <w:sectPr w:rsidR="00035F4F" w:rsidSect="00706D05">
      <w:headerReference w:type="even" r:id="rId19"/>
      <w:headerReference w:type="default" r:id="rId20"/>
      <w:footerReference w:type="even" r:id="rId21"/>
      <w:footerReference w:type="default" r:id="rId22"/>
      <w:headerReference w:type="first" r:id="rId23"/>
      <w:footerReference w:type="first" r:id="rId24"/>
      <w:pgSz w:w="11907" w:h="16839"/>
      <w:pgMar w:top="1701" w:right="1440" w:bottom="1440" w:left="1440" w:header="85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0D50" w14:textId="77777777" w:rsidR="00210492" w:rsidRDefault="00210492">
      <w:pPr>
        <w:spacing w:after="0" w:line="240" w:lineRule="auto"/>
      </w:pPr>
      <w:r>
        <w:separator/>
      </w:r>
    </w:p>
  </w:endnote>
  <w:endnote w:type="continuationSeparator" w:id="0">
    <w:p w14:paraId="109AE637" w14:textId="77777777" w:rsidR="00210492" w:rsidRDefault="0021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39B3" w14:textId="77777777" w:rsidR="00035F4F" w:rsidRDefault="006055E0">
    <w:pPr>
      <w:pBdr>
        <w:top w:val="nil"/>
        <w:left w:val="nil"/>
        <w:bottom w:val="nil"/>
        <w:right w:val="nil"/>
        <w:between w:val="nil"/>
      </w:pBdr>
      <w:tabs>
        <w:tab w:val="center" w:pos="4680"/>
        <w:tab w:val="right" w:pos="9360"/>
      </w:tabs>
      <w:spacing w:after="0" w:line="240" w:lineRule="auto"/>
      <w:rPr>
        <w:rFonts w:ascii="Cambria" w:eastAsia="Cambria" w:hAnsi="Cambria" w:cs="Cambria"/>
        <w:i/>
        <w:color w:val="000000"/>
        <w:sz w:val="26"/>
        <w:szCs w:val="26"/>
      </w:rPr>
    </w:pPr>
    <w:r>
      <w:rPr>
        <w:rFonts w:ascii="Cambria" w:eastAsia="Cambria" w:hAnsi="Cambria" w:cs="Cambria"/>
        <w:color w:val="000000"/>
        <w:sz w:val="24"/>
        <w:szCs w:val="24"/>
      </w:rPr>
      <w:fldChar w:fldCharType="begin"/>
    </w:r>
    <w:r w:rsidR="00F62746">
      <w:rPr>
        <w:rFonts w:ascii="Cambria" w:eastAsia="Cambria" w:hAnsi="Cambria" w:cs="Cambria"/>
        <w:color w:val="000000"/>
        <w:sz w:val="24"/>
        <w:szCs w:val="24"/>
      </w:rPr>
      <w:instrText>PAGE</w:instrText>
    </w:r>
    <w:r>
      <w:rPr>
        <w:rFonts w:ascii="Cambria" w:eastAsia="Cambria" w:hAnsi="Cambria" w:cs="Cambria"/>
        <w:color w:val="000000"/>
        <w:sz w:val="24"/>
        <w:szCs w:val="24"/>
      </w:rPr>
      <w:fldChar w:fldCharType="separate"/>
    </w:r>
    <w:r w:rsidR="00F71118">
      <w:rPr>
        <w:rFonts w:ascii="Cambria" w:eastAsia="Cambria" w:hAnsi="Cambria" w:cs="Cambria"/>
        <w:noProof/>
        <w:color w:val="000000"/>
        <w:sz w:val="24"/>
        <w:szCs w:val="24"/>
      </w:rPr>
      <w:t>8</w:t>
    </w:r>
    <w:r>
      <w:rPr>
        <w:rFonts w:ascii="Cambria" w:eastAsia="Cambria" w:hAnsi="Cambria" w:cs="Cambria"/>
        <w:color w:val="000000"/>
        <w:sz w:val="24"/>
        <w:szCs w:val="24"/>
      </w:rPr>
      <w:fldChar w:fldCharType="end"/>
    </w:r>
    <w:r w:rsidR="00F62746">
      <w:rPr>
        <w:rFonts w:ascii="Cambria" w:eastAsia="Cambria" w:hAnsi="Cambria" w:cs="Cambria"/>
        <w:color w:val="000000"/>
      </w:rPr>
      <w:t xml:space="preserve"> </w:t>
    </w:r>
    <w:r w:rsidR="00F62746">
      <w:rPr>
        <w:rFonts w:ascii="Cambria" w:eastAsia="Cambria" w:hAnsi="Cambria" w:cs="Cambria"/>
        <w:color w:val="000000"/>
      </w:rPr>
      <w:t xml:space="preserve">| </w:t>
    </w:r>
    <w:r w:rsidR="00F62746">
      <w:rPr>
        <w:rFonts w:ascii="Cambria" w:eastAsia="Cambria" w:hAnsi="Cambria" w:cs="Cambria"/>
        <w:b/>
        <w:i/>
        <w:color w:val="000000"/>
        <w:sz w:val="16"/>
        <w:szCs w:val="16"/>
      </w:rPr>
      <w:t>Judul Artikel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7CE0" w14:textId="77777777" w:rsidR="00035F4F" w:rsidRDefault="00F62746">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rPr>
    </w:pPr>
    <w:r>
      <w:rPr>
        <w:rFonts w:ascii="Cambria" w:eastAsia="Cambria" w:hAnsi="Cambria" w:cs="Cambria"/>
        <w:b/>
        <w:i/>
        <w:color w:val="000000"/>
        <w:sz w:val="16"/>
        <w:szCs w:val="16"/>
      </w:rPr>
      <w:t xml:space="preserve">Judul </w:t>
    </w:r>
    <w:r>
      <w:rPr>
        <w:rFonts w:ascii="Cambria" w:eastAsia="Cambria" w:hAnsi="Cambria" w:cs="Cambria"/>
        <w:b/>
        <w:i/>
        <w:color w:val="000000"/>
        <w:sz w:val="16"/>
        <w:szCs w:val="16"/>
      </w:rPr>
      <w:t>Artikel</w:t>
    </w:r>
    <w:r>
      <w:rPr>
        <w:rFonts w:ascii="Cambria" w:eastAsia="Cambria" w:hAnsi="Cambria" w:cs="Cambria"/>
        <w:color w:val="000000"/>
      </w:rPr>
      <w:t xml:space="preserve"> | </w:t>
    </w:r>
    <w:r w:rsidR="006055E0">
      <w:rPr>
        <w:rFonts w:ascii="Cambria" w:eastAsia="Cambria" w:hAnsi="Cambria" w:cs="Cambria"/>
        <w:color w:val="000000"/>
        <w:sz w:val="24"/>
        <w:szCs w:val="24"/>
      </w:rPr>
      <w:fldChar w:fldCharType="begin"/>
    </w:r>
    <w:r>
      <w:rPr>
        <w:rFonts w:ascii="Cambria" w:eastAsia="Cambria" w:hAnsi="Cambria" w:cs="Cambria"/>
        <w:color w:val="000000"/>
        <w:sz w:val="24"/>
        <w:szCs w:val="24"/>
      </w:rPr>
      <w:instrText>PAGE</w:instrText>
    </w:r>
    <w:r w:rsidR="006055E0">
      <w:rPr>
        <w:rFonts w:ascii="Cambria" w:eastAsia="Cambria" w:hAnsi="Cambria" w:cs="Cambria"/>
        <w:color w:val="000000"/>
        <w:sz w:val="24"/>
        <w:szCs w:val="24"/>
      </w:rPr>
      <w:fldChar w:fldCharType="separate"/>
    </w:r>
    <w:r w:rsidR="00F71118">
      <w:rPr>
        <w:rFonts w:ascii="Cambria" w:eastAsia="Cambria" w:hAnsi="Cambria" w:cs="Cambria"/>
        <w:noProof/>
        <w:color w:val="000000"/>
        <w:sz w:val="24"/>
        <w:szCs w:val="24"/>
      </w:rPr>
      <w:t>9</w:t>
    </w:r>
    <w:r w:rsidR="006055E0">
      <w:rPr>
        <w:rFonts w:ascii="Cambria" w:eastAsia="Cambria" w:hAnsi="Cambria" w:cs="Cambria"/>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9F24" w14:textId="77777777" w:rsidR="00035F4F" w:rsidRDefault="00F62746">
    <w:pPr>
      <w:pBdr>
        <w:top w:val="nil"/>
        <w:left w:val="nil"/>
        <w:bottom w:val="nil"/>
        <w:right w:val="nil"/>
        <w:between w:val="nil"/>
      </w:pBdr>
      <w:tabs>
        <w:tab w:val="center" w:pos="4680"/>
        <w:tab w:val="right" w:pos="9360"/>
      </w:tabs>
      <w:spacing w:after="0" w:line="240" w:lineRule="auto"/>
      <w:jc w:val="right"/>
      <w:rPr>
        <w:color w:val="000000"/>
      </w:rPr>
    </w:pPr>
    <w:r>
      <w:rPr>
        <w:rFonts w:ascii="Times New Roman" w:eastAsia="Times New Roman" w:hAnsi="Times New Roman" w:cs="Times New Roman"/>
        <w:b/>
        <w:color w:val="000000"/>
        <w:sz w:val="12"/>
        <w:szCs w:val="12"/>
      </w:rPr>
      <w:t>Title of Article</w:t>
    </w:r>
    <w:r>
      <w:rPr>
        <w:color w:val="000000"/>
      </w:rPr>
      <w:t xml:space="preserve"> | </w:t>
    </w:r>
    <w:r w:rsidR="006055E0">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6055E0">
      <w:rPr>
        <w:rFonts w:ascii="Times New Roman" w:eastAsia="Times New Roman" w:hAnsi="Times New Roman" w:cs="Times New Roman"/>
        <w:color w:val="000000"/>
        <w:sz w:val="24"/>
        <w:szCs w:val="24"/>
      </w:rPr>
      <w:fldChar w:fldCharType="end"/>
    </w:r>
  </w:p>
  <w:p w14:paraId="662DF7F3" w14:textId="77777777" w:rsidR="00035F4F" w:rsidRDefault="00035F4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E0AE7" w14:textId="77777777" w:rsidR="00210492" w:rsidRDefault="00210492">
      <w:pPr>
        <w:spacing w:after="0" w:line="240" w:lineRule="auto"/>
      </w:pPr>
      <w:r>
        <w:separator/>
      </w:r>
    </w:p>
  </w:footnote>
  <w:footnote w:type="continuationSeparator" w:id="0">
    <w:p w14:paraId="714BA432" w14:textId="77777777" w:rsidR="00210492" w:rsidRDefault="00210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C8F0" w14:textId="3EA26F83" w:rsidR="00035F4F" w:rsidRDefault="00FF3C29">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45720" distB="45720" distL="114300" distR="114300" simplePos="0" relativeHeight="251666432" behindDoc="0" locked="0" layoutInCell="1" allowOverlap="1" wp14:anchorId="289E3239" wp14:editId="0BBF22B0">
              <wp:simplePos x="0" y="0"/>
              <wp:positionH relativeFrom="column">
                <wp:posOffset>3044190</wp:posOffset>
              </wp:positionH>
              <wp:positionV relativeFrom="paragraph">
                <wp:posOffset>-102870</wp:posOffset>
              </wp:positionV>
              <wp:extent cx="1724025" cy="552450"/>
              <wp:effectExtent l="0" t="1905" r="3810" b="0"/>
              <wp:wrapSquare wrapText="bothSides"/>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0ACBB" w14:textId="77777777" w:rsidR="0002037B" w:rsidRDefault="0002037B" w:rsidP="0002037B">
                          <w:pPr>
                            <w:spacing w:line="275" w:lineRule="auto"/>
                            <w:jc w:val="right"/>
                            <w:textDirection w:val="btLr"/>
                          </w:pPr>
                          <w:r>
                            <w:rPr>
                              <w:rFonts w:ascii="Cambria" w:eastAsia="Cambria" w:hAnsi="Cambria" w:cs="Cambria"/>
                              <w:color w:val="000000"/>
                              <w:sz w:val="24"/>
                            </w:rPr>
                            <w:t xml:space="preserve">P-ISSN: </w:t>
                          </w:r>
                          <w:r w:rsidRPr="005F7D2C">
                            <w:rPr>
                              <w:rFonts w:ascii="Cambria" w:eastAsia="Cambria" w:hAnsi="Cambria" w:cs="Cambria"/>
                              <w:color w:val="000000"/>
                              <w:sz w:val="24"/>
                              <w:lang w:val="en-US"/>
                            </w:rPr>
                            <w:t>2829-0828</w:t>
                          </w:r>
                          <w:r>
                            <w:rPr>
                              <w:rFonts w:ascii="Cambria" w:eastAsia="Cambria" w:hAnsi="Cambria" w:cs="Cambria"/>
                              <w:color w:val="000000"/>
                              <w:sz w:val="24"/>
                            </w:rPr>
                            <w:br/>
                            <w:t xml:space="preserve">E-ISSN: </w:t>
                          </w:r>
                          <w:r w:rsidRPr="005F7D2C">
                            <w:rPr>
                              <w:rFonts w:ascii="Cambria" w:eastAsia="Cambria" w:hAnsi="Cambria" w:cs="Cambria"/>
                              <w:color w:val="000000"/>
                              <w:sz w:val="24"/>
                              <w:lang w:val="en-US"/>
                            </w:rPr>
                            <w:t>2828-8831</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E3239" id="Rectangle 2" o:spid="_x0000_s1026" style="position:absolute;margin-left:239.7pt;margin-top:-8.1pt;width:135.75pt;height:4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" stroked="f">
              <v:textbox inset="2.53958mm,1.2694mm,2.53958mm,1.2694mm">
                <w:txbxContent>
                  <w:p w14:paraId="2F60ACBB" w14:textId="77777777" w:rsidR="0002037B" w:rsidRDefault="0002037B" w:rsidP="0002037B">
                    <w:pPr>
                      <w:spacing w:line="275" w:lineRule="auto"/>
                      <w:jc w:val="right"/>
                      <w:textDirection w:val="btLr"/>
                    </w:pPr>
                    <w:r>
                      <w:rPr>
                        <w:rFonts w:ascii="Cambria" w:eastAsia="Cambria" w:hAnsi="Cambria" w:cs="Cambria"/>
                        <w:color w:val="000000"/>
                        <w:sz w:val="24"/>
                      </w:rPr>
                      <w:t xml:space="preserve">P-ISSN: </w:t>
                    </w:r>
                    <w:r w:rsidRPr="005F7D2C">
                      <w:rPr>
                        <w:rFonts w:ascii="Cambria" w:eastAsia="Cambria" w:hAnsi="Cambria" w:cs="Cambria"/>
                        <w:color w:val="000000"/>
                        <w:sz w:val="24"/>
                        <w:lang w:val="en-US"/>
                      </w:rPr>
                      <w:t>2829-0828</w:t>
                    </w:r>
                    <w:r>
                      <w:rPr>
                        <w:rFonts w:ascii="Cambria" w:eastAsia="Cambria" w:hAnsi="Cambria" w:cs="Cambria"/>
                        <w:color w:val="000000"/>
                        <w:sz w:val="24"/>
                      </w:rPr>
                      <w:br/>
                      <w:t xml:space="preserve">E-ISSN: </w:t>
                    </w:r>
                    <w:r w:rsidRPr="005F7D2C">
                      <w:rPr>
                        <w:rFonts w:ascii="Cambria" w:eastAsia="Cambria" w:hAnsi="Cambria" w:cs="Cambria"/>
                        <w:color w:val="000000"/>
                        <w:sz w:val="24"/>
                        <w:lang w:val="en-US"/>
                      </w:rPr>
                      <w:t>2828-8831</w:t>
                    </w:r>
                  </w:p>
                </w:txbxContent>
              </v:textbox>
              <w10:wrap type="square"/>
            </v:rect>
          </w:pict>
        </mc:Fallback>
      </mc:AlternateContent>
    </w:r>
    <w:r w:rsidR="00F62746">
      <w:rPr>
        <w:noProof/>
        <w:lang w:val="en-US" w:eastAsia="en-US"/>
      </w:rPr>
      <w:drawing>
        <wp:anchor distT="0" distB="0" distL="0" distR="0" simplePos="0" relativeHeight="251661312" behindDoc="1" locked="0" layoutInCell="1" allowOverlap="1" wp14:anchorId="57F9887A" wp14:editId="1AF58D02">
          <wp:simplePos x="0" y="0"/>
          <wp:positionH relativeFrom="column">
            <wp:posOffset>5114925</wp:posOffset>
          </wp:positionH>
          <wp:positionV relativeFrom="paragraph">
            <wp:posOffset>-149858</wp:posOffset>
          </wp:positionV>
          <wp:extent cx="828675" cy="572647"/>
          <wp:effectExtent l="0" t="0" r="0" b="0"/>
          <wp:wrapNone/>
          <wp:docPr id="23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28675" cy="572647"/>
                  </a:xfrm>
                  <a:prstGeom prst="rect">
                    <a:avLst/>
                  </a:prstGeom>
                  <a:ln/>
                </pic:spPr>
              </pic:pic>
            </a:graphicData>
          </a:graphic>
        </wp:anchor>
      </w:drawing>
    </w:r>
    <w:r>
      <w:rPr>
        <w:noProof/>
      </w:rPr>
      <mc:AlternateContent>
        <mc:Choice Requires="wps">
          <w:drawing>
            <wp:anchor distT="45720" distB="45720" distL="114300" distR="114300" simplePos="0" relativeHeight="251662336" behindDoc="0" locked="0" layoutInCell="1" allowOverlap="1" wp14:anchorId="592F53A7" wp14:editId="5554BD08">
              <wp:simplePos x="0" y="0"/>
              <wp:positionH relativeFrom="column">
                <wp:posOffset>-469900</wp:posOffset>
              </wp:positionH>
              <wp:positionV relativeFrom="paragraph">
                <wp:posOffset>-93980</wp:posOffset>
              </wp:positionV>
              <wp:extent cx="3555365" cy="533400"/>
              <wp:effectExtent l="0" t="1270" r="635" b="0"/>
              <wp:wrapSquare wrapText="bothSides"/>
              <wp:docPr id="1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536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B59CA" w14:textId="77777777" w:rsidR="000E3ACD" w:rsidRPr="000E3ACD" w:rsidRDefault="000E3ACD" w:rsidP="000E3ACD">
                          <w:pPr>
                            <w:spacing w:after="0" w:line="240" w:lineRule="auto"/>
                            <w:ind w:right="240"/>
                            <w:textDirection w:val="btLr"/>
                            <w:rPr>
                              <w:lang w:val="en-US"/>
                            </w:rPr>
                          </w:pPr>
                          <w:r>
                            <w:rPr>
                              <w:rFonts w:ascii="Cambria" w:eastAsia="Cambria" w:hAnsi="Cambria" w:cs="Cambria"/>
                              <w:color w:val="111111"/>
                              <w:sz w:val="20"/>
                            </w:rPr>
                            <w:t>Jurnal Profesi Pendidikan</w:t>
                          </w:r>
                          <w:r>
                            <w:rPr>
                              <w:rFonts w:ascii="Cambria" w:eastAsia="Cambria" w:hAnsi="Cambria" w:cs="Cambria"/>
                              <w:color w:val="111111"/>
                              <w:sz w:val="20"/>
                              <w:lang w:val="en-US"/>
                            </w:rPr>
                            <w:t xml:space="preserve"> (</w:t>
                          </w:r>
                          <w:r>
                            <w:rPr>
                              <w:rFonts w:ascii="Cambria" w:eastAsia="Cambria" w:hAnsi="Cambria" w:cs="Cambria"/>
                              <w:color w:val="111111"/>
                              <w:sz w:val="20"/>
                            </w:rPr>
                            <w:t>JPP</w:t>
                          </w:r>
                          <w:r>
                            <w:rPr>
                              <w:rFonts w:ascii="Cambria" w:eastAsia="Cambria" w:hAnsi="Cambria" w:cs="Cambria"/>
                              <w:color w:val="111111"/>
                              <w:sz w:val="20"/>
                              <w:lang w:val="en-US"/>
                            </w:rPr>
                            <w:t>)</w:t>
                          </w:r>
                        </w:p>
                        <w:p w14:paraId="7010987C" w14:textId="77777777" w:rsidR="00035F4F" w:rsidRDefault="00F62746">
                          <w:pPr>
                            <w:spacing w:after="0" w:line="240" w:lineRule="auto"/>
                            <w:textDirection w:val="btLr"/>
                          </w:pPr>
                          <w:r>
                            <w:rPr>
                              <w:rFonts w:ascii="Cambria" w:eastAsia="Cambria" w:hAnsi="Cambria" w:cs="Cambria"/>
                              <w:color w:val="000000"/>
                              <w:sz w:val="20"/>
                            </w:rPr>
                            <w:t>Volume 1, Number 1, Juni 2022</w:t>
                          </w:r>
                        </w:p>
                        <w:p w14:paraId="47B6C1DC" w14:textId="77777777" w:rsidR="00035F4F" w:rsidRDefault="00F62746">
                          <w:pPr>
                            <w:spacing w:after="0" w:line="240" w:lineRule="auto"/>
                            <w:textDirection w:val="btLr"/>
                          </w:pPr>
                          <w:r>
                            <w:rPr>
                              <w:rFonts w:ascii="Cambria" w:eastAsia="Cambria" w:hAnsi="Cambria" w:cs="Cambria"/>
                              <w:color w:val="000000"/>
                              <w:sz w:val="18"/>
                            </w:rPr>
                            <w:t>https://journal.ikipsiliwangi.ac.id/index.php/jpp</w:t>
                          </w:r>
                        </w:p>
                        <w:p w14:paraId="4937F5A7" w14:textId="77777777" w:rsidR="00035F4F" w:rsidRDefault="00035F4F">
                          <w:pPr>
                            <w:spacing w:line="275"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F53A7" id="Rectangle 232" o:spid="_x0000_s1027" style="position:absolute;margin-left:-37pt;margin-top:-7.4pt;width:279.95pt;height: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" stroked="f">
              <v:textbox inset="2.53958mm,1.2694mm,2.53958mm,1.2694mm">
                <w:txbxContent>
                  <w:p w14:paraId="6EDB59CA" w14:textId="77777777" w:rsidR="000E3ACD" w:rsidRPr="000E3ACD" w:rsidRDefault="000E3ACD" w:rsidP="000E3ACD">
                    <w:pPr>
                      <w:spacing w:after="0" w:line="240" w:lineRule="auto"/>
                      <w:ind w:right="240"/>
                      <w:textDirection w:val="btLr"/>
                      <w:rPr>
                        <w:lang w:val="en-US"/>
                      </w:rPr>
                    </w:pPr>
                    <w:r>
                      <w:rPr>
                        <w:rFonts w:ascii="Cambria" w:eastAsia="Cambria" w:hAnsi="Cambria" w:cs="Cambria"/>
                        <w:color w:val="111111"/>
                        <w:sz w:val="20"/>
                      </w:rPr>
                      <w:t>Jurnal Profesi Pendidikan</w:t>
                    </w:r>
                    <w:r>
                      <w:rPr>
                        <w:rFonts w:ascii="Cambria" w:eastAsia="Cambria" w:hAnsi="Cambria" w:cs="Cambria"/>
                        <w:color w:val="111111"/>
                        <w:sz w:val="20"/>
                        <w:lang w:val="en-US"/>
                      </w:rPr>
                      <w:t xml:space="preserve"> (</w:t>
                    </w:r>
                    <w:r>
                      <w:rPr>
                        <w:rFonts w:ascii="Cambria" w:eastAsia="Cambria" w:hAnsi="Cambria" w:cs="Cambria"/>
                        <w:color w:val="111111"/>
                        <w:sz w:val="20"/>
                      </w:rPr>
                      <w:t>JPP</w:t>
                    </w:r>
                    <w:r>
                      <w:rPr>
                        <w:rFonts w:ascii="Cambria" w:eastAsia="Cambria" w:hAnsi="Cambria" w:cs="Cambria"/>
                        <w:color w:val="111111"/>
                        <w:sz w:val="20"/>
                        <w:lang w:val="en-US"/>
                      </w:rPr>
                      <w:t>)</w:t>
                    </w:r>
                  </w:p>
                  <w:p w14:paraId="7010987C" w14:textId="77777777" w:rsidR="00035F4F" w:rsidRDefault="00F62746">
                    <w:pPr>
                      <w:spacing w:after="0" w:line="240" w:lineRule="auto"/>
                      <w:textDirection w:val="btLr"/>
                    </w:pPr>
                    <w:r>
                      <w:rPr>
                        <w:rFonts w:ascii="Cambria" w:eastAsia="Cambria" w:hAnsi="Cambria" w:cs="Cambria"/>
                        <w:color w:val="000000"/>
                        <w:sz w:val="20"/>
                      </w:rPr>
                      <w:t>Volume 1, Number 1, Juni 2022</w:t>
                    </w:r>
                  </w:p>
                  <w:p w14:paraId="47B6C1DC" w14:textId="77777777" w:rsidR="00035F4F" w:rsidRDefault="00F62746">
                    <w:pPr>
                      <w:spacing w:after="0" w:line="240" w:lineRule="auto"/>
                      <w:textDirection w:val="btLr"/>
                    </w:pPr>
                    <w:r>
                      <w:rPr>
                        <w:rFonts w:ascii="Cambria" w:eastAsia="Cambria" w:hAnsi="Cambria" w:cs="Cambria"/>
                        <w:color w:val="000000"/>
                        <w:sz w:val="18"/>
                      </w:rPr>
                      <w:t>https://journal.ikipsiliwangi.ac.id/index.php/jpp</w:t>
                    </w:r>
                  </w:p>
                  <w:p w14:paraId="4937F5A7" w14:textId="77777777" w:rsidR="00035F4F" w:rsidRDefault="00035F4F">
                    <w:pPr>
                      <w:spacing w:line="275" w:lineRule="auto"/>
                      <w:textDirection w:val="btLr"/>
                    </w:pPr>
                  </w:p>
                </w:txbxContent>
              </v:textbox>
              <w10:wrap type="square"/>
            </v:rect>
          </w:pict>
        </mc:Fallback>
      </mc:AlternateContent>
    </w:r>
  </w:p>
  <w:p w14:paraId="0CB7691C" w14:textId="77777777" w:rsidR="00035F4F" w:rsidRDefault="00035F4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89B" w14:textId="48E3FF46" w:rsidR="00035F4F" w:rsidRDefault="00FF3C29">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45720" distB="45720" distL="114300" distR="114300" simplePos="0" relativeHeight="251664384" behindDoc="0" locked="0" layoutInCell="1" allowOverlap="1" wp14:anchorId="07A903EA" wp14:editId="468A762A">
              <wp:simplePos x="0" y="0"/>
              <wp:positionH relativeFrom="column">
                <wp:posOffset>3091815</wp:posOffset>
              </wp:positionH>
              <wp:positionV relativeFrom="paragraph">
                <wp:posOffset>-102870</wp:posOffset>
              </wp:positionV>
              <wp:extent cx="1724025" cy="552450"/>
              <wp:effectExtent l="0" t="1905" r="3810" b="0"/>
              <wp:wrapSquare wrapText="bothSides"/>
              <wp:docPr id="10"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008EC" w14:textId="77777777" w:rsidR="0002037B" w:rsidRDefault="0002037B" w:rsidP="0002037B">
                          <w:pPr>
                            <w:spacing w:line="275" w:lineRule="auto"/>
                            <w:jc w:val="right"/>
                            <w:textDirection w:val="btLr"/>
                          </w:pPr>
                          <w:r>
                            <w:rPr>
                              <w:rFonts w:ascii="Cambria" w:eastAsia="Cambria" w:hAnsi="Cambria" w:cs="Cambria"/>
                              <w:color w:val="000000"/>
                              <w:sz w:val="24"/>
                            </w:rPr>
                            <w:t xml:space="preserve">P-ISSN: </w:t>
                          </w:r>
                          <w:r w:rsidRPr="005F7D2C">
                            <w:rPr>
                              <w:rFonts w:ascii="Cambria" w:eastAsia="Cambria" w:hAnsi="Cambria" w:cs="Cambria"/>
                              <w:color w:val="000000"/>
                              <w:sz w:val="24"/>
                              <w:lang w:val="en-US"/>
                            </w:rPr>
                            <w:t>2829-0828</w:t>
                          </w:r>
                          <w:r>
                            <w:rPr>
                              <w:rFonts w:ascii="Cambria" w:eastAsia="Cambria" w:hAnsi="Cambria" w:cs="Cambria"/>
                              <w:color w:val="000000"/>
                              <w:sz w:val="24"/>
                            </w:rPr>
                            <w:br/>
                            <w:t xml:space="preserve">E-ISSN: </w:t>
                          </w:r>
                          <w:r w:rsidRPr="005F7D2C">
                            <w:rPr>
                              <w:rFonts w:ascii="Cambria" w:eastAsia="Cambria" w:hAnsi="Cambria" w:cs="Cambria"/>
                              <w:color w:val="000000"/>
                              <w:sz w:val="24"/>
                              <w:lang w:val="en-US"/>
                            </w:rPr>
                            <w:t>2828-8831</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903EA" id="Rectangle 221" o:spid="_x0000_s1028" style="position:absolute;margin-left:243.45pt;margin-top:-8.1pt;width:135.75pt;height:4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" stroked="f">
              <v:textbox inset="2.53958mm,1.2694mm,2.53958mm,1.2694mm">
                <w:txbxContent>
                  <w:p w14:paraId="31D008EC" w14:textId="77777777" w:rsidR="0002037B" w:rsidRDefault="0002037B" w:rsidP="0002037B">
                    <w:pPr>
                      <w:spacing w:line="275" w:lineRule="auto"/>
                      <w:jc w:val="right"/>
                      <w:textDirection w:val="btLr"/>
                    </w:pPr>
                    <w:r>
                      <w:rPr>
                        <w:rFonts w:ascii="Cambria" w:eastAsia="Cambria" w:hAnsi="Cambria" w:cs="Cambria"/>
                        <w:color w:val="000000"/>
                        <w:sz w:val="24"/>
                      </w:rPr>
                      <w:t xml:space="preserve">P-ISSN: </w:t>
                    </w:r>
                    <w:r w:rsidRPr="005F7D2C">
                      <w:rPr>
                        <w:rFonts w:ascii="Cambria" w:eastAsia="Cambria" w:hAnsi="Cambria" w:cs="Cambria"/>
                        <w:color w:val="000000"/>
                        <w:sz w:val="24"/>
                        <w:lang w:val="en-US"/>
                      </w:rPr>
                      <w:t>2829-0828</w:t>
                    </w:r>
                    <w:r>
                      <w:rPr>
                        <w:rFonts w:ascii="Cambria" w:eastAsia="Cambria" w:hAnsi="Cambria" w:cs="Cambria"/>
                        <w:color w:val="000000"/>
                        <w:sz w:val="24"/>
                      </w:rPr>
                      <w:br/>
                      <w:t xml:space="preserve">E-ISSN: </w:t>
                    </w:r>
                    <w:r w:rsidRPr="005F7D2C">
                      <w:rPr>
                        <w:rFonts w:ascii="Cambria" w:eastAsia="Cambria" w:hAnsi="Cambria" w:cs="Cambria"/>
                        <w:color w:val="000000"/>
                        <w:sz w:val="24"/>
                        <w:lang w:val="en-US"/>
                      </w:rPr>
                      <w:t>2828-8831</w:t>
                    </w:r>
                  </w:p>
                </w:txbxContent>
              </v:textbox>
              <w10:wrap type="square"/>
            </v:rect>
          </w:pict>
        </mc:Fallback>
      </mc:AlternateContent>
    </w:r>
    <w:r w:rsidR="00F62746">
      <w:rPr>
        <w:noProof/>
        <w:lang w:val="en-US" w:eastAsia="en-US"/>
      </w:rPr>
      <w:drawing>
        <wp:anchor distT="0" distB="0" distL="0" distR="0" simplePos="0" relativeHeight="251658240" behindDoc="1" locked="0" layoutInCell="1" allowOverlap="1" wp14:anchorId="7A07DE1A" wp14:editId="1AE09132">
          <wp:simplePos x="0" y="0"/>
          <wp:positionH relativeFrom="column">
            <wp:posOffset>5114925</wp:posOffset>
          </wp:positionH>
          <wp:positionV relativeFrom="paragraph">
            <wp:posOffset>-149858</wp:posOffset>
          </wp:positionV>
          <wp:extent cx="828675" cy="572647"/>
          <wp:effectExtent l="0" t="0" r="0" b="0"/>
          <wp:wrapNone/>
          <wp:docPr id="2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28675" cy="572647"/>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allowOverlap="1" wp14:anchorId="342EE77B" wp14:editId="26A5BBFF">
              <wp:simplePos x="0" y="0"/>
              <wp:positionH relativeFrom="column">
                <wp:posOffset>-469900</wp:posOffset>
              </wp:positionH>
              <wp:positionV relativeFrom="paragraph">
                <wp:posOffset>-93980</wp:posOffset>
              </wp:positionV>
              <wp:extent cx="3555365" cy="533400"/>
              <wp:effectExtent l="0" t="1270" r="635" b="0"/>
              <wp:wrapSquare wrapText="bothSides"/>
              <wp:docPr id="8"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536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C2DD9" w14:textId="77777777" w:rsidR="00035F4F" w:rsidRPr="000E3ACD" w:rsidRDefault="000E3ACD">
                          <w:pPr>
                            <w:spacing w:after="0" w:line="240" w:lineRule="auto"/>
                            <w:ind w:right="240"/>
                            <w:textDirection w:val="btLr"/>
                            <w:rPr>
                              <w:lang w:val="en-US"/>
                            </w:rPr>
                          </w:pPr>
                          <w:r>
                            <w:rPr>
                              <w:rFonts w:ascii="Cambria" w:eastAsia="Cambria" w:hAnsi="Cambria" w:cs="Cambria"/>
                              <w:color w:val="111111"/>
                              <w:sz w:val="20"/>
                            </w:rPr>
                            <w:t>Jurnal Profesi Pendidikan</w:t>
                          </w:r>
                          <w:r>
                            <w:rPr>
                              <w:rFonts w:ascii="Cambria" w:eastAsia="Cambria" w:hAnsi="Cambria" w:cs="Cambria"/>
                              <w:color w:val="111111"/>
                              <w:sz w:val="20"/>
                              <w:lang w:val="en-US"/>
                            </w:rPr>
                            <w:t xml:space="preserve"> (</w:t>
                          </w:r>
                          <w:r>
                            <w:rPr>
                              <w:rFonts w:ascii="Cambria" w:eastAsia="Cambria" w:hAnsi="Cambria" w:cs="Cambria"/>
                              <w:color w:val="111111"/>
                              <w:sz w:val="20"/>
                            </w:rPr>
                            <w:t>JPP</w:t>
                          </w:r>
                          <w:r>
                            <w:rPr>
                              <w:rFonts w:ascii="Cambria" w:eastAsia="Cambria" w:hAnsi="Cambria" w:cs="Cambria"/>
                              <w:color w:val="111111"/>
                              <w:sz w:val="20"/>
                              <w:lang w:val="en-US"/>
                            </w:rPr>
                            <w:t>)</w:t>
                          </w:r>
                        </w:p>
                        <w:p w14:paraId="0D37B73A" w14:textId="77777777" w:rsidR="00035F4F" w:rsidRDefault="00F62746">
                          <w:pPr>
                            <w:spacing w:after="0" w:line="240" w:lineRule="auto"/>
                            <w:textDirection w:val="btLr"/>
                          </w:pPr>
                          <w:r>
                            <w:rPr>
                              <w:rFonts w:ascii="Cambria" w:eastAsia="Cambria" w:hAnsi="Cambria" w:cs="Cambria"/>
                              <w:color w:val="000000"/>
                              <w:sz w:val="20"/>
                            </w:rPr>
                            <w:t>Volume 1, Number 1, Juni 2022</w:t>
                          </w:r>
                        </w:p>
                        <w:p w14:paraId="2D7CD3EF" w14:textId="77777777" w:rsidR="00035F4F" w:rsidRDefault="00F62746">
                          <w:pPr>
                            <w:spacing w:after="0" w:line="240" w:lineRule="auto"/>
                            <w:textDirection w:val="btLr"/>
                          </w:pPr>
                          <w:r>
                            <w:rPr>
                              <w:rFonts w:ascii="Cambria" w:eastAsia="Cambria" w:hAnsi="Cambria" w:cs="Cambria"/>
                              <w:color w:val="000000"/>
                              <w:sz w:val="18"/>
                            </w:rPr>
                            <w:t>https://journal.ikipsiliwangi.ac.id/index.php/jpp</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EE77B" id="Rectangle 231" o:spid="_x0000_s1029" style="position:absolute;margin-left:-37pt;margin-top:-7.4pt;width:279.9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" stroked="f">
              <v:textbox inset="2.53958mm,1.2694mm,2.53958mm,1.2694mm">
                <w:txbxContent>
                  <w:p w14:paraId="4BBC2DD9" w14:textId="77777777" w:rsidR="00035F4F" w:rsidRPr="000E3ACD" w:rsidRDefault="000E3ACD">
                    <w:pPr>
                      <w:spacing w:after="0" w:line="240" w:lineRule="auto"/>
                      <w:ind w:right="240"/>
                      <w:textDirection w:val="btLr"/>
                      <w:rPr>
                        <w:lang w:val="en-US"/>
                      </w:rPr>
                    </w:pPr>
                    <w:r>
                      <w:rPr>
                        <w:rFonts w:ascii="Cambria" w:eastAsia="Cambria" w:hAnsi="Cambria" w:cs="Cambria"/>
                        <w:color w:val="111111"/>
                        <w:sz w:val="20"/>
                      </w:rPr>
                      <w:t>Jurnal Profesi Pendidikan</w:t>
                    </w:r>
                    <w:r>
                      <w:rPr>
                        <w:rFonts w:ascii="Cambria" w:eastAsia="Cambria" w:hAnsi="Cambria" w:cs="Cambria"/>
                        <w:color w:val="111111"/>
                        <w:sz w:val="20"/>
                        <w:lang w:val="en-US"/>
                      </w:rPr>
                      <w:t xml:space="preserve"> (</w:t>
                    </w:r>
                    <w:r>
                      <w:rPr>
                        <w:rFonts w:ascii="Cambria" w:eastAsia="Cambria" w:hAnsi="Cambria" w:cs="Cambria"/>
                        <w:color w:val="111111"/>
                        <w:sz w:val="20"/>
                      </w:rPr>
                      <w:t>JPP</w:t>
                    </w:r>
                    <w:r>
                      <w:rPr>
                        <w:rFonts w:ascii="Cambria" w:eastAsia="Cambria" w:hAnsi="Cambria" w:cs="Cambria"/>
                        <w:color w:val="111111"/>
                        <w:sz w:val="20"/>
                        <w:lang w:val="en-US"/>
                      </w:rPr>
                      <w:t>)</w:t>
                    </w:r>
                  </w:p>
                  <w:p w14:paraId="0D37B73A" w14:textId="77777777" w:rsidR="00035F4F" w:rsidRDefault="00F62746">
                    <w:pPr>
                      <w:spacing w:after="0" w:line="240" w:lineRule="auto"/>
                      <w:textDirection w:val="btLr"/>
                    </w:pPr>
                    <w:r>
                      <w:rPr>
                        <w:rFonts w:ascii="Cambria" w:eastAsia="Cambria" w:hAnsi="Cambria" w:cs="Cambria"/>
                        <w:color w:val="000000"/>
                        <w:sz w:val="20"/>
                      </w:rPr>
                      <w:t>Volume 1, Number 1, Juni 2022</w:t>
                    </w:r>
                  </w:p>
                  <w:p w14:paraId="2D7CD3EF" w14:textId="77777777" w:rsidR="00035F4F" w:rsidRDefault="00F62746">
                    <w:pPr>
                      <w:spacing w:after="0" w:line="240" w:lineRule="auto"/>
                      <w:textDirection w:val="btLr"/>
                    </w:pPr>
                    <w:r>
                      <w:rPr>
                        <w:rFonts w:ascii="Cambria" w:eastAsia="Cambria" w:hAnsi="Cambria" w:cs="Cambria"/>
                        <w:color w:val="000000"/>
                        <w:sz w:val="18"/>
                      </w:rPr>
                      <w:t>https://journal.ikipsiliwangi.ac.id/index.php/jpp</w:t>
                    </w:r>
                  </w:p>
                </w:txbxContent>
              </v:textbox>
              <w10:wrap type="square"/>
            </v:rect>
          </w:pict>
        </mc:Fallback>
      </mc:AlternateContent>
    </w:r>
  </w:p>
  <w:p w14:paraId="043C7DC4" w14:textId="77777777" w:rsidR="00035F4F" w:rsidRDefault="00035F4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7A4E" w14:textId="77777777" w:rsidR="00035F4F" w:rsidRDefault="00F62746">
    <w:pPr>
      <w:pBdr>
        <w:top w:val="nil"/>
        <w:left w:val="nil"/>
        <w:bottom w:val="nil"/>
        <w:right w:val="nil"/>
        <w:between w:val="nil"/>
      </w:pBdr>
      <w:tabs>
        <w:tab w:val="center" w:pos="4680"/>
        <w:tab w:val="right" w:pos="9360"/>
      </w:tabs>
      <w:spacing w:after="0" w:line="240" w:lineRule="auto"/>
      <w:rPr>
        <w:color w:val="000000"/>
      </w:rPr>
    </w:pPr>
    <w:r>
      <w:rPr>
        <w:noProof/>
        <w:lang w:val="en-US" w:eastAsia="en-US"/>
      </w:rPr>
      <w:drawing>
        <wp:anchor distT="0" distB="0" distL="114300" distR="114300" simplePos="0" relativeHeight="251660288" behindDoc="0" locked="0" layoutInCell="1" allowOverlap="1" wp14:anchorId="06733BFE" wp14:editId="0DD13EBE">
          <wp:simplePos x="0" y="0"/>
          <wp:positionH relativeFrom="column">
            <wp:posOffset>-552199</wp:posOffset>
          </wp:positionH>
          <wp:positionV relativeFrom="paragraph">
            <wp:posOffset>-302818</wp:posOffset>
          </wp:positionV>
          <wp:extent cx="6838950" cy="751916"/>
          <wp:effectExtent l="0" t="0" r="0" b="0"/>
          <wp:wrapNone/>
          <wp:docPr id="233" name="image2.jpg" descr="E:\Dida\PGSD\Jurnal Uplod\Head PGSD Odd (right).jpg"/>
          <wp:cNvGraphicFramePr/>
          <a:graphic xmlns:a="http://schemas.openxmlformats.org/drawingml/2006/main">
            <a:graphicData uri="http://schemas.openxmlformats.org/drawingml/2006/picture">
              <pic:pic xmlns:pic="http://schemas.openxmlformats.org/drawingml/2006/picture">
                <pic:nvPicPr>
                  <pic:cNvPr id="0" name="image2.jpg" descr="E:\Dida\PGSD\Jurnal Uplod\Head PGSD Odd (right).jpg"/>
                  <pic:cNvPicPr preferRelativeResize="0"/>
                </pic:nvPicPr>
                <pic:blipFill>
                  <a:blip r:embed="rId1"/>
                  <a:srcRect/>
                  <a:stretch>
                    <a:fillRect/>
                  </a:stretch>
                </pic:blipFill>
                <pic:spPr>
                  <a:xfrm>
                    <a:off x="0" y="0"/>
                    <a:ext cx="6838950" cy="75191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E695C"/>
    <w:multiLevelType w:val="hybridMultilevel"/>
    <w:tmpl w:val="67B4C78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evenAndOddHeaders/>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MLEwNjU2NDIxMjZX0lEKTi0uzszPAykwrAUAnZEW9iwAAAA="/>
  </w:docVars>
  <w:rsids>
    <w:rsidRoot w:val="00035F4F"/>
    <w:rsid w:val="00015550"/>
    <w:rsid w:val="0002037B"/>
    <w:rsid w:val="00035F4F"/>
    <w:rsid w:val="000749A0"/>
    <w:rsid w:val="000C232D"/>
    <w:rsid w:val="000C378B"/>
    <w:rsid w:val="000E3ACD"/>
    <w:rsid w:val="0012777B"/>
    <w:rsid w:val="00156DB1"/>
    <w:rsid w:val="00210492"/>
    <w:rsid w:val="00354E7C"/>
    <w:rsid w:val="00524749"/>
    <w:rsid w:val="006055E0"/>
    <w:rsid w:val="00706D05"/>
    <w:rsid w:val="00723AB0"/>
    <w:rsid w:val="00752096"/>
    <w:rsid w:val="00A2134C"/>
    <w:rsid w:val="00BB06C0"/>
    <w:rsid w:val="00C2069D"/>
    <w:rsid w:val="00DC58FE"/>
    <w:rsid w:val="00E94F2E"/>
    <w:rsid w:val="00F10EDF"/>
    <w:rsid w:val="00F421E1"/>
    <w:rsid w:val="00F62746"/>
    <w:rsid w:val="00F71118"/>
    <w:rsid w:val="00FF3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555BDE0"/>
  <w15:docId w15:val="{6861062A-513B-4777-9F94-17400250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next w:val="Normal"/>
    <w:link w:val="SubtitleChar"/>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qFormat/>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tabs>
        <w:tab w:val="num" w:pos="720"/>
      </w:tabs>
      <w:spacing w:after="50" w:line="180" w:lineRule="exact"/>
      <w:ind w:left="720" w:hanging="720"/>
      <w:jc w:val="both"/>
    </w:pPr>
    <w:rPr>
      <w:rFonts w:ascii="Times New Roman" w:eastAsia="MS Mincho" w:hAnsi="Times New Roman" w:cs="Times New Roman"/>
      <w:noProof/>
      <w:sz w:val="16"/>
      <w:szCs w:val="16"/>
      <w:lang w:val="en-US"/>
    </w:rPr>
  </w:style>
  <w:style w:type="character" w:styleId="FollowedHyperlink">
    <w:name w:val="FollowedHyperlink"/>
    <w:basedOn w:val="DefaultParagraphFont"/>
    <w:uiPriority w:val="99"/>
    <w:semiHidden/>
    <w:unhideWhenUsed/>
    <w:rsid w:val="00CF6915"/>
    <w:rPr>
      <w:color w:val="800080" w:themeColor="followedHyperlink"/>
      <w:u w:val="single"/>
    </w:rPr>
  </w:style>
  <w:style w:type="character" w:customStyle="1" w:styleId="UnresolvedMention1">
    <w:name w:val="Unresolved Mention1"/>
    <w:basedOn w:val="DefaultParagraphFont"/>
    <w:uiPriority w:val="99"/>
    <w:semiHidden/>
    <w:unhideWhenUsed/>
    <w:rsid w:val="004E3AE7"/>
    <w:rPr>
      <w:color w:val="605E5C"/>
      <w:shd w:val="clear" w:color="auto" w:fill="E1DFDD"/>
    </w:rPr>
  </w:style>
  <w:style w:type="table" w:customStyle="1" w:styleId="a">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EDF2F8"/>
    </w:tcPr>
  </w:style>
  <w:style w:type="character" w:customStyle="1" w:styleId="TitleChar">
    <w:name w:val="Title Char"/>
    <w:link w:val="Title"/>
    <w:rsid w:val="00F475D3"/>
    <w:rPr>
      <w:b/>
      <w:sz w:val="72"/>
      <w:szCs w:val="72"/>
    </w:rPr>
  </w:style>
  <w:style w:type="table" w:customStyle="1" w:styleId="a0">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EDF2F8"/>
    </w:tcPr>
  </w:style>
  <w:style w:type="table" w:customStyle="1" w:styleId="a1">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EDF2F8"/>
    </w:tcPr>
  </w:style>
  <w:style w:type="paragraph" w:customStyle="1" w:styleId="TableParagraph">
    <w:name w:val="Table Paragraph"/>
    <w:basedOn w:val="Normal"/>
    <w:uiPriority w:val="1"/>
    <w:qFormat/>
    <w:rsid w:val="0012777B"/>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UnresolvedMention">
    <w:name w:val="Unresolved Mention"/>
    <w:basedOn w:val="DefaultParagraphFont"/>
    <w:uiPriority w:val="99"/>
    <w:semiHidden/>
    <w:unhideWhenUsed/>
    <w:rsid w:val="000C2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hyperlink" Target="mailto:3@asep.egok91@gmai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2@elyarosalina25@gmail.com" TargetMode="External"/><Relationship Id="rId14" Type="http://schemas.openxmlformats.org/officeDocument/2006/relationships/image" Target="media/image4.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M7nDrcpQ6dB83DOW5GF0BUNg==">AMUW2mUCMS/LltSS8pNbgY1kW2qx7H8CGWV0XZv9yEUIJyiDyVA11Rf8cdVCwi9txDXDKnY/PEx2mwfxbwFr0L72pIVmKeFu3iPRYKMqANT/z8Y9LtOZhvp2nbIHIvzqJsV2Cwmwbclm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DE12FE-4EC4-4D24-9CC3-44EF4D0B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4537</Words>
  <Characters>25862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Lenovo ideapad</cp:lastModifiedBy>
  <cp:revision>6</cp:revision>
  <dcterms:created xsi:type="dcterms:W3CDTF">2022-05-30T05:27:00Z</dcterms:created>
  <dcterms:modified xsi:type="dcterms:W3CDTF">2022-05-30T05:28:00Z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7843f249-a4fc-3f38-a163-803c5b6333ac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