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60A60" w14:textId="77777777" w:rsidR="0039502C" w:rsidRPr="0039502C" w:rsidRDefault="0039502C" w:rsidP="0039502C">
      <w:pPr>
        <w:spacing w:after="0" w:line="240" w:lineRule="auto"/>
        <w:jc w:val="center"/>
        <w:rPr>
          <w:rFonts w:ascii="Times New Roman" w:hAnsi="Times New Roman" w:cs="Times New Roman"/>
          <w:b/>
          <w:sz w:val="28"/>
          <w:szCs w:val="28"/>
          <w:lang w:val="en-US"/>
        </w:rPr>
      </w:pPr>
      <w:r w:rsidRPr="0039502C">
        <w:rPr>
          <w:rFonts w:ascii="Times New Roman" w:hAnsi="Times New Roman" w:cs="Times New Roman"/>
          <w:b/>
          <w:sz w:val="28"/>
          <w:szCs w:val="28"/>
          <w:lang w:val="en-US"/>
        </w:rPr>
        <w:t xml:space="preserve">ANALISIS KESALAHAN EJAAN PADA SALAH SATU JUDUL BERITA “ISU TKA DIGORENG MENJELANG PILPRES” PADA SURAT KABAR </w:t>
      </w:r>
      <w:r w:rsidRPr="0039502C">
        <w:rPr>
          <w:rFonts w:ascii="Times New Roman" w:hAnsi="Times New Roman" w:cs="Times New Roman"/>
          <w:b/>
          <w:i/>
          <w:sz w:val="28"/>
          <w:szCs w:val="28"/>
          <w:lang w:val="en-US"/>
        </w:rPr>
        <w:t>TRIBUN</w:t>
      </w:r>
      <w:r w:rsidRPr="0039502C">
        <w:rPr>
          <w:rFonts w:ascii="Times New Roman" w:hAnsi="Times New Roman" w:cs="Times New Roman"/>
          <w:b/>
          <w:sz w:val="28"/>
          <w:szCs w:val="28"/>
          <w:lang w:val="en-US"/>
        </w:rPr>
        <w:t xml:space="preserve"> </w:t>
      </w:r>
      <w:r w:rsidRPr="0039502C">
        <w:rPr>
          <w:rFonts w:ascii="Times New Roman" w:hAnsi="Times New Roman" w:cs="Times New Roman"/>
          <w:b/>
          <w:i/>
          <w:sz w:val="28"/>
          <w:szCs w:val="28"/>
          <w:lang w:val="en-US"/>
        </w:rPr>
        <w:t>JABAR</w:t>
      </w:r>
      <w:r w:rsidRPr="0039502C">
        <w:rPr>
          <w:rFonts w:ascii="Times New Roman" w:hAnsi="Times New Roman" w:cs="Times New Roman"/>
          <w:b/>
          <w:sz w:val="28"/>
          <w:szCs w:val="28"/>
          <w:lang w:val="en-US"/>
        </w:rPr>
        <w:t xml:space="preserve"> EDISI 25 APRIL 2018</w:t>
      </w:r>
    </w:p>
    <w:p w14:paraId="285E042F" w14:textId="77777777" w:rsidR="00064F1D" w:rsidRPr="00690DDB" w:rsidRDefault="00064F1D" w:rsidP="00690DDB">
      <w:pPr>
        <w:spacing w:after="0" w:line="240" w:lineRule="auto"/>
        <w:jc w:val="center"/>
        <w:rPr>
          <w:rFonts w:ascii="Times New Roman" w:hAnsi="Times New Roman" w:cs="Times New Roman"/>
          <w:b/>
          <w:sz w:val="24"/>
          <w:szCs w:val="24"/>
        </w:rPr>
      </w:pPr>
    </w:p>
    <w:p w14:paraId="2B9005DC" w14:textId="673505C3" w:rsidR="0039502C" w:rsidRDefault="0039502C" w:rsidP="0039502C">
      <w:pPr>
        <w:pStyle w:val="ListParagraph"/>
        <w:spacing w:after="0" w:line="360" w:lineRule="auto"/>
        <w:jc w:val="center"/>
        <w:rPr>
          <w:rFonts w:ascii="Times New Roman" w:hAnsi="Times New Roman"/>
          <w:b/>
          <w:sz w:val="24"/>
          <w:szCs w:val="24"/>
        </w:rPr>
      </w:pPr>
      <w:r>
        <w:rPr>
          <w:rFonts w:ascii="Times New Roman" w:hAnsi="Times New Roman"/>
          <w:b/>
          <w:sz w:val="24"/>
          <w:szCs w:val="24"/>
        </w:rPr>
        <w:t>Nia Kurniasari</w:t>
      </w:r>
      <w:r>
        <w:rPr>
          <w:rFonts w:ascii="Times New Roman" w:hAnsi="Times New Roman"/>
          <w:b/>
          <w:sz w:val="24"/>
          <w:szCs w:val="24"/>
          <w:vertAlign w:val="superscript"/>
        </w:rPr>
        <w:t>1</w:t>
      </w:r>
      <w:r>
        <w:rPr>
          <w:rFonts w:ascii="Times New Roman" w:hAnsi="Times New Roman"/>
          <w:b/>
          <w:sz w:val="24"/>
          <w:szCs w:val="24"/>
        </w:rPr>
        <w:t>, Vika Andrianti</w:t>
      </w:r>
      <w:r>
        <w:rPr>
          <w:rFonts w:ascii="Times New Roman" w:hAnsi="Times New Roman"/>
          <w:b/>
          <w:sz w:val="24"/>
          <w:szCs w:val="24"/>
          <w:vertAlign w:val="superscript"/>
        </w:rPr>
        <w:t>2</w:t>
      </w:r>
      <w:r>
        <w:rPr>
          <w:rFonts w:ascii="Times New Roman" w:hAnsi="Times New Roman"/>
          <w:b/>
          <w:sz w:val="24"/>
          <w:szCs w:val="24"/>
        </w:rPr>
        <w:t>, Heri Isnaini</w:t>
      </w:r>
      <w:r>
        <w:rPr>
          <w:rFonts w:ascii="Times New Roman" w:hAnsi="Times New Roman"/>
          <w:b/>
          <w:sz w:val="24"/>
          <w:szCs w:val="24"/>
          <w:vertAlign w:val="superscript"/>
        </w:rPr>
        <w:t>3</w:t>
      </w:r>
    </w:p>
    <w:p w14:paraId="7915BC8F" w14:textId="77777777" w:rsidR="00F346EE" w:rsidRDefault="00F346EE" w:rsidP="00690DDB">
      <w:pPr>
        <w:spacing w:after="0" w:line="240" w:lineRule="auto"/>
        <w:jc w:val="center"/>
        <w:rPr>
          <w:rFonts w:ascii="Times New Roman" w:hAnsi="Times New Roman" w:cs="Times New Roman"/>
          <w:b/>
          <w:sz w:val="24"/>
          <w:szCs w:val="24"/>
          <w:lang w:val="en-US"/>
        </w:rPr>
      </w:pPr>
    </w:p>
    <w:p w14:paraId="184C80EF" w14:textId="479BE324" w:rsidR="00165E95" w:rsidRDefault="0039502C" w:rsidP="00690DDB">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IKIP Siliwangi</w:t>
      </w:r>
    </w:p>
    <w:p w14:paraId="49FB0E31" w14:textId="77777777" w:rsidR="00F346EE" w:rsidRDefault="00F346EE" w:rsidP="00690DDB">
      <w:pPr>
        <w:spacing w:after="0" w:line="240" w:lineRule="auto"/>
        <w:jc w:val="center"/>
        <w:rPr>
          <w:rFonts w:ascii="Times New Roman" w:hAnsi="Times New Roman" w:cs="Times New Roman"/>
          <w:b/>
          <w:sz w:val="24"/>
          <w:szCs w:val="24"/>
          <w:lang w:val="en-US"/>
        </w:rPr>
      </w:pPr>
    </w:p>
    <w:p w14:paraId="50D95FE6" w14:textId="29B61148" w:rsidR="00064F1D" w:rsidRPr="0039502C" w:rsidRDefault="001D2CCB" w:rsidP="0039502C">
      <w:pPr>
        <w:tabs>
          <w:tab w:val="left" w:pos="2415"/>
        </w:tabs>
        <w:spacing w:after="0" w:line="360" w:lineRule="auto"/>
        <w:jc w:val="center"/>
        <w:rPr>
          <w:rFonts w:ascii="Times New Roman" w:hAnsi="Times New Roman" w:cs="Times New Roman"/>
          <w:b/>
          <w:sz w:val="24"/>
          <w:szCs w:val="24"/>
          <w:lang w:val="en-US"/>
        </w:rPr>
      </w:pPr>
      <w:hyperlink r:id="rId8" w:history="1">
        <w:r w:rsidR="0039502C" w:rsidRPr="0039502C">
          <w:rPr>
            <w:rStyle w:val="Hyperlink"/>
            <w:rFonts w:ascii="Times New Roman" w:hAnsi="Times New Roman"/>
            <w:color w:val="auto"/>
            <w:sz w:val="24"/>
            <w:szCs w:val="24"/>
            <w:u w:val="none"/>
            <w:vertAlign w:val="superscript"/>
          </w:rPr>
          <w:t>1</w:t>
        </w:r>
        <w:r w:rsidR="0039502C" w:rsidRPr="0039502C">
          <w:rPr>
            <w:rStyle w:val="Hyperlink"/>
            <w:rFonts w:ascii="Times New Roman" w:hAnsi="Times New Roman"/>
            <w:color w:val="auto"/>
            <w:sz w:val="24"/>
            <w:szCs w:val="24"/>
            <w:u w:val="none"/>
          </w:rPr>
          <w:t>niawniaw29@gmail.com,</w:t>
        </w:r>
        <w:r w:rsidR="0039502C" w:rsidRPr="0039502C">
          <w:rPr>
            <w:rStyle w:val="Hyperlink"/>
            <w:rFonts w:ascii="Times New Roman" w:hAnsi="Times New Roman"/>
            <w:color w:val="auto"/>
            <w:sz w:val="24"/>
            <w:szCs w:val="24"/>
            <w:u w:val="none"/>
            <w:vertAlign w:val="superscript"/>
          </w:rPr>
          <w:t>2</w:t>
        </w:r>
        <w:r w:rsidR="0039502C" w:rsidRPr="0039502C">
          <w:rPr>
            <w:rStyle w:val="Hyperlink"/>
            <w:rFonts w:ascii="Times New Roman" w:hAnsi="Times New Roman"/>
            <w:color w:val="auto"/>
            <w:sz w:val="24"/>
            <w:szCs w:val="24"/>
            <w:u w:val="none"/>
          </w:rPr>
          <w:t>vika.andrianti@gmail.com,</w:t>
        </w:r>
        <w:r w:rsidR="0039502C" w:rsidRPr="0039502C">
          <w:rPr>
            <w:rStyle w:val="Hyperlink"/>
            <w:rFonts w:ascii="Times New Roman" w:hAnsi="Times New Roman"/>
            <w:color w:val="auto"/>
            <w:sz w:val="24"/>
            <w:szCs w:val="24"/>
            <w:u w:val="none"/>
            <w:vertAlign w:val="superscript"/>
          </w:rPr>
          <w:t>3</w:t>
        </w:r>
        <w:r w:rsidR="0039502C" w:rsidRPr="0039502C">
          <w:rPr>
            <w:rStyle w:val="Hyperlink"/>
            <w:rFonts w:ascii="Times New Roman" w:hAnsi="Times New Roman"/>
            <w:color w:val="auto"/>
            <w:sz w:val="24"/>
            <w:szCs w:val="24"/>
            <w:u w:val="none"/>
          </w:rPr>
          <w:t>negeribunglon@gmail.com</w:t>
        </w:r>
      </w:hyperlink>
    </w:p>
    <w:p w14:paraId="3E40D3DF" w14:textId="110856EC" w:rsidR="00690DDB" w:rsidRPr="0039502C" w:rsidRDefault="0039502C" w:rsidP="00290A06">
      <w:pPr>
        <w:spacing w:after="0"/>
        <w:jc w:val="both"/>
        <w:rPr>
          <w:rFonts w:ascii="Times New Roman" w:hAnsi="Times New Roman" w:cs="Times New Roman"/>
          <w:b/>
          <w:lang w:val="en-US"/>
        </w:rPr>
      </w:pPr>
      <w:r>
        <w:rPr>
          <w:rFonts w:ascii="Times New Roman" w:hAnsi="Times New Roman" w:cs="Times New Roman"/>
          <w:b/>
          <w:lang w:val="en-US"/>
        </w:rPr>
        <w:t>Abstrak</w:t>
      </w:r>
    </w:p>
    <w:p w14:paraId="580CD944" w14:textId="77777777" w:rsidR="00290A06" w:rsidRPr="00290A06" w:rsidRDefault="00290A06" w:rsidP="00290A06">
      <w:pPr>
        <w:spacing w:after="0"/>
        <w:jc w:val="both"/>
        <w:rPr>
          <w:rFonts w:ascii="Times New Roman" w:hAnsi="Times New Roman" w:cs="Times New Roman"/>
          <w:b/>
          <w:sz w:val="10"/>
          <w:szCs w:val="10"/>
        </w:rPr>
      </w:pPr>
    </w:p>
    <w:p w14:paraId="03CCD542" w14:textId="77777777" w:rsidR="0039502C" w:rsidRPr="0039502C" w:rsidRDefault="0039502C" w:rsidP="0039502C">
      <w:pPr>
        <w:tabs>
          <w:tab w:val="left" w:pos="1134"/>
        </w:tabs>
        <w:spacing w:after="0" w:line="240" w:lineRule="auto"/>
        <w:jc w:val="both"/>
        <w:rPr>
          <w:rFonts w:ascii="Times New Roman" w:hAnsi="Times New Roman" w:cs="Times New Roman"/>
          <w:color w:val="111111"/>
          <w:szCs w:val="24"/>
          <w:lang w:val="en-US"/>
        </w:rPr>
      </w:pPr>
      <w:r w:rsidRPr="0039502C">
        <w:rPr>
          <w:rFonts w:ascii="Times New Roman" w:hAnsi="Times New Roman" w:cs="Times New Roman"/>
          <w:color w:val="111111"/>
          <w:szCs w:val="24"/>
          <w:lang w:val="en-US"/>
        </w:rPr>
        <w:t xml:space="preserve">Penelitian ini membahas tentang berbagai kesalahan ejaan  yang bertujuan untuk menganalisis (1) kesalahan penggunaan akronim atau singkatan, (2) kesalahan penggunaan huruf kapital, (3) kesalahan pemenggalan kata pada salah satu judul berita “Isu TKA Digoreng Menjelang Pilpres”  pada surat kabar </w:t>
      </w:r>
      <w:r w:rsidRPr="0039502C">
        <w:rPr>
          <w:rFonts w:ascii="Times New Roman" w:hAnsi="Times New Roman" w:cs="Times New Roman"/>
          <w:i/>
          <w:color w:val="111111"/>
          <w:szCs w:val="24"/>
          <w:lang w:val="en-US"/>
        </w:rPr>
        <w:t xml:space="preserve">Tribun Jabar </w:t>
      </w:r>
      <w:r w:rsidRPr="0039502C">
        <w:rPr>
          <w:rFonts w:ascii="Times New Roman" w:hAnsi="Times New Roman" w:cs="Times New Roman"/>
          <w:color w:val="111111"/>
          <w:szCs w:val="24"/>
          <w:lang w:val="en-US"/>
        </w:rPr>
        <w:t xml:space="preserve">edisi April 2018. Untuk memfokuskan penelitian maka peneliti memilih salah satu judul artikel yang berada dalam surat kabar tersebut. Penelitian ini menggunakan metode deskriptif kualitatif dengan menggunakan teknik pengumpulan data yaitu mencari surat kabar dan membacanya. Sedangkan instrument penelitian yaitu peneliti itu sendiri dan keterangan kesalahan serta perbaikan. Teknik analisis data yang digunakan adalah membaca, menandai kesalahan, mengidentifikasi, menganalisis dan menyimpulkan. Hasil penelitian ini menunjukkan bahwa kesalahan penggunaan ejaan bahasa Indonesia pada salah satu judul berita dalam surat kabar </w:t>
      </w:r>
      <w:r w:rsidRPr="0039502C">
        <w:rPr>
          <w:rFonts w:ascii="Times New Roman" w:hAnsi="Times New Roman" w:cs="Times New Roman"/>
          <w:i/>
          <w:color w:val="111111"/>
          <w:szCs w:val="24"/>
          <w:lang w:val="en-US"/>
        </w:rPr>
        <w:t>Tribun Jabar</w:t>
      </w:r>
      <w:r w:rsidRPr="0039502C">
        <w:rPr>
          <w:rFonts w:ascii="Times New Roman" w:hAnsi="Times New Roman" w:cs="Times New Roman"/>
          <w:color w:val="111111"/>
          <w:szCs w:val="24"/>
          <w:lang w:val="en-US"/>
        </w:rPr>
        <w:t xml:space="preserve"> edisi April 2018 sebanyak 6 (enam) kesalahan ejaan yang terdiri dari : (1) kesalahan penggunaan akronim sebanyak 1 (satu) kesalahan, (2) kesalahan penggunaan huruf kapital sebanyak 2 kesalahan, (3) kesalahan pemenggalan kata sebanyak 1 kesalahan, (4) kesalahan kata penghubung sebanyak 1 kesalahan, (5) kesalahan penulisan nama orang sebanyak 1 (satu) kesalahan.</w:t>
      </w:r>
    </w:p>
    <w:p w14:paraId="67891827" w14:textId="77777777" w:rsidR="00165E95" w:rsidRPr="00165E95" w:rsidRDefault="00165E95" w:rsidP="00165E95">
      <w:pPr>
        <w:tabs>
          <w:tab w:val="left" w:pos="1134"/>
        </w:tabs>
        <w:spacing w:after="0" w:line="240" w:lineRule="auto"/>
        <w:jc w:val="both"/>
        <w:rPr>
          <w:rFonts w:ascii="Times New Roman" w:hAnsi="Times New Roman" w:cs="Times New Roman"/>
          <w:color w:val="111111"/>
          <w:sz w:val="10"/>
          <w:szCs w:val="10"/>
          <w:lang w:val="en-US"/>
        </w:rPr>
      </w:pPr>
    </w:p>
    <w:p w14:paraId="40495150" w14:textId="77777777" w:rsidR="0039502C" w:rsidRDefault="0039502C" w:rsidP="0039502C">
      <w:pPr>
        <w:pStyle w:val="ListParagraph"/>
        <w:spacing w:after="0" w:line="360" w:lineRule="auto"/>
        <w:ind w:left="0"/>
        <w:rPr>
          <w:rFonts w:ascii="Times New Roman" w:hAnsi="Times New Roman"/>
          <w:b/>
          <w:sz w:val="20"/>
          <w:szCs w:val="20"/>
        </w:rPr>
      </w:pPr>
      <w:r w:rsidRPr="00017AD9">
        <w:rPr>
          <w:rFonts w:ascii="Times New Roman" w:eastAsia="Times New Roman" w:hAnsi="Times New Roman" w:cs="Times New Roman"/>
          <w:b/>
          <w:szCs w:val="20"/>
          <w:lang w:val="en-US"/>
        </w:rPr>
        <w:t>Kata Kunci</w:t>
      </w:r>
      <w:r w:rsidR="00165E95" w:rsidRPr="00017AD9">
        <w:rPr>
          <w:rFonts w:ascii="Times New Roman" w:eastAsia="Times New Roman" w:hAnsi="Times New Roman" w:cs="Times New Roman"/>
          <w:szCs w:val="20"/>
          <w:lang w:val="en-US"/>
        </w:rPr>
        <w:t>:</w:t>
      </w:r>
      <w:r w:rsidR="00165E95" w:rsidRPr="006D2565">
        <w:rPr>
          <w:rFonts w:ascii="Times New Roman" w:eastAsia="Times New Roman" w:hAnsi="Times New Roman" w:cs="Times New Roman"/>
          <w:sz w:val="18"/>
          <w:szCs w:val="20"/>
          <w:lang w:val="en-US"/>
        </w:rPr>
        <w:tab/>
      </w:r>
      <w:r w:rsidRPr="0039502C">
        <w:rPr>
          <w:rFonts w:ascii="Times New Roman" w:hAnsi="Times New Roman"/>
          <w:szCs w:val="20"/>
        </w:rPr>
        <w:t>Analisis, Ejaan, Surat Kabar</w:t>
      </w:r>
    </w:p>
    <w:p w14:paraId="117074A6" w14:textId="5FBBBCDD" w:rsidR="003225D2" w:rsidRPr="00043195" w:rsidRDefault="003225D2" w:rsidP="00165E95">
      <w:pPr>
        <w:spacing w:after="0"/>
        <w:jc w:val="both"/>
        <w:rPr>
          <w:rFonts w:ascii="Times New Roman" w:hAnsi="Times New Roman" w:cs="Times New Roman"/>
          <w:i/>
          <w:sz w:val="24"/>
          <w:szCs w:val="24"/>
        </w:rPr>
      </w:pPr>
    </w:p>
    <w:p w14:paraId="2237CE09" w14:textId="77777777" w:rsidR="00D53CF6" w:rsidRPr="00690DDB" w:rsidRDefault="00D53CF6" w:rsidP="00290A06">
      <w:pPr>
        <w:spacing w:after="0" w:line="360" w:lineRule="auto"/>
        <w:jc w:val="both"/>
        <w:rPr>
          <w:rFonts w:ascii="Times New Roman" w:hAnsi="Times New Roman" w:cs="Times New Roman"/>
          <w:i/>
          <w:sz w:val="24"/>
          <w:szCs w:val="24"/>
        </w:rPr>
      </w:pPr>
    </w:p>
    <w:p w14:paraId="51E7FEEB" w14:textId="4FDBD4A1" w:rsidR="00290A06" w:rsidRPr="0039502C" w:rsidRDefault="00290A06" w:rsidP="00290A06">
      <w:pPr>
        <w:spacing w:after="0"/>
        <w:rPr>
          <w:rFonts w:ascii="Times New Roman" w:hAnsi="Times New Roman" w:cs="Times New Roman"/>
          <w:b/>
          <w:lang w:val="en-US"/>
        </w:rPr>
      </w:pPr>
      <w:r w:rsidRPr="00290A06">
        <w:rPr>
          <w:rFonts w:ascii="Times New Roman" w:hAnsi="Times New Roman" w:cs="Times New Roman"/>
          <w:b/>
        </w:rPr>
        <w:t>Abstr</w:t>
      </w:r>
      <w:r w:rsidR="0039502C">
        <w:rPr>
          <w:rFonts w:ascii="Times New Roman" w:hAnsi="Times New Roman" w:cs="Times New Roman"/>
          <w:b/>
          <w:lang w:val="en-US"/>
        </w:rPr>
        <w:t>act</w:t>
      </w:r>
    </w:p>
    <w:p w14:paraId="4C2B5A6E" w14:textId="77777777" w:rsidR="00290A06" w:rsidRPr="00290A06" w:rsidRDefault="00290A06" w:rsidP="00290A06">
      <w:pPr>
        <w:spacing w:after="0"/>
        <w:rPr>
          <w:rFonts w:ascii="Times New Roman" w:hAnsi="Times New Roman" w:cs="Times New Roman"/>
          <w:b/>
          <w:sz w:val="10"/>
          <w:szCs w:val="10"/>
        </w:rPr>
      </w:pPr>
    </w:p>
    <w:p w14:paraId="63458629" w14:textId="77777777" w:rsidR="0039502C" w:rsidRPr="0039502C" w:rsidRDefault="0039502C" w:rsidP="003950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lang w:val="en-US"/>
        </w:rPr>
      </w:pPr>
      <w:r w:rsidRPr="0039502C">
        <w:rPr>
          <w:rFonts w:ascii="Times New Roman" w:hAnsi="Times New Roman" w:cs="Times New Roman"/>
          <w:color w:val="111111"/>
          <w:szCs w:val="24"/>
          <w:lang w:val="en-US"/>
        </w:rPr>
        <w:t xml:space="preserve">This research discusses about various spelling errors that aimed to analyze (1) misuse of acronym or abbreviation (2) misapplication of capitalization (3) mistyping words in one of the news titles </w:t>
      </w:r>
      <w:proofErr w:type="gramStart"/>
      <w:r w:rsidRPr="0039502C">
        <w:rPr>
          <w:rFonts w:ascii="Times New Roman" w:hAnsi="Times New Roman" w:cs="Times New Roman"/>
          <w:color w:val="111111"/>
          <w:szCs w:val="24"/>
          <w:lang w:val="en-US"/>
        </w:rPr>
        <w:t>“ Isu</w:t>
      </w:r>
      <w:proofErr w:type="gramEnd"/>
      <w:r w:rsidRPr="0039502C">
        <w:rPr>
          <w:rFonts w:ascii="Times New Roman" w:hAnsi="Times New Roman" w:cs="Times New Roman"/>
          <w:color w:val="111111"/>
          <w:szCs w:val="24"/>
          <w:lang w:val="en-US"/>
        </w:rPr>
        <w:t xml:space="preserve"> TKA Menjelang Pilpres” on Tribun newspaper 2018 edition. To focus the research then the researcher in the newspaper. This research uses descriptive qualitative method by using data collecting technique that is looking for newspaper and read it. While the research instrument is the researcher himself and the description of errors and improvement. Data analyst techniques used are reading, marking errors, identifying, analyzing and concluding. The result of this study indicated that the erroneous use of Indonesian spelling on one of the headline in the newspaper Tribun Jabar edition 25 April 2018 as many as 6 (six) spelling mistakes consisting of : (1) errors in the use of acronyms by 1 (one) errors, (2) misapplication of capital letters of 2 (two) errors, (3) mistyping mistakes 1 (one) error, (4) the connect error is 1 (one) error, (5) mistakes writing people names as many as 1 (one) error.</w:t>
      </w:r>
    </w:p>
    <w:p w14:paraId="485CAD92" w14:textId="77777777" w:rsidR="00165E95" w:rsidRPr="00165E95" w:rsidRDefault="00165E95" w:rsidP="00165E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 w:val="10"/>
          <w:szCs w:val="10"/>
          <w:lang w:val="en-US"/>
        </w:rPr>
      </w:pPr>
    </w:p>
    <w:p w14:paraId="607678B3" w14:textId="77777777" w:rsidR="0039502C" w:rsidRPr="0029255B" w:rsidRDefault="00165E95" w:rsidP="0039502C">
      <w:pPr>
        <w:pStyle w:val="ListParagraph"/>
        <w:spacing w:after="0" w:line="360" w:lineRule="auto"/>
        <w:ind w:left="0"/>
        <w:rPr>
          <w:rFonts w:ascii="Times New Roman" w:hAnsi="Times New Roman"/>
          <w:sz w:val="20"/>
          <w:szCs w:val="20"/>
        </w:rPr>
      </w:pPr>
      <w:r w:rsidRPr="00017AD9">
        <w:rPr>
          <w:rFonts w:ascii="Times New Roman" w:eastAsia="Times New Roman" w:hAnsi="Times New Roman" w:cs="Times New Roman"/>
          <w:b/>
          <w:szCs w:val="20"/>
          <w:lang w:val="en-US"/>
        </w:rPr>
        <w:t>Kata Kunci</w:t>
      </w:r>
      <w:r w:rsidRPr="00017AD9">
        <w:rPr>
          <w:rFonts w:ascii="Times New Roman" w:eastAsia="Times New Roman" w:hAnsi="Times New Roman" w:cs="Times New Roman"/>
          <w:szCs w:val="20"/>
        </w:rPr>
        <w:t xml:space="preserve">: </w:t>
      </w:r>
      <w:proofErr w:type="gramStart"/>
      <w:r w:rsidR="0039502C" w:rsidRPr="0039502C">
        <w:rPr>
          <w:rFonts w:ascii="Times New Roman" w:hAnsi="Times New Roman"/>
          <w:szCs w:val="20"/>
        </w:rPr>
        <w:t>Keyword :</w:t>
      </w:r>
      <w:proofErr w:type="gramEnd"/>
      <w:r w:rsidR="0039502C" w:rsidRPr="0039502C">
        <w:rPr>
          <w:rFonts w:ascii="Times New Roman" w:hAnsi="Times New Roman"/>
          <w:szCs w:val="20"/>
        </w:rPr>
        <w:t xml:space="preserve"> analysis, spelling, newspaper</w:t>
      </w:r>
    </w:p>
    <w:p w14:paraId="267B9860" w14:textId="1EF2B780" w:rsidR="00A313AC" w:rsidRPr="00690DDB" w:rsidRDefault="00A313AC" w:rsidP="00165E95">
      <w:pPr>
        <w:spacing w:after="0" w:line="360" w:lineRule="auto"/>
        <w:jc w:val="both"/>
        <w:rPr>
          <w:rFonts w:ascii="Times New Roman" w:hAnsi="Times New Roman" w:cs="Times New Roman"/>
          <w:sz w:val="24"/>
          <w:szCs w:val="24"/>
        </w:rPr>
      </w:pPr>
    </w:p>
    <w:p w14:paraId="6E9168A6" w14:textId="3C0144A4" w:rsidR="00290A06" w:rsidRDefault="00290A06" w:rsidP="00290A06">
      <w:pPr>
        <w:spacing w:after="0" w:line="360" w:lineRule="auto"/>
        <w:rPr>
          <w:rFonts w:ascii="Times New Roman" w:hAnsi="Times New Roman" w:cs="Times New Roman"/>
          <w:b/>
          <w:sz w:val="24"/>
          <w:szCs w:val="24"/>
        </w:rPr>
      </w:pPr>
    </w:p>
    <w:p w14:paraId="17B32AB6" w14:textId="4F7A4782" w:rsidR="0039502C" w:rsidRDefault="0039502C" w:rsidP="00290A06">
      <w:pPr>
        <w:spacing w:after="0" w:line="360" w:lineRule="auto"/>
        <w:rPr>
          <w:rFonts w:ascii="Times New Roman" w:hAnsi="Times New Roman" w:cs="Times New Roman"/>
          <w:b/>
          <w:sz w:val="24"/>
          <w:szCs w:val="24"/>
        </w:rPr>
      </w:pPr>
    </w:p>
    <w:p w14:paraId="21161354" w14:textId="77777777" w:rsidR="0039502C" w:rsidRDefault="0039502C" w:rsidP="00290A06">
      <w:pPr>
        <w:spacing w:after="0" w:line="360" w:lineRule="auto"/>
        <w:rPr>
          <w:rFonts w:ascii="Times New Roman" w:hAnsi="Times New Roman" w:cs="Times New Roman"/>
          <w:b/>
          <w:sz w:val="24"/>
          <w:szCs w:val="24"/>
        </w:rPr>
      </w:pPr>
    </w:p>
    <w:p w14:paraId="5B6896F9" w14:textId="77777777" w:rsidR="002D301E" w:rsidRPr="00290A06" w:rsidRDefault="005542F6" w:rsidP="00290A06">
      <w:pPr>
        <w:spacing w:after="0" w:line="360" w:lineRule="auto"/>
        <w:rPr>
          <w:rFonts w:ascii="Times New Roman" w:hAnsi="Times New Roman" w:cs="Times New Roman"/>
          <w:b/>
          <w:sz w:val="24"/>
          <w:szCs w:val="24"/>
        </w:rPr>
      </w:pPr>
      <w:r w:rsidRPr="00290A06">
        <w:rPr>
          <w:rFonts w:ascii="Times New Roman" w:hAnsi="Times New Roman" w:cs="Times New Roman"/>
          <w:b/>
          <w:sz w:val="24"/>
          <w:szCs w:val="24"/>
        </w:rPr>
        <w:lastRenderedPageBreak/>
        <w:t>PENDAHULUAN</w:t>
      </w:r>
    </w:p>
    <w:p w14:paraId="7022A391" w14:textId="00F2636A" w:rsidR="0039502C" w:rsidRPr="0039502C" w:rsidRDefault="0039502C" w:rsidP="0039502C">
      <w:pPr>
        <w:spacing w:after="0" w:line="360" w:lineRule="auto"/>
        <w:jc w:val="both"/>
        <w:rPr>
          <w:rFonts w:ascii="Times New Roman" w:hAnsi="Times New Roman" w:cs="Times New Roman"/>
          <w:color w:val="111111"/>
          <w:sz w:val="24"/>
          <w:szCs w:val="14"/>
          <w:shd w:val="clear" w:color="auto" w:fill="FCFFFF"/>
          <w:lang w:val="en-US"/>
        </w:rPr>
      </w:pPr>
      <w:r w:rsidRPr="0039502C">
        <w:rPr>
          <w:rFonts w:ascii="Times New Roman" w:hAnsi="Times New Roman" w:cs="Times New Roman"/>
          <w:color w:val="111111"/>
          <w:sz w:val="24"/>
          <w:szCs w:val="14"/>
          <w:shd w:val="clear" w:color="auto" w:fill="FCFFFF"/>
          <w:lang w:val="en-US"/>
        </w:rPr>
        <w:t xml:space="preserve">Setiap orang yang mempelajari bahasa memiliki kebutuhan dan ketertarikan yang berbeda-beda. Menurut </w:t>
      </w:r>
      <w:r w:rsidR="00033113">
        <w:rPr>
          <w:rFonts w:ascii="Times New Roman" w:hAnsi="Times New Roman" w:cs="Times New Roman"/>
          <w:color w:val="111111"/>
          <w:sz w:val="24"/>
          <w:szCs w:val="14"/>
          <w:shd w:val="clear" w:color="auto" w:fill="FCFFFF"/>
          <w:lang w:val="en-US"/>
        </w:rPr>
        <w:fldChar w:fldCharType="begin" w:fldLock="1"/>
      </w:r>
      <w:r w:rsidR="00033113">
        <w:rPr>
          <w:rFonts w:ascii="Times New Roman" w:hAnsi="Times New Roman" w:cs="Times New Roman"/>
          <w:color w:val="111111"/>
          <w:sz w:val="24"/>
          <w:szCs w:val="14"/>
          <w:shd w:val="clear" w:color="auto" w:fill="FCFFFF"/>
          <w:lang w:val="en-US"/>
        </w:rPr>
        <w:instrText>ADDIN CSL_CITATION { "citationItems" : [ { "id" : "ITEM-1", "itemData" : { "author" : [ { "dropping-particle" : "", "family" : "Arifin", "given" : "Z &amp; Farid Hadi", "non-dropping-particle" : "", "parse-names" : false, "suffix" : "" } ], "edition" : "2009", "id" : "ITEM-1", "issued" : { "date-parts" : [ [ "2009" ] ] }, "number-of-pages" : "12", "publisher" : "Akademika Pressindo", "publisher-place" : "Jakarta", "title" : "1001 kesalahan berbahasa", "type" : "book" }, "uris" : [ "http://www.mendeley.com/documents/?uuid=08a4733f-fa5d-4c73-9a98-5f64084eaf57" ] } ], "mendeley" : { "formattedCitation" : "(Arifin, 2009)", "manualFormatting" : "(Arifin, 2009", "plainTextFormattedCitation" : "(Arifin, 2009)", "previouslyFormattedCitation" : "(Arifin, 2009)" }, "properties" : { "noteIndex" : 0 }, "schema" : "https://github.com/citation-style-language/schema/raw/master/csl-citation.json" }</w:instrText>
      </w:r>
      <w:r w:rsidR="00033113">
        <w:rPr>
          <w:rFonts w:ascii="Times New Roman" w:hAnsi="Times New Roman" w:cs="Times New Roman"/>
          <w:color w:val="111111"/>
          <w:sz w:val="24"/>
          <w:szCs w:val="14"/>
          <w:shd w:val="clear" w:color="auto" w:fill="FCFFFF"/>
          <w:lang w:val="en-US"/>
        </w:rPr>
        <w:fldChar w:fldCharType="separate"/>
      </w:r>
      <w:r w:rsidR="00033113" w:rsidRPr="00033113">
        <w:rPr>
          <w:rFonts w:ascii="Times New Roman" w:hAnsi="Times New Roman" w:cs="Times New Roman"/>
          <w:noProof/>
          <w:color w:val="111111"/>
          <w:sz w:val="24"/>
          <w:szCs w:val="14"/>
          <w:shd w:val="clear" w:color="auto" w:fill="FCFFFF"/>
          <w:lang w:val="en-US"/>
        </w:rPr>
        <w:t>(Arifin, 2009</w:t>
      </w:r>
      <w:r w:rsidR="00033113">
        <w:rPr>
          <w:rFonts w:ascii="Times New Roman" w:hAnsi="Times New Roman" w:cs="Times New Roman"/>
          <w:color w:val="111111"/>
          <w:sz w:val="24"/>
          <w:szCs w:val="14"/>
          <w:shd w:val="clear" w:color="auto" w:fill="FCFFFF"/>
          <w:lang w:val="en-US"/>
        </w:rPr>
        <w:fldChar w:fldCharType="end"/>
      </w:r>
      <w:r w:rsidR="00033113">
        <w:rPr>
          <w:rFonts w:ascii="Times New Roman" w:hAnsi="Times New Roman" w:cs="Times New Roman"/>
          <w:color w:val="111111"/>
          <w:sz w:val="24"/>
          <w:szCs w:val="14"/>
          <w:shd w:val="clear" w:color="auto" w:fill="FCFFFF"/>
          <w:lang w:val="en-US"/>
        </w:rPr>
        <w:t>. hl</w:t>
      </w:r>
      <w:r w:rsidRPr="0039502C">
        <w:rPr>
          <w:rFonts w:ascii="Times New Roman" w:hAnsi="Times New Roman" w:cs="Times New Roman"/>
          <w:color w:val="111111"/>
          <w:sz w:val="24"/>
          <w:szCs w:val="14"/>
          <w:shd w:val="clear" w:color="auto" w:fill="FCFFFF"/>
          <w:lang w:val="en-US"/>
        </w:rPr>
        <w:t>m. 12) bahasa Indonesia yang benar adalah bahasa Indonesia yang digunakan sesuai dengan aturan atau kaidah bahasa Indonesia yang berlaku. Kaidah bahasa Indonesia itu meliputi kaidah ejaan, pembentukan kata, penyusunan kalimat, penyus</w:t>
      </w:r>
      <w:r w:rsidR="00033113">
        <w:rPr>
          <w:rFonts w:ascii="Times New Roman" w:hAnsi="Times New Roman" w:cs="Times New Roman"/>
          <w:color w:val="111111"/>
          <w:sz w:val="24"/>
          <w:szCs w:val="14"/>
          <w:shd w:val="clear" w:color="auto" w:fill="FCFFFF"/>
          <w:lang w:val="en-US"/>
        </w:rPr>
        <w:t>unan paragraph, dan penataan pe</w:t>
      </w:r>
      <w:r w:rsidRPr="0039502C">
        <w:rPr>
          <w:rFonts w:ascii="Times New Roman" w:hAnsi="Times New Roman" w:cs="Times New Roman"/>
          <w:color w:val="111111"/>
          <w:sz w:val="24"/>
          <w:szCs w:val="14"/>
          <w:shd w:val="clear" w:color="auto" w:fill="FCFFFF"/>
          <w:lang w:val="en-US"/>
        </w:rPr>
        <w:t xml:space="preserve">nalaran. </w:t>
      </w:r>
    </w:p>
    <w:p w14:paraId="7BE9E4B0" w14:textId="77777777" w:rsidR="0039502C" w:rsidRPr="0039502C" w:rsidRDefault="0039502C" w:rsidP="0039502C">
      <w:pPr>
        <w:spacing w:after="0" w:line="360" w:lineRule="auto"/>
        <w:jc w:val="both"/>
        <w:rPr>
          <w:rFonts w:ascii="Times New Roman" w:hAnsi="Times New Roman" w:cs="Times New Roman"/>
          <w:color w:val="111111"/>
          <w:sz w:val="24"/>
          <w:szCs w:val="14"/>
          <w:shd w:val="clear" w:color="auto" w:fill="FCFFFF"/>
          <w:lang w:val="en-US"/>
        </w:rPr>
      </w:pPr>
      <w:r w:rsidRPr="0039502C">
        <w:rPr>
          <w:rFonts w:ascii="Times New Roman" w:hAnsi="Times New Roman" w:cs="Times New Roman"/>
          <w:color w:val="111111"/>
          <w:sz w:val="24"/>
          <w:szCs w:val="14"/>
          <w:shd w:val="clear" w:color="auto" w:fill="FCFFFF"/>
          <w:lang w:val="en-US"/>
        </w:rPr>
        <w:t xml:space="preserve">Sebenarnya, kesalahan umum pemakaian bahasa Indonesia dalam masyarakat merupakan suatu gejala yang wajar. Kesalahan berbahasa Indonesia timbul dalam masyarakat, antara lain, karena bahasa Indonesia sedang berkembang. Penggunaan bahasa Indonesia sedang menuju ke penggunaan bahasa yang standar. Di satu pihak para pakar bahasa menyarankan pemakaian bahasa yang sesuai dengan kaidah, tetapi dipihak lain masyarakat masih terbiasa berbahasa dengan mengabaikan kaidah. Akan tetapi, tidak berarti bahwa kesalahan umum itu harus dibiarkan berlarut-larut. Sudah saatnya, kesalahan itu kita atasi dengan segera. </w:t>
      </w:r>
    </w:p>
    <w:p w14:paraId="56F72D3F" w14:textId="23AD9BA1" w:rsidR="0039502C" w:rsidRPr="0039502C" w:rsidRDefault="0039502C" w:rsidP="0039502C">
      <w:pPr>
        <w:spacing w:after="0" w:line="360" w:lineRule="auto"/>
        <w:jc w:val="both"/>
        <w:rPr>
          <w:rFonts w:ascii="Times New Roman" w:hAnsi="Times New Roman" w:cs="Times New Roman"/>
          <w:color w:val="111111"/>
          <w:sz w:val="24"/>
          <w:szCs w:val="14"/>
          <w:shd w:val="clear" w:color="auto" w:fill="FCFFFF"/>
          <w:lang w:val="en-US"/>
        </w:rPr>
      </w:pPr>
      <w:r w:rsidRPr="0039502C">
        <w:rPr>
          <w:rFonts w:ascii="Times New Roman" w:hAnsi="Times New Roman" w:cs="Times New Roman"/>
          <w:color w:val="111111"/>
          <w:sz w:val="24"/>
          <w:szCs w:val="14"/>
          <w:shd w:val="clear" w:color="auto" w:fill="FCFFFF"/>
          <w:lang w:val="en-US"/>
        </w:rPr>
        <w:t xml:space="preserve">Dalam kaitan dengan kesadaran dan kemauan itu </w:t>
      </w:r>
      <w:r w:rsidR="00033113">
        <w:rPr>
          <w:rFonts w:ascii="Times New Roman" w:hAnsi="Times New Roman" w:cs="Times New Roman"/>
          <w:color w:val="111111"/>
          <w:sz w:val="24"/>
          <w:szCs w:val="14"/>
          <w:shd w:val="clear" w:color="auto" w:fill="FCFFFF"/>
          <w:lang w:val="en-US"/>
        </w:rPr>
        <w:fldChar w:fldCharType="begin" w:fldLock="1"/>
      </w:r>
      <w:r w:rsidR="00033113">
        <w:rPr>
          <w:rFonts w:ascii="Times New Roman" w:hAnsi="Times New Roman" w:cs="Times New Roman"/>
          <w:color w:val="111111"/>
          <w:sz w:val="24"/>
          <w:szCs w:val="14"/>
          <w:shd w:val="clear" w:color="auto" w:fill="FCFFFF"/>
          <w:lang w:val="en-US"/>
        </w:rPr>
        <w:instrText>ADDIN CSL_CITATION { "citationItems" : [ { "id" : "ITEM-1", "itemData" : { "author" : [ { "dropping-particle" : "", "family" : "Arifin", "given" : "Z &amp; Farid Hadi", "non-dropping-particle" : "", "parse-names" : false, "suffix" : "" } ], "edition" : "2009", "id" : "ITEM-1", "issued" : { "date-parts" : [ [ "2009" ] ] }, "number-of-pages" : "12", "publisher" : "Akademika Pressindo", "publisher-place" : "Jakarta", "title" : "1001 kesalahan berbahasa", "type" : "book" }, "uris" : [ "http://www.mendeley.com/documents/?uuid=08a4733f-fa5d-4c73-9a98-5f64084eaf57" ] } ], "mendeley" : { "formattedCitation" : "(Arifin, 2009)", "manualFormatting" : "(Arifin, 2009", "plainTextFormattedCitation" : "(Arifin, 2009)", "previouslyFormattedCitation" : "(Arifin, 2009)" }, "properties" : { "noteIndex" : 0 }, "schema" : "https://github.com/citation-style-language/schema/raw/master/csl-citation.json" }</w:instrText>
      </w:r>
      <w:r w:rsidR="00033113">
        <w:rPr>
          <w:rFonts w:ascii="Times New Roman" w:hAnsi="Times New Roman" w:cs="Times New Roman"/>
          <w:color w:val="111111"/>
          <w:sz w:val="24"/>
          <w:szCs w:val="14"/>
          <w:shd w:val="clear" w:color="auto" w:fill="FCFFFF"/>
          <w:lang w:val="en-US"/>
        </w:rPr>
        <w:fldChar w:fldCharType="separate"/>
      </w:r>
      <w:r w:rsidR="00033113" w:rsidRPr="00033113">
        <w:rPr>
          <w:rFonts w:ascii="Times New Roman" w:hAnsi="Times New Roman" w:cs="Times New Roman"/>
          <w:noProof/>
          <w:color w:val="111111"/>
          <w:sz w:val="24"/>
          <w:szCs w:val="14"/>
          <w:shd w:val="clear" w:color="auto" w:fill="FCFFFF"/>
          <w:lang w:val="en-US"/>
        </w:rPr>
        <w:t>(Arifin, 2009</w:t>
      </w:r>
      <w:r w:rsidR="00033113">
        <w:rPr>
          <w:rFonts w:ascii="Times New Roman" w:hAnsi="Times New Roman" w:cs="Times New Roman"/>
          <w:color w:val="111111"/>
          <w:sz w:val="24"/>
          <w:szCs w:val="14"/>
          <w:shd w:val="clear" w:color="auto" w:fill="FCFFFF"/>
          <w:lang w:val="en-US"/>
        </w:rPr>
        <w:fldChar w:fldCharType="end"/>
      </w:r>
      <w:r w:rsidR="00033113">
        <w:rPr>
          <w:rFonts w:ascii="Times New Roman" w:hAnsi="Times New Roman" w:cs="Times New Roman"/>
          <w:color w:val="111111"/>
          <w:sz w:val="24"/>
          <w:szCs w:val="14"/>
          <w:shd w:val="clear" w:color="auto" w:fill="FCFFFF"/>
          <w:lang w:val="en-US"/>
        </w:rPr>
        <w:t xml:space="preserve">. </w:t>
      </w:r>
      <w:r w:rsidRPr="0039502C">
        <w:rPr>
          <w:rFonts w:ascii="Times New Roman" w:hAnsi="Times New Roman" w:cs="Times New Roman"/>
          <w:color w:val="111111"/>
          <w:sz w:val="24"/>
          <w:szCs w:val="14"/>
          <w:shd w:val="clear" w:color="auto" w:fill="FCFFFF"/>
          <w:lang w:val="en-US"/>
        </w:rPr>
        <w:t xml:space="preserve">hlm. 74) bahwa pemakai bahasa sudah sepatutnya dapat menggunakan kosakata yang dikuasainya dengan tepat. Penggunaan kosakata yang tepat akan menghasilkan tulisan yang enak dibaca. Sebaliknya jika penggunaan kosakata tidak tepat, tulisan atau pembicaraan tidak mustahil akan membingungkan pembaca atau pendengarnya. Akibat pemilihan kata yang kurang tepat, kalimat menjadi samar-samar atau bahkan menggelikan. Ada juga pemilihan kata yang tidak tepat yang masih dapat dipahami oleh orang lain, tetapi dari segi kaidah bahasa, kata yang dipilihnya tidak termasuk kata yang baku. Dalam kaitan inilah, pentingnya pemilihan kata itu dilakukan dengan cermat agar kalimat yang disusun dapat dicerna dan dipahami pembaca atau pendengarnya dengan baik. </w:t>
      </w:r>
    </w:p>
    <w:p w14:paraId="638FA6B9" w14:textId="4E52368D" w:rsidR="0039502C" w:rsidRPr="0039502C" w:rsidRDefault="0039502C" w:rsidP="0039502C">
      <w:pPr>
        <w:spacing w:after="0" w:line="360" w:lineRule="auto"/>
        <w:jc w:val="both"/>
        <w:rPr>
          <w:rFonts w:ascii="Times New Roman" w:hAnsi="Times New Roman" w:cs="Times New Roman"/>
          <w:color w:val="111111"/>
          <w:sz w:val="24"/>
          <w:szCs w:val="14"/>
          <w:shd w:val="clear" w:color="auto" w:fill="FCFFFF"/>
          <w:lang w:val="en-US"/>
        </w:rPr>
      </w:pPr>
      <w:r w:rsidRPr="0039502C">
        <w:rPr>
          <w:rFonts w:ascii="Times New Roman" w:hAnsi="Times New Roman" w:cs="Times New Roman"/>
          <w:color w:val="111111"/>
          <w:sz w:val="24"/>
          <w:szCs w:val="14"/>
          <w:shd w:val="clear" w:color="auto" w:fill="FCFFFF"/>
          <w:lang w:val="en-US"/>
        </w:rPr>
        <w:t>Pada hakikatnya ejaan itu tidak lain dari konvensi grafis, perjanjian di antara anggota masyarakat pemakai suatu bahasa untuk menuliskan bahasanya. Bunyi bahasa yang seharusnya diucapkan diganti dengan huruf-huruf dan lambang-lambang lain. Biasanya ejaan itu bukan hanya soal pelambangan fonem dengan huruf saja, tetapi juga mengatur cara penulisan kata dan penulisan kalimat, bes</w:t>
      </w:r>
      <w:r w:rsidR="00033113">
        <w:rPr>
          <w:rFonts w:ascii="Times New Roman" w:hAnsi="Times New Roman" w:cs="Times New Roman"/>
          <w:color w:val="111111"/>
          <w:sz w:val="24"/>
          <w:szCs w:val="14"/>
          <w:shd w:val="clear" w:color="auto" w:fill="FCFFFF"/>
          <w:lang w:val="en-US"/>
        </w:rPr>
        <w:t>erta dengan tanda-tanda bacanya</w:t>
      </w:r>
      <w:r w:rsidRPr="0039502C">
        <w:rPr>
          <w:rFonts w:ascii="Times New Roman" w:hAnsi="Times New Roman" w:cs="Times New Roman"/>
          <w:color w:val="111111"/>
          <w:sz w:val="24"/>
          <w:szCs w:val="14"/>
          <w:shd w:val="clear" w:color="auto" w:fill="FCFFFF"/>
          <w:lang w:val="en-US"/>
        </w:rPr>
        <w:t xml:space="preserve"> </w:t>
      </w:r>
      <w:r w:rsidR="00033113">
        <w:rPr>
          <w:rFonts w:ascii="Times New Roman" w:hAnsi="Times New Roman" w:cs="Times New Roman"/>
          <w:color w:val="111111"/>
          <w:sz w:val="24"/>
          <w:szCs w:val="14"/>
          <w:shd w:val="clear" w:color="auto" w:fill="FCFFFF"/>
          <w:lang w:val="en-US"/>
        </w:rPr>
        <w:fldChar w:fldCharType="begin" w:fldLock="1"/>
      </w:r>
      <w:r w:rsidR="00033113">
        <w:rPr>
          <w:rFonts w:ascii="Times New Roman" w:hAnsi="Times New Roman" w:cs="Times New Roman"/>
          <w:color w:val="111111"/>
          <w:sz w:val="24"/>
          <w:szCs w:val="14"/>
          <w:shd w:val="clear" w:color="auto" w:fill="FCFFFF"/>
          <w:lang w:val="en-US"/>
        </w:rPr>
        <w:instrText>ADDIN CSL_CITATION { "citationItems" : [ { "id" : "ITEM-1", "itemData" : { "author" : [ { "dropping-particle" : "", "family" : "Chaer", "given" : "A", "non-dropping-particle" : "", "parse-names" : false, "suffix" : "" } ], "edition" : "2011", "id" : "ITEM-1", "issued" : { "date-parts" : [ [ "2011" ] ] }, "number-of-pages" : "36", "publisher" : "Rineka Cipta", "publisher-place" : "Jakarta", "title" : "Tata Bahasa Praktis Bahasa Indonesia", "type" : "book" }, "uris" : [ "http://www.mendeley.com/documents/?uuid=e9670d53-fe8c-47ed-9758-25b575d555cf" ] } ], "mendeley" : { "formattedCitation" : "(Chaer, 2011)", "manualFormatting" : "(Chaer, 2011", "plainTextFormattedCitation" : "(Chaer, 2011)", "previouslyFormattedCitation" : "(Chaer, 2011)" }, "properties" : { "noteIndex" : 0 }, "schema" : "https://github.com/citation-style-language/schema/raw/master/csl-citation.json" }</w:instrText>
      </w:r>
      <w:r w:rsidR="00033113">
        <w:rPr>
          <w:rFonts w:ascii="Times New Roman" w:hAnsi="Times New Roman" w:cs="Times New Roman"/>
          <w:color w:val="111111"/>
          <w:sz w:val="24"/>
          <w:szCs w:val="14"/>
          <w:shd w:val="clear" w:color="auto" w:fill="FCFFFF"/>
          <w:lang w:val="en-US"/>
        </w:rPr>
        <w:fldChar w:fldCharType="separate"/>
      </w:r>
      <w:r w:rsidR="00033113" w:rsidRPr="00033113">
        <w:rPr>
          <w:rFonts w:ascii="Times New Roman" w:hAnsi="Times New Roman" w:cs="Times New Roman"/>
          <w:noProof/>
          <w:color w:val="111111"/>
          <w:sz w:val="24"/>
          <w:szCs w:val="14"/>
          <w:shd w:val="clear" w:color="auto" w:fill="FCFFFF"/>
          <w:lang w:val="en-US"/>
        </w:rPr>
        <w:t>(Chaer, 2011</w:t>
      </w:r>
      <w:r w:rsidR="00033113">
        <w:rPr>
          <w:rFonts w:ascii="Times New Roman" w:hAnsi="Times New Roman" w:cs="Times New Roman"/>
          <w:color w:val="111111"/>
          <w:sz w:val="24"/>
          <w:szCs w:val="14"/>
          <w:shd w:val="clear" w:color="auto" w:fill="FCFFFF"/>
          <w:lang w:val="en-US"/>
        </w:rPr>
        <w:fldChar w:fldCharType="end"/>
      </w:r>
      <w:r w:rsidR="00033113">
        <w:rPr>
          <w:rFonts w:ascii="Times New Roman" w:hAnsi="Times New Roman" w:cs="Times New Roman"/>
          <w:color w:val="111111"/>
          <w:sz w:val="24"/>
          <w:szCs w:val="14"/>
          <w:shd w:val="clear" w:color="auto" w:fill="FCFFFF"/>
          <w:lang w:val="en-US"/>
        </w:rPr>
        <w:t>. hl</w:t>
      </w:r>
      <w:r w:rsidRPr="0039502C">
        <w:rPr>
          <w:rFonts w:ascii="Times New Roman" w:hAnsi="Times New Roman" w:cs="Times New Roman"/>
          <w:color w:val="111111"/>
          <w:sz w:val="24"/>
          <w:szCs w:val="14"/>
          <w:shd w:val="clear" w:color="auto" w:fill="FCFFFF"/>
          <w:lang w:val="en-US"/>
        </w:rPr>
        <w:t>m. 36).</w:t>
      </w:r>
    </w:p>
    <w:p w14:paraId="18FBE312" w14:textId="77777777" w:rsidR="0039502C" w:rsidRPr="0039502C" w:rsidRDefault="0039502C" w:rsidP="0039502C">
      <w:pPr>
        <w:spacing w:after="0" w:line="360" w:lineRule="auto"/>
        <w:jc w:val="both"/>
        <w:rPr>
          <w:rFonts w:ascii="Times New Roman" w:hAnsi="Times New Roman" w:cs="Times New Roman"/>
          <w:color w:val="111111"/>
          <w:sz w:val="24"/>
          <w:szCs w:val="14"/>
          <w:shd w:val="clear" w:color="auto" w:fill="FCFFFF"/>
          <w:lang w:val="en-US"/>
        </w:rPr>
      </w:pPr>
    </w:p>
    <w:p w14:paraId="1242F78B" w14:textId="442F0D5B" w:rsidR="0039502C" w:rsidRPr="0039502C" w:rsidRDefault="0039502C" w:rsidP="0039502C">
      <w:pPr>
        <w:spacing w:after="0" w:line="360" w:lineRule="auto"/>
        <w:jc w:val="both"/>
        <w:rPr>
          <w:rFonts w:ascii="Times New Roman" w:hAnsi="Times New Roman" w:cs="Times New Roman"/>
          <w:color w:val="111111"/>
          <w:sz w:val="24"/>
          <w:szCs w:val="14"/>
          <w:shd w:val="clear" w:color="auto" w:fill="FCFFFF"/>
          <w:lang w:val="en-US"/>
        </w:rPr>
      </w:pPr>
      <w:r w:rsidRPr="0039502C">
        <w:rPr>
          <w:rFonts w:ascii="Times New Roman" w:hAnsi="Times New Roman" w:cs="Times New Roman"/>
          <w:color w:val="111111"/>
          <w:sz w:val="24"/>
          <w:szCs w:val="14"/>
          <w:shd w:val="clear" w:color="auto" w:fill="FCFFFF"/>
          <w:lang w:val="en-US"/>
        </w:rPr>
        <w:t xml:space="preserve">Menurut </w:t>
      </w:r>
      <w:r w:rsidR="00033113">
        <w:rPr>
          <w:rFonts w:ascii="Times New Roman" w:hAnsi="Times New Roman" w:cs="Times New Roman"/>
          <w:color w:val="111111"/>
          <w:sz w:val="24"/>
          <w:szCs w:val="14"/>
          <w:shd w:val="clear" w:color="auto" w:fill="FCFFFF"/>
          <w:lang w:val="en-US"/>
        </w:rPr>
        <w:fldChar w:fldCharType="begin" w:fldLock="1"/>
      </w:r>
      <w:r w:rsidR="00033113">
        <w:rPr>
          <w:rFonts w:ascii="Times New Roman" w:hAnsi="Times New Roman" w:cs="Times New Roman"/>
          <w:color w:val="111111"/>
          <w:sz w:val="24"/>
          <w:szCs w:val="14"/>
          <w:shd w:val="clear" w:color="auto" w:fill="FCFFFF"/>
          <w:lang w:val="en-US"/>
        </w:rPr>
        <w:instrText>ADDIN CSL_CITATION { "citationItems" : [ { "id" : "ITEM-1", "itemData" : { "author" : [ { "dropping-particle" : "", "family" : "Sumadiria", "given" : "H", "non-dropping-particle" : "", "parse-names" : false, "suffix" : "" } ], "edition" : "2008", "id" : "ITEM-1", "issued" : { "date-parts" : [ [ "2008" ] ] }, "number-of-pages" : "3", "publisher" : "PT Remaja Rosdakarya", "publisher-place" : "Bandung", "title" : "Jurnalistik Indonesia Menulis Berita dan Feature Panduan Praktis Jurnalis Profesional", "type" : "book" }, "uris" : [ "http://www.mendeley.com/documents/?uuid=32792db0-d05a-4397-aaa6-ff2982dc1f68" ] } ], "mendeley" : { "formattedCitation" : "(Sumadiria, 2008)", "manualFormatting" : "(Sumadiria, 2008", "plainTextFormattedCitation" : "(Sumadiria, 2008)", "previouslyFormattedCitation" : "(Sumadiria, 2008)" }, "properties" : { "noteIndex" : 0 }, "schema" : "https://github.com/citation-style-language/schema/raw/master/csl-citation.json" }</w:instrText>
      </w:r>
      <w:r w:rsidR="00033113">
        <w:rPr>
          <w:rFonts w:ascii="Times New Roman" w:hAnsi="Times New Roman" w:cs="Times New Roman"/>
          <w:color w:val="111111"/>
          <w:sz w:val="24"/>
          <w:szCs w:val="14"/>
          <w:shd w:val="clear" w:color="auto" w:fill="FCFFFF"/>
          <w:lang w:val="en-US"/>
        </w:rPr>
        <w:fldChar w:fldCharType="separate"/>
      </w:r>
      <w:r w:rsidR="00033113" w:rsidRPr="00033113">
        <w:rPr>
          <w:rFonts w:ascii="Times New Roman" w:hAnsi="Times New Roman" w:cs="Times New Roman"/>
          <w:noProof/>
          <w:color w:val="111111"/>
          <w:sz w:val="24"/>
          <w:szCs w:val="14"/>
          <w:shd w:val="clear" w:color="auto" w:fill="FCFFFF"/>
          <w:lang w:val="en-US"/>
        </w:rPr>
        <w:t>(Sumadiria, 2008</w:t>
      </w:r>
      <w:r w:rsidR="00033113">
        <w:rPr>
          <w:rFonts w:ascii="Times New Roman" w:hAnsi="Times New Roman" w:cs="Times New Roman"/>
          <w:color w:val="111111"/>
          <w:sz w:val="24"/>
          <w:szCs w:val="14"/>
          <w:shd w:val="clear" w:color="auto" w:fill="FCFFFF"/>
          <w:lang w:val="en-US"/>
        </w:rPr>
        <w:fldChar w:fldCharType="end"/>
      </w:r>
      <w:r w:rsidRPr="0039502C">
        <w:rPr>
          <w:rFonts w:ascii="Times New Roman" w:hAnsi="Times New Roman" w:cs="Times New Roman"/>
          <w:color w:val="111111"/>
          <w:sz w:val="24"/>
          <w:szCs w:val="14"/>
          <w:shd w:val="clear" w:color="auto" w:fill="FCFFFF"/>
          <w:lang w:val="en-US"/>
        </w:rPr>
        <w:t xml:space="preserve">. hlm. 3) jurnalistik adalah kegiatan menyiapkan, mencari, mengumpulkan, mengolah, menyajikan, dan menyebarkan berita melalui media berkala kepada khalayak seluas-luasnya dengan secepat-cepatnya. </w:t>
      </w:r>
    </w:p>
    <w:p w14:paraId="2E1F4658" w14:textId="2F7A4922" w:rsidR="0039502C" w:rsidRPr="0039502C" w:rsidRDefault="0039502C" w:rsidP="0039502C">
      <w:pPr>
        <w:spacing w:after="0" w:line="360" w:lineRule="auto"/>
        <w:jc w:val="both"/>
        <w:rPr>
          <w:rFonts w:ascii="Times New Roman" w:hAnsi="Times New Roman" w:cs="Times New Roman"/>
          <w:color w:val="111111"/>
          <w:sz w:val="24"/>
          <w:szCs w:val="14"/>
          <w:shd w:val="clear" w:color="auto" w:fill="FCFFFF"/>
          <w:lang w:val="en-US"/>
        </w:rPr>
      </w:pPr>
      <w:r w:rsidRPr="0039502C">
        <w:rPr>
          <w:rFonts w:ascii="Times New Roman" w:hAnsi="Times New Roman" w:cs="Times New Roman"/>
          <w:color w:val="111111"/>
          <w:sz w:val="24"/>
          <w:szCs w:val="14"/>
          <w:shd w:val="clear" w:color="auto" w:fill="FCFFFF"/>
          <w:lang w:val="en-US"/>
        </w:rPr>
        <w:lastRenderedPageBreak/>
        <w:t>Selanjutnya bahasa jurnalistik harus memiliki ciri utama yaitu menggunakan kata baku dengan kata lain harus sesuai Ejaan Yang Disempurnakan (EYD). Namun saat ini EYD sudah jarang dipergunakan lagi dan berganti menjadi Ejaan Bahasa Indonesia (EBI) sejak 26 November 2015. Ciri utama tersebut juga harus di</w:t>
      </w:r>
      <w:r w:rsidR="00033113">
        <w:rPr>
          <w:rFonts w:ascii="Times New Roman" w:hAnsi="Times New Roman" w:cs="Times New Roman"/>
          <w:color w:val="111111"/>
          <w:sz w:val="24"/>
          <w:szCs w:val="14"/>
          <w:shd w:val="clear" w:color="auto" w:fill="FCFFFF"/>
          <w:lang w:val="en-US"/>
        </w:rPr>
        <w:t>pahami oleh seorang jurnalistik</w:t>
      </w:r>
      <w:r w:rsidRPr="0039502C">
        <w:rPr>
          <w:rFonts w:ascii="Times New Roman" w:hAnsi="Times New Roman" w:cs="Times New Roman"/>
          <w:color w:val="111111"/>
          <w:sz w:val="24"/>
          <w:szCs w:val="14"/>
          <w:shd w:val="clear" w:color="auto" w:fill="FCFFFF"/>
          <w:lang w:val="en-US"/>
        </w:rPr>
        <w:t xml:space="preserve"> </w:t>
      </w:r>
      <w:r w:rsidR="00033113">
        <w:rPr>
          <w:rFonts w:ascii="Times New Roman" w:hAnsi="Times New Roman" w:cs="Times New Roman"/>
          <w:color w:val="111111"/>
          <w:sz w:val="24"/>
          <w:szCs w:val="14"/>
          <w:shd w:val="clear" w:color="auto" w:fill="FCFFFF"/>
          <w:lang w:val="en-US"/>
        </w:rPr>
        <w:fldChar w:fldCharType="begin" w:fldLock="1"/>
      </w:r>
      <w:r w:rsidR="00033113">
        <w:rPr>
          <w:rFonts w:ascii="Times New Roman" w:hAnsi="Times New Roman" w:cs="Times New Roman"/>
          <w:color w:val="111111"/>
          <w:sz w:val="24"/>
          <w:szCs w:val="14"/>
          <w:shd w:val="clear" w:color="auto" w:fill="FCFFFF"/>
          <w:lang w:val="en-US"/>
        </w:rPr>
        <w:instrText>ADDIN CSL_CITATION { "citationItems" : [ { "id" : "ITEM-1", "itemData" : { "author" : [ { "dropping-particle" : "", "family" : "Sumadiria", "given" : "H", "non-dropping-particle" : "", "parse-names" : false, "suffix" : "" } ], "edition" : "2008", "id" : "ITEM-1", "issued" : { "date-parts" : [ [ "2008" ] ] }, "number-of-pages" : "3", "publisher" : "PT Remaja Rosdakarya", "publisher-place" : "Bandung", "title" : "Jurnalistik Indonesia Menulis Berita dan Feature Panduan Praktis Jurnalis Profesional", "type" : "book" }, "uris" : [ "http://www.mendeley.com/documents/?uuid=32792db0-d05a-4397-aaa6-ff2982dc1f68" ] } ], "mendeley" : { "formattedCitation" : "(Sumadiria, 2008)", "manualFormatting" : "(Sumadiria, 2008", "plainTextFormattedCitation" : "(Sumadiria, 2008)", "previouslyFormattedCitation" : "(Sumadiria, 2008)" }, "properties" : { "noteIndex" : 0 }, "schema" : "https://github.com/citation-style-language/schema/raw/master/csl-citation.json" }</w:instrText>
      </w:r>
      <w:r w:rsidR="00033113">
        <w:rPr>
          <w:rFonts w:ascii="Times New Roman" w:hAnsi="Times New Roman" w:cs="Times New Roman"/>
          <w:color w:val="111111"/>
          <w:sz w:val="24"/>
          <w:szCs w:val="14"/>
          <w:shd w:val="clear" w:color="auto" w:fill="FCFFFF"/>
          <w:lang w:val="en-US"/>
        </w:rPr>
        <w:fldChar w:fldCharType="separate"/>
      </w:r>
      <w:r w:rsidR="00033113" w:rsidRPr="00033113">
        <w:rPr>
          <w:rFonts w:ascii="Times New Roman" w:hAnsi="Times New Roman" w:cs="Times New Roman"/>
          <w:noProof/>
          <w:color w:val="111111"/>
          <w:sz w:val="24"/>
          <w:szCs w:val="14"/>
          <w:shd w:val="clear" w:color="auto" w:fill="FCFFFF"/>
          <w:lang w:val="en-US"/>
        </w:rPr>
        <w:t>(Sumadiria, 2008</w:t>
      </w:r>
      <w:r w:rsidR="00033113">
        <w:rPr>
          <w:rFonts w:ascii="Times New Roman" w:hAnsi="Times New Roman" w:cs="Times New Roman"/>
          <w:color w:val="111111"/>
          <w:sz w:val="24"/>
          <w:szCs w:val="14"/>
          <w:shd w:val="clear" w:color="auto" w:fill="FCFFFF"/>
          <w:lang w:val="en-US"/>
        </w:rPr>
        <w:fldChar w:fldCharType="end"/>
      </w:r>
      <w:r w:rsidRPr="0039502C">
        <w:rPr>
          <w:rFonts w:ascii="Times New Roman" w:hAnsi="Times New Roman" w:cs="Times New Roman"/>
          <w:color w:val="111111"/>
          <w:sz w:val="24"/>
          <w:szCs w:val="14"/>
          <w:shd w:val="clear" w:color="auto" w:fill="FCFFFF"/>
          <w:lang w:val="en-US"/>
        </w:rPr>
        <w:t>. hlm. 59).</w:t>
      </w:r>
    </w:p>
    <w:p w14:paraId="00DA7650" w14:textId="77777777" w:rsidR="0039502C" w:rsidRPr="0039502C" w:rsidRDefault="0039502C" w:rsidP="0039502C">
      <w:pPr>
        <w:spacing w:after="0" w:line="360" w:lineRule="auto"/>
        <w:jc w:val="both"/>
        <w:rPr>
          <w:rFonts w:ascii="Times New Roman" w:hAnsi="Times New Roman" w:cs="Times New Roman"/>
          <w:color w:val="111111"/>
          <w:sz w:val="24"/>
          <w:szCs w:val="14"/>
          <w:shd w:val="clear" w:color="auto" w:fill="FCFFFF"/>
          <w:lang w:val="en-US"/>
        </w:rPr>
      </w:pPr>
      <w:r w:rsidRPr="0039502C">
        <w:rPr>
          <w:rFonts w:ascii="Times New Roman" w:hAnsi="Times New Roman" w:cs="Times New Roman"/>
          <w:color w:val="111111"/>
          <w:sz w:val="24"/>
          <w:szCs w:val="14"/>
          <w:shd w:val="clear" w:color="auto" w:fill="FCFFFF"/>
          <w:lang w:val="en-US"/>
        </w:rPr>
        <w:t>Berbagai macam sarana untuk memperoleh informasi selain dengan bahasa lisan adalah melalui media. Salah satu media cetak yang sering digunakan bagi sebagian masyarakat adalah surat kabar. Surat kabar hadir dan menjadi media penyampai informasi yang efektif, praktis, ekonomis bagi masyarakat. Komunikasi dan informasi menjadi semakin luas dan terbuka bagi hampir semua golongan masyarakat.</w:t>
      </w:r>
    </w:p>
    <w:p w14:paraId="57F99475" w14:textId="77777777" w:rsidR="0039502C" w:rsidRPr="0039502C" w:rsidRDefault="0039502C" w:rsidP="0039502C">
      <w:pPr>
        <w:spacing w:after="0" w:line="360" w:lineRule="auto"/>
        <w:jc w:val="both"/>
        <w:rPr>
          <w:rFonts w:ascii="Times New Roman" w:hAnsi="Times New Roman" w:cs="Times New Roman"/>
          <w:color w:val="111111"/>
          <w:sz w:val="24"/>
          <w:szCs w:val="14"/>
          <w:shd w:val="clear" w:color="auto" w:fill="FCFFFF"/>
          <w:lang w:val="en-US"/>
        </w:rPr>
      </w:pPr>
      <w:r w:rsidRPr="0039502C">
        <w:rPr>
          <w:rFonts w:ascii="Times New Roman" w:hAnsi="Times New Roman" w:cs="Times New Roman"/>
          <w:color w:val="111111"/>
          <w:sz w:val="24"/>
          <w:szCs w:val="14"/>
          <w:shd w:val="clear" w:color="auto" w:fill="FCFFFF"/>
          <w:lang w:val="en-US"/>
        </w:rPr>
        <w:t>Untuk mengatasi kesalahan itu, para pemakai bahasa harus berupaya meningkatkan keterampilannya dalam memperagakan bahasa Indonesia yang sesuai dengan aturan yang berlaku. Anjuran ini mudah diucapkan, tetapi sukar dilaksanakan karena hal itu semua memerlukan kesadaran dan kemauan para pemakai bahasa Indonesia untuk memperbaiki diri jika ia membuat kesalahan.</w:t>
      </w:r>
    </w:p>
    <w:p w14:paraId="1CC12B97" w14:textId="77777777" w:rsidR="0039502C" w:rsidRPr="0039502C" w:rsidRDefault="0039502C" w:rsidP="0039502C">
      <w:pPr>
        <w:spacing w:after="0" w:line="360" w:lineRule="auto"/>
        <w:jc w:val="both"/>
        <w:rPr>
          <w:rFonts w:ascii="Times New Roman" w:hAnsi="Times New Roman" w:cs="Times New Roman"/>
          <w:color w:val="111111"/>
          <w:sz w:val="24"/>
          <w:szCs w:val="14"/>
          <w:shd w:val="clear" w:color="auto" w:fill="FCFFFF"/>
          <w:lang w:val="en-US"/>
        </w:rPr>
      </w:pPr>
      <w:r w:rsidRPr="0039502C">
        <w:rPr>
          <w:rFonts w:ascii="Times New Roman" w:hAnsi="Times New Roman" w:cs="Times New Roman"/>
          <w:color w:val="111111"/>
          <w:sz w:val="24"/>
          <w:szCs w:val="14"/>
          <w:shd w:val="clear" w:color="auto" w:fill="FCFFFF"/>
          <w:lang w:val="en-US"/>
        </w:rPr>
        <w:t xml:space="preserve">Kesalahan-kesalahan ejaan dalam surat kabar masih sering terjadi. Maka penulis tertarik untuk meneliti kesalahan berbahasa pada segi ejaannya. Dan dari beberapa kesalahan ejaan yang peneliti temukan, jika terus berlanjut maka akan memberikan pemahaman yang tidak tepat kepada masyarakat luas. Nantinya, penulisan ejaan yang salah pada akhirnya dianggap benar oleh masyarakat. </w:t>
      </w:r>
    </w:p>
    <w:p w14:paraId="1746CE39" w14:textId="77777777" w:rsidR="00165E95" w:rsidRDefault="00165E95" w:rsidP="00165E95">
      <w:pPr>
        <w:spacing w:after="0" w:line="360" w:lineRule="auto"/>
        <w:jc w:val="both"/>
        <w:rPr>
          <w:rFonts w:ascii="Times New Roman" w:hAnsi="Times New Roman"/>
          <w:sz w:val="24"/>
          <w:szCs w:val="24"/>
          <w:lang w:val="en-US"/>
        </w:rPr>
      </w:pPr>
    </w:p>
    <w:p w14:paraId="2E4BA363" w14:textId="77777777" w:rsidR="00157EB4" w:rsidRPr="00690DDB" w:rsidRDefault="00157EB4" w:rsidP="00165E95">
      <w:pPr>
        <w:spacing w:after="0" w:line="360" w:lineRule="auto"/>
        <w:jc w:val="both"/>
        <w:rPr>
          <w:rFonts w:ascii="Times New Roman" w:hAnsi="Times New Roman" w:cs="Times New Roman"/>
          <w:sz w:val="24"/>
          <w:szCs w:val="24"/>
        </w:rPr>
      </w:pPr>
    </w:p>
    <w:p w14:paraId="26C7D6EC" w14:textId="77777777" w:rsidR="002D301E" w:rsidRPr="00386AA6" w:rsidRDefault="005542F6" w:rsidP="00165E95">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t>METODE</w:t>
      </w:r>
    </w:p>
    <w:p w14:paraId="216A9F78" w14:textId="2FD28F8C" w:rsidR="0039502C" w:rsidRPr="0039502C" w:rsidRDefault="0039502C" w:rsidP="0039502C">
      <w:pPr>
        <w:pStyle w:val="ListParagraph"/>
        <w:ind w:left="0"/>
        <w:jc w:val="both"/>
        <w:rPr>
          <w:rFonts w:ascii="Times New Roman" w:hAnsi="Times New Roman" w:cs="Times New Roman"/>
          <w:sz w:val="24"/>
          <w:szCs w:val="24"/>
          <w:lang w:val="en-US"/>
        </w:rPr>
      </w:pPr>
      <w:r w:rsidRPr="0039502C">
        <w:rPr>
          <w:rFonts w:ascii="Times New Roman" w:hAnsi="Times New Roman" w:cs="Times New Roman"/>
          <w:sz w:val="24"/>
          <w:szCs w:val="24"/>
          <w:lang w:val="en-US"/>
        </w:rPr>
        <w:t xml:space="preserve">Penelitian ini menggunakan metode deskriptif. Menurut </w:t>
      </w:r>
      <w:r w:rsidR="00033113">
        <w:rPr>
          <w:rFonts w:ascii="Times New Roman" w:hAnsi="Times New Roman" w:cs="Times New Roman"/>
          <w:sz w:val="24"/>
          <w:szCs w:val="24"/>
          <w:lang w:val="en-US"/>
        </w:rPr>
        <w:fldChar w:fldCharType="begin" w:fldLock="1"/>
      </w:r>
      <w:r w:rsidR="00033113">
        <w:rPr>
          <w:rFonts w:ascii="Times New Roman" w:hAnsi="Times New Roman" w:cs="Times New Roman"/>
          <w:sz w:val="24"/>
          <w:szCs w:val="24"/>
          <w:lang w:val="en-US"/>
        </w:rPr>
        <w:instrText>ADDIN CSL_CITATION { "citationItems" : [ { "id" : "ITEM-1", "itemData" : { "author" : [ { "dropping-particle" : "", "family" : "Suryabrata", "given" : "S", "non-dropping-particle" : "", "parse-names" : false, "suffix" : "" } ], "edition" : "2009", "id" : "ITEM-1", "issued" : { "date-parts" : [ [ "2009" ] ] }, "number-of-pages" : "76", "publisher" : "PT RajaGrafindo Persada", "publisher-place" : "Jakarta", "title" : "Metode Penelitian", "type" : "book" }, "uris" : [ "http://www.mendeley.com/documents/?uuid=8445161b-37cb-4d29-afe2-a66d88915b9a" ] } ], "mendeley" : { "formattedCitation" : "(Suryabrata, 2009)", "manualFormatting" : "(Suryabrata, 2009", "plainTextFormattedCitation" : "(Suryabrata, 2009)", "previouslyFormattedCitation" : "(Suryabrata, 2009)" }, "properties" : { "noteIndex" : 0 }, "schema" : "https://github.com/citation-style-language/schema/raw/master/csl-citation.json" }</w:instrText>
      </w:r>
      <w:r w:rsidR="00033113">
        <w:rPr>
          <w:rFonts w:ascii="Times New Roman" w:hAnsi="Times New Roman" w:cs="Times New Roman"/>
          <w:sz w:val="24"/>
          <w:szCs w:val="24"/>
          <w:lang w:val="en-US"/>
        </w:rPr>
        <w:fldChar w:fldCharType="separate"/>
      </w:r>
      <w:r w:rsidR="00033113" w:rsidRPr="00033113">
        <w:rPr>
          <w:rFonts w:ascii="Times New Roman" w:hAnsi="Times New Roman" w:cs="Times New Roman"/>
          <w:noProof/>
          <w:sz w:val="24"/>
          <w:szCs w:val="24"/>
          <w:lang w:val="en-US"/>
        </w:rPr>
        <w:t>(Suryabrata, 2009</w:t>
      </w:r>
      <w:r w:rsidR="00033113">
        <w:rPr>
          <w:rFonts w:ascii="Times New Roman" w:hAnsi="Times New Roman" w:cs="Times New Roman"/>
          <w:sz w:val="24"/>
          <w:szCs w:val="24"/>
          <w:lang w:val="en-US"/>
        </w:rPr>
        <w:fldChar w:fldCharType="end"/>
      </w:r>
      <w:r w:rsidR="00033113">
        <w:rPr>
          <w:rFonts w:ascii="Times New Roman" w:hAnsi="Times New Roman" w:cs="Times New Roman"/>
          <w:sz w:val="24"/>
          <w:szCs w:val="24"/>
          <w:lang w:val="en-US"/>
        </w:rPr>
        <w:t xml:space="preserve">. </w:t>
      </w:r>
      <w:r w:rsidRPr="0039502C">
        <w:rPr>
          <w:rFonts w:ascii="Times New Roman" w:hAnsi="Times New Roman" w:cs="Times New Roman"/>
          <w:sz w:val="24"/>
          <w:szCs w:val="24"/>
          <w:lang w:val="en-US"/>
        </w:rPr>
        <w:t xml:space="preserve">hlm. 76) Penelitian deskriptif adalah penelitian yang bermaksud untuk membuka pencandraan (deskripsi) mengenai situasi-situasi kejadian-kejadian. Dalam arti lain, penelitian deskriptif adalah akumulasi data dasar dalam cara deskriptif semata-mata tidak perlu mencari atau menerangkan saling berhubungan, mentest hipotesis, membuat ramalan </w:t>
      </w:r>
      <w:proofErr w:type="gramStart"/>
      <w:r w:rsidRPr="0039502C">
        <w:rPr>
          <w:rFonts w:ascii="Times New Roman" w:hAnsi="Times New Roman" w:cs="Times New Roman"/>
          <w:sz w:val="24"/>
          <w:szCs w:val="24"/>
          <w:lang w:val="en-US"/>
        </w:rPr>
        <w:t>atau ,mendapatkan</w:t>
      </w:r>
      <w:proofErr w:type="gramEnd"/>
      <w:r w:rsidRPr="0039502C">
        <w:rPr>
          <w:rFonts w:ascii="Times New Roman" w:hAnsi="Times New Roman" w:cs="Times New Roman"/>
          <w:sz w:val="24"/>
          <w:szCs w:val="24"/>
          <w:lang w:val="en-US"/>
        </w:rPr>
        <w:t xml:space="preserve"> ,makna dan implikasi walaupun penelitian yang bertujuan untuk menemukan hal-hal tersebut dapat mencakup juga metode-metode deskriptif. </w:t>
      </w:r>
    </w:p>
    <w:p w14:paraId="12747D76" w14:textId="77777777" w:rsidR="0039502C" w:rsidRPr="0039502C" w:rsidRDefault="0039502C" w:rsidP="0039502C">
      <w:pPr>
        <w:pStyle w:val="ListParagraph"/>
        <w:ind w:left="0"/>
        <w:jc w:val="both"/>
        <w:rPr>
          <w:rFonts w:ascii="Times New Roman" w:hAnsi="Times New Roman" w:cs="Times New Roman"/>
          <w:sz w:val="24"/>
          <w:szCs w:val="24"/>
          <w:lang w:val="en-US"/>
        </w:rPr>
      </w:pPr>
      <w:r w:rsidRPr="0039502C">
        <w:rPr>
          <w:rFonts w:ascii="Times New Roman" w:hAnsi="Times New Roman" w:cs="Times New Roman"/>
          <w:sz w:val="24"/>
          <w:szCs w:val="24"/>
          <w:lang w:val="en-US"/>
        </w:rPr>
        <w:t xml:space="preserve">Teknik pengambilan data ini dengan cara memilih salah satu judul artikel kemudian membacanya dan mencari kesalahan berbahasa berdasarkan ejaan yang terdapat pada salah satu judul berita yang berjudul “Isu TKA Digoreng Menjelang Pilpres” pada surat kabar </w:t>
      </w:r>
      <w:r w:rsidRPr="0039502C">
        <w:rPr>
          <w:rFonts w:ascii="Times New Roman" w:hAnsi="Times New Roman" w:cs="Times New Roman"/>
          <w:i/>
          <w:sz w:val="24"/>
          <w:szCs w:val="24"/>
          <w:lang w:val="en-US"/>
        </w:rPr>
        <w:t>Tribun Jabar</w:t>
      </w:r>
      <w:r w:rsidRPr="0039502C">
        <w:rPr>
          <w:rFonts w:ascii="Times New Roman" w:hAnsi="Times New Roman" w:cs="Times New Roman"/>
          <w:sz w:val="24"/>
          <w:szCs w:val="24"/>
          <w:lang w:val="en-US"/>
        </w:rPr>
        <w:t xml:space="preserve"> edisi April 2018. </w:t>
      </w:r>
    </w:p>
    <w:p w14:paraId="19FDDA8E" w14:textId="77777777" w:rsidR="0039502C" w:rsidRPr="0039502C" w:rsidRDefault="0039502C" w:rsidP="0039502C">
      <w:pPr>
        <w:pStyle w:val="ListParagraph"/>
        <w:ind w:left="0"/>
        <w:jc w:val="both"/>
        <w:rPr>
          <w:rFonts w:ascii="Times New Roman" w:hAnsi="Times New Roman" w:cs="Times New Roman"/>
          <w:sz w:val="24"/>
          <w:szCs w:val="24"/>
          <w:lang w:val="en-US"/>
        </w:rPr>
      </w:pPr>
      <w:r w:rsidRPr="0039502C">
        <w:rPr>
          <w:rFonts w:ascii="Times New Roman" w:hAnsi="Times New Roman" w:cs="Times New Roman"/>
          <w:sz w:val="24"/>
          <w:szCs w:val="24"/>
          <w:lang w:val="en-US"/>
        </w:rPr>
        <w:lastRenderedPageBreak/>
        <w:t>Teknik analisis data yang digunakan adalah membaca, menandai kesalahan, mengidentifikasi, menganalisis, dan menyimpulkan. Sedangkan instrument penelitian penelitian dalam penelitian ini adalah peneliti itu sendiri dan petunjuk kesalahan dan perbaikan.</w:t>
      </w:r>
    </w:p>
    <w:p w14:paraId="474A65F2" w14:textId="77777777" w:rsidR="00DB6099" w:rsidRPr="00690DDB" w:rsidRDefault="00DB6099" w:rsidP="0039502C">
      <w:pPr>
        <w:pStyle w:val="ListParagraph"/>
        <w:spacing w:after="0" w:line="360" w:lineRule="auto"/>
        <w:ind w:left="0" w:firstLine="284"/>
        <w:jc w:val="both"/>
        <w:rPr>
          <w:rFonts w:ascii="Times New Roman" w:hAnsi="Times New Roman" w:cs="Times New Roman"/>
          <w:sz w:val="24"/>
          <w:szCs w:val="24"/>
        </w:rPr>
      </w:pPr>
    </w:p>
    <w:p w14:paraId="0C35C0E5" w14:textId="77777777" w:rsidR="005542F6" w:rsidRPr="00386AA6" w:rsidRDefault="005542F6" w:rsidP="0039502C">
      <w:pPr>
        <w:spacing w:after="0" w:line="360" w:lineRule="auto"/>
        <w:jc w:val="both"/>
        <w:rPr>
          <w:rFonts w:ascii="Times New Roman" w:hAnsi="Times New Roman" w:cs="Times New Roman"/>
          <w:b/>
          <w:sz w:val="24"/>
          <w:szCs w:val="24"/>
        </w:rPr>
      </w:pPr>
      <w:r w:rsidRPr="00386AA6">
        <w:rPr>
          <w:rFonts w:ascii="Times New Roman" w:hAnsi="Times New Roman" w:cs="Times New Roman"/>
          <w:b/>
          <w:sz w:val="24"/>
          <w:szCs w:val="24"/>
        </w:rPr>
        <w:t>HASIL DAN PEMBAHASAN</w:t>
      </w:r>
    </w:p>
    <w:p w14:paraId="0BD67C49" w14:textId="77777777" w:rsidR="0039502C" w:rsidRDefault="0039502C" w:rsidP="0039502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Berdasarkan hasil penelitian pada salah satu judul berita yang berjudul “Isu TKA Digoreng Menjelang Pilpres” yang terdiri dari 9 paragraf. Dimana dari masing-masing paragraf dapat diteliti dan dicari kesalahan berbahasa terutama dalam hal ejaannya.  </w:t>
      </w:r>
    </w:p>
    <w:p w14:paraId="3E6AB5EA" w14:textId="77777777" w:rsidR="0039502C" w:rsidRPr="0044595D" w:rsidRDefault="0039502C" w:rsidP="0039502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Berikut ini adalah hasil analisis kesalahan ejaan dalam berita “Isu TKA Digoreng Menjelang Pilpres” pada surat kabar </w:t>
      </w:r>
      <w:r w:rsidRPr="0029255B">
        <w:rPr>
          <w:rFonts w:ascii="Times New Roman" w:hAnsi="Times New Roman"/>
          <w:i/>
          <w:sz w:val="24"/>
          <w:szCs w:val="24"/>
        </w:rPr>
        <w:t>Tribun Jabar</w:t>
      </w:r>
      <w:r>
        <w:rPr>
          <w:rFonts w:ascii="Times New Roman" w:hAnsi="Times New Roman"/>
          <w:sz w:val="24"/>
          <w:szCs w:val="24"/>
        </w:rPr>
        <w:t xml:space="preserve"> edisi April 2018 dilihat dari segi ejaan:</w:t>
      </w:r>
    </w:p>
    <w:p w14:paraId="1ED1B118" w14:textId="77777777" w:rsidR="0039502C" w:rsidRDefault="0039502C" w:rsidP="0039502C">
      <w:pPr>
        <w:spacing w:after="0" w:line="360" w:lineRule="auto"/>
        <w:jc w:val="both"/>
        <w:rPr>
          <w:rFonts w:ascii="Times New Roman" w:hAnsi="Times New Roman"/>
          <w:sz w:val="24"/>
          <w:szCs w:val="24"/>
        </w:rPr>
      </w:pPr>
      <w:r>
        <w:rPr>
          <w:rFonts w:ascii="Times New Roman" w:hAnsi="Times New Roman"/>
          <w:sz w:val="24"/>
          <w:szCs w:val="24"/>
        </w:rPr>
        <w:tab/>
        <w:t>Judul : Isu TKA Digoreng Menjelang Pilpres</w:t>
      </w:r>
    </w:p>
    <w:p w14:paraId="6D83AC73" w14:textId="77777777" w:rsidR="0039502C" w:rsidRDefault="0039502C" w:rsidP="0039502C">
      <w:pPr>
        <w:spacing w:after="0" w:line="360" w:lineRule="auto"/>
        <w:jc w:val="both"/>
        <w:rPr>
          <w:rFonts w:ascii="Times New Roman" w:hAnsi="Times New Roman"/>
          <w:sz w:val="24"/>
          <w:szCs w:val="24"/>
        </w:rPr>
      </w:pPr>
    </w:p>
    <w:p w14:paraId="6F7BA399" w14:textId="77777777" w:rsidR="0039502C" w:rsidRPr="00F249F5" w:rsidRDefault="0039502C" w:rsidP="0039502C">
      <w:pPr>
        <w:pStyle w:val="ListParagraph"/>
        <w:numPr>
          <w:ilvl w:val="0"/>
          <w:numId w:val="8"/>
        </w:numPr>
        <w:spacing w:after="0" w:line="360" w:lineRule="auto"/>
        <w:ind w:left="0" w:firstLine="0"/>
        <w:jc w:val="both"/>
        <w:rPr>
          <w:rFonts w:ascii="Times New Roman" w:hAnsi="Times New Roman"/>
          <w:sz w:val="24"/>
          <w:szCs w:val="24"/>
        </w:rPr>
      </w:pPr>
      <w:r w:rsidRPr="00F249F5">
        <w:rPr>
          <w:rFonts w:ascii="Times New Roman" w:hAnsi="Times New Roman"/>
          <w:sz w:val="24"/>
          <w:szCs w:val="24"/>
        </w:rPr>
        <w:t xml:space="preserve">Paragraf pertama </w:t>
      </w:r>
    </w:p>
    <w:p w14:paraId="75400D1B" w14:textId="77777777" w:rsidR="0039502C" w:rsidRDefault="0039502C" w:rsidP="0039502C">
      <w:pPr>
        <w:spacing w:after="0" w:line="360" w:lineRule="auto"/>
        <w:jc w:val="both"/>
        <w:rPr>
          <w:rFonts w:ascii="Times New Roman" w:hAnsi="Times New Roman"/>
          <w:sz w:val="24"/>
          <w:szCs w:val="24"/>
        </w:rPr>
      </w:pPr>
      <w:r>
        <w:rPr>
          <w:rFonts w:ascii="Times New Roman" w:hAnsi="Times New Roman"/>
          <w:sz w:val="24"/>
          <w:szCs w:val="24"/>
        </w:rPr>
        <w:t>Jakarta, TRIBUN - Kepala Staf Kepresidenan Moeldoko menilai isu mengenai keberadaan tenaga kerja asing (TKA) di Indonesia tak bisa dilepaskan dari situasi politik Tanah Air. Menurut Moeldoko, isu TKA digoreng menjelang pemilihan presiden atau pilpres 2019.</w:t>
      </w:r>
    </w:p>
    <w:p w14:paraId="3543ADA2" w14:textId="77777777" w:rsidR="0039502C" w:rsidRDefault="0039502C" w:rsidP="0039502C">
      <w:pPr>
        <w:spacing w:after="0" w:line="360" w:lineRule="auto"/>
        <w:jc w:val="both"/>
        <w:rPr>
          <w:rFonts w:ascii="Times New Roman" w:hAnsi="Times New Roman"/>
          <w:sz w:val="24"/>
          <w:szCs w:val="24"/>
        </w:rPr>
      </w:pPr>
      <w:r>
        <w:rPr>
          <w:rFonts w:ascii="Times New Roman" w:hAnsi="Times New Roman"/>
          <w:sz w:val="24"/>
          <w:szCs w:val="24"/>
        </w:rPr>
        <w:t xml:space="preserve">Analisis: </w:t>
      </w:r>
    </w:p>
    <w:p w14:paraId="0068FE31" w14:textId="77777777" w:rsidR="0039502C" w:rsidRPr="008B58D2" w:rsidRDefault="0039502C" w:rsidP="0039502C">
      <w:pPr>
        <w:pStyle w:val="ListParagraph"/>
        <w:numPr>
          <w:ilvl w:val="1"/>
          <w:numId w:val="7"/>
        </w:numPr>
        <w:spacing w:after="0" w:line="360" w:lineRule="auto"/>
        <w:ind w:left="0" w:firstLine="0"/>
        <w:jc w:val="both"/>
        <w:rPr>
          <w:rFonts w:ascii="Times New Roman" w:hAnsi="Times New Roman"/>
          <w:sz w:val="24"/>
          <w:szCs w:val="24"/>
        </w:rPr>
      </w:pPr>
      <w:r w:rsidRPr="008B58D2">
        <w:rPr>
          <w:rFonts w:ascii="Times New Roman" w:hAnsi="Times New Roman"/>
          <w:sz w:val="24"/>
          <w:szCs w:val="24"/>
        </w:rPr>
        <w:t>Kesalahan : kalimat tenaga kerja asing sebaiknya diawali dengan huruf kapital karena merupakan penjabaran dari akronim.</w:t>
      </w:r>
    </w:p>
    <w:p w14:paraId="56EC4536" w14:textId="77777777" w:rsidR="0039502C" w:rsidRDefault="0039502C" w:rsidP="0039502C">
      <w:pPr>
        <w:pStyle w:val="ListParagraph"/>
        <w:numPr>
          <w:ilvl w:val="1"/>
          <w:numId w:val="7"/>
        </w:numPr>
        <w:spacing w:after="0" w:line="360" w:lineRule="auto"/>
        <w:ind w:left="0" w:firstLine="0"/>
        <w:jc w:val="both"/>
        <w:rPr>
          <w:rFonts w:ascii="Times New Roman" w:hAnsi="Times New Roman"/>
          <w:sz w:val="24"/>
          <w:szCs w:val="24"/>
        </w:rPr>
      </w:pPr>
      <w:r w:rsidRPr="008E314F">
        <w:rPr>
          <w:rFonts w:ascii="Times New Roman" w:hAnsi="Times New Roman"/>
          <w:sz w:val="24"/>
          <w:szCs w:val="24"/>
        </w:rPr>
        <w:t>Perbaikan : Kepala Staf Kepresidenan Moeldoko m</w:t>
      </w:r>
      <w:r>
        <w:rPr>
          <w:rFonts w:ascii="Times New Roman" w:hAnsi="Times New Roman"/>
          <w:sz w:val="24"/>
          <w:szCs w:val="24"/>
        </w:rPr>
        <w:t>enilai isu mengenai keberadaan Tenaga Kerja A</w:t>
      </w:r>
      <w:r w:rsidRPr="008E314F">
        <w:rPr>
          <w:rFonts w:ascii="Times New Roman" w:hAnsi="Times New Roman"/>
          <w:sz w:val="24"/>
          <w:szCs w:val="24"/>
        </w:rPr>
        <w:t>sing (TKA) di Indonesia tak bisa dilepaskan dari situasi politik Tanah Air. Men</w:t>
      </w:r>
      <w:r>
        <w:rPr>
          <w:rFonts w:ascii="Times New Roman" w:hAnsi="Times New Roman"/>
          <w:sz w:val="24"/>
          <w:szCs w:val="24"/>
        </w:rPr>
        <w:t>urut Moe</w:t>
      </w:r>
      <w:r w:rsidRPr="008E314F">
        <w:rPr>
          <w:rFonts w:ascii="Times New Roman" w:hAnsi="Times New Roman"/>
          <w:sz w:val="24"/>
          <w:szCs w:val="24"/>
        </w:rPr>
        <w:t>ldoko, isu TKA digoreng menjelang pemilihan presiden atau pilpres 2019.</w:t>
      </w:r>
    </w:p>
    <w:p w14:paraId="4128174A" w14:textId="77777777" w:rsidR="0039502C" w:rsidRPr="00EB383C" w:rsidRDefault="0039502C" w:rsidP="0039502C">
      <w:pPr>
        <w:spacing w:after="0" w:line="360" w:lineRule="auto"/>
        <w:jc w:val="both"/>
        <w:rPr>
          <w:rFonts w:ascii="Times New Roman" w:hAnsi="Times New Roman"/>
          <w:sz w:val="24"/>
          <w:szCs w:val="24"/>
        </w:rPr>
      </w:pPr>
    </w:p>
    <w:p w14:paraId="3A123E9C" w14:textId="77777777" w:rsidR="0039502C" w:rsidRPr="00F249F5" w:rsidRDefault="0039502C" w:rsidP="0039502C">
      <w:pPr>
        <w:pStyle w:val="ListParagraph"/>
        <w:numPr>
          <w:ilvl w:val="0"/>
          <w:numId w:val="7"/>
        </w:numPr>
        <w:spacing w:after="0" w:line="360" w:lineRule="auto"/>
        <w:ind w:left="0" w:firstLine="0"/>
        <w:jc w:val="both"/>
        <w:rPr>
          <w:rFonts w:ascii="Times New Roman" w:hAnsi="Times New Roman"/>
          <w:sz w:val="24"/>
          <w:szCs w:val="24"/>
        </w:rPr>
      </w:pPr>
      <w:r w:rsidRPr="00F249F5">
        <w:rPr>
          <w:rFonts w:ascii="Times New Roman" w:hAnsi="Times New Roman"/>
          <w:sz w:val="24"/>
          <w:szCs w:val="24"/>
        </w:rPr>
        <w:t xml:space="preserve">Paragraf kedua  </w:t>
      </w:r>
    </w:p>
    <w:p w14:paraId="68F8C082" w14:textId="77777777" w:rsidR="0039502C" w:rsidRDefault="0039502C" w:rsidP="0039502C">
      <w:pPr>
        <w:spacing w:after="0" w:line="360" w:lineRule="auto"/>
        <w:jc w:val="both"/>
        <w:rPr>
          <w:rFonts w:ascii="Times New Roman" w:hAnsi="Times New Roman"/>
          <w:sz w:val="24"/>
          <w:szCs w:val="24"/>
        </w:rPr>
      </w:pPr>
      <w:r>
        <w:rPr>
          <w:rFonts w:ascii="Times New Roman" w:hAnsi="Times New Roman"/>
          <w:sz w:val="24"/>
          <w:szCs w:val="24"/>
        </w:rPr>
        <w:t>“Isu TKA ini selalu berkaitan dengan situasi politik. Kami analisis itu. Apalagi ini menjelang-menjelang seperti ini (pilpres), menjadi sedap gitu untuk diguliran,” kata Moeldoko saat jumpa pers, di Kompleks Istana Kepresidenan, Jakarta Pusat, Selasa (24/4).</w:t>
      </w:r>
    </w:p>
    <w:p w14:paraId="29FE3343" w14:textId="77777777" w:rsidR="0039502C" w:rsidRDefault="0039502C" w:rsidP="0039502C">
      <w:pPr>
        <w:spacing w:after="0" w:line="360" w:lineRule="auto"/>
        <w:jc w:val="both"/>
        <w:rPr>
          <w:rFonts w:ascii="Times New Roman" w:hAnsi="Times New Roman"/>
          <w:sz w:val="24"/>
          <w:szCs w:val="24"/>
        </w:rPr>
      </w:pPr>
      <w:r>
        <w:rPr>
          <w:rFonts w:ascii="Times New Roman" w:hAnsi="Times New Roman"/>
          <w:sz w:val="24"/>
          <w:szCs w:val="24"/>
        </w:rPr>
        <w:t>Analisis:</w:t>
      </w:r>
    </w:p>
    <w:p w14:paraId="18016ABB" w14:textId="77777777" w:rsidR="0039502C" w:rsidRDefault="0039502C" w:rsidP="0039502C">
      <w:pPr>
        <w:spacing w:after="0" w:line="360" w:lineRule="auto"/>
        <w:jc w:val="both"/>
        <w:rPr>
          <w:rFonts w:ascii="Times New Roman" w:hAnsi="Times New Roman"/>
          <w:sz w:val="24"/>
          <w:szCs w:val="24"/>
        </w:rPr>
      </w:pPr>
      <w:r>
        <w:rPr>
          <w:rFonts w:ascii="Times New Roman" w:hAnsi="Times New Roman"/>
          <w:sz w:val="24"/>
          <w:szCs w:val="24"/>
        </w:rPr>
        <w:t>a. Kesalahan : terdapat pemborosan kata dalam kalimat tersebut yaitu terdapat dalam  kalimat “Apalagi ini menjelang-menjelang seperti ini (pilpres)” lebih baik diganti dengan kata “menghadapi” supaya lebih enak untuk dibaca.</w:t>
      </w:r>
    </w:p>
    <w:p w14:paraId="0968562A" w14:textId="47DC1C82" w:rsidR="0039502C" w:rsidRDefault="0039502C" w:rsidP="0039502C">
      <w:pPr>
        <w:spacing w:after="0" w:line="360" w:lineRule="auto"/>
        <w:jc w:val="both"/>
        <w:rPr>
          <w:rFonts w:ascii="Times New Roman" w:hAnsi="Times New Roman"/>
          <w:sz w:val="24"/>
          <w:szCs w:val="24"/>
        </w:rPr>
      </w:pPr>
      <w:r>
        <w:rPr>
          <w:rFonts w:ascii="Times New Roman" w:hAnsi="Times New Roman"/>
          <w:sz w:val="24"/>
          <w:szCs w:val="24"/>
        </w:rPr>
        <w:t>b. Perbaikan : “Apalagi menghadapi seperti ini (pilpres)</w:t>
      </w:r>
    </w:p>
    <w:p w14:paraId="623E72E7" w14:textId="77777777" w:rsidR="0039502C" w:rsidRDefault="0039502C" w:rsidP="0039502C">
      <w:pPr>
        <w:spacing w:after="0" w:line="360" w:lineRule="auto"/>
        <w:jc w:val="both"/>
        <w:rPr>
          <w:rFonts w:ascii="Times New Roman" w:hAnsi="Times New Roman"/>
          <w:sz w:val="24"/>
          <w:szCs w:val="24"/>
        </w:rPr>
      </w:pPr>
    </w:p>
    <w:p w14:paraId="02BE2EA7" w14:textId="77777777" w:rsidR="0039502C" w:rsidRDefault="0039502C" w:rsidP="0039502C">
      <w:pPr>
        <w:spacing w:after="0" w:line="360" w:lineRule="auto"/>
        <w:jc w:val="both"/>
        <w:rPr>
          <w:rFonts w:ascii="Times New Roman" w:hAnsi="Times New Roman"/>
          <w:sz w:val="24"/>
          <w:szCs w:val="24"/>
        </w:rPr>
      </w:pPr>
    </w:p>
    <w:p w14:paraId="55106248" w14:textId="77777777" w:rsidR="0039502C" w:rsidRPr="00F249F5" w:rsidRDefault="0039502C" w:rsidP="0039502C">
      <w:pPr>
        <w:pStyle w:val="ListParagraph"/>
        <w:numPr>
          <w:ilvl w:val="0"/>
          <w:numId w:val="7"/>
        </w:numPr>
        <w:spacing w:after="0" w:line="360" w:lineRule="auto"/>
        <w:ind w:left="0" w:firstLine="0"/>
        <w:jc w:val="both"/>
        <w:rPr>
          <w:rFonts w:ascii="Times New Roman" w:hAnsi="Times New Roman"/>
          <w:sz w:val="24"/>
          <w:szCs w:val="24"/>
        </w:rPr>
      </w:pPr>
      <w:r w:rsidRPr="00F249F5">
        <w:rPr>
          <w:rFonts w:ascii="Times New Roman" w:hAnsi="Times New Roman"/>
          <w:sz w:val="24"/>
          <w:szCs w:val="24"/>
        </w:rPr>
        <w:lastRenderedPageBreak/>
        <w:t>Paragraf ketiga</w:t>
      </w:r>
    </w:p>
    <w:p w14:paraId="7097450A" w14:textId="77777777" w:rsidR="0039502C" w:rsidRDefault="0039502C" w:rsidP="0039502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Moeldoko pun menegaskan isu mengenai keberadaan TKA di Tanah Air lebih banyak yang bersifat hoaks daripada fakta. Lebih parah lagi, kata Muldoko, hoaks atau kabar bohong mengenai TKA dicampuradukan dengan masalah suku agama, ras dan antargolongan (SARA).</w:t>
      </w:r>
    </w:p>
    <w:p w14:paraId="76407C27" w14:textId="77777777" w:rsidR="0039502C" w:rsidRDefault="0039502C" w:rsidP="0039502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Analisis: </w:t>
      </w:r>
    </w:p>
    <w:p w14:paraId="22E7D72F" w14:textId="77777777" w:rsidR="0039502C" w:rsidRDefault="0039502C" w:rsidP="0039502C">
      <w:pPr>
        <w:pStyle w:val="ListParagraph"/>
        <w:numPr>
          <w:ilvl w:val="0"/>
          <w:numId w:val="9"/>
        </w:numPr>
        <w:spacing w:after="0" w:line="360" w:lineRule="auto"/>
        <w:ind w:left="0" w:firstLine="0"/>
        <w:jc w:val="both"/>
        <w:rPr>
          <w:rFonts w:ascii="Times New Roman" w:hAnsi="Times New Roman"/>
          <w:sz w:val="24"/>
          <w:szCs w:val="24"/>
        </w:rPr>
      </w:pPr>
      <w:r>
        <w:rPr>
          <w:rFonts w:ascii="Times New Roman" w:hAnsi="Times New Roman"/>
          <w:sz w:val="24"/>
          <w:szCs w:val="24"/>
        </w:rPr>
        <w:t>Kesalahan : Terdapat kesalahan penulisan nama Muldoko dalam kalimat “Lebih parah lagi, kata Muldoko, Hoaks atau kabar bohong…..” sebaiknya penulisan nama ini disamakan dengan komitmen penulisan awal yaitu Moeldoko.</w:t>
      </w:r>
    </w:p>
    <w:p w14:paraId="3336F905" w14:textId="77777777" w:rsidR="0039502C" w:rsidRDefault="0039502C" w:rsidP="0039502C">
      <w:pPr>
        <w:pStyle w:val="ListParagraph"/>
        <w:numPr>
          <w:ilvl w:val="0"/>
          <w:numId w:val="9"/>
        </w:numPr>
        <w:spacing w:after="0" w:line="360" w:lineRule="auto"/>
        <w:ind w:left="0" w:firstLine="0"/>
        <w:jc w:val="both"/>
        <w:rPr>
          <w:rFonts w:ascii="Times New Roman" w:hAnsi="Times New Roman"/>
          <w:sz w:val="24"/>
          <w:szCs w:val="24"/>
        </w:rPr>
      </w:pPr>
      <w:r>
        <w:rPr>
          <w:rFonts w:ascii="Times New Roman" w:hAnsi="Times New Roman"/>
          <w:sz w:val="24"/>
          <w:szCs w:val="24"/>
        </w:rPr>
        <w:t xml:space="preserve">Perbaikan : </w:t>
      </w:r>
    </w:p>
    <w:p w14:paraId="5EFC1193" w14:textId="77777777" w:rsidR="0039502C" w:rsidRDefault="0039502C" w:rsidP="0039502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Lebih parah lagi, kata Moeldoko, hoaks atau kabar bohong……</w:t>
      </w:r>
    </w:p>
    <w:p w14:paraId="54E442E3" w14:textId="77777777" w:rsidR="0039502C" w:rsidRDefault="0039502C" w:rsidP="0039502C">
      <w:pPr>
        <w:pStyle w:val="ListParagraph"/>
        <w:spacing w:after="0" w:line="360" w:lineRule="auto"/>
        <w:ind w:left="0"/>
        <w:jc w:val="both"/>
        <w:rPr>
          <w:rFonts w:ascii="Times New Roman" w:hAnsi="Times New Roman"/>
          <w:sz w:val="24"/>
          <w:szCs w:val="24"/>
        </w:rPr>
      </w:pPr>
    </w:p>
    <w:p w14:paraId="11A4FCCB" w14:textId="10CAF34B" w:rsidR="0039502C" w:rsidRDefault="0039502C" w:rsidP="0039502C">
      <w:pPr>
        <w:pStyle w:val="ListParagraph"/>
        <w:numPr>
          <w:ilvl w:val="0"/>
          <w:numId w:val="7"/>
        </w:numPr>
        <w:spacing w:after="0" w:line="360" w:lineRule="auto"/>
        <w:ind w:left="0" w:firstLine="0"/>
        <w:jc w:val="both"/>
        <w:rPr>
          <w:rFonts w:ascii="Times New Roman" w:hAnsi="Times New Roman"/>
          <w:sz w:val="24"/>
          <w:szCs w:val="24"/>
        </w:rPr>
      </w:pPr>
      <w:r>
        <w:rPr>
          <w:rFonts w:ascii="Times New Roman" w:hAnsi="Times New Roman"/>
          <w:sz w:val="24"/>
          <w:szCs w:val="24"/>
        </w:rPr>
        <w:t>Paragraf keempat</w:t>
      </w:r>
    </w:p>
    <w:p w14:paraId="0182AD40" w14:textId="77777777" w:rsidR="0039502C" w:rsidRDefault="0039502C" w:rsidP="0039502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“Yang terjadi di lapangan seolah-olah semua berita TKA dari Cina. Ini berita yang sungguh menyesatkan,” Kata Moeldoko.</w:t>
      </w:r>
    </w:p>
    <w:p w14:paraId="0D3D17E4" w14:textId="77777777" w:rsidR="0039502C" w:rsidRDefault="0039502C" w:rsidP="0039502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Analisis: Tidak terdapat kesalahan</w:t>
      </w:r>
    </w:p>
    <w:p w14:paraId="7BCA3CAC" w14:textId="77777777" w:rsidR="0039502C" w:rsidRDefault="0039502C" w:rsidP="0039502C">
      <w:pPr>
        <w:pStyle w:val="ListParagraph"/>
        <w:spacing w:after="0" w:line="360" w:lineRule="auto"/>
        <w:ind w:left="0"/>
        <w:jc w:val="both"/>
        <w:rPr>
          <w:rFonts w:ascii="Times New Roman" w:hAnsi="Times New Roman"/>
          <w:sz w:val="24"/>
          <w:szCs w:val="24"/>
        </w:rPr>
      </w:pPr>
    </w:p>
    <w:p w14:paraId="18869CB1" w14:textId="77777777" w:rsidR="0039502C" w:rsidRDefault="0039502C" w:rsidP="0039502C">
      <w:pPr>
        <w:pStyle w:val="ListParagraph"/>
        <w:numPr>
          <w:ilvl w:val="0"/>
          <w:numId w:val="7"/>
        </w:numPr>
        <w:spacing w:after="0" w:line="360" w:lineRule="auto"/>
        <w:ind w:left="0" w:firstLine="0"/>
        <w:jc w:val="both"/>
        <w:rPr>
          <w:rFonts w:ascii="Times New Roman" w:hAnsi="Times New Roman"/>
          <w:sz w:val="24"/>
          <w:szCs w:val="24"/>
        </w:rPr>
      </w:pPr>
      <w:r>
        <w:rPr>
          <w:rFonts w:ascii="Times New Roman" w:hAnsi="Times New Roman"/>
          <w:sz w:val="24"/>
          <w:szCs w:val="24"/>
        </w:rPr>
        <w:t>Paragraf kelima</w:t>
      </w:r>
    </w:p>
    <w:p w14:paraId="7F35FA74" w14:textId="77777777" w:rsidR="0039502C" w:rsidRDefault="0039502C" w:rsidP="0039502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Moeldoko menegaskan TKA yang bekerja di Indonesia berasal dari berbagai negara. Jumlah TKA di Indonesia, kata Moeldoko, bukan 100.000 orang seperti yang selama ini diisukan. “Saya kira tidak </w:t>
      </w:r>
      <w:r>
        <w:rPr>
          <w:rFonts w:ascii="Times New Roman" w:hAnsi="Times New Roman"/>
          <w:i/>
          <w:sz w:val="24"/>
          <w:szCs w:val="24"/>
        </w:rPr>
        <w:t>wise</w:t>
      </w:r>
      <w:r>
        <w:rPr>
          <w:rFonts w:ascii="Times New Roman" w:hAnsi="Times New Roman"/>
          <w:sz w:val="24"/>
          <w:szCs w:val="24"/>
        </w:rPr>
        <w:t>, tidak bijak. Jangan menggunakan SARA sebagai instrument untuk memobilisasi opini, apalagi untuk memobilisasi kepentingan-kepentingan praktis,” ujar mantan Panglima TNI ini.</w:t>
      </w:r>
    </w:p>
    <w:p w14:paraId="54D63145" w14:textId="77777777" w:rsidR="0039502C" w:rsidRDefault="0039502C" w:rsidP="0039502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Analisis: Tidak terdapat kesalahan</w:t>
      </w:r>
    </w:p>
    <w:p w14:paraId="382D0B18" w14:textId="77777777" w:rsidR="0039502C" w:rsidRDefault="0039502C" w:rsidP="0039502C">
      <w:pPr>
        <w:pStyle w:val="ListParagraph"/>
        <w:spacing w:after="0" w:line="360" w:lineRule="auto"/>
        <w:ind w:left="0"/>
        <w:jc w:val="both"/>
        <w:rPr>
          <w:rFonts w:ascii="Times New Roman" w:hAnsi="Times New Roman"/>
          <w:sz w:val="24"/>
          <w:szCs w:val="24"/>
        </w:rPr>
      </w:pPr>
    </w:p>
    <w:p w14:paraId="330F6831" w14:textId="77777777" w:rsidR="0039502C" w:rsidRDefault="0039502C" w:rsidP="0039502C">
      <w:pPr>
        <w:pStyle w:val="ListParagraph"/>
        <w:numPr>
          <w:ilvl w:val="0"/>
          <w:numId w:val="7"/>
        </w:numPr>
        <w:spacing w:after="0" w:line="360" w:lineRule="auto"/>
        <w:ind w:left="0" w:firstLine="0"/>
        <w:jc w:val="both"/>
        <w:rPr>
          <w:rFonts w:ascii="Times New Roman" w:hAnsi="Times New Roman"/>
          <w:sz w:val="24"/>
          <w:szCs w:val="24"/>
        </w:rPr>
      </w:pPr>
      <w:r>
        <w:rPr>
          <w:rFonts w:ascii="Times New Roman" w:hAnsi="Times New Roman"/>
          <w:sz w:val="24"/>
          <w:szCs w:val="24"/>
        </w:rPr>
        <w:t>Paragraf keenam</w:t>
      </w:r>
    </w:p>
    <w:p w14:paraId="711CFCC9" w14:textId="77777777" w:rsidR="0039502C" w:rsidRPr="00542947" w:rsidRDefault="0039502C" w:rsidP="0039502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Dalam kesempatan sama, Menteri Tenaga Kerja Hanif Dhakiri mengatakan bahwa TKA di Indonesia hanya berjumlah sekitar 80.000 orang, atau hanya 0,1 persen dari total penduduk Indonesia.</w:t>
      </w:r>
    </w:p>
    <w:p w14:paraId="001A94D3" w14:textId="77777777" w:rsidR="0039502C" w:rsidRDefault="0039502C" w:rsidP="0039502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Analisis: </w:t>
      </w:r>
    </w:p>
    <w:p w14:paraId="16CC020D" w14:textId="77777777" w:rsidR="0039502C" w:rsidRDefault="0039502C" w:rsidP="0039502C">
      <w:pPr>
        <w:pStyle w:val="ListParagraph"/>
        <w:numPr>
          <w:ilvl w:val="0"/>
          <w:numId w:val="10"/>
        </w:numPr>
        <w:spacing w:after="0" w:line="360" w:lineRule="auto"/>
        <w:ind w:left="0" w:firstLine="0"/>
        <w:jc w:val="both"/>
        <w:rPr>
          <w:rFonts w:ascii="Times New Roman" w:hAnsi="Times New Roman"/>
          <w:sz w:val="24"/>
          <w:szCs w:val="24"/>
        </w:rPr>
      </w:pPr>
      <w:r>
        <w:rPr>
          <w:rFonts w:ascii="Times New Roman" w:hAnsi="Times New Roman"/>
          <w:sz w:val="24"/>
          <w:szCs w:val="24"/>
        </w:rPr>
        <w:t>Kesalahan: Dalam kesempatan sama, sebaiknya ditambahkan kata penghubung dalam kesempatan yang sama supaya enak untuk dibaca dan dipahami.</w:t>
      </w:r>
    </w:p>
    <w:p w14:paraId="2B776453" w14:textId="77777777" w:rsidR="0039502C" w:rsidRPr="00854D31" w:rsidRDefault="0039502C" w:rsidP="0039502C">
      <w:pPr>
        <w:pStyle w:val="ListParagraph"/>
        <w:numPr>
          <w:ilvl w:val="0"/>
          <w:numId w:val="10"/>
        </w:numPr>
        <w:spacing w:after="0" w:line="360" w:lineRule="auto"/>
        <w:ind w:left="0" w:firstLine="0"/>
        <w:jc w:val="both"/>
        <w:rPr>
          <w:rFonts w:ascii="Times New Roman" w:hAnsi="Times New Roman"/>
          <w:sz w:val="24"/>
          <w:szCs w:val="24"/>
        </w:rPr>
      </w:pPr>
      <w:r>
        <w:rPr>
          <w:rFonts w:ascii="Times New Roman" w:hAnsi="Times New Roman"/>
          <w:sz w:val="24"/>
          <w:szCs w:val="24"/>
        </w:rPr>
        <w:t>Perbaikan : Dalam kesempatan yang sama, Menteri Tenaga Kerja Hanif Dhakiri mengatakan bahwa TKA di Indonesia hanya berjumlah sekitar 80.000 orang.</w:t>
      </w:r>
    </w:p>
    <w:p w14:paraId="1E507D75" w14:textId="77777777" w:rsidR="0039502C" w:rsidRPr="00F249F5" w:rsidRDefault="0039502C" w:rsidP="0039502C">
      <w:pPr>
        <w:pStyle w:val="ListParagraph"/>
        <w:spacing w:after="0" w:line="360" w:lineRule="auto"/>
        <w:ind w:left="0"/>
        <w:jc w:val="both"/>
        <w:rPr>
          <w:rFonts w:ascii="Times New Roman" w:hAnsi="Times New Roman"/>
          <w:sz w:val="24"/>
          <w:szCs w:val="24"/>
        </w:rPr>
      </w:pPr>
    </w:p>
    <w:p w14:paraId="10E9AB21" w14:textId="77777777" w:rsidR="0039502C" w:rsidRDefault="0039502C" w:rsidP="0039502C">
      <w:pPr>
        <w:pStyle w:val="ListParagraph"/>
        <w:numPr>
          <w:ilvl w:val="0"/>
          <w:numId w:val="7"/>
        </w:numPr>
        <w:spacing w:after="0" w:line="360" w:lineRule="auto"/>
        <w:ind w:left="0" w:firstLine="0"/>
        <w:jc w:val="both"/>
        <w:rPr>
          <w:rFonts w:ascii="Times New Roman" w:hAnsi="Times New Roman"/>
          <w:sz w:val="24"/>
          <w:szCs w:val="24"/>
        </w:rPr>
      </w:pPr>
      <w:r>
        <w:rPr>
          <w:rFonts w:ascii="Times New Roman" w:hAnsi="Times New Roman"/>
          <w:sz w:val="24"/>
          <w:szCs w:val="24"/>
        </w:rPr>
        <w:t>Paragraf ketujuh</w:t>
      </w:r>
    </w:p>
    <w:p w14:paraId="6F56B840" w14:textId="77777777" w:rsidR="0039502C" w:rsidRDefault="0039502C" w:rsidP="0039502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Hanif juga kembali menegaskan bahwa Peraturan Presiden Nomor 20 Tahun 2018 hanya mengatur mengenai penyederhanaan dan percepatan prosedur pe-rizinan bagi TKA yang ingin bekerja di Indonesia. Perpres itu, kata Hanif, tidak mempermudah kualifikasi yang harus dimiliki TKA.</w:t>
      </w:r>
    </w:p>
    <w:p w14:paraId="6CE74FFB" w14:textId="77777777" w:rsidR="0039502C" w:rsidRDefault="0039502C" w:rsidP="0039502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Analisis:</w:t>
      </w:r>
    </w:p>
    <w:p w14:paraId="00F43D35" w14:textId="77777777" w:rsidR="0039502C" w:rsidRDefault="0039502C" w:rsidP="0039502C">
      <w:pPr>
        <w:pStyle w:val="ListParagraph"/>
        <w:numPr>
          <w:ilvl w:val="0"/>
          <w:numId w:val="11"/>
        </w:numPr>
        <w:spacing w:after="0" w:line="360" w:lineRule="auto"/>
        <w:ind w:left="0" w:firstLine="0"/>
        <w:jc w:val="both"/>
        <w:rPr>
          <w:rFonts w:ascii="Times New Roman" w:hAnsi="Times New Roman"/>
          <w:sz w:val="24"/>
          <w:szCs w:val="24"/>
        </w:rPr>
      </w:pPr>
      <w:r>
        <w:rPr>
          <w:rFonts w:ascii="Times New Roman" w:hAnsi="Times New Roman"/>
          <w:sz w:val="24"/>
          <w:szCs w:val="24"/>
        </w:rPr>
        <w:t>Kesalahan : kata perizinan jika dipenggal sebaiknya per-izinan bukan pe-rizinan</w:t>
      </w:r>
    </w:p>
    <w:p w14:paraId="34DCD8D2" w14:textId="77777777" w:rsidR="0039502C" w:rsidRDefault="0039502C" w:rsidP="0039502C">
      <w:pPr>
        <w:pStyle w:val="ListParagraph"/>
        <w:numPr>
          <w:ilvl w:val="0"/>
          <w:numId w:val="11"/>
        </w:numPr>
        <w:spacing w:after="0" w:line="360" w:lineRule="auto"/>
        <w:ind w:left="0" w:firstLine="0"/>
        <w:jc w:val="both"/>
        <w:rPr>
          <w:rFonts w:ascii="Times New Roman" w:hAnsi="Times New Roman"/>
          <w:sz w:val="24"/>
          <w:szCs w:val="24"/>
        </w:rPr>
      </w:pPr>
      <w:r>
        <w:rPr>
          <w:rFonts w:ascii="Times New Roman" w:hAnsi="Times New Roman"/>
          <w:sz w:val="24"/>
          <w:szCs w:val="24"/>
        </w:rPr>
        <w:t>Perbaikan : ……mengenai penyederhanaan dan percepatan prosedur per-izinan bagi TKA…..</w:t>
      </w:r>
    </w:p>
    <w:p w14:paraId="1776BD78" w14:textId="77777777" w:rsidR="0039502C" w:rsidRDefault="0039502C" w:rsidP="0039502C">
      <w:pPr>
        <w:spacing w:after="0" w:line="360" w:lineRule="auto"/>
        <w:jc w:val="both"/>
        <w:rPr>
          <w:rFonts w:ascii="Times New Roman" w:hAnsi="Times New Roman"/>
          <w:sz w:val="24"/>
          <w:szCs w:val="24"/>
        </w:rPr>
      </w:pPr>
    </w:p>
    <w:p w14:paraId="414F6705" w14:textId="77777777" w:rsidR="0039502C" w:rsidRDefault="0039502C" w:rsidP="0039502C">
      <w:pPr>
        <w:pStyle w:val="ListParagraph"/>
        <w:numPr>
          <w:ilvl w:val="0"/>
          <w:numId w:val="7"/>
        </w:numPr>
        <w:spacing w:after="0" w:line="360" w:lineRule="auto"/>
        <w:ind w:left="0" w:firstLine="0"/>
        <w:jc w:val="both"/>
        <w:rPr>
          <w:rFonts w:ascii="Times New Roman" w:hAnsi="Times New Roman"/>
          <w:sz w:val="24"/>
          <w:szCs w:val="24"/>
        </w:rPr>
      </w:pPr>
      <w:r>
        <w:rPr>
          <w:rFonts w:ascii="Times New Roman" w:hAnsi="Times New Roman"/>
          <w:sz w:val="24"/>
          <w:szCs w:val="24"/>
        </w:rPr>
        <w:t>Paragraf kedelapan</w:t>
      </w:r>
    </w:p>
    <w:p w14:paraId="1E2FF26A" w14:textId="77777777" w:rsidR="0039502C" w:rsidRDefault="0039502C" w:rsidP="0039502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Perpres yang belum lama diteken Jokowi tersebut mendapat penolakan dari sejumlah kalangan. Di DPR muncul wacana membentuk panitia khusus angket untuk menyelidiki kemungkinan ada pelanggaran dari penerbitan perpres itu.</w:t>
      </w:r>
    </w:p>
    <w:p w14:paraId="30738228" w14:textId="77777777" w:rsidR="0039502C" w:rsidRDefault="0039502C" w:rsidP="0039502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Analisis: Tidak terdapat kesalahan.</w:t>
      </w:r>
    </w:p>
    <w:p w14:paraId="5A551478" w14:textId="77777777" w:rsidR="0039502C" w:rsidRDefault="0039502C" w:rsidP="0039502C">
      <w:pPr>
        <w:pStyle w:val="ListParagraph"/>
        <w:spacing w:after="0" w:line="360" w:lineRule="auto"/>
        <w:ind w:left="0"/>
        <w:jc w:val="both"/>
        <w:rPr>
          <w:rFonts w:ascii="Times New Roman" w:hAnsi="Times New Roman"/>
          <w:sz w:val="24"/>
          <w:szCs w:val="24"/>
        </w:rPr>
      </w:pPr>
    </w:p>
    <w:p w14:paraId="0CFF1491" w14:textId="77777777" w:rsidR="0039502C" w:rsidRDefault="0039502C" w:rsidP="0039502C">
      <w:pPr>
        <w:pStyle w:val="ListParagraph"/>
        <w:numPr>
          <w:ilvl w:val="0"/>
          <w:numId w:val="7"/>
        </w:numPr>
        <w:spacing w:after="0" w:line="360" w:lineRule="auto"/>
        <w:ind w:left="0" w:firstLine="0"/>
        <w:jc w:val="both"/>
        <w:rPr>
          <w:rFonts w:ascii="Times New Roman" w:hAnsi="Times New Roman"/>
          <w:sz w:val="24"/>
          <w:szCs w:val="24"/>
        </w:rPr>
      </w:pPr>
      <w:r>
        <w:rPr>
          <w:rFonts w:ascii="Times New Roman" w:hAnsi="Times New Roman"/>
          <w:sz w:val="24"/>
          <w:szCs w:val="24"/>
        </w:rPr>
        <w:t>Paragraf kesembilan</w:t>
      </w:r>
    </w:p>
    <w:p w14:paraId="30C4B167" w14:textId="77777777" w:rsidR="0039502C" w:rsidRDefault="0039502C" w:rsidP="0039502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Konfederasi Serikat Pekerja Indonesia (KSPI) bahkan akan menggugat perpres tersebut ke Mahkamah Agung. Gugatan akan didaftarkan pada hari buruh 1 Mei. bersamaan dengan aksi demonstrasi besar-besaran yang dilakukan para buruh.</w:t>
      </w:r>
    </w:p>
    <w:p w14:paraId="04D69523" w14:textId="77777777" w:rsidR="0039502C" w:rsidRDefault="0039502C" w:rsidP="0039502C">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Analisis : </w:t>
      </w:r>
    </w:p>
    <w:p w14:paraId="37241597" w14:textId="77777777" w:rsidR="0039502C" w:rsidRDefault="0039502C" w:rsidP="0039502C">
      <w:pPr>
        <w:pStyle w:val="ListParagraph"/>
        <w:numPr>
          <w:ilvl w:val="0"/>
          <w:numId w:val="12"/>
        </w:numPr>
        <w:spacing w:after="0" w:line="360" w:lineRule="auto"/>
        <w:ind w:left="0" w:firstLine="0"/>
        <w:jc w:val="both"/>
        <w:rPr>
          <w:rFonts w:ascii="Times New Roman" w:hAnsi="Times New Roman"/>
          <w:sz w:val="24"/>
          <w:szCs w:val="24"/>
        </w:rPr>
      </w:pPr>
      <w:r>
        <w:rPr>
          <w:rFonts w:ascii="Times New Roman" w:hAnsi="Times New Roman"/>
          <w:sz w:val="24"/>
          <w:szCs w:val="24"/>
        </w:rPr>
        <w:t>Kesalahan : Terdapat huruf kecil pada awal kalimat. ….pada hari buruh 1 Mei. bersamaan dengan aksi demonstrasi…. seharusnya setelah titik itu huruf awal kalimat harus huruf kapital.</w:t>
      </w:r>
    </w:p>
    <w:p w14:paraId="7E5D0C55" w14:textId="77777777" w:rsidR="0039502C" w:rsidRPr="000A742D" w:rsidRDefault="0039502C" w:rsidP="0039502C">
      <w:pPr>
        <w:pStyle w:val="ListParagraph"/>
        <w:numPr>
          <w:ilvl w:val="0"/>
          <w:numId w:val="12"/>
        </w:numPr>
        <w:spacing w:after="0" w:line="360" w:lineRule="auto"/>
        <w:ind w:left="0" w:firstLine="0"/>
        <w:jc w:val="both"/>
        <w:rPr>
          <w:rFonts w:ascii="Times New Roman" w:hAnsi="Times New Roman"/>
          <w:sz w:val="24"/>
          <w:szCs w:val="24"/>
        </w:rPr>
      </w:pPr>
      <w:r>
        <w:rPr>
          <w:rFonts w:ascii="Times New Roman" w:hAnsi="Times New Roman"/>
          <w:sz w:val="24"/>
          <w:szCs w:val="24"/>
        </w:rPr>
        <w:t>Perbaikan : …..pada hari buruh 1 Mei. Bersamaan  dengan aksi demonstrasi besar-besaran yang dilakukan para buruh.</w:t>
      </w:r>
    </w:p>
    <w:p w14:paraId="654C9FDC" w14:textId="77777777" w:rsidR="00224C2B" w:rsidRPr="00690DDB" w:rsidRDefault="00224C2B" w:rsidP="00165E95">
      <w:pPr>
        <w:pStyle w:val="ListParagraph"/>
        <w:spacing w:after="0" w:line="360" w:lineRule="auto"/>
        <w:ind w:left="0" w:firstLine="284"/>
        <w:jc w:val="both"/>
        <w:rPr>
          <w:rFonts w:ascii="Times New Roman" w:hAnsi="Times New Roman" w:cs="Times New Roman"/>
          <w:sz w:val="24"/>
          <w:szCs w:val="24"/>
        </w:rPr>
      </w:pPr>
    </w:p>
    <w:p w14:paraId="592A83D6" w14:textId="77777777" w:rsidR="0039502C" w:rsidRDefault="0039502C" w:rsidP="00165E95">
      <w:pPr>
        <w:spacing w:after="0" w:line="360" w:lineRule="auto"/>
        <w:rPr>
          <w:rFonts w:ascii="Times New Roman" w:hAnsi="Times New Roman" w:cs="Times New Roman"/>
          <w:b/>
          <w:sz w:val="24"/>
          <w:szCs w:val="24"/>
        </w:rPr>
      </w:pPr>
    </w:p>
    <w:p w14:paraId="484E95B7" w14:textId="77777777" w:rsidR="0039502C" w:rsidRDefault="0039502C" w:rsidP="00165E95">
      <w:pPr>
        <w:spacing w:after="0" w:line="360" w:lineRule="auto"/>
        <w:rPr>
          <w:rFonts w:ascii="Times New Roman" w:hAnsi="Times New Roman" w:cs="Times New Roman"/>
          <w:b/>
          <w:sz w:val="24"/>
          <w:szCs w:val="24"/>
        </w:rPr>
      </w:pPr>
    </w:p>
    <w:p w14:paraId="6593A053" w14:textId="76C17379" w:rsidR="0039502C" w:rsidRDefault="0039502C" w:rsidP="00165E95">
      <w:pPr>
        <w:spacing w:after="0" w:line="360" w:lineRule="auto"/>
        <w:rPr>
          <w:rFonts w:ascii="Times New Roman" w:hAnsi="Times New Roman" w:cs="Times New Roman"/>
          <w:b/>
          <w:sz w:val="24"/>
          <w:szCs w:val="24"/>
        </w:rPr>
      </w:pPr>
    </w:p>
    <w:p w14:paraId="7677F166" w14:textId="7274CD6A" w:rsidR="0039502C" w:rsidRDefault="0039502C" w:rsidP="00165E95">
      <w:pPr>
        <w:spacing w:after="0" w:line="360" w:lineRule="auto"/>
        <w:rPr>
          <w:rFonts w:ascii="Times New Roman" w:hAnsi="Times New Roman" w:cs="Times New Roman"/>
          <w:b/>
          <w:sz w:val="24"/>
          <w:szCs w:val="24"/>
        </w:rPr>
      </w:pPr>
    </w:p>
    <w:p w14:paraId="05F942FD" w14:textId="77777777" w:rsidR="0039502C" w:rsidRDefault="0039502C" w:rsidP="00165E95">
      <w:pPr>
        <w:spacing w:after="0" w:line="360" w:lineRule="auto"/>
        <w:rPr>
          <w:rFonts w:ascii="Times New Roman" w:hAnsi="Times New Roman" w:cs="Times New Roman"/>
          <w:b/>
          <w:sz w:val="24"/>
          <w:szCs w:val="24"/>
        </w:rPr>
      </w:pPr>
    </w:p>
    <w:p w14:paraId="2DEC6A93" w14:textId="09D25856" w:rsidR="00297CF2" w:rsidRPr="00386AA6" w:rsidRDefault="00386AA6" w:rsidP="00165E95">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lastRenderedPageBreak/>
        <w:t>SIMPULAN</w:t>
      </w:r>
    </w:p>
    <w:p w14:paraId="72B5A05C" w14:textId="7F72EB7F" w:rsidR="0039502C" w:rsidRPr="0039502C" w:rsidRDefault="0039502C" w:rsidP="0039502C">
      <w:pPr>
        <w:spacing w:after="0" w:line="360" w:lineRule="auto"/>
        <w:rPr>
          <w:rFonts w:ascii="Times New Roman" w:hAnsi="Times New Roman" w:cs="Times New Roman"/>
          <w:sz w:val="24"/>
          <w:szCs w:val="24"/>
          <w:lang w:val="en-US"/>
        </w:rPr>
      </w:pPr>
      <w:r w:rsidRPr="0039502C">
        <w:rPr>
          <w:rFonts w:ascii="Times New Roman" w:hAnsi="Times New Roman" w:cs="Times New Roman"/>
          <w:sz w:val="24"/>
          <w:szCs w:val="24"/>
          <w:lang w:val="en-US"/>
        </w:rPr>
        <w:t>Simpulan dan saran</w:t>
      </w:r>
    </w:p>
    <w:p w14:paraId="3CD5DC96" w14:textId="77777777" w:rsidR="0039502C" w:rsidRPr="0039502C" w:rsidRDefault="0039502C" w:rsidP="0039502C">
      <w:pPr>
        <w:spacing w:after="0" w:line="360" w:lineRule="auto"/>
        <w:jc w:val="both"/>
        <w:rPr>
          <w:rFonts w:ascii="Times New Roman" w:hAnsi="Times New Roman" w:cs="Times New Roman"/>
          <w:sz w:val="24"/>
          <w:szCs w:val="24"/>
          <w:lang w:val="en-US"/>
        </w:rPr>
      </w:pPr>
      <w:r w:rsidRPr="0039502C">
        <w:rPr>
          <w:rFonts w:ascii="Times New Roman" w:hAnsi="Times New Roman" w:cs="Times New Roman"/>
          <w:sz w:val="24"/>
          <w:szCs w:val="24"/>
          <w:lang w:val="en-US"/>
        </w:rPr>
        <w:t xml:space="preserve">Jika kita berbicara tentang bahasa, kita memang membutuhkan bahasa sebagai alat komunikasi. Berdasarkan hasil penelitian, maka dapat disimpulkan kesalahan berbahasa ejaan pada berita tersebut diatas antara lain (1) kesalahan penggunaan akronim atau singkatan, (2) kesalahan penggunaan huruf kapital, (3) kesalahan pemenggalan kata, (4) kesalahan penyebutan nama orang pada salah satu judul berita “Isu TKA Digoreng Menjelang Pilpres”  pada surat kabar </w:t>
      </w:r>
      <w:r w:rsidRPr="0039502C">
        <w:rPr>
          <w:rFonts w:ascii="Times New Roman" w:hAnsi="Times New Roman" w:cs="Times New Roman"/>
          <w:i/>
          <w:sz w:val="24"/>
          <w:szCs w:val="24"/>
          <w:lang w:val="en-US"/>
        </w:rPr>
        <w:t>Tribun Jabar</w:t>
      </w:r>
      <w:r w:rsidRPr="0039502C">
        <w:rPr>
          <w:rFonts w:ascii="Times New Roman" w:hAnsi="Times New Roman" w:cs="Times New Roman"/>
          <w:sz w:val="24"/>
          <w:szCs w:val="24"/>
          <w:lang w:val="en-US"/>
        </w:rPr>
        <w:t xml:space="preserve"> edisi 25 April 2018</w:t>
      </w:r>
    </w:p>
    <w:p w14:paraId="737C475F" w14:textId="77777777" w:rsidR="0039502C" w:rsidRPr="0039502C" w:rsidRDefault="0039502C" w:rsidP="0039502C">
      <w:pPr>
        <w:spacing w:after="0" w:line="360" w:lineRule="auto"/>
        <w:jc w:val="both"/>
        <w:rPr>
          <w:rFonts w:ascii="Times New Roman" w:hAnsi="Times New Roman" w:cs="Times New Roman"/>
          <w:sz w:val="24"/>
          <w:szCs w:val="24"/>
          <w:lang w:val="en-US"/>
        </w:rPr>
      </w:pPr>
      <w:r w:rsidRPr="0039502C">
        <w:rPr>
          <w:rFonts w:ascii="Times New Roman" w:hAnsi="Times New Roman" w:cs="Times New Roman"/>
          <w:sz w:val="24"/>
          <w:szCs w:val="24"/>
          <w:lang w:val="en-US"/>
        </w:rPr>
        <w:t>Mahasiswa Program Studi Pendidikan Bahasa Indonesia sebagai calon bibit seorang jurnalis, editor, ataupun penulis untuk menjadikan kesalahan-kesalahan ejaan yang ditemukan dalam penelitian ini, sebagai referensi dalam menulis agar tidak terjadi kesalahan yang sama pada setiap karya tulisan yang akan dibuat kedepannya.</w:t>
      </w:r>
    </w:p>
    <w:p w14:paraId="01CB0266" w14:textId="77777777" w:rsidR="0039502C" w:rsidRPr="0039502C" w:rsidRDefault="0039502C" w:rsidP="0039502C">
      <w:pPr>
        <w:spacing w:after="0" w:line="360" w:lineRule="auto"/>
        <w:jc w:val="both"/>
        <w:rPr>
          <w:rFonts w:ascii="Times New Roman" w:hAnsi="Times New Roman" w:cs="Times New Roman"/>
          <w:sz w:val="24"/>
          <w:szCs w:val="24"/>
          <w:lang w:val="en-US"/>
        </w:rPr>
      </w:pPr>
      <w:r w:rsidRPr="0039502C">
        <w:rPr>
          <w:rFonts w:ascii="Times New Roman" w:hAnsi="Times New Roman" w:cs="Times New Roman"/>
          <w:sz w:val="24"/>
          <w:szCs w:val="24"/>
          <w:lang w:val="en-US"/>
        </w:rPr>
        <w:t>Guru mata pelajaran bahasa Indonesia khususnya harus lebih memahami dan memperhatikan penggunaan Ejaan Bahasa Indonesia agar dapat memberikan pengetahuan pada anak didiknya guna meminimalisasi kesalahan berbahasa khususnya dari segi ejaannya.</w:t>
      </w:r>
    </w:p>
    <w:p w14:paraId="0CC7681E" w14:textId="77777777" w:rsidR="00165E95" w:rsidRDefault="00165E95" w:rsidP="00690DDB">
      <w:pPr>
        <w:spacing w:after="0" w:line="360" w:lineRule="auto"/>
        <w:rPr>
          <w:rFonts w:ascii="Times New Roman" w:hAnsi="Times New Roman" w:cs="Times New Roman"/>
          <w:b/>
          <w:sz w:val="24"/>
          <w:szCs w:val="24"/>
        </w:rPr>
      </w:pPr>
    </w:p>
    <w:p w14:paraId="7BE4A419" w14:textId="0D809439" w:rsidR="0039502C" w:rsidRPr="00033113" w:rsidRDefault="00386AA6" w:rsidP="0039502C">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t>DAFTAR PUSTAKA</w:t>
      </w:r>
    </w:p>
    <w:p w14:paraId="7B3EA81C" w14:textId="7BEF591E" w:rsidR="00033113" w:rsidRPr="00033113" w:rsidRDefault="00033113" w:rsidP="00033113">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eastAsia="Calibri" w:hAnsi="Times New Roman" w:cs="Times New Roman"/>
          <w:b/>
          <w:sz w:val="24"/>
          <w:szCs w:val="24"/>
          <w:lang w:val="en-US"/>
        </w:rPr>
        <w:fldChar w:fldCharType="begin" w:fldLock="1"/>
      </w:r>
      <w:r>
        <w:rPr>
          <w:rFonts w:ascii="Times New Roman" w:eastAsia="Calibri" w:hAnsi="Times New Roman" w:cs="Times New Roman"/>
          <w:b/>
          <w:sz w:val="24"/>
          <w:szCs w:val="24"/>
          <w:lang w:val="en-US"/>
        </w:rPr>
        <w:instrText xml:space="preserve">ADDIN Mendeley Bibliography CSL_BIBLIOGRAPHY </w:instrText>
      </w:r>
      <w:r>
        <w:rPr>
          <w:rFonts w:ascii="Times New Roman" w:eastAsia="Calibri" w:hAnsi="Times New Roman" w:cs="Times New Roman"/>
          <w:b/>
          <w:sz w:val="24"/>
          <w:szCs w:val="24"/>
          <w:lang w:val="en-US"/>
        </w:rPr>
        <w:fldChar w:fldCharType="separate"/>
      </w:r>
      <w:r w:rsidRPr="00033113">
        <w:rPr>
          <w:rFonts w:ascii="Times New Roman" w:hAnsi="Times New Roman" w:cs="Times New Roman"/>
          <w:noProof/>
          <w:sz w:val="24"/>
          <w:szCs w:val="24"/>
        </w:rPr>
        <w:t xml:space="preserve">Arifin, Z. &amp; F. H. (2009). </w:t>
      </w:r>
      <w:r w:rsidRPr="00033113">
        <w:rPr>
          <w:rFonts w:ascii="Times New Roman" w:hAnsi="Times New Roman" w:cs="Times New Roman"/>
          <w:i/>
          <w:iCs/>
          <w:noProof/>
          <w:sz w:val="24"/>
          <w:szCs w:val="24"/>
        </w:rPr>
        <w:t>1001 kesalahan berbahasa</w:t>
      </w:r>
      <w:r w:rsidRPr="00033113">
        <w:rPr>
          <w:rFonts w:ascii="Times New Roman" w:hAnsi="Times New Roman" w:cs="Times New Roman"/>
          <w:noProof/>
          <w:sz w:val="24"/>
          <w:szCs w:val="24"/>
        </w:rPr>
        <w:t xml:space="preserve"> (2009th ed.). Jakarta: Akademika Pressindo.</w:t>
      </w:r>
    </w:p>
    <w:p w14:paraId="2DC426D2" w14:textId="77777777" w:rsidR="00033113" w:rsidRPr="00033113" w:rsidRDefault="00033113" w:rsidP="0003311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33113">
        <w:rPr>
          <w:rFonts w:ascii="Times New Roman" w:hAnsi="Times New Roman" w:cs="Times New Roman"/>
          <w:noProof/>
          <w:sz w:val="24"/>
          <w:szCs w:val="24"/>
        </w:rPr>
        <w:t xml:space="preserve">Chaer, A. (2011). </w:t>
      </w:r>
      <w:bookmarkStart w:id="0" w:name="_GoBack"/>
      <w:r w:rsidRPr="00033113">
        <w:rPr>
          <w:rFonts w:ascii="Times New Roman" w:hAnsi="Times New Roman" w:cs="Times New Roman"/>
          <w:i/>
          <w:iCs/>
          <w:noProof/>
          <w:sz w:val="24"/>
          <w:szCs w:val="24"/>
        </w:rPr>
        <w:t>Tata Bahasa Praktis Bahasa Indonesia</w:t>
      </w:r>
      <w:r w:rsidRPr="00033113">
        <w:rPr>
          <w:rFonts w:ascii="Times New Roman" w:hAnsi="Times New Roman" w:cs="Times New Roman"/>
          <w:noProof/>
          <w:sz w:val="24"/>
          <w:szCs w:val="24"/>
        </w:rPr>
        <w:t xml:space="preserve"> (2011th ed.). </w:t>
      </w:r>
      <w:bookmarkEnd w:id="0"/>
      <w:r w:rsidRPr="00033113">
        <w:rPr>
          <w:rFonts w:ascii="Times New Roman" w:hAnsi="Times New Roman" w:cs="Times New Roman"/>
          <w:noProof/>
          <w:sz w:val="24"/>
          <w:szCs w:val="24"/>
        </w:rPr>
        <w:t>Jakarta: Rineka Cipta.</w:t>
      </w:r>
    </w:p>
    <w:p w14:paraId="59120873" w14:textId="77777777" w:rsidR="00033113" w:rsidRPr="00033113" w:rsidRDefault="00033113" w:rsidP="0003311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033113">
        <w:rPr>
          <w:rFonts w:ascii="Times New Roman" w:hAnsi="Times New Roman" w:cs="Times New Roman"/>
          <w:noProof/>
          <w:sz w:val="24"/>
          <w:szCs w:val="24"/>
        </w:rPr>
        <w:t xml:space="preserve">Sumadiria, H. (2008). </w:t>
      </w:r>
      <w:r w:rsidRPr="00033113">
        <w:rPr>
          <w:rFonts w:ascii="Times New Roman" w:hAnsi="Times New Roman" w:cs="Times New Roman"/>
          <w:i/>
          <w:iCs/>
          <w:noProof/>
          <w:sz w:val="24"/>
          <w:szCs w:val="24"/>
        </w:rPr>
        <w:t>Jurnalistik Indonesia Menulis Berita dan Feature Panduan Praktis Jurnalis Profesional</w:t>
      </w:r>
      <w:r w:rsidRPr="00033113">
        <w:rPr>
          <w:rFonts w:ascii="Times New Roman" w:hAnsi="Times New Roman" w:cs="Times New Roman"/>
          <w:noProof/>
          <w:sz w:val="24"/>
          <w:szCs w:val="24"/>
        </w:rPr>
        <w:t xml:space="preserve"> (2008th ed.). Bandung: PT Remaja Rosdakarya.</w:t>
      </w:r>
    </w:p>
    <w:p w14:paraId="23DB0C87" w14:textId="77777777" w:rsidR="00033113" w:rsidRPr="00033113" w:rsidRDefault="00033113" w:rsidP="00033113">
      <w:pPr>
        <w:widowControl w:val="0"/>
        <w:autoSpaceDE w:val="0"/>
        <w:autoSpaceDN w:val="0"/>
        <w:adjustRightInd w:val="0"/>
        <w:spacing w:after="0" w:line="360" w:lineRule="auto"/>
        <w:ind w:left="480" w:hanging="480"/>
        <w:rPr>
          <w:rFonts w:ascii="Times New Roman" w:hAnsi="Times New Roman" w:cs="Times New Roman"/>
          <w:noProof/>
          <w:sz w:val="24"/>
        </w:rPr>
      </w:pPr>
      <w:r w:rsidRPr="00033113">
        <w:rPr>
          <w:rFonts w:ascii="Times New Roman" w:hAnsi="Times New Roman" w:cs="Times New Roman"/>
          <w:noProof/>
          <w:sz w:val="24"/>
          <w:szCs w:val="24"/>
        </w:rPr>
        <w:t xml:space="preserve">Suryabrata, S. (2009). </w:t>
      </w:r>
      <w:r w:rsidRPr="00033113">
        <w:rPr>
          <w:rFonts w:ascii="Times New Roman" w:hAnsi="Times New Roman" w:cs="Times New Roman"/>
          <w:i/>
          <w:iCs/>
          <w:noProof/>
          <w:sz w:val="24"/>
          <w:szCs w:val="24"/>
        </w:rPr>
        <w:t>Metode Penelitian</w:t>
      </w:r>
      <w:r w:rsidRPr="00033113">
        <w:rPr>
          <w:rFonts w:ascii="Times New Roman" w:hAnsi="Times New Roman" w:cs="Times New Roman"/>
          <w:noProof/>
          <w:sz w:val="24"/>
          <w:szCs w:val="24"/>
        </w:rPr>
        <w:t xml:space="preserve"> (2009th ed.). Jakarta: PT RajaGrafindo Persada.</w:t>
      </w:r>
    </w:p>
    <w:p w14:paraId="2A22AE48" w14:textId="039024D8" w:rsidR="0039502C" w:rsidRPr="00033113" w:rsidRDefault="00033113" w:rsidP="0039502C">
      <w:pPr>
        <w:spacing w:after="0" w:line="360" w:lineRule="auto"/>
        <w:contextualSpacing/>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fldChar w:fldCharType="end"/>
      </w:r>
    </w:p>
    <w:p w14:paraId="34003DF6" w14:textId="0C56E039" w:rsidR="009868FE" w:rsidRPr="00C41678" w:rsidRDefault="009868FE" w:rsidP="0039502C">
      <w:pPr>
        <w:spacing w:after="0" w:line="240" w:lineRule="auto"/>
        <w:jc w:val="both"/>
        <w:rPr>
          <w:rFonts w:ascii="Times New Roman" w:hAnsi="Times New Roman" w:cs="Times New Roman"/>
          <w:sz w:val="24"/>
          <w:szCs w:val="24"/>
        </w:rPr>
      </w:pPr>
    </w:p>
    <w:sectPr w:rsidR="009868FE" w:rsidRPr="00C41678" w:rsidSect="00165E9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2CD30" w14:textId="77777777" w:rsidR="005268AD" w:rsidRDefault="005268AD" w:rsidP="00043195">
      <w:pPr>
        <w:spacing w:after="0" w:line="240" w:lineRule="auto"/>
      </w:pPr>
      <w:r>
        <w:separator/>
      </w:r>
    </w:p>
  </w:endnote>
  <w:endnote w:type="continuationSeparator" w:id="0">
    <w:p w14:paraId="620B4C70" w14:textId="77777777" w:rsidR="005268AD" w:rsidRDefault="005268AD" w:rsidP="000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485208"/>
      <w:docPartObj>
        <w:docPartGallery w:val="Page Numbers (Bottom of Page)"/>
        <w:docPartUnique/>
      </w:docPartObj>
    </w:sdtPr>
    <w:sdtEndPr>
      <w:rPr>
        <w:rFonts w:ascii="Times New Roman" w:hAnsi="Times New Roman" w:cs="Times New Roman"/>
        <w:noProof/>
        <w:sz w:val="20"/>
        <w:szCs w:val="20"/>
      </w:rPr>
    </w:sdtEndPr>
    <w:sdtContent>
      <w:p w14:paraId="1CDE5B3A" w14:textId="4974E403" w:rsidR="004A4081" w:rsidRPr="004A4081" w:rsidRDefault="004A4081">
        <w:pPr>
          <w:pStyle w:val="Footer"/>
          <w:rPr>
            <w:rFonts w:ascii="Times New Roman" w:hAnsi="Times New Roman" w:cs="Times New Roman"/>
            <w:sz w:val="20"/>
            <w:szCs w:val="20"/>
          </w:rPr>
        </w:pPr>
        <w:r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C70120">
          <w:rPr>
            <w:rFonts w:ascii="Times New Roman" w:hAnsi="Times New Roman" w:cs="Times New Roman"/>
            <w:noProof/>
            <w:sz w:val="20"/>
            <w:szCs w:val="20"/>
          </w:rPr>
          <w:t>6</w:t>
        </w:r>
        <w:r w:rsidRPr="004A4081">
          <w:rPr>
            <w:rFonts w:ascii="Times New Roman" w:hAnsi="Times New Roman" w:cs="Times New Roman"/>
            <w:noProof/>
            <w:sz w:val="20"/>
            <w:szCs w:val="20"/>
          </w:rPr>
          <w:fldChar w:fldCharType="end"/>
        </w:r>
        <w:r w:rsidRPr="004A4081">
          <w:rPr>
            <w:rFonts w:ascii="Times New Roman" w:hAnsi="Times New Roman" w:cs="Times New Roman"/>
            <w:noProof/>
            <w:sz w:val="20"/>
            <w:szCs w:val="20"/>
            <w:lang w:val="en-US"/>
          </w:rPr>
          <w:t xml:space="preserve"> </w:t>
        </w:r>
        <w:r w:rsidRPr="004A4081">
          <w:rPr>
            <w:rFonts w:ascii="Times New Roman" w:hAnsi="Times New Roman" w:cs="Times New Roman"/>
            <w:b/>
            <w:noProof/>
            <w:sz w:val="20"/>
            <w:szCs w:val="20"/>
            <w:lang w:val="en-US"/>
          </w:rPr>
          <w:t xml:space="preserve">| </w:t>
        </w:r>
        <w:r w:rsidR="00165E95">
          <w:rPr>
            <w:rFonts w:ascii="Times New Roman" w:hAnsi="Times New Roman" w:cs="Times New Roman"/>
            <w:i/>
            <w:sz w:val="20"/>
            <w:szCs w:val="20"/>
            <w:lang w:val="en-US"/>
          </w:rPr>
          <w:t>JUDUL ARTIKEL</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817545"/>
      <w:docPartObj>
        <w:docPartGallery w:val="Page Numbers (Bottom of Page)"/>
        <w:docPartUnique/>
      </w:docPartObj>
    </w:sdtPr>
    <w:sdtEndPr>
      <w:rPr>
        <w:rFonts w:ascii="Times New Roman" w:hAnsi="Times New Roman" w:cs="Times New Roman"/>
        <w:noProof/>
        <w:sz w:val="20"/>
        <w:szCs w:val="20"/>
      </w:rPr>
    </w:sdtEndPr>
    <w:sdtContent>
      <w:p w14:paraId="5BA563F0" w14:textId="208E117E" w:rsidR="004A4081" w:rsidRDefault="00165E95">
        <w:pPr>
          <w:pStyle w:val="Footer"/>
          <w:jc w:val="right"/>
        </w:pPr>
        <w:r>
          <w:rPr>
            <w:rFonts w:ascii="Times New Roman" w:hAnsi="Times New Roman" w:cs="Times New Roman"/>
            <w:i/>
            <w:sz w:val="20"/>
            <w:szCs w:val="20"/>
            <w:lang w:val="en-US"/>
          </w:rPr>
          <w:t>JUDUL ARTIKEL</w:t>
        </w:r>
        <w:r w:rsidR="004A4081" w:rsidRPr="004A4081">
          <w:rPr>
            <w:rFonts w:ascii="Times New Roman" w:hAnsi="Times New Roman" w:cs="Times New Roman"/>
            <w:sz w:val="20"/>
            <w:szCs w:val="20"/>
            <w:lang w:val="en-US"/>
          </w:rPr>
          <w:t xml:space="preserve"> |  </w:t>
        </w:r>
        <w:r w:rsidR="004A4081" w:rsidRPr="004A4081">
          <w:rPr>
            <w:rFonts w:ascii="Times New Roman" w:hAnsi="Times New Roman" w:cs="Times New Roman"/>
            <w:sz w:val="20"/>
            <w:szCs w:val="20"/>
          </w:rPr>
          <w:fldChar w:fldCharType="begin"/>
        </w:r>
        <w:r w:rsidR="004A4081" w:rsidRPr="004A4081">
          <w:rPr>
            <w:rFonts w:ascii="Times New Roman" w:hAnsi="Times New Roman" w:cs="Times New Roman"/>
            <w:sz w:val="20"/>
            <w:szCs w:val="20"/>
          </w:rPr>
          <w:instrText xml:space="preserve"> PAGE   \* MERGEFORMAT </w:instrText>
        </w:r>
        <w:r w:rsidR="004A4081" w:rsidRPr="004A4081">
          <w:rPr>
            <w:rFonts w:ascii="Times New Roman" w:hAnsi="Times New Roman" w:cs="Times New Roman"/>
            <w:sz w:val="20"/>
            <w:szCs w:val="20"/>
          </w:rPr>
          <w:fldChar w:fldCharType="separate"/>
        </w:r>
        <w:r w:rsidR="00C70120">
          <w:rPr>
            <w:rFonts w:ascii="Times New Roman" w:hAnsi="Times New Roman" w:cs="Times New Roman"/>
            <w:noProof/>
            <w:sz w:val="20"/>
            <w:szCs w:val="20"/>
          </w:rPr>
          <w:t>5</w:t>
        </w:r>
        <w:r w:rsidR="004A4081" w:rsidRPr="004A4081">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14:paraId="697E49C1" w14:textId="1F8639DC" w:rsidR="002C50AA" w:rsidRPr="004A4081" w:rsidRDefault="00165E95" w:rsidP="004A4081">
        <w:pPr>
          <w:pStyle w:val="Footer"/>
          <w:jc w:val="right"/>
          <w:rPr>
            <w:rFonts w:ascii="Times New Roman" w:hAnsi="Times New Roman" w:cs="Times New Roman"/>
            <w:sz w:val="20"/>
            <w:szCs w:val="20"/>
          </w:rPr>
        </w:pPr>
        <w:r>
          <w:rPr>
            <w:rFonts w:ascii="Times New Roman" w:hAnsi="Times New Roman" w:cs="Times New Roman"/>
            <w:i/>
            <w:sz w:val="20"/>
            <w:szCs w:val="20"/>
            <w:lang w:val="en-US"/>
          </w:rPr>
          <w:t>JUDUL ARTIKEL</w:t>
        </w:r>
        <w:r w:rsidR="00A676A8" w:rsidRPr="000E212B">
          <w:rPr>
            <w:rFonts w:ascii="Times New Roman" w:hAnsi="Times New Roman" w:cs="Times New Roman"/>
            <w:sz w:val="20"/>
            <w:szCs w:val="20"/>
            <w:lang w:val="en-US"/>
          </w:rPr>
          <w:t xml:space="preserve"> | </w:t>
        </w:r>
        <w:r w:rsidR="00A676A8" w:rsidRPr="000E212B">
          <w:rPr>
            <w:rFonts w:ascii="Times New Roman" w:hAnsi="Times New Roman" w:cs="Times New Roman"/>
            <w:sz w:val="20"/>
            <w:szCs w:val="20"/>
          </w:rPr>
          <w:fldChar w:fldCharType="begin"/>
        </w:r>
        <w:r w:rsidR="00A676A8" w:rsidRPr="000E212B">
          <w:rPr>
            <w:rFonts w:ascii="Times New Roman" w:hAnsi="Times New Roman" w:cs="Times New Roman"/>
            <w:sz w:val="20"/>
            <w:szCs w:val="20"/>
          </w:rPr>
          <w:instrText xml:space="preserve"> PAGE   \* MERGEFORMAT </w:instrText>
        </w:r>
        <w:r w:rsidR="00A676A8" w:rsidRPr="000E212B">
          <w:rPr>
            <w:rFonts w:ascii="Times New Roman" w:hAnsi="Times New Roman" w:cs="Times New Roman"/>
            <w:sz w:val="20"/>
            <w:szCs w:val="20"/>
          </w:rPr>
          <w:fldChar w:fldCharType="separate"/>
        </w:r>
        <w:r w:rsidR="00033113">
          <w:rPr>
            <w:rFonts w:ascii="Times New Roman" w:hAnsi="Times New Roman" w:cs="Times New Roman"/>
            <w:noProof/>
            <w:sz w:val="20"/>
            <w:szCs w:val="20"/>
          </w:rPr>
          <w:t>1</w:t>
        </w:r>
        <w:r w:rsidR="00A676A8" w:rsidRPr="000E212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0EDBF" w14:textId="77777777" w:rsidR="005268AD" w:rsidRDefault="005268AD" w:rsidP="00043195">
      <w:pPr>
        <w:spacing w:after="0" w:line="240" w:lineRule="auto"/>
      </w:pPr>
      <w:r>
        <w:separator/>
      </w:r>
    </w:p>
  </w:footnote>
  <w:footnote w:type="continuationSeparator" w:id="0">
    <w:p w14:paraId="335B16C7" w14:textId="77777777" w:rsidR="005268AD" w:rsidRDefault="005268AD" w:rsidP="00043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405F1" w14:textId="77777777" w:rsidR="004A4081" w:rsidRDefault="004A4081" w:rsidP="004A4081">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14:paraId="4B94C312" w14:textId="77777777" w:rsidR="004A4081" w:rsidRDefault="004A4081" w:rsidP="004A4081">
    <w:pPr>
      <w:pStyle w:val="Header"/>
      <w:tabs>
        <w:tab w:val="clear" w:pos="4680"/>
        <w:tab w:val="clear" w:pos="9360"/>
      </w:tabs>
      <w:jc w:val="right"/>
    </w:pPr>
    <w:r>
      <w:rPr>
        <w:rFonts w:ascii="Times New Roman" w:hAnsi="Times New Roman" w:cs="Times New Roman"/>
        <w:lang w:val="en-US"/>
      </w:rPr>
      <w:t>Volume 1 Nomor 2, Maret 2018</w:t>
    </w:r>
    <w:r>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C5926" w14:textId="77777777" w:rsidR="00D023AA" w:rsidRDefault="00D023AA" w:rsidP="00D023AA">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14:paraId="7CE50727" w14:textId="77777777" w:rsidR="00043195" w:rsidRPr="00043195" w:rsidRDefault="00D023AA" w:rsidP="00D023AA">
    <w:pPr>
      <w:spacing w:after="0" w:line="240" w:lineRule="auto"/>
      <w:ind w:left="5040" w:right="-45" w:firstLine="720"/>
      <w:jc w:val="right"/>
      <w:rPr>
        <w:rFonts w:ascii="Times New Roman" w:hAnsi="Times New Roman" w:cs="Times New Roman"/>
        <w:lang w:val="en-US"/>
      </w:rPr>
    </w:pPr>
    <w:r>
      <w:rPr>
        <w:rFonts w:ascii="Times New Roman" w:hAnsi="Times New Roman" w:cs="Times New Roman"/>
        <w:lang w:val="en-US"/>
      </w:rPr>
      <w:t>Volume 1 Nomor 2, Maret 2018</w:t>
    </w:r>
    <w:r w:rsidR="00043195">
      <w:rPr>
        <w:rFonts w:ascii="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27F4" w14:textId="77777777" w:rsidR="00290A06" w:rsidRDefault="00522F61" w:rsidP="00290A06">
    <w:pPr>
      <w:spacing w:after="0" w:line="240" w:lineRule="auto"/>
      <w:ind w:right="-45"/>
      <w:rPr>
        <w:rFonts w:ascii="Times New Roman" w:hAnsi="Times New Roman" w:cs="Times New Roman"/>
      </w:rPr>
    </w:pPr>
    <w:r>
      <w:rPr>
        <w:noProof/>
        <w:lang w:val="en-US"/>
      </w:rPr>
      <mc:AlternateContent>
        <mc:Choice Requires="wps">
          <w:drawing>
            <wp:anchor distT="0" distB="0" distL="114300" distR="114300" simplePos="0" relativeHeight="251662336" behindDoc="0" locked="0" layoutInCell="1" allowOverlap="1" wp14:anchorId="7DD1CEFC" wp14:editId="74FE8584">
              <wp:simplePos x="0" y="0"/>
              <wp:positionH relativeFrom="column">
                <wp:posOffset>3648075</wp:posOffset>
              </wp:positionH>
              <wp:positionV relativeFrom="paragraph">
                <wp:posOffset>-248285</wp:posOffset>
              </wp:positionV>
              <wp:extent cx="2085975" cy="80962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0EF5E" w14:textId="77777777"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r w:rsidR="004A4081">
                            <w:rPr>
                              <w:rFonts w:ascii="Times New Roman" w:hAnsi="Times New Roman" w:cs="Times New Roman"/>
                              <w:lang w:val="en-US"/>
                            </w:rPr>
                            <w:t>mor</w:t>
                          </w:r>
                          <w:r w:rsidRPr="005B539C">
                            <w:rPr>
                              <w:rFonts w:ascii="Times New Roman" w:hAnsi="Times New Roman" w:cs="Times New Roman"/>
                            </w:rPr>
                            <w:t xml:space="preserve"> </w:t>
                          </w:r>
                          <w:r>
                            <w:rPr>
                              <w:rFonts w:ascii="Times New Roman" w:hAnsi="Times New Roman" w:cs="Times New Roman"/>
                              <w:lang w:val="en-US"/>
                            </w:rPr>
                            <w:t>2</w:t>
                          </w:r>
                          <w:r w:rsidRPr="005B539C">
                            <w:rPr>
                              <w:rFonts w:ascii="Times New Roman" w:hAnsi="Times New Roman" w:cs="Times New Roman"/>
                            </w:rPr>
                            <w:t xml:space="preserve">, </w:t>
                          </w:r>
                          <w:r w:rsidR="004A4081">
                            <w:rPr>
                              <w:rFonts w:ascii="Times New Roman" w:hAnsi="Times New Roman" w:cs="Times New Roman"/>
                              <w:lang w:val="en-US"/>
                            </w:rPr>
                            <w:t>Maret</w:t>
                          </w:r>
                          <w:r>
                            <w:rPr>
                              <w:rFonts w:ascii="Times New Roman" w:hAnsi="Times New Roman" w:cs="Times New Roman"/>
                              <w:lang w:val="en-US"/>
                            </w:rPr>
                            <w:t xml:space="preserve"> 2018</w:t>
                          </w:r>
                        </w:p>
                        <w:p w14:paraId="1FFBA8EA" w14:textId="77777777"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sidR="0063071D">
                            <w:rPr>
                              <w:rFonts w:ascii="Times New Roman" w:hAnsi="Times New Roman" w:cs="Times New Roman"/>
                              <w:lang w:val="en-US"/>
                            </w:rPr>
                            <w:t>2614-624X</w:t>
                          </w:r>
                        </w:p>
                        <w:p w14:paraId="148BE297" w14:textId="77777777"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sidR="0063071D">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sidR="0063071D">
                            <w:rPr>
                              <w:rFonts w:ascii="Times New Roman" w:hAnsi="Times New Roman" w:cs="Times New Roman"/>
                              <w:lang w:val="en-US"/>
                            </w:rPr>
                            <w:t xml:space="preserve"> </w:t>
                          </w:r>
                          <w:r>
                            <w:rPr>
                              <w:rFonts w:ascii="Times New Roman" w:hAnsi="Times New Roman" w:cs="Times New Roman"/>
                            </w:rPr>
                            <w:t xml:space="preserve"> </w:t>
                          </w:r>
                          <w:r w:rsidR="0063071D">
                            <w:rPr>
                              <w:rFonts w:ascii="Times New Roman" w:hAnsi="Times New Roman" w:cs="Times New Roman"/>
                              <w:lang w:val="en-US"/>
                            </w:rPr>
                            <w:t>2614-6231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D1CEFC" id="_x0000_t202" coordsize="21600,21600" o:spt="202" path="m,l,21600r21600,l21600,xe">
              <v:stroke joinstyle="miter"/>
              <v:path gradientshapeok="t" o:connecttype="rect"/>
            </v:shapetype>
            <v:shape id="Text Box 3" o:spid="_x0000_s1026" type="#_x0000_t202" style="position:absolute;margin-left:287.25pt;margin-top:-19.55pt;width:164.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F6tAIAALk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htphJGgPJXpge4Nu5R5d2uyMg87A6H4AM7OHY2tpmerhTlZfNRJy2VKxYTdKybFltIboQvvSP3s6&#10;4WgLsh4/yBrc0K2RDmjfqN4CQjIQoEOVHk+VsaFUcBgFSZzOY4wquEuCdBbFzgXNjq8Hpc07Jntk&#10;FzlWUHmHTnd32thoaHY0sc6ELHnXuep34tkBGE4n4Bue2jsbhSvmjzRIV8kqIR6JZiuPBEXh3ZRL&#10;4s3KcB4Xl8VyWYQ/rd+QZC2vayasm6OwQvJnhTtIfJLESVpadry2cDYkrTbrZafQjoKwSzcOCTkz&#10;85+H4ZIAXF5QCiMS3EapV86SuUdKEnvpPEi8IExv01lAUlKUzyndccH+nRIac5zGUEdH57fcAjde&#10;c6NZzw20jo73VhF2WCOaWQmuRO3WhvJuWp+lwob/lAoo97HQTrBWo5NazX69BxSr4rWsH0G6SoKy&#10;QJ/Q72DRSvUdoxF6R471ty1VDKPuvQD5pyEhttm4DYnnEWzU+c36/IaKCqBybDCalkszNajtoPim&#10;BU/ThxPyBr5Mw52an6I6fDToD47UoZfZBnS+d1ZPHXfxCwAA//8DAFBLAwQUAAYACAAAACEA49LH&#10;598AAAAKAQAADwAAAGRycy9kb3ducmV2LnhtbEyPwU7DMBBE70j8g7VI3Fq7NIEkZFMhEFcQhVbi&#10;5sbbJCJeR7HbhL/HnOC42qeZN+Vmtr040+g7xwirpQJBXDvTcYPw8f68yED4oNno3jEhfJOHTXV5&#10;UerCuInf6LwNjYgh7AuN0IYwFFL6uiWr/dINxPF3dKPVIZ5jI82opxhue3mj1K20uuPY0OqBHluq&#10;v7Yni7B7OX7uE/XaPNl0mNysJNtcIl5fzQ/3IALN4Q+GX/2oDlV0OrgTGy96hPQuSSOKsFjnKxCR&#10;yNU6rjsgZFkCsirl/wnVDwAAAP//AwBQSwECLQAUAAYACAAAACEAtoM4kv4AAADhAQAAEwAAAAAA&#10;AAAAAAAAAAAAAAAAW0NvbnRlbnRfVHlwZXNdLnhtbFBLAQItABQABgAIAAAAIQA4/SH/1gAAAJQB&#10;AAALAAAAAAAAAAAAAAAAAC8BAABfcmVscy8ucmVsc1BLAQItABQABgAIAAAAIQDgbtF6tAIAALkF&#10;AAAOAAAAAAAAAAAAAAAAAC4CAABkcnMvZTJvRG9jLnhtbFBLAQItABQABgAIAAAAIQDj0sfn3wAA&#10;AAoBAAAPAAAAAAAAAAAAAAAAAA4FAABkcnMvZG93bnJldi54bWxQSwUGAAAAAAQABADzAAAAGgYA&#10;AAAA&#10;" filled="f" stroked="f">
              <v:textbox>
                <w:txbxContent>
                  <w:p w14:paraId="3450EF5E" w14:textId="77777777"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r w:rsidR="004A4081">
                      <w:rPr>
                        <w:rFonts w:ascii="Times New Roman" w:hAnsi="Times New Roman" w:cs="Times New Roman"/>
                        <w:lang w:val="en-US"/>
                      </w:rPr>
                      <w:t>mor</w:t>
                    </w:r>
                    <w:r w:rsidRPr="005B539C">
                      <w:rPr>
                        <w:rFonts w:ascii="Times New Roman" w:hAnsi="Times New Roman" w:cs="Times New Roman"/>
                      </w:rPr>
                      <w:t xml:space="preserve"> </w:t>
                    </w:r>
                    <w:r>
                      <w:rPr>
                        <w:rFonts w:ascii="Times New Roman" w:hAnsi="Times New Roman" w:cs="Times New Roman"/>
                        <w:lang w:val="en-US"/>
                      </w:rPr>
                      <w:t>2</w:t>
                    </w:r>
                    <w:r w:rsidRPr="005B539C">
                      <w:rPr>
                        <w:rFonts w:ascii="Times New Roman" w:hAnsi="Times New Roman" w:cs="Times New Roman"/>
                      </w:rPr>
                      <w:t xml:space="preserve">, </w:t>
                    </w:r>
                    <w:r w:rsidR="004A4081">
                      <w:rPr>
                        <w:rFonts w:ascii="Times New Roman" w:hAnsi="Times New Roman" w:cs="Times New Roman"/>
                        <w:lang w:val="en-US"/>
                      </w:rPr>
                      <w:t>Maret</w:t>
                    </w:r>
                    <w:r>
                      <w:rPr>
                        <w:rFonts w:ascii="Times New Roman" w:hAnsi="Times New Roman" w:cs="Times New Roman"/>
                        <w:lang w:val="en-US"/>
                      </w:rPr>
                      <w:t xml:space="preserve"> 2018</w:t>
                    </w:r>
                  </w:p>
                  <w:p w14:paraId="1FFBA8EA" w14:textId="77777777"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sidR="0063071D">
                      <w:rPr>
                        <w:rFonts w:ascii="Times New Roman" w:hAnsi="Times New Roman" w:cs="Times New Roman"/>
                        <w:lang w:val="en-US"/>
                      </w:rPr>
                      <w:t>2614-624X</w:t>
                    </w:r>
                  </w:p>
                  <w:p w14:paraId="148BE297" w14:textId="77777777"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sidR="0063071D">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sidR="0063071D">
                      <w:rPr>
                        <w:rFonts w:ascii="Times New Roman" w:hAnsi="Times New Roman" w:cs="Times New Roman"/>
                        <w:lang w:val="en-US"/>
                      </w:rPr>
                      <w:t xml:space="preserve"> </w:t>
                    </w:r>
                    <w:r>
                      <w:rPr>
                        <w:rFonts w:ascii="Times New Roman" w:hAnsi="Times New Roman" w:cs="Times New Roman"/>
                      </w:rPr>
                      <w:t xml:space="preserve"> </w:t>
                    </w:r>
                    <w:r w:rsidR="0063071D">
                      <w:rPr>
                        <w:rFonts w:ascii="Times New Roman" w:hAnsi="Times New Roman" w:cs="Times New Roman"/>
                        <w:lang w:val="en-US"/>
                      </w:rPr>
                      <w:t>2614-6231</w:t>
                    </w:r>
                  </w:p>
                </w:txbxContent>
              </v:textbox>
            </v:shape>
          </w:pict>
        </mc:Fallback>
      </mc:AlternateContent>
    </w:r>
    <w:r w:rsidR="00290A06">
      <w:rPr>
        <w:noProof/>
        <w:lang w:val="en-US"/>
      </w:rPr>
      <w:drawing>
        <wp:anchor distT="0" distB="0" distL="114300" distR="114300" simplePos="0" relativeHeight="251658240" behindDoc="0" locked="0" layoutInCell="1" allowOverlap="1" wp14:anchorId="63550F6A" wp14:editId="513D3617">
          <wp:simplePos x="0" y="0"/>
          <wp:positionH relativeFrom="column">
            <wp:posOffset>0</wp:posOffset>
          </wp:positionH>
          <wp:positionV relativeFrom="paragraph">
            <wp:posOffset>-240665</wp:posOffset>
          </wp:positionV>
          <wp:extent cx="3391422" cy="764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6203" cy="767872"/>
                  </a:xfrm>
                  <a:prstGeom prst="rect">
                    <a:avLst/>
                  </a:prstGeom>
                  <a:noFill/>
                  <a:ln>
                    <a:noFill/>
                  </a:ln>
                </pic:spPr>
              </pic:pic>
            </a:graphicData>
          </a:graphic>
          <wp14:sizeRelH relativeFrom="page">
            <wp14:pctWidth>0</wp14:pctWidth>
          </wp14:sizeRelH>
          <wp14:sizeRelV relativeFrom="page">
            <wp14:pctHeight>0</wp14:pctHeight>
          </wp14:sizeRelV>
        </wp:anchor>
      </w:drawing>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p>
  <w:p w14:paraId="35A38FC9" w14:textId="77777777" w:rsidR="00290A06" w:rsidRDefault="00290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8E24B68"/>
    <w:multiLevelType w:val="hybridMultilevel"/>
    <w:tmpl w:val="9146B6F2"/>
    <w:lvl w:ilvl="0" w:tplc="9B2ED1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D4700A"/>
    <w:multiLevelType w:val="hybridMultilevel"/>
    <w:tmpl w:val="EEDAA676"/>
    <w:lvl w:ilvl="0" w:tplc="A45CD9FE">
      <w:start w:val="1"/>
      <w:numFmt w:val="decimal"/>
      <w:lvlText w:val="%1."/>
      <w:lvlJc w:val="left"/>
      <w:pPr>
        <w:ind w:left="1080" w:hanging="360"/>
      </w:pPr>
    </w:lvl>
    <w:lvl w:ilvl="1" w:tplc="9760B4B6">
      <w:start w:val="1"/>
      <w:numFmt w:val="lowerLetter"/>
      <w:lvlText w:val="%2."/>
      <w:lvlJc w:val="left"/>
      <w:pPr>
        <w:ind w:left="1800" w:hanging="360"/>
      </w:pPr>
      <w:rPr>
        <w:rFonts w:ascii="Times New Roman" w:eastAsia="Calibri"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6F40C31"/>
    <w:multiLevelType w:val="hybridMultilevel"/>
    <w:tmpl w:val="62D4DBFA"/>
    <w:lvl w:ilvl="0" w:tplc="2B0007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2C05B7"/>
    <w:multiLevelType w:val="hybridMultilevel"/>
    <w:tmpl w:val="9D56599E"/>
    <w:lvl w:ilvl="0" w:tplc="5EB604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15:restartNumberingAfterBreak="0">
    <w:nsid w:val="6B6258CC"/>
    <w:multiLevelType w:val="hybridMultilevel"/>
    <w:tmpl w:val="E6EC885C"/>
    <w:lvl w:ilvl="0" w:tplc="FCB0AF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4280485"/>
    <w:multiLevelType w:val="hybridMultilevel"/>
    <w:tmpl w:val="315CFAFA"/>
    <w:lvl w:ilvl="0" w:tplc="23F851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2"/>
  </w:num>
  <w:num w:numId="3">
    <w:abstractNumId w:val="8"/>
  </w:num>
  <w:num w:numId="4">
    <w:abstractNumId w:val="3"/>
  </w:num>
  <w:num w:numId="5">
    <w:abstractNumId w:val="1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dirty"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Q2NbM0NzM3MzO3MDJW0lEKTi0uzszPAymwqAUAjk0aVywAAAA="/>
  </w:docVars>
  <w:rsids>
    <w:rsidRoot w:val="009479CA"/>
    <w:rsid w:val="00025CCC"/>
    <w:rsid w:val="0002602F"/>
    <w:rsid w:val="00033113"/>
    <w:rsid w:val="00043195"/>
    <w:rsid w:val="00064F1D"/>
    <w:rsid w:val="00086C6C"/>
    <w:rsid w:val="00095A1E"/>
    <w:rsid w:val="000E212B"/>
    <w:rsid w:val="000E64AA"/>
    <w:rsid w:val="00107708"/>
    <w:rsid w:val="00123553"/>
    <w:rsid w:val="0012710A"/>
    <w:rsid w:val="00143D5A"/>
    <w:rsid w:val="00157EB4"/>
    <w:rsid w:val="00165E95"/>
    <w:rsid w:val="001A497B"/>
    <w:rsid w:val="001B5593"/>
    <w:rsid w:val="001C2AB9"/>
    <w:rsid w:val="001D1B0E"/>
    <w:rsid w:val="00205EBE"/>
    <w:rsid w:val="002164E0"/>
    <w:rsid w:val="00224C2B"/>
    <w:rsid w:val="00244173"/>
    <w:rsid w:val="00267AF8"/>
    <w:rsid w:val="00285E2D"/>
    <w:rsid w:val="00290A06"/>
    <w:rsid w:val="00297CF2"/>
    <w:rsid w:val="002A5F69"/>
    <w:rsid w:val="002C2338"/>
    <w:rsid w:val="002C50AA"/>
    <w:rsid w:val="002D10DC"/>
    <w:rsid w:val="002D301E"/>
    <w:rsid w:val="00302716"/>
    <w:rsid w:val="003225D2"/>
    <w:rsid w:val="0032524A"/>
    <w:rsid w:val="00337FB7"/>
    <w:rsid w:val="00357A4A"/>
    <w:rsid w:val="00371D21"/>
    <w:rsid w:val="00376B4F"/>
    <w:rsid w:val="00386AA6"/>
    <w:rsid w:val="0039502C"/>
    <w:rsid w:val="003E21A5"/>
    <w:rsid w:val="00401FE8"/>
    <w:rsid w:val="00406EDB"/>
    <w:rsid w:val="004214AB"/>
    <w:rsid w:val="004416FF"/>
    <w:rsid w:val="004564AF"/>
    <w:rsid w:val="00461E22"/>
    <w:rsid w:val="004671E6"/>
    <w:rsid w:val="0047123F"/>
    <w:rsid w:val="004802F6"/>
    <w:rsid w:val="00496AA7"/>
    <w:rsid w:val="004A1928"/>
    <w:rsid w:val="004A4081"/>
    <w:rsid w:val="004C6862"/>
    <w:rsid w:val="004D2397"/>
    <w:rsid w:val="004E779C"/>
    <w:rsid w:val="004F28DB"/>
    <w:rsid w:val="00507700"/>
    <w:rsid w:val="00514D4B"/>
    <w:rsid w:val="00522F61"/>
    <w:rsid w:val="005268AD"/>
    <w:rsid w:val="005428C3"/>
    <w:rsid w:val="005542F6"/>
    <w:rsid w:val="00574DC3"/>
    <w:rsid w:val="00576881"/>
    <w:rsid w:val="005B5CAE"/>
    <w:rsid w:val="005D531D"/>
    <w:rsid w:val="005E0BCF"/>
    <w:rsid w:val="005F6E68"/>
    <w:rsid w:val="0060485B"/>
    <w:rsid w:val="0063071D"/>
    <w:rsid w:val="006441EB"/>
    <w:rsid w:val="00645B33"/>
    <w:rsid w:val="00660654"/>
    <w:rsid w:val="00671EA4"/>
    <w:rsid w:val="00672654"/>
    <w:rsid w:val="00690DDB"/>
    <w:rsid w:val="00696390"/>
    <w:rsid w:val="006A51AC"/>
    <w:rsid w:val="006B10D0"/>
    <w:rsid w:val="006D004B"/>
    <w:rsid w:val="007170E9"/>
    <w:rsid w:val="007224CF"/>
    <w:rsid w:val="00760527"/>
    <w:rsid w:val="00786E73"/>
    <w:rsid w:val="00790CDB"/>
    <w:rsid w:val="007A50C5"/>
    <w:rsid w:val="007E077C"/>
    <w:rsid w:val="007F57E7"/>
    <w:rsid w:val="008358B5"/>
    <w:rsid w:val="008517E8"/>
    <w:rsid w:val="00897123"/>
    <w:rsid w:val="009357B1"/>
    <w:rsid w:val="00936DF0"/>
    <w:rsid w:val="009479CA"/>
    <w:rsid w:val="00970725"/>
    <w:rsid w:val="009819C3"/>
    <w:rsid w:val="009868FE"/>
    <w:rsid w:val="009B6A15"/>
    <w:rsid w:val="009C1AF2"/>
    <w:rsid w:val="009C296D"/>
    <w:rsid w:val="009D5A60"/>
    <w:rsid w:val="009F6E4B"/>
    <w:rsid w:val="00A115AE"/>
    <w:rsid w:val="00A313AC"/>
    <w:rsid w:val="00A43E4C"/>
    <w:rsid w:val="00A54D99"/>
    <w:rsid w:val="00A56FA4"/>
    <w:rsid w:val="00A676A8"/>
    <w:rsid w:val="00AA4B93"/>
    <w:rsid w:val="00B34586"/>
    <w:rsid w:val="00B51B79"/>
    <w:rsid w:val="00B528BB"/>
    <w:rsid w:val="00B62841"/>
    <w:rsid w:val="00B6516B"/>
    <w:rsid w:val="00B76F9D"/>
    <w:rsid w:val="00B84747"/>
    <w:rsid w:val="00BA05FF"/>
    <w:rsid w:val="00BA27A6"/>
    <w:rsid w:val="00BD235F"/>
    <w:rsid w:val="00BD3E23"/>
    <w:rsid w:val="00BE41A8"/>
    <w:rsid w:val="00BF403F"/>
    <w:rsid w:val="00C41678"/>
    <w:rsid w:val="00C426E0"/>
    <w:rsid w:val="00C56A2F"/>
    <w:rsid w:val="00C6537A"/>
    <w:rsid w:val="00C70120"/>
    <w:rsid w:val="00C70255"/>
    <w:rsid w:val="00C84928"/>
    <w:rsid w:val="00C91450"/>
    <w:rsid w:val="00CB11A7"/>
    <w:rsid w:val="00CD6130"/>
    <w:rsid w:val="00CD7031"/>
    <w:rsid w:val="00D023AA"/>
    <w:rsid w:val="00D02F6C"/>
    <w:rsid w:val="00D04E17"/>
    <w:rsid w:val="00D226C6"/>
    <w:rsid w:val="00D2606C"/>
    <w:rsid w:val="00D53CF6"/>
    <w:rsid w:val="00D7183A"/>
    <w:rsid w:val="00D86DE0"/>
    <w:rsid w:val="00D87167"/>
    <w:rsid w:val="00D90145"/>
    <w:rsid w:val="00D93BCC"/>
    <w:rsid w:val="00D960F8"/>
    <w:rsid w:val="00DA62B3"/>
    <w:rsid w:val="00DB2D1D"/>
    <w:rsid w:val="00DB6099"/>
    <w:rsid w:val="00DB7656"/>
    <w:rsid w:val="00DB7B99"/>
    <w:rsid w:val="00DD273E"/>
    <w:rsid w:val="00DF4E69"/>
    <w:rsid w:val="00DF5B2D"/>
    <w:rsid w:val="00E11EE3"/>
    <w:rsid w:val="00E4055B"/>
    <w:rsid w:val="00E659C6"/>
    <w:rsid w:val="00E7728F"/>
    <w:rsid w:val="00ED0F43"/>
    <w:rsid w:val="00EF2EC8"/>
    <w:rsid w:val="00F12A83"/>
    <w:rsid w:val="00F31BE3"/>
    <w:rsid w:val="00F328FB"/>
    <w:rsid w:val="00F346EE"/>
    <w:rsid w:val="00F7021B"/>
    <w:rsid w:val="00F75215"/>
    <w:rsid w:val="00F93A9D"/>
    <w:rsid w:val="00FA56A7"/>
    <w:rsid w:val="00FA67E4"/>
    <w:rsid w:val="00FF4DA4"/>
    <w:rsid w:val="00FF521A"/>
    <w:rsid w:val="00FF71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9451C9"/>
  <w15:docId w15:val="{67BF89BB-F96E-4D41-B385-8974425D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99"/>
    <w:rsid w:val="0037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UnresolvedMention">
    <w:name w:val="Unresolved Mention"/>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niawniaw29@gmail.com,2vika.andrianti@gmail.com,3negeribunglon@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ED36D-E600-4D26-B4BC-61D1EECE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arasysky77</cp:lastModifiedBy>
  <cp:revision>7</cp:revision>
  <dcterms:created xsi:type="dcterms:W3CDTF">2018-05-14T06:25:00Z</dcterms:created>
  <dcterms:modified xsi:type="dcterms:W3CDTF">2018-05-14T06:59:00Z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66794d66-fbcc-3ce2-b6fc-af6f4d689bdf</vt:lpwstr>
  </property>
  <property fmtid="{D5CDD505-2E9C-101B-9397-08002B2CF9AE}" pid="24" name="Mendeley Citation Style_1">
    <vt:lpwstr>http://www.zotero.org/styles/apa</vt:lpwstr>
  </property>
</Properties>
</file>