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A8" w:rsidRPr="00C149CA" w:rsidRDefault="00C170A8" w:rsidP="00B32BF0">
      <w:pPr>
        <w:spacing w:after="0" w:line="360" w:lineRule="auto"/>
        <w:jc w:val="center"/>
        <w:rPr>
          <w:rFonts w:ascii="Times New Roman" w:hAnsi="Times New Roman" w:cs="Times New Roman"/>
          <w:b/>
          <w:sz w:val="32"/>
          <w:szCs w:val="24"/>
          <w:lang w:val="en-US"/>
        </w:rPr>
      </w:pPr>
      <w:r w:rsidRPr="00C149CA">
        <w:rPr>
          <w:rFonts w:ascii="Times New Roman" w:hAnsi="Times New Roman" w:cs="Times New Roman"/>
          <w:b/>
          <w:sz w:val="32"/>
          <w:szCs w:val="24"/>
          <w:lang w:val="en-US"/>
        </w:rPr>
        <w:t>Improving the Students’ Speaking Skill through Debate Technique</w:t>
      </w:r>
    </w:p>
    <w:p w:rsidR="00C170A8" w:rsidRPr="00C149CA" w:rsidRDefault="00C170A8" w:rsidP="00B32BF0">
      <w:pPr>
        <w:spacing w:after="0" w:line="360" w:lineRule="auto"/>
        <w:jc w:val="center"/>
        <w:rPr>
          <w:rFonts w:ascii="Times New Roman" w:hAnsi="Times New Roman" w:cs="Times New Roman"/>
          <w:b/>
          <w:sz w:val="24"/>
          <w:lang w:val="en-US"/>
        </w:rPr>
      </w:pPr>
      <w:proofErr w:type="spellStart"/>
      <w:r w:rsidRPr="00C149CA">
        <w:rPr>
          <w:rFonts w:ascii="Times New Roman" w:hAnsi="Times New Roman" w:cs="Times New Roman"/>
          <w:b/>
          <w:sz w:val="24"/>
          <w:lang w:val="en-US"/>
        </w:rPr>
        <w:t>Dody</w:t>
      </w:r>
      <w:proofErr w:type="spellEnd"/>
      <w:r w:rsidRPr="00C149CA">
        <w:rPr>
          <w:rFonts w:ascii="Times New Roman" w:hAnsi="Times New Roman" w:cs="Times New Roman"/>
          <w:b/>
          <w:sz w:val="24"/>
          <w:lang w:val="en-US"/>
        </w:rPr>
        <w:t xml:space="preserve"> Firmansyah</w:t>
      </w:r>
      <w:r w:rsidRPr="00C149CA">
        <w:rPr>
          <w:rFonts w:ascii="Times New Roman" w:hAnsi="Times New Roman" w:cs="Times New Roman"/>
          <w:b/>
          <w:sz w:val="24"/>
          <w:vertAlign w:val="superscript"/>
          <w:lang w:val="en-US"/>
        </w:rPr>
        <w:t>1</w:t>
      </w:r>
      <w:r w:rsidRPr="00C149CA">
        <w:rPr>
          <w:rFonts w:ascii="Times New Roman" w:hAnsi="Times New Roman" w:cs="Times New Roman"/>
          <w:b/>
          <w:sz w:val="24"/>
          <w:lang w:val="en-US"/>
        </w:rPr>
        <w:t xml:space="preserve">, Else </w:t>
      </w:r>
      <w:proofErr w:type="spellStart"/>
      <w:r w:rsidRPr="00C149CA">
        <w:rPr>
          <w:rFonts w:ascii="Times New Roman" w:hAnsi="Times New Roman" w:cs="Times New Roman"/>
          <w:b/>
          <w:sz w:val="24"/>
          <w:lang w:val="en-US"/>
        </w:rPr>
        <w:t>Elvisca</w:t>
      </w:r>
      <w:proofErr w:type="spellEnd"/>
      <w:r w:rsidRPr="00C149CA">
        <w:rPr>
          <w:rFonts w:ascii="Times New Roman" w:hAnsi="Times New Roman" w:cs="Times New Roman"/>
          <w:b/>
          <w:sz w:val="24"/>
          <w:lang w:val="en-US"/>
        </w:rPr>
        <w:t xml:space="preserve"> </w:t>
      </w:r>
      <w:proofErr w:type="spellStart"/>
      <w:r w:rsidRPr="00C149CA">
        <w:rPr>
          <w:rFonts w:ascii="Times New Roman" w:hAnsi="Times New Roman" w:cs="Times New Roman"/>
          <w:b/>
          <w:sz w:val="24"/>
          <w:lang w:val="en-US"/>
        </w:rPr>
        <w:t>Valatansa</w:t>
      </w:r>
      <w:proofErr w:type="spellEnd"/>
      <w:r w:rsidRPr="00C149CA">
        <w:rPr>
          <w:rFonts w:ascii="Times New Roman" w:hAnsi="Times New Roman" w:cs="Times New Roman"/>
          <w:b/>
          <w:sz w:val="24"/>
          <w:lang w:val="en-US"/>
        </w:rPr>
        <w:t xml:space="preserve"> Vegian</w:t>
      </w:r>
      <w:r w:rsidRPr="00C149CA">
        <w:rPr>
          <w:rFonts w:ascii="Times New Roman" w:hAnsi="Times New Roman" w:cs="Times New Roman"/>
          <w:b/>
          <w:sz w:val="24"/>
          <w:vertAlign w:val="superscript"/>
          <w:lang w:val="en-US"/>
        </w:rPr>
        <w:t>2</w:t>
      </w:r>
    </w:p>
    <w:p w:rsidR="00791C69" w:rsidRPr="00C149CA" w:rsidRDefault="00791C69" w:rsidP="00B32BF0">
      <w:pPr>
        <w:spacing w:after="0" w:line="360" w:lineRule="auto"/>
        <w:jc w:val="center"/>
        <w:rPr>
          <w:rFonts w:ascii="Times New Roman" w:hAnsi="Times New Roman" w:cs="Times New Roman"/>
          <w:sz w:val="12"/>
          <w:szCs w:val="24"/>
        </w:rPr>
      </w:pPr>
    </w:p>
    <w:p w:rsidR="00C170A8" w:rsidRPr="00C149CA" w:rsidRDefault="00C170A8" w:rsidP="00B32BF0">
      <w:pPr>
        <w:spacing w:after="0" w:line="360" w:lineRule="auto"/>
        <w:jc w:val="center"/>
        <w:rPr>
          <w:rFonts w:ascii="Times New Roman" w:hAnsi="Times New Roman" w:cs="Times New Roman"/>
          <w:lang w:val="en-US"/>
        </w:rPr>
      </w:pPr>
      <w:r w:rsidRPr="00C149CA">
        <w:rPr>
          <w:rFonts w:ascii="Times New Roman" w:hAnsi="Times New Roman" w:cs="Times New Roman"/>
          <w:vertAlign w:val="superscript"/>
          <w:lang w:val="en-US"/>
        </w:rPr>
        <w:t>1</w:t>
      </w:r>
      <w:r w:rsidRPr="00C149CA">
        <w:rPr>
          <w:rFonts w:ascii="Times New Roman" w:hAnsi="Times New Roman" w:cs="Times New Roman"/>
          <w:lang w:val="en-US"/>
        </w:rPr>
        <w:t>IKIP</w:t>
      </w:r>
      <w:r w:rsidR="00B32BF0" w:rsidRPr="00C149CA">
        <w:rPr>
          <w:rFonts w:ascii="Times New Roman" w:hAnsi="Times New Roman" w:cs="Times New Roman"/>
          <w:lang w:val="en-US"/>
        </w:rPr>
        <w:t xml:space="preserve"> </w:t>
      </w:r>
      <w:proofErr w:type="spellStart"/>
      <w:r w:rsidRPr="00C149CA">
        <w:rPr>
          <w:rFonts w:ascii="Times New Roman" w:hAnsi="Times New Roman" w:cs="Times New Roman"/>
          <w:lang w:val="en-US"/>
        </w:rPr>
        <w:t>Siliwangi</w:t>
      </w:r>
      <w:proofErr w:type="spellEnd"/>
    </w:p>
    <w:p w:rsidR="00C170A8" w:rsidRPr="00C149CA" w:rsidRDefault="00C170A8" w:rsidP="00B32BF0">
      <w:pPr>
        <w:spacing w:after="0" w:line="360" w:lineRule="auto"/>
        <w:jc w:val="center"/>
        <w:rPr>
          <w:rFonts w:ascii="Times New Roman" w:hAnsi="Times New Roman" w:cs="Times New Roman"/>
        </w:rPr>
      </w:pPr>
      <w:r w:rsidRPr="00C149CA">
        <w:rPr>
          <w:rFonts w:ascii="Times New Roman" w:hAnsi="Times New Roman" w:cs="Times New Roman"/>
          <w:vertAlign w:val="superscript"/>
          <w:lang w:val="en-US"/>
        </w:rPr>
        <w:t>2</w:t>
      </w:r>
      <w:r w:rsidRPr="00C149CA">
        <w:rPr>
          <w:rFonts w:ascii="Times New Roman" w:hAnsi="Times New Roman" w:cs="Times New Roman"/>
          <w:lang w:val="en-US"/>
        </w:rPr>
        <w:t>IKIP</w:t>
      </w:r>
      <w:r w:rsidR="00B32BF0" w:rsidRPr="00C149CA">
        <w:rPr>
          <w:rFonts w:ascii="Times New Roman" w:hAnsi="Times New Roman" w:cs="Times New Roman"/>
          <w:lang w:val="en-US"/>
        </w:rPr>
        <w:t xml:space="preserve"> </w:t>
      </w:r>
      <w:proofErr w:type="spellStart"/>
      <w:r w:rsidRPr="00C149CA">
        <w:rPr>
          <w:rFonts w:ascii="Times New Roman" w:hAnsi="Times New Roman" w:cs="Times New Roman"/>
          <w:lang w:val="en-US"/>
        </w:rPr>
        <w:t>Siliwang</w:t>
      </w:r>
      <w:proofErr w:type="spellEnd"/>
      <w:r w:rsidRPr="00C149CA">
        <w:rPr>
          <w:rFonts w:ascii="Times New Roman" w:hAnsi="Times New Roman" w:cs="Times New Roman"/>
        </w:rPr>
        <w:t>i</w:t>
      </w:r>
    </w:p>
    <w:p w:rsidR="00C170A8" w:rsidRPr="00C149CA" w:rsidRDefault="00C170A8" w:rsidP="00B32BF0">
      <w:pPr>
        <w:spacing w:after="0" w:line="360" w:lineRule="auto"/>
        <w:jc w:val="center"/>
        <w:rPr>
          <w:rFonts w:ascii="Times New Roman" w:hAnsi="Times New Roman" w:cs="Times New Roman"/>
          <w:lang w:val="en-US"/>
        </w:rPr>
      </w:pPr>
    </w:p>
    <w:p w:rsidR="00C170A8" w:rsidRPr="00C149CA" w:rsidRDefault="00B32BF0" w:rsidP="00B32BF0">
      <w:pPr>
        <w:spacing w:after="0" w:line="360" w:lineRule="auto"/>
        <w:jc w:val="center"/>
        <w:rPr>
          <w:rFonts w:ascii="Times New Roman" w:hAnsi="Times New Roman" w:cs="Times New Roman"/>
          <w:lang w:val="en-US"/>
        </w:rPr>
      </w:pPr>
      <w:r w:rsidRPr="00C149CA">
        <w:rPr>
          <w:rFonts w:ascii="Times New Roman" w:hAnsi="Times New Roman" w:cs="Times New Roman"/>
          <w:vertAlign w:val="superscript"/>
          <w:lang w:val="en-US"/>
        </w:rPr>
        <w:t>1</w:t>
      </w:r>
      <w:hyperlink r:id="rId9" w:history="1">
        <w:r w:rsidR="00C170A8" w:rsidRPr="00C149CA">
          <w:rPr>
            <w:rStyle w:val="Hyperlink"/>
            <w:rFonts w:ascii="Times New Roman" w:hAnsi="Times New Roman" w:cs="Times New Roman"/>
            <w:bCs/>
            <w:lang w:val="en-US"/>
          </w:rPr>
          <w:t>dodyfirman191@gmail.com</w:t>
        </w:r>
      </w:hyperlink>
      <w:r w:rsidR="00C170A8" w:rsidRPr="00C149CA">
        <w:rPr>
          <w:rFonts w:ascii="Times New Roman" w:hAnsi="Times New Roman" w:cs="Times New Roman"/>
          <w:lang w:val="en-US"/>
        </w:rPr>
        <w:t>,</w:t>
      </w:r>
      <w:r w:rsidR="00C170A8" w:rsidRPr="00C149CA">
        <w:rPr>
          <w:rFonts w:ascii="Times New Roman" w:hAnsi="Times New Roman" w:cs="Times New Roman"/>
          <w:vertAlign w:val="superscript"/>
          <w:lang w:val="en-US"/>
        </w:rPr>
        <w:t xml:space="preserve"> 2</w:t>
      </w:r>
      <w:hyperlink r:id="rId10" w:history="1">
        <w:r w:rsidR="00C170A8" w:rsidRPr="00C149CA">
          <w:rPr>
            <w:rStyle w:val="Hyperlink"/>
            <w:rFonts w:ascii="Times New Roman" w:hAnsi="Times New Roman" w:cs="Times New Roman"/>
            <w:bCs/>
            <w:lang w:val="en-US"/>
          </w:rPr>
          <w:t>elseelviscavalatansavegian@gmail.com</w:t>
        </w:r>
      </w:hyperlink>
    </w:p>
    <w:p w:rsidR="00C17331" w:rsidRPr="00C149CA" w:rsidRDefault="00C17331" w:rsidP="00B32BF0">
      <w:pPr>
        <w:spacing w:after="0" w:line="360" w:lineRule="auto"/>
        <w:jc w:val="center"/>
        <w:rPr>
          <w:rFonts w:ascii="Times New Roman" w:hAnsi="Times New Roman" w:cs="Times New Roman"/>
          <w:szCs w:val="20"/>
          <w:vertAlign w:val="superscript"/>
          <w:lang w:val="en-US"/>
        </w:rPr>
      </w:pPr>
    </w:p>
    <w:p w:rsidR="007F6566" w:rsidRPr="00C149CA" w:rsidRDefault="007F6566" w:rsidP="00B32BF0">
      <w:pPr>
        <w:pStyle w:val="NoSpacing"/>
        <w:spacing w:line="360" w:lineRule="auto"/>
        <w:jc w:val="both"/>
        <w:rPr>
          <w:rFonts w:ascii="Times New Roman" w:hAnsi="Times New Roman" w:cs="Times New Roman"/>
          <w:b/>
          <w:lang w:val="en-US"/>
        </w:rPr>
      </w:pPr>
      <w:r w:rsidRPr="00C149CA">
        <w:rPr>
          <w:rFonts w:ascii="Times New Roman" w:hAnsi="Times New Roman" w:cs="Times New Roman"/>
          <w:b/>
          <w:lang w:val="en-US"/>
        </w:rPr>
        <w:t>Abstract</w:t>
      </w:r>
    </w:p>
    <w:p w:rsidR="007F6566" w:rsidRDefault="007F6566" w:rsidP="00B32BF0">
      <w:pPr>
        <w:pStyle w:val="NoSpacing"/>
        <w:spacing w:line="360" w:lineRule="auto"/>
        <w:jc w:val="both"/>
        <w:rPr>
          <w:rFonts w:ascii="Times New Roman" w:hAnsi="Times New Roman" w:cs="Times New Roman"/>
          <w:lang w:val="en-US"/>
        </w:rPr>
      </w:pPr>
      <w:r w:rsidRPr="00C149CA">
        <w:rPr>
          <w:rFonts w:ascii="Times New Roman" w:hAnsi="Times New Roman" w:cs="Times New Roman"/>
          <w:shd w:val="clear" w:color="auto" w:fill="FFFFFF"/>
        </w:rPr>
        <w:t xml:space="preserve">Speaking is the highest target in English language because speaking is basis of communication which becomes a function learning. There are many kinds of technique to improve speaking skill and one of them is </w:t>
      </w:r>
      <w:r w:rsidRPr="00C149CA">
        <w:rPr>
          <w:rFonts w:ascii="Times New Roman" w:hAnsi="Times New Roman" w:cs="Times New Roman"/>
          <w:shd w:val="clear" w:color="auto" w:fill="FFFFFF"/>
          <w:lang w:val="en-US"/>
        </w:rPr>
        <w:t>debate</w:t>
      </w:r>
      <w:r w:rsidRPr="00C149CA">
        <w:rPr>
          <w:rFonts w:ascii="Times New Roman" w:hAnsi="Times New Roman" w:cs="Times New Roman"/>
          <w:shd w:val="clear" w:color="auto" w:fill="FFFFFF"/>
        </w:rPr>
        <w:t xml:space="preserve"> Technique. Therefore, the researcher wanted to find out whether or not </w:t>
      </w:r>
      <w:r w:rsidRPr="00C149CA">
        <w:rPr>
          <w:rFonts w:ascii="Times New Roman" w:hAnsi="Times New Roman" w:cs="Times New Roman"/>
          <w:shd w:val="clear" w:color="auto" w:fill="FFFFFF"/>
          <w:lang w:val="en-US"/>
        </w:rPr>
        <w:t>debate</w:t>
      </w:r>
      <w:r w:rsidRPr="00C149CA">
        <w:rPr>
          <w:rFonts w:ascii="Times New Roman" w:hAnsi="Times New Roman" w:cs="Times New Roman"/>
          <w:shd w:val="clear" w:color="auto" w:fill="FFFFFF"/>
        </w:rPr>
        <w:t xml:space="preserve"> technique can improve the students’ speaking skill and to analyze the classroom situation when </w:t>
      </w:r>
      <w:r w:rsidRPr="00C149CA">
        <w:rPr>
          <w:rFonts w:ascii="Times New Roman" w:hAnsi="Times New Roman" w:cs="Times New Roman"/>
          <w:shd w:val="clear" w:color="auto" w:fill="FFFFFF"/>
          <w:lang w:val="en-US"/>
        </w:rPr>
        <w:t>debate</w:t>
      </w:r>
      <w:r w:rsidRPr="00C149CA">
        <w:rPr>
          <w:rFonts w:ascii="Times New Roman" w:hAnsi="Times New Roman" w:cs="Times New Roman"/>
          <w:shd w:val="clear" w:color="auto" w:fill="FFFFFF"/>
        </w:rPr>
        <w:t xml:space="preserve"> technique is implemented in speaking class. This research used </w:t>
      </w:r>
      <w:r w:rsidRPr="00C149CA">
        <w:rPr>
          <w:rFonts w:ascii="Times New Roman" w:hAnsi="Times New Roman" w:cs="Times New Roman"/>
          <w:shd w:val="clear" w:color="auto" w:fill="FFFFFF"/>
          <w:lang w:val="en-US"/>
        </w:rPr>
        <w:t>Collaborative</w:t>
      </w:r>
      <w:r w:rsidRPr="00C149CA">
        <w:rPr>
          <w:rFonts w:ascii="Times New Roman" w:hAnsi="Times New Roman" w:cs="Times New Roman"/>
          <w:shd w:val="clear" w:color="auto" w:fill="FFFFFF"/>
        </w:rPr>
        <w:t xml:space="preserve"> Classroom Action Research and</w:t>
      </w:r>
      <w:r w:rsidR="00B82193">
        <w:rPr>
          <w:rFonts w:ascii="Times New Roman" w:hAnsi="Times New Roman" w:cs="Times New Roman"/>
          <w:shd w:val="clear" w:color="auto" w:fill="FFFFFF"/>
        </w:rPr>
        <w:t xml:space="preserve"> composed for two </w:t>
      </w:r>
      <w:r w:rsidR="00B82193">
        <w:rPr>
          <w:rFonts w:ascii="Times New Roman" w:hAnsi="Times New Roman" w:cs="Times New Roman"/>
          <w:shd w:val="clear" w:color="auto" w:fill="FFFFFF"/>
          <w:lang w:val="en-US"/>
        </w:rPr>
        <w:t>cycle</w:t>
      </w:r>
      <w:r w:rsidRPr="00C149CA">
        <w:rPr>
          <w:rFonts w:ascii="Times New Roman" w:hAnsi="Times New Roman" w:cs="Times New Roman"/>
          <w:shd w:val="clear" w:color="auto" w:fill="FFFFFF"/>
        </w:rPr>
        <w:t xml:space="preserve"> then it </w:t>
      </w:r>
      <w:r w:rsidR="00B82193" w:rsidRPr="00B82193">
        <w:rPr>
          <w:rFonts w:ascii="Times New Roman" w:hAnsi="Times New Roman" w:cs="Times New Roman"/>
          <w:shd w:val="clear" w:color="auto" w:fill="FFFFFF"/>
          <w:lang w:val="en-US"/>
        </w:rPr>
        <w:t>practical</w:t>
      </w:r>
      <w:r w:rsidRPr="00C149CA">
        <w:rPr>
          <w:rFonts w:ascii="Times New Roman" w:hAnsi="Times New Roman" w:cs="Times New Roman"/>
          <w:shd w:val="clear" w:color="auto" w:fill="FFFFFF"/>
        </w:rPr>
        <w:t xml:space="preserve"> and evaluated to </w:t>
      </w:r>
      <w:r w:rsidR="00B82193" w:rsidRPr="00B82193">
        <w:rPr>
          <w:rFonts w:ascii="Times New Roman" w:hAnsi="Times New Roman" w:cs="Times New Roman"/>
          <w:noProof/>
          <w:shd w:val="clear" w:color="auto" w:fill="FFFFFF"/>
          <w:lang w:val="en-US"/>
        </w:rPr>
        <w:t>categorize</w:t>
      </w:r>
      <w:r w:rsidRPr="00C149CA">
        <w:rPr>
          <w:rFonts w:ascii="Times New Roman" w:hAnsi="Times New Roman" w:cs="Times New Roman"/>
          <w:shd w:val="clear" w:color="auto" w:fill="FFFFFF"/>
        </w:rPr>
        <w:t xml:space="preserve"> all facts including the success and the failure of the action. It means that the action should be stopped or continued and revised to the next cycle based on the selected criteria of success.</w:t>
      </w:r>
      <w:r w:rsidRPr="00C149CA">
        <w:rPr>
          <w:rFonts w:ascii="Times New Roman" w:hAnsi="Times New Roman" w:cs="Times New Roman"/>
          <w:color w:val="000000" w:themeColor="text1"/>
        </w:rPr>
        <w:t>The application of debate technique in teaching speaking at the first year of SMK Fajar Kencana was accompanied in two cycles including cycle one and cycle two. The members of this study were 29 students in class X AP. This is confirmed by students’ test score that upgraded in every cycle. In the cycle</w:t>
      </w:r>
      <w:r w:rsidRPr="00C149CA">
        <w:rPr>
          <w:rFonts w:ascii="Times New Roman" w:hAnsi="Times New Roman" w:cs="Times New Roman"/>
          <w:color w:val="000000" w:themeColor="text1"/>
          <w:lang w:val="en-US"/>
        </w:rPr>
        <w:t xml:space="preserve"> 1</w:t>
      </w:r>
      <w:r w:rsidRPr="00C149CA">
        <w:rPr>
          <w:rFonts w:ascii="Times New Roman" w:hAnsi="Times New Roman" w:cs="Times New Roman"/>
          <w:color w:val="000000" w:themeColor="text1"/>
        </w:rPr>
        <w:t xml:space="preserve">, the students’ </w:t>
      </w:r>
      <w:r w:rsidRPr="00C149CA">
        <w:rPr>
          <w:rFonts w:ascii="Times New Roman" w:hAnsi="Times New Roman" w:cs="Times New Roman"/>
          <w:noProof/>
          <w:color w:val="000000" w:themeColor="text1"/>
          <w:lang w:val="en-ID"/>
        </w:rPr>
        <w:t>got</w:t>
      </w:r>
      <w:r w:rsidRPr="00C149CA">
        <w:rPr>
          <w:rFonts w:ascii="Times New Roman" w:hAnsi="Times New Roman" w:cs="Times New Roman"/>
          <w:color w:val="000000" w:themeColor="text1"/>
        </w:rPr>
        <w:t xml:space="preserve"> score of pre</w:t>
      </w:r>
      <w:r w:rsidRPr="00C149CA">
        <w:rPr>
          <w:rFonts w:ascii="Times New Roman" w:hAnsi="Times New Roman" w:cs="Times New Roman"/>
          <w:color w:val="000000" w:themeColor="text1"/>
          <w:lang w:val="en-US"/>
        </w:rPr>
        <w:t>-</w:t>
      </w:r>
      <w:r w:rsidRPr="00C149CA">
        <w:rPr>
          <w:rFonts w:ascii="Times New Roman" w:hAnsi="Times New Roman" w:cs="Times New Roman"/>
          <w:color w:val="000000" w:themeColor="text1"/>
        </w:rPr>
        <w:t>test was 64</w:t>
      </w:r>
      <w:r w:rsidRPr="00C149CA">
        <w:rPr>
          <w:rFonts w:ascii="Times New Roman" w:hAnsi="Times New Roman" w:cs="Times New Roman"/>
          <w:color w:val="000000" w:themeColor="text1"/>
          <w:lang w:val="en-US"/>
        </w:rPr>
        <w:t>,28</w:t>
      </w:r>
      <w:r w:rsidRPr="00C149CA">
        <w:rPr>
          <w:rFonts w:ascii="Times New Roman" w:hAnsi="Times New Roman" w:cs="Times New Roman"/>
          <w:color w:val="000000" w:themeColor="text1"/>
        </w:rPr>
        <w:t>. After the implementation of , the students’ speaking score were getting better.It can be seen from the result of students’avarage score cycle 1 was 6</w:t>
      </w:r>
      <w:r w:rsidRPr="00C149CA">
        <w:rPr>
          <w:rFonts w:ascii="Times New Roman" w:hAnsi="Times New Roman" w:cs="Times New Roman"/>
          <w:color w:val="000000" w:themeColor="text1"/>
          <w:lang w:val="en-US"/>
        </w:rPr>
        <w:t>7</w:t>
      </w:r>
      <w:r w:rsidRPr="00C149CA">
        <w:rPr>
          <w:rFonts w:ascii="Times New Roman" w:hAnsi="Times New Roman" w:cs="Times New Roman"/>
          <w:color w:val="000000" w:themeColor="text1"/>
        </w:rPr>
        <w:t xml:space="preserve"> and cycle 2 was 78.</w:t>
      </w:r>
      <w:r w:rsidRPr="00C149CA">
        <w:rPr>
          <w:rFonts w:ascii="Times New Roman" w:hAnsi="Times New Roman" w:cs="Times New Roman"/>
          <w:color w:val="000000" w:themeColor="text1"/>
          <w:lang w:val="en-US"/>
        </w:rPr>
        <w:t>5</w:t>
      </w:r>
      <w:r w:rsidRPr="00C149CA">
        <w:rPr>
          <w:rFonts w:ascii="Times New Roman" w:hAnsi="Times New Roman" w:cs="Times New Roman"/>
          <w:color w:val="000000" w:themeColor="text1"/>
        </w:rPr>
        <w:t>. Debate is an appropriate technique used to improve students’ speaking skill for the students at</w:t>
      </w:r>
      <w:r w:rsidR="006E2594">
        <w:rPr>
          <w:rFonts w:ascii="Times New Roman" w:hAnsi="Times New Roman" w:cs="Times New Roman"/>
          <w:color w:val="000000" w:themeColor="text1"/>
          <w:lang w:val="en-US"/>
        </w:rPr>
        <w:t xml:space="preserve"> SMK </w:t>
      </w:r>
      <w:proofErr w:type="spellStart"/>
      <w:r w:rsidR="006E2594">
        <w:rPr>
          <w:rFonts w:ascii="Times New Roman" w:hAnsi="Times New Roman" w:cs="Times New Roman"/>
          <w:color w:val="000000" w:themeColor="text1"/>
          <w:lang w:val="en-US"/>
        </w:rPr>
        <w:t>Fajar</w:t>
      </w:r>
      <w:proofErr w:type="spellEnd"/>
      <w:r w:rsidR="006E2594">
        <w:rPr>
          <w:rFonts w:ascii="Times New Roman" w:hAnsi="Times New Roman" w:cs="Times New Roman"/>
          <w:color w:val="000000" w:themeColor="text1"/>
          <w:lang w:val="en-US"/>
        </w:rPr>
        <w:t xml:space="preserve"> </w:t>
      </w:r>
      <w:proofErr w:type="spellStart"/>
      <w:r w:rsidR="006E2594">
        <w:rPr>
          <w:rFonts w:ascii="Times New Roman" w:hAnsi="Times New Roman" w:cs="Times New Roman"/>
          <w:color w:val="000000" w:themeColor="text1"/>
          <w:lang w:val="en-US"/>
        </w:rPr>
        <w:t>Kencana</w:t>
      </w:r>
      <w:proofErr w:type="spellEnd"/>
      <w:r w:rsidRPr="00C149CA">
        <w:rPr>
          <w:rFonts w:ascii="Times New Roman" w:hAnsi="Times New Roman" w:cs="Times New Roman"/>
          <w:color w:val="000000" w:themeColor="text1"/>
        </w:rPr>
        <w:t xml:space="preserve"> class X AP.</w:t>
      </w:r>
      <w:r w:rsidRPr="00C149CA">
        <w:rPr>
          <w:rFonts w:ascii="Times New Roman" w:hAnsi="Times New Roman" w:cs="Times New Roman"/>
        </w:rPr>
        <w:t xml:space="preserve"> It can be concluded that debate technique can improve students’ speaking interest and debate technique  can</w:t>
      </w:r>
      <w:r w:rsidR="008E39AC">
        <w:rPr>
          <w:rFonts w:ascii="Times New Roman" w:hAnsi="Times New Roman" w:cs="Times New Roman"/>
          <w:lang w:val="en-US"/>
        </w:rPr>
        <w:t xml:space="preserve"> </w:t>
      </w:r>
      <w:r w:rsidR="008E39AC">
        <w:rPr>
          <w:rFonts w:ascii="Times New Roman" w:hAnsi="Times New Roman" w:cs="Times New Roman"/>
        </w:rPr>
        <w:t xml:space="preserve"> improve </w:t>
      </w:r>
      <w:r w:rsidR="008E39AC">
        <w:rPr>
          <w:rFonts w:ascii="Times New Roman" w:hAnsi="Times New Roman" w:cs="Times New Roman"/>
          <w:lang w:val="en-US"/>
        </w:rPr>
        <w:t>speaking</w:t>
      </w:r>
      <w:r w:rsidRPr="00C149CA">
        <w:rPr>
          <w:rFonts w:ascii="Times New Roman" w:hAnsi="Times New Roman" w:cs="Times New Roman"/>
        </w:rPr>
        <w:t xml:space="preserve"> classroom into a better situation.</w:t>
      </w:r>
    </w:p>
    <w:p w:rsidR="008E39AC" w:rsidRDefault="008E39AC" w:rsidP="00B32BF0">
      <w:pPr>
        <w:pStyle w:val="NoSpacing"/>
        <w:spacing w:line="360" w:lineRule="auto"/>
        <w:jc w:val="both"/>
        <w:rPr>
          <w:rFonts w:ascii="Times New Roman" w:hAnsi="Times New Roman" w:cs="Times New Roman"/>
          <w:lang w:val="en-US"/>
        </w:rPr>
      </w:pPr>
    </w:p>
    <w:p w:rsidR="008E39AC" w:rsidRPr="008E39AC" w:rsidRDefault="008E39AC" w:rsidP="00B32BF0">
      <w:pPr>
        <w:pStyle w:val="NoSpacing"/>
        <w:spacing w:line="360" w:lineRule="auto"/>
        <w:jc w:val="both"/>
        <w:rPr>
          <w:rFonts w:ascii="Times New Roman" w:hAnsi="Times New Roman" w:cs="Times New Roman"/>
          <w:lang w:val="en-US"/>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8E39AC" w:rsidRPr="00C149CA" w:rsidTr="00F94E19">
        <w:trPr>
          <w:trHeight w:val="624"/>
        </w:trPr>
        <w:tc>
          <w:tcPr>
            <w:tcW w:w="9287" w:type="dxa"/>
          </w:tcPr>
          <w:p w:rsidR="008E39AC" w:rsidRPr="008E39AC" w:rsidRDefault="008E39AC" w:rsidP="008E39AC">
            <w:pPr>
              <w:pStyle w:val="NoSpacing"/>
              <w:spacing w:line="360" w:lineRule="auto"/>
              <w:jc w:val="both"/>
              <w:rPr>
                <w:rFonts w:ascii="Times New Roman" w:hAnsi="Times New Roman" w:cs="Times New Roman"/>
                <w:color w:val="000000" w:themeColor="text1"/>
                <w:szCs w:val="24"/>
                <w:lang w:val="en-US"/>
              </w:rPr>
            </w:pPr>
            <w:r w:rsidRPr="008E39AC">
              <w:rPr>
                <w:rFonts w:ascii="Times New Roman" w:hAnsi="Times New Roman" w:cs="Times New Roman"/>
                <w:color w:val="000000" w:themeColor="text1"/>
                <w:szCs w:val="24"/>
                <w:lang w:val="en-US"/>
              </w:rPr>
              <w:t>Key words: speaking improvement, speaking skill, debate technique, classroom action</w:t>
            </w:r>
          </w:p>
          <w:p w:rsidR="008E39AC" w:rsidRPr="00C149CA" w:rsidRDefault="008E39AC" w:rsidP="008E39AC">
            <w:pPr>
              <w:pStyle w:val="NoSpacing"/>
              <w:spacing w:line="360" w:lineRule="auto"/>
              <w:jc w:val="both"/>
              <w:rPr>
                <w:rFonts w:ascii="Times New Roman" w:hAnsi="Times New Roman" w:cs="Times New Roman"/>
                <w:color w:val="000000" w:themeColor="text1"/>
                <w:szCs w:val="24"/>
                <w:lang w:val="en-US"/>
              </w:rPr>
            </w:pPr>
            <w:r w:rsidRPr="008E39AC">
              <w:rPr>
                <w:rFonts w:ascii="Times New Roman" w:hAnsi="Times New Roman" w:cs="Times New Roman"/>
                <w:color w:val="000000" w:themeColor="text1"/>
                <w:szCs w:val="24"/>
                <w:lang w:val="en-US"/>
              </w:rPr>
              <w:t>research, action</w:t>
            </w:r>
            <w:r>
              <w:rPr>
                <w:rFonts w:ascii="Times New Roman" w:hAnsi="Times New Roman" w:cs="Times New Roman"/>
                <w:color w:val="000000" w:themeColor="text1"/>
                <w:szCs w:val="24"/>
                <w:lang w:val="en-US"/>
              </w:rPr>
              <w:t xml:space="preserve"> </w:t>
            </w:r>
            <w:r w:rsidRPr="008E39AC">
              <w:rPr>
                <w:rFonts w:ascii="Times New Roman" w:hAnsi="Times New Roman" w:cs="Times New Roman"/>
                <w:color w:val="000000" w:themeColor="text1"/>
                <w:szCs w:val="24"/>
                <w:lang w:val="en-US"/>
              </w:rPr>
              <w:t xml:space="preserve"> research</w:t>
            </w:r>
          </w:p>
        </w:tc>
      </w:tr>
    </w:tbl>
    <w:p w:rsidR="008E39AC" w:rsidRPr="00C149CA" w:rsidRDefault="008E39AC" w:rsidP="008E39AC">
      <w:pPr>
        <w:pStyle w:val="NoSpacing"/>
        <w:spacing w:line="360" w:lineRule="auto"/>
        <w:jc w:val="both"/>
        <w:rPr>
          <w:rFonts w:ascii="Times New Roman" w:hAnsi="Times New Roman" w:cs="Times New Roman"/>
          <w:noProof/>
          <w:color w:val="000000" w:themeColor="text1"/>
          <w:sz w:val="24"/>
          <w:szCs w:val="24"/>
          <w:lang w:val="en-US"/>
        </w:rPr>
      </w:pPr>
    </w:p>
    <w:p w:rsidR="007F6566" w:rsidRDefault="007F6566" w:rsidP="00B32BF0">
      <w:pPr>
        <w:pStyle w:val="NoSpacing"/>
        <w:spacing w:line="360" w:lineRule="auto"/>
        <w:jc w:val="both"/>
        <w:rPr>
          <w:rFonts w:ascii="Times New Roman" w:hAnsi="Times New Roman" w:cs="Times New Roman"/>
          <w:color w:val="000000" w:themeColor="text1"/>
          <w:shd w:val="clear" w:color="auto" w:fill="FFFFFF"/>
          <w:lang w:val="en-US"/>
        </w:rPr>
      </w:pPr>
    </w:p>
    <w:p w:rsidR="008E39AC" w:rsidRDefault="008E39AC" w:rsidP="00B32BF0">
      <w:pPr>
        <w:pStyle w:val="NoSpacing"/>
        <w:spacing w:line="360" w:lineRule="auto"/>
        <w:jc w:val="both"/>
        <w:rPr>
          <w:rFonts w:ascii="Times New Roman" w:hAnsi="Times New Roman" w:cs="Times New Roman"/>
          <w:color w:val="000000" w:themeColor="text1"/>
          <w:shd w:val="clear" w:color="auto" w:fill="FFFFFF"/>
          <w:lang w:val="en-US"/>
        </w:rPr>
      </w:pPr>
    </w:p>
    <w:p w:rsidR="008E39AC" w:rsidRPr="00C149CA" w:rsidRDefault="008E39AC" w:rsidP="00B32BF0">
      <w:pPr>
        <w:pStyle w:val="NoSpacing"/>
        <w:spacing w:line="360" w:lineRule="auto"/>
        <w:jc w:val="both"/>
        <w:rPr>
          <w:rFonts w:ascii="Times New Roman" w:hAnsi="Times New Roman" w:cs="Times New Roman"/>
          <w:color w:val="000000" w:themeColor="text1"/>
          <w:shd w:val="clear" w:color="auto" w:fill="FFFFFF"/>
          <w:lang w:val="en-US"/>
        </w:rPr>
      </w:pPr>
    </w:p>
    <w:p w:rsidR="007F6566" w:rsidRPr="00C149CA" w:rsidRDefault="007F6566" w:rsidP="00B32BF0">
      <w:pPr>
        <w:pStyle w:val="NoSpacing"/>
        <w:spacing w:line="360" w:lineRule="auto"/>
        <w:jc w:val="both"/>
        <w:rPr>
          <w:rFonts w:ascii="Times New Roman" w:hAnsi="Times New Roman" w:cs="Times New Roman"/>
          <w:noProof/>
          <w:color w:val="000000" w:themeColor="text1"/>
          <w:sz w:val="24"/>
          <w:szCs w:val="24"/>
          <w:lang w:val="en-US"/>
        </w:rPr>
      </w:pPr>
    </w:p>
    <w:p w:rsidR="00907B70" w:rsidRPr="00C149CA" w:rsidRDefault="00907B70" w:rsidP="00B32BF0">
      <w:pPr>
        <w:pStyle w:val="NoSpacing"/>
        <w:spacing w:line="360" w:lineRule="auto"/>
        <w:jc w:val="both"/>
        <w:rPr>
          <w:rFonts w:ascii="Times New Roman" w:hAnsi="Times New Roman" w:cs="Times New Roman"/>
          <w:b/>
          <w:noProof/>
          <w:color w:val="000000" w:themeColor="text1"/>
          <w:sz w:val="24"/>
          <w:szCs w:val="24"/>
          <w:lang w:val="en-US"/>
        </w:rPr>
      </w:pPr>
      <w:r w:rsidRPr="00C149CA">
        <w:rPr>
          <w:rFonts w:ascii="Times New Roman" w:hAnsi="Times New Roman" w:cs="Times New Roman"/>
          <w:b/>
          <w:noProof/>
          <w:color w:val="000000" w:themeColor="text1"/>
          <w:sz w:val="24"/>
          <w:szCs w:val="24"/>
          <w:lang w:val="en-US"/>
        </w:rPr>
        <w:t>INTRODUCTION</w:t>
      </w:r>
    </w:p>
    <w:p w:rsidR="00907B70" w:rsidRPr="00FD457A" w:rsidRDefault="00FD457A" w:rsidP="00FD457A">
      <w:pPr>
        <w:autoSpaceDE w:val="0"/>
        <w:autoSpaceDN w:val="0"/>
        <w:adjustRightInd w:val="0"/>
        <w:spacing w:after="0" w:line="360" w:lineRule="auto"/>
        <w:jc w:val="both"/>
        <w:rPr>
          <w:rFonts w:ascii="Times New Roman" w:hAnsi="Times New Roman" w:cs="Times New Roman"/>
          <w:color w:val="000000"/>
          <w:sz w:val="24"/>
          <w:szCs w:val="24"/>
        </w:rPr>
      </w:pPr>
      <w:r w:rsidRPr="00FD457A">
        <w:rPr>
          <w:rFonts w:ascii="Times New Roman" w:hAnsi="Times New Roman" w:cs="Times New Roman"/>
          <w:color w:val="000000"/>
          <w:sz w:val="24"/>
          <w:szCs w:val="24"/>
        </w:rPr>
        <w:t xml:space="preserve">Language is a system for the </w:t>
      </w:r>
      <w:r w:rsidR="00682611" w:rsidRPr="00682611">
        <w:rPr>
          <w:rFonts w:ascii="Times New Roman" w:hAnsi="Times New Roman" w:cs="Times New Roman"/>
          <w:noProof/>
          <w:color w:val="000000"/>
          <w:sz w:val="24"/>
          <w:szCs w:val="24"/>
          <w:lang w:val="en-US"/>
        </w:rPr>
        <w:t>communication</w:t>
      </w:r>
      <w:r w:rsidRPr="00FD457A">
        <w:rPr>
          <w:rFonts w:ascii="Times New Roman" w:hAnsi="Times New Roman" w:cs="Times New Roman"/>
          <w:color w:val="000000"/>
          <w:sz w:val="24"/>
          <w:szCs w:val="24"/>
        </w:rPr>
        <w:t xml:space="preserve"> of meaning. Its prim</w:t>
      </w:r>
      <w:r w:rsidR="00682611">
        <w:rPr>
          <w:rFonts w:ascii="Times New Roman" w:hAnsi="Times New Roman" w:cs="Times New Roman"/>
          <w:color w:val="000000"/>
          <w:sz w:val="24"/>
          <w:szCs w:val="24"/>
        </w:rPr>
        <w:t>ary function is for interaction</w:t>
      </w:r>
      <w:r w:rsidR="00682611">
        <w:rPr>
          <w:rFonts w:ascii="Times New Roman" w:hAnsi="Times New Roman" w:cs="Times New Roman"/>
          <w:color w:val="000000"/>
          <w:sz w:val="24"/>
          <w:szCs w:val="24"/>
          <w:lang w:val="en-US"/>
        </w:rPr>
        <w:t xml:space="preserve"> </w:t>
      </w:r>
      <w:r w:rsidRPr="00FD457A">
        <w:rPr>
          <w:rFonts w:ascii="Times New Roman" w:hAnsi="Times New Roman" w:cs="Times New Roman"/>
          <w:color w:val="000000"/>
          <w:sz w:val="24"/>
          <w:szCs w:val="24"/>
        </w:rPr>
        <w:t>and communication (Mcdonough &amp; Shaw, 2003)</w:t>
      </w:r>
      <w:r>
        <w:rPr>
          <w:rFonts w:ascii="Times New Roman" w:hAnsi="Times New Roman" w:cs="Times New Roman"/>
          <w:color w:val="000000"/>
          <w:sz w:val="24"/>
          <w:szCs w:val="24"/>
          <w:lang w:val="en-US"/>
        </w:rPr>
        <w:t xml:space="preserve"> in </w:t>
      </w:r>
      <w:r>
        <w:rPr>
          <w:rFonts w:ascii="Times New Roman" w:hAnsi="Times New Roman" w:cs="Times New Roman"/>
          <w:color w:val="000000"/>
          <w:sz w:val="24"/>
          <w:szCs w:val="24"/>
          <w:lang w:val="en-US"/>
        </w:rPr>
        <w:fldChar w:fldCharType="begin" w:fldLock="1"/>
      </w:r>
      <w:r w:rsidR="006D5858">
        <w:rPr>
          <w:rFonts w:ascii="Times New Roman" w:hAnsi="Times New Roman" w:cs="Times New Roman"/>
          <w:color w:val="000000"/>
          <w:sz w:val="24"/>
          <w:szCs w:val="24"/>
          <w:lang w:val="en-US"/>
        </w:rPr>
        <w:instrText>ADDIN CSL_CITATION { "citationItems" : [ { "id" : "ITEM-1", "itemData" : { "DOI" : "http://dx.doi.org/ 10.31327/jee.v1i1.85", "ISBN" : "6281241248541", "ISSN" : "2502-6909", "abstract" : "This study is based on the important of speaking skill. Speaking was important to be learnt because speaking is the way to communicate with other people in order to deliver opinion and express idea, but in fact, the students\u2019 ability in speaking English is low. It is caused by several factors such as the elements of speaking like vocabulary, pronunciation, grammar, and fluency that must be mastered by students in order to be good English speaker. In this research, the researcher used debate technique to improve students\u2019 speaking skill. The main objective of this study is to describe the implementation of debate technique in teaching speaking and to identify how much students\u2019 speaking skill improvement after being taught by using debate technique. This study is classroom action research that was done in two cycles. The data collection was done using test and observation. The data from the test and observation that had been taken from every cycle were analyzed quantitatively. The implementation of debate technique in teaching speaking at the second year of SMA Negeri 1 Lasusua was conducted in two cycles including cycle one and cycle two. The participants of this study were 29 students in class XI/IPA 2. The result of this study showed that using debate technique can improve students\u2019 speaking skill. This is proven by students\u2019 test score that improved in every cycle. In the first cycle, the students\u2019 average score was 64 and in the second cycle students got 78,4. Debate is an appropriate technique used to improve students\u2019 speaking skill for the students at class XI/IPA 2. The result of this study is helpful information especially for the", "author" : [ { "dropping-particle" : "", "family" : "Arung", "given" : "Fernandes", "non-dropping-particle" : "", "parse-names" : false, "suffix" : "" }, { "dropping-particle" : "", "family" : "Jumardin", "given" : "", "non-dropping-particle" : "", "parse-names" : false, "suffix" : "" } ], "container-title" : "Journal of English Education", "id" : "ITEM-1", "issue" : "1", "issued" : { "date-parts" : [ [ "2016" ] ] }, "page" : "70-76", "title" : "Improving the Students\u2019 Speaking Skill through Debate Technique", "type" : "article-journal", "volume" : "1" }, "uris" : [ "http://www.mendeley.com/documents/?uuid=ee7ce0d8-2d16-4eca-a415-a0558566635b" ] } ], "mendeley" : { "formattedCitation" : "(Arung &amp; Jumardin, 2016)", "plainTextFormattedCitation" : "(Arung &amp; Jumardin, 2016)", "previouslyFormattedCitation" : "(Arung &amp; Jumardin, 2016)" }, "properties" : { "noteIndex" : 0 }, "schema" : "https://github.com/citation-style-language/schema/raw/master/csl-citation.json" }</w:instrText>
      </w:r>
      <w:r>
        <w:rPr>
          <w:rFonts w:ascii="Times New Roman" w:hAnsi="Times New Roman" w:cs="Times New Roman"/>
          <w:color w:val="000000"/>
          <w:sz w:val="24"/>
          <w:szCs w:val="24"/>
          <w:lang w:val="en-US"/>
        </w:rPr>
        <w:fldChar w:fldCharType="separate"/>
      </w:r>
      <w:r w:rsidRPr="00FD457A">
        <w:rPr>
          <w:rFonts w:ascii="Times New Roman" w:hAnsi="Times New Roman" w:cs="Times New Roman"/>
          <w:noProof/>
          <w:color w:val="000000"/>
          <w:sz w:val="24"/>
          <w:szCs w:val="24"/>
          <w:lang w:val="en-US"/>
        </w:rPr>
        <w:t>(Arung &amp; Jumardin, 2016)</w:t>
      </w:r>
      <w:r>
        <w:rPr>
          <w:rFonts w:ascii="Times New Roman" w:hAnsi="Times New Roman" w:cs="Times New Roman"/>
          <w:color w:val="000000"/>
          <w:sz w:val="24"/>
          <w:szCs w:val="24"/>
          <w:lang w:val="en-US"/>
        </w:rPr>
        <w:fldChar w:fldCharType="end"/>
      </w:r>
      <w:r w:rsidRPr="00FD457A">
        <w:rPr>
          <w:rFonts w:ascii="Times New Roman" w:hAnsi="Times New Roman" w:cs="Times New Roman"/>
          <w:color w:val="000000"/>
          <w:sz w:val="24"/>
          <w:szCs w:val="24"/>
        </w:rPr>
        <w:t>. Language is</w:t>
      </w:r>
      <w:r>
        <w:rPr>
          <w:rFonts w:ascii="Times New Roman" w:hAnsi="Times New Roman" w:cs="Times New Roman"/>
          <w:color w:val="000000"/>
          <w:sz w:val="24"/>
          <w:szCs w:val="24"/>
        </w:rPr>
        <w:t xml:space="preserve"> used by human in order to know</w:t>
      </w:r>
      <w:r>
        <w:rPr>
          <w:rFonts w:ascii="Times New Roman" w:hAnsi="Times New Roman" w:cs="Times New Roman"/>
          <w:color w:val="000000"/>
          <w:sz w:val="24"/>
          <w:szCs w:val="24"/>
          <w:lang w:val="en-US"/>
        </w:rPr>
        <w:t xml:space="preserve"> </w:t>
      </w:r>
      <w:r w:rsidRPr="00FD457A">
        <w:rPr>
          <w:rFonts w:ascii="Times New Roman" w:hAnsi="Times New Roman" w:cs="Times New Roman"/>
          <w:color w:val="000000"/>
          <w:sz w:val="24"/>
          <w:szCs w:val="24"/>
        </w:rPr>
        <w:t>and understand each other. As we know that God created human in different condition and</w:t>
      </w:r>
      <w:r>
        <w:rPr>
          <w:rFonts w:ascii="Times New Roman" w:hAnsi="Times New Roman" w:cs="Times New Roman"/>
          <w:color w:val="000000"/>
          <w:sz w:val="24"/>
          <w:szCs w:val="24"/>
          <w:lang w:val="en-US"/>
        </w:rPr>
        <w:t xml:space="preserve"> </w:t>
      </w:r>
      <w:r w:rsidRPr="00FD457A">
        <w:rPr>
          <w:rFonts w:ascii="Times New Roman" w:hAnsi="Times New Roman" w:cs="Times New Roman"/>
          <w:color w:val="000000"/>
          <w:sz w:val="24"/>
          <w:szCs w:val="24"/>
        </w:rPr>
        <w:t>character, so they need to interact among people.</w:t>
      </w:r>
      <w:r w:rsidR="00907B70" w:rsidRPr="00C149CA">
        <w:rPr>
          <w:rFonts w:ascii="Times New Roman" w:hAnsi="Times New Roman" w:cs="Times New Roman"/>
          <w:color w:val="000000"/>
          <w:sz w:val="24"/>
          <w:szCs w:val="24"/>
        </w:rPr>
        <w:t xml:space="preserve"> Communication is one of the implementation of language function in society as a means of carrying out the affairs. One of the ways in communication is through speaking. Speaking is the highest target in English language because speaking is basis of communication which becomes a function learning.</w:t>
      </w:r>
      <w:r w:rsidR="001549AF" w:rsidRPr="00C149CA">
        <w:rPr>
          <w:rFonts w:ascii="Times New Roman" w:hAnsi="Times New Roman" w:cs="Times New Roman"/>
        </w:rPr>
        <w:t xml:space="preserve"> </w:t>
      </w:r>
      <w:r w:rsidR="001549AF" w:rsidRPr="00C149CA">
        <w:rPr>
          <w:rFonts w:ascii="Times New Roman" w:hAnsi="Times New Roman" w:cs="Times New Roman"/>
          <w:color w:val="000000"/>
          <w:sz w:val="24"/>
          <w:szCs w:val="24"/>
        </w:rPr>
        <w:t xml:space="preserve">Speaking skill is very important in </w:t>
      </w:r>
      <w:r w:rsidR="00682611">
        <w:rPr>
          <w:rFonts w:ascii="Times New Roman" w:hAnsi="Times New Roman" w:cs="Times New Roman"/>
          <w:color w:val="000000"/>
          <w:sz w:val="24"/>
          <w:szCs w:val="24"/>
        </w:rPr>
        <w:t>the context of English learning</w:t>
      </w:r>
      <w:r w:rsidR="001549AF" w:rsidRPr="00C149CA">
        <w:rPr>
          <w:rFonts w:ascii="Times New Roman" w:hAnsi="Times New Roman" w:cs="Times New Roman"/>
          <w:color w:val="000000"/>
          <w:sz w:val="24"/>
          <w:szCs w:val="24"/>
        </w:rPr>
        <w:t>.</w:t>
      </w:r>
      <w:r w:rsidR="008A31C3" w:rsidRPr="00C149CA">
        <w:rPr>
          <w:rFonts w:ascii="Times New Roman" w:hAnsi="Times New Roman" w:cs="Times New Roman"/>
        </w:rPr>
        <w:t xml:space="preserve"> </w:t>
      </w:r>
      <w:r w:rsidR="008A31C3" w:rsidRPr="00C149CA">
        <w:rPr>
          <w:rFonts w:ascii="Times New Roman" w:hAnsi="Times New Roman" w:cs="Times New Roman"/>
          <w:color w:val="000000"/>
          <w:sz w:val="24"/>
          <w:szCs w:val="24"/>
        </w:rPr>
        <w:t>Richard (2008: 19)</w:t>
      </w:r>
      <w:r w:rsidR="00C24D6A" w:rsidRPr="00C149CA">
        <w:rPr>
          <w:rFonts w:ascii="Times New Roman" w:hAnsi="Times New Roman" w:cs="Times New Roman"/>
          <w:color w:val="000000"/>
          <w:sz w:val="24"/>
          <w:szCs w:val="24"/>
          <w:lang w:val="en-US"/>
        </w:rPr>
        <w:t xml:space="preserve"> in </w:t>
      </w:r>
      <w:r w:rsidR="00C24D6A" w:rsidRPr="00C149CA">
        <w:rPr>
          <w:rFonts w:ascii="Times New Roman" w:hAnsi="Times New Roman" w:cs="Times New Roman"/>
          <w:color w:val="000000"/>
          <w:sz w:val="24"/>
          <w:szCs w:val="24"/>
          <w:lang w:val="en-US"/>
        </w:rPr>
        <w:fldChar w:fldCharType="begin" w:fldLock="1"/>
      </w:r>
      <w:r w:rsidR="00410223" w:rsidRPr="00C149CA">
        <w:rPr>
          <w:rFonts w:ascii="Times New Roman" w:hAnsi="Times New Roman" w:cs="Times New Roman"/>
          <w:color w:val="000000"/>
          <w:sz w:val="24"/>
          <w:szCs w:val="24"/>
          <w:lang w:val="en-US"/>
        </w:rPr>
        <w:instrText>ADDIN CSL_CITATION { "citationItems" : [ { "id" : "ITEM-1", "itemData" : { "author" : [ { "dropping-particle" : "", "family" : "Aseptiana Parmawati, Nurfauziah", "given" : "Puji", "non-dropping-particle" : "", "parse-names" : false, "suffix" : "" }, { "dropping-particle" : "", "family" : "Rohmah", "given" : "Maya Siti", "non-dropping-particle" : "", "parse-names" : false, "suffix" : "" } ], "id" : "ITEM-1", "issue" : "September", "issued" : { "date-parts" : [ [ "2018" ] ] }, "page" : "77-84", "title" : "Ikip siliwangi", "type" : "article-journal", "volume" : "1" }, "uris" : [ "http://www.mendeley.com/documents/?uuid=b4a3f90e-0299-4652-90a7-2b453d4d2746" ] } ], "mendeley" : { "formattedCitation" : "(Aseptiana Parmawati, Nurfauziah &amp; Rohmah, 2018)", "plainTextFormattedCitation" : "(Aseptiana Parmawati, Nurfauziah &amp; Rohmah, 2018)", "previouslyFormattedCitation" : "(Aseptiana Parmawati, Nurfauziah &amp; Rohmah, 2018)" }, "properties" : { "noteIndex" : 0 }, "schema" : "https://github.com/citation-style-language/schema/raw/master/csl-citation.json" }</w:instrText>
      </w:r>
      <w:r w:rsidR="00C24D6A" w:rsidRPr="00C149CA">
        <w:rPr>
          <w:rFonts w:ascii="Times New Roman" w:hAnsi="Times New Roman" w:cs="Times New Roman"/>
          <w:color w:val="000000"/>
          <w:sz w:val="24"/>
          <w:szCs w:val="24"/>
          <w:lang w:val="en-US"/>
        </w:rPr>
        <w:fldChar w:fldCharType="separate"/>
      </w:r>
      <w:r w:rsidR="00C24D6A" w:rsidRPr="00C149CA">
        <w:rPr>
          <w:rFonts w:ascii="Times New Roman" w:hAnsi="Times New Roman" w:cs="Times New Roman"/>
          <w:noProof/>
          <w:color w:val="000000"/>
          <w:sz w:val="24"/>
          <w:szCs w:val="24"/>
          <w:lang w:val="en-US"/>
        </w:rPr>
        <w:t>(Aseptiana Parmawati, Nurfauziah &amp; Rohmah, 2018)</w:t>
      </w:r>
      <w:r w:rsidR="00C24D6A" w:rsidRPr="00C149CA">
        <w:rPr>
          <w:rFonts w:ascii="Times New Roman" w:hAnsi="Times New Roman" w:cs="Times New Roman"/>
          <w:color w:val="000000"/>
          <w:sz w:val="24"/>
          <w:szCs w:val="24"/>
          <w:lang w:val="en-US"/>
        </w:rPr>
        <w:fldChar w:fldCharType="end"/>
      </w:r>
      <w:r w:rsidR="008A31C3" w:rsidRPr="00C149CA">
        <w:rPr>
          <w:rFonts w:ascii="Times New Roman" w:hAnsi="Times New Roman" w:cs="Times New Roman"/>
          <w:color w:val="000000"/>
          <w:sz w:val="24"/>
          <w:szCs w:val="24"/>
        </w:rPr>
        <w:t xml:space="preserve"> states “the mastery of speaking skill in English is a priority for many second language or foreign language learners”. There are many kinds of technique to improve speaking skill a</w:t>
      </w:r>
      <w:r w:rsidR="000E0766" w:rsidRPr="00C149CA">
        <w:rPr>
          <w:rFonts w:ascii="Times New Roman" w:hAnsi="Times New Roman" w:cs="Times New Roman"/>
          <w:color w:val="000000"/>
          <w:sz w:val="24"/>
          <w:szCs w:val="24"/>
        </w:rPr>
        <w:t xml:space="preserve">nd one of them is </w:t>
      </w:r>
      <w:r w:rsidR="000E0766" w:rsidRPr="00C149CA">
        <w:rPr>
          <w:rFonts w:ascii="Times New Roman" w:hAnsi="Times New Roman" w:cs="Times New Roman"/>
          <w:color w:val="000000"/>
          <w:sz w:val="24"/>
          <w:szCs w:val="24"/>
          <w:lang w:val="en-US"/>
        </w:rPr>
        <w:t>debate</w:t>
      </w:r>
      <w:r w:rsidR="008A31C3" w:rsidRPr="00C149CA">
        <w:rPr>
          <w:rFonts w:ascii="Times New Roman" w:hAnsi="Times New Roman" w:cs="Times New Roman"/>
          <w:color w:val="000000"/>
          <w:sz w:val="24"/>
          <w:szCs w:val="24"/>
        </w:rPr>
        <w:t xml:space="preserve"> Technique</w:t>
      </w:r>
      <w:r w:rsidR="00907B70" w:rsidRPr="00C149CA">
        <w:rPr>
          <w:rFonts w:ascii="Times New Roman" w:hAnsi="Times New Roman" w:cs="Times New Roman"/>
          <w:color w:val="000000"/>
          <w:sz w:val="24"/>
          <w:szCs w:val="24"/>
        </w:rPr>
        <w:t xml:space="preserve">. Therefore, the researcher wanted to find out whether or not  debate technique can improve the students‟ speaking skill and to analyze the classroom situation when debate technique is implemented in speaking class. </w:t>
      </w:r>
    </w:p>
    <w:p w:rsidR="00B32BF0" w:rsidRPr="00C149CA" w:rsidRDefault="00B32BF0" w:rsidP="00B32BF0">
      <w:pPr>
        <w:pStyle w:val="NoSpacing"/>
        <w:spacing w:line="360" w:lineRule="auto"/>
        <w:jc w:val="both"/>
        <w:rPr>
          <w:rFonts w:ascii="Times New Roman" w:hAnsi="Times New Roman" w:cs="Times New Roman"/>
          <w:color w:val="000000"/>
          <w:sz w:val="24"/>
          <w:szCs w:val="24"/>
          <w:lang w:val="en-US"/>
        </w:rPr>
      </w:pPr>
    </w:p>
    <w:p w:rsidR="00907B70" w:rsidRPr="00C149CA" w:rsidRDefault="008A31C3" w:rsidP="00B32BF0">
      <w:pPr>
        <w:pStyle w:val="NoSpacing"/>
        <w:spacing w:line="360" w:lineRule="auto"/>
        <w:jc w:val="both"/>
        <w:rPr>
          <w:rFonts w:ascii="Times New Roman" w:hAnsi="Times New Roman" w:cs="Times New Roman"/>
          <w:color w:val="000000" w:themeColor="text1"/>
          <w:sz w:val="24"/>
          <w:szCs w:val="24"/>
          <w:lang w:val="en-US"/>
        </w:rPr>
      </w:pPr>
      <w:r w:rsidRPr="00C149CA">
        <w:rPr>
          <w:rFonts w:ascii="Times New Roman" w:hAnsi="Times New Roman" w:cs="Times New Roman"/>
          <w:color w:val="000000"/>
          <w:sz w:val="24"/>
          <w:szCs w:val="24"/>
          <w:lang w:val="en-US"/>
        </w:rPr>
        <w:t>This research has been conducted by several researchers. One of the rese</w:t>
      </w:r>
      <w:r w:rsidR="00682611">
        <w:rPr>
          <w:rFonts w:ascii="Times New Roman" w:hAnsi="Times New Roman" w:cs="Times New Roman"/>
          <w:color w:val="000000"/>
          <w:sz w:val="24"/>
          <w:szCs w:val="24"/>
          <w:lang w:val="en-US"/>
        </w:rPr>
        <w:t xml:space="preserve">arch had done by (Fernandez </w:t>
      </w:r>
      <w:proofErr w:type="spellStart"/>
      <w:r w:rsidR="00682611">
        <w:rPr>
          <w:rFonts w:ascii="Times New Roman" w:hAnsi="Times New Roman" w:cs="Times New Roman"/>
          <w:color w:val="000000"/>
          <w:sz w:val="24"/>
          <w:szCs w:val="24"/>
          <w:lang w:val="en-US"/>
        </w:rPr>
        <w:t>Arung</w:t>
      </w:r>
      <w:proofErr w:type="spellEnd"/>
      <w:r w:rsidR="00682611">
        <w:rPr>
          <w:rFonts w:ascii="Times New Roman" w:hAnsi="Times New Roman" w:cs="Times New Roman"/>
          <w:color w:val="000000"/>
          <w:sz w:val="24"/>
          <w:szCs w:val="24"/>
          <w:lang w:val="en-US"/>
        </w:rPr>
        <w:t xml:space="preserve">, 2016) entitled </w:t>
      </w:r>
      <w:r w:rsidR="00682611" w:rsidRPr="00682611">
        <w:rPr>
          <w:rFonts w:ascii="Times New Roman" w:hAnsi="Times New Roman" w:cs="Times New Roman"/>
          <w:color w:val="000000"/>
          <w:sz w:val="24"/>
          <w:szCs w:val="24"/>
          <w:lang w:val="en-US"/>
        </w:rPr>
        <w:t>Improving the Students’ Speaking Skill through Debate Technique</w:t>
      </w:r>
      <w:r w:rsidR="00682611">
        <w:rPr>
          <w:rFonts w:ascii="Times New Roman" w:hAnsi="Times New Roman" w:cs="Times New Roman"/>
          <w:color w:val="000000"/>
          <w:sz w:val="24"/>
          <w:szCs w:val="24"/>
          <w:lang w:val="en-US"/>
        </w:rPr>
        <w:t xml:space="preserve">. In her article, </w:t>
      </w:r>
      <w:r w:rsidR="00907B70" w:rsidRPr="00C149CA">
        <w:rPr>
          <w:rFonts w:ascii="Times New Roman" w:hAnsi="Times New Roman" w:cs="Times New Roman"/>
          <w:color w:val="000000"/>
          <w:sz w:val="24"/>
          <w:szCs w:val="24"/>
          <w:lang w:val="en-US"/>
        </w:rPr>
        <w:t>he stated that</w:t>
      </w:r>
      <w:r w:rsidR="008E39AC">
        <w:rPr>
          <w:rFonts w:ascii="Times New Roman" w:hAnsi="Times New Roman" w:cs="Times New Roman"/>
          <w:color w:val="000000"/>
          <w:sz w:val="24"/>
          <w:szCs w:val="24"/>
          <w:lang w:val="en-US"/>
        </w:rPr>
        <w:t>; (1)</w:t>
      </w:r>
      <w:r w:rsidR="00907B70" w:rsidRPr="00C149CA">
        <w:rPr>
          <w:rFonts w:ascii="Times New Roman" w:hAnsi="Times New Roman" w:cs="Times New Roman"/>
          <w:color w:val="000000"/>
          <w:sz w:val="24"/>
          <w:szCs w:val="24"/>
          <w:lang w:val="en-US"/>
        </w:rPr>
        <w:t xml:space="preserve"> debate technique is m</w:t>
      </w:r>
      <w:r w:rsidR="00682611">
        <w:rPr>
          <w:rFonts w:ascii="Times New Roman" w:hAnsi="Times New Roman" w:cs="Times New Roman"/>
          <w:color w:val="000000"/>
          <w:sz w:val="24"/>
          <w:szCs w:val="24"/>
          <w:lang w:val="en-US"/>
        </w:rPr>
        <w:t>ore effective to teach speaking</w:t>
      </w:r>
      <w:r w:rsidR="00907B70" w:rsidRPr="00C149CA">
        <w:rPr>
          <w:rFonts w:ascii="Times New Roman" w:hAnsi="Times New Roman" w:cs="Times New Roman"/>
          <w:color w:val="000000"/>
          <w:sz w:val="24"/>
          <w:szCs w:val="24"/>
          <w:lang w:val="en-US"/>
        </w:rPr>
        <w:t xml:space="preserve"> for the tenth</w:t>
      </w:r>
      <w:r w:rsidR="00682611">
        <w:rPr>
          <w:rFonts w:ascii="Times New Roman" w:hAnsi="Times New Roman" w:cs="Times New Roman"/>
          <w:color w:val="000000"/>
          <w:sz w:val="24"/>
          <w:szCs w:val="24"/>
          <w:lang w:val="en-US"/>
        </w:rPr>
        <w:t xml:space="preserve"> grade students of SMA </w:t>
      </w:r>
      <w:proofErr w:type="spellStart"/>
      <w:r w:rsidR="00682611">
        <w:rPr>
          <w:rFonts w:ascii="Times New Roman" w:hAnsi="Times New Roman" w:cs="Times New Roman"/>
          <w:color w:val="000000"/>
          <w:sz w:val="24"/>
          <w:szCs w:val="24"/>
          <w:lang w:val="en-US"/>
        </w:rPr>
        <w:t>Negri</w:t>
      </w:r>
      <w:proofErr w:type="spellEnd"/>
      <w:r w:rsidR="00682611">
        <w:rPr>
          <w:rFonts w:ascii="Times New Roman" w:hAnsi="Times New Roman" w:cs="Times New Roman"/>
          <w:color w:val="000000"/>
          <w:sz w:val="24"/>
          <w:szCs w:val="24"/>
          <w:lang w:val="en-US"/>
        </w:rPr>
        <w:t xml:space="preserve"> 1 </w:t>
      </w:r>
      <w:proofErr w:type="spellStart"/>
      <w:r w:rsidR="00682611">
        <w:rPr>
          <w:rFonts w:ascii="Times New Roman" w:hAnsi="Times New Roman" w:cs="Times New Roman"/>
          <w:color w:val="000000"/>
          <w:sz w:val="24"/>
          <w:szCs w:val="24"/>
          <w:lang w:val="en-US"/>
        </w:rPr>
        <w:t>lasusua</w:t>
      </w:r>
      <w:proofErr w:type="spellEnd"/>
      <w:r w:rsidR="00682611">
        <w:rPr>
          <w:rFonts w:ascii="Times New Roman" w:hAnsi="Times New Roman" w:cs="Times New Roman"/>
          <w:color w:val="000000"/>
          <w:sz w:val="24"/>
          <w:szCs w:val="24"/>
          <w:lang w:val="en-US"/>
        </w:rPr>
        <w:t xml:space="preserve"> in the academic year of 2011/2012</w:t>
      </w:r>
      <w:r w:rsidR="00907B70" w:rsidRPr="00C149CA">
        <w:rPr>
          <w:rFonts w:ascii="Times New Roman" w:hAnsi="Times New Roman" w:cs="Times New Roman"/>
          <w:color w:val="000000"/>
          <w:sz w:val="24"/>
          <w:szCs w:val="24"/>
          <w:lang w:val="en-US"/>
        </w:rPr>
        <w:t xml:space="preserve">; (2) the students who have high </w:t>
      </w:r>
      <w:r w:rsidR="008E39AC">
        <w:rPr>
          <w:rFonts w:ascii="Times New Roman" w:hAnsi="Times New Roman" w:cs="Times New Roman"/>
          <w:color w:val="000000"/>
          <w:sz w:val="24"/>
          <w:szCs w:val="24"/>
          <w:lang w:val="en-US"/>
        </w:rPr>
        <w:t>intelligence have better speaking</w:t>
      </w:r>
      <w:r w:rsidR="00907B70" w:rsidRPr="00C149CA">
        <w:rPr>
          <w:rFonts w:ascii="Times New Roman" w:hAnsi="Times New Roman" w:cs="Times New Roman"/>
          <w:color w:val="000000"/>
          <w:sz w:val="24"/>
          <w:szCs w:val="24"/>
          <w:lang w:val="en-US"/>
        </w:rPr>
        <w:t xml:space="preserve"> achievement than the achievement of those who have low intelligence; and (3) there is an interaction between teaching technique and </w:t>
      </w:r>
      <w:proofErr w:type="spellStart"/>
      <w:r w:rsidR="00907B70" w:rsidRPr="00C149CA">
        <w:rPr>
          <w:rFonts w:ascii="Times New Roman" w:hAnsi="Times New Roman" w:cs="Times New Roman"/>
          <w:color w:val="000000"/>
          <w:sz w:val="24"/>
          <w:szCs w:val="24"/>
          <w:lang w:val="en-US"/>
        </w:rPr>
        <w:t>student‟</w:t>
      </w:r>
      <w:r w:rsidR="008E39AC">
        <w:rPr>
          <w:rFonts w:ascii="Times New Roman" w:hAnsi="Times New Roman" w:cs="Times New Roman"/>
          <w:color w:val="000000"/>
          <w:sz w:val="24"/>
          <w:szCs w:val="24"/>
          <w:lang w:val="en-US"/>
        </w:rPr>
        <w:t>s</w:t>
      </w:r>
      <w:proofErr w:type="spellEnd"/>
      <w:r w:rsidR="008E39AC">
        <w:rPr>
          <w:rFonts w:ascii="Times New Roman" w:hAnsi="Times New Roman" w:cs="Times New Roman"/>
          <w:color w:val="000000"/>
          <w:sz w:val="24"/>
          <w:szCs w:val="24"/>
          <w:lang w:val="en-US"/>
        </w:rPr>
        <w:t xml:space="preserve"> intelligence to teach speaking</w:t>
      </w:r>
      <w:r w:rsidR="00907B70" w:rsidRPr="00C149CA">
        <w:rPr>
          <w:rFonts w:ascii="Times New Roman" w:hAnsi="Times New Roman" w:cs="Times New Roman"/>
          <w:color w:val="000000"/>
          <w:sz w:val="24"/>
          <w:szCs w:val="24"/>
          <w:lang w:val="en-US"/>
        </w:rPr>
        <w:t xml:space="preserve"> at the </w:t>
      </w:r>
      <w:proofErr w:type="spellStart"/>
      <w:r w:rsidR="008E39AC" w:rsidRPr="00C149CA">
        <w:rPr>
          <w:rFonts w:ascii="Times New Roman" w:hAnsi="Times New Roman" w:cs="Times New Roman"/>
          <w:color w:val="000000"/>
          <w:sz w:val="24"/>
          <w:szCs w:val="24"/>
          <w:lang w:val="en-US"/>
        </w:rPr>
        <w:t>the</w:t>
      </w:r>
      <w:proofErr w:type="spellEnd"/>
      <w:r w:rsidR="008E39AC" w:rsidRPr="00C149CA">
        <w:rPr>
          <w:rFonts w:ascii="Times New Roman" w:hAnsi="Times New Roman" w:cs="Times New Roman"/>
          <w:color w:val="000000"/>
          <w:sz w:val="24"/>
          <w:szCs w:val="24"/>
          <w:lang w:val="en-US"/>
        </w:rPr>
        <w:t xml:space="preserve"> tenth</w:t>
      </w:r>
      <w:r w:rsidR="008E39AC">
        <w:rPr>
          <w:rFonts w:ascii="Times New Roman" w:hAnsi="Times New Roman" w:cs="Times New Roman"/>
          <w:color w:val="000000"/>
          <w:sz w:val="24"/>
          <w:szCs w:val="24"/>
          <w:lang w:val="en-US"/>
        </w:rPr>
        <w:t xml:space="preserve"> grade students of SMA </w:t>
      </w:r>
      <w:proofErr w:type="spellStart"/>
      <w:r w:rsidR="008E39AC">
        <w:rPr>
          <w:rFonts w:ascii="Times New Roman" w:hAnsi="Times New Roman" w:cs="Times New Roman"/>
          <w:color w:val="000000"/>
          <w:sz w:val="24"/>
          <w:szCs w:val="24"/>
          <w:lang w:val="en-US"/>
        </w:rPr>
        <w:t>Negri</w:t>
      </w:r>
      <w:proofErr w:type="spellEnd"/>
      <w:r w:rsidR="008E39AC">
        <w:rPr>
          <w:rFonts w:ascii="Times New Roman" w:hAnsi="Times New Roman" w:cs="Times New Roman"/>
          <w:color w:val="000000"/>
          <w:sz w:val="24"/>
          <w:szCs w:val="24"/>
          <w:lang w:val="en-US"/>
        </w:rPr>
        <w:t xml:space="preserve"> 1 </w:t>
      </w:r>
      <w:proofErr w:type="spellStart"/>
      <w:r w:rsidR="008E39AC">
        <w:rPr>
          <w:rFonts w:ascii="Times New Roman" w:hAnsi="Times New Roman" w:cs="Times New Roman"/>
          <w:color w:val="000000"/>
          <w:sz w:val="24"/>
          <w:szCs w:val="24"/>
          <w:lang w:val="en-US"/>
        </w:rPr>
        <w:t>lasusua</w:t>
      </w:r>
      <w:proofErr w:type="spellEnd"/>
      <w:r w:rsidR="00907B70" w:rsidRPr="00C149CA">
        <w:rPr>
          <w:rFonts w:ascii="Times New Roman" w:hAnsi="Times New Roman" w:cs="Times New Roman"/>
          <w:color w:val="000000"/>
          <w:sz w:val="24"/>
          <w:szCs w:val="24"/>
          <w:lang w:val="en-US"/>
        </w:rPr>
        <w:t>.</w:t>
      </w:r>
    </w:p>
    <w:p w:rsidR="00E11594" w:rsidRPr="00C149CA" w:rsidRDefault="00E11594" w:rsidP="00B32BF0">
      <w:pPr>
        <w:spacing w:after="0" w:line="360" w:lineRule="auto"/>
        <w:jc w:val="both"/>
        <w:rPr>
          <w:rFonts w:ascii="Times New Roman" w:hAnsi="Times New Roman" w:cs="Times New Roman"/>
          <w:b/>
          <w:sz w:val="24"/>
          <w:szCs w:val="24"/>
          <w:lang w:val="en-US"/>
        </w:rPr>
      </w:pPr>
    </w:p>
    <w:p w:rsidR="00CB5B01" w:rsidRPr="00C149CA" w:rsidRDefault="00CB5B01" w:rsidP="00B32BF0">
      <w:pPr>
        <w:spacing w:after="0" w:line="360" w:lineRule="auto"/>
        <w:jc w:val="both"/>
        <w:rPr>
          <w:rFonts w:ascii="Times New Roman" w:hAnsi="Times New Roman" w:cs="Times New Roman"/>
          <w:b/>
          <w:sz w:val="24"/>
          <w:szCs w:val="24"/>
          <w:lang w:val="en-US"/>
        </w:rPr>
      </w:pPr>
      <w:r w:rsidRPr="00C149CA">
        <w:rPr>
          <w:rFonts w:ascii="Times New Roman" w:hAnsi="Times New Roman" w:cs="Times New Roman"/>
          <w:b/>
          <w:sz w:val="24"/>
          <w:szCs w:val="24"/>
          <w:lang w:val="en-US"/>
        </w:rPr>
        <w:t>LITERATURE REVIEW</w:t>
      </w:r>
    </w:p>
    <w:p w:rsidR="00CB5B01" w:rsidRPr="00C149CA" w:rsidRDefault="00CB5B01" w:rsidP="00B32BF0">
      <w:pPr>
        <w:spacing w:after="0" w:line="360" w:lineRule="auto"/>
        <w:jc w:val="both"/>
        <w:rPr>
          <w:rFonts w:ascii="Times New Roman" w:hAnsi="Times New Roman" w:cs="Times New Roman"/>
          <w:b/>
          <w:sz w:val="24"/>
          <w:szCs w:val="24"/>
          <w:lang w:val="en-US"/>
        </w:rPr>
      </w:pPr>
      <w:r w:rsidRPr="00C149CA">
        <w:rPr>
          <w:rFonts w:ascii="Times New Roman" w:hAnsi="Times New Roman" w:cs="Times New Roman"/>
          <w:b/>
          <w:sz w:val="24"/>
          <w:szCs w:val="24"/>
          <w:lang w:val="en-US"/>
        </w:rPr>
        <w:t>Definition of Speaking Skill</w:t>
      </w:r>
    </w:p>
    <w:p w:rsidR="00B32BF0" w:rsidRDefault="00CB5B01" w:rsidP="00B32BF0">
      <w:pPr>
        <w:spacing w:after="0"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According to Brown (2004: 140)</w:t>
      </w:r>
      <w:r w:rsidR="00410223" w:rsidRPr="00C149CA">
        <w:rPr>
          <w:rFonts w:ascii="Times New Roman" w:hAnsi="Times New Roman" w:cs="Times New Roman"/>
          <w:sz w:val="24"/>
          <w:szCs w:val="24"/>
          <w:lang w:val="en-US"/>
        </w:rPr>
        <w:t xml:space="preserve"> in </w:t>
      </w:r>
      <w:r w:rsidR="00410223" w:rsidRPr="00C149CA">
        <w:rPr>
          <w:rFonts w:ascii="Times New Roman" w:hAnsi="Times New Roman" w:cs="Times New Roman"/>
          <w:sz w:val="24"/>
          <w:szCs w:val="24"/>
          <w:lang w:val="en-US"/>
        </w:rPr>
        <w:fldChar w:fldCharType="begin" w:fldLock="1"/>
      </w:r>
      <w:r w:rsidR="00410223" w:rsidRPr="00C149CA">
        <w:rPr>
          <w:rFonts w:ascii="Times New Roman" w:hAnsi="Times New Roman" w:cs="Times New Roman"/>
          <w:sz w:val="24"/>
          <w:szCs w:val="24"/>
          <w:lang w:val="en-US"/>
        </w:rPr>
        <w:instrText>ADDIN CSL_CITATION { "citationItems" : [ { "id" : "ITEM-1", "itemData" : { "DOI" : "10.21462/eflj.v1i1.8", "abstract" : "The objective of the study was to implement the debate technique and peer assessment to improve the third semester student\u2019s speaking ability. This study employed classroom action research and it was done in two cycles.\u00a0 There were four meetings in each cycle; three meetings was for the implementation of debate in the teaching of speaking and one meeting was for conducting speaking test. The instruments used to collect the data were: (1) observation checklist, (2) field-note, (3) score sheet, and (4) questionnaire. The result of the research showed that the criteria of success had been reached in cycle 2. There were two aspects determined as the success criteria; score improvement and classroom atmosphere. The result of speaking test showed that the students had made some progress, the average scores raised from 60 in pre-test, 69 in cycle 1 and 75 in cycle 2. These scores indicated that there is an increasing ability from being \u2018fair\u2019 to being \u2018good\u2019. The classroom atmospheres were also increasing positively. The result shows that the students gradually could express their thought and opinions in debate practice. This activity encouraged the students\u2019 creativity to explore the language, since they were asked to develop their arguments from certain motions. The motions were made familiar to them so that they found it easy to speak on the topics. By practicing speaking in the debate practice, they improved their fluency as well as their confidence.", "author" : [ { "dropping-particle" : "", "family" : "Fauzan", "given" : "Umar", "non-dropping-particle" : "", "parse-names" : false, "suffix" : "" } ], "container-title" : "EFL Journal", "id" : "ITEM-1", "issue" : "1", "issued" : { "date-parts" : [ [ "2016" ] ] }, "page" : "49", "title" : "Enhancing Speaking Ability of EFL Students through Debate and Peer Assessment", "type" : "article-journal", "volume" : "1" }, "uris" : [ "http://www.mendeley.com/documents/?uuid=436cb31b-ce5c-464b-be94-dda31030476d" ] } ], "mendeley" : { "formattedCitation" : "(Fauzan, 2016)", "plainTextFormattedCitation" : "(Fauzan, 2016)", "previouslyFormattedCitation" : "(Fauzan, 2016)" }, "properties" : { "noteIndex" : 0 }, "schema" : "https://github.com/citation-style-language/schema/raw/master/csl-citation.json" }</w:instrText>
      </w:r>
      <w:r w:rsidR="00410223" w:rsidRPr="00C149CA">
        <w:rPr>
          <w:rFonts w:ascii="Times New Roman" w:hAnsi="Times New Roman" w:cs="Times New Roman"/>
          <w:sz w:val="24"/>
          <w:szCs w:val="24"/>
          <w:lang w:val="en-US"/>
        </w:rPr>
        <w:fldChar w:fldCharType="separate"/>
      </w:r>
      <w:r w:rsidR="00410223" w:rsidRPr="00C149CA">
        <w:rPr>
          <w:rFonts w:ascii="Times New Roman" w:hAnsi="Times New Roman" w:cs="Times New Roman"/>
          <w:noProof/>
          <w:sz w:val="24"/>
          <w:szCs w:val="24"/>
          <w:lang w:val="en-US"/>
        </w:rPr>
        <w:t>(Fauzan, 2016)</w:t>
      </w:r>
      <w:r w:rsidR="00410223" w:rsidRPr="00C149CA">
        <w:rPr>
          <w:rFonts w:ascii="Times New Roman" w:hAnsi="Times New Roman" w:cs="Times New Roman"/>
          <w:sz w:val="24"/>
          <w:szCs w:val="24"/>
          <w:lang w:val="en-US"/>
        </w:rPr>
        <w:fldChar w:fldCharType="end"/>
      </w:r>
      <w:r w:rsidRPr="00C149CA">
        <w:rPr>
          <w:rFonts w:ascii="Times New Roman" w:hAnsi="Times New Roman" w:cs="Times New Roman"/>
          <w:sz w:val="24"/>
          <w:szCs w:val="24"/>
          <w:lang w:val="en-US"/>
        </w:rPr>
        <w:t xml:space="preserve"> “speaking is a productive skill that can be directly and empirically observed, those observations are invariably colored by the accuracy and effectiveness of the test-takers listening skill, which necessarily compromises the reliability and validity of an oral production test”. While </w:t>
      </w:r>
      <w:proofErr w:type="spellStart"/>
      <w:r w:rsidRPr="00C149CA">
        <w:rPr>
          <w:rFonts w:ascii="Times New Roman" w:hAnsi="Times New Roman" w:cs="Times New Roman"/>
          <w:sz w:val="24"/>
          <w:szCs w:val="24"/>
          <w:lang w:val="en-US"/>
        </w:rPr>
        <w:t>Thornbury</w:t>
      </w:r>
      <w:proofErr w:type="spellEnd"/>
      <w:r w:rsidRPr="00C149CA">
        <w:rPr>
          <w:rFonts w:ascii="Times New Roman" w:hAnsi="Times New Roman" w:cs="Times New Roman"/>
          <w:sz w:val="24"/>
          <w:szCs w:val="24"/>
          <w:lang w:val="en-US"/>
        </w:rPr>
        <w:t xml:space="preserve"> (2005)</w:t>
      </w:r>
      <w:r w:rsidR="004B18D7">
        <w:rPr>
          <w:rFonts w:ascii="Times New Roman" w:hAnsi="Times New Roman" w:cs="Times New Roman"/>
          <w:sz w:val="24"/>
          <w:szCs w:val="24"/>
          <w:lang w:val="en-US"/>
        </w:rPr>
        <w:t xml:space="preserve"> in </w:t>
      </w:r>
      <w:r w:rsidR="004B18D7">
        <w:rPr>
          <w:rFonts w:ascii="Times New Roman" w:hAnsi="Times New Roman" w:cs="Times New Roman"/>
          <w:sz w:val="24"/>
          <w:szCs w:val="24"/>
          <w:lang w:val="en-US"/>
        </w:rPr>
        <w:fldChar w:fldCharType="begin" w:fldLock="1"/>
      </w:r>
      <w:r w:rsidR="004B18D7">
        <w:rPr>
          <w:rFonts w:ascii="Times New Roman" w:hAnsi="Times New Roman" w:cs="Times New Roman"/>
          <w:sz w:val="24"/>
          <w:szCs w:val="24"/>
          <w:lang w:val="en-US"/>
        </w:rPr>
        <w:instrText>ADDIN CSL_CITATION { "citationItems" : [ { "id" : "ITEM-1", "itemData" : { "DOI" : "http://dx.doi.org/ 10.31327/jee.v1i1.85", "ISBN" : "6281241248541", "ISSN" : "2502-6909", "abstract" : "This study is based on the important of speaking skill. Speaking was important to be learnt because speaking is the way to communicate with other people in order to deliver opinion and express idea, but in fact, the students\u2019 ability in speaking English is low. It is caused by several factors such as the elements of speaking like vocabulary, pronunciation, grammar, and fluency that must be mastered by students in order to be good English speaker. In this research, the researcher used debate technique to improve students\u2019 speaking skill. The main objective of this study is to describe the implementation of debate technique in teaching speaking and to identify how much students\u2019 speaking skill improvement after being taught by using debate technique. This study is classroom action research that was done in two cycles. The data collection was done using test and observation. The data from the test and observation that had been taken from every cycle were analyzed quantitatively. The implementation of debate technique in teaching speaking at the second year of SMA Negeri 1 Lasusua was conducted in two cycles including cycle one and cycle two. The participants of this study were 29 students in class XI/IPA 2. The result of this study showed that using debate technique can improve students\u2019 speaking skill. This is proven by students\u2019 test score that improved in every cycle. In the first cycle, the students\u2019 average score was 64 and in the second cycle students got 78,4. Debate is an appropriate technique used to improve students\u2019 speaking skill for the students at class XI/IPA 2. The result of this study is helpful information especially for the", "author" : [ { "dropping-particle" : "", "family" : "Arung", "given" : "Fernandes", "non-dropping-particle" : "", "parse-names" : false, "suffix" : "" }, { "dropping-particle" : "", "family" : "Jumardin", "given" : "", "non-dropping-particle" : "", "parse-names" : false, "suffix" : "" } ], "container-title" : "Journal of English Education", "id" : "ITEM-1", "issue" : "1", "issued" : { "date-parts" : [ [ "2016" ] ] }, "page" : "70-76", "title" : "Improving the Students\u2019 Speaking Skill through Debate Technique", "type" : "article-journal", "volume" : "1" }, "uris" : [ "http://www.mendeley.com/documents/?uuid=ee7ce0d8-2d16-4eca-a415-a0558566635b" ] } ], "mendeley" : { "formattedCitation" : "(Arung &amp; Jumardin, 2016)", "plainTextFormattedCitation" : "(Arung &amp; Jumardin, 2016)", "previouslyFormattedCitation" : "(Arung &amp; Jumardin, 2016)" }, "properties" : { "noteIndex" : 0 }, "schema" : "https://github.com/citation-style-language/schema/raw/master/csl-citation.json" }</w:instrText>
      </w:r>
      <w:r w:rsidR="004B18D7">
        <w:rPr>
          <w:rFonts w:ascii="Times New Roman" w:hAnsi="Times New Roman" w:cs="Times New Roman"/>
          <w:sz w:val="24"/>
          <w:szCs w:val="24"/>
          <w:lang w:val="en-US"/>
        </w:rPr>
        <w:fldChar w:fldCharType="separate"/>
      </w:r>
      <w:r w:rsidR="004B18D7" w:rsidRPr="004B18D7">
        <w:rPr>
          <w:rFonts w:ascii="Times New Roman" w:hAnsi="Times New Roman" w:cs="Times New Roman"/>
          <w:noProof/>
          <w:sz w:val="24"/>
          <w:szCs w:val="24"/>
          <w:lang w:val="en-US"/>
        </w:rPr>
        <w:t>(Arung &amp; Jumardin, 2016)</w:t>
      </w:r>
      <w:r w:rsidR="004B18D7">
        <w:rPr>
          <w:rFonts w:ascii="Times New Roman" w:hAnsi="Times New Roman" w:cs="Times New Roman"/>
          <w:sz w:val="24"/>
          <w:szCs w:val="24"/>
          <w:lang w:val="en-US"/>
        </w:rPr>
        <w:fldChar w:fldCharType="end"/>
      </w:r>
      <w:r w:rsidRPr="00C149CA">
        <w:rPr>
          <w:rFonts w:ascii="Times New Roman" w:hAnsi="Times New Roman" w:cs="Times New Roman"/>
          <w:sz w:val="24"/>
          <w:szCs w:val="24"/>
          <w:lang w:val="en-US"/>
        </w:rPr>
        <w:t xml:space="preserve"> says that speaking is an </w:t>
      </w:r>
      <w:r w:rsidR="00C03C6A" w:rsidRPr="00C149CA">
        <w:rPr>
          <w:rFonts w:ascii="Times New Roman" w:hAnsi="Times New Roman" w:cs="Times New Roman"/>
          <w:sz w:val="24"/>
          <w:szCs w:val="24"/>
          <w:lang w:val="en-US"/>
        </w:rPr>
        <w:t>communicating</w:t>
      </w:r>
      <w:r w:rsidRPr="00C149CA">
        <w:rPr>
          <w:rFonts w:ascii="Times New Roman" w:hAnsi="Times New Roman" w:cs="Times New Roman"/>
          <w:sz w:val="24"/>
          <w:szCs w:val="24"/>
          <w:lang w:val="en-US"/>
        </w:rPr>
        <w:t xml:space="preserve"> process and </w:t>
      </w:r>
      <w:r w:rsidR="00C03C6A" w:rsidRPr="00C149CA">
        <w:rPr>
          <w:rFonts w:ascii="Times New Roman" w:hAnsi="Times New Roman" w:cs="Times New Roman"/>
          <w:sz w:val="24"/>
          <w:szCs w:val="24"/>
          <w:lang w:val="en-US"/>
        </w:rPr>
        <w:t>necessitates</w:t>
      </w:r>
      <w:r w:rsidRPr="00C149CA">
        <w:rPr>
          <w:rFonts w:ascii="Times New Roman" w:hAnsi="Times New Roman" w:cs="Times New Roman"/>
          <w:sz w:val="24"/>
          <w:szCs w:val="24"/>
          <w:lang w:val="en-US"/>
        </w:rPr>
        <w:t xml:space="preserve"> the ability </w:t>
      </w:r>
      <w:r w:rsidRPr="00C149CA">
        <w:rPr>
          <w:rFonts w:ascii="Times New Roman" w:hAnsi="Times New Roman" w:cs="Times New Roman"/>
          <w:sz w:val="24"/>
          <w:szCs w:val="24"/>
          <w:lang w:val="en-US"/>
        </w:rPr>
        <w:lastRenderedPageBreak/>
        <w:t xml:space="preserve">to cooperate in the </w:t>
      </w:r>
      <w:r w:rsidR="00C03C6A" w:rsidRPr="00C149CA">
        <w:rPr>
          <w:rFonts w:ascii="Times New Roman" w:hAnsi="Times New Roman" w:cs="Times New Roman"/>
          <w:sz w:val="24"/>
          <w:szCs w:val="24"/>
          <w:lang w:val="en-US"/>
        </w:rPr>
        <w:t>organization</w:t>
      </w:r>
      <w:r w:rsidRPr="00C149CA">
        <w:rPr>
          <w:rFonts w:ascii="Times New Roman" w:hAnsi="Times New Roman" w:cs="Times New Roman"/>
          <w:sz w:val="24"/>
          <w:szCs w:val="24"/>
          <w:lang w:val="en-US"/>
        </w:rPr>
        <w:t xml:space="preserve"> of speaking turn. </w:t>
      </w:r>
      <w:proofErr w:type="spellStart"/>
      <w:r w:rsidRPr="00C149CA">
        <w:rPr>
          <w:rFonts w:ascii="Times New Roman" w:hAnsi="Times New Roman" w:cs="Times New Roman"/>
          <w:sz w:val="24"/>
          <w:szCs w:val="24"/>
          <w:lang w:val="en-US"/>
        </w:rPr>
        <w:t>Bygate</w:t>
      </w:r>
      <w:proofErr w:type="spellEnd"/>
      <w:r w:rsidRPr="00C149CA">
        <w:rPr>
          <w:rFonts w:ascii="Times New Roman" w:hAnsi="Times New Roman" w:cs="Times New Roman"/>
          <w:sz w:val="24"/>
          <w:szCs w:val="24"/>
          <w:lang w:val="en-US"/>
        </w:rPr>
        <w:t xml:space="preserve"> in </w:t>
      </w:r>
      <w:proofErr w:type="spellStart"/>
      <w:r w:rsidRPr="00C149CA">
        <w:rPr>
          <w:rFonts w:ascii="Times New Roman" w:hAnsi="Times New Roman" w:cs="Times New Roman"/>
          <w:sz w:val="24"/>
          <w:szCs w:val="24"/>
          <w:lang w:val="en-US"/>
        </w:rPr>
        <w:t>Torky</w:t>
      </w:r>
      <w:proofErr w:type="spellEnd"/>
      <w:r w:rsidRPr="00C149CA">
        <w:rPr>
          <w:rFonts w:ascii="Times New Roman" w:hAnsi="Times New Roman" w:cs="Times New Roman"/>
          <w:sz w:val="24"/>
          <w:szCs w:val="24"/>
          <w:lang w:val="en-US"/>
        </w:rPr>
        <w:t xml:space="preserve"> (2006: 33)</w:t>
      </w:r>
      <w:r w:rsidR="004B18D7">
        <w:rPr>
          <w:rFonts w:ascii="Times New Roman" w:hAnsi="Times New Roman" w:cs="Times New Roman"/>
          <w:sz w:val="24"/>
          <w:szCs w:val="24"/>
          <w:lang w:val="en-US"/>
        </w:rPr>
        <w:t xml:space="preserve"> in </w:t>
      </w:r>
      <w:r w:rsidR="004B18D7">
        <w:rPr>
          <w:rFonts w:ascii="Times New Roman" w:hAnsi="Times New Roman" w:cs="Times New Roman"/>
          <w:sz w:val="24"/>
          <w:szCs w:val="24"/>
          <w:lang w:val="en-US"/>
        </w:rPr>
        <w:fldChar w:fldCharType="begin" w:fldLock="1"/>
      </w:r>
      <w:r w:rsidR="004B18D7">
        <w:rPr>
          <w:rFonts w:ascii="Times New Roman" w:hAnsi="Times New Roman" w:cs="Times New Roman"/>
          <w:sz w:val="24"/>
          <w:szCs w:val="24"/>
          <w:lang w:val="en-US"/>
        </w:rPr>
        <w:instrText>ADDIN CSL_CITATION { "citationItems" : [ { "id" : "ITEM-1", "itemData" : { "DOI" : "http://dx.doi.org/ 10.31327/jee.v1i1.85", "ISBN" : "6281241248541", "ISSN" : "2502-6909", "abstract" : "This study is based on the important of speaking skill. Speaking was important to be learnt because speaking is the way to communicate with other people in order to deliver opinion and express idea, but in fact, the students\u2019 ability in speaking English is low. It is caused by several factors such as the elements of speaking like vocabulary, pronunciation, grammar, and fluency that must be mastered by students in order to be good English speaker. In this research, the researcher used debate technique to improve students\u2019 speaking skill. The main objective of this study is to describe the implementation of debate technique in teaching speaking and to identify how much students\u2019 speaking skill improvement after being taught by using debate technique. This study is classroom action research that was done in two cycles. The data collection was done using test and observation. The data from the test and observation that had been taken from every cycle were analyzed quantitatively. The implementation of debate technique in teaching speaking at the second year of SMA Negeri 1 Lasusua was conducted in two cycles including cycle one and cycle two. The participants of this study were 29 students in class XI/IPA 2. The result of this study showed that using debate technique can improve students\u2019 speaking skill. This is proven by students\u2019 test score that improved in every cycle. In the first cycle, the students\u2019 average score was 64 and in the second cycle students got 78,4. Debate is an appropriate technique used to improve students\u2019 speaking skill for the students at class XI/IPA 2. The result of this study is helpful information especially for the", "author" : [ { "dropping-particle" : "", "family" : "Arung", "given" : "Fernandes", "non-dropping-particle" : "", "parse-names" : false, "suffix" : "" }, { "dropping-particle" : "", "family" : "Jumardin", "given" : "", "non-dropping-particle" : "", "parse-names" : false, "suffix" : "" } ], "container-title" : "Journal of English Education", "id" : "ITEM-1", "issue" : "1", "issued" : { "date-parts" : [ [ "2016" ] ] }, "page" : "70-76", "title" : "Improving the Students\u2019 Speaking Skill through Debate Technique", "type" : "article-journal", "volume" : "1" }, "uris" : [ "http://www.mendeley.com/documents/?uuid=ee7ce0d8-2d16-4eca-a415-a0558566635b" ] } ], "mendeley" : { "formattedCitation" : "(Arung &amp; Jumardin, 2016)", "plainTextFormattedCitation" : "(Arung &amp; Jumardin, 2016)", "previouslyFormattedCitation" : "(Arung &amp; Jumardin, 2016)" }, "properties" : { "noteIndex" : 0 }, "schema" : "https://github.com/citation-style-language/schema/raw/master/csl-citation.json" }</w:instrText>
      </w:r>
      <w:r w:rsidR="004B18D7">
        <w:rPr>
          <w:rFonts w:ascii="Times New Roman" w:hAnsi="Times New Roman" w:cs="Times New Roman"/>
          <w:sz w:val="24"/>
          <w:szCs w:val="24"/>
          <w:lang w:val="en-US"/>
        </w:rPr>
        <w:fldChar w:fldCharType="separate"/>
      </w:r>
      <w:r w:rsidR="004B18D7" w:rsidRPr="004B18D7">
        <w:rPr>
          <w:rFonts w:ascii="Times New Roman" w:hAnsi="Times New Roman" w:cs="Times New Roman"/>
          <w:noProof/>
          <w:sz w:val="24"/>
          <w:szCs w:val="24"/>
          <w:lang w:val="en-US"/>
        </w:rPr>
        <w:t>(Arung &amp; Jumardin, 2016)</w:t>
      </w:r>
      <w:r w:rsidR="004B18D7">
        <w:rPr>
          <w:rFonts w:ascii="Times New Roman" w:hAnsi="Times New Roman" w:cs="Times New Roman"/>
          <w:sz w:val="24"/>
          <w:szCs w:val="24"/>
          <w:lang w:val="en-US"/>
        </w:rPr>
        <w:fldChar w:fldCharType="end"/>
      </w:r>
      <w:r w:rsidRPr="00C149CA">
        <w:rPr>
          <w:rFonts w:ascii="Times New Roman" w:hAnsi="Times New Roman" w:cs="Times New Roman"/>
          <w:sz w:val="24"/>
          <w:szCs w:val="24"/>
          <w:lang w:val="en-US"/>
        </w:rPr>
        <w:t xml:space="preserve"> adopting a definition of speaking based on interactional skills which involve making decision about communication. </w:t>
      </w:r>
    </w:p>
    <w:p w:rsidR="004B18D7" w:rsidRPr="00C149CA" w:rsidRDefault="004B18D7" w:rsidP="00B32BF0">
      <w:pPr>
        <w:spacing w:after="0" w:line="360" w:lineRule="auto"/>
        <w:jc w:val="both"/>
        <w:rPr>
          <w:rFonts w:ascii="Times New Roman" w:hAnsi="Times New Roman" w:cs="Times New Roman"/>
          <w:sz w:val="24"/>
          <w:szCs w:val="24"/>
          <w:lang w:val="en-US"/>
        </w:rPr>
      </w:pPr>
    </w:p>
    <w:p w:rsidR="00CB5B01" w:rsidRPr="00C149CA" w:rsidRDefault="00CB5B01" w:rsidP="00B32BF0">
      <w:pPr>
        <w:spacing w:after="0"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From the definitions of speaking skill above, it can be concluded that speaking skill is a productive skill which is part of our daily life and it i</w:t>
      </w:r>
      <w:r w:rsidR="00A660A9" w:rsidRPr="00C149CA">
        <w:rPr>
          <w:rFonts w:ascii="Times New Roman" w:hAnsi="Times New Roman" w:cs="Times New Roman"/>
          <w:sz w:val="24"/>
          <w:szCs w:val="24"/>
          <w:lang w:val="en-US"/>
        </w:rPr>
        <w:t xml:space="preserve">s difficult to assess reliably. </w:t>
      </w:r>
      <w:proofErr w:type="gramStart"/>
      <w:r w:rsidR="00B32BF0" w:rsidRPr="00C149CA">
        <w:rPr>
          <w:rFonts w:ascii="Times New Roman" w:hAnsi="Times New Roman" w:cs="Times New Roman"/>
          <w:sz w:val="24"/>
          <w:szCs w:val="24"/>
          <w:lang w:val="en-US"/>
        </w:rPr>
        <w:t>Teaching Speaking.</w:t>
      </w:r>
      <w:proofErr w:type="gramEnd"/>
      <w:r w:rsidR="00B32BF0" w:rsidRPr="00C149CA">
        <w:rPr>
          <w:rFonts w:ascii="Times New Roman" w:hAnsi="Times New Roman" w:cs="Times New Roman"/>
          <w:sz w:val="24"/>
          <w:szCs w:val="24"/>
          <w:lang w:val="en-US"/>
        </w:rPr>
        <w:t xml:space="preserve"> </w:t>
      </w:r>
      <w:r w:rsidRPr="00C149CA">
        <w:rPr>
          <w:rFonts w:ascii="Times New Roman" w:hAnsi="Times New Roman" w:cs="Times New Roman"/>
          <w:sz w:val="24"/>
          <w:szCs w:val="24"/>
          <w:lang w:val="en-US"/>
        </w:rPr>
        <w:t xml:space="preserve">According to Harmer in </w:t>
      </w:r>
      <w:proofErr w:type="spellStart"/>
      <w:r w:rsidRPr="00C149CA">
        <w:rPr>
          <w:rFonts w:ascii="Times New Roman" w:hAnsi="Times New Roman" w:cs="Times New Roman"/>
          <w:sz w:val="24"/>
          <w:szCs w:val="24"/>
          <w:lang w:val="en-US"/>
        </w:rPr>
        <w:t>Nurhaida</w:t>
      </w:r>
      <w:proofErr w:type="spellEnd"/>
      <w:r w:rsidRPr="00C149CA">
        <w:rPr>
          <w:rFonts w:ascii="Times New Roman" w:hAnsi="Times New Roman" w:cs="Times New Roman"/>
          <w:sz w:val="24"/>
          <w:szCs w:val="24"/>
          <w:lang w:val="en-US"/>
        </w:rPr>
        <w:t xml:space="preserve"> (2017: 20-21)</w:t>
      </w:r>
      <w:r w:rsidR="004B18D7">
        <w:rPr>
          <w:rFonts w:ascii="Times New Roman" w:hAnsi="Times New Roman" w:cs="Times New Roman"/>
          <w:sz w:val="24"/>
          <w:szCs w:val="24"/>
          <w:lang w:val="en-US"/>
        </w:rPr>
        <w:t xml:space="preserve"> in </w:t>
      </w:r>
      <w:r w:rsidR="004B18D7">
        <w:rPr>
          <w:rFonts w:ascii="Times New Roman" w:hAnsi="Times New Roman" w:cs="Times New Roman"/>
          <w:sz w:val="24"/>
          <w:szCs w:val="24"/>
          <w:lang w:val="en-US"/>
        </w:rPr>
        <w:fldChar w:fldCharType="begin" w:fldLock="1"/>
      </w:r>
      <w:r w:rsidR="00C03C6A">
        <w:rPr>
          <w:rFonts w:ascii="Times New Roman" w:hAnsi="Times New Roman" w:cs="Times New Roman"/>
          <w:sz w:val="24"/>
          <w:szCs w:val="24"/>
          <w:lang w:val="en-US"/>
        </w:rPr>
        <w:instrText>ADDIN CSL_CITATION { "citationItems" : [ { "id" : "ITEM-1", "itemData" : { "DOI" : "http://dx.doi.org/ 10.31327/jee.v1i1.85", "ISBN" : "6281241248541", "ISSN" : "2502-6909", "abstract" : "This study is based on the important of speaking skill. Speaking was important to be learnt because speaking is the way to communicate with other people in order to deliver opinion and express idea, but in fact, the students\u2019 ability in speaking English is low. It is caused by several factors such as the elements of speaking like vocabulary, pronunciation, grammar, and fluency that must be mastered by students in order to be good English speaker. In this research, the researcher used debate technique to improve students\u2019 speaking skill. The main objective of this study is to describe the implementation of debate technique in teaching speaking and to identify how much students\u2019 speaking skill improvement after being taught by using debate technique. This study is classroom action research that was done in two cycles. The data collection was done using test and observation. The data from the test and observation that had been taken from every cycle were analyzed quantitatively. The implementation of debate technique in teaching speaking at the second year of SMA Negeri 1 Lasusua was conducted in two cycles including cycle one and cycle two. The participants of this study were 29 students in class XI/IPA 2. The result of this study showed that using debate technique can improve students\u2019 speaking skill. This is proven by students\u2019 test score that improved in every cycle. In the first cycle, the students\u2019 average score was 64 and in the second cycle students got 78,4. Debate is an appropriate technique used to improve students\u2019 speaking skill for the students at class XI/IPA 2. The result of this study is helpful information especially for the", "author" : [ { "dropping-particle" : "", "family" : "Arung", "given" : "Fernandes", "non-dropping-particle" : "", "parse-names" : false, "suffix" : "" }, { "dropping-particle" : "", "family" : "Jumardin", "given" : "", "non-dropping-particle" : "", "parse-names" : false, "suffix" : "" } ], "container-title" : "Journal of English Education", "id" : "ITEM-1", "issue" : "1", "issued" : { "date-parts" : [ [ "2016" ] ] }, "page" : "70-76", "title" : "Improving the Students\u2019 Speaking Skill through Debate Technique", "type" : "article-journal", "volume" : "1" }, "uris" : [ "http://www.mendeley.com/documents/?uuid=ee7ce0d8-2d16-4eca-a415-a0558566635b" ] } ], "mendeley" : { "formattedCitation" : "(Arung &amp; Jumardin, 2016)", "plainTextFormattedCitation" : "(Arung &amp; Jumardin, 2016)", "previouslyFormattedCitation" : "(Arung &amp; Jumardin, 2016)" }, "properties" : { "noteIndex" : 0 }, "schema" : "https://github.com/citation-style-language/schema/raw/master/csl-citation.json" }</w:instrText>
      </w:r>
      <w:r w:rsidR="004B18D7">
        <w:rPr>
          <w:rFonts w:ascii="Times New Roman" w:hAnsi="Times New Roman" w:cs="Times New Roman"/>
          <w:sz w:val="24"/>
          <w:szCs w:val="24"/>
          <w:lang w:val="en-US"/>
        </w:rPr>
        <w:fldChar w:fldCharType="separate"/>
      </w:r>
      <w:r w:rsidR="004B18D7" w:rsidRPr="004B18D7">
        <w:rPr>
          <w:rFonts w:ascii="Times New Roman" w:hAnsi="Times New Roman" w:cs="Times New Roman"/>
          <w:noProof/>
          <w:sz w:val="24"/>
          <w:szCs w:val="24"/>
          <w:lang w:val="en-US"/>
        </w:rPr>
        <w:t>(Arung &amp; Jumardin, 2016)</w:t>
      </w:r>
      <w:r w:rsidR="004B18D7">
        <w:rPr>
          <w:rFonts w:ascii="Times New Roman" w:hAnsi="Times New Roman" w:cs="Times New Roman"/>
          <w:sz w:val="24"/>
          <w:szCs w:val="24"/>
          <w:lang w:val="en-US"/>
        </w:rPr>
        <w:fldChar w:fldCharType="end"/>
      </w:r>
      <w:r w:rsidRPr="00C149CA">
        <w:rPr>
          <w:rFonts w:ascii="Times New Roman" w:hAnsi="Times New Roman" w:cs="Times New Roman"/>
          <w:sz w:val="24"/>
          <w:szCs w:val="24"/>
          <w:lang w:val="en-US"/>
        </w:rPr>
        <w:t>, there are many types of classroom</w:t>
      </w:r>
      <w:r w:rsidR="00B32BF0" w:rsidRPr="00C149CA">
        <w:rPr>
          <w:rFonts w:ascii="Times New Roman" w:hAnsi="Times New Roman" w:cs="Times New Roman"/>
          <w:sz w:val="24"/>
          <w:szCs w:val="24"/>
          <w:lang w:val="en-US"/>
        </w:rPr>
        <w:t xml:space="preserve"> speaking activities. They are</w:t>
      </w:r>
      <w:proofErr w:type="gramStart"/>
      <w:r w:rsidR="00B32BF0" w:rsidRPr="00C149CA">
        <w:rPr>
          <w:rFonts w:ascii="Times New Roman" w:hAnsi="Times New Roman" w:cs="Times New Roman"/>
          <w:sz w:val="24"/>
          <w:szCs w:val="24"/>
          <w:lang w:val="en-US"/>
        </w:rPr>
        <w:t>: a)</w:t>
      </w:r>
      <w:r w:rsidRPr="00C149CA">
        <w:rPr>
          <w:rFonts w:ascii="Times New Roman" w:hAnsi="Times New Roman" w:cs="Times New Roman"/>
          <w:sz w:val="24"/>
          <w:szCs w:val="24"/>
          <w:lang w:val="en-US"/>
        </w:rPr>
        <w:t xml:space="preserve"> Acting</w:t>
      </w:r>
      <w:proofErr w:type="gramEnd"/>
      <w:r w:rsidRPr="00C149CA">
        <w:rPr>
          <w:rFonts w:ascii="Times New Roman" w:hAnsi="Times New Roman" w:cs="Times New Roman"/>
          <w:sz w:val="24"/>
          <w:szCs w:val="24"/>
          <w:lang w:val="en-US"/>
        </w:rPr>
        <w:t xml:space="preserve"> from script</w:t>
      </w:r>
      <w:r w:rsidR="00B32BF0" w:rsidRPr="00C149CA">
        <w:rPr>
          <w:rFonts w:ascii="Times New Roman" w:hAnsi="Times New Roman" w:cs="Times New Roman"/>
          <w:sz w:val="24"/>
          <w:szCs w:val="24"/>
          <w:lang w:val="en-US"/>
        </w:rPr>
        <w:t xml:space="preserve">. </w:t>
      </w:r>
      <w:proofErr w:type="gramStart"/>
      <w:r w:rsidR="00B32BF0" w:rsidRPr="00C149CA">
        <w:rPr>
          <w:rFonts w:ascii="Times New Roman" w:hAnsi="Times New Roman" w:cs="Times New Roman"/>
          <w:sz w:val="24"/>
          <w:szCs w:val="24"/>
          <w:lang w:val="en-US"/>
        </w:rPr>
        <w:t xml:space="preserve">; </w:t>
      </w:r>
      <w:r w:rsidRPr="00C149CA">
        <w:rPr>
          <w:rFonts w:ascii="Times New Roman" w:hAnsi="Times New Roman" w:cs="Times New Roman"/>
          <w:sz w:val="24"/>
          <w:szCs w:val="24"/>
          <w:lang w:val="en-US"/>
        </w:rPr>
        <w:t>b</w:t>
      </w:r>
      <w:r w:rsidR="00B32BF0" w:rsidRPr="00C149CA">
        <w:rPr>
          <w:rFonts w:ascii="Times New Roman" w:hAnsi="Times New Roman" w:cs="Times New Roman"/>
          <w:sz w:val="24"/>
          <w:szCs w:val="24"/>
          <w:lang w:val="en-US"/>
        </w:rPr>
        <w:t xml:space="preserve">) </w:t>
      </w:r>
      <w:r w:rsidRPr="00C149CA">
        <w:rPr>
          <w:rFonts w:ascii="Times New Roman" w:hAnsi="Times New Roman" w:cs="Times New Roman"/>
          <w:sz w:val="24"/>
          <w:szCs w:val="24"/>
          <w:lang w:val="en-US"/>
        </w:rPr>
        <w:t>Communication games</w:t>
      </w:r>
      <w:r w:rsidR="00B32BF0" w:rsidRPr="00C149CA">
        <w:rPr>
          <w:rFonts w:ascii="Times New Roman" w:hAnsi="Times New Roman" w:cs="Times New Roman"/>
          <w:sz w:val="24"/>
          <w:szCs w:val="24"/>
          <w:lang w:val="en-US"/>
        </w:rPr>
        <w:t>.</w:t>
      </w:r>
      <w:proofErr w:type="gramEnd"/>
      <w:r w:rsidR="00A660A9" w:rsidRPr="00C149CA">
        <w:rPr>
          <w:rFonts w:ascii="Times New Roman" w:hAnsi="Times New Roman" w:cs="Times New Roman"/>
          <w:sz w:val="24"/>
          <w:szCs w:val="24"/>
          <w:lang w:val="en-US"/>
        </w:rPr>
        <w:t xml:space="preserve"> </w:t>
      </w:r>
      <w:proofErr w:type="gramStart"/>
      <w:r w:rsidR="00A660A9" w:rsidRPr="00C149CA">
        <w:rPr>
          <w:rFonts w:ascii="Times New Roman" w:hAnsi="Times New Roman" w:cs="Times New Roman"/>
          <w:sz w:val="24"/>
          <w:szCs w:val="24"/>
          <w:lang w:val="en-US"/>
        </w:rPr>
        <w:t xml:space="preserve">; c) </w:t>
      </w:r>
      <w:r w:rsidRPr="00C149CA">
        <w:rPr>
          <w:rFonts w:ascii="Times New Roman" w:hAnsi="Times New Roman" w:cs="Times New Roman"/>
          <w:sz w:val="24"/>
          <w:szCs w:val="24"/>
          <w:lang w:val="en-US"/>
        </w:rPr>
        <w:t>Discussion</w:t>
      </w:r>
      <w:r w:rsidR="00A660A9" w:rsidRPr="00C149CA">
        <w:rPr>
          <w:rFonts w:ascii="Times New Roman" w:hAnsi="Times New Roman" w:cs="Times New Roman"/>
          <w:sz w:val="24"/>
          <w:szCs w:val="24"/>
          <w:lang w:val="en-US"/>
        </w:rPr>
        <w:t>.</w:t>
      </w:r>
      <w:proofErr w:type="gramEnd"/>
      <w:r w:rsidR="00A660A9" w:rsidRPr="00C149CA">
        <w:rPr>
          <w:rFonts w:ascii="Times New Roman" w:hAnsi="Times New Roman" w:cs="Times New Roman"/>
          <w:sz w:val="24"/>
          <w:szCs w:val="24"/>
          <w:lang w:val="en-US"/>
        </w:rPr>
        <w:t xml:space="preserve"> ; d</w:t>
      </w:r>
      <w:proofErr w:type="gramStart"/>
      <w:r w:rsidR="00A660A9" w:rsidRPr="00C149CA">
        <w:rPr>
          <w:rFonts w:ascii="Times New Roman" w:hAnsi="Times New Roman" w:cs="Times New Roman"/>
          <w:sz w:val="24"/>
          <w:szCs w:val="24"/>
          <w:lang w:val="en-US"/>
        </w:rPr>
        <w:t xml:space="preserve">) </w:t>
      </w:r>
      <w:r w:rsidRPr="00C149CA">
        <w:rPr>
          <w:rFonts w:ascii="Times New Roman" w:hAnsi="Times New Roman" w:cs="Times New Roman"/>
          <w:sz w:val="24"/>
          <w:szCs w:val="24"/>
          <w:lang w:val="en-US"/>
        </w:rPr>
        <w:t xml:space="preserve"> Prepares</w:t>
      </w:r>
      <w:proofErr w:type="gramEnd"/>
      <w:r w:rsidRPr="00C149CA">
        <w:rPr>
          <w:rFonts w:ascii="Times New Roman" w:hAnsi="Times New Roman" w:cs="Times New Roman"/>
          <w:sz w:val="24"/>
          <w:szCs w:val="24"/>
          <w:lang w:val="en-US"/>
        </w:rPr>
        <w:t xml:space="preserve"> talks</w:t>
      </w:r>
      <w:r w:rsidR="00A660A9" w:rsidRPr="00C149CA">
        <w:rPr>
          <w:rFonts w:ascii="Times New Roman" w:hAnsi="Times New Roman" w:cs="Times New Roman"/>
          <w:sz w:val="24"/>
          <w:szCs w:val="24"/>
          <w:lang w:val="en-US"/>
        </w:rPr>
        <w:t xml:space="preserve">. </w:t>
      </w:r>
      <w:proofErr w:type="gramStart"/>
      <w:r w:rsidR="00A660A9" w:rsidRPr="00C149CA">
        <w:rPr>
          <w:rFonts w:ascii="Times New Roman" w:hAnsi="Times New Roman" w:cs="Times New Roman"/>
          <w:sz w:val="24"/>
          <w:szCs w:val="24"/>
          <w:lang w:val="en-US"/>
        </w:rPr>
        <w:t>e</w:t>
      </w:r>
      <w:proofErr w:type="gramEnd"/>
      <w:r w:rsidR="00A660A9" w:rsidRPr="00C149CA">
        <w:rPr>
          <w:rFonts w:ascii="Times New Roman" w:hAnsi="Times New Roman" w:cs="Times New Roman"/>
          <w:sz w:val="24"/>
          <w:szCs w:val="24"/>
          <w:lang w:val="en-US"/>
        </w:rPr>
        <w:t>)</w:t>
      </w:r>
      <w:r w:rsidRPr="00C149CA">
        <w:rPr>
          <w:rFonts w:ascii="Times New Roman" w:hAnsi="Times New Roman" w:cs="Times New Roman"/>
          <w:sz w:val="24"/>
          <w:szCs w:val="24"/>
          <w:lang w:val="en-US"/>
        </w:rPr>
        <w:t xml:space="preserve"> Questionnaires</w:t>
      </w:r>
      <w:r w:rsidR="00A660A9" w:rsidRPr="00C149CA">
        <w:rPr>
          <w:rFonts w:ascii="Times New Roman" w:hAnsi="Times New Roman" w:cs="Times New Roman"/>
          <w:sz w:val="24"/>
          <w:szCs w:val="24"/>
          <w:lang w:val="en-US"/>
        </w:rPr>
        <w:t xml:space="preserve"> ; f) </w:t>
      </w:r>
      <w:r w:rsidRPr="00C149CA">
        <w:rPr>
          <w:rFonts w:ascii="Times New Roman" w:hAnsi="Times New Roman" w:cs="Times New Roman"/>
          <w:sz w:val="24"/>
          <w:szCs w:val="24"/>
          <w:lang w:val="en-US"/>
        </w:rPr>
        <w:t>Simulation and Role Play</w:t>
      </w:r>
      <w:r w:rsidR="00A660A9" w:rsidRPr="00C149CA">
        <w:rPr>
          <w:rFonts w:ascii="Times New Roman" w:hAnsi="Times New Roman" w:cs="Times New Roman"/>
          <w:sz w:val="24"/>
          <w:szCs w:val="24"/>
          <w:lang w:val="en-US"/>
        </w:rPr>
        <w:t>.</w:t>
      </w:r>
    </w:p>
    <w:p w:rsidR="00B32BF0" w:rsidRPr="00C149CA" w:rsidRDefault="00B32BF0" w:rsidP="00B32BF0">
      <w:pPr>
        <w:spacing w:after="0" w:line="360" w:lineRule="auto"/>
        <w:jc w:val="both"/>
        <w:rPr>
          <w:rFonts w:ascii="Times New Roman" w:hAnsi="Times New Roman" w:cs="Times New Roman"/>
          <w:sz w:val="24"/>
          <w:szCs w:val="24"/>
          <w:lang w:val="en-US"/>
        </w:rPr>
      </w:pPr>
    </w:p>
    <w:p w:rsidR="00CB5B01" w:rsidRPr="00C149CA" w:rsidRDefault="00B32BF0" w:rsidP="00B32BF0">
      <w:pPr>
        <w:spacing w:after="0" w:line="360" w:lineRule="auto"/>
        <w:jc w:val="both"/>
        <w:rPr>
          <w:rFonts w:ascii="Times New Roman" w:hAnsi="Times New Roman" w:cs="Times New Roman"/>
          <w:b/>
          <w:sz w:val="24"/>
          <w:szCs w:val="24"/>
          <w:lang w:val="en-US"/>
        </w:rPr>
      </w:pPr>
      <w:r w:rsidRPr="00C149CA">
        <w:rPr>
          <w:rFonts w:ascii="Times New Roman" w:hAnsi="Times New Roman" w:cs="Times New Roman"/>
          <w:b/>
          <w:bCs/>
          <w:sz w:val="24"/>
          <w:szCs w:val="24"/>
        </w:rPr>
        <w:t xml:space="preserve">Definition of </w:t>
      </w:r>
      <w:r w:rsidR="002F50DD" w:rsidRPr="00C149CA">
        <w:rPr>
          <w:rFonts w:ascii="Times New Roman" w:hAnsi="Times New Roman" w:cs="Times New Roman"/>
          <w:b/>
          <w:bCs/>
          <w:sz w:val="24"/>
          <w:szCs w:val="24"/>
          <w:lang w:val="en-US"/>
        </w:rPr>
        <w:t>Debate</w:t>
      </w:r>
      <w:r w:rsidRPr="00C149CA">
        <w:rPr>
          <w:rFonts w:ascii="Times New Roman" w:hAnsi="Times New Roman" w:cs="Times New Roman"/>
          <w:b/>
          <w:bCs/>
          <w:sz w:val="24"/>
          <w:szCs w:val="24"/>
        </w:rPr>
        <w:t xml:space="preserve"> Technique</w:t>
      </w:r>
    </w:p>
    <w:p w:rsidR="00B32BF0" w:rsidRPr="00C149CA" w:rsidRDefault="00B32BF0" w:rsidP="00B32BF0">
      <w:pPr>
        <w:autoSpaceDE w:val="0"/>
        <w:autoSpaceDN w:val="0"/>
        <w:adjustRightInd w:val="0"/>
        <w:spacing w:after="0" w:line="360" w:lineRule="auto"/>
        <w:jc w:val="both"/>
        <w:rPr>
          <w:rFonts w:ascii="Times New Roman" w:hAnsi="Times New Roman" w:cs="Times New Roman"/>
          <w:color w:val="000000"/>
          <w:sz w:val="24"/>
          <w:szCs w:val="24"/>
          <w:lang w:val="en-US"/>
        </w:rPr>
      </w:pPr>
      <w:r w:rsidRPr="00C149CA">
        <w:rPr>
          <w:rFonts w:ascii="Times New Roman" w:hAnsi="Times New Roman" w:cs="Times New Roman"/>
          <w:color w:val="000000"/>
          <w:sz w:val="24"/>
          <w:szCs w:val="24"/>
          <w:lang w:val="en-US"/>
        </w:rPr>
        <w:t xml:space="preserve">Debate is a </w:t>
      </w:r>
      <w:r w:rsidR="00C03C6A" w:rsidRPr="00C149CA">
        <w:rPr>
          <w:rFonts w:ascii="Times New Roman" w:hAnsi="Times New Roman" w:cs="Times New Roman"/>
          <w:color w:val="000000"/>
          <w:sz w:val="24"/>
          <w:szCs w:val="24"/>
          <w:lang w:val="en-US"/>
        </w:rPr>
        <w:t>recognized</w:t>
      </w:r>
      <w:r w:rsidRPr="00C149CA">
        <w:rPr>
          <w:rFonts w:ascii="Times New Roman" w:hAnsi="Times New Roman" w:cs="Times New Roman"/>
          <w:color w:val="000000"/>
          <w:sz w:val="24"/>
          <w:szCs w:val="24"/>
          <w:lang w:val="en-US"/>
        </w:rPr>
        <w:t xml:space="preserve"> method of interactive and </w:t>
      </w:r>
      <w:r w:rsidR="00C03C6A" w:rsidRPr="00C149CA">
        <w:rPr>
          <w:rFonts w:ascii="Times New Roman" w:hAnsi="Times New Roman" w:cs="Times New Roman"/>
          <w:color w:val="000000"/>
          <w:sz w:val="24"/>
          <w:szCs w:val="24"/>
          <w:lang w:val="en-US"/>
        </w:rPr>
        <w:t>representative</w:t>
      </w:r>
      <w:r w:rsidRPr="00C149CA">
        <w:rPr>
          <w:rFonts w:ascii="Times New Roman" w:hAnsi="Times New Roman" w:cs="Times New Roman"/>
          <w:color w:val="000000"/>
          <w:sz w:val="24"/>
          <w:szCs w:val="24"/>
          <w:lang w:val="en-US"/>
        </w:rPr>
        <w:t xml:space="preserve"> argument aimed at persuading the audience. (Krieger, 2005:1) </w:t>
      </w:r>
      <w:r w:rsidR="002F50DD" w:rsidRPr="00C149CA">
        <w:rPr>
          <w:rFonts w:ascii="Times New Roman" w:hAnsi="Times New Roman" w:cs="Times New Roman"/>
          <w:color w:val="000000"/>
          <w:sz w:val="24"/>
          <w:szCs w:val="24"/>
          <w:lang w:val="en-US"/>
        </w:rPr>
        <w:t xml:space="preserve">in </w:t>
      </w:r>
      <w:r w:rsidR="002F50DD" w:rsidRPr="00C149CA">
        <w:rPr>
          <w:rFonts w:ascii="Times New Roman" w:hAnsi="Times New Roman" w:cs="Times New Roman"/>
          <w:color w:val="000000"/>
          <w:sz w:val="24"/>
          <w:szCs w:val="24"/>
          <w:lang w:val="en-US"/>
        </w:rPr>
        <w:fldChar w:fldCharType="begin" w:fldLock="1"/>
      </w:r>
      <w:r w:rsidR="002F50DD" w:rsidRPr="00C149CA">
        <w:rPr>
          <w:rFonts w:ascii="Times New Roman" w:hAnsi="Times New Roman" w:cs="Times New Roman"/>
          <w:color w:val="000000"/>
          <w:sz w:val="24"/>
          <w:szCs w:val="24"/>
          <w:lang w:val="en-US"/>
        </w:rPr>
        <w:instrText>ADDIN CSL_CITATION { "citationItems" : [ { "id" : "ITEM-1", "itemData" : { "author" : [ { "dropping-particle" : "", "family" : "Richa", "given" : "Rubiati", "non-dropping-particle" : "", "parse-names" : false, "suffix" : "" } ], "container-title" : "Improving Students\u2019 Speaking Skill Through Debate Technique", "id" : "ITEM-1", "issued" : { "date-parts" : [ [ "2011" ] ] }, "title" : "English language teaching department faculty of tarbiyah walisongo state institute for islamic studies 2010", "type" : "article-journal" }, "uris" : [ "http://www.mendeley.com/documents/?uuid=195eba71-1f61-478a-b44d-402e4bf55af8" ] } ], "mendeley" : { "formattedCitation" : "(Richa, 2011)", "plainTextFormattedCitation" : "(Richa, 2011)", "previouslyFormattedCitation" : "(Richa, 2011)" }, "properties" : { "noteIndex" : 0 }, "schema" : "https://github.com/citation-style-language/schema/raw/master/csl-citation.json" }</w:instrText>
      </w:r>
      <w:r w:rsidR="002F50DD" w:rsidRPr="00C149CA">
        <w:rPr>
          <w:rFonts w:ascii="Times New Roman" w:hAnsi="Times New Roman" w:cs="Times New Roman"/>
          <w:color w:val="000000"/>
          <w:sz w:val="24"/>
          <w:szCs w:val="24"/>
          <w:lang w:val="en-US"/>
        </w:rPr>
        <w:fldChar w:fldCharType="separate"/>
      </w:r>
      <w:r w:rsidR="002F50DD" w:rsidRPr="00C149CA">
        <w:rPr>
          <w:rFonts w:ascii="Times New Roman" w:hAnsi="Times New Roman" w:cs="Times New Roman"/>
          <w:noProof/>
          <w:color w:val="000000"/>
          <w:sz w:val="24"/>
          <w:szCs w:val="24"/>
          <w:lang w:val="en-US"/>
        </w:rPr>
        <w:t>(Richa, 2011)</w:t>
      </w:r>
      <w:r w:rsidR="002F50DD" w:rsidRPr="00C149CA">
        <w:rPr>
          <w:rFonts w:ascii="Times New Roman" w:hAnsi="Times New Roman" w:cs="Times New Roman"/>
          <w:color w:val="000000"/>
          <w:sz w:val="24"/>
          <w:szCs w:val="24"/>
          <w:lang w:val="en-US"/>
        </w:rPr>
        <w:fldChar w:fldCharType="end"/>
      </w:r>
      <w:r w:rsidR="002F50DD" w:rsidRPr="00C149CA">
        <w:rPr>
          <w:rFonts w:ascii="Times New Roman" w:hAnsi="Times New Roman" w:cs="Times New Roman"/>
          <w:color w:val="000000"/>
          <w:sz w:val="24"/>
          <w:szCs w:val="24"/>
          <w:lang w:val="en-US"/>
        </w:rPr>
        <w:t xml:space="preserve"> </w:t>
      </w:r>
      <w:r w:rsidRPr="00C149CA">
        <w:rPr>
          <w:rFonts w:ascii="Times New Roman" w:hAnsi="Times New Roman" w:cs="Times New Roman"/>
          <w:color w:val="000000"/>
          <w:sz w:val="24"/>
          <w:szCs w:val="24"/>
          <w:lang w:val="en-US"/>
        </w:rPr>
        <w:t xml:space="preserve">states that debate is an excellent activity for language learning because it engages students in a variety of cognitive and linguistic ways. It is </w:t>
      </w:r>
      <w:r w:rsidR="00274336" w:rsidRPr="00C149CA">
        <w:rPr>
          <w:rFonts w:ascii="Times New Roman" w:hAnsi="Times New Roman" w:cs="Times New Roman"/>
          <w:color w:val="000000"/>
          <w:sz w:val="24"/>
          <w:szCs w:val="24"/>
          <w:lang w:val="en-US"/>
        </w:rPr>
        <w:t>provided that</w:t>
      </w:r>
      <w:r w:rsidRPr="00C149CA">
        <w:rPr>
          <w:rFonts w:ascii="Times New Roman" w:hAnsi="Times New Roman" w:cs="Times New Roman"/>
          <w:color w:val="000000"/>
          <w:sz w:val="24"/>
          <w:szCs w:val="24"/>
          <w:lang w:val="en-US"/>
        </w:rPr>
        <w:t xml:space="preserve"> meaningful</w:t>
      </w:r>
      <w:r w:rsidR="00274336">
        <w:rPr>
          <w:rFonts w:ascii="Times New Roman" w:hAnsi="Times New Roman" w:cs="Times New Roman"/>
          <w:color w:val="000000"/>
          <w:sz w:val="24"/>
          <w:szCs w:val="24"/>
          <w:lang w:val="en-US"/>
        </w:rPr>
        <w:t xml:space="preserve"> speaking, reading and listening</w:t>
      </w:r>
      <w:r w:rsidRPr="00C149CA">
        <w:rPr>
          <w:rFonts w:ascii="Times New Roman" w:hAnsi="Times New Roman" w:cs="Times New Roman"/>
          <w:color w:val="000000"/>
          <w:sz w:val="24"/>
          <w:szCs w:val="24"/>
          <w:lang w:val="en-US"/>
        </w:rPr>
        <w:t xml:space="preserve"> practice, debate is also highly effective for developing argumentation skills for persuasive speech and writing. </w:t>
      </w:r>
      <w:proofErr w:type="spellStart"/>
      <w:r w:rsidRPr="00C149CA">
        <w:rPr>
          <w:rFonts w:ascii="Times New Roman" w:hAnsi="Times New Roman" w:cs="Times New Roman"/>
          <w:color w:val="000000"/>
          <w:sz w:val="24"/>
          <w:szCs w:val="24"/>
          <w:lang w:val="en-US"/>
        </w:rPr>
        <w:t>Alasmari</w:t>
      </w:r>
      <w:proofErr w:type="spellEnd"/>
      <w:r w:rsidRPr="00C149CA">
        <w:rPr>
          <w:rFonts w:ascii="Times New Roman" w:hAnsi="Times New Roman" w:cs="Times New Roman"/>
          <w:color w:val="000000"/>
          <w:sz w:val="24"/>
          <w:szCs w:val="24"/>
          <w:lang w:val="en-US"/>
        </w:rPr>
        <w:t xml:space="preserve"> &amp; Ahmed (2013:148)</w:t>
      </w:r>
      <w:r w:rsidR="002F50DD" w:rsidRPr="00C149CA">
        <w:rPr>
          <w:rFonts w:ascii="Times New Roman" w:hAnsi="Times New Roman" w:cs="Times New Roman"/>
          <w:color w:val="000000"/>
          <w:sz w:val="24"/>
          <w:szCs w:val="24"/>
          <w:lang w:val="en-US"/>
        </w:rPr>
        <w:t xml:space="preserve"> in </w:t>
      </w:r>
      <w:r w:rsidR="002F50DD" w:rsidRPr="00C149CA">
        <w:rPr>
          <w:rFonts w:ascii="Times New Roman" w:hAnsi="Times New Roman" w:cs="Times New Roman"/>
          <w:color w:val="000000"/>
          <w:sz w:val="24"/>
          <w:szCs w:val="24"/>
          <w:lang w:val="en-US"/>
        </w:rPr>
        <w:fldChar w:fldCharType="begin" w:fldLock="1"/>
      </w:r>
      <w:r w:rsidR="002F50DD" w:rsidRPr="00C149CA">
        <w:rPr>
          <w:rFonts w:ascii="Times New Roman" w:hAnsi="Times New Roman" w:cs="Times New Roman"/>
          <w:color w:val="000000"/>
          <w:sz w:val="24"/>
          <w:szCs w:val="24"/>
          <w:lang w:val="en-US"/>
        </w:rPr>
        <w:instrText>ADDIN CSL_CITATION { "citationItems" : [ { "id" : "ITEM-1", "itemData" : { "author" : [ { "dropping-particle" : "", "family" : "Richa", "given" : "Rubiati", "non-dropping-particle" : "", "parse-names" : false, "suffix" : "" } ], "container-title" : "Improving Students\u2019 Speaking Skill Through Debate Technique", "id" : "ITEM-1", "issued" : { "date-parts" : [ [ "2011" ] ] }, "title" : "English language teaching department faculty of tarbiyah walisongo state institute for islamic studies 2010", "type" : "article-journal" }, "uris" : [ "http://www.mendeley.com/documents/?uuid=195eba71-1f61-478a-b44d-402e4bf55af8" ] } ], "mendeley" : { "formattedCitation" : "(Richa, 2011)", "plainTextFormattedCitation" : "(Richa, 2011)", "previouslyFormattedCitation" : "(Richa, 2011)" }, "properties" : { "noteIndex" : 0 }, "schema" : "https://github.com/citation-style-language/schema/raw/master/csl-citation.json" }</w:instrText>
      </w:r>
      <w:r w:rsidR="002F50DD" w:rsidRPr="00C149CA">
        <w:rPr>
          <w:rFonts w:ascii="Times New Roman" w:hAnsi="Times New Roman" w:cs="Times New Roman"/>
          <w:color w:val="000000"/>
          <w:sz w:val="24"/>
          <w:szCs w:val="24"/>
          <w:lang w:val="en-US"/>
        </w:rPr>
        <w:fldChar w:fldCharType="separate"/>
      </w:r>
      <w:r w:rsidR="002F50DD" w:rsidRPr="00C149CA">
        <w:rPr>
          <w:rFonts w:ascii="Times New Roman" w:hAnsi="Times New Roman" w:cs="Times New Roman"/>
          <w:noProof/>
          <w:color w:val="000000"/>
          <w:sz w:val="24"/>
          <w:szCs w:val="24"/>
          <w:lang w:val="en-US"/>
        </w:rPr>
        <w:t>(Richa, 2011)</w:t>
      </w:r>
      <w:r w:rsidR="002F50DD" w:rsidRPr="00C149CA">
        <w:rPr>
          <w:rFonts w:ascii="Times New Roman" w:hAnsi="Times New Roman" w:cs="Times New Roman"/>
          <w:color w:val="000000"/>
          <w:sz w:val="24"/>
          <w:szCs w:val="24"/>
          <w:lang w:val="en-US"/>
        </w:rPr>
        <w:fldChar w:fldCharType="end"/>
      </w:r>
      <w:r w:rsidRPr="00C149CA">
        <w:rPr>
          <w:rFonts w:ascii="Times New Roman" w:hAnsi="Times New Roman" w:cs="Times New Roman"/>
          <w:color w:val="000000"/>
          <w:sz w:val="24"/>
          <w:szCs w:val="24"/>
          <w:lang w:val="en-US"/>
        </w:rPr>
        <w:t xml:space="preserve"> claims that </w:t>
      </w:r>
      <w:r w:rsidR="00372D52">
        <w:rPr>
          <w:rFonts w:ascii="Times New Roman" w:hAnsi="Times New Roman" w:cs="Times New Roman"/>
          <w:color w:val="000000"/>
          <w:sz w:val="24"/>
          <w:szCs w:val="24"/>
          <w:lang w:val="en-US"/>
        </w:rPr>
        <w:t>debating can be used good</w:t>
      </w:r>
      <w:r w:rsidR="0030757E">
        <w:rPr>
          <w:rFonts w:ascii="Times New Roman" w:hAnsi="Times New Roman" w:cs="Times New Roman"/>
          <w:color w:val="000000"/>
          <w:sz w:val="24"/>
          <w:szCs w:val="24"/>
          <w:lang w:val="en-US"/>
        </w:rPr>
        <w:t xml:space="preserve"> to improve</w:t>
      </w:r>
      <w:r w:rsidRPr="00C149CA">
        <w:rPr>
          <w:rFonts w:ascii="Times New Roman" w:hAnsi="Times New Roman" w:cs="Times New Roman"/>
          <w:color w:val="000000"/>
          <w:sz w:val="24"/>
          <w:szCs w:val="24"/>
          <w:lang w:val="en-US"/>
        </w:rPr>
        <w:t xml:space="preserve"> up students’ speaking in E</w:t>
      </w:r>
      <w:r w:rsidR="00220F0D">
        <w:rPr>
          <w:rFonts w:ascii="Times New Roman" w:hAnsi="Times New Roman" w:cs="Times New Roman"/>
          <w:color w:val="000000"/>
          <w:sz w:val="24"/>
          <w:szCs w:val="24"/>
          <w:lang w:val="en-US"/>
        </w:rPr>
        <w:t>nglish. The use of debate technique in speaking</w:t>
      </w:r>
      <w:r w:rsidRPr="00C149CA">
        <w:rPr>
          <w:rFonts w:ascii="Times New Roman" w:hAnsi="Times New Roman" w:cs="Times New Roman"/>
          <w:color w:val="000000"/>
          <w:sz w:val="24"/>
          <w:szCs w:val="24"/>
          <w:lang w:val="en-US"/>
        </w:rPr>
        <w:t xml:space="preserve"> classes, the learners will first of all drive out students’ fear about Englis</w:t>
      </w:r>
      <w:r w:rsidR="00447656">
        <w:rPr>
          <w:rFonts w:ascii="Times New Roman" w:hAnsi="Times New Roman" w:cs="Times New Roman"/>
          <w:color w:val="000000"/>
          <w:sz w:val="24"/>
          <w:szCs w:val="24"/>
          <w:lang w:val="en-US"/>
        </w:rPr>
        <w:t>h language. Moreover, debate technique</w:t>
      </w:r>
      <w:r w:rsidRPr="00C149CA">
        <w:rPr>
          <w:rFonts w:ascii="Times New Roman" w:hAnsi="Times New Roman" w:cs="Times New Roman"/>
          <w:color w:val="000000"/>
          <w:sz w:val="24"/>
          <w:szCs w:val="24"/>
          <w:lang w:val="en-US"/>
        </w:rPr>
        <w:t xml:space="preserve"> will impr</w:t>
      </w:r>
      <w:r w:rsidR="00447656">
        <w:rPr>
          <w:rFonts w:ascii="Times New Roman" w:hAnsi="Times New Roman" w:cs="Times New Roman"/>
          <w:color w:val="000000"/>
          <w:sz w:val="24"/>
          <w:szCs w:val="24"/>
          <w:lang w:val="en-US"/>
        </w:rPr>
        <w:t xml:space="preserve">ove their </w:t>
      </w:r>
      <w:proofErr w:type="spellStart"/>
      <w:r w:rsidR="00447656">
        <w:rPr>
          <w:rFonts w:ascii="Times New Roman" w:hAnsi="Times New Roman" w:cs="Times New Roman"/>
          <w:color w:val="000000"/>
          <w:sz w:val="24"/>
          <w:szCs w:val="24"/>
          <w:lang w:val="en-US"/>
        </w:rPr>
        <w:t>pronounciation</w:t>
      </w:r>
      <w:proofErr w:type="spellEnd"/>
      <w:r w:rsidR="00447656">
        <w:rPr>
          <w:rFonts w:ascii="Times New Roman" w:hAnsi="Times New Roman" w:cs="Times New Roman"/>
          <w:color w:val="000000"/>
          <w:sz w:val="24"/>
          <w:szCs w:val="24"/>
          <w:lang w:val="en-US"/>
        </w:rPr>
        <w:t>, vocabulary and fluency</w:t>
      </w:r>
      <w:r w:rsidRPr="00C149CA">
        <w:rPr>
          <w:rFonts w:ascii="Times New Roman" w:hAnsi="Times New Roman" w:cs="Times New Roman"/>
          <w:color w:val="000000"/>
          <w:sz w:val="24"/>
          <w:szCs w:val="24"/>
          <w:lang w:val="en-US"/>
        </w:rPr>
        <w:t>.</w:t>
      </w:r>
    </w:p>
    <w:p w:rsidR="00B32BF0" w:rsidRPr="00C149CA" w:rsidRDefault="00B32BF0" w:rsidP="00B32BF0">
      <w:pPr>
        <w:spacing w:after="0" w:line="360" w:lineRule="auto"/>
        <w:jc w:val="both"/>
        <w:rPr>
          <w:rFonts w:ascii="Times New Roman" w:hAnsi="Times New Roman" w:cs="Times New Roman"/>
          <w:sz w:val="24"/>
          <w:szCs w:val="24"/>
          <w:lang w:val="en-US"/>
        </w:rPr>
      </w:pPr>
    </w:p>
    <w:p w:rsidR="00907B70" w:rsidRPr="00C149CA" w:rsidRDefault="00907B70" w:rsidP="00B32BF0">
      <w:pPr>
        <w:pStyle w:val="NoSpacing"/>
        <w:spacing w:line="360" w:lineRule="auto"/>
        <w:jc w:val="both"/>
        <w:rPr>
          <w:rFonts w:ascii="Times New Roman" w:eastAsia="Times New Roman" w:hAnsi="Times New Roman" w:cs="Times New Roman"/>
          <w:b/>
          <w:caps/>
          <w:color w:val="000000" w:themeColor="text1"/>
          <w:sz w:val="24"/>
          <w:lang w:val="en-US"/>
        </w:rPr>
      </w:pPr>
      <w:r w:rsidRPr="00C149CA">
        <w:rPr>
          <w:rFonts w:ascii="Times New Roman" w:hAnsi="Times New Roman" w:cs="Times New Roman"/>
          <w:b/>
          <w:color w:val="000000" w:themeColor="text1"/>
          <w:sz w:val="24"/>
          <w:lang w:val="en-US"/>
        </w:rPr>
        <w:t>METHOD</w:t>
      </w:r>
    </w:p>
    <w:p w:rsidR="00907B70" w:rsidRPr="00C149CA" w:rsidRDefault="00907B70" w:rsidP="00B32BF0">
      <w:pPr>
        <w:pStyle w:val="NoSpacing"/>
        <w:spacing w:line="360" w:lineRule="auto"/>
        <w:jc w:val="both"/>
        <w:rPr>
          <w:rFonts w:ascii="Times New Roman" w:hAnsi="Times New Roman" w:cs="Times New Roman"/>
          <w:b/>
          <w:color w:val="000000" w:themeColor="text1"/>
          <w:sz w:val="10"/>
          <w:lang w:val="en-US"/>
        </w:rPr>
      </w:pPr>
    </w:p>
    <w:p w:rsidR="006D5858" w:rsidRPr="006D5858" w:rsidRDefault="006D5858" w:rsidP="006D5858">
      <w:pPr>
        <w:spacing w:after="0" w:line="360" w:lineRule="auto"/>
        <w:jc w:val="both"/>
        <w:rPr>
          <w:rFonts w:ascii="Times New Roman" w:hAnsi="Times New Roman" w:cs="Times New Roman"/>
          <w:color w:val="000000" w:themeColor="text1"/>
          <w:sz w:val="24"/>
          <w:lang w:val="en-US"/>
        </w:rPr>
      </w:pPr>
      <w:r w:rsidRPr="006D5858">
        <w:rPr>
          <w:rFonts w:ascii="Times New Roman" w:hAnsi="Times New Roman" w:cs="Times New Roman"/>
          <w:color w:val="000000" w:themeColor="text1"/>
          <w:sz w:val="24"/>
          <w:lang w:val="en-US"/>
        </w:rPr>
        <w:t>The design of research which used by the researcher in this Research was Classroom Action</w:t>
      </w:r>
    </w:p>
    <w:p w:rsidR="00C17331" w:rsidRPr="006D5858" w:rsidRDefault="006D5858" w:rsidP="006D5858">
      <w:pPr>
        <w:spacing w:after="0" w:line="360" w:lineRule="auto"/>
        <w:jc w:val="both"/>
        <w:rPr>
          <w:rFonts w:ascii="Times New Roman" w:hAnsi="Times New Roman" w:cs="Times New Roman"/>
          <w:color w:val="000000" w:themeColor="text1"/>
          <w:sz w:val="24"/>
          <w:lang w:val="en-US"/>
        </w:rPr>
      </w:pPr>
      <w:r w:rsidRPr="006D5858">
        <w:rPr>
          <w:rFonts w:ascii="Times New Roman" w:hAnsi="Times New Roman" w:cs="Times New Roman"/>
          <w:color w:val="000000" w:themeColor="text1"/>
          <w:sz w:val="24"/>
          <w:lang w:val="en-US"/>
        </w:rPr>
        <w:t xml:space="preserve">Research (CAR). Action research is one of the type </w:t>
      </w:r>
      <w:r w:rsidR="00274336" w:rsidRPr="006D5858">
        <w:rPr>
          <w:rFonts w:ascii="Times New Roman" w:hAnsi="Times New Roman" w:cs="Times New Roman"/>
          <w:color w:val="000000" w:themeColor="text1"/>
          <w:sz w:val="24"/>
          <w:lang w:val="en-US"/>
        </w:rPr>
        <w:t>analysis</w:t>
      </w:r>
      <w:r w:rsidRPr="006D5858">
        <w:rPr>
          <w:rFonts w:ascii="Times New Roman" w:hAnsi="Times New Roman" w:cs="Times New Roman"/>
          <w:color w:val="000000" w:themeColor="text1"/>
          <w:sz w:val="24"/>
          <w:lang w:val="en-US"/>
        </w:rPr>
        <w:t xml:space="preserve"> that has character</w:t>
      </w:r>
      <w:r w:rsidR="00274336">
        <w:rPr>
          <w:rFonts w:ascii="Times New Roman" w:hAnsi="Times New Roman" w:cs="Times New Roman"/>
          <w:color w:val="000000" w:themeColor="text1"/>
          <w:sz w:val="24"/>
          <w:lang w:val="en-US"/>
        </w:rPr>
        <w:t xml:space="preserve">istic participative, </w:t>
      </w:r>
      <w:proofErr w:type="spellStart"/>
      <w:r w:rsidR="00274336">
        <w:rPr>
          <w:rFonts w:ascii="Times New Roman" w:hAnsi="Times New Roman" w:cs="Times New Roman"/>
          <w:color w:val="000000" w:themeColor="text1"/>
          <w:sz w:val="24"/>
          <w:lang w:val="en-US"/>
        </w:rPr>
        <w:t>collaburative</w:t>
      </w:r>
      <w:proofErr w:type="spellEnd"/>
      <w:r>
        <w:rPr>
          <w:rFonts w:ascii="Times New Roman" w:hAnsi="Times New Roman" w:cs="Times New Roman"/>
          <w:color w:val="000000" w:themeColor="text1"/>
          <w:sz w:val="24"/>
          <w:lang w:val="en-US"/>
        </w:rPr>
        <w:t xml:space="preserve">, </w:t>
      </w:r>
      <w:r w:rsidR="00274336">
        <w:rPr>
          <w:rFonts w:ascii="Times New Roman" w:hAnsi="Times New Roman" w:cs="Times New Roman"/>
          <w:color w:val="000000" w:themeColor="text1"/>
          <w:sz w:val="24"/>
          <w:lang w:val="en-US"/>
        </w:rPr>
        <w:t>reflective</w:t>
      </w:r>
      <w:r w:rsidRPr="006D5858">
        <w:rPr>
          <w:rFonts w:ascii="Times New Roman" w:hAnsi="Times New Roman" w:cs="Times New Roman"/>
          <w:color w:val="000000" w:themeColor="text1"/>
          <w:sz w:val="24"/>
          <w:lang w:val="en-US"/>
        </w:rPr>
        <w:t xml:space="preserve">, and spiral that have </w:t>
      </w:r>
      <w:r w:rsidR="00274336" w:rsidRPr="006D5858">
        <w:rPr>
          <w:rFonts w:ascii="Times New Roman" w:hAnsi="Times New Roman" w:cs="Times New Roman"/>
          <w:color w:val="000000" w:themeColor="text1"/>
          <w:sz w:val="24"/>
          <w:lang w:val="en-US"/>
        </w:rPr>
        <w:t>resolution</w:t>
      </w:r>
      <w:r w:rsidR="00274336">
        <w:rPr>
          <w:rFonts w:ascii="Times New Roman" w:hAnsi="Times New Roman" w:cs="Times New Roman"/>
          <w:color w:val="000000" w:themeColor="text1"/>
          <w:sz w:val="24"/>
          <w:lang w:val="en-US"/>
        </w:rPr>
        <w:t xml:space="preserve"> to increase</w:t>
      </w:r>
      <w:r w:rsidRPr="006D5858">
        <w:rPr>
          <w:rFonts w:ascii="Times New Roman" w:hAnsi="Times New Roman" w:cs="Times New Roman"/>
          <w:color w:val="000000" w:themeColor="text1"/>
          <w:sz w:val="24"/>
          <w:lang w:val="en-US"/>
        </w:rPr>
        <w:t xml:space="preserve"> and </w:t>
      </w:r>
      <w:r w:rsidR="00274336">
        <w:rPr>
          <w:rFonts w:ascii="Times New Roman" w:hAnsi="Times New Roman" w:cs="Times New Roman"/>
          <w:color w:val="000000" w:themeColor="text1"/>
          <w:sz w:val="24"/>
          <w:lang w:val="en-US"/>
        </w:rPr>
        <w:t>to repair</w:t>
      </w:r>
      <w:r>
        <w:rPr>
          <w:rFonts w:ascii="Times New Roman" w:hAnsi="Times New Roman" w:cs="Times New Roman"/>
          <w:color w:val="000000" w:themeColor="text1"/>
          <w:sz w:val="24"/>
          <w:lang w:val="en-US"/>
        </w:rPr>
        <w:t xml:space="preserve"> the system, method, </w:t>
      </w:r>
      <w:r w:rsidRPr="006D5858">
        <w:rPr>
          <w:rFonts w:ascii="Times New Roman" w:hAnsi="Times New Roman" w:cs="Times New Roman"/>
          <w:color w:val="000000" w:themeColor="text1"/>
          <w:sz w:val="24"/>
          <w:lang w:val="en-US"/>
        </w:rPr>
        <w:t>process, substance, competence, and situation (</w:t>
      </w:r>
      <w:proofErr w:type="spellStart"/>
      <w:r w:rsidRPr="006D5858">
        <w:rPr>
          <w:rFonts w:ascii="Times New Roman" w:hAnsi="Times New Roman" w:cs="Times New Roman"/>
          <w:color w:val="000000" w:themeColor="text1"/>
          <w:sz w:val="24"/>
          <w:lang w:val="en-US"/>
        </w:rPr>
        <w:t>Arikunto</w:t>
      </w:r>
      <w:proofErr w:type="spellEnd"/>
      <w:r w:rsidRPr="006D5858">
        <w:rPr>
          <w:rFonts w:ascii="Times New Roman" w:hAnsi="Times New Roman" w:cs="Times New Roman"/>
          <w:color w:val="000000" w:themeColor="text1"/>
          <w:sz w:val="24"/>
          <w:lang w:val="en-US"/>
        </w:rPr>
        <w:t xml:space="preserve"> :</w:t>
      </w:r>
      <w:r>
        <w:rPr>
          <w:rFonts w:ascii="Times New Roman" w:hAnsi="Times New Roman" w:cs="Times New Roman"/>
          <w:color w:val="000000" w:themeColor="text1"/>
          <w:sz w:val="24"/>
          <w:lang w:val="en-US"/>
        </w:rPr>
        <w:t xml:space="preserve"> 2008) in </w:t>
      </w:r>
      <w:r>
        <w:rPr>
          <w:rFonts w:ascii="Times New Roman" w:hAnsi="Times New Roman" w:cs="Times New Roman"/>
          <w:color w:val="000000" w:themeColor="text1"/>
          <w:sz w:val="24"/>
          <w:lang w:val="en-US"/>
        </w:rPr>
        <w:fldChar w:fldCharType="begin" w:fldLock="1"/>
      </w:r>
      <w:r>
        <w:rPr>
          <w:rFonts w:ascii="Times New Roman" w:hAnsi="Times New Roman" w:cs="Times New Roman"/>
          <w:color w:val="000000" w:themeColor="text1"/>
          <w:sz w:val="24"/>
          <w:lang w:val="en-US"/>
        </w:rPr>
        <w:instrText>ADDIN CSL_CITATION { "citationItems" : [ { "id" : "ITEM-1", "itemData" : { "DOI" : "http://dx.doi.org/ 10.31327/jee.v1i1.85", "ISBN" : "6281241248541", "ISSN" : "2502-6909", "abstract" : "This study is based on the important of speaking skill. Speaking was important to be learnt because speaking is the way to communicate with other people in order to deliver opinion and express idea, but in fact, the students\u2019 ability in speaking English is low. It is caused by several factors such as the elements of speaking like vocabulary, pronunciation, grammar, and fluency that must be mastered by students in order to be good English speaker. In this research, the researcher used debate technique to improve students\u2019 speaking skill. The main objective of this study is to describe the implementation of debate technique in teaching speaking and to identify how much students\u2019 speaking skill improvement after being taught by using debate technique. This study is classroom action research that was done in two cycles. The data collection was done using test and observation. The data from the test and observation that had been taken from every cycle were analyzed quantitatively. The implementation of debate technique in teaching speaking at the second year of SMA Negeri 1 Lasusua was conducted in two cycles including cycle one and cycle two. The participants of this study were 29 students in class XI/IPA 2. The result of this study showed that using debate technique can improve students\u2019 speaking skill. This is proven by students\u2019 test score that improved in every cycle. In the first cycle, the students\u2019 average score was 64 and in the second cycle students got 78,4. Debate is an appropriate technique used to improve students\u2019 speaking skill for the students at class XI/IPA 2. The result of this study is helpful information especially for the", "author" : [ { "dropping-particle" : "", "family" : "Arung", "given" : "Fernandes", "non-dropping-particle" : "", "parse-names" : false, "suffix" : "" }, { "dropping-particle" : "", "family" : "Jumardin", "given" : "", "non-dropping-particle" : "", "parse-names" : false, "suffix" : "" } ], "container-title" : "Journal of English Education", "id" : "ITEM-1", "issue" : "1", "issued" : { "date-parts" : [ [ "2016" ] ] }, "page" : "70-76", "title" : "Improving the Students\u2019 Speaking Skill through Debate Technique", "type" : "article-journal", "volume" : "1" }, "uris" : [ "http://www.mendeley.com/documents/?uuid=ee7ce0d8-2d16-4eca-a415-a0558566635b" ] } ], "mendeley" : { "formattedCitation" : "(Arung &amp; Jumardin, 2016)", "plainTextFormattedCitation" : "(Arung &amp; Jumardin, 2016)", "previouslyFormattedCitation" : "(Arung &amp; Jumardin, 2016)" }, "properties" : { "noteIndex" : 0 }, "schema" : "https://github.com/citation-style-language/schema/raw/master/csl-citation.json" }</w:instrText>
      </w:r>
      <w:r>
        <w:rPr>
          <w:rFonts w:ascii="Times New Roman" w:hAnsi="Times New Roman" w:cs="Times New Roman"/>
          <w:color w:val="000000" w:themeColor="text1"/>
          <w:sz w:val="24"/>
          <w:lang w:val="en-US"/>
        </w:rPr>
        <w:fldChar w:fldCharType="separate"/>
      </w:r>
      <w:r w:rsidRPr="006D5858">
        <w:rPr>
          <w:rFonts w:ascii="Times New Roman" w:hAnsi="Times New Roman" w:cs="Times New Roman"/>
          <w:noProof/>
          <w:color w:val="000000" w:themeColor="text1"/>
          <w:sz w:val="24"/>
          <w:lang w:val="en-US"/>
        </w:rPr>
        <w:t>(Arung &amp; Jumardin, 2016)</w:t>
      </w:r>
      <w:r>
        <w:rPr>
          <w:rFonts w:ascii="Times New Roman" w:hAnsi="Times New Roman" w:cs="Times New Roman"/>
          <w:color w:val="000000" w:themeColor="text1"/>
          <w:sz w:val="24"/>
          <w:lang w:val="en-US"/>
        </w:rPr>
        <w:fldChar w:fldCharType="end"/>
      </w:r>
      <w:r>
        <w:rPr>
          <w:rFonts w:ascii="Times New Roman" w:hAnsi="Times New Roman" w:cs="Times New Roman"/>
          <w:color w:val="000000" w:themeColor="text1"/>
          <w:sz w:val="24"/>
          <w:lang w:val="en-US"/>
        </w:rPr>
        <w:t xml:space="preserve">. </w:t>
      </w:r>
      <w:proofErr w:type="spellStart"/>
      <w:r>
        <w:rPr>
          <w:rFonts w:ascii="Times New Roman" w:hAnsi="Times New Roman" w:cs="Times New Roman"/>
          <w:color w:val="000000" w:themeColor="text1"/>
          <w:sz w:val="24"/>
          <w:lang w:val="en-US"/>
        </w:rPr>
        <w:t>Kemmis</w:t>
      </w:r>
      <w:proofErr w:type="spellEnd"/>
      <w:r>
        <w:rPr>
          <w:rFonts w:ascii="Times New Roman" w:hAnsi="Times New Roman" w:cs="Times New Roman"/>
          <w:color w:val="000000" w:themeColor="text1"/>
          <w:sz w:val="24"/>
          <w:lang w:val="en-US"/>
        </w:rPr>
        <w:t xml:space="preserve"> &amp; Taggart add in </w:t>
      </w:r>
      <w:proofErr w:type="spellStart"/>
      <w:r w:rsidRPr="006D5858">
        <w:rPr>
          <w:rFonts w:ascii="Times New Roman" w:hAnsi="Times New Roman" w:cs="Times New Roman"/>
          <w:color w:val="000000" w:themeColor="text1"/>
          <w:sz w:val="24"/>
          <w:lang w:val="en-US"/>
        </w:rPr>
        <w:t>Nunans</w:t>
      </w:r>
      <w:proofErr w:type="spellEnd"/>
      <w:r w:rsidRPr="006D5858">
        <w:rPr>
          <w:rFonts w:ascii="Times New Roman" w:hAnsi="Times New Roman" w:cs="Times New Roman"/>
          <w:color w:val="000000" w:themeColor="text1"/>
          <w:sz w:val="24"/>
          <w:lang w:val="en-US"/>
        </w:rPr>
        <w:t>’ book explain that action research is a group of acti</w:t>
      </w:r>
      <w:r>
        <w:rPr>
          <w:rFonts w:ascii="Times New Roman" w:hAnsi="Times New Roman" w:cs="Times New Roman"/>
          <w:color w:val="000000" w:themeColor="text1"/>
          <w:sz w:val="24"/>
          <w:lang w:val="en-US"/>
        </w:rPr>
        <w:t xml:space="preserve">vity and a piece of descriptive </w:t>
      </w:r>
      <w:r w:rsidRPr="006D5858">
        <w:rPr>
          <w:rFonts w:ascii="Times New Roman" w:hAnsi="Times New Roman" w:cs="Times New Roman"/>
          <w:color w:val="000000" w:themeColor="text1"/>
          <w:sz w:val="24"/>
          <w:lang w:val="en-US"/>
        </w:rPr>
        <w:t xml:space="preserve">research </w:t>
      </w:r>
      <w:proofErr w:type="spellStart"/>
      <w:r w:rsidRPr="006D5858">
        <w:rPr>
          <w:rFonts w:ascii="Times New Roman" w:hAnsi="Times New Roman" w:cs="Times New Roman"/>
          <w:color w:val="000000" w:themeColor="text1"/>
          <w:sz w:val="24"/>
          <w:lang w:val="en-US"/>
        </w:rPr>
        <w:t>carrie</w:t>
      </w:r>
      <w:proofErr w:type="spellEnd"/>
      <w:r w:rsidRPr="006D5858">
        <w:rPr>
          <w:rFonts w:ascii="Times New Roman" w:hAnsi="Times New Roman" w:cs="Times New Roman"/>
          <w:color w:val="000000" w:themeColor="text1"/>
          <w:sz w:val="24"/>
          <w:lang w:val="en-US"/>
        </w:rPr>
        <w:t xml:space="preserve"> out by the teacher in his or</w:t>
      </w:r>
      <w:r>
        <w:rPr>
          <w:rFonts w:ascii="Times New Roman" w:hAnsi="Times New Roman" w:cs="Times New Roman"/>
          <w:color w:val="000000" w:themeColor="text1"/>
          <w:sz w:val="24"/>
          <w:lang w:val="en-US"/>
        </w:rPr>
        <w:t xml:space="preserve"> her own classroom, without the </w:t>
      </w:r>
      <w:r w:rsidR="007B76C7">
        <w:rPr>
          <w:rFonts w:ascii="Times New Roman" w:hAnsi="Times New Roman" w:cs="Times New Roman"/>
          <w:color w:val="000000" w:themeColor="text1"/>
          <w:sz w:val="24"/>
          <w:lang w:val="en-US"/>
        </w:rPr>
        <w:t>contribution</w:t>
      </w:r>
      <w:r>
        <w:rPr>
          <w:rFonts w:ascii="Times New Roman" w:hAnsi="Times New Roman" w:cs="Times New Roman"/>
          <w:color w:val="000000" w:themeColor="text1"/>
          <w:sz w:val="24"/>
          <w:lang w:val="en-US"/>
        </w:rPr>
        <w:t xml:space="preserve"> of </w:t>
      </w:r>
      <w:r w:rsidRPr="006D5858">
        <w:rPr>
          <w:rFonts w:ascii="Times New Roman" w:hAnsi="Times New Roman" w:cs="Times New Roman"/>
          <w:color w:val="000000" w:themeColor="text1"/>
          <w:sz w:val="24"/>
          <w:lang w:val="en-US"/>
        </w:rPr>
        <w:t xml:space="preserve">others, which is </w:t>
      </w:r>
      <w:r w:rsidR="007B76C7" w:rsidRPr="006D5858">
        <w:rPr>
          <w:rFonts w:ascii="Times New Roman" w:hAnsi="Times New Roman" w:cs="Times New Roman"/>
          <w:color w:val="000000" w:themeColor="text1"/>
          <w:sz w:val="24"/>
          <w:lang w:val="en-US"/>
        </w:rPr>
        <w:t>expected</w:t>
      </w:r>
      <w:r w:rsidRPr="006D5858">
        <w:rPr>
          <w:rFonts w:ascii="Times New Roman" w:hAnsi="Times New Roman" w:cs="Times New Roman"/>
          <w:color w:val="000000" w:themeColor="text1"/>
          <w:sz w:val="24"/>
          <w:lang w:val="en-US"/>
        </w:rPr>
        <w:t xml:space="preserve"> at interesting our understanding rather than changing the </w:t>
      </w:r>
      <w:r w:rsidR="007B76C7" w:rsidRPr="006D5858">
        <w:rPr>
          <w:rFonts w:ascii="Times New Roman" w:hAnsi="Times New Roman" w:cs="Times New Roman"/>
          <w:color w:val="000000" w:themeColor="text1"/>
          <w:sz w:val="24"/>
          <w:lang w:val="en-US"/>
        </w:rPr>
        <w:t>singularity</w:t>
      </w:r>
      <w:r>
        <w:rPr>
          <w:rFonts w:ascii="Times New Roman" w:hAnsi="Times New Roman" w:cs="Times New Roman"/>
          <w:color w:val="000000" w:themeColor="text1"/>
          <w:sz w:val="24"/>
          <w:lang w:val="en-US"/>
        </w:rPr>
        <w:t>.</w:t>
      </w:r>
    </w:p>
    <w:p w:rsidR="00274336" w:rsidRDefault="00274336" w:rsidP="00B32BF0">
      <w:pPr>
        <w:pStyle w:val="NoSpacing"/>
        <w:spacing w:line="360" w:lineRule="auto"/>
        <w:jc w:val="both"/>
        <w:rPr>
          <w:rFonts w:ascii="Times New Roman" w:hAnsi="Times New Roman" w:cs="Times New Roman"/>
          <w:b/>
          <w:color w:val="000000" w:themeColor="text1"/>
          <w:sz w:val="24"/>
          <w:szCs w:val="24"/>
          <w:lang w:val="en-US"/>
        </w:rPr>
      </w:pPr>
      <w:bookmarkStart w:id="0" w:name="_GoBack"/>
      <w:bookmarkEnd w:id="0"/>
    </w:p>
    <w:p w:rsidR="00274336" w:rsidRDefault="00274336" w:rsidP="00B32BF0">
      <w:pPr>
        <w:pStyle w:val="NoSpacing"/>
        <w:spacing w:line="360" w:lineRule="auto"/>
        <w:jc w:val="both"/>
        <w:rPr>
          <w:rFonts w:ascii="Times New Roman" w:hAnsi="Times New Roman" w:cs="Times New Roman"/>
          <w:b/>
          <w:color w:val="000000" w:themeColor="text1"/>
          <w:sz w:val="24"/>
          <w:szCs w:val="24"/>
          <w:lang w:val="en-US"/>
        </w:rPr>
      </w:pPr>
    </w:p>
    <w:p w:rsidR="00907B70" w:rsidRPr="00C149CA" w:rsidRDefault="00907B70" w:rsidP="00B32BF0">
      <w:pPr>
        <w:pStyle w:val="NoSpacing"/>
        <w:spacing w:line="360" w:lineRule="auto"/>
        <w:jc w:val="both"/>
        <w:rPr>
          <w:rFonts w:ascii="Times New Roman" w:hAnsi="Times New Roman" w:cs="Times New Roman"/>
          <w:b/>
          <w:color w:val="000000" w:themeColor="text1"/>
          <w:sz w:val="24"/>
          <w:szCs w:val="24"/>
          <w:lang w:val="en-US"/>
        </w:rPr>
      </w:pPr>
      <w:r w:rsidRPr="00C149CA">
        <w:rPr>
          <w:rFonts w:ascii="Times New Roman" w:hAnsi="Times New Roman" w:cs="Times New Roman"/>
          <w:b/>
          <w:color w:val="000000" w:themeColor="text1"/>
          <w:sz w:val="24"/>
          <w:szCs w:val="24"/>
          <w:lang w:val="en-US"/>
        </w:rPr>
        <w:lastRenderedPageBreak/>
        <w:t>Planning</w:t>
      </w:r>
    </w:p>
    <w:p w:rsidR="00907B70" w:rsidRPr="00C149CA" w:rsidRDefault="00907B70" w:rsidP="00B32BF0">
      <w:pPr>
        <w:pStyle w:val="NoSpacing"/>
        <w:spacing w:line="360" w:lineRule="auto"/>
        <w:jc w:val="both"/>
        <w:rPr>
          <w:rFonts w:ascii="Times New Roman" w:hAnsi="Times New Roman" w:cs="Times New Roman"/>
          <w:color w:val="000000" w:themeColor="text1"/>
          <w:sz w:val="24"/>
          <w:szCs w:val="24"/>
          <w:lang w:val="en-US"/>
        </w:rPr>
      </w:pPr>
      <w:r w:rsidRPr="00C149CA">
        <w:rPr>
          <w:rFonts w:ascii="Times New Roman" w:hAnsi="Times New Roman" w:cs="Times New Roman"/>
          <w:color w:val="000000" w:themeColor="text1"/>
          <w:sz w:val="24"/>
          <w:szCs w:val="24"/>
          <w:lang w:val="en-US"/>
        </w:rPr>
        <w:t xml:space="preserve">The first phase in doing classroom action research is planning. In this part, the researchers will classified a problematic or subject and change a strategy of act in instruction to take about developments connected with the subject. It includes problem and situation analysis and also </w:t>
      </w:r>
      <w:proofErr w:type="gramStart"/>
      <w:r w:rsidRPr="00C149CA">
        <w:rPr>
          <w:rFonts w:ascii="Times New Roman" w:hAnsi="Times New Roman" w:cs="Times New Roman"/>
          <w:color w:val="000000" w:themeColor="text1"/>
          <w:sz w:val="24"/>
          <w:szCs w:val="24"/>
          <w:lang w:val="en-US"/>
        </w:rPr>
        <w:t>prepare</w:t>
      </w:r>
      <w:proofErr w:type="gramEnd"/>
      <w:r w:rsidRPr="00C149CA">
        <w:rPr>
          <w:rFonts w:ascii="Times New Roman" w:hAnsi="Times New Roman" w:cs="Times New Roman"/>
          <w:color w:val="000000" w:themeColor="text1"/>
          <w:sz w:val="24"/>
          <w:szCs w:val="24"/>
          <w:lang w:val="en-US"/>
        </w:rPr>
        <w:t xml:space="preserve"> the instrument to collect the data. In this action planning the designing lesson plan was decided as well as the material and the media of the teaching process and determining criteria of success. The researchers also </w:t>
      </w:r>
      <w:r w:rsidR="00441F2D">
        <w:rPr>
          <w:rFonts w:ascii="Times New Roman" w:hAnsi="Times New Roman" w:cs="Times New Roman"/>
          <w:color w:val="000000" w:themeColor="text1"/>
          <w:sz w:val="24"/>
          <w:szCs w:val="24"/>
          <w:lang w:val="en-US"/>
        </w:rPr>
        <w:t xml:space="preserve">develop a </w:t>
      </w:r>
      <w:proofErr w:type="spellStart"/>
      <w:r w:rsidR="00441F2D">
        <w:rPr>
          <w:rFonts w:ascii="Times New Roman" w:hAnsi="Times New Roman" w:cs="Times New Roman"/>
          <w:color w:val="000000" w:themeColor="text1"/>
          <w:sz w:val="24"/>
          <w:szCs w:val="24"/>
          <w:lang w:val="en-US"/>
        </w:rPr>
        <w:t>teks</w:t>
      </w:r>
      <w:proofErr w:type="spellEnd"/>
      <w:r w:rsidRPr="00C149CA">
        <w:rPr>
          <w:rFonts w:ascii="Times New Roman" w:hAnsi="Times New Roman" w:cs="Times New Roman"/>
          <w:color w:val="000000" w:themeColor="text1"/>
          <w:sz w:val="24"/>
          <w:szCs w:val="24"/>
          <w:lang w:val="en-US"/>
        </w:rPr>
        <w:t xml:space="preserve"> media in teaching learning pro</w:t>
      </w:r>
      <w:r w:rsidR="001576A8">
        <w:rPr>
          <w:rFonts w:ascii="Times New Roman" w:hAnsi="Times New Roman" w:cs="Times New Roman"/>
          <w:color w:val="000000" w:themeColor="text1"/>
          <w:sz w:val="24"/>
          <w:szCs w:val="24"/>
          <w:lang w:val="en-US"/>
        </w:rPr>
        <w:t>cess in speaking using debate technique</w:t>
      </w:r>
      <w:r w:rsidRPr="00C149CA">
        <w:rPr>
          <w:rFonts w:ascii="Times New Roman" w:hAnsi="Times New Roman" w:cs="Times New Roman"/>
          <w:color w:val="000000" w:themeColor="text1"/>
          <w:sz w:val="24"/>
          <w:szCs w:val="24"/>
          <w:lang w:val="en-US"/>
        </w:rPr>
        <w:t>.</w:t>
      </w:r>
    </w:p>
    <w:p w:rsidR="00907B70" w:rsidRPr="00C149CA" w:rsidRDefault="00907B70" w:rsidP="00B32BF0">
      <w:pPr>
        <w:pStyle w:val="NoSpacing"/>
        <w:spacing w:line="360" w:lineRule="auto"/>
        <w:jc w:val="both"/>
        <w:rPr>
          <w:rFonts w:ascii="Times New Roman" w:hAnsi="Times New Roman" w:cs="Times New Roman"/>
          <w:color w:val="000000" w:themeColor="text1"/>
          <w:sz w:val="24"/>
          <w:szCs w:val="24"/>
          <w:lang w:val="en-US"/>
        </w:rPr>
      </w:pPr>
    </w:p>
    <w:p w:rsidR="00907B70" w:rsidRPr="00C149CA" w:rsidRDefault="00907B70" w:rsidP="00B32BF0">
      <w:pPr>
        <w:pStyle w:val="NoSpacing"/>
        <w:spacing w:line="360" w:lineRule="auto"/>
        <w:jc w:val="both"/>
        <w:rPr>
          <w:rFonts w:ascii="Times New Roman" w:hAnsi="Times New Roman" w:cs="Times New Roman"/>
          <w:b/>
          <w:color w:val="000000" w:themeColor="text1"/>
          <w:sz w:val="24"/>
          <w:szCs w:val="24"/>
          <w:lang w:val="en-US"/>
        </w:rPr>
      </w:pPr>
      <w:r w:rsidRPr="00C149CA">
        <w:rPr>
          <w:rFonts w:ascii="Times New Roman" w:hAnsi="Times New Roman" w:cs="Times New Roman"/>
          <w:b/>
          <w:color w:val="000000" w:themeColor="text1"/>
          <w:sz w:val="24"/>
          <w:szCs w:val="24"/>
          <w:lang w:val="en-US"/>
        </w:rPr>
        <w:t>Action</w:t>
      </w:r>
    </w:p>
    <w:p w:rsidR="00907B70" w:rsidRPr="00C149CA" w:rsidRDefault="00907B70" w:rsidP="00B32BF0">
      <w:pPr>
        <w:pStyle w:val="NoSpacing"/>
        <w:spacing w:line="360" w:lineRule="auto"/>
        <w:jc w:val="both"/>
        <w:rPr>
          <w:rFonts w:ascii="Times New Roman" w:hAnsi="Times New Roman" w:cs="Times New Roman"/>
          <w:color w:val="000000" w:themeColor="text1"/>
          <w:sz w:val="24"/>
          <w:szCs w:val="24"/>
          <w:lang w:val="en-US"/>
        </w:rPr>
      </w:pPr>
      <w:r w:rsidRPr="00C149CA">
        <w:rPr>
          <w:rFonts w:ascii="Times New Roman" w:hAnsi="Times New Roman" w:cs="Times New Roman"/>
          <w:color w:val="000000" w:themeColor="text1"/>
          <w:sz w:val="24"/>
          <w:szCs w:val="24"/>
          <w:lang w:val="en-US"/>
        </w:rPr>
        <w:t xml:space="preserve">This phase is the implementation of the plan has been made. Action is implementation of planning which is in this phase means the researcher performed as a teacher and the English teacher performed as an observer in conducting activities based on planning that had been done. In classroom, the researchers conducted writing of descriptive text before teaching the materials, meanwhile the English teacher took note in form of observes all the activities that happen in the teaching learning process. The researchers asked students’ to do the writing of the descriptive text using the similar theme. The Students’ are not allowed </w:t>
      </w:r>
      <w:proofErr w:type="gramStart"/>
      <w:r w:rsidRPr="00C149CA">
        <w:rPr>
          <w:rFonts w:ascii="Times New Roman" w:hAnsi="Times New Roman" w:cs="Times New Roman"/>
          <w:color w:val="000000" w:themeColor="text1"/>
          <w:sz w:val="24"/>
          <w:szCs w:val="24"/>
          <w:lang w:val="en-US"/>
        </w:rPr>
        <w:t xml:space="preserve">to </w:t>
      </w:r>
      <w:proofErr w:type="spellStart"/>
      <w:r w:rsidRPr="00C149CA">
        <w:rPr>
          <w:rFonts w:ascii="Times New Roman" w:hAnsi="Times New Roman" w:cs="Times New Roman"/>
          <w:color w:val="000000" w:themeColor="text1"/>
          <w:sz w:val="24"/>
          <w:szCs w:val="24"/>
          <w:lang w:val="en-US"/>
        </w:rPr>
        <w:t>took</w:t>
      </w:r>
      <w:proofErr w:type="spellEnd"/>
      <w:proofErr w:type="gramEnd"/>
      <w:r w:rsidRPr="00C149CA">
        <w:rPr>
          <w:rFonts w:ascii="Times New Roman" w:hAnsi="Times New Roman" w:cs="Times New Roman"/>
          <w:color w:val="000000" w:themeColor="text1"/>
          <w:sz w:val="24"/>
          <w:szCs w:val="24"/>
          <w:lang w:val="en-US"/>
        </w:rPr>
        <w:t xml:space="preserve"> at a dictionary. The researchers asked the students’ to write any words that come into students’ minds.</w:t>
      </w:r>
    </w:p>
    <w:p w:rsidR="00907B70" w:rsidRPr="00C149CA" w:rsidRDefault="00907B70" w:rsidP="00B32BF0">
      <w:pPr>
        <w:pStyle w:val="NoSpacing"/>
        <w:spacing w:line="360" w:lineRule="auto"/>
        <w:jc w:val="both"/>
        <w:rPr>
          <w:rFonts w:ascii="Times New Roman" w:hAnsi="Times New Roman" w:cs="Times New Roman"/>
          <w:color w:val="000000" w:themeColor="text1"/>
          <w:sz w:val="24"/>
          <w:szCs w:val="24"/>
          <w:lang w:val="en-US"/>
        </w:rPr>
      </w:pPr>
    </w:p>
    <w:p w:rsidR="00907B70" w:rsidRPr="00C149CA" w:rsidRDefault="00907B70" w:rsidP="00B32BF0">
      <w:pPr>
        <w:pStyle w:val="NoSpacing"/>
        <w:spacing w:line="360" w:lineRule="auto"/>
        <w:jc w:val="both"/>
        <w:rPr>
          <w:rFonts w:ascii="Times New Roman" w:hAnsi="Times New Roman" w:cs="Times New Roman"/>
          <w:b/>
          <w:color w:val="000000" w:themeColor="text1"/>
          <w:sz w:val="24"/>
          <w:szCs w:val="24"/>
          <w:lang w:val="en-US"/>
        </w:rPr>
      </w:pPr>
      <w:r w:rsidRPr="00C149CA">
        <w:rPr>
          <w:rFonts w:ascii="Times New Roman" w:hAnsi="Times New Roman" w:cs="Times New Roman"/>
          <w:b/>
          <w:color w:val="000000" w:themeColor="text1"/>
          <w:sz w:val="24"/>
          <w:szCs w:val="24"/>
          <w:lang w:val="en-US"/>
        </w:rPr>
        <w:t xml:space="preserve">Observation </w:t>
      </w:r>
    </w:p>
    <w:p w:rsidR="00907B70" w:rsidRPr="00C149CA" w:rsidRDefault="00907B70" w:rsidP="00B32BF0">
      <w:pPr>
        <w:pStyle w:val="NoSpacing"/>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rPr>
        <w:t xml:space="preserve">Before conducting the research, the teaching-learning process was not alive as the lecturer used to apply the conventional technique. The students show low participation on speaking class as they were seldom taught to make a better speaking by using various technique because the lecturer monotonous in teaching speaking. The condition after the implementation of the research was showing improvement. The atmosphere of the class more was more live as there are many interesting activities. The student gave attention to the lessons they were very active to conduct the activities and dominated the activities. No more </w:t>
      </w:r>
      <w:r w:rsidRPr="00C149CA">
        <w:rPr>
          <w:rFonts w:ascii="Times New Roman" w:hAnsi="Times New Roman" w:cs="Times New Roman"/>
          <w:sz w:val="24"/>
          <w:szCs w:val="24"/>
          <w:lang w:val="en-US"/>
        </w:rPr>
        <w:t xml:space="preserve">teachers </w:t>
      </w:r>
      <w:r w:rsidRPr="00C149CA">
        <w:rPr>
          <w:rFonts w:ascii="Times New Roman" w:hAnsi="Times New Roman" w:cs="Times New Roman"/>
          <w:sz w:val="24"/>
          <w:szCs w:val="24"/>
        </w:rPr>
        <w:t>domination</w:t>
      </w:r>
    </w:p>
    <w:p w:rsidR="00907B70" w:rsidRPr="00C149CA" w:rsidRDefault="00907B70" w:rsidP="00B32BF0">
      <w:pPr>
        <w:pStyle w:val="NoSpacing"/>
        <w:spacing w:line="360" w:lineRule="auto"/>
        <w:jc w:val="both"/>
        <w:rPr>
          <w:rFonts w:ascii="Times New Roman" w:hAnsi="Times New Roman" w:cs="Times New Roman"/>
          <w:sz w:val="24"/>
          <w:szCs w:val="24"/>
          <w:lang w:val="en-US"/>
        </w:rPr>
      </w:pPr>
    </w:p>
    <w:p w:rsidR="00907B70" w:rsidRPr="00C149CA" w:rsidRDefault="00907B70" w:rsidP="00B32BF0">
      <w:pPr>
        <w:pStyle w:val="NoSpacing"/>
        <w:spacing w:line="360" w:lineRule="auto"/>
        <w:jc w:val="both"/>
        <w:rPr>
          <w:rFonts w:ascii="Times New Roman" w:hAnsi="Times New Roman" w:cs="Times New Roman"/>
          <w:sz w:val="24"/>
          <w:szCs w:val="24"/>
          <w:lang w:val="en-US"/>
        </w:rPr>
      </w:pPr>
    </w:p>
    <w:p w:rsidR="007F6566" w:rsidRPr="00C149CA" w:rsidRDefault="007F6566" w:rsidP="00B32BF0">
      <w:pPr>
        <w:pStyle w:val="NoSpacing"/>
        <w:spacing w:line="360" w:lineRule="auto"/>
        <w:jc w:val="both"/>
        <w:rPr>
          <w:rFonts w:ascii="Times New Roman" w:hAnsi="Times New Roman" w:cs="Times New Roman"/>
          <w:sz w:val="24"/>
          <w:szCs w:val="24"/>
          <w:lang w:val="en-US"/>
        </w:rPr>
      </w:pPr>
    </w:p>
    <w:p w:rsidR="00907B70" w:rsidRPr="00C149CA" w:rsidRDefault="00907B70" w:rsidP="00B32BF0">
      <w:pPr>
        <w:pStyle w:val="NoSpacing"/>
        <w:spacing w:line="360" w:lineRule="auto"/>
        <w:jc w:val="both"/>
        <w:rPr>
          <w:rFonts w:ascii="Times New Roman" w:hAnsi="Times New Roman" w:cs="Times New Roman"/>
          <w:b/>
          <w:color w:val="000000" w:themeColor="text1"/>
          <w:sz w:val="24"/>
          <w:szCs w:val="24"/>
          <w:lang w:val="en-US"/>
        </w:rPr>
      </w:pPr>
      <w:r w:rsidRPr="00C149CA">
        <w:rPr>
          <w:rFonts w:ascii="Times New Roman" w:hAnsi="Times New Roman" w:cs="Times New Roman"/>
          <w:b/>
          <w:color w:val="000000" w:themeColor="text1"/>
          <w:sz w:val="24"/>
          <w:szCs w:val="24"/>
          <w:lang w:val="en-US"/>
        </w:rPr>
        <w:t>Reflection</w:t>
      </w:r>
    </w:p>
    <w:p w:rsidR="00907B70" w:rsidRPr="00C149CA" w:rsidRDefault="00907B70" w:rsidP="00B32BF0">
      <w:pPr>
        <w:pStyle w:val="NoSpacing"/>
        <w:spacing w:line="360" w:lineRule="auto"/>
        <w:jc w:val="both"/>
        <w:rPr>
          <w:rFonts w:ascii="Times New Roman" w:hAnsi="Times New Roman" w:cs="Times New Roman"/>
          <w:color w:val="000000" w:themeColor="text1"/>
          <w:sz w:val="24"/>
          <w:szCs w:val="24"/>
          <w:lang w:val="en-US"/>
        </w:rPr>
      </w:pPr>
      <w:r w:rsidRPr="00C149CA">
        <w:rPr>
          <w:rFonts w:ascii="Times New Roman" w:hAnsi="Times New Roman" w:cs="Times New Roman"/>
          <w:color w:val="000000" w:themeColor="text1"/>
          <w:sz w:val="24"/>
          <w:szCs w:val="24"/>
          <w:lang w:val="en-US"/>
        </w:rPr>
        <w:lastRenderedPageBreak/>
        <w:t>After collecting the statistics, the researcher and the teacher discussed reflection, evaluation and description the outcome of the observation, whether the teaching learning process of writing descriptive text through picture media is good to imply in teaching learning process or not. If the first plan is unsuccessful, the researcher decided to do further cycle of classroom action research to improve the classroom situation and revise the weakness.</w:t>
      </w:r>
    </w:p>
    <w:p w:rsidR="00907B70" w:rsidRPr="00C149CA" w:rsidRDefault="00907B70" w:rsidP="00B32BF0">
      <w:pPr>
        <w:pStyle w:val="NoSpacing"/>
        <w:spacing w:line="360" w:lineRule="auto"/>
        <w:jc w:val="both"/>
        <w:rPr>
          <w:rFonts w:ascii="Times New Roman" w:hAnsi="Times New Roman" w:cs="Times New Roman"/>
          <w:color w:val="000000" w:themeColor="text1"/>
          <w:sz w:val="24"/>
          <w:lang w:val="en-US"/>
        </w:rPr>
      </w:pPr>
    </w:p>
    <w:p w:rsidR="00907B70" w:rsidRPr="00C149CA" w:rsidRDefault="00907B70" w:rsidP="00B32BF0">
      <w:pPr>
        <w:pStyle w:val="NoSpacing"/>
        <w:spacing w:line="360" w:lineRule="auto"/>
        <w:jc w:val="center"/>
        <w:rPr>
          <w:rFonts w:ascii="Times New Roman" w:hAnsi="Times New Roman" w:cs="Times New Roman"/>
          <w:color w:val="000000" w:themeColor="text1"/>
          <w:sz w:val="24"/>
          <w:szCs w:val="24"/>
          <w:lang w:val="en-US"/>
        </w:rPr>
      </w:pPr>
      <w:proofErr w:type="gramStart"/>
      <w:r w:rsidRPr="00C149CA">
        <w:rPr>
          <w:rFonts w:ascii="Times New Roman" w:hAnsi="Times New Roman" w:cs="Times New Roman"/>
          <w:color w:val="000000" w:themeColor="text1"/>
          <w:sz w:val="24"/>
          <w:szCs w:val="24"/>
          <w:lang w:val="en-US"/>
        </w:rPr>
        <w:t>Table 1.</w:t>
      </w:r>
      <w:proofErr w:type="gramEnd"/>
      <w:r w:rsidRPr="00C149CA">
        <w:rPr>
          <w:rFonts w:ascii="Times New Roman" w:hAnsi="Times New Roman" w:cs="Times New Roman"/>
          <w:color w:val="000000" w:themeColor="text1"/>
          <w:sz w:val="24"/>
          <w:szCs w:val="24"/>
          <w:lang w:val="en-US"/>
        </w:rPr>
        <w:t xml:space="preserve"> Schedule activity</w:t>
      </w:r>
    </w:p>
    <w:tbl>
      <w:tblPr>
        <w:tblStyle w:val="LightShading1"/>
        <w:tblpPr w:leftFromText="180" w:rightFromText="180" w:vertAnchor="text" w:horzAnchor="margin" w:tblpXSpec="center" w:tblpY="70"/>
        <w:tblW w:w="0" w:type="auto"/>
        <w:tblLayout w:type="fixed"/>
        <w:tblLook w:val="04A0" w:firstRow="1" w:lastRow="0" w:firstColumn="1" w:lastColumn="0" w:noHBand="0" w:noVBand="1"/>
      </w:tblPr>
      <w:tblGrid>
        <w:gridCol w:w="1116"/>
        <w:gridCol w:w="876"/>
        <w:gridCol w:w="1233"/>
        <w:gridCol w:w="3042"/>
        <w:gridCol w:w="1233"/>
      </w:tblGrid>
      <w:tr w:rsidR="00907B70" w:rsidRPr="00C149CA" w:rsidTr="006234AC">
        <w:trPr>
          <w:gridAfter w:val="1"/>
          <w:cnfStyle w:val="100000000000" w:firstRow="1" w:lastRow="0" w:firstColumn="0" w:lastColumn="0" w:oddVBand="0" w:evenVBand="0" w:oddHBand="0" w:evenHBand="0" w:firstRowFirstColumn="0" w:firstRowLastColumn="0" w:lastRowFirstColumn="0" w:lastRowLastColumn="0"/>
          <w:wAfter w:w="1233" w:type="dxa"/>
          <w:trHeight w:val="190"/>
        </w:trPr>
        <w:tc>
          <w:tcPr>
            <w:cnfStyle w:val="001000000000" w:firstRow="0" w:lastRow="0" w:firstColumn="1" w:lastColumn="0" w:oddVBand="0" w:evenVBand="0" w:oddHBand="0" w:evenHBand="0" w:firstRowFirstColumn="0" w:firstRowLastColumn="0" w:lastRowFirstColumn="0" w:lastRowLastColumn="0"/>
            <w:tcW w:w="1116" w:type="dxa"/>
            <w:shd w:val="clear" w:color="auto" w:fill="auto"/>
          </w:tcPr>
          <w:p w:rsidR="00907B70" w:rsidRPr="00C149CA" w:rsidRDefault="00907B70" w:rsidP="00B32BF0">
            <w:pPr>
              <w:pStyle w:val="NoSpacing"/>
              <w:spacing w:line="360" w:lineRule="auto"/>
              <w:jc w:val="both"/>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Meeting</w:t>
            </w:r>
          </w:p>
        </w:tc>
        <w:tc>
          <w:tcPr>
            <w:tcW w:w="876" w:type="dxa"/>
            <w:shd w:val="clear" w:color="auto" w:fill="auto"/>
          </w:tcPr>
          <w:p w:rsidR="00907B70" w:rsidRPr="00C149CA" w:rsidRDefault="00907B70" w:rsidP="00B32BF0">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Topic</w:t>
            </w:r>
          </w:p>
        </w:tc>
        <w:tc>
          <w:tcPr>
            <w:tcW w:w="4275" w:type="dxa"/>
            <w:gridSpan w:val="2"/>
            <w:shd w:val="clear" w:color="auto" w:fill="auto"/>
          </w:tcPr>
          <w:p w:rsidR="00907B70" w:rsidRPr="00C149CA" w:rsidRDefault="00907B70" w:rsidP="00B32BF0">
            <w:pPr>
              <w:pStyle w:val="NoSpacing"/>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Activities</w:t>
            </w:r>
          </w:p>
        </w:tc>
      </w:tr>
      <w:tr w:rsidR="00907B70" w:rsidRPr="00C149CA" w:rsidTr="006234AC">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116" w:type="dxa"/>
            <w:shd w:val="clear" w:color="auto" w:fill="auto"/>
          </w:tcPr>
          <w:p w:rsidR="00907B70" w:rsidRPr="00C149CA" w:rsidRDefault="00907B70" w:rsidP="00B32BF0">
            <w:pPr>
              <w:pStyle w:val="NoSpacing"/>
              <w:spacing w:line="360" w:lineRule="auto"/>
              <w:jc w:val="both"/>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1.</w:t>
            </w:r>
          </w:p>
        </w:tc>
        <w:tc>
          <w:tcPr>
            <w:tcW w:w="2109" w:type="dxa"/>
            <w:gridSpan w:val="2"/>
            <w:shd w:val="clear" w:color="auto" w:fill="auto"/>
          </w:tcPr>
          <w:p w:rsidR="00907B70" w:rsidRPr="00C149CA" w:rsidRDefault="00907B70" w:rsidP="00B32BF0">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Pretest</w:t>
            </w:r>
          </w:p>
        </w:tc>
        <w:tc>
          <w:tcPr>
            <w:tcW w:w="4275" w:type="dxa"/>
            <w:gridSpan w:val="2"/>
            <w:shd w:val="clear" w:color="auto" w:fill="auto"/>
          </w:tcPr>
          <w:p w:rsidR="00907B70" w:rsidRPr="00C149CA" w:rsidRDefault="00907B70" w:rsidP="00B32BF0">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 xml:space="preserve">Give student </w:t>
            </w:r>
            <w:proofErr w:type="spellStart"/>
            <w:r w:rsidRPr="00C149CA">
              <w:rPr>
                <w:rFonts w:ascii="Times New Roman" w:eastAsia="Times New Roman" w:hAnsi="Times New Roman" w:cs="Times New Roman"/>
                <w:color w:val="000000" w:themeColor="text1"/>
                <w:sz w:val="24"/>
                <w:szCs w:val="24"/>
                <w:lang w:val="en-US"/>
              </w:rPr>
              <w:t>pre test</w:t>
            </w:r>
            <w:proofErr w:type="spellEnd"/>
            <w:r w:rsidRPr="00C149CA">
              <w:rPr>
                <w:rFonts w:ascii="Times New Roman" w:eastAsia="Times New Roman" w:hAnsi="Times New Roman" w:cs="Times New Roman"/>
                <w:color w:val="000000" w:themeColor="text1"/>
                <w:sz w:val="24"/>
                <w:szCs w:val="24"/>
                <w:lang w:val="en-US"/>
              </w:rPr>
              <w:t xml:space="preserve"> speaking.</w:t>
            </w:r>
          </w:p>
        </w:tc>
      </w:tr>
      <w:tr w:rsidR="00907B70" w:rsidRPr="00C149CA" w:rsidTr="006234AC">
        <w:trPr>
          <w:trHeight w:val="177"/>
        </w:trPr>
        <w:tc>
          <w:tcPr>
            <w:cnfStyle w:val="001000000000" w:firstRow="0" w:lastRow="0" w:firstColumn="1" w:lastColumn="0" w:oddVBand="0" w:evenVBand="0" w:oddHBand="0" w:evenHBand="0" w:firstRowFirstColumn="0" w:firstRowLastColumn="0" w:lastRowFirstColumn="0" w:lastRowLastColumn="0"/>
            <w:tcW w:w="1116" w:type="dxa"/>
            <w:shd w:val="clear" w:color="auto" w:fill="auto"/>
          </w:tcPr>
          <w:p w:rsidR="00907B70" w:rsidRPr="00C149CA" w:rsidRDefault="00907B70" w:rsidP="00B32BF0">
            <w:pPr>
              <w:pStyle w:val="NoSpacing"/>
              <w:spacing w:line="360" w:lineRule="auto"/>
              <w:jc w:val="both"/>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2.</w:t>
            </w:r>
          </w:p>
        </w:tc>
        <w:tc>
          <w:tcPr>
            <w:tcW w:w="2109" w:type="dxa"/>
            <w:gridSpan w:val="2"/>
            <w:shd w:val="clear" w:color="auto" w:fill="auto"/>
          </w:tcPr>
          <w:p w:rsidR="00907B70" w:rsidRPr="00C149CA" w:rsidRDefault="00907B70" w:rsidP="00B32BF0">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Treatment I</w:t>
            </w:r>
          </w:p>
        </w:tc>
        <w:tc>
          <w:tcPr>
            <w:tcW w:w="4275" w:type="dxa"/>
            <w:gridSpan w:val="2"/>
            <w:shd w:val="clear" w:color="auto" w:fill="auto"/>
          </w:tcPr>
          <w:p w:rsidR="00907B70" w:rsidRPr="00C149CA" w:rsidRDefault="00907B70" w:rsidP="00B32BF0">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Viewing slideshow during teaching</w:t>
            </w:r>
          </w:p>
        </w:tc>
      </w:tr>
      <w:tr w:rsidR="00907B70" w:rsidRPr="00C149CA" w:rsidTr="006234A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116" w:type="dxa"/>
            <w:shd w:val="clear" w:color="auto" w:fill="auto"/>
          </w:tcPr>
          <w:p w:rsidR="00907B70" w:rsidRPr="00C149CA" w:rsidRDefault="00907B70" w:rsidP="00B32BF0">
            <w:pPr>
              <w:pStyle w:val="NoSpacing"/>
              <w:spacing w:line="360" w:lineRule="auto"/>
              <w:jc w:val="both"/>
              <w:rPr>
                <w:rFonts w:ascii="Times New Roman" w:hAnsi="Times New Roman" w:cs="Times New Roman"/>
                <w:color w:val="000000" w:themeColor="text1"/>
                <w:sz w:val="24"/>
                <w:szCs w:val="24"/>
                <w:lang w:val="en-US"/>
              </w:rPr>
            </w:pPr>
          </w:p>
        </w:tc>
        <w:tc>
          <w:tcPr>
            <w:tcW w:w="2109" w:type="dxa"/>
            <w:gridSpan w:val="2"/>
            <w:shd w:val="clear" w:color="auto" w:fill="auto"/>
          </w:tcPr>
          <w:p w:rsidR="00907B70" w:rsidRPr="00C149CA" w:rsidRDefault="00907B70" w:rsidP="00B32BF0">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(cycle I)</w:t>
            </w:r>
          </w:p>
        </w:tc>
        <w:tc>
          <w:tcPr>
            <w:tcW w:w="4275" w:type="dxa"/>
            <w:gridSpan w:val="2"/>
            <w:shd w:val="clear" w:color="auto" w:fill="auto"/>
          </w:tcPr>
          <w:p w:rsidR="00907B70" w:rsidRPr="00C149CA" w:rsidRDefault="00907B70" w:rsidP="00B32BF0">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proofErr w:type="gramStart"/>
            <w:r w:rsidRPr="00C149CA">
              <w:rPr>
                <w:rFonts w:ascii="Times New Roman" w:eastAsia="Times New Roman" w:hAnsi="Times New Roman" w:cs="Times New Roman"/>
                <w:color w:val="000000" w:themeColor="text1"/>
                <w:sz w:val="24"/>
                <w:szCs w:val="24"/>
                <w:lang w:val="en-US"/>
              </w:rPr>
              <w:t>learning</w:t>
            </w:r>
            <w:proofErr w:type="gramEnd"/>
            <w:r w:rsidRPr="00C149CA">
              <w:rPr>
                <w:rFonts w:ascii="Times New Roman" w:eastAsia="Times New Roman" w:hAnsi="Times New Roman" w:cs="Times New Roman"/>
                <w:color w:val="000000" w:themeColor="text1"/>
                <w:sz w:val="24"/>
                <w:szCs w:val="24"/>
                <w:lang w:val="en-US"/>
              </w:rPr>
              <w:t xml:space="preserve"> activity.</w:t>
            </w:r>
          </w:p>
        </w:tc>
      </w:tr>
      <w:tr w:rsidR="00907B70" w:rsidRPr="00C149CA" w:rsidTr="006234AC">
        <w:trPr>
          <w:trHeight w:val="177"/>
        </w:trPr>
        <w:tc>
          <w:tcPr>
            <w:cnfStyle w:val="001000000000" w:firstRow="0" w:lastRow="0" w:firstColumn="1" w:lastColumn="0" w:oddVBand="0" w:evenVBand="0" w:oddHBand="0" w:evenHBand="0" w:firstRowFirstColumn="0" w:firstRowLastColumn="0" w:lastRowFirstColumn="0" w:lastRowLastColumn="0"/>
            <w:tcW w:w="1116" w:type="dxa"/>
            <w:shd w:val="clear" w:color="auto" w:fill="auto"/>
          </w:tcPr>
          <w:p w:rsidR="00907B70" w:rsidRPr="00C149CA" w:rsidRDefault="00907B70" w:rsidP="00B32BF0">
            <w:pPr>
              <w:pStyle w:val="NoSpacing"/>
              <w:spacing w:line="360" w:lineRule="auto"/>
              <w:jc w:val="both"/>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3.</w:t>
            </w:r>
          </w:p>
        </w:tc>
        <w:tc>
          <w:tcPr>
            <w:tcW w:w="2109" w:type="dxa"/>
            <w:gridSpan w:val="2"/>
            <w:shd w:val="clear" w:color="auto" w:fill="auto"/>
          </w:tcPr>
          <w:p w:rsidR="00907B70" w:rsidRPr="00C149CA" w:rsidRDefault="00907B70" w:rsidP="00B32BF0">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Treatment II</w:t>
            </w:r>
          </w:p>
        </w:tc>
        <w:tc>
          <w:tcPr>
            <w:tcW w:w="4275" w:type="dxa"/>
            <w:gridSpan w:val="2"/>
            <w:shd w:val="clear" w:color="auto" w:fill="auto"/>
          </w:tcPr>
          <w:p w:rsidR="00907B70" w:rsidRPr="00C149CA" w:rsidRDefault="00907B70" w:rsidP="00B32BF0">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 xml:space="preserve">Post </w:t>
            </w:r>
            <w:proofErr w:type="spellStart"/>
            <w:r w:rsidRPr="00C149CA">
              <w:rPr>
                <w:rFonts w:ascii="Times New Roman" w:eastAsia="Times New Roman" w:hAnsi="Times New Roman" w:cs="Times New Roman"/>
                <w:color w:val="000000" w:themeColor="text1"/>
                <w:sz w:val="24"/>
                <w:szCs w:val="24"/>
                <w:lang w:val="en-US"/>
              </w:rPr>
              <w:t>speakingactivity</w:t>
            </w:r>
            <w:proofErr w:type="spellEnd"/>
            <w:r w:rsidRPr="00C149CA">
              <w:rPr>
                <w:rFonts w:ascii="Times New Roman" w:eastAsia="Times New Roman" w:hAnsi="Times New Roman" w:cs="Times New Roman"/>
                <w:color w:val="000000" w:themeColor="text1"/>
                <w:sz w:val="24"/>
                <w:szCs w:val="24"/>
                <w:lang w:val="en-US"/>
              </w:rPr>
              <w:t>.</w:t>
            </w:r>
          </w:p>
        </w:tc>
      </w:tr>
      <w:tr w:rsidR="00907B70" w:rsidRPr="00C149CA" w:rsidTr="006234AC">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116" w:type="dxa"/>
            <w:shd w:val="clear" w:color="auto" w:fill="auto"/>
          </w:tcPr>
          <w:p w:rsidR="00907B70" w:rsidRPr="00C149CA" w:rsidRDefault="00907B70" w:rsidP="00B32BF0">
            <w:pPr>
              <w:pStyle w:val="NoSpacing"/>
              <w:spacing w:line="360" w:lineRule="auto"/>
              <w:jc w:val="both"/>
              <w:rPr>
                <w:rFonts w:ascii="Times New Roman" w:hAnsi="Times New Roman" w:cs="Times New Roman"/>
                <w:color w:val="000000" w:themeColor="text1"/>
                <w:sz w:val="24"/>
                <w:szCs w:val="24"/>
                <w:lang w:val="en-US"/>
              </w:rPr>
            </w:pPr>
          </w:p>
        </w:tc>
        <w:tc>
          <w:tcPr>
            <w:tcW w:w="2109" w:type="dxa"/>
            <w:gridSpan w:val="2"/>
            <w:shd w:val="clear" w:color="auto" w:fill="auto"/>
          </w:tcPr>
          <w:p w:rsidR="00907B70" w:rsidRPr="00C149CA" w:rsidRDefault="00907B70" w:rsidP="00B32BF0">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(cycle I)</w:t>
            </w:r>
          </w:p>
        </w:tc>
        <w:tc>
          <w:tcPr>
            <w:tcW w:w="4275" w:type="dxa"/>
            <w:gridSpan w:val="2"/>
            <w:shd w:val="clear" w:color="auto" w:fill="auto"/>
          </w:tcPr>
          <w:p w:rsidR="00907B70" w:rsidRPr="00C149CA" w:rsidRDefault="00907B70" w:rsidP="00B32BF0">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p>
        </w:tc>
      </w:tr>
      <w:tr w:rsidR="00907B70" w:rsidRPr="00C149CA" w:rsidTr="006234AC">
        <w:trPr>
          <w:trHeight w:val="177"/>
        </w:trPr>
        <w:tc>
          <w:tcPr>
            <w:cnfStyle w:val="001000000000" w:firstRow="0" w:lastRow="0" w:firstColumn="1" w:lastColumn="0" w:oddVBand="0" w:evenVBand="0" w:oddHBand="0" w:evenHBand="0" w:firstRowFirstColumn="0" w:firstRowLastColumn="0" w:lastRowFirstColumn="0" w:lastRowLastColumn="0"/>
            <w:tcW w:w="1116" w:type="dxa"/>
            <w:shd w:val="clear" w:color="auto" w:fill="auto"/>
          </w:tcPr>
          <w:p w:rsidR="00907B70" w:rsidRPr="00C149CA" w:rsidRDefault="00907B70" w:rsidP="00B32BF0">
            <w:pPr>
              <w:pStyle w:val="NoSpacing"/>
              <w:spacing w:line="360" w:lineRule="auto"/>
              <w:jc w:val="both"/>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4.</w:t>
            </w:r>
          </w:p>
        </w:tc>
        <w:tc>
          <w:tcPr>
            <w:tcW w:w="2109" w:type="dxa"/>
            <w:gridSpan w:val="2"/>
            <w:shd w:val="clear" w:color="auto" w:fill="auto"/>
          </w:tcPr>
          <w:p w:rsidR="00907B70" w:rsidRPr="00C149CA" w:rsidRDefault="00907B70" w:rsidP="00B32BF0">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Post test</w:t>
            </w:r>
          </w:p>
        </w:tc>
        <w:tc>
          <w:tcPr>
            <w:tcW w:w="4275" w:type="dxa"/>
            <w:gridSpan w:val="2"/>
            <w:shd w:val="clear" w:color="auto" w:fill="auto"/>
          </w:tcPr>
          <w:p w:rsidR="00907B70" w:rsidRPr="00C149CA" w:rsidRDefault="00907B70" w:rsidP="00B32BF0">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Give student test speaking.</w:t>
            </w:r>
          </w:p>
        </w:tc>
      </w:tr>
      <w:tr w:rsidR="00907B70" w:rsidRPr="00C149CA" w:rsidTr="006234AC">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1116" w:type="dxa"/>
            <w:shd w:val="clear" w:color="auto" w:fill="auto"/>
          </w:tcPr>
          <w:p w:rsidR="00907B70" w:rsidRPr="00C149CA" w:rsidRDefault="00907B70" w:rsidP="00B32BF0">
            <w:pPr>
              <w:pStyle w:val="NoSpacing"/>
              <w:spacing w:line="360" w:lineRule="auto"/>
              <w:jc w:val="both"/>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5.</w:t>
            </w:r>
          </w:p>
        </w:tc>
        <w:tc>
          <w:tcPr>
            <w:tcW w:w="2109" w:type="dxa"/>
            <w:gridSpan w:val="2"/>
            <w:shd w:val="clear" w:color="auto" w:fill="auto"/>
          </w:tcPr>
          <w:p w:rsidR="00907B70" w:rsidRPr="00C149CA" w:rsidRDefault="00907B70" w:rsidP="00B32BF0">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Treatment I</w:t>
            </w:r>
          </w:p>
        </w:tc>
        <w:tc>
          <w:tcPr>
            <w:tcW w:w="4275" w:type="dxa"/>
            <w:gridSpan w:val="2"/>
            <w:shd w:val="clear" w:color="auto" w:fill="auto"/>
          </w:tcPr>
          <w:p w:rsidR="00907B70" w:rsidRPr="00C149CA" w:rsidRDefault="00907B70" w:rsidP="00B32BF0">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Same as cycle I but with video.</w:t>
            </w:r>
          </w:p>
        </w:tc>
      </w:tr>
      <w:tr w:rsidR="00907B70" w:rsidRPr="00C149CA" w:rsidTr="006234AC">
        <w:trPr>
          <w:trHeight w:val="279"/>
        </w:trPr>
        <w:tc>
          <w:tcPr>
            <w:cnfStyle w:val="001000000000" w:firstRow="0" w:lastRow="0" w:firstColumn="1" w:lastColumn="0" w:oddVBand="0" w:evenVBand="0" w:oddHBand="0" w:evenHBand="0" w:firstRowFirstColumn="0" w:firstRowLastColumn="0" w:lastRowFirstColumn="0" w:lastRowLastColumn="0"/>
            <w:tcW w:w="1116" w:type="dxa"/>
            <w:shd w:val="clear" w:color="auto" w:fill="auto"/>
          </w:tcPr>
          <w:p w:rsidR="00907B70" w:rsidRPr="00C149CA" w:rsidRDefault="00907B70" w:rsidP="00B32BF0">
            <w:pPr>
              <w:pStyle w:val="NoSpacing"/>
              <w:spacing w:line="360" w:lineRule="auto"/>
              <w:jc w:val="both"/>
              <w:rPr>
                <w:rFonts w:ascii="Times New Roman" w:hAnsi="Times New Roman" w:cs="Times New Roman"/>
                <w:color w:val="000000" w:themeColor="text1"/>
                <w:sz w:val="24"/>
                <w:szCs w:val="24"/>
                <w:lang w:val="en-US"/>
              </w:rPr>
            </w:pPr>
          </w:p>
        </w:tc>
        <w:tc>
          <w:tcPr>
            <w:tcW w:w="2109" w:type="dxa"/>
            <w:gridSpan w:val="2"/>
            <w:shd w:val="clear" w:color="auto" w:fill="auto"/>
          </w:tcPr>
          <w:p w:rsidR="00907B70" w:rsidRPr="00C149CA" w:rsidRDefault="00907B70" w:rsidP="00B32BF0">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(cycle II)</w:t>
            </w:r>
          </w:p>
        </w:tc>
        <w:tc>
          <w:tcPr>
            <w:tcW w:w="4275" w:type="dxa"/>
            <w:gridSpan w:val="2"/>
            <w:shd w:val="clear" w:color="auto" w:fill="auto"/>
          </w:tcPr>
          <w:p w:rsidR="00907B70" w:rsidRPr="00C149CA" w:rsidRDefault="00907B70" w:rsidP="00B32BF0">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tc>
      </w:tr>
      <w:tr w:rsidR="00907B70" w:rsidRPr="00C149CA" w:rsidTr="006234AC">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116" w:type="dxa"/>
            <w:shd w:val="clear" w:color="auto" w:fill="auto"/>
          </w:tcPr>
          <w:p w:rsidR="00907B70" w:rsidRPr="00C149CA" w:rsidRDefault="00907B70" w:rsidP="00B32BF0">
            <w:pPr>
              <w:pStyle w:val="NoSpacing"/>
              <w:spacing w:line="360" w:lineRule="auto"/>
              <w:jc w:val="both"/>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6.</w:t>
            </w:r>
          </w:p>
        </w:tc>
        <w:tc>
          <w:tcPr>
            <w:tcW w:w="2109" w:type="dxa"/>
            <w:gridSpan w:val="2"/>
            <w:shd w:val="clear" w:color="auto" w:fill="auto"/>
          </w:tcPr>
          <w:p w:rsidR="00907B70" w:rsidRPr="00C149CA" w:rsidRDefault="00907B70" w:rsidP="00B32BF0">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Treatment II</w:t>
            </w:r>
          </w:p>
        </w:tc>
        <w:tc>
          <w:tcPr>
            <w:tcW w:w="4275" w:type="dxa"/>
            <w:gridSpan w:val="2"/>
            <w:shd w:val="clear" w:color="auto" w:fill="auto"/>
          </w:tcPr>
          <w:p w:rsidR="00907B70" w:rsidRPr="00C149CA" w:rsidRDefault="00907B70" w:rsidP="00B32BF0">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Post speaking activity and sharing use the technique.</w:t>
            </w:r>
          </w:p>
        </w:tc>
      </w:tr>
      <w:tr w:rsidR="00907B70" w:rsidRPr="00C149CA" w:rsidTr="006234AC">
        <w:trPr>
          <w:trHeight w:val="279"/>
        </w:trPr>
        <w:tc>
          <w:tcPr>
            <w:cnfStyle w:val="001000000000" w:firstRow="0" w:lastRow="0" w:firstColumn="1" w:lastColumn="0" w:oddVBand="0" w:evenVBand="0" w:oddHBand="0" w:evenHBand="0" w:firstRowFirstColumn="0" w:firstRowLastColumn="0" w:lastRowFirstColumn="0" w:lastRowLastColumn="0"/>
            <w:tcW w:w="1116" w:type="dxa"/>
            <w:shd w:val="clear" w:color="auto" w:fill="auto"/>
          </w:tcPr>
          <w:p w:rsidR="00907B70" w:rsidRPr="00C149CA" w:rsidRDefault="00907B70" w:rsidP="00B32BF0">
            <w:pPr>
              <w:pStyle w:val="NoSpacing"/>
              <w:spacing w:line="360" w:lineRule="auto"/>
              <w:jc w:val="both"/>
              <w:rPr>
                <w:rFonts w:ascii="Times New Roman" w:hAnsi="Times New Roman" w:cs="Times New Roman"/>
                <w:color w:val="000000" w:themeColor="text1"/>
                <w:sz w:val="24"/>
                <w:szCs w:val="24"/>
                <w:lang w:val="en-US"/>
              </w:rPr>
            </w:pPr>
          </w:p>
        </w:tc>
        <w:tc>
          <w:tcPr>
            <w:tcW w:w="2109" w:type="dxa"/>
            <w:gridSpan w:val="2"/>
            <w:shd w:val="clear" w:color="auto" w:fill="auto"/>
          </w:tcPr>
          <w:p w:rsidR="00907B70" w:rsidRPr="00C149CA" w:rsidRDefault="00907B70" w:rsidP="00B32BF0">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(cycle II)</w:t>
            </w:r>
          </w:p>
        </w:tc>
        <w:tc>
          <w:tcPr>
            <w:tcW w:w="4275" w:type="dxa"/>
            <w:gridSpan w:val="2"/>
            <w:shd w:val="clear" w:color="auto" w:fill="auto"/>
          </w:tcPr>
          <w:p w:rsidR="00907B70" w:rsidRPr="00C149CA" w:rsidRDefault="00907B70" w:rsidP="00B32BF0">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tc>
      </w:tr>
      <w:tr w:rsidR="00907B70" w:rsidRPr="00C149CA" w:rsidTr="006234AC">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116" w:type="dxa"/>
            <w:shd w:val="clear" w:color="auto" w:fill="auto"/>
          </w:tcPr>
          <w:p w:rsidR="00907B70" w:rsidRPr="00C149CA" w:rsidRDefault="00907B70" w:rsidP="00B32BF0">
            <w:pPr>
              <w:pStyle w:val="NoSpacing"/>
              <w:spacing w:line="360" w:lineRule="auto"/>
              <w:jc w:val="both"/>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7.</w:t>
            </w:r>
          </w:p>
        </w:tc>
        <w:tc>
          <w:tcPr>
            <w:tcW w:w="2109" w:type="dxa"/>
            <w:gridSpan w:val="2"/>
            <w:shd w:val="clear" w:color="auto" w:fill="auto"/>
          </w:tcPr>
          <w:p w:rsidR="00907B70" w:rsidRPr="00C149CA" w:rsidRDefault="00907B70" w:rsidP="00B32BF0">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Post test</w:t>
            </w:r>
          </w:p>
        </w:tc>
        <w:tc>
          <w:tcPr>
            <w:tcW w:w="4275" w:type="dxa"/>
            <w:gridSpan w:val="2"/>
            <w:shd w:val="clear" w:color="auto" w:fill="auto"/>
          </w:tcPr>
          <w:p w:rsidR="00907B70" w:rsidRPr="00C149CA" w:rsidRDefault="00907B70" w:rsidP="00B32BF0">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C149CA">
              <w:rPr>
                <w:rFonts w:ascii="Times New Roman" w:eastAsia="Times New Roman" w:hAnsi="Times New Roman" w:cs="Times New Roman"/>
                <w:color w:val="000000" w:themeColor="text1"/>
                <w:sz w:val="24"/>
                <w:szCs w:val="24"/>
                <w:lang w:val="en-US"/>
              </w:rPr>
              <w:t xml:space="preserve">Give student </w:t>
            </w:r>
            <w:proofErr w:type="spellStart"/>
            <w:r w:rsidRPr="00C149CA">
              <w:rPr>
                <w:rFonts w:ascii="Times New Roman" w:eastAsia="Times New Roman" w:hAnsi="Times New Roman" w:cs="Times New Roman"/>
                <w:color w:val="000000" w:themeColor="text1"/>
                <w:sz w:val="24"/>
                <w:szCs w:val="24"/>
                <w:lang w:val="en-US"/>
              </w:rPr>
              <w:t>post test</w:t>
            </w:r>
            <w:proofErr w:type="spellEnd"/>
            <w:r w:rsidRPr="00C149CA">
              <w:rPr>
                <w:rFonts w:ascii="Times New Roman" w:eastAsia="Times New Roman" w:hAnsi="Times New Roman" w:cs="Times New Roman"/>
                <w:color w:val="000000" w:themeColor="text1"/>
                <w:sz w:val="24"/>
                <w:szCs w:val="24"/>
                <w:lang w:val="en-US"/>
              </w:rPr>
              <w:t xml:space="preserve"> speaking</w:t>
            </w:r>
          </w:p>
        </w:tc>
      </w:tr>
    </w:tbl>
    <w:p w:rsidR="00907B70" w:rsidRPr="00C149CA" w:rsidRDefault="00907B70" w:rsidP="00B32BF0">
      <w:pPr>
        <w:pStyle w:val="NoSpacing"/>
        <w:spacing w:line="360" w:lineRule="auto"/>
        <w:jc w:val="both"/>
        <w:rPr>
          <w:rFonts w:ascii="Times New Roman" w:hAnsi="Times New Roman" w:cs="Times New Roman"/>
          <w:b/>
          <w:color w:val="000000" w:themeColor="text1"/>
          <w:sz w:val="24"/>
          <w:szCs w:val="24"/>
          <w:lang w:val="en-US"/>
        </w:rPr>
      </w:pPr>
      <w:bookmarkStart w:id="1" w:name="page5"/>
      <w:bookmarkEnd w:id="1"/>
      <w:r w:rsidRPr="00C149CA">
        <w:rPr>
          <w:rFonts w:ascii="Times New Roman" w:hAnsi="Times New Roman" w:cs="Times New Roman"/>
          <w:b/>
          <w:color w:val="000000" w:themeColor="text1"/>
          <w:sz w:val="24"/>
          <w:szCs w:val="24"/>
          <w:lang w:val="en-US"/>
        </w:rPr>
        <w:br w:type="textWrapping" w:clear="all"/>
      </w:r>
    </w:p>
    <w:p w:rsidR="00907B70" w:rsidRPr="00C149CA" w:rsidRDefault="00907B70" w:rsidP="00B32BF0">
      <w:pPr>
        <w:spacing w:after="0" w:line="360" w:lineRule="auto"/>
        <w:jc w:val="both"/>
        <w:rPr>
          <w:rFonts w:ascii="Times New Roman" w:hAnsi="Times New Roman" w:cs="Times New Roman"/>
          <w:b/>
          <w:sz w:val="24"/>
          <w:szCs w:val="24"/>
          <w:lang w:val="en-US"/>
        </w:rPr>
      </w:pPr>
    </w:p>
    <w:p w:rsidR="00907B70" w:rsidRDefault="00907B70" w:rsidP="00B32BF0">
      <w:pPr>
        <w:pStyle w:val="NoSpacing"/>
        <w:spacing w:line="360" w:lineRule="auto"/>
        <w:jc w:val="both"/>
        <w:rPr>
          <w:rFonts w:ascii="Times New Roman" w:hAnsi="Times New Roman" w:cs="Times New Roman"/>
          <w:b/>
          <w:color w:val="000000" w:themeColor="text1"/>
          <w:sz w:val="24"/>
          <w:szCs w:val="24"/>
          <w:lang w:val="en-US"/>
        </w:rPr>
      </w:pPr>
    </w:p>
    <w:p w:rsidR="006D5858" w:rsidRDefault="006D5858" w:rsidP="00B32BF0">
      <w:pPr>
        <w:pStyle w:val="NoSpacing"/>
        <w:spacing w:line="360" w:lineRule="auto"/>
        <w:jc w:val="both"/>
        <w:rPr>
          <w:rFonts w:ascii="Times New Roman" w:hAnsi="Times New Roman" w:cs="Times New Roman"/>
          <w:b/>
          <w:color w:val="000000" w:themeColor="text1"/>
          <w:sz w:val="24"/>
          <w:szCs w:val="24"/>
          <w:lang w:val="en-US"/>
        </w:rPr>
      </w:pPr>
    </w:p>
    <w:p w:rsidR="006D5858" w:rsidRPr="00C149CA" w:rsidRDefault="006D5858" w:rsidP="00B32BF0">
      <w:pPr>
        <w:pStyle w:val="NoSpacing"/>
        <w:spacing w:line="360" w:lineRule="auto"/>
        <w:jc w:val="both"/>
        <w:rPr>
          <w:rFonts w:ascii="Times New Roman" w:hAnsi="Times New Roman" w:cs="Times New Roman"/>
          <w:b/>
          <w:color w:val="000000" w:themeColor="text1"/>
          <w:sz w:val="24"/>
          <w:szCs w:val="24"/>
          <w:lang w:val="en-US"/>
        </w:rPr>
      </w:pPr>
    </w:p>
    <w:p w:rsidR="00907B70" w:rsidRPr="00C149CA" w:rsidRDefault="00907B70" w:rsidP="00B32BF0">
      <w:pPr>
        <w:pStyle w:val="NoSpacing"/>
        <w:spacing w:line="360" w:lineRule="auto"/>
        <w:jc w:val="both"/>
        <w:rPr>
          <w:rFonts w:ascii="Times New Roman" w:hAnsi="Times New Roman" w:cs="Times New Roman"/>
          <w:b/>
          <w:color w:val="000000" w:themeColor="text1"/>
          <w:lang w:val="en-US"/>
        </w:rPr>
      </w:pPr>
      <w:r w:rsidRPr="00C149CA">
        <w:rPr>
          <w:rFonts w:ascii="Times New Roman" w:hAnsi="Times New Roman" w:cs="Times New Roman"/>
          <w:b/>
          <w:color w:val="000000" w:themeColor="text1"/>
          <w:sz w:val="24"/>
          <w:szCs w:val="24"/>
          <w:lang w:val="en-US"/>
        </w:rPr>
        <w:t>RESULTS AND DISCUSSION</w:t>
      </w:r>
    </w:p>
    <w:p w:rsidR="00907B70" w:rsidRPr="00C149CA" w:rsidRDefault="00907B70" w:rsidP="00B32BF0">
      <w:pPr>
        <w:pStyle w:val="NoSpacing"/>
        <w:spacing w:line="360" w:lineRule="auto"/>
        <w:jc w:val="both"/>
        <w:rPr>
          <w:rFonts w:ascii="Times New Roman" w:hAnsi="Times New Roman" w:cs="Times New Roman"/>
          <w:color w:val="000000" w:themeColor="text1"/>
          <w:sz w:val="10"/>
          <w:lang w:val="en-US"/>
        </w:rPr>
      </w:pPr>
    </w:p>
    <w:p w:rsidR="00907B70" w:rsidRPr="00C149CA" w:rsidRDefault="006D5858" w:rsidP="00B32BF0">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Debate</w:t>
      </w:r>
      <w:r w:rsidR="00907B70" w:rsidRPr="00C149CA">
        <w:rPr>
          <w:rFonts w:ascii="Times New Roman" w:hAnsi="Times New Roman" w:cs="Times New Roman"/>
          <w:color w:val="000000"/>
          <w:sz w:val="24"/>
          <w:szCs w:val="24"/>
        </w:rPr>
        <w:t xml:space="preserve"> technique is one of good ways to improve students‟ speaking skill. The improvement of the students‟ ability can also be seen from the results of the students‟ pre-test and post-test which were done in every cycle. The average score of the pre-test was 55.93, the average score of the Cycle 1 was 64.28, and the average score of the Cycle 2 was 78.05. All the data showed that the improvement of speaking skill achievement from cycle to cycle was </w:t>
      </w:r>
      <w:r w:rsidR="00907B70" w:rsidRPr="00C149CA">
        <w:rPr>
          <w:rFonts w:ascii="Times New Roman" w:hAnsi="Times New Roman" w:cs="Times New Roman"/>
          <w:color w:val="000000"/>
          <w:sz w:val="24"/>
          <w:szCs w:val="24"/>
        </w:rPr>
        <w:lastRenderedPageBreak/>
        <w:t xml:space="preserve">significant. It can be concluded that there was a significant improvement of students‟ speaking skill. The complete data of the last cycle can be seen on the table below. </w:t>
      </w:r>
    </w:p>
    <w:p w:rsidR="005A266C" w:rsidRPr="00C149CA" w:rsidRDefault="005A266C" w:rsidP="00B32BF0">
      <w:pPr>
        <w:spacing w:after="0" w:line="360" w:lineRule="auto"/>
        <w:jc w:val="both"/>
        <w:rPr>
          <w:rFonts w:ascii="Times New Roman" w:hAnsi="Times New Roman" w:cs="Times New Roman"/>
          <w:sz w:val="24"/>
          <w:szCs w:val="24"/>
        </w:rPr>
      </w:pPr>
    </w:p>
    <w:p w:rsidR="000A5DE0" w:rsidRPr="00C149CA" w:rsidRDefault="000A5DE0" w:rsidP="00B32BF0">
      <w:pPr>
        <w:spacing w:after="0" w:line="360" w:lineRule="auto"/>
        <w:rPr>
          <w:rFonts w:ascii="Times New Roman" w:hAnsi="Times New Roman" w:cs="Times New Roman"/>
          <w:iCs/>
          <w:sz w:val="24"/>
          <w:szCs w:val="24"/>
          <w:lang w:val="en-US"/>
        </w:rPr>
      </w:pPr>
      <w:r w:rsidRPr="00C149CA">
        <w:rPr>
          <w:rFonts w:ascii="Times New Roman" w:hAnsi="Times New Roman" w:cs="Times New Roman"/>
          <w:iCs/>
          <w:sz w:val="24"/>
          <w:szCs w:val="24"/>
          <w:lang w:val="en-US"/>
        </w:rPr>
        <w:t xml:space="preserve">Table </w:t>
      </w:r>
      <w:proofErr w:type="gramStart"/>
      <w:r w:rsidRPr="00C149CA">
        <w:rPr>
          <w:rFonts w:ascii="Times New Roman" w:hAnsi="Times New Roman" w:cs="Times New Roman"/>
          <w:iCs/>
          <w:sz w:val="24"/>
          <w:szCs w:val="24"/>
          <w:lang w:val="en-US"/>
        </w:rPr>
        <w:t>2 :</w:t>
      </w:r>
      <w:proofErr w:type="gramEnd"/>
      <w:r w:rsidRPr="00C149CA">
        <w:rPr>
          <w:rFonts w:ascii="Times New Roman" w:hAnsi="Times New Roman" w:cs="Times New Roman"/>
          <w:iCs/>
          <w:sz w:val="24"/>
          <w:szCs w:val="24"/>
          <w:lang w:val="en-US"/>
        </w:rPr>
        <w:t xml:space="preserve"> Post-test average score of cycle II from the first corrector</w:t>
      </w:r>
    </w:p>
    <w:tbl>
      <w:tblPr>
        <w:tblStyle w:val="TableGrid5"/>
        <w:tblpPr w:leftFromText="180" w:rightFromText="180" w:vertAnchor="text" w:tblpXSpec="center" w:tblpY="1"/>
        <w:tblOverlap w:val="never"/>
        <w:tblW w:w="0" w:type="auto"/>
        <w:tblBorders>
          <w:top w:val="single" w:sz="4" w:space="0" w:color="auto"/>
          <w:left w:val="none" w:sz="0" w:space="0" w:color="auto"/>
          <w:bottom w:val="none" w:sz="0" w:space="0" w:color="auto"/>
          <w:right w:val="none" w:sz="0" w:space="0" w:color="auto"/>
          <w:insideH w:val="single" w:sz="4" w:space="0" w:color="auto"/>
          <w:insideV w:val="single" w:sz="4" w:space="0" w:color="auto"/>
        </w:tblBorders>
        <w:tblLayout w:type="fixed"/>
        <w:tblLook w:val="0000" w:firstRow="0" w:lastRow="0" w:firstColumn="0" w:lastColumn="0" w:noHBand="0" w:noVBand="0"/>
      </w:tblPr>
      <w:tblGrid>
        <w:gridCol w:w="690"/>
        <w:gridCol w:w="1803"/>
        <w:gridCol w:w="2340"/>
      </w:tblGrid>
      <w:tr w:rsidR="000A5DE0" w:rsidRPr="00C149CA" w:rsidTr="00907B70">
        <w:trPr>
          <w:trHeight w:val="88"/>
        </w:trPr>
        <w:tc>
          <w:tcPr>
            <w:tcW w:w="690" w:type="dxa"/>
            <w:tcBorders>
              <w:bottom w:val="single" w:sz="4" w:space="0" w:color="auto"/>
            </w:tcBorders>
          </w:tcPr>
          <w:p w:rsidR="000A5DE0" w:rsidRPr="00C149CA" w:rsidRDefault="000A5DE0" w:rsidP="00B32BF0">
            <w:pPr>
              <w:spacing w:line="360" w:lineRule="auto"/>
              <w:rPr>
                <w:rFonts w:ascii="Times New Roman" w:hAnsi="Times New Roman" w:cs="Times New Roman"/>
                <w:sz w:val="24"/>
                <w:szCs w:val="24"/>
                <w:lang w:val="en-US"/>
              </w:rPr>
            </w:pPr>
            <w:r w:rsidRPr="00C149CA">
              <w:rPr>
                <w:rFonts w:ascii="Times New Roman" w:hAnsi="Times New Roman" w:cs="Times New Roman"/>
                <w:bCs/>
                <w:sz w:val="24"/>
                <w:szCs w:val="24"/>
                <w:lang w:val="en-US"/>
              </w:rPr>
              <w:t>No</w:t>
            </w:r>
          </w:p>
        </w:tc>
        <w:tc>
          <w:tcPr>
            <w:tcW w:w="1803" w:type="dxa"/>
            <w:tcBorders>
              <w:bottom w:val="single" w:sz="4" w:space="0" w:color="auto"/>
            </w:tcBorders>
          </w:tcPr>
          <w:p w:rsidR="000A5DE0" w:rsidRPr="00C149CA" w:rsidRDefault="000A5DE0" w:rsidP="00B32BF0">
            <w:pPr>
              <w:spacing w:line="360" w:lineRule="auto"/>
              <w:rPr>
                <w:rFonts w:ascii="Times New Roman" w:hAnsi="Times New Roman" w:cs="Times New Roman"/>
                <w:sz w:val="24"/>
                <w:szCs w:val="24"/>
                <w:lang w:val="en-US"/>
              </w:rPr>
            </w:pPr>
            <w:r w:rsidRPr="00C149CA">
              <w:rPr>
                <w:rFonts w:ascii="Times New Roman" w:hAnsi="Times New Roman" w:cs="Times New Roman"/>
                <w:bCs/>
                <w:sz w:val="24"/>
                <w:szCs w:val="24"/>
                <w:lang w:val="en-US"/>
              </w:rPr>
              <w:t>Explanations</w:t>
            </w:r>
          </w:p>
        </w:tc>
        <w:tc>
          <w:tcPr>
            <w:tcW w:w="2340" w:type="dxa"/>
            <w:tcBorders>
              <w:bottom w:val="single" w:sz="4" w:space="0" w:color="auto"/>
            </w:tcBorders>
          </w:tcPr>
          <w:p w:rsidR="000A5DE0" w:rsidRPr="00C149CA" w:rsidRDefault="000A5DE0" w:rsidP="00B32BF0">
            <w:pPr>
              <w:spacing w:line="360" w:lineRule="auto"/>
              <w:rPr>
                <w:rFonts w:ascii="Times New Roman" w:hAnsi="Times New Roman" w:cs="Times New Roman"/>
                <w:sz w:val="24"/>
                <w:szCs w:val="24"/>
                <w:lang w:val="en-US"/>
              </w:rPr>
            </w:pPr>
            <w:r w:rsidRPr="00C149CA">
              <w:rPr>
                <w:rFonts w:ascii="Times New Roman" w:hAnsi="Times New Roman" w:cs="Times New Roman"/>
                <w:bCs/>
                <w:sz w:val="24"/>
                <w:szCs w:val="24"/>
                <w:lang w:val="en-US"/>
              </w:rPr>
              <w:t>Scores</w:t>
            </w:r>
          </w:p>
        </w:tc>
      </w:tr>
      <w:tr w:rsidR="000A5DE0" w:rsidRPr="00C149CA" w:rsidTr="00907B70">
        <w:trPr>
          <w:trHeight w:val="90"/>
        </w:trPr>
        <w:tc>
          <w:tcPr>
            <w:tcW w:w="690" w:type="dxa"/>
            <w:tcBorders>
              <w:bottom w:val="nil"/>
              <w:right w:val="nil"/>
            </w:tcBorders>
          </w:tcPr>
          <w:p w:rsidR="000A5DE0" w:rsidRPr="00C149CA" w:rsidRDefault="000A5DE0" w:rsidP="00B32BF0">
            <w:pPr>
              <w:spacing w:line="360" w:lineRule="auto"/>
              <w:rPr>
                <w:rFonts w:ascii="Times New Roman" w:hAnsi="Times New Roman" w:cs="Times New Roman"/>
                <w:sz w:val="24"/>
                <w:szCs w:val="24"/>
                <w:lang w:val="en-US"/>
              </w:rPr>
            </w:pPr>
            <w:r w:rsidRPr="00C149CA">
              <w:rPr>
                <w:rFonts w:ascii="Times New Roman" w:hAnsi="Times New Roman" w:cs="Times New Roman"/>
                <w:sz w:val="24"/>
                <w:szCs w:val="24"/>
                <w:lang w:val="en-US"/>
              </w:rPr>
              <w:t>1.</w:t>
            </w:r>
          </w:p>
        </w:tc>
        <w:tc>
          <w:tcPr>
            <w:tcW w:w="1803" w:type="dxa"/>
            <w:tcBorders>
              <w:left w:val="nil"/>
              <w:bottom w:val="nil"/>
              <w:right w:val="nil"/>
            </w:tcBorders>
          </w:tcPr>
          <w:p w:rsidR="000A5DE0" w:rsidRPr="00C149CA" w:rsidRDefault="000A5DE0" w:rsidP="00B32BF0">
            <w:pPr>
              <w:spacing w:line="360" w:lineRule="auto"/>
              <w:rPr>
                <w:rFonts w:ascii="Times New Roman" w:hAnsi="Times New Roman" w:cs="Times New Roman"/>
                <w:sz w:val="24"/>
                <w:szCs w:val="24"/>
                <w:lang w:val="en-US"/>
              </w:rPr>
            </w:pPr>
            <w:r w:rsidRPr="00C149CA">
              <w:rPr>
                <w:rFonts w:ascii="Times New Roman" w:hAnsi="Times New Roman" w:cs="Times New Roman"/>
                <w:sz w:val="24"/>
                <w:szCs w:val="24"/>
                <w:lang w:val="en-US"/>
              </w:rPr>
              <w:t>The highest score</w:t>
            </w:r>
          </w:p>
        </w:tc>
        <w:tc>
          <w:tcPr>
            <w:tcW w:w="2340" w:type="dxa"/>
            <w:tcBorders>
              <w:left w:val="nil"/>
              <w:bottom w:val="nil"/>
            </w:tcBorders>
          </w:tcPr>
          <w:p w:rsidR="000A5DE0" w:rsidRPr="00C149CA" w:rsidRDefault="000A5DE0" w:rsidP="00B32BF0">
            <w:pPr>
              <w:spacing w:line="360" w:lineRule="auto"/>
              <w:rPr>
                <w:rFonts w:ascii="Times New Roman" w:hAnsi="Times New Roman" w:cs="Times New Roman"/>
                <w:sz w:val="24"/>
                <w:szCs w:val="24"/>
                <w:lang w:val="en-US"/>
              </w:rPr>
            </w:pPr>
            <w:r w:rsidRPr="00C149CA">
              <w:rPr>
                <w:rFonts w:ascii="Times New Roman" w:hAnsi="Times New Roman" w:cs="Times New Roman"/>
                <w:sz w:val="24"/>
                <w:szCs w:val="24"/>
                <w:lang w:val="en-US"/>
              </w:rPr>
              <w:t>87</w:t>
            </w:r>
          </w:p>
        </w:tc>
      </w:tr>
      <w:tr w:rsidR="000A5DE0" w:rsidRPr="00C149CA" w:rsidTr="00907B70">
        <w:trPr>
          <w:trHeight w:val="90"/>
        </w:trPr>
        <w:tc>
          <w:tcPr>
            <w:tcW w:w="690" w:type="dxa"/>
            <w:tcBorders>
              <w:top w:val="nil"/>
              <w:bottom w:val="nil"/>
              <w:right w:val="nil"/>
            </w:tcBorders>
          </w:tcPr>
          <w:p w:rsidR="000A5DE0" w:rsidRPr="00C149CA" w:rsidRDefault="000A5DE0" w:rsidP="00B32BF0">
            <w:pPr>
              <w:spacing w:line="360" w:lineRule="auto"/>
              <w:rPr>
                <w:rFonts w:ascii="Times New Roman" w:hAnsi="Times New Roman" w:cs="Times New Roman"/>
                <w:sz w:val="24"/>
                <w:szCs w:val="24"/>
                <w:lang w:val="en-US"/>
              </w:rPr>
            </w:pPr>
            <w:r w:rsidRPr="00C149CA">
              <w:rPr>
                <w:rFonts w:ascii="Times New Roman" w:hAnsi="Times New Roman" w:cs="Times New Roman"/>
                <w:sz w:val="24"/>
                <w:szCs w:val="24"/>
                <w:lang w:val="en-US"/>
              </w:rPr>
              <w:t>2</w:t>
            </w:r>
          </w:p>
        </w:tc>
        <w:tc>
          <w:tcPr>
            <w:tcW w:w="1803" w:type="dxa"/>
            <w:tcBorders>
              <w:top w:val="nil"/>
              <w:left w:val="nil"/>
              <w:bottom w:val="nil"/>
              <w:right w:val="nil"/>
            </w:tcBorders>
          </w:tcPr>
          <w:p w:rsidR="000A5DE0" w:rsidRPr="00C149CA" w:rsidRDefault="000A5DE0" w:rsidP="00B32BF0">
            <w:pPr>
              <w:spacing w:line="360" w:lineRule="auto"/>
              <w:rPr>
                <w:rFonts w:ascii="Times New Roman" w:hAnsi="Times New Roman" w:cs="Times New Roman"/>
                <w:sz w:val="24"/>
                <w:szCs w:val="24"/>
                <w:lang w:val="en-US"/>
              </w:rPr>
            </w:pPr>
            <w:r w:rsidRPr="00C149CA">
              <w:rPr>
                <w:rFonts w:ascii="Times New Roman" w:hAnsi="Times New Roman" w:cs="Times New Roman"/>
                <w:sz w:val="24"/>
                <w:szCs w:val="24"/>
                <w:lang w:val="en-US"/>
              </w:rPr>
              <w:t>The lowest score</w:t>
            </w:r>
          </w:p>
        </w:tc>
        <w:tc>
          <w:tcPr>
            <w:tcW w:w="2340" w:type="dxa"/>
            <w:tcBorders>
              <w:top w:val="nil"/>
              <w:left w:val="nil"/>
              <w:bottom w:val="nil"/>
            </w:tcBorders>
          </w:tcPr>
          <w:p w:rsidR="000A5DE0" w:rsidRPr="00C149CA" w:rsidRDefault="00A13BC7" w:rsidP="00B32BF0">
            <w:pPr>
              <w:spacing w:line="360" w:lineRule="auto"/>
              <w:rPr>
                <w:rFonts w:ascii="Times New Roman" w:hAnsi="Times New Roman" w:cs="Times New Roman"/>
                <w:sz w:val="24"/>
                <w:szCs w:val="24"/>
                <w:lang w:val="en-US"/>
              </w:rPr>
            </w:pPr>
            <w:r w:rsidRPr="00C149CA">
              <w:rPr>
                <w:rFonts w:ascii="Times New Roman" w:hAnsi="Times New Roman" w:cs="Times New Roman"/>
                <w:sz w:val="24"/>
                <w:szCs w:val="24"/>
                <w:lang w:val="en-US"/>
              </w:rPr>
              <w:t>70</w:t>
            </w:r>
          </w:p>
        </w:tc>
      </w:tr>
      <w:tr w:rsidR="000A5DE0" w:rsidRPr="00C149CA" w:rsidTr="00907B70">
        <w:trPr>
          <w:trHeight w:val="90"/>
        </w:trPr>
        <w:tc>
          <w:tcPr>
            <w:tcW w:w="690" w:type="dxa"/>
            <w:tcBorders>
              <w:top w:val="nil"/>
              <w:bottom w:val="single" w:sz="4" w:space="0" w:color="auto"/>
              <w:right w:val="nil"/>
            </w:tcBorders>
          </w:tcPr>
          <w:p w:rsidR="000A5DE0" w:rsidRPr="00C149CA" w:rsidRDefault="000A5DE0" w:rsidP="00B32BF0">
            <w:pPr>
              <w:spacing w:line="360" w:lineRule="auto"/>
              <w:rPr>
                <w:rFonts w:ascii="Times New Roman" w:hAnsi="Times New Roman" w:cs="Times New Roman"/>
                <w:sz w:val="24"/>
                <w:szCs w:val="24"/>
                <w:lang w:val="en-US"/>
              </w:rPr>
            </w:pPr>
            <w:r w:rsidRPr="00C149CA">
              <w:rPr>
                <w:rFonts w:ascii="Times New Roman" w:hAnsi="Times New Roman" w:cs="Times New Roman"/>
                <w:sz w:val="24"/>
                <w:szCs w:val="24"/>
                <w:lang w:val="en-US"/>
              </w:rPr>
              <w:t>3</w:t>
            </w:r>
          </w:p>
        </w:tc>
        <w:tc>
          <w:tcPr>
            <w:tcW w:w="1803" w:type="dxa"/>
            <w:tcBorders>
              <w:top w:val="nil"/>
              <w:left w:val="nil"/>
              <w:bottom w:val="single" w:sz="4" w:space="0" w:color="auto"/>
              <w:right w:val="nil"/>
            </w:tcBorders>
          </w:tcPr>
          <w:p w:rsidR="000A5DE0" w:rsidRPr="00C149CA" w:rsidRDefault="000A5DE0" w:rsidP="00B32BF0">
            <w:pPr>
              <w:spacing w:line="360" w:lineRule="auto"/>
              <w:rPr>
                <w:rFonts w:ascii="Times New Roman" w:hAnsi="Times New Roman" w:cs="Times New Roman"/>
                <w:sz w:val="24"/>
                <w:szCs w:val="24"/>
                <w:lang w:val="en-US"/>
              </w:rPr>
            </w:pPr>
            <w:r w:rsidRPr="00C149CA">
              <w:rPr>
                <w:rFonts w:ascii="Times New Roman" w:hAnsi="Times New Roman" w:cs="Times New Roman"/>
                <w:sz w:val="24"/>
                <w:szCs w:val="24"/>
                <w:lang w:val="en-US"/>
              </w:rPr>
              <w:t>The average score</w:t>
            </w:r>
          </w:p>
        </w:tc>
        <w:tc>
          <w:tcPr>
            <w:tcW w:w="2340" w:type="dxa"/>
            <w:tcBorders>
              <w:top w:val="nil"/>
              <w:left w:val="nil"/>
              <w:bottom w:val="single" w:sz="4" w:space="0" w:color="auto"/>
            </w:tcBorders>
          </w:tcPr>
          <w:p w:rsidR="000A5DE0" w:rsidRPr="00C149CA" w:rsidRDefault="00A13BC7" w:rsidP="00B32BF0">
            <w:pPr>
              <w:spacing w:line="360" w:lineRule="auto"/>
              <w:rPr>
                <w:rFonts w:ascii="Times New Roman" w:hAnsi="Times New Roman" w:cs="Times New Roman"/>
                <w:sz w:val="24"/>
                <w:szCs w:val="24"/>
                <w:lang w:val="en-US"/>
              </w:rPr>
            </w:pPr>
            <w:r w:rsidRPr="00C149CA">
              <w:rPr>
                <w:rFonts w:ascii="Times New Roman" w:hAnsi="Times New Roman" w:cs="Times New Roman"/>
                <w:sz w:val="24"/>
                <w:szCs w:val="24"/>
                <w:lang w:val="en-US"/>
              </w:rPr>
              <w:t>75</w:t>
            </w:r>
          </w:p>
        </w:tc>
      </w:tr>
    </w:tbl>
    <w:p w:rsidR="000A5DE0" w:rsidRPr="00C149CA" w:rsidRDefault="000A5DE0" w:rsidP="00B32BF0">
      <w:pPr>
        <w:spacing w:after="0" w:line="360" w:lineRule="auto"/>
        <w:rPr>
          <w:rFonts w:ascii="Times New Roman" w:hAnsi="Times New Roman" w:cs="Times New Roman"/>
          <w:sz w:val="24"/>
          <w:szCs w:val="24"/>
          <w:lang w:val="en-US"/>
        </w:rPr>
      </w:pPr>
      <w:r w:rsidRPr="00C149CA">
        <w:rPr>
          <w:rFonts w:ascii="Times New Roman" w:hAnsi="Times New Roman" w:cs="Times New Roman"/>
          <w:sz w:val="24"/>
          <w:szCs w:val="24"/>
          <w:lang w:val="en-US"/>
        </w:rPr>
        <w:br/>
      </w:r>
    </w:p>
    <w:p w:rsidR="005A266C" w:rsidRPr="00C149CA" w:rsidRDefault="005A266C" w:rsidP="00B32BF0">
      <w:pPr>
        <w:spacing w:after="0" w:line="360" w:lineRule="auto"/>
        <w:rPr>
          <w:rFonts w:ascii="Times New Roman" w:hAnsi="Times New Roman" w:cs="Times New Roman"/>
          <w:sz w:val="24"/>
          <w:szCs w:val="24"/>
          <w:lang w:val="en-US"/>
        </w:rPr>
      </w:pPr>
    </w:p>
    <w:p w:rsidR="000A5DE0" w:rsidRPr="00C149CA" w:rsidRDefault="000A5DE0" w:rsidP="00B32BF0">
      <w:pPr>
        <w:spacing w:after="0" w:line="360" w:lineRule="auto"/>
        <w:rPr>
          <w:rFonts w:ascii="Times New Roman" w:hAnsi="Times New Roman" w:cs="Times New Roman"/>
          <w:sz w:val="24"/>
          <w:szCs w:val="24"/>
          <w:lang w:val="en-US"/>
        </w:rPr>
      </w:pPr>
    </w:p>
    <w:p w:rsidR="000A5DE0" w:rsidRPr="00C149CA" w:rsidRDefault="000A5DE0" w:rsidP="00B32BF0">
      <w:pPr>
        <w:spacing w:after="0" w:line="360" w:lineRule="auto"/>
        <w:rPr>
          <w:rFonts w:ascii="Times New Roman" w:hAnsi="Times New Roman" w:cs="Times New Roman"/>
          <w:sz w:val="24"/>
          <w:szCs w:val="24"/>
          <w:lang w:val="en-US"/>
        </w:rPr>
      </w:pPr>
    </w:p>
    <w:p w:rsidR="000A5DE0" w:rsidRPr="00C149CA" w:rsidRDefault="000A5DE0" w:rsidP="00B32BF0">
      <w:pPr>
        <w:spacing w:after="0" w:line="360" w:lineRule="auto"/>
        <w:rPr>
          <w:rFonts w:ascii="Times New Roman" w:hAnsi="Times New Roman" w:cs="Times New Roman"/>
          <w:sz w:val="24"/>
          <w:szCs w:val="24"/>
          <w:lang w:val="en-US"/>
        </w:rPr>
      </w:pPr>
    </w:p>
    <w:p w:rsidR="000A5DE0" w:rsidRPr="00C149CA" w:rsidRDefault="000A5DE0" w:rsidP="00B32BF0">
      <w:pPr>
        <w:spacing w:after="0" w:line="360" w:lineRule="auto"/>
        <w:rPr>
          <w:rFonts w:ascii="Times New Roman" w:hAnsi="Times New Roman" w:cs="Times New Roman"/>
          <w:sz w:val="24"/>
          <w:szCs w:val="24"/>
          <w:lang w:val="en-US"/>
        </w:rPr>
      </w:pPr>
    </w:p>
    <w:p w:rsidR="000A5DE0" w:rsidRPr="00C149CA" w:rsidRDefault="000A5DE0" w:rsidP="00B32BF0">
      <w:pPr>
        <w:spacing w:after="0" w:line="360" w:lineRule="auto"/>
        <w:rPr>
          <w:rFonts w:ascii="Times New Roman" w:hAnsi="Times New Roman" w:cs="Times New Roman"/>
          <w:sz w:val="24"/>
          <w:szCs w:val="24"/>
          <w:lang w:val="en-US"/>
        </w:rPr>
      </w:pPr>
    </w:p>
    <w:p w:rsidR="00907B70" w:rsidRPr="00C149CA" w:rsidRDefault="00907B70" w:rsidP="00B32BF0">
      <w:pPr>
        <w:spacing w:after="0" w:line="360" w:lineRule="auto"/>
        <w:rPr>
          <w:rFonts w:ascii="Times New Roman" w:hAnsi="Times New Roman" w:cs="Times New Roman"/>
          <w:iCs/>
          <w:sz w:val="24"/>
          <w:szCs w:val="24"/>
          <w:lang w:val="en-US"/>
        </w:rPr>
      </w:pPr>
    </w:p>
    <w:p w:rsidR="00907B70" w:rsidRPr="00C149CA" w:rsidRDefault="00907B70" w:rsidP="00B32BF0">
      <w:pPr>
        <w:spacing w:after="0" w:line="360" w:lineRule="auto"/>
        <w:rPr>
          <w:rFonts w:ascii="Times New Roman" w:hAnsi="Times New Roman" w:cs="Times New Roman"/>
          <w:iCs/>
          <w:sz w:val="24"/>
          <w:szCs w:val="24"/>
          <w:lang w:val="en-US"/>
        </w:rPr>
      </w:pPr>
    </w:p>
    <w:p w:rsidR="000A5DE0" w:rsidRPr="00C149CA" w:rsidRDefault="000A5DE0" w:rsidP="00B32BF0">
      <w:pPr>
        <w:spacing w:after="0" w:line="360" w:lineRule="auto"/>
        <w:rPr>
          <w:rFonts w:ascii="Times New Roman" w:hAnsi="Times New Roman" w:cs="Times New Roman"/>
          <w:iCs/>
          <w:sz w:val="24"/>
          <w:szCs w:val="24"/>
          <w:lang w:val="en-US"/>
        </w:rPr>
      </w:pPr>
      <w:r w:rsidRPr="00C149CA">
        <w:rPr>
          <w:rFonts w:ascii="Times New Roman" w:hAnsi="Times New Roman" w:cs="Times New Roman"/>
          <w:iCs/>
          <w:sz w:val="24"/>
          <w:szCs w:val="24"/>
        </w:rPr>
        <w:t xml:space="preserve">Table </w:t>
      </w:r>
      <w:r w:rsidRPr="00C149CA">
        <w:rPr>
          <w:rFonts w:ascii="Times New Roman" w:hAnsi="Times New Roman" w:cs="Times New Roman"/>
          <w:iCs/>
          <w:sz w:val="24"/>
          <w:szCs w:val="24"/>
          <w:lang w:val="en-US"/>
        </w:rPr>
        <w:t>3</w:t>
      </w:r>
      <w:r w:rsidRPr="00C149CA">
        <w:rPr>
          <w:rFonts w:ascii="Times New Roman" w:hAnsi="Times New Roman" w:cs="Times New Roman"/>
          <w:iCs/>
          <w:sz w:val="24"/>
          <w:szCs w:val="24"/>
        </w:rPr>
        <w:t>: Post-test average scores of speaking elements of Cycle II first corrector</w:t>
      </w:r>
    </w:p>
    <w:tbl>
      <w:tblPr>
        <w:tblStyle w:val="TableGrid5"/>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1"/>
        <w:gridCol w:w="953"/>
        <w:gridCol w:w="952"/>
        <w:gridCol w:w="1906"/>
      </w:tblGrid>
      <w:tr w:rsidR="000A5DE0" w:rsidRPr="00C149CA" w:rsidTr="00907B70">
        <w:trPr>
          <w:trHeight w:val="88"/>
        </w:trPr>
        <w:tc>
          <w:tcPr>
            <w:tcW w:w="611" w:type="dxa"/>
            <w:tcBorders>
              <w:left w:val="nil"/>
              <w:bottom w:val="single" w:sz="4" w:space="0" w:color="auto"/>
            </w:tcBorders>
          </w:tcPr>
          <w:p w:rsidR="000A5DE0" w:rsidRPr="00C149CA" w:rsidRDefault="000A5DE0" w:rsidP="00B32BF0">
            <w:pPr>
              <w:spacing w:line="360" w:lineRule="auto"/>
              <w:jc w:val="center"/>
              <w:rPr>
                <w:rFonts w:ascii="Times New Roman" w:hAnsi="Times New Roman" w:cs="Times New Roman"/>
                <w:sz w:val="24"/>
                <w:szCs w:val="24"/>
                <w:lang w:val="en-US"/>
              </w:rPr>
            </w:pPr>
            <w:r w:rsidRPr="00C149CA">
              <w:rPr>
                <w:rFonts w:ascii="Times New Roman" w:hAnsi="Times New Roman" w:cs="Times New Roman"/>
                <w:bCs/>
                <w:sz w:val="24"/>
                <w:szCs w:val="24"/>
                <w:lang w:val="en-US"/>
              </w:rPr>
              <w:t>No</w:t>
            </w:r>
          </w:p>
        </w:tc>
        <w:tc>
          <w:tcPr>
            <w:tcW w:w="1905" w:type="dxa"/>
            <w:gridSpan w:val="2"/>
            <w:tcBorders>
              <w:bottom w:val="single" w:sz="4" w:space="0" w:color="auto"/>
            </w:tcBorders>
          </w:tcPr>
          <w:p w:rsidR="000A5DE0" w:rsidRPr="00C149CA" w:rsidRDefault="000A5DE0" w:rsidP="00B32BF0">
            <w:pPr>
              <w:spacing w:line="360" w:lineRule="auto"/>
              <w:jc w:val="center"/>
              <w:rPr>
                <w:rFonts w:ascii="Times New Roman" w:hAnsi="Times New Roman" w:cs="Times New Roman"/>
                <w:sz w:val="24"/>
                <w:szCs w:val="24"/>
                <w:lang w:val="en-US"/>
              </w:rPr>
            </w:pPr>
            <w:r w:rsidRPr="00C149CA">
              <w:rPr>
                <w:rFonts w:ascii="Times New Roman" w:hAnsi="Times New Roman" w:cs="Times New Roman"/>
                <w:bCs/>
                <w:sz w:val="24"/>
                <w:szCs w:val="24"/>
                <w:lang w:val="en-US"/>
              </w:rPr>
              <w:t>Speaking element</w:t>
            </w:r>
          </w:p>
        </w:tc>
        <w:tc>
          <w:tcPr>
            <w:tcW w:w="1906" w:type="dxa"/>
            <w:tcBorders>
              <w:bottom w:val="single" w:sz="4" w:space="0" w:color="auto"/>
              <w:right w:val="nil"/>
            </w:tcBorders>
          </w:tcPr>
          <w:p w:rsidR="000A5DE0" w:rsidRPr="00C149CA" w:rsidRDefault="000A5DE0" w:rsidP="00B32BF0">
            <w:pPr>
              <w:spacing w:line="360" w:lineRule="auto"/>
              <w:jc w:val="center"/>
              <w:rPr>
                <w:rFonts w:ascii="Times New Roman" w:hAnsi="Times New Roman" w:cs="Times New Roman"/>
                <w:sz w:val="24"/>
                <w:szCs w:val="24"/>
                <w:lang w:val="en-US"/>
              </w:rPr>
            </w:pPr>
            <w:r w:rsidRPr="00C149CA">
              <w:rPr>
                <w:rFonts w:ascii="Times New Roman" w:hAnsi="Times New Roman" w:cs="Times New Roman"/>
                <w:bCs/>
                <w:sz w:val="24"/>
                <w:szCs w:val="24"/>
                <w:lang w:val="en-US"/>
              </w:rPr>
              <w:t>Average score</w:t>
            </w:r>
          </w:p>
        </w:tc>
      </w:tr>
      <w:tr w:rsidR="000A5DE0" w:rsidRPr="00C149CA" w:rsidTr="00907B70">
        <w:trPr>
          <w:trHeight w:val="90"/>
        </w:trPr>
        <w:tc>
          <w:tcPr>
            <w:tcW w:w="611" w:type="dxa"/>
            <w:tcBorders>
              <w:left w:val="nil"/>
              <w:bottom w:val="nil"/>
              <w:right w:val="nil"/>
            </w:tcBorders>
          </w:tcPr>
          <w:p w:rsidR="000A5DE0" w:rsidRPr="00C149CA" w:rsidRDefault="000A5DE0" w:rsidP="00B32BF0">
            <w:pPr>
              <w:spacing w:line="360" w:lineRule="auto"/>
              <w:jc w:val="center"/>
              <w:rPr>
                <w:rFonts w:ascii="Times New Roman" w:hAnsi="Times New Roman" w:cs="Times New Roman"/>
                <w:sz w:val="24"/>
                <w:szCs w:val="24"/>
                <w:lang w:val="en-US"/>
              </w:rPr>
            </w:pPr>
            <w:r w:rsidRPr="00C149CA">
              <w:rPr>
                <w:rFonts w:ascii="Times New Roman" w:hAnsi="Times New Roman" w:cs="Times New Roman"/>
                <w:sz w:val="24"/>
                <w:szCs w:val="24"/>
                <w:lang w:val="en-US"/>
              </w:rPr>
              <w:t>1</w:t>
            </w:r>
          </w:p>
        </w:tc>
        <w:tc>
          <w:tcPr>
            <w:tcW w:w="1905" w:type="dxa"/>
            <w:gridSpan w:val="2"/>
            <w:tcBorders>
              <w:left w:val="nil"/>
              <w:bottom w:val="nil"/>
              <w:right w:val="nil"/>
            </w:tcBorders>
          </w:tcPr>
          <w:p w:rsidR="000A5DE0" w:rsidRPr="00C149CA" w:rsidRDefault="000A5DE0" w:rsidP="00B32BF0">
            <w:pPr>
              <w:spacing w:line="360" w:lineRule="auto"/>
              <w:jc w:val="center"/>
              <w:rPr>
                <w:rFonts w:ascii="Times New Roman" w:hAnsi="Times New Roman" w:cs="Times New Roman"/>
                <w:sz w:val="24"/>
                <w:szCs w:val="24"/>
                <w:lang w:val="en-US"/>
              </w:rPr>
            </w:pPr>
            <w:r w:rsidRPr="00C149CA">
              <w:rPr>
                <w:rFonts w:ascii="Times New Roman" w:hAnsi="Times New Roman" w:cs="Times New Roman"/>
                <w:sz w:val="24"/>
                <w:szCs w:val="24"/>
                <w:lang w:val="en-US"/>
              </w:rPr>
              <w:t>Pronunciation</w:t>
            </w:r>
          </w:p>
        </w:tc>
        <w:tc>
          <w:tcPr>
            <w:tcW w:w="1906" w:type="dxa"/>
            <w:tcBorders>
              <w:left w:val="nil"/>
              <w:bottom w:val="nil"/>
              <w:right w:val="nil"/>
            </w:tcBorders>
          </w:tcPr>
          <w:p w:rsidR="000A5DE0" w:rsidRPr="00C149CA" w:rsidRDefault="00A13BC7" w:rsidP="00B32BF0">
            <w:pPr>
              <w:spacing w:line="360" w:lineRule="auto"/>
              <w:jc w:val="center"/>
              <w:rPr>
                <w:rFonts w:ascii="Times New Roman" w:hAnsi="Times New Roman" w:cs="Times New Roman"/>
                <w:sz w:val="24"/>
                <w:szCs w:val="24"/>
                <w:lang w:val="en-US"/>
              </w:rPr>
            </w:pPr>
            <w:r w:rsidRPr="00C149CA">
              <w:rPr>
                <w:rFonts w:ascii="Times New Roman" w:hAnsi="Times New Roman" w:cs="Times New Roman"/>
                <w:sz w:val="24"/>
                <w:szCs w:val="24"/>
                <w:lang w:val="en-US"/>
              </w:rPr>
              <w:t>73</w:t>
            </w:r>
            <w:r w:rsidR="000A5DE0" w:rsidRPr="00C149CA">
              <w:rPr>
                <w:rFonts w:ascii="Times New Roman" w:hAnsi="Times New Roman" w:cs="Times New Roman"/>
                <w:sz w:val="24"/>
                <w:szCs w:val="24"/>
                <w:lang w:val="en-US"/>
              </w:rPr>
              <w:t>,00</w:t>
            </w:r>
          </w:p>
        </w:tc>
      </w:tr>
      <w:tr w:rsidR="000A5DE0" w:rsidRPr="00C149CA" w:rsidTr="00907B70">
        <w:trPr>
          <w:trHeight w:val="90"/>
        </w:trPr>
        <w:tc>
          <w:tcPr>
            <w:tcW w:w="611" w:type="dxa"/>
            <w:tcBorders>
              <w:top w:val="nil"/>
              <w:left w:val="nil"/>
              <w:bottom w:val="nil"/>
              <w:right w:val="nil"/>
            </w:tcBorders>
          </w:tcPr>
          <w:p w:rsidR="000A5DE0" w:rsidRPr="00C149CA" w:rsidRDefault="000A5DE0" w:rsidP="00B32BF0">
            <w:pPr>
              <w:spacing w:line="360" w:lineRule="auto"/>
              <w:jc w:val="center"/>
              <w:rPr>
                <w:rFonts w:ascii="Times New Roman" w:hAnsi="Times New Roman" w:cs="Times New Roman"/>
                <w:sz w:val="24"/>
                <w:szCs w:val="24"/>
                <w:lang w:val="en-US"/>
              </w:rPr>
            </w:pPr>
            <w:r w:rsidRPr="00C149CA">
              <w:rPr>
                <w:rFonts w:ascii="Times New Roman" w:hAnsi="Times New Roman" w:cs="Times New Roman"/>
                <w:sz w:val="24"/>
                <w:szCs w:val="24"/>
                <w:lang w:val="en-US"/>
              </w:rPr>
              <w:t>2</w:t>
            </w:r>
          </w:p>
        </w:tc>
        <w:tc>
          <w:tcPr>
            <w:tcW w:w="1905" w:type="dxa"/>
            <w:gridSpan w:val="2"/>
            <w:tcBorders>
              <w:top w:val="nil"/>
              <w:left w:val="nil"/>
              <w:bottom w:val="nil"/>
              <w:right w:val="nil"/>
            </w:tcBorders>
          </w:tcPr>
          <w:p w:rsidR="000A5DE0" w:rsidRPr="00C149CA" w:rsidRDefault="000A5DE0" w:rsidP="00B32BF0">
            <w:pPr>
              <w:spacing w:line="360" w:lineRule="auto"/>
              <w:jc w:val="center"/>
              <w:rPr>
                <w:rFonts w:ascii="Times New Roman" w:hAnsi="Times New Roman" w:cs="Times New Roman"/>
                <w:sz w:val="24"/>
                <w:szCs w:val="24"/>
                <w:lang w:val="en-US"/>
              </w:rPr>
            </w:pPr>
            <w:r w:rsidRPr="00C149CA">
              <w:rPr>
                <w:rFonts w:ascii="Times New Roman" w:hAnsi="Times New Roman" w:cs="Times New Roman"/>
                <w:sz w:val="24"/>
                <w:szCs w:val="24"/>
                <w:lang w:val="en-US"/>
              </w:rPr>
              <w:t>Grammar</w:t>
            </w:r>
          </w:p>
        </w:tc>
        <w:tc>
          <w:tcPr>
            <w:tcW w:w="1906" w:type="dxa"/>
            <w:tcBorders>
              <w:top w:val="nil"/>
              <w:left w:val="nil"/>
              <w:bottom w:val="nil"/>
              <w:right w:val="nil"/>
            </w:tcBorders>
          </w:tcPr>
          <w:p w:rsidR="000A5DE0" w:rsidRPr="00C149CA" w:rsidRDefault="00A13BC7" w:rsidP="00B32BF0">
            <w:pPr>
              <w:spacing w:line="360" w:lineRule="auto"/>
              <w:jc w:val="center"/>
              <w:rPr>
                <w:rFonts w:ascii="Times New Roman" w:hAnsi="Times New Roman" w:cs="Times New Roman"/>
                <w:sz w:val="24"/>
                <w:szCs w:val="24"/>
                <w:lang w:val="en-US"/>
              </w:rPr>
            </w:pPr>
            <w:r w:rsidRPr="00C149CA">
              <w:rPr>
                <w:rFonts w:ascii="Times New Roman" w:hAnsi="Times New Roman" w:cs="Times New Roman"/>
                <w:sz w:val="24"/>
                <w:szCs w:val="24"/>
                <w:lang w:val="en-US"/>
              </w:rPr>
              <w:t>77</w:t>
            </w:r>
            <w:r w:rsidR="000A5DE0" w:rsidRPr="00C149CA">
              <w:rPr>
                <w:rFonts w:ascii="Times New Roman" w:hAnsi="Times New Roman" w:cs="Times New Roman"/>
                <w:sz w:val="24"/>
                <w:szCs w:val="24"/>
                <w:lang w:val="en-US"/>
              </w:rPr>
              <w:t>,00</w:t>
            </w:r>
          </w:p>
        </w:tc>
      </w:tr>
      <w:tr w:rsidR="000A5DE0" w:rsidRPr="00C149CA" w:rsidTr="00907B70">
        <w:trPr>
          <w:trHeight w:val="90"/>
        </w:trPr>
        <w:tc>
          <w:tcPr>
            <w:tcW w:w="611" w:type="dxa"/>
            <w:tcBorders>
              <w:top w:val="nil"/>
              <w:left w:val="nil"/>
              <w:bottom w:val="nil"/>
              <w:right w:val="nil"/>
            </w:tcBorders>
          </w:tcPr>
          <w:p w:rsidR="000A5DE0" w:rsidRPr="00C149CA" w:rsidRDefault="000A5DE0" w:rsidP="00B32BF0">
            <w:pPr>
              <w:spacing w:line="360" w:lineRule="auto"/>
              <w:jc w:val="center"/>
              <w:rPr>
                <w:rFonts w:ascii="Times New Roman" w:hAnsi="Times New Roman" w:cs="Times New Roman"/>
                <w:sz w:val="24"/>
                <w:szCs w:val="24"/>
                <w:lang w:val="en-US"/>
              </w:rPr>
            </w:pPr>
            <w:r w:rsidRPr="00C149CA">
              <w:rPr>
                <w:rFonts w:ascii="Times New Roman" w:hAnsi="Times New Roman" w:cs="Times New Roman"/>
                <w:sz w:val="24"/>
                <w:szCs w:val="24"/>
                <w:lang w:val="en-US"/>
              </w:rPr>
              <w:t>3</w:t>
            </w:r>
          </w:p>
        </w:tc>
        <w:tc>
          <w:tcPr>
            <w:tcW w:w="1905" w:type="dxa"/>
            <w:gridSpan w:val="2"/>
            <w:tcBorders>
              <w:top w:val="nil"/>
              <w:left w:val="nil"/>
              <w:bottom w:val="nil"/>
              <w:right w:val="nil"/>
            </w:tcBorders>
          </w:tcPr>
          <w:p w:rsidR="000A5DE0" w:rsidRPr="00C149CA" w:rsidRDefault="000A5DE0" w:rsidP="00B32BF0">
            <w:pPr>
              <w:spacing w:line="360" w:lineRule="auto"/>
              <w:jc w:val="center"/>
              <w:rPr>
                <w:rFonts w:ascii="Times New Roman" w:hAnsi="Times New Roman" w:cs="Times New Roman"/>
                <w:sz w:val="24"/>
                <w:szCs w:val="24"/>
                <w:lang w:val="en-US"/>
              </w:rPr>
            </w:pPr>
            <w:r w:rsidRPr="00C149CA">
              <w:rPr>
                <w:rFonts w:ascii="Times New Roman" w:hAnsi="Times New Roman" w:cs="Times New Roman"/>
                <w:sz w:val="24"/>
                <w:szCs w:val="24"/>
                <w:lang w:val="en-US"/>
              </w:rPr>
              <w:t>Vocabulary</w:t>
            </w:r>
          </w:p>
        </w:tc>
        <w:tc>
          <w:tcPr>
            <w:tcW w:w="1906" w:type="dxa"/>
            <w:tcBorders>
              <w:top w:val="nil"/>
              <w:left w:val="nil"/>
              <w:bottom w:val="nil"/>
              <w:right w:val="nil"/>
            </w:tcBorders>
          </w:tcPr>
          <w:p w:rsidR="000A5DE0" w:rsidRPr="00C149CA" w:rsidRDefault="000A5DE0" w:rsidP="00B32BF0">
            <w:pPr>
              <w:spacing w:line="360" w:lineRule="auto"/>
              <w:jc w:val="center"/>
              <w:rPr>
                <w:rFonts w:ascii="Times New Roman" w:hAnsi="Times New Roman" w:cs="Times New Roman"/>
                <w:sz w:val="24"/>
                <w:szCs w:val="24"/>
                <w:lang w:val="en-US"/>
              </w:rPr>
            </w:pPr>
            <w:r w:rsidRPr="00C149CA">
              <w:rPr>
                <w:rFonts w:ascii="Times New Roman" w:hAnsi="Times New Roman" w:cs="Times New Roman"/>
                <w:sz w:val="24"/>
                <w:szCs w:val="24"/>
                <w:lang w:val="en-US"/>
              </w:rPr>
              <w:t>79,00</w:t>
            </w:r>
          </w:p>
        </w:tc>
      </w:tr>
      <w:tr w:rsidR="000A5DE0" w:rsidRPr="00C149CA" w:rsidTr="00907B70">
        <w:trPr>
          <w:trHeight w:val="90"/>
        </w:trPr>
        <w:tc>
          <w:tcPr>
            <w:tcW w:w="611" w:type="dxa"/>
            <w:tcBorders>
              <w:top w:val="nil"/>
              <w:left w:val="nil"/>
              <w:bottom w:val="nil"/>
              <w:right w:val="nil"/>
            </w:tcBorders>
          </w:tcPr>
          <w:p w:rsidR="000A5DE0" w:rsidRPr="00C149CA" w:rsidRDefault="000A5DE0" w:rsidP="00B32BF0">
            <w:pPr>
              <w:spacing w:line="360" w:lineRule="auto"/>
              <w:jc w:val="center"/>
              <w:rPr>
                <w:rFonts w:ascii="Times New Roman" w:hAnsi="Times New Roman" w:cs="Times New Roman"/>
                <w:sz w:val="24"/>
                <w:szCs w:val="24"/>
                <w:lang w:val="en-US"/>
              </w:rPr>
            </w:pPr>
            <w:r w:rsidRPr="00C149CA">
              <w:rPr>
                <w:rFonts w:ascii="Times New Roman" w:hAnsi="Times New Roman" w:cs="Times New Roman"/>
                <w:sz w:val="24"/>
                <w:szCs w:val="24"/>
                <w:lang w:val="en-US"/>
              </w:rPr>
              <w:t>4</w:t>
            </w:r>
          </w:p>
        </w:tc>
        <w:tc>
          <w:tcPr>
            <w:tcW w:w="1905" w:type="dxa"/>
            <w:gridSpan w:val="2"/>
            <w:tcBorders>
              <w:top w:val="nil"/>
              <w:left w:val="nil"/>
              <w:bottom w:val="nil"/>
              <w:right w:val="nil"/>
            </w:tcBorders>
          </w:tcPr>
          <w:p w:rsidR="000A5DE0" w:rsidRPr="00C149CA" w:rsidRDefault="000A5DE0" w:rsidP="00B32BF0">
            <w:pPr>
              <w:spacing w:line="360" w:lineRule="auto"/>
              <w:jc w:val="center"/>
              <w:rPr>
                <w:rFonts w:ascii="Times New Roman" w:hAnsi="Times New Roman" w:cs="Times New Roman"/>
                <w:sz w:val="24"/>
                <w:szCs w:val="24"/>
                <w:lang w:val="en-US"/>
              </w:rPr>
            </w:pPr>
            <w:r w:rsidRPr="00C149CA">
              <w:rPr>
                <w:rFonts w:ascii="Times New Roman" w:hAnsi="Times New Roman" w:cs="Times New Roman"/>
                <w:sz w:val="24"/>
                <w:szCs w:val="24"/>
                <w:lang w:val="en-US"/>
              </w:rPr>
              <w:t>Fluency</w:t>
            </w:r>
          </w:p>
        </w:tc>
        <w:tc>
          <w:tcPr>
            <w:tcW w:w="1906" w:type="dxa"/>
            <w:tcBorders>
              <w:top w:val="nil"/>
              <w:left w:val="nil"/>
              <w:bottom w:val="nil"/>
              <w:right w:val="nil"/>
            </w:tcBorders>
          </w:tcPr>
          <w:p w:rsidR="000A5DE0" w:rsidRPr="00C149CA" w:rsidRDefault="000A5DE0" w:rsidP="00B32BF0">
            <w:pPr>
              <w:spacing w:line="360" w:lineRule="auto"/>
              <w:jc w:val="center"/>
              <w:rPr>
                <w:rFonts w:ascii="Times New Roman" w:hAnsi="Times New Roman" w:cs="Times New Roman"/>
                <w:sz w:val="24"/>
                <w:szCs w:val="24"/>
                <w:lang w:val="en-US"/>
              </w:rPr>
            </w:pPr>
            <w:r w:rsidRPr="00C149CA">
              <w:rPr>
                <w:rFonts w:ascii="Times New Roman" w:hAnsi="Times New Roman" w:cs="Times New Roman"/>
                <w:sz w:val="24"/>
                <w:szCs w:val="24"/>
                <w:lang w:val="en-US"/>
              </w:rPr>
              <w:t>83,00</w:t>
            </w:r>
          </w:p>
        </w:tc>
      </w:tr>
      <w:tr w:rsidR="000A5DE0" w:rsidRPr="00C149CA" w:rsidTr="00907B70">
        <w:trPr>
          <w:trHeight w:val="90"/>
        </w:trPr>
        <w:tc>
          <w:tcPr>
            <w:tcW w:w="611" w:type="dxa"/>
            <w:tcBorders>
              <w:top w:val="nil"/>
              <w:left w:val="nil"/>
              <w:bottom w:val="single" w:sz="4" w:space="0" w:color="auto"/>
              <w:right w:val="nil"/>
            </w:tcBorders>
          </w:tcPr>
          <w:p w:rsidR="000A5DE0" w:rsidRPr="00C149CA" w:rsidRDefault="000A5DE0" w:rsidP="00B32BF0">
            <w:pPr>
              <w:spacing w:line="360" w:lineRule="auto"/>
              <w:jc w:val="center"/>
              <w:rPr>
                <w:rFonts w:ascii="Times New Roman" w:hAnsi="Times New Roman" w:cs="Times New Roman"/>
                <w:sz w:val="24"/>
                <w:szCs w:val="24"/>
                <w:lang w:val="en-US"/>
              </w:rPr>
            </w:pPr>
            <w:r w:rsidRPr="00C149CA">
              <w:rPr>
                <w:rFonts w:ascii="Times New Roman" w:hAnsi="Times New Roman" w:cs="Times New Roman"/>
                <w:sz w:val="24"/>
                <w:szCs w:val="24"/>
                <w:lang w:val="en-US"/>
              </w:rPr>
              <w:t>5</w:t>
            </w:r>
          </w:p>
        </w:tc>
        <w:tc>
          <w:tcPr>
            <w:tcW w:w="1905" w:type="dxa"/>
            <w:gridSpan w:val="2"/>
            <w:tcBorders>
              <w:top w:val="nil"/>
              <w:left w:val="nil"/>
              <w:bottom w:val="single" w:sz="4" w:space="0" w:color="auto"/>
              <w:right w:val="nil"/>
            </w:tcBorders>
          </w:tcPr>
          <w:p w:rsidR="000A5DE0" w:rsidRPr="00C149CA" w:rsidRDefault="000A5DE0" w:rsidP="00B32BF0">
            <w:pPr>
              <w:spacing w:line="360" w:lineRule="auto"/>
              <w:jc w:val="center"/>
              <w:rPr>
                <w:rFonts w:ascii="Times New Roman" w:hAnsi="Times New Roman" w:cs="Times New Roman"/>
                <w:sz w:val="24"/>
                <w:szCs w:val="24"/>
                <w:lang w:val="en-US"/>
              </w:rPr>
            </w:pPr>
            <w:r w:rsidRPr="00C149CA">
              <w:rPr>
                <w:rFonts w:ascii="Times New Roman" w:hAnsi="Times New Roman" w:cs="Times New Roman"/>
                <w:sz w:val="24"/>
                <w:szCs w:val="24"/>
                <w:lang w:val="en-US"/>
              </w:rPr>
              <w:t>Comprehension</w:t>
            </w:r>
          </w:p>
        </w:tc>
        <w:tc>
          <w:tcPr>
            <w:tcW w:w="1906" w:type="dxa"/>
            <w:tcBorders>
              <w:top w:val="nil"/>
              <w:left w:val="nil"/>
              <w:bottom w:val="single" w:sz="4" w:space="0" w:color="auto"/>
              <w:right w:val="nil"/>
            </w:tcBorders>
          </w:tcPr>
          <w:p w:rsidR="000A5DE0" w:rsidRPr="00C149CA" w:rsidRDefault="000A5DE0" w:rsidP="00B32BF0">
            <w:pPr>
              <w:spacing w:line="360" w:lineRule="auto"/>
              <w:jc w:val="center"/>
              <w:rPr>
                <w:rFonts w:ascii="Times New Roman" w:hAnsi="Times New Roman" w:cs="Times New Roman"/>
                <w:sz w:val="24"/>
                <w:szCs w:val="24"/>
                <w:lang w:val="en-US"/>
              </w:rPr>
            </w:pPr>
            <w:r w:rsidRPr="00C149CA">
              <w:rPr>
                <w:rFonts w:ascii="Times New Roman" w:hAnsi="Times New Roman" w:cs="Times New Roman"/>
                <w:sz w:val="24"/>
                <w:szCs w:val="24"/>
                <w:lang w:val="en-US"/>
              </w:rPr>
              <w:t>78,00</w:t>
            </w:r>
          </w:p>
        </w:tc>
      </w:tr>
      <w:tr w:rsidR="000A5DE0" w:rsidRPr="00C149CA" w:rsidTr="00907B70">
        <w:trPr>
          <w:trHeight w:val="90"/>
        </w:trPr>
        <w:tc>
          <w:tcPr>
            <w:tcW w:w="1564" w:type="dxa"/>
            <w:gridSpan w:val="2"/>
            <w:tcBorders>
              <w:left w:val="nil"/>
              <w:right w:val="nil"/>
            </w:tcBorders>
          </w:tcPr>
          <w:p w:rsidR="000A5DE0" w:rsidRPr="00C149CA" w:rsidRDefault="000A5DE0" w:rsidP="00B32BF0">
            <w:pPr>
              <w:spacing w:line="360" w:lineRule="auto"/>
              <w:jc w:val="center"/>
              <w:rPr>
                <w:rFonts w:ascii="Times New Roman" w:hAnsi="Times New Roman" w:cs="Times New Roman"/>
                <w:sz w:val="24"/>
                <w:szCs w:val="24"/>
                <w:lang w:val="en-US"/>
              </w:rPr>
            </w:pPr>
            <w:r w:rsidRPr="00C149CA">
              <w:rPr>
                <w:rFonts w:ascii="Times New Roman" w:hAnsi="Times New Roman" w:cs="Times New Roman"/>
                <w:sz w:val="24"/>
                <w:szCs w:val="24"/>
                <w:lang w:val="en-US"/>
              </w:rPr>
              <w:t>Average score</w:t>
            </w:r>
          </w:p>
        </w:tc>
        <w:tc>
          <w:tcPr>
            <w:tcW w:w="2858" w:type="dxa"/>
            <w:gridSpan w:val="2"/>
            <w:tcBorders>
              <w:left w:val="nil"/>
              <w:right w:val="nil"/>
            </w:tcBorders>
          </w:tcPr>
          <w:p w:rsidR="000A5DE0" w:rsidRPr="00C149CA" w:rsidRDefault="000A5DE0" w:rsidP="00B32BF0">
            <w:pPr>
              <w:spacing w:line="360" w:lineRule="auto"/>
              <w:jc w:val="center"/>
              <w:rPr>
                <w:rFonts w:ascii="Times New Roman" w:hAnsi="Times New Roman" w:cs="Times New Roman"/>
                <w:sz w:val="24"/>
                <w:szCs w:val="24"/>
                <w:lang w:val="en-US"/>
              </w:rPr>
            </w:pPr>
            <w:r w:rsidRPr="00C149CA">
              <w:rPr>
                <w:rFonts w:ascii="Times New Roman" w:hAnsi="Times New Roman" w:cs="Times New Roman"/>
                <w:sz w:val="24"/>
                <w:szCs w:val="24"/>
                <w:lang w:val="en-US"/>
              </w:rPr>
              <w:t>78,00</w:t>
            </w:r>
          </w:p>
        </w:tc>
      </w:tr>
    </w:tbl>
    <w:p w:rsidR="000A5DE0" w:rsidRPr="00C149CA" w:rsidRDefault="000A5DE0" w:rsidP="00B32BF0">
      <w:pPr>
        <w:spacing w:after="0" w:line="360" w:lineRule="auto"/>
        <w:jc w:val="center"/>
        <w:rPr>
          <w:rFonts w:ascii="Times New Roman" w:hAnsi="Times New Roman" w:cs="Times New Roman"/>
          <w:sz w:val="24"/>
          <w:szCs w:val="24"/>
          <w:lang w:val="en-US"/>
        </w:rPr>
      </w:pPr>
      <w:r w:rsidRPr="00C149CA">
        <w:rPr>
          <w:rFonts w:ascii="Times New Roman" w:hAnsi="Times New Roman" w:cs="Times New Roman"/>
          <w:sz w:val="24"/>
          <w:szCs w:val="24"/>
          <w:lang w:val="en-US"/>
        </w:rPr>
        <w:br/>
      </w:r>
    </w:p>
    <w:p w:rsidR="000A5DE0" w:rsidRPr="00C149CA" w:rsidRDefault="000A5DE0" w:rsidP="00B32BF0">
      <w:pPr>
        <w:spacing w:after="0" w:line="360" w:lineRule="auto"/>
        <w:jc w:val="center"/>
        <w:rPr>
          <w:rFonts w:ascii="Times New Roman" w:hAnsi="Times New Roman" w:cs="Times New Roman"/>
          <w:sz w:val="24"/>
          <w:szCs w:val="24"/>
          <w:lang w:val="en-US"/>
        </w:rPr>
      </w:pPr>
    </w:p>
    <w:p w:rsidR="000A5DE0" w:rsidRPr="00C149CA" w:rsidRDefault="000A5DE0" w:rsidP="00B32BF0">
      <w:pPr>
        <w:spacing w:after="0" w:line="360" w:lineRule="auto"/>
        <w:jc w:val="center"/>
        <w:rPr>
          <w:rFonts w:ascii="Times New Roman" w:hAnsi="Times New Roman" w:cs="Times New Roman"/>
          <w:sz w:val="24"/>
          <w:szCs w:val="24"/>
          <w:lang w:val="en-US"/>
        </w:rPr>
      </w:pPr>
    </w:p>
    <w:p w:rsidR="000A5DE0" w:rsidRPr="00C149CA" w:rsidRDefault="000A5DE0" w:rsidP="00B32BF0">
      <w:pPr>
        <w:spacing w:after="0" w:line="360" w:lineRule="auto"/>
        <w:jc w:val="center"/>
        <w:rPr>
          <w:rFonts w:ascii="Times New Roman" w:hAnsi="Times New Roman" w:cs="Times New Roman"/>
          <w:sz w:val="24"/>
          <w:szCs w:val="24"/>
          <w:lang w:val="en-US"/>
        </w:rPr>
      </w:pPr>
    </w:p>
    <w:p w:rsidR="000A5DE0" w:rsidRPr="00C149CA" w:rsidRDefault="000A5DE0" w:rsidP="00B32BF0">
      <w:pPr>
        <w:spacing w:after="0" w:line="360" w:lineRule="auto"/>
        <w:jc w:val="center"/>
        <w:rPr>
          <w:rFonts w:ascii="Times New Roman" w:hAnsi="Times New Roman" w:cs="Times New Roman"/>
          <w:sz w:val="24"/>
          <w:szCs w:val="24"/>
          <w:lang w:val="en-US"/>
        </w:rPr>
      </w:pPr>
    </w:p>
    <w:p w:rsidR="000A5DE0" w:rsidRPr="00C149CA" w:rsidRDefault="000A5DE0" w:rsidP="00B32BF0">
      <w:pPr>
        <w:spacing w:after="0" w:line="360" w:lineRule="auto"/>
        <w:jc w:val="center"/>
        <w:rPr>
          <w:rFonts w:ascii="Times New Roman" w:hAnsi="Times New Roman" w:cs="Times New Roman"/>
          <w:sz w:val="24"/>
          <w:szCs w:val="24"/>
          <w:lang w:val="en-US"/>
        </w:rPr>
      </w:pPr>
    </w:p>
    <w:p w:rsidR="000A5DE0" w:rsidRPr="00C149CA" w:rsidRDefault="000A5DE0" w:rsidP="00B32BF0">
      <w:pPr>
        <w:spacing w:after="0" w:line="360" w:lineRule="auto"/>
        <w:jc w:val="both"/>
        <w:rPr>
          <w:rFonts w:ascii="Times New Roman" w:hAnsi="Times New Roman" w:cs="Times New Roman"/>
          <w:sz w:val="24"/>
          <w:szCs w:val="24"/>
          <w:lang w:val="en-US"/>
        </w:rPr>
      </w:pPr>
    </w:p>
    <w:p w:rsidR="000A5DE0" w:rsidRPr="00C149CA" w:rsidRDefault="000A5DE0" w:rsidP="00B32BF0">
      <w:pPr>
        <w:spacing w:after="0" w:line="360" w:lineRule="auto"/>
        <w:jc w:val="both"/>
        <w:rPr>
          <w:rFonts w:ascii="Times New Roman" w:hAnsi="Times New Roman" w:cs="Times New Roman"/>
          <w:sz w:val="24"/>
          <w:szCs w:val="24"/>
          <w:lang w:val="en-US"/>
        </w:rPr>
      </w:pPr>
    </w:p>
    <w:p w:rsidR="000A5DE0" w:rsidRPr="00C149CA" w:rsidRDefault="000A5DE0" w:rsidP="00B32BF0">
      <w:pPr>
        <w:spacing w:after="0" w:line="360" w:lineRule="auto"/>
        <w:jc w:val="both"/>
        <w:rPr>
          <w:rFonts w:ascii="Times New Roman" w:hAnsi="Times New Roman" w:cs="Times New Roman"/>
          <w:sz w:val="24"/>
          <w:szCs w:val="24"/>
          <w:lang w:val="en-US"/>
        </w:rPr>
      </w:pPr>
    </w:p>
    <w:p w:rsidR="007F6566" w:rsidRPr="00C149CA" w:rsidRDefault="007F6566" w:rsidP="00B32BF0">
      <w:pPr>
        <w:spacing w:after="0" w:line="360" w:lineRule="auto"/>
        <w:jc w:val="both"/>
        <w:rPr>
          <w:rFonts w:ascii="Times New Roman" w:hAnsi="Times New Roman" w:cs="Times New Roman"/>
          <w:iCs/>
          <w:sz w:val="24"/>
          <w:szCs w:val="24"/>
          <w:lang w:val="en-US"/>
        </w:rPr>
      </w:pPr>
    </w:p>
    <w:p w:rsidR="000A5DE0" w:rsidRPr="00C149CA" w:rsidRDefault="000A5DE0" w:rsidP="00B32BF0">
      <w:pPr>
        <w:spacing w:after="0" w:line="360" w:lineRule="auto"/>
        <w:jc w:val="both"/>
        <w:rPr>
          <w:rFonts w:ascii="Times New Roman" w:hAnsi="Times New Roman" w:cs="Times New Roman"/>
          <w:sz w:val="24"/>
          <w:szCs w:val="24"/>
          <w:lang w:val="en-US"/>
        </w:rPr>
      </w:pPr>
      <w:r w:rsidRPr="00C149CA">
        <w:rPr>
          <w:rFonts w:ascii="Times New Roman" w:hAnsi="Times New Roman" w:cs="Times New Roman"/>
          <w:iCs/>
          <w:sz w:val="24"/>
          <w:szCs w:val="24"/>
        </w:rPr>
        <w:t xml:space="preserve">Table </w:t>
      </w:r>
      <w:r w:rsidRPr="00C149CA">
        <w:rPr>
          <w:rFonts w:ascii="Times New Roman" w:hAnsi="Times New Roman" w:cs="Times New Roman"/>
          <w:iCs/>
          <w:sz w:val="24"/>
          <w:szCs w:val="24"/>
          <w:lang w:val="en-US"/>
        </w:rPr>
        <w:t>4</w:t>
      </w:r>
      <w:r w:rsidRPr="00C149CA">
        <w:rPr>
          <w:rFonts w:ascii="Times New Roman" w:hAnsi="Times New Roman" w:cs="Times New Roman"/>
          <w:iCs/>
          <w:sz w:val="24"/>
          <w:szCs w:val="24"/>
        </w:rPr>
        <w:t>: Post-test average score of cycle II from the second corrector</w:t>
      </w:r>
    </w:p>
    <w:tbl>
      <w:tblPr>
        <w:tblStyle w:val="TableGrid5"/>
        <w:tblW w:w="0" w:type="auto"/>
        <w:jc w:val="center"/>
        <w:tblBorders>
          <w:top w:val="single" w:sz="4" w:space="0" w:color="auto"/>
          <w:left w:val="none" w:sz="0" w:space="0" w:color="auto"/>
          <w:bottom w:val="none" w:sz="0" w:space="0" w:color="auto"/>
          <w:right w:val="none" w:sz="0" w:space="0" w:color="auto"/>
          <w:insideH w:val="single" w:sz="4" w:space="0" w:color="auto"/>
          <w:insideV w:val="single" w:sz="4" w:space="0" w:color="auto"/>
        </w:tblBorders>
        <w:tblLayout w:type="fixed"/>
        <w:tblLook w:val="0000" w:firstRow="0" w:lastRow="0" w:firstColumn="0" w:lastColumn="0" w:noHBand="0" w:noVBand="0"/>
      </w:tblPr>
      <w:tblGrid>
        <w:gridCol w:w="690"/>
        <w:gridCol w:w="1898"/>
        <w:gridCol w:w="1898"/>
      </w:tblGrid>
      <w:tr w:rsidR="000A5DE0" w:rsidRPr="00C149CA" w:rsidTr="00907B70">
        <w:trPr>
          <w:trHeight w:val="88"/>
          <w:jc w:val="center"/>
        </w:trPr>
        <w:tc>
          <w:tcPr>
            <w:tcW w:w="690" w:type="dxa"/>
            <w:tcBorders>
              <w:bottom w:val="single" w:sz="4" w:space="0" w:color="auto"/>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bCs/>
                <w:sz w:val="24"/>
                <w:szCs w:val="24"/>
                <w:lang w:val="en-US"/>
              </w:rPr>
              <w:t xml:space="preserve">No </w:t>
            </w:r>
          </w:p>
        </w:tc>
        <w:tc>
          <w:tcPr>
            <w:tcW w:w="1898" w:type="dxa"/>
            <w:tcBorders>
              <w:bottom w:val="single" w:sz="4" w:space="0" w:color="auto"/>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bCs/>
                <w:sz w:val="24"/>
                <w:szCs w:val="24"/>
                <w:lang w:val="en-US"/>
              </w:rPr>
              <w:t xml:space="preserve">Explanations </w:t>
            </w:r>
          </w:p>
        </w:tc>
        <w:tc>
          <w:tcPr>
            <w:tcW w:w="1898" w:type="dxa"/>
            <w:tcBorders>
              <w:bottom w:val="single" w:sz="4" w:space="0" w:color="auto"/>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bCs/>
                <w:sz w:val="24"/>
                <w:szCs w:val="24"/>
                <w:lang w:val="en-US"/>
              </w:rPr>
              <w:t xml:space="preserve">Scores </w:t>
            </w:r>
          </w:p>
        </w:tc>
      </w:tr>
      <w:tr w:rsidR="000A5DE0" w:rsidRPr="00C149CA" w:rsidTr="00907B70">
        <w:trPr>
          <w:trHeight w:val="90"/>
          <w:jc w:val="center"/>
        </w:trPr>
        <w:tc>
          <w:tcPr>
            <w:tcW w:w="690" w:type="dxa"/>
            <w:tcBorders>
              <w:bottom w:val="nil"/>
              <w:right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1. </w:t>
            </w:r>
          </w:p>
        </w:tc>
        <w:tc>
          <w:tcPr>
            <w:tcW w:w="1898" w:type="dxa"/>
            <w:tcBorders>
              <w:left w:val="nil"/>
              <w:bottom w:val="nil"/>
              <w:right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The highest score </w:t>
            </w:r>
          </w:p>
        </w:tc>
        <w:tc>
          <w:tcPr>
            <w:tcW w:w="1898" w:type="dxa"/>
            <w:tcBorders>
              <w:left w:val="nil"/>
              <w:bottom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88 </w:t>
            </w:r>
          </w:p>
        </w:tc>
      </w:tr>
      <w:tr w:rsidR="000A5DE0" w:rsidRPr="00C149CA" w:rsidTr="00907B70">
        <w:trPr>
          <w:trHeight w:val="90"/>
          <w:jc w:val="center"/>
        </w:trPr>
        <w:tc>
          <w:tcPr>
            <w:tcW w:w="690" w:type="dxa"/>
            <w:tcBorders>
              <w:top w:val="nil"/>
              <w:bottom w:val="nil"/>
              <w:right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2 </w:t>
            </w:r>
          </w:p>
        </w:tc>
        <w:tc>
          <w:tcPr>
            <w:tcW w:w="1898" w:type="dxa"/>
            <w:tcBorders>
              <w:top w:val="nil"/>
              <w:left w:val="nil"/>
              <w:bottom w:val="nil"/>
              <w:right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The lowest score </w:t>
            </w:r>
          </w:p>
        </w:tc>
        <w:tc>
          <w:tcPr>
            <w:tcW w:w="1898" w:type="dxa"/>
            <w:tcBorders>
              <w:top w:val="nil"/>
              <w:left w:val="nil"/>
              <w:bottom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72 </w:t>
            </w:r>
          </w:p>
        </w:tc>
      </w:tr>
      <w:tr w:rsidR="000A5DE0" w:rsidRPr="00C149CA" w:rsidTr="00907B70">
        <w:trPr>
          <w:trHeight w:val="90"/>
          <w:jc w:val="center"/>
        </w:trPr>
        <w:tc>
          <w:tcPr>
            <w:tcW w:w="690" w:type="dxa"/>
            <w:tcBorders>
              <w:top w:val="nil"/>
              <w:bottom w:val="single" w:sz="4" w:space="0" w:color="auto"/>
              <w:right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3 </w:t>
            </w:r>
          </w:p>
        </w:tc>
        <w:tc>
          <w:tcPr>
            <w:tcW w:w="1898" w:type="dxa"/>
            <w:tcBorders>
              <w:top w:val="nil"/>
              <w:left w:val="nil"/>
              <w:bottom w:val="single" w:sz="4" w:space="0" w:color="auto"/>
              <w:right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The average score </w:t>
            </w:r>
          </w:p>
        </w:tc>
        <w:tc>
          <w:tcPr>
            <w:tcW w:w="1898" w:type="dxa"/>
            <w:tcBorders>
              <w:top w:val="nil"/>
              <w:left w:val="nil"/>
              <w:bottom w:val="single" w:sz="4" w:space="0" w:color="auto"/>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79 </w:t>
            </w:r>
          </w:p>
        </w:tc>
      </w:tr>
    </w:tbl>
    <w:p w:rsidR="000A5DE0" w:rsidRPr="00C149CA" w:rsidRDefault="000A5DE0" w:rsidP="00B32BF0">
      <w:pPr>
        <w:spacing w:after="0" w:line="360" w:lineRule="auto"/>
        <w:jc w:val="both"/>
        <w:rPr>
          <w:rFonts w:ascii="Times New Roman" w:hAnsi="Times New Roman" w:cs="Times New Roman"/>
          <w:sz w:val="24"/>
          <w:szCs w:val="24"/>
          <w:lang w:val="en-US"/>
        </w:rPr>
      </w:pPr>
    </w:p>
    <w:p w:rsidR="000A5DE0" w:rsidRPr="00C149CA" w:rsidRDefault="000A5DE0" w:rsidP="00B32BF0">
      <w:pPr>
        <w:spacing w:after="0" w:line="360" w:lineRule="auto"/>
        <w:jc w:val="both"/>
        <w:rPr>
          <w:rFonts w:ascii="Times New Roman" w:hAnsi="Times New Roman" w:cs="Times New Roman"/>
          <w:sz w:val="24"/>
          <w:szCs w:val="24"/>
          <w:lang w:val="en-US"/>
        </w:rPr>
      </w:pPr>
      <w:r w:rsidRPr="00C149CA">
        <w:rPr>
          <w:rFonts w:ascii="Times New Roman" w:hAnsi="Times New Roman" w:cs="Times New Roman"/>
          <w:iCs/>
          <w:sz w:val="24"/>
          <w:szCs w:val="24"/>
        </w:rPr>
        <w:t xml:space="preserve">Table </w:t>
      </w:r>
      <w:r w:rsidRPr="00C149CA">
        <w:rPr>
          <w:rFonts w:ascii="Times New Roman" w:hAnsi="Times New Roman" w:cs="Times New Roman"/>
          <w:iCs/>
          <w:sz w:val="24"/>
          <w:szCs w:val="24"/>
          <w:lang w:val="en-US"/>
        </w:rPr>
        <w:t>5</w:t>
      </w:r>
      <w:r w:rsidRPr="00C149CA">
        <w:rPr>
          <w:rFonts w:ascii="Times New Roman" w:hAnsi="Times New Roman" w:cs="Times New Roman"/>
          <w:iCs/>
          <w:sz w:val="24"/>
          <w:szCs w:val="24"/>
        </w:rPr>
        <w:t>: Post-test average scores of speaking elements of Cycle II second corrector</w:t>
      </w:r>
    </w:p>
    <w:tbl>
      <w:tblPr>
        <w:tblStyle w:val="TableGrid5"/>
        <w:tblW w:w="0" w:type="auto"/>
        <w:jc w:val="center"/>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ayout w:type="fixed"/>
        <w:tblLook w:val="0000" w:firstRow="0" w:lastRow="0" w:firstColumn="0" w:lastColumn="0" w:noHBand="0" w:noVBand="0"/>
      </w:tblPr>
      <w:tblGrid>
        <w:gridCol w:w="690"/>
        <w:gridCol w:w="953"/>
        <w:gridCol w:w="952"/>
        <w:gridCol w:w="1906"/>
      </w:tblGrid>
      <w:tr w:rsidR="000A5DE0" w:rsidRPr="00C149CA" w:rsidTr="00907B70">
        <w:trPr>
          <w:trHeight w:val="88"/>
          <w:jc w:val="center"/>
        </w:trPr>
        <w:tc>
          <w:tcPr>
            <w:tcW w:w="690" w:type="dxa"/>
            <w:tcBorders>
              <w:bottom w:val="single" w:sz="4" w:space="0" w:color="auto"/>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bCs/>
                <w:sz w:val="24"/>
                <w:szCs w:val="24"/>
                <w:lang w:val="en-US"/>
              </w:rPr>
              <w:lastRenderedPageBreak/>
              <w:t xml:space="preserve">No </w:t>
            </w:r>
          </w:p>
        </w:tc>
        <w:tc>
          <w:tcPr>
            <w:tcW w:w="1905" w:type="dxa"/>
            <w:gridSpan w:val="2"/>
            <w:tcBorders>
              <w:bottom w:val="single" w:sz="4" w:space="0" w:color="auto"/>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bCs/>
                <w:sz w:val="24"/>
                <w:szCs w:val="24"/>
                <w:lang w:val="en-US"/>
              </w:rPr>
              <w:t xml:space="preserve">Speaking element </w:t>
            </w:r>
          </w:p>
        </w:tc>
        <w:tc>
          <w:tcPr>
            <w:tcW w:w="1906" w:type="dxa"/>
            <w:tcBorders>
              <w:bottom w:val="single" w:sz="4" w:space="0" w:color="auto"/>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bCs/>
                <w:sz w:val="24"/>
                <w:szCs w:val="24"/>
                <w:lang w:val="en-US"/>
              </w:rPr>
              <w:t xml:space="preserve">Average score </w:t>
            </w:r>
          </w:p>
        </w:tc>
      </w:tr>
      <w:tr w:rsidR="000A5DE0" w:rsidRPr="00C149CA" w:rsidTr="00907B70">
        <w:trPr>
          <w:trHeight w:val="90"/>
          <w:jc w:val="center"/>
        </w:trPr>
        <w:tc>
          <w:tcPr>
            <w:tcW w:w="690" w:type="dxa"/>
            <w:tcBorders>
              <w:bottom w:val="nil"/>
              <w:right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1 </w:t>
            </w:r>
          </w:p>
        </w:tc>
        <w:tc>
          <w:tcPr>
            <w:tcW w:w="1905" w:type="dxa"/>
            <w:gridSpan w:val="2"/>
            <w:tcBorders>
              <w:left w:val="nil"/>
              <w:bottom w:val="nil"/>
              <w:right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Pronunciation </w:t>
            </w:r>
          </w:p>
        </w:tc>
        <w:tc>
          <w:tcPr>
            <w:tcW w:w="1906" w:type="dxa"/>
            <w:tcBorders>
              <w:left w:val="nil"/>
              <w:bottom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79,00 </w:t>
            </w:r>
          </w:p>
        </w:tc>
      </w:tr>
      <w:tr w:rsidR="000A5DE0" w:rsidRPr="00C149CA" w:rsidTr="00907B70">
        <w:trPr>
          <w:trHeight w:val="90"/>
          <w:jc w:val="center"/>
        </w:trPr>
        <w:tc>
          <w:tcPr>
            <w:tcW w:w="690" w:type="dxa"/>
            <w:tcBorders>
              <w:top w:val="nil"/>
              <w:bottom w:val="nil"/>
              <w:right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2 </w:t>
            </w:r>
          </w:p>
        </w:tc>
        <w:tc>
          <w:tcPr>
            <w:tcW w:w="1905" w:type="dxa"/>
            <w:gridSpan w:val="2"/>
            <w:tcBorders>
              <w:top w:val="nil"/>
              <w:left w:val="nil"/>
              <w:bottom w:val="nil"/>
              <w:right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Grammar </w:t>
            </w:r>
          </w:p>
        </w:tc>
        <w:tc>
          <w:tcPr>
            <w:tcW w:w="1906" w:type="dxa"/>
            <w:tcBorders>
              <w:top w:val="nil"/>
              <w:left w:val="nil"/>
              <w:bottom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82,00 </w:t>
            </w:r>
          </w:p>
        </w:tc>
      </w:tr>
      <w:tr w:rsidR="000A5DE0" w:rsidRPr="00C149CA" w:rsidTr="00907B70">
        <w:trPr>
          <w:trHeight w:val="90"/>
          <w:jc w:val="center"/>
        </w:trPr>
        <w:tc>
          <w:tcPr>
            <w:tcW w:w="690" w:type="dxa"/>
            <w:tcBorders>
              <w:top w:val="nil"/>
              <w:bottom w:val="nil"/>
              <w:right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3 </w:t>
            </w:r>
          </w:p>
        </w:tc>
        <w:tc>
          <w:tcPr>
            <w:tcW w:w="1905" w:type="dxa"/>
            <w:gridSpan w:val="2"/>
            <w:tcBorders>
              <w:top w:val="nil"/>
              <w:left w:val="nil"/>
              <w:bottom w:val="nil"/>
              <w:right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Vocabulary </w:t>
            </w:r>
          </w:p>
        </w:tc>
        <w:tc>
          <w:tcPr>
            <w:tcW w:w="1906" w:type="dxa"/>
            <w:tcBorders>
              <w:top w:val="nil"/>
              <w:left w:val="nil"/>
              <w:bottom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78,00 </w:t>
            </w:r>
          </w:p>
        </w:tc>
      </w:tr>
      <w:tr w:rsidR="000A5DE0" w:rsidRPr="00C149CA" w:rsidTr="00907B70">
        <w:trPr>
          <w:trHeight w:val="90"/>
          <w:jc w:val="center"/>
        </w:trPr>
        <w:tc>
          <w:tcPr>
            <w:tcW w:w="690" w:type="dxa"/>
            <w:tcBorders>
              <w:top w:val="nil"/>
              <w:bottom w:val="nil"/>
              <w:right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4 </w:t>
            </w:r>
          </w:p>
        </w:tc>
        <w:tc>
          <w:tcPr>
            <w:tcW w:w="1905" w:type="dxa"/>
            <w:gridSpan w:val="2"/>
            <w:tcBorders>
              <w:top w:val="nil"/>
              <w:left w:val="nil"/>
              <w:bottom w:val="nil"/>
              <w:right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Fluency </w:t>
            </w:r>
          </w:p>
        </w:tc>
        <w:tc>
          <w:tcPr>
            <w:tcW w:w="1906" w:type="dxa"/>
            <w:tcBorders>
              <w:top w:val="nil"/>
              <w:left w:val="nil"/>
              <w:bottom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79,00 </w:t>
            </w:r>
          </w:p>
        </w:tc>
      </w:tr>
      <w:tr w:rsidR="000A5DE0" w:rsidRPr="00C149CA" w:rsidTr="00907B70">
        <w:trPr>
          <w:trHeight w:val="90"/>
          <w:jc w:val="center"/>
        </w:trPr>
        <w:tc>
          <w:tcPr>
            <w:tcW w:w="690" w:type="dxa"/>
            <w:tcBorders>
              <w:top w:val="nil"/>
              <w:bottom w:val="single" w:sz="4" w:space="0" w:color="auto"/>
              <w:right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5 </w:t>
            </w:r>
          </w:p>
        </w:tc>
        <w:tc>
          <w:tcPr>
            <w:tcW w:w="1905" w:type="dxa"/>
            <w:gridSpan w:val="2"/>
            <w:tcBorders>
              <w:top w:val="nil"/>
              <w:left w:val="nil"/>
              <w:bottom w:val="single" w:sz="4" w:space="0" w:color="auto"/>
              <w:right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Comprehension </w:t>
            </w:r>
          </w:p>
        </w:tc>
        <w:tc>
          <w:tcPr>
            <w:tcW w:w="1906" w:type="dxa"/>
            <w:tcBorders>
              <w:top w:val="nil"/>
              <w:left w:val="nil"/>
              <w:bottom w:val="single" w:sz="4" w:space="0" w:color="auto"/>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78,00 </w:t>
            </w:r>
          </w:p>
        </w:tc>
      </w:tr>
      <w:tr w:rsidR="000A5DE0" w:rsidRPr="00C149CA" w:rsidTr="00907B70">
        <w:trPr>
          <w:trHeight w:val="90"/>
          <w:jc w:val="center"/>
        </w:trPr>
        <w:tc>
          <w:tcPr>
            <w:tcW w:w="1643" w:type="dxa"/>
            <w:gridSpan w:val="2"/>
            <w:tcBorders>
              <w:right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Average score </w:t>
            </w:r>
          </w:p>
        </w:tc>
        <w:tc>
          <w:tcPr>
            <w:tcW w:w="2858" w:type="dxa"/>
            <w:gridSpan w:val="2"/>
            <w:tcBorders>
              <w:left w:val="nil"/>
            </w:tcBorders>
          </w:tcPr>
          <w:p w:rsidR="000A5DE0" w:rsidRPr="00C149CA" w:rsidRDefault="000A5DE0"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79,20 </w:t>
            </w:r>
          </w:p>
        </w:tc>
      </w:tr>
    </w:tbl>
    <w:p w:rsidR="000A5DE0" w:rsidRPr="00C149CA" w:rsidRDefault="000A5DE0" w:rsidP="00B32BF0">
      <w:pPr>
        <w:spacing w:after="0" w:line="360" w:lineRule="auto"/>
        <w:jc w:val="both"/>
        <w:rPr>
          <w:rFonts w:ascii="Times New Roman" w:hAnsi="Times New Roman" w:cs="Times New Roman"/>
          <w:sz w:val="24"/>
          <w:szCs w:val="24"/>
          <w:lang w:val="en-US"/>
        </w:rPr>
      </w:pPr>
    </w:p>
    <w:p w:rsidR="0003540F" w:rsidRPr="00C149CA" w:rsidRDefault="0003540F" w:rsidP="00B32BF0">
      <w:pPr>
        <w:spacing w:after="0" w:line="360" w:lineRule="auto"/>
        <w:jc w:val="both"/>
        <w:rPr>
          <w:rFonts w:ascii="Times New Roman" w:hAnsi="Times New Roman" w:cs="Times New Roman"/>
          <w:sz w:val="24"/>
          <w:szCs w:val="24"/>
          <w:lang w:val="en-US"/>
        </w:rPr>
      </w:pPr>
      <w:r w:rsidRPr="00C149CA">
        <w:rPr>
          <w:rFonts w:ascii="Times New Roman" w:hAnsi="Times New Roman" w:cs="Times New Roman"/>
          <w:i/>
          <w:iCs/>
          <w:sz w:val="24"/>
          <w:szCs w:val="24"/>
        </w:rPr>
        <w:t xml:space="preserve">Table </w:t>
      </w:r>
      <w:r w:rsidRPr="00C149CA">
        <w:rPr>
          <w:rFonts w:ascii="Times New Roman" w:hAnsi="Times New Roman" w:cs="Times New Roman"/>
          <w:i/>
          <w:iCs/>
          <w:sz w:val="24"/>
          <w:szCs w:val="24"/>
          <w:lang w:val="en-US"/>
        </w:rPr>
        <w:t>6</w:t>
      </w:r>
      <w:r w:rsidRPr="00C149CA">
        <w:rPr>
          <w:rFonts w:ascii="Times New Roman" w:hAnsi="Times New Roman" w:cs="Times New Roman"/>
          <w:i/>
          <w:iCs/>
          <w:sz w:val="24"/>
          <w:szCs w:val="24"/>
        </w:rPr>
        <w:t>: Post-test average score of Cycle II from the two correctors</w:t>
      </w:r>
    </w:p>
    <w:tbl>
      <w:tblPr>
        <w:tblStyle w:val="TableGrid5"/>
        <w:tblW w:w="0" w:type="auto"/>
        <w:jc w:val="center"/>
        <w:tblBorders>
          <w:left w:val="none" w:sz="0" w:space="0" w:color="auto"/>
          <w:right w:val="none" w:sz="0" w:space="0" w:color="auto"/>
        </w:tblBorders>
        <w:tblLayout w:type="fixed"/>
        <w:tblLook w:val="0000" w:firstRow="0" w:lastRow="0" w:firstColumn="0" w:lastColumn="0" w:noHBand="0" w:noVBand="0"/>
      </w:tblPr>
      <w:tblGrid>
        <w:gridCol w:w="690"/>
        <w:gridCol w:w="1697"/>
        <w:gridCol w:w="2294"/>
      </w:tblGrid>
      <w:tr w:rsidR="0003540F" w:rsidRPr="00C149CA" w:rsidTr="00907B70">
        <w:trPr>
          <w:trHeight w:val="88"/>
          <w:jc w:val="center"/>
        </w:trPr>
        <w:tc>
          <w:tcPr>
            <w:tcW w:w="690" w:type="dxa"/>
            <w:tcBorders>
              <w:bottom w:val="single" w:sz="4" w:space="0" w:color="000000" w:themeColor="text1"/>
            </w:tcBorders>
          </w:tcPr>
          <w:p w:rsidR="0003540F" w:rsidRPr="00C149CA" w:rsidRDefault="0003540F"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bCs/>
                <w:sz w:val="24"/>
                <w:szCs w:val="24"/>
                <w:lang w:val="en-US"/>
              </w:rPr>
              <w:t xml:space="preserve">No </w:t>
            </w:r>
          </w:p>
        </w:tc>
        <w:tc>
          <w:tcPr>
            <w:tcW w:w="1697" w:type="dxa"/>
            <w:tcBorders>
              <w:bottom w:val="single" w:sz="4" w:space="0" w:color="000000" w:themeColor="text1"/>
            </w:tcBorders>
          </w:tcPr>
          <w:p w:rsidR="0003540F" w:rsidRPr="00C149CA" w:rsidRDefault="0003540F"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bCs/>
                <w:sz w:val="24"/>
                <w:szCs w:val="24"/>
                <w:lang w:val="en-US"/>
              </w:rPr>
              <w:t xml:space="preserve">Explanation </w:t>
            </w:r>
          </w:p>
        </w:tc>
        <w:tc>
          <w:tcPr>
            <w:tcW w:w="2294" w:type="dxa"/>
            <w:tcBorders>
              <w:bottom w:val="single" w:sz="4" w:space="0" w:color="000000" w:themeColor="text1"/>
            </w:tcBorders>
          </w:tcPr>
          <w:p w:rsidR="0003540F" w:rsidRPr="00C149CA" w:rsidRDefault="0003540F"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bCs/>
                <w:sz w:val="24"/>
                <w:szCs w:val="24"/>
                <w:lang w:val="en-US"/>
              </w:rPr>
              <w:t xml:space="preserve">Scores </w:t>
            </w:r>
          </w:p>
        </w:tc>
      </w:tr>
      <w:tr w:rsidR="0003540F" w:rsidRPr="00C149CA" w:rsidTr="00907B70">
        <w:trPr>
          <w:trHeight w:val="90"/>
          <w:jc w:val="center"/>
        </w:trPr>
        <w:tc>
          <w:tcPr>
            <w:tcW w:w="690" w:type="dxa"/>
            <w:tcBorders>
              <w:bottom w:val="nil"/>
              <w:right w:val="nil"/>
            </w:tcBorders>
          </w:tcPr>
          <w:p w:rsidR="0003540F" w:rsidRPr="00C149CA" w:rsidRDefault="0003540F"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1 </w:t>
            </w:r>
          </w:p>
        </w:tc>
        <w:tc>
          <w:tcPr>
            <w:tcW w:w="1697" w:type="dxa"/>
            <w:tcBorders>
              <w:left w:val="nil"/>
              <w:bottom w:val="nil"/>
              <w:right w:val="nil"/>
            </w:tcBorders>
          </w:tcPr>
          <w:p w:rsidR="0003540F" w:rsidRPr="00C149CA" w:rsidRDefault="0003540F"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The highest score </w:t>
            </w:r>
          </w:p>
        </w:tc>
        <w:tc>
          <w:tcPr>
            <w:tcW w:w="2294" w:type="dxa"/>
            <w:tcBorders>
              <w:left w:val="nil"/>
              <w:bottom w:val="nil"/>
            </w:tcBorders>
          </w:tcPr>
          <w:p w:rsidR="0003540F" w:rsidRPr="00C149CA" w:rsidRDefault="0003540F"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87 </w:t>
            </w:r>
          </w:p>
        </w:tc>
      </w:tr>
      <w:tr w:rsidR="0003540F" w:rsidRPr="00C149CA" w:rsidTr="00907B70">
        <w:trPr>
          <w:trHeight w:val="90"/>
          <w:jc w:val="center"/>
        </w:trPr>
        <w:tc>
          <w:tcPr>
            <w:tcW w:w="690" w:type="dxa"/>
            <w:tcBorders>
              <w:top w:val="nil"/>
              <w:bottom w:val="nil"/>
              <w:right w:val="nil"/>
            </w:tcBorders>
          </w:tcPr>
          <w:p w:rsidR="0003540F" w:rsidRPr="00C149CA" w:rsidRDefault="0003540F"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2 </w:t>
            </w:r>
          </w:p>
        </w:tc>
        <w:tc>
          <w:tcPr>
            <w:tcW w:w="1697" w:type="dxa"/>
            <w:tcBorders>
              <w:top w:val="nil"/>
              <w:left w:val="nil"/>
              <w:bottom w:val="nil"/>
              <w:right w:val="nil"/>
            </w:tcBorders>
          </w:tcPr>
          <w:p w:rsidR="0003540F" w:rsidRPr="00C149CA" w:rsidRDefault="0003540F"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The lowest score </w:t>
            </w:r>
          </w:p>
        </w:tc>
        <w:tc>
          <w:tcPr>
            <w:tcW w:w="2294" w:type="dxa"/>
            <w:tcBorders>
              <w:top w:val="nil"/>
              <w:left w:val="nil"/>
              <w:bottom w:val="nil"/>
            </w:tcBorders>
          </w:tcPr>
          <w:p w:rsidR="0003540F" w:rsidRPr="00C149CA" w:rsidRDefault="0003540F"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71 </w:t>
            </w:r>
          </w:p>
        </w:tc>
      </w:tr>
      <w:tr w:rsidR="0003540F" w:rsidRPr="00C149CA" w:rsidTr="00907B70">
        <w:trPr>
          <w:trHeight w:val="90"/>
          <w:jc w:val="center"/>
        </w:trPr>
        <w:tc>
          <w:tcPr>
            <w:tcW w:w="690" w:type="dxa"/>
            <w:tcBorders>
              <w:top w:val="nil"/>
              <w:right w:val="nil"/>
            </w:tcBorders>
          </w:tcPr>
          <w:p w:rsidR="0003540F" w:rsidRPr="00C149CA" w:rsidRDefault="0003540F"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3 </w:t>
            </w:r>
          </w:p>
        </w:tc>
        <w:tc>
          <w:tcPr>
            <w:tcW w:w="1697" w:type="dxa"/>
            <w:tcBorders>
              <w:top w:val="nil"/>
              <w:left w:val="nil"/>
              <w:right w:val="nil"/>
            </w:tcBorders>
          </w:tcPr>
          <w:p w:rsidR="0003540F" w:rsidRPr="00C149CA" w:rsidRDefault="0003540F"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Average score </w:t>
            </w:r>
          </w:p>
        </w:tc>
        <w:tc>
          <w:tcPr>
            <w:tcW w:w="2294" w:type="dxa"/>
            <w:tcBorders>
              <w:top w:val="nil"/>
              <w:left w:val="nil"/>
            </w:tcBorders>
          </w:tcPr>
          <w:p w:rsidR="0003540F" w:rsidRPr="00C149CA" w:rsidRDefault="0003540F" w:rsidP="00B32BF0">
            <w:pPr>
              <w:spacing w:line="360" w:lineRule="auto"/>
              <w:jc w:val="both"/>
              <w:rPr>
                <w:rFonts w:ascii="Times New Roman" w:hAnsi="Times New Roman" w:cs="Times New Roman"/>
                <w:sz w:val="24"/>
                <w:szCs w:val="24"/>
                <w:lang w:val="en-US"/>
              </w:rPr>
            </w:pPr>
            <w:r w:rsidRPr="00C149CA">
              <w:rPr>
                <w:rFonts w:ascii="Times New Roman" w:hAnsi="Times New Roman" w:cs="Times New Roman"/>
                <w:sz w:val="24"/>
                <w:szCs w:val="24"/>
                <w:lang w:val="en-US"/>
              </w:rPr>
              <w:t xml:space="preserve">79,00 </w:t>
            </w:r>
          </w:p>
        </w:tc>
      </w:tr>
    </w:tbl>
    <w:p w:rsidR="0003540F" w:rsidRPr="00C149CA" w:rsidRDefault="0003540F" w:rsidP="00B32BF0">
      <w:pPr>
        <w:spacing w:after="0" w:line="360" w:lineRule="auto"/>
        <w:jc w:val="both"/>
        <w:rPr>
          <w:rFonts w:ascii="Times New Roman" w:hAnsi="Times New Roman" w:cs="Times New Roman"/>
          <w:sz w:val="24"/>
          <w:szCs w:val="24"/>
          <w:lang w:val="en-US"/>
        </w:rPr>
      </w:pPr>
    </w:p>
    <w:p w:rsidR="00E11594" w:rsidRPr="00C149CA" w:rsidRDefault="00E11594" w:rsidP="00B32BF0">
      <w:pPr>
        <w:spacing w:after="0" w:line="360" w:lineRule="auto"/>
        <w:jc w:val="both"/>
        <w:rPr>
          <w:rFonts w:ascii="Times New Roman" w:eastAsia="Times New Roman" w:hAnsi="Times New Roman" w:cs="Times New Roman"/>
          <w:b/>
          <w:caps/>
          <w:sz w:val="24"/>
          <w:lang w:val="en-US"/>
        </w:rPr>
      </w:pPr>
    </w:p>
    <w:p w:rsidR="0003540F" w:rsidRPr="00C149CA" w:rsidRDefault="0003540F" w:rsidP="00B32BF0">
      <w:pPr>
        <w:pStyle w:val="NoSpacing"/>
        <w:spacing w:line="360" w:lineRule="auto"/>
        <w:jc w:val="both"/>
        <w:rPr>
          <w:rFonts w:ascii="Times New Roman" w:eastAsia="Times New Roman" w:hAnsi="Times New Roman" w:cs="Times New Roman"/>
          <w:b/>
          <w:caps/>
          <w:color w:val="000000" w:themeColor="text1"/>
          <w:lang w:val="en-US"/>
        </w:rPr>
      </w:pPr>
      <w:r w:rsidRPr="00C149CA">
        <w:rPr>
          <w:rFonts w:ascii="Times New Roman" w:eastAsia="Times New Roman" w:hAnsi="Times New Roman" w:cs="Times New Roman"/>
          <w:b/>
          <w:caps/>
          <w:color w:val="000000" w:themeColor="text1"/>
          <w:sz w:val="24"/>
          <w:lang w:val="en-US"/>
        </w:rPr>
        <w:t>CONCLUSION</w:t>
      </w:r>
    </w:p>
    <w:p w:rsidR="0003540F" w:rsidRPr="00C149CA" w:rsidRDefault="0003540F" w:rsidP="00B32BF0">
      <w:pPr>
        <w:pStyle w:val="NoSpacing"/>
        <w:spacing w:line="360" w:lineRule="auto"/>
        <w:jc w:val="both"/>
        <w:rPr>
          <w:rFonts w:ascii="Times New Roman" w:eastAsia="Times New Roman" w:hAnsi="Times New Roman" w:cs="Times New Roman"/>
          <w:color w:val="000000" w:themeColor="text1"/>
          <w:sz w:val="10"/>
          <w:lang w:val="en-US"/>
        </w:rPr>
      </w:pPr>
    </w:p>
    <w:p w:rsidR="0003540F" w:rsidRPr="00C149CA" w:rsidRDefault="0003540F" w:rsidP="00B32BF0">
      <w:pPr>
        <w:pStyle w:val="NoSpacing"/>
        <w:spacing w:line="360" w:lineRule="auto"/>
        <w:jc w:val="both"/>
        <w:rPr>
          <w:rFonts w:ascii="Times New Roman" w:hAnsi="Times New Roman" w:cs="Times New Roman"/>
          <w:color w:val="000000" w:themeColor="text1"/>
          <w:sz w:val="24"/>
          <w:szCs w:val="24"/>
          <w:lang w:val="en-US"/>
        </w:rPr>
      </w:pPr>
      <w:r w:rsidRPr="00C149CA">
        <w:rPr>
          <w:rFonts w:ascii="Times New Roman" w:hAnsi="Times New Roman" w:cs="Times New Roman"/>
          <w:color w:val="000000" w:themeColor="text1"/>
          <w:sz w:val="24"/>
          <w:szCs w:val="24"/>
          <w:lang w:val="en-US"/>
        </w:rPr>
        <w:t>The research conclusion is offered allowing with the data which have been examined in</w:t>
      </w:r>
    </w:p>
    <w:p w:rsidR="0003540F" w:rsidRPr="00C149CA" w:rsidRDefault="0003540F" w:rsidP="00B32BF0">
      <w:pPr>
        <w:pStyle w:val="NoSpacing"/>
        <w:spacing w:line="360" w:lineRule="auto"/>
        <w:jc w:val="both"/>
        <w:rPr>
          <w:rFonts w:ascii="Times New Roman" w:hAnsi="Times New Roman" w:cs="Times New Roman"/>
          <w:color w:val="000000" w:themeColor="text1"/>
          <w:sz w:val="24"/>
          <w:szCs w:val="24"/>
          <w:lang w:val="en-US"/>
        </w:rPr>
      </w:pPr>
      <w:proofErr w:type="gramStart"/>
      <w:r w:rsidRPr="00C149CA">
        <w:rPr>
          <w:rFonts w:ascii="Times New Roman" w:hAnsi="Times New Roman" w:cs="Times New Roman"/>
          <w:color w:val="000000" w:themeColor="text1"/>
          <w:sz w:val="24"/>
          <w:szCs w:val="24"/>
          <w:lang w:val="en-US"/>
        </w:rPr>
        <w:t>the</w:t>
      </w:r>
      <w:proofErr w:type="gramEnd"/>
      <w:r w:rsidRPr="00C149CA">
        <w:rPr>
          <w:rFonts w:ascii="Times New Roman" w:hAnsi="Times New Roman" w:cs="Times New Roman"/>
          <w:color w:val="000000" w:themeColor="text1"/>
          <w:sz w:val="24"/>
          <w:szCs w:val="24"/>
          <w:lang w:val="en-US"/>
        </w:rPr>
        <w:t xml:space="preserve"> previous chapter. From all the data analysis about using debate technique to improve students’ speaking skill at of First Year SMK FAJAR KENCANA, it can be concluded that:</w:t>
      </w:r>
    </w:p>
    <w:p w:rsidR="0003540F" w:rsidRPr="00C149CA" w:rsidRDefault="0003540F" w:rsidP="00B32BF0">
      <w:pPr>
        <w:pStyle w:val="NoSpacing"/>
        <w:spacing w:line="360" w:lineRule="auto"/>
        <w:jc w:val="both"/>
        <w:rPr>
          <w:rFonts w:ascii="Times New Roman" w:hAnsi="Times New Roman" w:cs="Times New Roman"/>
          <w:color w:val="000000" w:themeColor="text1"/>
          <w:sz w:val="24"/>
          <w:szCs w:val="24"/>
          <w:lang w:val="en-US"/>
        </w:rPr>
      </w:pPr>
      <w:proofErr w:type="gramStart"/>
      <w:r w:rsidRPr="00C149CA">
        <w:rPr>
          <w:rFonts w:ascii="Times New Roman" w:hAnsi="Times New Roman" w:cs="Times New Roman"/>
          <w:color w:val="000000" w:themeColor="text1"/>
          <w:sz w:val="24"/>
          <w:szCs w:val="24"/>
          <w:lang w:val="en-US"/>
        </w:rPr>
        <w:t>a</w:t>
      </w:r>
      <w:proofErr w:type="gramEnd"/>
      <w:r w:rsidRPr="00C149CA">
        <w:rPr>
          <w:rFonts w:ascii="Times New Roman" w:hAnsi="Times New Roman" w:cs="Times New Roman"/>
          <w:color w:val="000000" w:themeColor="text1"/>
          <w:sz w:val="24"/>
          <w:szCs w:val="24"/>
          <w:lang w:val="en-US"/>
        </w:rPr>
        <w:t xml:space="preserve">). The use of debate technique has been supported in teaching speaking process. Characteristically, debate is very concerned to be applied to improve </w:t>
      </w:r>
      <w:proofErr w:type="gramStart"/>
      <w:r w:rsidRPr="00C149CA">
        <w:rPr>
          <w:rFonts w:ascii="Times New Roman" w:hAnsi="Times New Roman" w:cs="Times New Roman"/>
          <w:color w:val="000000" w:themeColor="text1"/>
          <w:sz w:val="24"/>
          <w:szCs w:val="24"/>
          <w:lang w:val="en-US"/>
        </w:rPr>
        <w:t>speaking  skill</w:t>
      </w:r>
      <w:proofErr w:type="gramEnd"/>
      <w:r w:rsidRPr="00C149CA">
        <w:rPr>
          <w:rFonts w:ascii="Times New Roman" w:hAnsi="Times New Roman" w:cs="Times New Roman"/>
          <w:color w:val="000000" w:themeColor="text1"/>
          <w:sz w:val="24"/>
          <w:szCs w:val="24"/>
          <w:lang w:val="en-US"/>
        </w:rPr>
        <w:t xml:space="preserve">. Students have a lot of </w:t>
      </w:r>
      <w:proofErr w:type="spellStart"/>
      <w:r w:rsidRPr="00C149CA">
        <w:rPr>
          <w:rFonts w:ascii="Times New Roman" w:hAnsi="Times New Roman" w:cs="Times New Roman"/>
          <w:color w:val="000000" w:themeColor="text1"/>
          <w:sz w:val="24"/>
          <w:szCs w:val="24"/>
          <w:lang w:val="en-US"/>
        </w:rPr>
        <w:t>prospectto</w:t>
      </w:r>
      <w:proofErr w:type="spellEnd"/>
      <w:r w:rsidRPr="00C149CA">
        <w:rPr>
          <w:rFonts w:ascii="Times New Roman" w:hAnsi="Times New Roman" w:cs="Times New Roman"/>
          <w:color w:val="000000" w:themeColor="text1"/>
          <w:sz w:val="24"/>
          <w:szCs w:val="24"/>
          <w:lang w:val="en-US"/>
        </w:rPr>
        <w:t xml:space="preserve"> practice speaking and have active participation in debate. However, they operated very </w:t>
      </w:r>
      <w:proofErr w:type="gramStart"/>
      <w:r w:rsidRPr="00C149CA">
        <w:rPr>
          <w:rFonts w:ascii="Times New Roman" w:hAnsi="Times New Roman" w:cs="Times New Roman"/>
          <w:color w:val="000000" w:themeColor="text1"/>
          <w:sz w:val="24"/>
          <w:szCs w:val="24"/>
          <w:lang w:val="en-US"/>
        </w:rPr>
        <w:t>accommodating  and</w:t>
      </w:r>
      <w:proofErr w:type="gramEnd"/>
      <w:r w:rsidRPr="00C149CA">
        <w:rPr>
          <w:rFonts w:ascii="Times New Roman" w:hAnsi="Times New Roman" w:cs="Times New Roman"/>
          <w:color w:val="000000" w:themeColor="text1"/>
          <w:sz w:val="24"/>
          <w:szCs w:val="24"/>
          <w:lang w:val="en-US"/>
        </w:rPr>
        <w:t xml:space="preserve"> tried to guard their team, and they were more active to speak in classroom.</w:t>
      </w:r>
    </w:p>
    <w:p w:rsidR="0003540F" w:rsidRPr="00C149CA" w:rsidRDefault="0003540F" w:rsidP="00B32BF0">
      <w:pPr>
        <w:pStyle w:val="NoSpacing"/>
        <w:spacing w:line="360" w:lineRule="auto"/>
        <w:jc w:val="both"/>
        <w:rPr>
          <w:rFonts w:ascii="Times New Roman" w:hAnsi="Times New Roman" w:cs="Times New Roman"/>
          <w:color w:val="000000" w:themeColor="text1"/>
          <w:sz w:val="24"/>
          <w:szCs w:val="24"/>
          <w:lang w:val="en-US"/>
        </w:rPr>
      </w:pPr>
      <w:r w:rsidRPr="00C149CA">
        <w:rPr>
          <w:rFonts w:ascii="Times New Roman" w:hAnsi="Times New Roman" w:cs="Times New Roman"/>
          <w:color w:val="000000" w:themeColor="text1"/>
          <w:sz w:val="24"/>
          <w:szCs w:val="24"/>
          <w:lang w:val="en-US"/>
        </w:rPr>
        <w:t>b). Teaching speaking through debate can be enjoyable experience for both teacher and student. In statistic, students can growth their speaking skill after being taught by debate technique. It can be seen by students’ accomplishment in speaking assessment in every cycle. In the first cycle the typical of the students’ success was 64</w:t>
      </w:r>
      <w:proofErr w:type="gramStart"/>
      <w:r w:rsidRPr="00C149CA">
        <w:rPr>
          <w:rFonts w:ascii="Times New Roman" w:hAnsi="Times New Roman" w:cs="Times New Roman"/>
          <w:color w:val="000000" w:themeColor="text1"/>
          <w:sz w:val="24"/>
          <w:szCs w:val="24"/>
          <w:lang w:val="en-US"/>
        </w:rPr>
        <w:t>,5</w:t>
      </w:r>
      <w:proofErr w:type="gramEnd"/>
      <w:r w:rsidRPr="00C149CA">
        <w:rPr>
          <w:rFonts w:ascii="Times New Roman" w:hAnsi="Times New Roman" w:cs="Times New Roman"/>
          <w:color w:val="000000" w:themeColor="text1"/>
          <w:sz w:val="24"/>
          <w:szCs w:val="24"/>
          <w:lang w:val="en-US"/>
        </w:rPr>
        <w:t>. In the cycle 2 the average of the students’ achievement was 78</w:t>
      </w:r>
      <w:proofErr w:type="gramStart"/>
      <w:r w:rsidRPr="00C149CA">
        <w:rPr>
          <w:rFonts w:ascii="Times New Roman" w:hAnsi="Times New Roman" w:cs="Times New Roman"/>
          <w:color w:val="000000" w:themeColor="text1"/>
          <w:sz w:val="24"/>
          <w:szCs w:val="24"/>
          <w:lang w:val="en-US"/>
        </w:rPr>
        <w:t>,4</w:t>
      </w:r>
      <w:proofErr w:type="gramEnd"/>
      <w:r w:rsidRPr="00C149CA">
        <w:rPr>
          <w:rFonts w:ascii="Times New Roman" w:hAnsi="Times New Roman" w:cs="Times New Roman"/>
          <w:color w:val="000000" w:themeColor="text1"/>
          <w:sz w:val="24"/>
          <w:szCs w:val="24"/>
          <w:lang w:val="en-US"/>
        </w:rPr>
        <w:t xml:space="preserve">. Students’ speaking ability improved as better as their </w:t>
      </w:r>
      <w:r w:rsidRPr="00C149CA">
        <w:rPr>
          <w:rFonts w:ascii="Times New Roman" w:hAnsi="Times New Roman" w:cs="Times New Roman"/>
          <w:color w:val="000000" w:themeColor="text1"/>
          <w:sz w:val="24"/>
          <w:szCs w:val="24"/>
          <w:lang w:val="en-US"/>
        </w:rPr>
        <w:lastRenderedPageBreak/>
        <w:t>enthusiasm in speaking and they were concerned speaking complete debate. Result of the research show that the students improve their speaking skill efficiently and effectively.</w:t>
      </w:r>
    </w:p>
    <w:p w:rsidR="0003540F" w:rsidRPr="00C149CA" w:rsidRDefault="0003540F" w:rsidP="00B32BF0">
      <w:pPr>
        <w:pStyle w:val="NoSpacing"/>
        <w:spacing w:line="360" w:lineRule="auto"/>
        <w:jc w:val="both"/>
        <w:rPr>
          <w:rFonts w:ascii="Times New Roman" w:hAnsi="Times New Roman" w:cs="Times New Roman"/>
          <w:color w:val="000000" w:themeColor="text1"/>
          <w:sz w:val="24"/>
          <w:szCs w:val="24"/>
          <w:lang w:val="en-US"/>
        </w:rPr>
      </w:pPr>
    </w:p>
    <w:p w:rsidR="0003540F" w:rsidRPr="00C149CA" w:rsidRDefault="0003540F" w:rsidP="00B32BF0">
      <w:pPr>
        <w:pStyle w:val="NoSpacing"/>
        <w:spacing w:line="360" w:lineRule="auto"/>
        <w:jc w:val="both"/>
        <w:rPr>
          <w:rFonts w:ascii="Times New Roman" w:hAnsi="Times New Roman" w:cs="Times New Roman"/>
          <w:b/>
          <w:color w:val="000000" w:themeColor="text1"/>
          <w:sz w:val="24"/>
          <w:lang w:val="en-US"/>
        </w:rPr>
      </w:pPr>
      <w:r w:rsidRPr="00C149CA">
        <w:rPr>
          <w:rFonts w:ascii="Times New Roman" w:hAnsi="Times New Roman" w:cs="Times New Roman"/>
          <w:b/>
          <w:color w:val="000000" w:themeColor="text1"/>
          <w:sz w:val="24"/>
          <w:szCs w:val="24"/>
          <w:lang w:val="en-US"/>
        </w:rPr>
        <w:t>ACKNOWLEDGMENTS</w:t>
      </w:r>
    </w:p>
    <w:p w:rsidR="0003540F" w:rsidRPr="00C149CA" w:rsidRDefault="0003540F" w:rsidP="00B32BF0">
      <w:pPr>
        <w:pStyle w:val="NoSpacing"/>
        <w:spacing w:line="360" w:lineRule="auto"/>
        <w:jc w:val="both"/>
        <w:rPr>
          <w:rFonts w:ascii="Times New Roman" w:hAnsi="Times New Roman" w:cs="Times New Roman"/>
          <w:color w:val="000000" w:themeColor="text1"/>
          <w:sz w:val="10"/>
          <w:lang w:val="en-US"/>
        </w:rPr>
      </w:pPr>
    </w:p>
    <w:p w:rsidR="0003540F" w:rsidRPr="00C149CA" w:rsidRDefault="0003540F" w:rsidP="00B32BF0">
      <w:pPr>
        <w:pStyle w:val="NoSpacing"/>
        <w:spacing w:line="360" w:lineRule="auto"/>
        <w:jc w:val="both"/>
        <w:rPr>
          <w:rFonts w:ascii="Times New Roman" w:hAnsi="Times New Roman" w:cs="Times New Roman"/>
          <w:color w:val="000000" w:themeColor="text1"/>
          <w:sz w:val="24"/>
          <w:lang w:val="en-US"/>
        </w:rPr>
      </w:pPr>
      <w:r w:rsidRPr="00C149CA">
        <w:rPr>
          <w:rFonts w:ascii="Times New Roman" w:hAnsi="Times New Roman" w:cs="Times New Roman"/>
          <w:color w:val="000000" w:themeColor="text1"/>
          <w:sz w:val="24"/>
          <w:lang w:val="en-US"/>
        </w:rPr>
        <w:t xml:space="preserve">This project was supported by IKIP </w:t>
      </w:r>
      <w:proofErr w:type="spellStart"/>
      <w:r w:rsidRPr="00C149CA">
        <w:rPr>
          <w:rFonts w:ascii="Times New Roman" w:hAnsi="Times New Roman" w:cs="Times New Roman"/>
          <w:color w:val="000000" w:themeColor="text1"/>
          <w:sz w:val="24"/>
          <w:lang w:val="en-US"/>
        </w:rPr>
        <w:t>Siliwangi</w:t>
      </w:r>
      <w:proofErr w:type="spellEnd"/>
      <w:r w:rsidRPr="00C149CA">
        <w:rPr>
          <w:rFonts w:ascii="Times New Roman" w:hAnsi="Times New Roman" w:cs="Times New Roman"/>
          <w:color w:val="000000" w:themeColor="text1"/>
          <w:sz w:val="24"/>
          <w:lang w:val="en-US"/>
        </w:rPr>
        <w:t xml:space="preserve"> Bandung, certainly for English Education Study </w:t>
      </w:r>
      <w:proofErr w:type="spellStart"/>
      <w:r w:rsidRPr="00C149CA">
        <w:rPr>
          <w:rFonts w:ascii="Times New Roman" w:hAnsi="Times New Roman" w:cs="Times New Roman"/>
          <w:color w:val="000000" w:themeColor="text1"/>
          <w:sz w:val="24"/>
          <w:lang w:val="en-US"/>
        </w:rPr>
        <w:t>Programe</w:t>
      </w:r>
      <w:proofErr w:type="spellEnd"/>
      <w:r w:rsidRPr="00C149CA">
        <w:rPr>
          <w:rFonts w:ascii="Times New Roman" w:hAnsi="Times New Roman" w:cs="Times New Roman"/>
          <w:color w:val="000000" w:themeColor="text1"/>
          <w:sz w:val="24"/>
          <w:lang w:val="en-US"/>
        </w:rPr>
        <w:t xml:space="preserve"> lecturers’. The researcher are thankful to the Lecture, </w:t>
      </w:r>
      <w:proofErr w:type="spellStart"/>
      <w:r w:rsidRPr="00C149CA">
        <w:rPr>
          <w:rFonts w:ascii="Times New Roman" w:hAnsi="Times New Roman" w:cs="Times New Roman"/>
          <w:color w:val="000000" w:themeColor="text1"/>
          <w:sz w:val="24"/>
          <w:lang w:val="en-US"/>
        </w:rPr>
        <w:t>Mr</w:t>
      </w:r>
      <w:proofErr w:type="spellEnd"/>
      <w:r w:rsidRPr="00C149CA">
        <w:rPr>
          <w:rFonts w:ascii="Times New Roman" w:hAnsi="Times New Roman" w:cs="Times New Roman"/>
          <w:color w:val="000000" w:themeColor="text1"/>
          <w:sz w:val="24"/>
          <w:lang w:val="en-US"/>
        </w:rPr>
        <w:t xml:space="preserve"> </w:t>
      </w:r>
      <w:proofErr w:type="spellStart"/>
      <w:r w:rsidRPr="00C149CA">
        <w:rPr>
          <w:rFonts w:ascii="Times New Roman" w:hAnsi="Times New Roman" w:cs="Times New Roman"/>
          <w:color w:val="000000" w:themeColor="text1"/>
          <w:sz w:val="24"/>
          <w:lang w:val="en-US"/>
        </w:rPr>
        <w:t>dasep</w:t>
      </w:r>
      <w:proofErr w:type="spellEnd"/>
      <w:r w:rsidRPr="00C149CA">
        <w:rPr>
          <w:rFonts w:ascii="Times New Roman" w:hAnsi="Times New Roman" w:cs="Times New Roman"/>
          <w:color w:val="000000" w:themeColor="text1"/>
          <w:sz w:val="24"/>
          <w:lang w:val="en-US"/>
        </w:rPr>
        <w:t xml:space="preserve"> for guiding us until finished the project, and provided expertise that greatly assisted the </w:t>
      </w:r>
      <w:proofErr w:type="spellStart"/>
      <w:r w:rsidRPr="00C149CA">
        <w:rPr>
          <w:rFonts w:ascii="Times New Roman" w:hAnsi="Times New Roman" w:cs="Times New Roman"/>
          <w:color w:val="000000" w:themeColor="text1"/>
          <w:sz w:val="24"/>
          <w:lang w:val="en-US"/>
        </w:rPr>
        <w:t>research.Although</w:t>
      </w:r>
      <w:proofErr w:type="spellEnd"/>
      <w:r w:rsidRPr="00C149CA">
        <w:rPr>
          <w:rFonts w:ascii="Times New Roman" w:hAnsi="Times New Roman" w:cs="Times New Roman"/>
          <w:color w:val="000000" w:themeColor="text1"/>
          <w:sz w:val="24"/>
          <w:lang w:val="en-US"/>
        </w:rPr>
        <w:t xml:space="preserve"> they may disagree with totally of the interpretations provided in this </w:t>
      </w:r>
      <w:proofErr w:type="spellStart"/>
      <w:r w:rsidRPr="00C149CA">
        <w:rPr>
          <w:rFonts w:ascii="Times New Roman" w:hAnsi="Times New Roman" w:cs="Times New Roman"/>
          <w:color w:val="000000" w:themeColor="text1"/>
          <w:sz w:val="24"/>
          <w:lang w:val="en-US"/>
        </w:rPr>
        <w:t>paper.We</w:t>
      </w:r>
      <w:proofErr w:type="spellEnd"/>
      <w:r w:rsidRPr="00C149CA">
        <w:rPr>
          <w:rFonts w:ascii="Times New Roman" w:hAnsi="Times New Roman" w:cs="Times New Roman"/>
          <w:color w:val="000000" w:themeColor="text1"/>
          <w:sz w:val="24"/>
          <w:lang w:val="en-US"/>
        </w:rPr>
        <w:t xml:space="preserve"> are also grateful to family and friends for praying and motivate the writer to finish the study at IKIP </w:t>
      </w:r>
      <w:proofErr w:type="spellStart"/>
      <w:r w:rsidRPr="00C149CA">
        <w:rPr>
          <w:rFonts w:ascii="Times New Roman" w:hAnsi="Times New Roman" w:cs="Times New Roman"/>
          <w:color w:val="000000" w:themeColor="text1"/>
          <w:sz w:val="24"/>
          <w:lang w:val="en-US"/>
        </w:rPr>
        <w:t>Siliwangi</w:t>
      </w:r>
      <w:proofErr w:type="spellEnd"/>
      <w:r w:rsidRPr="00C149CA">
        <w:rPr>
          <w:rFonts w:ascii="Times New Roman" w:hAnsi="Times New Roman" w:cs="Times New Roman"/>
          <w:color w:val="000000" w:themeColor="text1"/>
          <w:sz w:val="24"/>
          <w:lang w:val="en-US"/>
        </w:rPr>
        <w:t xml:space="preserve"> Bandung. The </w:t>
      </w:r>
      <w:proofErr w:type="gramStart"/>
      <w:r w:rsidRPr="00C149CA">
        <w:rPr>
          <w:rFonts w:ascii="Times New Roman" w:hAnsi="Times New Roman" w:cs="Times New Roman"/>
          <w:color w:val="000000" w:themeColor="text1"/>
          <w:sz w:val="24"/>
          <w:lang w:val="en-US"/>
        </w:rPr>
        <w:t>writer hope</w:t>
      </w:r>
      <w:proofErr w:type="gramEnd"/>
      <w:r w:rsidRPr="00C149CA">
        <w:rPr>
          <w:rFonts w:ascii="Times New Roman" w:hAnsi="Times New Roman" w:cs="Times New Roman"/>
          <w:color w:val="000000" w:themeColor="text1"/>
          <w:sz w:val="24"/>
          <w:lang w:val="en-US"/>
        </w:rPr>
        <w:t xml:space="preserve"> this journal could be helpful to reader or other researchers in the future.</w:t>
      </w:r>
    </w:p>
    <w:p w:rsidR="00A576D6" w:rsidRPr="00C149CA" w:rsidRDefault="00A576D6" w:rsidP="00B32BF0">
      <w:pPr>
        <w:pStyle w:val="ListParagraph"/>
        <w:tabs>
          <w:tab w:val="left" w:pos="426"/>
        </w:tabs>
        <w:spacing w:after="0" w:line="360" w:lineRule="auto"/>
        <w:ind w:left="0"/>
        <w:jc w:val="both"/>
        <w:rPr>
          <w:rFonts w:ascii="Times New Roman" w:hAnsi="Times New Roman" w:cs="Times New Roman"/>
          <w:b/>
          <w:sz w:val="10"/>
          <w:lang w:val="en-US"/>
        </w:rPr>
      </w:pPr>
    </w:p>
    <w:p w:rsidR="0003540F" w:rsidRPr="00C149CA" w:rsidRDefault="0003540F" w:rsidP="00B32BF0">
      <w:pPr>
        <w:pStyle w:val="ListParagraph"/>
        <w:tabs>
          <w:tab w:val="left" w:pos="426"/>
        </w:tabs>
        <w:spacing w:after="0" w:line="360" w:lineRule="auto"/>
        <w:ind w:left="0"/>
        <w:jc w:val="both"/>
        <w:rPr>
          <w:rFonts w:ascii="Times New Roman" w:hAnsi="Times New Roman" w:cs="Times New Roman"/>
          <w:b/>
          <w:sz w:val="10"/>
          <w:lang w:val="en-US"/>
        </w:rPr>
      </w:pPr>
    </w:p>
    <w:p w:rsidR="006D5858" w:rsidRPr="006D5858" w:rsidRDefault="006D5858" w:rsidP="006D5858">
      <w:pPr>
        <w:pStyle w:val="NoSpacing"/>
        <w:spacing w:line="360" w:lineRule="auto"/>
        <w:jc w:val="both"/>
        <w:rPr>
          <w:rFonts w:ascii="Times New Roman" w:hAnsi="Times New Roman" w:cs="Times New Roman"/>
          <w:b/>
          <w:color w:val="000000" w:themeColor="text1"/>
          <w:sz w:val="24"/>
          <w:lang w:val="en-US"/>
        </w:rPr>
      </w:pPr>
      <w:r>
        <w:rPr>
          <w:rFonts w:ascii="Times New Roman" w:hAnsi="Times New Roman" w:cs="Times New Roman"/>
          <w:b/>
          <w:color w:val="000000" w:themeColor="text1"/>
          <w:sz w:val="24"/>
          <w:lang w:val="en-US"/>
        </w:rPr>
        <w:t>REFERENC</w:t>
      </w:r>
      <w:r w:rsidR="00665ACD">
        <w:rPr>
          <w:rFonts w:ascii="Times New Roman" w:hAnsi="Times New Roman" w:cs="Times New Roman"/>
          <w:b/>
          <w:color w:val="000000" w:themeColor="text1"/>
          <w:sz w:val="24"/>
          <w:lang w:val="en-US"/>
        </w:rPr>
        <w:t>E</w:t>
      </w:r>
    </w:p>
    <w:p w:rsidR="00C03C6A" w:rsidRPr="00C03C6A" w:rsidRDefault="00A660A9" w:rsidP="00C03C6A">
      <w:pPr>
        <w:widowControl w:val="0"/>
        <w:autoSpaceDE w:val="0"/>
        <w:autoSpaceDN w:val="0"/>
        <w:adjustRightInd w:val="0"/>
        <w:spacing w:before="100" w:after="100" w:line="360" w:lineRule="auto"/>
        <w:ind w:left="480" w:hanging="480"/>
        <w:rPr>
          <w:rFonts w:ascii="Times New Roman" w:hAnsi="Times New Roman" w:cs="Times New Roman"/>
          <w:noProof/>
          <w:sz w:val="24"/>
          <w:szCs w:val="24"/>
        </w:rPr>
      </w:pPr>
      <w:r w:rsidRPr="00C149CA">
        <w:rPr>
          <w:rFonts w:ascii="Times New Roman" w:eastAsia="Times New Roman" w:hAnsi="Times New Roman" w:cs="Times New Roman"/>
          <w:sz w:val="24"/>
          <w:szCs w:val="24"/>
          <w:lang w:val="en-US" w:eastAsia="en-US"/>
        </w:rPr>
        <w:fldChar w:fldCharType="begin" w:fldLock="1"/>
      </w:r>
      <w:r w:rsidRPr="00C149CA">
        <w:rPr>
          <w:rFonts w:ascii="Times New Roman" w:eastAsia="Times New Roman" w:hAnsi="Times New Roman" w:cs="Times New Roman"/>
          <w:sz w:val="24"/>
          <w:szCs w:val="24"/>
          <w:lang w:val="en-US" w:eastAsia="en-US"/>
        </w:rPr>
        <w:instrText xml:space="preserve">ADDIN Mendeley Bibliography CSL_BIBLIOGRAPHY </w:instrText>
      </w:r>
      <w:r w:rsidRPr="00C149CA">
        <w:rPr>
          <w:rFonts w:ascii="Times New Roman" w:eastAsia="Times New Roman" w:hAnsi="Times New Roman" w:cs="Times New Roman"/>
          <w:sz w:val="24"/>
          <w:szCs w:val="24"/>
          <w:lang w:val="en-US" w:eastAsia="en-US"/>
        </w:rPr>
        <w:fldChar w:fldCharType="separate"/>
      </w:r>
      <w:r w:rsidR="00C03C6A" w:rsidRPr="00C03C6A">
        <w:rPr>
          <w:rFonts w:ascii="Times New Roman" w:hAnsi="Times New Roman" w:cs="Times New Roman"/>
          <w:noProof/>
          <w:sz w:val="24"/>
          <w:szCs w:val="24"/>
        </w:rPr>
        <w:t xml:space="preserve">Arung, F., &amp; Jumardin. (2016). Improving the Students’ Speaking Skill through Debate Technique. </w:t>
      </w:r>
      <w:r w:rsidR="00C03C6A" w:rsidRPr="00C03C6A">
        <w:rPr>
          <w:rFonts w:ascii="Times New Roman" w:hAnsi="Times New Roman" w:cs="Times New Roman"/>
          <w:i/>
          <w:iCs/>
          <w:noProof/>
          <w:sz w:val="24"/>
          <w:szCs w:val="24"/>
        </w:rPr>
        <w:t>Journal of English Education</w:t>
      </w:r>
      <w:r w:rsidR="00C03C6A" w:rsidRPr="00C03C6A">
        <w:rPr>
          <w:rFonts w:ascii="Times New Roman" w:hAnsi="Times New Roman" w:cs="Times New Roman"/>
          <w:noProof/>
          <w:sz w:val="24"/>
          <w:szCs w:val="24"/>
        </w:rPr>
        <w:t xml:space="preserve">, </w:t>
      </w:r>
      <w:r w:rsidR="00C03C6A" w:rsidRPr="00C03C6A">
        <w:rPr>
          <w:rFonts w:ascii="Times New Roman" w:hAnsi="Times New Roman" w:cs="Times New Roman"/>
          <w:i/>
          <w:iCs/>
          <w:noProof/>
          <w:sz w:val="24"/>
          <w:szCs w:val="24"/>
        </w:rPr>
        <w:t>1</w:t>
      </w:r>
      <w:r w:rsidR="00C03C6A" w:rsidRPr="00C03C6A">
        <w:rPr>
          <w:rFonts w:ascii="Times New Roman" w:hAnsi="Times New Roman" w:cs="Times New Roman"/>
          <w:noProof/>
          <w:sz w:val="24"/>
          <w:szCs w:val="24"/>
        </w:rPr>
        <w:t>(1), 70–76. https://doi.org/http://dx.doi.org/ 10.31327/jee.v1i1.85</w:t>
      </w:r>
    </w:p>
    <w:p w:rsidR="00C03C6A" w:rsidRPr="00C03C6A" w:rsidRDefault="00C03C6A" w:rsidP="00C03C6A">
      <w:pPr>
        <w:widowControl w:val="0"/>
        <w:autoSpaceDE w:val="0"/>
        <w:autoSpaceDN w:val="0"/>
        <w:adjustRightInd w:val="0"/>
        <w:spacing w:before="100" w:after="100" w:line="360" w:lineRule="auto"/>
        <w:ind w:left="480" w:hanging="480"/>
        <w:rPr>
          <w:rFonts w:ascii="Times New Roman" w:hAnsi="Times New Roman" w:cs="Times New Roman"/>
          <w:noProof/>
          <w:sz w:val="24"/>
          <w:szCs w:val="24"/>
        </w:rPr>
      </w:pPr>
      <w:r w:rsidRPr="00C03C6A">
        <w:rPr>
          <w:rFonts w:ascii="Times New Roman" w:hAnsi="Times New Roman" w:cs="Times New Roman"/>
          <w:noProof/>
          <w:sz w:val="24"/>
          <w:szCs w:val="24"/>
        </w:rPr>
        <w:t xml:space="preserve">Aseptiana Parmawati, Nurfauziah, P., &amp; Rohmah, M. S. (2018). </w:t>
      </w:r>
      <w:r w:rsidRPr="00C03C6A">
        <w:rPr>
          <w:rFonts w:ascii="Times New Roman" w:hAnsi="Times New Roman" w:cs="Times New Roman"/>
          <w:i/>
          <w:iCs/>
          <w:noProof/>
          <w:sz w:val="24"/>
          <w:szCs w:val="24"/>
        </w:rPr>
        <w:t>Ikip siliwangi</w:t>
      </w:r>
      <w:r w:rsidRPr="00C03C6A">
        <w:rPr>
          <w:rFonts w:ascii="Times New Roman" w:hAnsi="Times New Roman" w:cs="Times New Roman"/>
          <w:noProof/>
          <w:sz w:val="24"/>
          <w:szCs w:val="24"/>
        </w:rPr>
        <w:t xml:space="preserve">. </w:t>
      </w:r>
      <w:r w:rsidRPr="00C03C6A">
        <w:rPr>
          <w:rFonts w:ascii="Times New Roman" w:hAnsi="Times New Roman" w:cs="Times New Roman"/>
          <w:i/>
          <w:iCs/>
          <w:noProof/>
          <w:sz w:val="24"/>
          <w:szCs w:val="24"/>
        </w:rPr>
        <w:t>1</w:t>
      </w:r>
      <w:r w:rsidRPr="00C03C6A">
        <w:rPr>
          <w:rFonts w:ascii="Times New Roman" w:hAnsi="Times New Roman" w:cs="Times New Roman"/>
          <w:noProof/>
          <w:sz w:val="24"/>
          <w:szCs w:val="24"/>
        </w:rPr>
        <w:t>(September), 77–84.</w:t>
      </w:r>
    </w:p>
    <w:p w:rsidR="00C03C6A" w:rsidRPr="00C03C6A" w:rsidRDefault="00C03C6A" w:rsidP="00C03C6A">
      <w:pPr>
        <w:widowControl w:val="0"/>
        <w:autoSpaceDE w:val="0"/>
        <w:autoSpaceDN w:val="0"/>
        <w:adjustRightInd w:val="0"/>
        <w:spacing w:before="100" w:after="100" w:line="360" w:lineRule="auto"/>
        <w:ind w:left="480" w:hanging="480"/>
        <w:rPr>
          <w:rFonts w:ascii="Times New Roman" w:hAnsi="Times New Roman" w:cs="Times New Roman"/>
          <w:noProof/>
          <w:sz w:val="24"/>
          <w:szCs w:val="24"/>
        </w:rPr>
      </w:pPr>
      <w:r w:rsidRPr="00C03C6A">
        <w:rPr>
          <w:rFonts w:ascii="Times New Roman" w:hAnsi="Times New Roman" w:cs="Times New Roman"/>
          <w:noProof/>
          <w:sz w:val="24"/>
          <w:szCs w:val="24"/>
        </w:rPr>
        <w:t xml:space="preserve">Fauzan, U. (2016). Enhancing Speaking Ability of EFL Students through Debate and Peer Assessment. </w:t>
      </w:r>
      <w:r w:rsidRPr="00C03C6A">
        <w:rPr>
          <w:rFonts w:ascii="Times New Roman" w:hAnsi="Times New Roman" w:cs="Times New Roman"/>
          <w:i/>
          <w:iCs/>
          <w:noProof/>
          <w:sz w:val="24"/>
          <w:szCs w:val="24"/>
        </w:rPr>
        <w:t>EFL Journal</w:t>
      </w:r>
      <w:r w:rsidRPr="00C03C6A">
        <w:rPr>
          <w:rFonts w:ascii="Times New Roman" w:hAnsi="Times New Roman" w:cs="Times New Roman"/>
          <w:noProof/>
          <w:sz w:val="24"/>
          <w:szCs w:val="24"/>
        </w:rPr>
        <w:t xml:space="preserve">, </w:t>
      </w:r>
      <w:r w:rsidRPr="00C03C6A">
        <w:rPr>
          <w:rFonts w:ascii="Times New Roman" w:hAnsi="Times New Roman" w:cs="Times New Roman"/>
          <w:i/>
          <w:iCs/>
          <w:noProof/>
          <w:sz w:val="24"/>
          <w:szCs w:val="24"/>
        </w:rPr>
        <w:t>1</w:t>
      </w:r>
      <w:r w:rsidRPr="00C03C6A">
        <w:rPr>
          <w:rFonts w:ascii="Times New Roman" w:hAnsi="Times New Roman" w:cs="Times New Roman"/>
          <w:noProof/>
          <w:sz w:val="24"/>
          <w:szCs w:val="24"/>
        </w:rPr>
        <w:t>(1), 49. https://doi.org/10.21462/eflj.v1i1.8</w:t>
      </w:r>
    </w:p>
    <w:p w:rsidR="00C03C6A" w:rsidRPr="00C03C6A" w:rsidRDefault="00C03C6A" w:rsidP="00C03C6A">
      <w:pPr>
        <w:widowControl w:val="0"/>
        <w:autoSpaceDE w:val="0"/>
        <w:autoSpaceDN w:val="0"/>
        <w:adjustRightInd w:val="0"/>
        <w:spacing w:before="100" w:after="100" w:line="360" w:lineRule="auto"/>
        <w:ind w:left="480" w:hanging="480"/>
        <w:rPr>
          <w:rFonts w:ascii="Times New Roman" w:hAnsi="Times New Roman" w:cs="Times New Roman"/>
          <w:noProof/>
          <w:sz w:val="24"/>
          <w:szCs w:val="24"/>
        </w:rPr>
      </w:pPr>
      <w:r w:rsidRPr="00C03C6A">
        <w:rPr>
          <w:rFonts w:ascii="Times New Roman" w:hAnsi="Times New Roman" w:cs="Times New Roman"/>
          <w:noProof/>
          <w:sz w:val="24"/>
          <w:szCs w:val="24"/>
        </w:rPr>
        <w:t xml:space="preserve">Nurmalasari, M., &amp; Apsari, Y. (2014). IMPROVING STUDENTS ’ PARTICIPATION IN SPEAKING. </w:t>
      </w:r>
      <w:r w:rsidRPr="00C03C6A">
        <w:rPr>
          <w:rFonts w:ascii="Times New Roman" w:hAnsi="Times New Roman" w:cs="Times New Roman"/>
          <w:i/>
          <w:iCs/>
          <w:noProof/>
          <w:sz w:val="24"/>
          <w:szCs w:val="24"/>
        </w:rPr>
        <w:t>Ain Shams University Women’s College Curricula and Methods of Teaching Departement</w:t>
      </w:r>
      <w:r w:rsidRPr="00C03C6A">
        <w:rPr>
          <w:rFonts w:ascii="Times New Roman" w:hAnsi="Times New Roman" w:cs="Times New Roman"/>
          <w:noProof/>
          <w:sz w:val="24"/>
          <w:szCs w:val="24"/>
        </w:rPr>
        <w:t xml:space="preserve">, </w:t>
      </w:r>
      <w:r w:rsidRPr="00C03C6A">
        <w:rPr>
          <w:rFonts w:ascii="Times New Roman" w:hAnsi="Times New Roman" w:cs="Times New Roman"/>
          <w:i/>
          <w:iCs/>
          <w:noProof/>
          <w:sz w:val="24"/>
          <w:szCs w:val="24"/>
        </w:rPr>
        <w:t>1</w:t>
      </w:r>
      <w:r w:rsidRPr="00C03C6A">
        <w:rPr>
          <w:rFonts w:ascii="Times New Roman" w:hAnsi="Times New Roman" w:cs="Times New Roman"/>
          <w:noProof/>
          <w:sz w:val="24"/>
          <w:szCs w:val="24"/>
        </w:rPr>
        <w:t>(September), 1–254.</w:t>
      </w:r>
    </w:p>
    <w:p w:rsidR="00C03C6A" w:rsidRPr="00C03C6A" w:rsidRDefault="00C03C6A" w:rsidP="00C03C6A">
      <w:pPr>
        <w:widowControl w:val="0"/>
        <w:autoSpaceDE w:val="0"/>
        <w:autoSpaceDN w:val="0"/>
        <w:adjustRightInd w:val="0"/>
        <w:spacing w:before="100" w:after="100" w:line="360" w:lineRule="auto"/>
        <w:ind w:left="480" w:hanging="480"/>
        <w:rPr>
          <w:rFonts w:ascii="Times New Roman" w:hAnsi="Times New Roman" w:cs="Times New Roman"/>
          <w:noProof/>
          <w:sz w:val="24"/>
        </w:rPr>
      </w:pPr>
      <w:r w:rsidRPr="00C03C6A">
        <w:rPr>
          <w:rFonts w:ascii="Times New Roman" w:hAnsi="Times New Roman" w:cs="Times New Roman"/>
          <w:noProof/>
          <w:sz w:val="24"/>
          <w:szCs w:val="24"/>
        </w:rPr>
        <w:t xml:space="preserve">Richa, R. (2011). English language teaching department faculty of tarbiyah walisongo state institute for islamic studies 2010. </w:t>
      </w:r>
      <w:r w:rsidRPr="00C03C6A">
        <w:rPr>
          <w:rFonts w:ascii="Times New Roman" w:hAnsi="Times New Roman" w:cs="Times New Roman"/>
          <w:i/>
          <w:iCs/>
          <w:noProof/>
          <w:sz w:val="24"/>
          <w:szCs w:val="24"/>
        </w:rPr>
        <w:t>Improving Students’ Speaking Skill Through Debate Technique</w:t>
      </w:r>
      <w:r w:rsidRPr="00C03C6A">
        <w:rPr>
          <w:rFonts w:ascii="Times New Roman" w:hAnsi="Times New Roman" w:cs="Times New Roman"/>
          <w:noProof/>
          <w:sz w:val="24"/>
          <w:szCs w:val="24"/>
        </w:rPr>
        <w:t>.</w:t>
      </w:r>
    </w:p>
    <w:p w:rsidR="00B32D1D" w:rsidRPr="00C149CA" w:rsidRDefault="00A660A9" w:rsidP="00C03C6A">
      <w:pPr>
        <w:widowControl w:val="0"/>
        <w:autoSpaceDE w:val="0"/>
        <w:autoSpaceDN w:val="0"/>
        <w:adjustRightInd w:val="0"/>
        <w:spacing w:before="100" w:after="100" w:line="360" w:lineRule="auto"/>
        <w:ind w:left="480" w:hanging="480"/>
        <w:rPr>
          <w:rFonts w:ascii="Times New Roman" w:eastAsia="Times New Roman" w:hAnsi="Times New Roman" w:cs="Times New Roman"/>
          <w:sz w:val="24"/>
          <w:szCs w:val="24"/>
          <w:lang w:val="en-US" w:eastAsia="en-US"/>
        </w:rPr>
      </w:pPr>
      <w:r w:rsidRPr="00C149CA">
        <w:rPr>
          <w:rFonts w:ascii="Times New Roman" w:eastAsia="Times New Roman" w:hAnsi="Times New Roman" w:cs="Times New Roman"/>
          <w:sz w:val="24"/>
          <w:szCs w:val="24"/>
          <w:lang w:val="en-US" w:eastAsia="en-US"/>
        </w:rPr>
        <w:fldChar w:fldCharType="end"/>
      </w:r>
    </w:p>
    <w:sectPr w:rsidR="00B32D1D" w:rsidRPr="00C149CA"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E62" w:rsidRDefault="00672E62" w:rsidP="006A03BB">
      <w:pPr>
        <w:spacing w:after="0" w:line="240" w:lineRule="auto"/>
      </w:pPr>
      <w:r>
        <w:separator/>
      </w:r>
    </w:p>
  </w:endnote>
  <w:endnote w:type="continuationSeparator" w:id="0">
    <w:p w:rsidR="00672E62" w:rsidRDefault="00672E62"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AB1F53" w:rsidRDefault="00AB1F53">
        <w:pPr>
          <w:pStyle w:val="Footer"/>
        </w:pPr>
        <w:r>
          <w:fldChar w:fldCharType="begin"/>
        </w:r>
        <w:r>
          <w:instrText xml:space="preserve"> PAGE   \* MERGEFORMAT </w:instrText>
        </w:r>
        <w:r>
          <w:fldChar w:fldCharType="separate"/>
        </w:r>
        <w:r w:rsidR="00274336">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53" w:rsidRDefault="00AB1F53">
    <w:pPr>
      <w:pStyle w:val="Footer"/>
      <w:jc w:val="center"/>
    </w:pPr>
  </w:p>
  <w:p w:rsidR="00AB1F53" w:rsidRDefault="00AB1F53"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B76C7">
          <w:rPr>
            <w:noProof/>
          </w:rPr>
          <w:t>3</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53" w:rsidRPr="00E11594" w:rsidRDefault="00AB1F53"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74336">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E62" w:rsidRDefault="00672E62" w:rsidP="006A03BB">
      <w:pPr>
        <w:spacing w:after="0" w:line="240" w:lineRule="auto"/>
      </w:pPr>
      <w:r>
        <w:separator/>
      </w:r>
    </w:p>
  </w:footnote>
  <w:footnote w:type="continuationSeparator" w:id="0">
    <w:p w:rsidR="00672E62" w:rsidRDefault="00672E62"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53" w:rsidRPr="0042013B" w:rsidRDefault="00AB1F5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AB1F53" w:rsidRPr="0042013B" w:rsidRDefault="00AB1F53"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53" w:rsidRPr="0042013B" w:rsidRDefault="00AB1F53"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F53" w:rsidRPr="0004640F" w:rsidRDefault="00AB1F53"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AB1F53" w:rsidRPr="002A0F3B" w:rsidRDefault="00AB1F53"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AB1F53" w:rsidRPr="005B539C" w:rsidRDefault="00AB1F53"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AB1F53" w:rsidRDefault="00AB1F53" w:rsidP="005B539C">
    <w:pPr>
      <w:tabs>
        <w:tab w:val="left" w:pos="1843"/>
      </w:tabs>
      <w:spacing w:after="0" w:line="240" w:lineRule="auto"/>
      <w:rPr>
        <w:rFonts w:ascii="Times New Roman" w:hAnsi="Times New Roman" w:cs="Times New Roman"/>
        <w:sz w:val="20"/>
        <w:lang w:val="en-US"/>
      </w:rPr>
    </w:pPr>
  </w:p>
  <w:p w:rsidR="00AB1F53" w:rsidRDefault="00AB1F53"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6506"/>
    <w:rsid w:val="00007D76"/>
    <w:rsid w:val="00017AD9"/>
    <w:rsid w:val="0003540F"/>
    <w:rsid w:val="00035B5F"/>
    <w:rsid w:val="000532A9"/>
    <w:rsid w:val="0006145D"/>
    <w:rsid w:val="0006238A"/>
    <w:rsid w:val="00067DD4"/>
    <w:rsid w:val="00070B0F"/>
    <w:rsid w:val="00071882"/>
    <w:rsid w:val="00077244"/>
    <w:rsid w:val="00086BE3"/>
    <w:rsid w:val="000915CE"/>
    <w:rsid w:val="000A5DE0"/>
    <w:rsid w:val="000B1117"/>
    <w:rsid w:val="000B1A9C"/>
    <w:rsid w:val="000B79A5"/>
    <w:rsid w:val="000E0766"/>
    <w:rsid w:val="000E17A4"/>
    <w:rsid w:val="000E2907"/>
    <w:rsid w:val="000E2DD8"/>
    <w:rsid w:val="000F26F3"/>
    <w:rsid w:val="000F6F20"/>
    <w:rsid w:val="0010144A"/>
    <w:rsid w:val="00102B74"/>
    <w:rsid w:val="00106F02"/>
    <w:rsid w:val="00106F11"/>
    <w:rsid w:val="00112B28"/>
    <w:rsid w:val="00113FDF"/>
    <w:rsid w:val="001163C6"/>
    <w:rsid w:val="00125C1D"/>
    <w:rsid w:val="00134C1A"/>
    <w:rsid w:val="00141FE7"/>
    <w:rsid w:val="001450F0"/>
    <w:rsid w:val="00150E46"/>
    <w:rsid w:val="001549AF"/>
    <w:rsid w:val="00154B06"/>
    <w:rsid w:val="00156026"/>
    <w:rsid w:val="001576A8"/>
    <w:rsid w:val="00157844"/>
    <w:rsid w:val="001650F7"/>
    <w:rsid w:val="00170507"/>
    <w:rsid w:val="00184344"/>
    <w:rsid w:val="0019036C"/>
    <w:rsid w:val="00190C90"/>
    <w:rsid w:val="00195A1C"/>
    <w:rsid w:val="001979CD"/>
    <w:rsid w:val="001A363E"/>
    <w:rsid w:val="001A6541"/>
    <w:rsid w:val="001B0654"/>
    <w:rsid w:val="001B5058"/>
    <w:rsid w:val="001C7149"/>
    <w:rsid w:val="001C7963"/>
    <w:rsid w:val="001D4CB9"/>
    <w:rsid w:val="001D6AA5"/>
    <w:rsid w:val="001E5762"/>
    <w:rsid w:val="001F0AE4"/>
    <w:rsid w:val="001F1895"/>
    <w:rsid w:val="001F74D1"/>
    <w:rsid w:val="0020288F"/>
    <w:rsid w:val="0020494D"/>
    <w:rsid w:val="0021233C"/>
    <w:rsid w:val="002152BE"/>
    <w:rsid w:val="00220F0D"/>
    <w:rsid w:val="00221796"/>
    <w:rsid w:val="0023157C"/>
    <w:rsid w:val="00232ECE"/>
    <w:rsid w:val="00237438"/>
    <w:rsid w:val="00242043"/>
    <w:rsid w:val="00244518"/>
    <w:rsid w:val="00252B96"/>
    <w:rsid w:val="002564C8"/>
    <w:rsid w:val="0025708C"/>
    <w:rsid w:val="00262007"/>
    <w:rsid w:val="00265E92"/>
    <w:rsid w:val="00271AF4"/>
    <w:rsid w:val="00273E53"/>
    <w:rsid w:val="00274336"/>
    <w:rsid w:val="002857CE"/>
    <w:rsid w:val="00290B40"/>
    <w:rsid w:val="002A0F3B"/>
    <w:rsid w:val="002A7A74"/>
    <w:rsid w:val="002C1B03"/>
    <w:rsid w:val="002C4053"/>
    <w:rsid w:val="002C6423"/>
    <w:rsid w:val="002C7E56"/>
    <w:rsid w:val="002D52D8"/>
    <w:rsid w:val="002E2F58"/>
    <w:rsid w:val="002F0943"/>
    <w:rsid w:val="002F0A19"/>
    <w:rsid w:val="002F0DAB"/>
    <w:rsid w:val="002F50DD"/>
    <w:rsid w:val="002F6323"/>
    <w:rsid w:val="002F7ECE"/>
    <w:rsid w:val="0030757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2D52"/>
    <w:rsid w:val="0037549E"/>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10223"/>
    <w:rsid w:val="0042013B"/>
    <w:rsid w:val="00425791"/>
    <w:rsid w:val="00432ED9"/>
    <w:rsid w:val="00434DBA"/>
    <w:rsid w:val="004374DA"/>
    <w:rsid w:val="00440124"/>
    <w:rsid w:val="0044112A"/>
    <w:rsid w:val="00441F2D"/>
    <w:rsid w:val="004441DD"/>
    <w:rsid w:val="00447656"/>
    <w:rsid w:val="0046366A"/>
    <w:rsid w:val="0046474D"/>
    <w:rsid w:val="00484B31"/>
    <w:rsid w:val="00492AAF"/>
    <w:rsid w:val="00492CDB"/>
    <w:rsid w:val="004A07A9"/>
    <w:rsid w:val="004A153F"/>
    <w:rsid w:val="004A5514"/>
    <w:rsid w:val="004B18D7"/>
    <w:rsid w:val="004B3149"/>
    <w:rsid w:val="004B34F0"/>
    <w:rsid w:val="004B4972"/>
    <w:rsid w:val="004B70CB"/>
    <w:rsid w:val="004C526B"/>
    <w:rsid w:val="004D4337"/>
    <w:rsid w:val="004D6ED8"/>
    <w:rsid w:val="004E1FA3"/>
    <w:rsid w:val="004F502F"/>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234AC"/>
    <w:rsid w:val="00631867"/>
    <w:rsid w:val="006318D1"/>
    <w:rsid w:val="006326D0"/>
    <w:rsid w:val="00633B9B"/>
    <w:rsid w:val="006407E7"/>
    <w:rsid w:val="00641E65"/>
    <w:rsid w:val="00647871"/>
    <w:rsid w:val="0065331E"/>
    <w:rsid w:val="006533A7"/>
    <w:rsid w:val="00653468"/>
    <w:rsid w:val="0065780D"/>
    <w:rsid w:val="006632C0"/>
    <w:rsid w:val="00664BA5"/>
    <w:rsid w:val="00665ACD"/>
    <w:rsid w:val="00671C61"/>
    <w:rsid w:val="00672E62"/>
    <w:rsid w:val="00682611"/>
    <w:rsid w:val="006904A5"/>
    <w:rsid w:val="006A03BB"/>
    <w:rsid w:val="006C4325"/>
    <w:rsid w:val="006D1E6F"/>
    <w:rsid w:val="006D2565"/>
    <w:rsid w:val="006D5858"/>
    <w:rsid w:val="006E2594"/>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B76C7"/>
    <w:rsid w:val="007C016F"/>
    <w:rsid w:val="007C119C"/>
    <w:rsid w:val="007C6F74"/>
    <w:rsid w:val="007D69FD"/>
    <w:rsid w:val="007E4460"/>
    <w:rsid w:val="007F16FB"/>
    <w:rsid w:val="007F4A44"/>
    <w:rsid w:val="007F6566"/>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A31C3"/>
    <w:rsid w:val="008A7B0E"/>
    <w:rsid w:val="008B5AB2"/>
    <w:rsid w:val="008B7931"/>
    <w:rsid w:val="008D1648"/>
    <w:rsid w:val="008D1D9F"/>
    <w:rsid w:val="008D3491"/>
    <w:rsid w:val="008E1ECB"/>
    <w:rsid w:val="008E39AC"/>
    <w:rsid w:val="008E4B4F"/>
    <w:rsid w:val="008F0615"/>
    <w:rsid w:val="008F567C"/>
    <w:rsid w:val="008F5B98"/>
    <w:rsid w:val="00907B70"/>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13BC7"/>
    <w:rsid w:val="00A21FE7"/>
    <w:rsid w:val="00A31806"/>
    <w:rsid w:val="00A370EF"/>
    <w:rsid w:val="00A42EDF"/>
    <w:rsid w:val="00A4355B"/>
    <w:rsid w:val="00A445B3"/>
    <w:rsid w:val="00A5338F"/>
    <w:rsid w:val="00A576D6"/>
    <w:rsid w:val="00A57D81"/>
    <w:rsid w:val="00A637CD"/>
    <w:rsid w:val="00A660A9"/>
    <w:rsid w:val="00A675CF"/>
    <w:rsid w:val="00A71C12"/>
    <w:rsid w:val="00A744BC"/>
    <w:rsid w:val="00A75E86"/>
    <w:rsid w:val="00A90480"/>
    <w:rsid w:val="00A95CE9"/>
    <w:rsid w:val="00A97568"/>
    <w:rsid w:val="00AA02B1"/>
    <w:rsid w:val="00AA519A"/>
    <w:rsid w:val="00AB1F53"/>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BF0"/>
    <w:rsid w:val="00B32D1D"/>
    <w:rsid w:val="00B433CB"/>
    <w:rsid w:val="00B51270"/>
    <w:rsid w:val="00B52B5E"/>
    <w:rsid w:val="00B53356"/>
    <w:rsid w:val="00B67340"/>
    <w:rsid w:val="00B73CD8"/>
    <w:rsid w:val="00B82193"/>
    <w:rsid w:val="00BA2516"/>
    <w:rsid w:val="00BB4EC7"/>
    <w:rsid w:val="00BC23B7"/>
    <w:rsid w:val="00BC29B5"/>
    <w:rsid w:val="00BC7E7D"/>
    <w:rsid w:val="00BD161C"/>
    <w:rsid w:val="00BD5BAB"/>
    <w:rsid w:val="00BE3A35"/>
    <w:rsid w:val="00BE6116"/>
    <w:rsid w:val="00BF383A"/>
    <w:rsid w:val="00C002A3"/>
    <w:rsid w:val="00C01446"/>
    <w:rsid w:val="00C035DF"/>
    <w:rsid w:val="00C03C6A"/>
    <w:rsid w:val="00C149CA"/>
    <w:rsid w:val="00C170A8"/>
    <w:rsid w:val="00C17331"/>
    <w:rsid w:val="00C177F9"/>
    <w:rsid w:val="00C24D6A"/>
    <w:rsid w:val="00C2690E"/>
    <w:rsid w:val="00C3328D"/>
    <w:rsid w:val="00C35081"/>
    <w:rsid w:val="00C466AB"/>
    <w:rsid w:val="00C467DF"/>
    <w:rsid w:val="00C51094"/>
    <w:rsid w:val="00C60F70"/>
    <w:rsid w:val="00C70D29"/>
    <w:rsid w:val="00C71F34"/>
    <w:rsid w:val="00C809F3"/>
    <w:rsid w:val="00C869F9"/>
    <w:rsid w:val="00C91894"/>
    <w:rsid w:val="00CA52AE"/>
    <w:rsid w:val="00CB240A"/>
    <w:rsid w:val="00CB5B01"/>
    <w:rsid w:val="00CC16A1"/>
    <w:rsid w:val="00CC5281"/>
    <w:rsid w:val="00CC6A20"/>
    <w:rsid w:val="00CD0068"/>
    <w:rsid w:val="00CD1F65"/>
    <w:rsid w:val="00CD4B0F"/>
    <w:rsid w:val="00CD6250"/>
    <w:rsid w:val="00CE0EE8"/>
    <w:rsid w:val="00CE144E"/>
    <w:rsid w:val="00CE4AE9"/>
    <w:rsid w:val="00CF040D"/>
    <w:rsid w:val="00D01FBF"/>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87740"/>
    <w:rsid w:val="00E94141"/>
    <w:rsid w:val="00E94AFA"/>
    <w:rsid w:val="00EA0BD7"/>
    <w:rsid w:val="00EA73FA"/>
    <w:rsid w:val="00EB01B4"/>
    <w:rsid w:val="00EB3187"/>
    <w:rsid w:val="00EC2711"/>
    <w:rsid w:val="00EC2C6C"/>
    <w:rsid w:val="00ED3801"/>
    <w:rsid w:val="00ED5F31"/>
    <w:rsid w:val="00EE23CF"/>
    <w:rsid w:val="00EE3E1C"/>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57A"/>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17697034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282929890">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21081288">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665009301">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8692047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878345933">
      <w:bodyDiv w:val="1"/>
      <w:marLeft w:val="0"/>
      <w:marRight w:val="0"/>
      <w:marTop w:val="0"/>
      <w:marBottom w:val="0"/>
      <w:divBdr>
        <w:top w:val="none" w:sz="0" w:space="0" w:color="auto"/>
        <w:left w:val="none" w:sz="0" w:space="0" w:color="auto"/>
        <w:bottom w:val="none" w:sz="0" w:space="0" w:color="auto"/>
        <w:right w:val="none" w:sz="0" w:space="0" w:color="auto"/>
      </w:divBdr>
    </w:div>
    <w:div w:id="1966151716">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lseelviscavalatansavegian@gmail.com" TargetMode="External"/><Relationship Id="rId4" Type="http://schemas.microsoft.com/office/2007/relationships/stylesWithEffects" Target="stylesWithEffects.xml"/><Relationship Id="rId9" Type="http://schemas.openxmlformats.org/officeDocument/2006/relationships/hyperlink" Target="mailto:dodyfirman191@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86605-6C2D-4D72-93E0-BF2717539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8</Pages>
  <Words>5038</Words>
  <Characters>28722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Elvin</cp:lastModifiedBy>
  <cp:revision>22</cp:revision>
  <cp:lastPrinted>2016-01-13T06:50:00Z</cp:lastPrinted>
  <dcterms:created xsi:type="dcterms:W3CDTF">2019-04-30T08:09:00Z</dcterms:created>
  <dcterms:modified xsi:type="dcterms:W3CDTF">2019-04-30T23:53:00Z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rendirinaldi73@gmail.com@www.mendeley.com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