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09" w:rsidRDefault="00A56D09" w:rsidP="00742DA0">
      <w:pPr>
        <w:jc w:val="center"/>
        <w:rPr>
          <w:rFonts w:ascii="Times New Roman" w:hAnsi="Times New Roman" w:cs="Times New Roman"/>
          <w:b/>
          <w:sz w:val="24"/>
          <w:szCs w:val="24"/>
        </w:rPr>
      </w:pPr>
      <w:r>
        <w:rPr>
          <w:rFonts w:ascii="Times New Roman" w:hAnsi="Times New Roman" w:cs="Times New Roman"/>
          <w:b/>
          <w:sz w:val="24"/>
          <w:szCs w:val="24"/>
        </w:rPr>
        <w:t>THE USE OF COMMUNICATIVE APPROACH IN TEACHING READING DESCRIPTIVE TEXT</w:t>
      </w:r>
    </w:p>
    <w:p w:rsidR="00A56D09" w:rsidRDefault="00A56D09" w:rsidP="00742DA0">
      <w:pPr>
        <w:jc w:val="center"/>
        <w:rPr>
          <w:rFonts w:ascii="Times New Roman" w:hAnsi="Times New Roman" w:cs="Times New Roman"/>
          <w:b/>
          <w:sz w:val="24"/>
          <w:szCs w:val="24"/>
        </w:rPr>
      </w:pPr>
    </w:p>
    <w:p w:rsidR="00742DA0" w:rsidRDefault="00742DA0" w:rsidP="00742DA0">
      <w:pPr>
        <w:jc w:val="center"/>
        <w:rPr>
          <w:rFonts w:ascii="Times New Roman" w:hAnsi="Times New Roman" w:cs="Times New Roman"/>
          <w:b/>
          <w:sz w:val="24"/>
          <w:szCs w:val="24"/>
        </w:rPr>
      </w:pPr>
      <w:r>
        <w:rPr>
          <w:rFonts w:ascii="Times New Roman" w:hAnsi="Times New Roman" w:cs="Times New Roman"/>
          <w:b/>
          <w:sz w:val="24"/>
          <w:szCs w:val="24"/>
        </w:rPr>
        <w:t xml:space="preserve">Anna </w:t>
      </w:r>
      <w:proofErr w:type="spellStart"/>
      <w:r>
        <w:rPr>
          <w:rFonts w:ascii="Times New Roman" w:hAnsi="Times New Roman" w:cs="Times New Roman"/>
          <w:b/>
          <w:sz w:val="24"/>
          <w:szCs w:val="24"/>
        </w:rPr>
        <w:t>Robiana</w:t>
      </w:r>
      <w:proofErr w:type="spellEnd"/>
    </w:p>
    <w:p w:rsidR="00A56D09" w:rsidRDefault="00A56D09" w:rsidP="00742DA0">
      <w:pPr>
        <w:jc w:val="center"/>
        <w:rPr>
          <w:rFonts w:ascii="Times New Roman" w:hAnsi="Times New Roman" w:cs="Times New Roman"/>
          <w:b/>
          <w:sz w:val="24"/>
          <w:szCs w:val="24"/>
        </w:rPr>
      </w:pPr>
      <w:r>
        <w:rPr>
          <w:rFonts w:ascii="Times New Roman" w:hAnsi="Times New Roman" w:cs="Times New Roman"/>
          <w:b/>
          <w:sz w:val="24"/>
          <w:szCs w:val="24"/>
        </w:rPr>
        <w:t>IKIP SILIWANGI</w:t>
      </w:r>
      <w:bookmarkStart w:id="0" w:name="_GoBack"/>
      <w:bookmarkEnd w:id="0"/>
    </w:p>
    <w:p w:rsidR="00742DA0" w:rsidRDefault="00742DA0" w:rsidP="00742DA0">
      <w:pPr>
        <w:jc w:val="center"/>
        <w:rPr>
          <w:rFonts w:ascii="Times New Roman" w:hAnsi="Times New Roman" w:cs="Times New Roman"/>
          <w:b/>
          <w:sz w:val="24"/>
          <w:szCs w:val="24"/>
        </w:rPr>
      </w:pPr>
      <w:r>
        <w:rPr>
          <w:rFonts w:ascii="Times New Roman" w:hAnsi="Times New Roman" w:cs="Times New Roman"/>
          <w:b/>
          <w:sz w:val="24"/>
          <w:szCs w:val="24"/>
        </w:rPr>
        <w:t>NIM</w:t>
      </w:r>
      <w:proofErr w:type="gramStart"/>
      <w:r>
        <w:rPr>
          <w:rFonts w:ascii="Times New Roman" w:hAnsi="Times New Roman" w:cs="Times New Roman"/>
          <w:b/>
          <w:sz w:val="24"/>
          <w:szCs w:val="24"/>
        </w:rPr>
        <w:t>:17220390</w:t>
      </w:r>
      <w:proofErr w:type="gramEnd"/>
    </w:p>
    <w:p w:rsidR="00742DA0" w:rsidRDefault="00742DA0" w:rsidP="00742DA0">
      <w:pPr>
        <w:jc w:val="center"/>
        <w:rPr>
          <w:rFonts w:ascii="Times New Roman" w:hAnsi="Times New Roman" w:cs="Times New Roman"/>
          <w:b/>
          <w:sz w:val="24"/>
          <w:szCs w:val="24"/>
        </w:rPr>
      </w:pPr>
      <w:r>
        <w:rPr>
          <w:rFonts w:ascii="Times New Roman" w:hAnsi="Times New Roman" w:cs="Times New Roman"/>
          <w:b/>
          <w:sz w:val="24"/>
          <w:szCs w:val="24"/>
        </w:rPr>
        <w:t>Anna.Robiana4@gmail.com</w:t>
      </w:r>
    </w:p>
    <w:p w:rsidR="00742DA0" w:rsidRDefault="00742DA0">
      <w:pPr>
        <w:rPr>
          <w:rFonts w:ascii="Times New Roman" w:hAnsi="Times New Roman" w:cs="Times New Roman"/>
          <w:b/>
          <w:sz w:val="24"/>
          <w:szCs w:val="24"/>
        </w:rPr>
      </w:pPr>
    </w:p>
    <w:p w:rsidR="00742DA0" w:rsidRDefault="00742DA0">
      <w:pPr>
        <w:rPr>
          <w:rFonts w:ascii="Times New Roman" w:hAnsi="Times New Roman" w:cs="Times New Roman"/>
          <w:b/>
          <w:sz w:val="24"/>
          <w:szCs w:val="24"/>
        </w:rPr>
      </w:pPr>
    </w:p>
    <w:p w:rsidR="008920E5" w:rsidRPr="00F0408C" w:rsidRDefault="006A510C">
      <w:pPr>
        <w:rPr>
          <w:rFonts w:ascii="Times New Roman" w:hAnsi="Times New Roman" w:cs="Times New Roman"/>
          <w:b/>
          <w:sz w:val="24"/>
          <w:szCs w:val="24"/>
        </w:rPr>
      </w:pPr>
      <w:r w:rsidRPr="00F0408C">
        <w:rPr>
          <w:rFonts w:ascii="Times New Roman" w:hAnsi="Times New Roman" w:cs="Times New Roman"/>
          <w:b/>
          <w:sz w:val="24"/>
          <w:szCs w:val="24"/>
        </w:rPr>
        <w:t xml:space="preserve"> </w:t>
      </w:r>
      <w:r w:rsidR="001F2137" w:rsidRPr="00F0408C">
        <w:rPr>
          <w:rFonts w:ascii="Times New Roman" w:hAnsi="Times New Roman" w:cs="Times New Roman"/>
          <w:b/>
          <w:sz w:val="24"/>
          <w:szCs w:val="24"/>
        </w:rPr>
        <w:t xml:space="preserve">Abstract </w:t>
      </w:r>
    </w:p>
    <w:p w:rsidR="00A6368F" w:rsidRDefault="008B56CA" w:rsidP="00C17291">
      <w:pPr>
        <w:jc w:val="both"/>
        <w:rPr>
          <w:rFonts w:ascii="Times New Roman" w:hAnsi="Times New Roman" w:cs="Times New Roman"/>
          <w:sz w:val="24"/>
          <w:szCs w:val="24"/>
        </w:rPr>
      </w:pPr>
      <w:r w:rsidRPr="00F0408C">
        <w:rPr>
          <w:rFonts w:ascii="Times New Roman" w:hAnsi="Times New Roman" w:cs="Times New Roman"/>
          <w:sz w:val="24"/>
          <w:szCs w:val="24"/>
        </w:rPr>
        <w:t xml:space="preserve">Reading is central to learning process, by reading people can gain important information in this millennial era. Study reading aims to develop the reading skills </w:t>
      </w:r>
      <w:r w:rsidR="00210165">
        <w:rPr>
          <w:rFonts w:ascii="Times New Roman" w:hAnsi="Times New Roman" w:cs="Times New Roman"/>
          <w:sz w:val="24"/>
          <w:szCs w:val="24"/>
        </w:rPr>
        <w:t xml:space="preserve">that </w:t>
      </w:r>
      <w:r w:rsidRPr="00F0408C">
        <w:rPr>
          <w:rFonts w:ascii="Times New Roman" w:hAnsi="Times New Roman" w:cs="Times New Roman"/>
          <w:sz w:val="24"/>
          <w:szCs w:val="24"/>
        </w:rPr>
        <w:t>you need to find information quickly, to identify what is important in a text, to compare different sources of information and to</w:t>
      </w:r>
      <w:r w:rsidR="00873B9B">
        <w:rPr>
          <w:rFonts w:ascii="Times New Roman" w:hAnsi="Times New Roman" w:cs="Times New Roman"/>
          <w:sz w:val="24"/>
          <w:szCs w:val="24"/>
        </w:rPr>
        <w:t xml:space="preserve"> read critically</w:t>
      </w:r>
      <w:r w:rsidRPr="00F0408C">
        <w:rPr>
          <w:rFonts w:ascii="Times New Roman" w:hAnsi="Times New Roman" w:cs="Times New Roman"/>
          <w:sz w:val="24"/>
          <w:szCs w:val="24"/>
        </w:rPr>
        <w:t>.</w:t>
      </w:r>
      <w:r w:rsidR="00210165">
        <w:rPr>
          <w:rFonts w:ascii="Times New Roman" w:hAnsi="Times New Roman" w:cs="Times New Roman"/>
          <w:sz w:val="24"/>
          <w:szCs w:val="24"/>
        </w:rPr>
        <w:t xml:space="preserve"> T</w:t>
      </w:r>
      <w:r w:rsidR="0033038F">
        <w:rPr>
          <w:rFonts w:ascii="Times New Roman" w:hAnsi="Times New Roman" w:cs="Times New Roman"/>
          <w:sz w:val="24"/>
          <w:szCs w:val="24"/>
        </w:rPr>
        <w:t>he aim of t</w:t>
      </w:r>
      <w:r w:rsidR="00210165">
        <w:rPr>
          <w:rFonts w:ascii="Times New Roman" w:hAnsi="Times New Roman" w:cs="Times New Roman"/>
          <w:sz w:val="24"/>
          <w:szCs w:val="24"/>
        </w:rPr>
        <w:t>his experimental research</w:t>
      </w:r>
      <w:r w:rsidR="001F2137" w:rsidRPr="00F0408C">
        <w:rPr>
          <w:rFonts w:ascii="Times New Roman" w:hAnsi="Times New Roman" w:cs="Times New Roman"/>
          <w:sz w:val="24"/>
          <w:szCs w:val="24"/>
        </w:rPr>
        <w:t xml:space="preserve"> </w:t>
      </w:r>
      <w:r w:rsidR="0033038F">
        <w:rPr>
          <w:rFonts w:ascii="Times New Roman" w:hAnsi="Times New Roman" w:cs="Times New Roman"/>
          <w:sz w:val="24"/>
          <w:szCs w:val="24"/>
        </w:rPr>
        <w:t xml:space="preserve">is </w:t>
      </w:r>
      <w:r w:rsidR="00210165">
        <w:rPr>
          <w:rFonts w:ascii="Times New Roman" w:hAnsi="Times New Roman" w:cs="Times New Roman"/>
          <w:sz w:val="24"/>
          <w:szCs w:val="24"/>
        </w:rPr>
        <w:t>to investigate</w:t>
      </w:r>
      <w:r w:rsidR="001F2137" w:rsidRPr="00F0408C">
        <w:rPr>
          <w:rFonts w:ascii="Times New Roman" w:hAnsi="Times New Roman" w:cs="Times New Roman"/>
          <w:sz w:val="24"/>
          <w:szCs w:val="24"/>
        </w:rPr>
        <w:t xml:space="preserve"> the eff</w:t>
      </w:r>
      <w:r w:rsidR="00210165">
        <w:rPr>
          <w:rFonts w:ascii="Times New Roman" w:hAnsi="Times New Roman" w:cs="Times New Roman"/>
          <w:sz w:val="24"/>
          <w:szCs w:val="24"/>
        </w:rPr>
        <w:t>ect of communicative approach on</w:t>
      </w:r>
      <w:r w:rsidR="001F2137" w:rsidRPr="00F0408C">
        <w:rPr>
          <w:rFonts w:ascii="Times New Roman" w:hAnsi="Times New Roman" w:cs="Times New Roman"/>
          <w:sz w:val="24"/>
          <w:szCs w:val="24"/>
        </w:rPr>
        <w:t xml:space="preserve"> reading </w:t>
      </w:r>
      <w:r w:rsidR="00AE0CE8">
        <w:rPr>
          <w:rFonts w:ascii="Times New Roman" w:hAnsi="Times New Roman" w:cs="Times New Roman"/>
          <w:sz w:val="24"/>
          <w:szCs w:val="24"/>
        </w:rPr>
        <w:t>competencies of 10</w:t>
      </w:r>
      <w:r w:rsidRPr="00F0408C">
        <w:rPr>
          <w:rFonts w:ascii="Times New Roman" w:hAnsi="Times New Roman" w:cs="Times New Roman"/>
          <w:sz w:val="24"/>
          <w:szCs w:val="24"/>
        </w:rPr>
        <w:t>th grade</w:t>
      </w:r>
      <w:r w:rsidR="00AE0CE8">
        <w:rPr>
          <w:rFonts w:ascii="Times New Roman" w:hAnsi="Times New Roman" w:cs="Times New Roman"/>
          <w:sz w:val="24"/>
          <w:szCs w:val="24"/>
        </w:rPr>
        <w:t xml:space="preserve"> students of SMK SEHATI in </w:t>
      </w:r>
      <w:r w:rsidRPr="00F0408C">
        <w:rPr>
          <w:rFonts w:ascii="Times New Roman" w:hAnsi="Times New Roman" w:cs="Times New Roman"/>
          <w:sz w:val="24"/>
          <w:szCs w:val="24"/>
        </w:rPr>
        <w:t>2018/2019</w:t>
      </w:r>
      <w:r w:rsidR="00AE0CE8" w:rsidRPr="00AE0CE8">
        <w:rPr>
          <w:rFonts w:ascii="Times New Roman" w:hAnsi="Times New Roman" w:cs="Times New Roman"/>
          <w:sz w:val="24"/>
          <w:szCs w:val="24"/>
        </w:rPr>
        <w:t xml:space="preserve"> </w:t>
      </w:r>
      <w:r w:rsidR="00AE0CE8" w:rsidRPr="00F0408C">
        <w:rPr>
          <w:rFonts w:ascii="Times New Roman" w:hAnsi="Times New Roman" w:cs="Times New Roman"/>
          <w:sz w:val="24"/>
          <w:szCs w:val="24"/>
        </w:rPr>
        <w:t>academic year</w:t>
      </w:r>
      <w:r w:rsidRPr="00F0408C">
        <w:rPr>
          <w:rFonts w:ascii="Times New Roman" w:hAnsi="Times New Roman" w:cs="Times New Roman"/>
          <w:sz w:val="24"/>
          <w:szCs w:val="24"/>
        </w:rPr>
        <w:t>.</w:t>
      </w:r>
      <w:r w:rsidR="00AE0CE8">
        <w:rPr>
          <w:rFonts w:ascii="Times New Roman" w:hAnsi="Times New Roman" w:cs="Times New Roman"/>
          <w:sz w:val="24"/>
          <w:szCs w:val="24"/>
        </w:rPr>
        <w:t xml:space="preserve"> It i</w:t>
      </w:r>
      <w:r w:rsidR="00573CE4" w:rsidRPr="00F0408C">
        <w:rPr>
          <w:rFonts w:ascii="Times New Roman" w:hAnsi="Times New Roman" w:cs="Times New Roman"/>
          <w:sz w:val="24"/>
          <w:szCs w:val="24"/>
        </w:rPr>
        <w:t>s</w:t>
      </w:r>
      <w:r w:rsidR="00AE0CE8">
        <w:rPr>
          <w:rFonts w:ascii="Times New Roman" w:hAnsi="Times New Roman" w:cs="Times New Roman"/>
          <w:sz w:val="24"/>
          <w:szCs w:val="24"/>
        </w:rPr>
        <w:t xml:space="preserve"> about 60 </w:t>
      </w:r>
      <w:proofErr w:type="spellStart"/>
      <w:r w:rsidR="00AE0CE8">
        <w:rPr>
          <w:rFonts w:ascii="Times New Roman" w:hAnsi="Times New Roman" w:cs="Times New Roman"/>
          <w:sz w:val="24"/>
          <w:szCs w:val="24"/>
        </w:rPr>
        <w:t>pupils</w:t>
      </w:r>
      <w:r w:rsidR="00AC2196">
        <w:rPr>
          <w:rFonts w:ascii="Times New Roman" w:hAnsi="Times New Roman" w:cs="Times New Roman"/>
          <w:sz w:val="24"/>
          <w:szCs w:val="24"/>
        </w:rPr>
        <w:t>s</w:t>
      </w:r>
      <w:proofErr w:type="spellEnd"/>
      <w:r w:rsidR="00AC2196">
        <w:rPr>
          <w:rFonts w:ascii="Times New Roman" w:hAnsi="Times New Roman" w:cs="Times New Roman"/>
          <w:sz w:val="24"/>
          <w:szCs w:val="24"/>
        </w:rPr>
        <w:t xml:space="preserve"> were assigned</w:t>
      </w:r>
      <w:r w:rsidR="00573CE4" w:rsidRPr="00F0408C">
        <w:rPr>
          <w:rFonts w:ascii="Times New Roman" w:hAnsi="Times New Roman" w:cs="Times New Roman"/>
          <w:sz w:val="24"/>
          <w:szCs w:val="24"/>
        </w:rPr>
        <w:t xml:space="preserve"> as sample through random sampling. Data of student’s reading competencies were collected by using multiple choic</w:t>
      </w:r>
      <w:r w:rsidR="001056D9">
        <w:rPr>
          <w:rFonts w:ascii="Times New Roman" w:hAnsi="Times New Roman" w:cs="Times New Roman"/>
          <w:sz w:val="24"/>
          <w:szCs w:val="24"/>
        </w:rPr>
        <w:t xml:space="preserve">e of descriptive text test. The </w:t>
      </w:r>
      <w:proofErr w:type="gramStart"/>
      <w:r w:rsidR="00573CE4" w:rsidRPr="00F0408C">
        <w:rPr>
          <w:rFonts w:ascii="Times New Roman" w:hAnsi="Times New Roman" w:cs="Times New Roman"/>
          <w:sz w:val="24"/>
          <w:szCs w:val="24"/>
        </w:rPr>
        <w:t>students</w:t>
      </w:r>
      <w:proofErr w:type="gramEnd"/>
      <w:r w:rsidR="00573CE4" w:rsidRPr="00F0408C">
        <w:rPr>
          <w:rFonts w:ascii="Times New Roman" w:hAnsi="Times New Roman" w:cs="Times New Roman"/>
          <w:sz w:val="24"/>
          <w:szCs w:val="24"/>
        </w:rPr>
        <w:t xml:space="preserve"> answers were scored by using </w:t>
      </w:r>
      <w:proofErr w:type="spellStart"/>
      <w:r w:rsidR="00573CE4" w:rsidRPr="00F0408C">
        <w:rPr>
          <w:rFonts w:ascii="Times New Roman" w:hAnsi="Times New Roman" w:cs="Times New Roman"/>
          <w:sz w:val="24"/>
          <w:szCs w:val="24"/>
        </w:rPr>
        <w:t>spss</w:t>
      </w:r>
      <w:proofErr w:type="spellEnd"/>
      <w:r w:rsidR="00573CE4" w:rsidRPr="00F0408C">
        <w:rPr>
          <w:rFonts w:ascii="Times New Roman" w:hAnsi="Times New Roman" w:cs="Times New Roman"/>
          <w:sz w:val="24"/>
          <w:szCs w:val="24"/>
        </w:rPr>
        <w:t xml:space="preserve">. </w:t>
      </w:r>
      <w:r w:rsidR="008B5DFB" w:rsidRPr="00F0408C">
        <w:rPr>
          <w:rFonts w:ascii="Times New Roman" w:hAnsi="Times New Roman" w:cs="Times New Roman"/>
          <w:sz w:val="24"/>
          <w:szCs w:val="24"/>
        </w:rPr>
        <w:t>This</w:t>
      </w:r>
      <w:r w:rsidR="001056D9">
        <w:rPr>
          <w:rFonts w:ascii="Times New Roman" w:hAnsi="Times New Roman" w:cs="Times New Roman"/>
          <w:sz w:val="24"/>
          <w:szCs w:val="24"/>
        </w:rPr>
        <w:t xml:space="preserve"> research discovers : 1) the</w:t>
      </w:r>
      <w:r w:rsidR="008B5DFB" w:rsidRPr="00F0408C">
        <w:rPr>
          <w:rFonts w:ascii="Times New Roman" w:hAnsi="Times New Roman" w:cs="Times New Roman"/>
          <w:sz w:val="24"/>
          <w:szCs w:val="24"/>
        </w:rPr>
        <w:t xml:space="preserve"> significant effect of com</w:t>
      </w:r>
      <w:r w:rsidR="001056D9">
        <w:rPr>
          <w:rFonts w:ascii="Times New Roman" w:hAnsi="Times New Roman" w:cs="Times New Roman"/>
          <w:sz w:val="24"/>
          <w:szCs w:val="24"/>
        </w:rPr>
        <w:t xml:space="preserve">municative approach </w:t>
      </w:r>
      <w:proofErr w:type="spellStart"/>
      <w:r w:rsidR="001056D9">
        <w:rPr>
          <w:rFonts w:ascii="Times New Roman" w:hAnsi="Times New Roman" w:cs="Times New Roman"/>
          <w:sz w:val="24"/>
          <w:szCs w:val="24"/>
        </w:rPr>
        <w:t>occuring</w:t>
      </w:r>
      <w:proofErr w:type="spellEnd"/>
      <w:r w:rsidR="008B5DFB" w:rsidRPr="00F0408C">
        <w:rPr>
          <w:rFonts w:ascii="Times New Roman" w:hAnsi="Times New Roman" w:cs="Times New Roman"/>
          <w:sz w:val="24"/>
          <w:szCs w:val="24"/>
        </w:rPr>
        <w:t xml:space="preserve"> simultaneously and separately on student’s re</w:t>
      </w:r>
      <w:r w:rsidR="0033038F">
        <w:rPr>
          <w:rFonts w:ascii="Times New Roman" w:hAnsi="Times New Roman" w:cs="Times New Roman"/>
          <w:sz w:val="24"/>
          <w:szCs w:val="24"/>
        </w:rPr>
        <w:t>ading competencies, 2) prominent impact</w:t>
      </w:r>
      <w:r w:rsidR="008B5DFB" w:rsidRPr="00F0408C">
        <w:rPr>
          <w:rFonts w:ascii="Times New Roman" w:hAnsi="Times New Roman" w:cs="Times New Roman"/>
          <w:sz w:val="24"/>
          <w:szCs w:val="24"/>
        </w:rPr>
        <w:t xml:space="preserve"> of per</w:t>
      </w:r>
      <w:r w:rsidR="001056D9">
        <w:rPr>
          <w:rFonts w:ascii="Times New Roman" w:hAnsi="Times New Roman" w:cs="Times New Roman"/>
          <w:sz w:val="24"/>
          <w:szCs w:val="24"/>
        </w:rPr>
        <w:t>formance assessment which happens</w:t>
      </w:r>
      <w:r w:rsidR="008B5DFB" w:rsidRPr="00F0408C">
        <w:rPr>
          <w:rFonts w:ascii="Times New Roman" w:hAnsi="Times New Roman" w:cs="Times New Roman"/>
          <w:sz w:val="24"/>
          <w:szCs w:val="24"/>
        </w:rPr>
        <w:t xml:space="preserve"> simultaneously an</w:t>
      </w:r>
      <w:r w:rsidR="001056D9">
        <w:rPr>
          <w:rFonts w:ascii="Times New Roman" w:hAnsi="Times New Roman" w:cs="Times New Roman"/>
          <w:sz w:val="24"/>
          <w:szCs w:val="24"/>
        </w:rPr>
        <w:t xml:space="preserve">d separately on </w:t>
      </w:r>
      <w:r w:rsidR="008B5DFB" w:rsidRPr="00F0408C">
        <w:rPr>
          <w:rFonts w:ascii="Times New Roman" w:hAnsi="Times New Roman" w:cs="Times New Roman"/>
          <w:sz w:val="24"/>
          <w:szCs w:val="24"/>
        </w:rPr>
        <w:t>reading competencies</w:t>
      </w:r>
      <w:r w:rsidR="001056D9">
        <w:rPr>
          <w:rFonts w:ascii="Times New Roman" w:hAnsi="Times New Roman" w:cs="Times New Roman"/>
          <w:sz w:val="24"/>
          <w:szCs w:val="24"/>
        </w:rPr>
        <w:t xml:space="preserve"> of students</w:t>
      </w:r>
      <w:r w:rsidR="00A6368F">
        <w:rPr>
          <w:rFonts w:ascii="Times New Roman" w:hAnsi="Times New Roman" w:cs="Times New Roman"/>
          <w:sz w:val="24"/>
          <w:szCs w:val="24"/>
        </w:rPr>
        <w:t xml:space="preserve">, 3) </w:t>
      </w:r>
      <w:r w:rsidR="008B5DFB" w:rsidRPr="00F0408C">
        <w:rPr>
          <w:rFonts w:ascii="Times New Roman" w:hAnsi="Times New Roman" w:cs="Times New Roman"/>
          <w:sz w:val="24"/>
          <w:szCs w:val="24"/>
        </w:rPr>
        <w:t>a significant in</w:t>
      </w:r>
      <w:r w:rsidR="00A6368F">
        <w:rPr>
          <w:rFonts w:ascii="Times New Roman" w:hAnsi="Times New Roman" w:cs="Times New Roman"/>
          <w:sz w:val="24"/>
          <w:szCs w:val="24"/>
        </w:rPr>
        <w:t>teraction between model of teaching</w:t>
      </w:r>
      <w:r w:rsidR="008B5DFB" w:rsidRPr="00F0408C">
        <w:rPr>
          <w:rFonts w:ascii="Times New Roman" w:hAnsi="Times New Roman" w:cs="Times New Roman"/>
          <w:sz w:val="24"/>
          <w:szCs w:val="24"/>
        </w:rPr>
        <w:t xml:space="preserve"> and assessment type on stud</w:t>
      </w:r>
      <w:r w:rsidR="00A6368F">
        <w:rPr>
          <w:rFonts w:ascii="Times New Roman" w:hAnsi="Times New Roman" w:cs="Times New Roman"/>
          <w:sz w:val="24"/>
          <w:szCs w:val="24"/>
        </w:rPr>
        <w:t xml:space="preserve">ent’s reading competencies that </w:t>
      </w:r>
      <w:r w:rsidR="008B5DFB" w:rsidRPr="00F0408C">
        <w:rPr>
          <w:rFonts w:ascii="Times New Roman" w:hAnsi="Times New Roman" w:cs="Times New Roman"/>
          <w:sz w:val="24"/>
          <w:szCs w:val="24"/>
        </w:rPr>
        <w:t>occurs simultaneously, 4)</w:t>
      </w:r>
      <w:r w:rsidR="00A6368F">
        <w:rPr>
          <w:rFonts w:ascii="Times New Roman" w:hAnsi="Times New Roman" w:cs="Times New Roman"/>
          <w:sz w:val="24"/>
          <w:szCs w:val="24"/>
        </w:rPr>
        <w:t xml:space="preserve"> </w:t>
      </w:r>
      <w:r w:rsidR="008B5DFB" w:rsidRPr="00F0408C">
        <w:rPr>
          <w:rFonts w:ascii="Times New Roman" w:hAnsi="Times New Roman" w:cs="Times New Roman"/>
          <w:sz w:val="24"/>
          <w:szCs w:val="24"/>
        </w:rPr>
        <w:t>there is no significant interaction between teaching model and assessment type on student’s read</w:t>
      </w:r>
      <w:r w:rsidR="00C311F3">
        <w:rPr>
          <w:rFonts w:ascii="Times New Roman" w:hAnsi="Times New Roman" w:cs="Times New Roman"/>
          <w:sz w:val="24"/>
          <w:szCs w:val="24"/>
        </w:rPr>
        <w:t xml:space="preserve">ing competency. </w:t>
      </w:r>
    </w:p>
    <w:p w:rsidR="008B5DFB" w:rsidRPr="00F0408C" w:rsidRDefault="00C311F3" w:rsidP="00C17291">
      <w:pPr>
        <w:jc w:val="both"/>
        <w:rPr>
          <w:rFonts w:ascii="Times New Roman" w:hAnsi="Times New Roman" w:cs="Times New Roman"/>
          <w:sz w:val="24"/>
          <w:szCs w:val="24"/>
        </w:rPr>
      </w:pPr>
      <w:r>
        <w:rPr>
          <w:rFonts w:ascii="Times New Roman" w:hAnsi="Times New Roman" w:cs="Times New Roman"/>
          <w:sz w:val="24"/>
          <w:szCs w:val="24"/>
        </w:rPr>
        <w:t>Keyword</w:t>
      </w:r>
      <w:r w:rsidR="00EC7AA4" w:rsidRPr="00F0408C">
        <w:rPr>
          <w:rFonts w:ascii="Times New Roman" w:hAnsi="Times New Roman" w:cs="Times New Roman"/>
          <w:sz w:val="24"/>
          <w:szCs w:val="24"/>
        </w:rPr>
        <w:t>: Communicative approach, performance assessment and reading competency.</w:t>
      </w:r>
      <w:r w:rsidR="008B5DFB" w:rsidRPr="00F0408C">
        <w:rPr>
          <w:rFonts w:ascii="Times New Roman" w:hAnsi="Times New Roman" w:cs="Times New Roman"/>
          <w:sz w:val="24"/>
          <w:szCs w:val="24"/>
        </w:rPr>
        <w:t xml:space="preserve"> </w:t>
      </w:r>
    </w:p>
    <w:p w:rsidR="00270849" w:rsidRPr="00F0408C" w:rsidRDefault="00270849">
      <w:pPr>
        <w:rPr>
          <w:rFonts w:ascii="Times New Roman" w:hAnsi="Times New Roman" w:cs="Times New Roman"/>
          <w:sz w:val="24"/>
          <w:szCs w:val="24"/>
        </w:rPr>
      </w:pPr>
    </w:p>
    <w:p w:rsidR="00270849" w:rsidRPr="00F0408C" w:rsidRDefault="00270849">
      <w:pPr>
        <w:rPr>
          <w:rFonts w:ascii="Times New Roman" w:hAnsi="Times New Roman" w:cs="Times New Roman"/>
          <w:b/>
          <w:sz w:val="24"/>
          <w:szCs w:val="24"/>
        </w:rPr>
      </w:pPr>
      <w:r w:rsidRPr="00F0408C">
        <w:rPr>
          <w:rFonts w:ascii="Times New Roman" w:hAnsi="Times New Roman" w:cs="Times New Roman"/>
          <w:b/>
          <w:sz w:val="24"/>
          <w:szCs w:val="24"/>
        </w:rPr>
        <w:t>INTRODUCTION</w:t>
      </w:r>
    </w:p>
    <w:p w:rsidR="00270849" w:rsidRPr="00F0408C" w:rsidRDefault="006E20C8" w:rsidP="00C17291">
      <w:pPr>
        <w:jc w:val="both"/>
        <w:rPr>
          <w:rFonts w:ascii="Times New Roman" w:hAnsi="Times New Roman" w:cs="Times New Roman"/>
          <w:sz w:val="24"/>
          <w:szCs w:val="24"/>
        </w:rPr>
      </w:pPr>
      <w:r>
        <w:rPr>
          <w:rFonts w:ascii="Times New Roman" w:hAnsi="Times New Roman" w:cs="Times New Roman"/>
          <w:sz w:val="24"/>
          <w:szCs w:val="24"/>
        </w:rPr>
        <w:t xml:space="preserve">Reading </w:t>
      </w:r>
      <w:r w:rsidR="00270849" w:rsidRPr="00F0408C">
        <w:rPr>
          <w:rFonts w:ascii="Times New Roman" w:hAnsi="Times New Roman" w:cs="Times New Roman"/>
          <w:sz w:val="24"/>
          <w:szCs w:val="24"/>
        </w:rPr>
        <w:t>is</w:t>
      </w:r>
      <w:r>
        <w:rPr>
          <w:rFonts w:ascii="Times New Roman" w:hAnsi="Times New Roman" w:cs="Times New Roman"/>
          <w:sz w:val="24"/>
          <w:szCs w:val="24"/>
        </w:rPr>
        <w:t xml:space="preserve"> considered</w:t>
      </w:r>
      <w:r w:rsidR="00270849" w:rsidRPr="00F0408C">
        <w:rPr>
          <w:rFonts w:ascii="Times New Roman" w:hAnsi="Times New Roman" w:cs="Times New Roman"/>
          <w:sz w:val="24"/>
          <w:szCs w:val="24"/>
        </w:rPr>
        <w:t xml:space="preserve"> a</w:t>
      </w:r>
      <w:r>
        <w:rPr>
          <w:rFonts w:ascii="Times New Roman" w:hAnsi="Times New Roman" w:cs="Times New Roman"/>
          <w:sz w:val="24"/>
          <w:szCs w:val="24"/>
        </w:rPr>
        <w:t>s complex process that</w:t>
      </w:r>
      <w:r w:rsidR="00EC4476">
        <w:rPr>
          <w:rFonts w:ascii="Times New Roman" w:hAnsi="Times New Roman" w:cs="Times New Roman"/>
          <w:sz w:val="24"/>
          <w:szCs w:val="24"/>
        </w:rPr>
        <w:t xml:space="preserve"> engages not only </w:t>
      </w:r>
      <w:r w:rsidR="00403095" w:rsidRPr="00F0408C">
        <w:rPr>
          <w:rFonts w:ascii="Times New Roman" w:hAnsi="Times New Roman" w:cs="Times New Roman"/>
          <w:sz w:val="24"/>
          <w:szCs w:val="24"/>
        </w:rPr>
        <w:t>the text</w:t>
      </w:r>
      <w:r w:rsidR="00EC4476">
        <w:rPr>
          <w:rFonts w:ascii="Times New Roman" w:hAnsi="Times New Roman" w:cs="Times New Roman"/>
          <w:sz w:val="24"/>
          <w:szCs w:val="24"/>
        </w:rPr>
        <w:t xml:space="preserve"> reading</w:t>
      </w:r>
      <w:r w:rsidR="00403095" w:rsidRPr="00F0408C">
        <w:rPr>
          <w:rFonts w:ascii="Times New Roman" w:hAnsi="Times New Roman" w:cs="Times New Roman"/>
          <w:sz w:val="24"/>
          <w:szCs w:val="24"/>
        </w:rPr>
        <w:t xml:space="preserve"> but also </w:t>
      </w:r>
      <w:r w:rsidR="00EC4476">
        <w:rPr>
          <w:rFonts w:ascii="Times New Roman" w:hAnsi="Times New Roman" w:cs="Times New Roman"/>
          <w:sz w:val="24"/>
          <w:szCs w:val="24"/>
        </w:rPr>
        <w:t>their experience to understand</w:t>
      </w:r>
      <w:r w:rsidR="00403095" w:rsidRPr="00F0408C">
        <w:rPr>
          <w:rFonts w:ascii="Times New Roman" w:hAnsi="Times New Roman" w:cs="Times New Roman"/>
          <w:sz w:val="24"/>
          <w:szCs w:val="24"/>
        </w:rPr>
        <w:t xml:space="preserve"> it.</w:t>
      </w:r>
      <w:r>
        <w:rPr>
          <w:rFonts w:ascii="Times New Roman" w:hAnsi="Times New Roman" w:cs="Times New Roman"/>
          <w:sz w:val="24"/>
          <w:szCs w:val="24"/>
        </w:rPr>
        <w:t xml:space="preserve">  </w:t>
      </w:r>
      <w:r w:rsidR="00EC4476">
        <w:rPr>
          <w:rFonts w:ascii="Times New Roman" w:hAnsi="Times New Roman" w:cs="Times New Roman"/>
          <w:sz w:val="24"/>
          <w:szCs w:val="24"/>
        </w:rPr>
        <w:t>Ref</w:t>
      </w:r>
      <w:r w:rsidR="00403095" w:rsidRPr="00F0408C">
        <w:rPr>
          <w:rFonts w:ascii="Times New Roman" w:hAnsi="Times New Roman" w:cs="Times New Roman"/>
          <w:sz w:val="24"/>
          <w:szCs w:val="24"/>
        </w:rPr>
        <w:t>e</w:t>
      </w:r>
      <w:r w:rsidR="00EC4476">
        <w:rPr>
          <w:rFonts w:ascii="Times New Roman" w:hAnsi="Times New Roman" w:cs="Times New Roman"/>
          <w:sz w:val="24"/>
          <w:szCs w:val="24"/>
        </w:rPr>
        <w:t>r</w:t>
      </w:r>
      <w:r w:rsidR="00403095" w:rsidRPr="00F0408C">
        <w:rPr>
          <w:rFonts w:ascii="Times New Roman" w:hAnsi="Times New Roman" w:cs="Times New Roman"/>
          <w:sz w:val="24"/>
          <w:szCs w:val="24"/>
        </w:rPr>
        <w:t xml:space="preserve">ring to cognitive psychology </w:t>
      </w:r>
      <w:r>
        <w:rPr>
          <w:rFonts w:ascii="Times New Roman" w:hAnsi="Times New Roman" w:cs="Times New Roman"/>
          <w:sz w:val="24"/>
          <w:szCs w:val="24"/>
        </w:rPr>
        <w:t>and schema theory, the reader refers to</w:t>
      </w:r>
      <w:r w:rsidR="00403095" w:rsidRPr="00F0408C">
        <w:rPr>
          <w:rFonts w:ascii="Times New Roman" w:hAnsi="Times New Roman" w:cs="Times New Roman"/>
          <w:sz w:val="24"/>
          <w:szCs w:val="24"/>
        </w:rPr>
        <w:t xml:space="preserve"> an active participants who has an important interpretive function in the </w:t>
      </w:r>
      <w:r>
        <w:rPr>
          <w:rFonts w:ascii="Times New Roman" w:hAnsi="Times New Roman" w:cs="Times New Roman"/>
          <w:sz w:val="24"/>
          <w:szCs w:val="24"/>
        </w:rPr>
        <w:t>process of reading</w:t>
      </w:r>
      <w:r w:rsidR="00EC4476">
        <w:rPr>
          <w:rFonts w:ascii="Times New Roman" w:hAnsi="Times New Roman" w:cs="Times New Roman"/>
          <w:sz w:val="24"/>
          <w:szCs w:val="24"/>
        </w:rPr>
        <w:t>. Meaning</w:t>
      </w:r>
      <w:r w:rsidR="00403095" w:rsidRPr="00F0408C">
        <w:rPr>
          <w:rFonts w:ascii="Times New Roman" w:hAnsi="Times New Roman" w:cs="Times New Roman"/>
          <w:sz w:val="24"/>
          <w:szCs w:val="24"/>
        </w:rPr>
        <w:t xml:space="preserve"> tha</w:t>
      </w:r>
      <w:r w:rsidR="00EC09A3">
        <w:rPr>
          <w:rFonts w:ascii="Times New Roman" w:hAnsi="Times New Roman" w:cs="Times New Roman"/>
          <w:sz w:val="24"/>
          <w:szCs w:val="24"/>
        </w:rPr>
        <w:t>t in the cognitive model, persons</w:t>
      </w:r>
      <w:r w:rsidR="00403095" w:rsidRPr="00F0408C">
        <w:rPr>
          <w:rFonts w:ascii="Times New Roman" w:hAnsi="Times New Roman" w:cs="Times New Roman"/>
          <w:sz w:val="24"/>
          <w:szCs w:val="24"/>
        </w:rPr>
        <w:t xml:space="preserve"> as reader</w:t>
      </w:r>
      <w:r w:rsidR="00EC09A3">
        <w:rPr>
          <w:rFonts w:ascii="Times New Roman" w:hAnsi="Times New Roman" w:cs="Times New Roman"/>
          <w:sz w:val="24"/>
          <w:szCs w:val="24"/>
        </w:rPr>
        <w:t>s</w:t>
      </w:r>
      <w:r w:rsidR="00403095" w:rsidRPr="00F0408C">
        <w:rPr>
          <w:rFonts w:ascii="Times New Roman" w:hAnsi="Times New Roman" w:cs="Times New Roman"/>
          <w:sz w:val="24"/>
          <w:szCs w:val="24"/>
        </w:rPr>
        <w:t xml:space="preserve"> </w:t>
      </w:r>
      <w:r w:rsidR="00BD38F9" w:rsidRPr="00F0408C">
        <w:rPr>
          <w:rFonts w:ascii="Times New Roman" w:hAnsi="Times New Roman" w:cs="Times New Roman"/>
          <w:sz w:val="24"/>
          <w:szCs w:val="24"/>
        </w:rPr>
        <w:t xml:space="preserve">are more than </w:t>
      </w:r>
      <w:r w:rsidR="00EC09A3">
        <w:rPr>
          <w:rFonts w:ascii="Times New Roman" w:hAnsi="Times New Roman" w:cs="Times New Roman"/>
          <w:sz w:val="24"/>
          <w:szCs w:val="24"/>
        </w:rPr>
        <w:t>passive participants receiving</w:t>
      </w:r>
      <w:r w:rsidR="00BD38F9" w:rsidRPr="00F0408C">
        <w:rPr>
          <w:rFonts w:ascii="Times New Roman" w:hAnsi="Times New Roman" w:cs="Times New Roman"/>
          <w:sz w:val="24"/>
          <w:szCs w:val="24"/>
        </w:rPr>
        <w:t xml:space="preserve"> information</w:t>
      </w:r>
      <w:r w:rsidR="007E1AB8">
        <w:rPr>
          <w:rFonts w:ascii="Times New Roman" w:hAnsi="Times New Roman" w:cs="Times New Roman"/>
          <w:sz w:val="24"/>
          <w:szCs w:val="24"/>
        </w:rPr>
        <w:t>, whereas an active text create</w:t>
      </w:r>
      <w:r w:rsidR="00BD38F9" w:rsidRPr="00F0408C">
        <w:rPr>
          <w:rFonts w:ascii="Times New Roman" w:hAnsi="Times New Roman" w:cs="Times New Roman"/>
          <w:sz w:val="24"/>
          <w:szCs w:val="24"/>
        </w:rPr>
        <w:t>s itself and its meaning</w:t>
      </w:r>
      <w:r w:rsidR="00EC09A3">
        <w:rPr>
          <w:rFonts w:ascii="Times New Roman" w:hAnsi="Times New Roman" w:cs="Times New Roman"/>
          <w:sz w:val="24"/>
          <w:szCs w:val="24"/>
        </w:rPr>
        <w:t xml:space="preserve"> which is </w:t>
      </w:r>
      <w:r w:rsidR="00BD38F9" w:rsidRPr="00F0408C">
        <w:rPr>
          <w:rFonts w:ascii="Times New Roman" w:hAnsi="Times New Roman" w:cs="Times New Roman"/>
          <w:sz w:val="24"/>
          <w:szCs w:val="24"/>
        </w:rPr>
        <w:t>known to them. Actually, the act-of-reading is a p</w:t>
      </w:r>
      <w:r w:rsidR="00CB5F8C">
        <w:rPr>
          <w:rFonts w:ascii="Times New Roman" w:hAnsi="Times New Roman" w:cs="Times New Roman"/>
          <w:sz w:val="24"/>
          <w:szCs w:val="24"/>
        </w:rPr>
        <w:t xml:space="preserve">ush and pull between </w:t>
      </w:r>
      <w:r w:rsidR="00BD38F9" w:rsidRPr="00F0408C">
        <w:rPr>
          <w:rFonts w:ascii="Times New Roman" w:hAnsi="Times New Roman" w:cs="Times New Roman"/>
          <w:sz w:val="24"/>
          <w:szCs w:val="24"/>
        </w:rPr>
        <w:t>text</w:t>
      </w:r>
      <w:r w:rsidR="00CB5F8C">
        <w:rPr>
          <w:rFonts w:ascii="Times New Roman" w:hAnsi="Times New Roman" w:cs="Times New Roman"/>
          <w:sz w:val="24"/>
          <w:szCs w:val="24"/>
        </w:rPr>
        <w:t xml:space="preserve"> and reading</w:t>
      </w:r>
      <w:r w:rsidR="00BD38F9" w:rsidRPr="00F0408C">
        <w:rPr>
          <w:rFonts w:ascii="Times New Roman" w:hAnsi="Times New Roman" w:cs="Times New Roman"/>
          <w:sz w:val="24"/>
          <w:szCs w:val="24"/>
        </w:rPr>
        <w:t>.</w:t>
      </w:r>
      <w:r w:rsidR="00C311F3">
        <w:rPr>
          <w:rFonts w:ascii="Times New Roman" w:hAnsi="Times New Roman" w:cs="Times New Roman"/>
          <w:sz w:val="24"/>
          <w:szCs w:val="24"/>
        </w:rPr>
        <w:t xml:space="preserve">  </w:t>
      </w:r>
      <w:r w:rsidR="00BD38F9" w:rsidRPr="00F0408C">
        <w:rPr>
          <w:rFonts w:ascii="Times New Roman" w:hAnsi="Times New Roman" w:cs="Times New Roman"/>
          <w:sz w:val="24"/>
          <w:szCs w:val="24"/>
        </w:rPr>
        <w:t>At school, m</w:t>
      </w:r>
      <w:r w:rsidR="00403095" w:rsidRPr="00F0408C">
        <w:rPr>
          <w:rFonts w:ascii="Times New Roman" w:hAnsi="Times New Roman" w:cs="Times New Roman"/>
          <w:sz w:val="24"/>
          <w:szCs w:val="24"/>
        </w:rPr>
        <w:t>any students find difficulties in r</w:t>
      </w:r>
      <w:r w:rsidR="00012574">
        <w:rPr>
          <w:rFonts w:ascii="Times New Roman" w:hAnsi="Times New Roman" w:cs="Times New Roman"/>
          <w:sz w:val="24"/>
          <w:szCs w:val="24"/>
        </w:rPr>
        <w:t>eading and internaliz</w:t>
      </w:r>
      <w:r w:rsidR="00EF4D1D">
        <w:rPr>
          <w:rFonts w:ascii="Times New Roman" w:hAnsi="Times New Roman" w:cs="Times New Roman"/>
          <w:sz w:val="24"/>
          <w:szCs w:val="24"/>
        </w:rPr>
        <w:t>ing the text. I</w:t>
      </w:r>
      <w:r w:rsidR="009139E5">
        <w:rPr>
          <w:rFonts w:ascii="Times New Roman" w:hAnsi="Times New Roman" w:cs="Times New Roman"/>
          <w:sz w:val="24"/>
          <w:szCs w:val="24"/>
        </w:rPr>
        <w:t>nstructors are frequently</w:t>
      </w:r>
      <w:r w:rsidR="00C311F3">
        <w:rPr>
          <w:rFonts w:ascii="Times New Roman" w:hAnsi="Times New Roman" w:cs="Times New Roman"/>
          <w:sz w:val="24"/>
          <w:szCs w:val="24"/>
        </w:rPr>
        <w:t xml:space="preserve"> unable to motivate pupil</w:t>
      </w:r>
      <w:r w:rsidR="00403095" w:rsidRPr="00F0408C">
        <w:rPr>
          <w:rFonts w:ascii="Times New Roman" w:hAnsi="Times New Roman" w:cs="Times New Roman"/>
          <w:sz w:val="24"/>
          <w:szCs w:val="24"/>
        </w:rPr>
        <w:t xml:space="preserve">s to find entertaining and interesting information in </w:t>
      </w:r>
      <w:r w:rsidR="00C311F3">
        <w:rPr>
          <w:rFonts w:ascii="Times New Roman" w:hAnsi="Times New Roman" w:cs="Times New Roman"/>
          <w:sz w:val="24"/>
          <w:szCs w:val="24"/>
        </w:rPr>
        <w:t>the materials of reading</w:t>
      </w:r>
      <w:r w:rsidR="00403095" w:rsidRPr="00F0408C">
        <w:rPr>
          <w:rFonts w:ascii="Times New Roman" w:hAnsi="Times New Roman" w:cs="Times New Roman"/>
          <w:sz w:val="24"/>
          <w:szCs w:val="24"/>
        </w:rPr>
        <w:t>. T</w:t>
      </w:r>
      <w:r w:rsidR="00C311F3">
        <w:rPr>
          <w:rFonts w:ascii="Times New Roman" w:hAnsi="Times New Roman" w:cs="Times New Roman"/>
          <w:sz w:val="24"/>
          <w:szCs w:val="24"/>
        </w:rPr>
        <w:t>herefore it often produce</w:t>
      </w:r>
      <w:r w:rsidR="00EF4D1D">
        <w:rPr>
          <w:rFonts w:ascii="Times New Roman" w:hAnsi="Times New Roman" w:cs="Times New Roman"/>
          <w:sz w:val="24"/>
          <w:szCs w:val="24"/>
        </w:rPr>
        <w:t>s a bad</w:t>
      </w:r>
      <w:r w:rsidR="00C311F3">
        <w:rPr>
          <w:rFonts w:ascii="Times New Roman" w:hAnsi="Times New Roman" w:cs="Times New Roman"/>
          <w:sz w:val="24"/>
          <w:szCs w:val="24"/>
        </w:rPr>
        <w:t xml:space="preserve"> mind-set in students </w:t>
      </w:r>
      <w:r w:rsidR="00BD38F9" w:rsidRPr="00F0408C">
        <w:rPr>
          <w:rFonts w:ascii="Times New Roman" w:hAnsi="Times New Roman" w:cs="Times New Roman"/>
          <w:sz w:val="24"/>
          <w:szCs w:val="24"/>
        </w:rPr>
        <w:t>consider</w:t>
      </w:r>
      <w:r w:rsidR="00C311F3">
        <w:rPr>
          <w:rFonts w:ascii="Times New Roman" w:hAnsi="Times New Roman" w:cs="Times New Roman"/>
          <w:sz w:val="24"/>
          <w:szCs w:val="24"/>
        </w:rPr>
        <w:t>ing</w:t>
      </w:r>
      <w:r w:rsidR="00EF4D1D">
        <w:rPr>
          <w:rFonts w:ascii="Times New Roman" w:hAnsi="Times New Roman" w:cs="Times New Roman"/>
          <w:sz w:val="24"/>
          <w:szCs w:val="24"/>
        </w:rPr>
        <w:t xml:space="preserve"> the effort to get interaction</w:t>
      </w:r>
      <w:r w:rsidR="00BD38F9" w:rsidRPr="00F0408C">
        <w:rPr>
          <w:rFonts w:ascii="Times New Roman" w:hAnsi="Times New Roman" w:cs="Times New Roman"/>
          <w:sz w:val="24"/>
          <w:szCs w:val="24"/>
        </w:rPr>
        <w:t xml:space="preserve"> with </w:t>
      </w:r>
      <w:r w:rsidR="00BD38F9" w:rsidRPr="00F0408C">
        <w:rPr>
          <w:rFonts w:ascii="Times New Roman" w:hAnsi="Times New Roman" w:cs="Times New Roman"/>
          <w:sz w:val="24"/>
          <w:szCs w:val="24"/>
        </w:rPr>
        <w:lastRenderedPageBreak/>
        <w:t>reading materials as an unattra</w:t>
      </w:r>
      <w:r w:rsidR="00BB66AA" w:rsidRPr="00F0408C">
        <w:rPr>
          <w:rFonts w:ascii="Times New Roman" w:hAnsi="Times New Roman" w:cs="Times New Roman"/>
          <w:sz w:val="24"/>
          <w:szCs w:val="24"/>
        </w:rPr>
        <w:t xml:space="preserve">ctive activity </w:t>
      </w:r>
      <w:r w:rsidR="00DF72AD">
        <w:rPr>
          <w:rFonts w:ascii="Times New Roman" w:hAnsi="Times New Roman" w:cs="Times New Roman"/>
          <w:sz w:val="24"/>
          <w:szCs w:val="24"/>
        </w:rPr>
        <w:t xml:space="preserve">that is </w:t>
      </w:r>
      <w:r w:rsidR="00BB66AA" w:rsidRPr="00F0408C">
        <w:rPr>
          <w:rFonts w:ascii="Times New Roman" w:hAnsi="Times New Roman" w:cs="Times New Roman"/>
          <w:sz w:val="24"/>
          <w:szCs w:val="24"/>
        </w:rPr>
        <w:t>comp</w:t>
      </w:r>
      <w:r w:rsidR="00DF72AD">
        <w:rPr>
          <w:rFonts w:ascii="Times New Roman" w:hAnsi="Times New Roman" w:cs="Times New Roman"/>
          <w:sz w:val="24"/>
          <w:szCs w:val="24"/>
        </w:rPr>
        <w:t>a</w:t>
      </w:r>
      <w:r w:rsidR="00340E97">
        <w:rPr>
          <w:rFonts w:ascii="Times New Roman" w:hAnsi="Times New Roman" w:cs="Times New Roman"/>
          <w:sz w:val="24"/>
          <w:szCs w:val="24"/>
        </w:rPr>
        <w:t>red to the process they could get</w:t>
      </w:r>
      <w:r w:rsidR="00BB66AA" w:rsidRPr="00F0408C">
        <w:rPr>
          <w:rFonts w:ascii="Times New Roman" w:hAnsi="Times New Roman" w:cs="Times New Roman"/>
          <w:sz w:val="24"/>
          <w:szCs w:val="24"/>
        </w:rPr>
        <w:t xml:space="preserve"> from visual el</w:t>
      </w:r>
      <w:r w:rsidR="00DF72AD">
        <w:rPr>
          <w:rFonts w:ascii="Times New Roman" w:hAnsi="Times New Roman" w:cs="Times New Roman"/>
          <w:sz w:val="24"/>
          <w:szCs w:val="24"/>
        </w:rPr>
        <w:t>ectronic media. One of the crucial</w:t>
      </w:r>
      <w:r w:rsidR="00BB66AA" w:rsidRPr="00F0408C">
        <w:rPr>
          <w:rFonts w:ascii="Times New Roman" w:hAnsi="Times New Roman" w:cs="Times New Roman"/>
          <w:sz w:val="24"/>
          <w:szCs w:val="24"/>
        </w:rPr>
        <w:t xml:space="preserve"> components of the language in learning language besides listening, speaking and writing </w:t>
      </w:r>
      <w:r w:rsidR="00DF72AD">
        <w:rPr>
          <w:rFonts w:ascii="Times New Roman" w:hAnsi="Times New Roman" w:cs="Times New Roman"/>
          <w:sz w:val="24"/>
          <w:szCs w:val="24"/>
        </w:rPr>
        <w:t>is reading. The fundamental aim</w:t>
      </w:r>
      <w:r w:rsidR="00BB66AA" w:rsidRPr="00F0408C">
        <w:rPr>
          <w:rFonts w:ascii="Times New Roman" w:hAnsi="Times New Roman" w:cs="Times New Roman"/>
          <w:sz w:val="24"/>
          <w:szCs w:val="24"/>
        </w:rPr>
        <w:t xml:space="preserve"> to any </w:t>
      </w:r>
      <w:r w:rsidR="00DF72AD">
        <w:rPr>
          <w:rFonts w:ascii="Times New Roman" w:hAnsi="Times New Roman" w:cs="Times New Roman"/>
          <w:sz w:val="24"/>
          <w:szCs w:val="24"/>
        </w:rPr>
        <w:t xml:space="preserve">activity of </w:t>
      </w:r>
      <w:r w:rsidR="00BB66AA" w:rsidRPr="00F0408C">
        <w:rPr>
          <w:rFonts w:ascii="Times New Roman" w:hAnsi="Times New Roman" w:cs="Times New Roman"/>
          <w:sz w:val="24"/>
          <w:szCs w:val="24"/>
        </w:rPr>
        <w:t>re</w:t>
      </w:r>
      <w:r w:rsidR="004D082D">
        <w:rPr>
          <w:rFonts w:ascii="Times New Roman" w:hAnsi="Times New Roman" w:cs="Times New Roman"/>
          <w:sz w:val="24"/>
          <w:szCs w:val="24"/>
        </w:rPr>
        <w:t>ading is knowing s</w:t>
      </w:r>
      <w:r w:rsidR="00DF72AD">
        <w:rPr>
          <w:rFonts w:ascii="Times New Roman" w:hAnsi="Times New Roman" w:cs="Times New Roman"/>
          <w:sz w:val="24"/>
          <w:szCs w:val="24"/>
        </w:rPr>
        <w:t xml:space="preserve">cience concepts and </w:t>
      </w:r>
      <w:r w:rsidR="00BB66AA" w:rsidRPr="00F0408C">
        <w:rPr>
          <w:rFonts w:ascii="Times New Roman" w:hAnsi="Times New Roman" w:cs="Times New Roman"/>
          <w:sz w:val="24"/>
          <w:szCs w:val="24"/>
        </w:rPr>
        <w:t xml:space="preserve">the language. There are some definitions of reading </w:t>
      </w:r>
      <w:r w:rsidR="00A96554">
        <w:rPr>
          <w:rFonts w:ascii="Times New Roman" w:hAnsi="Times New Roman" w:cs="Times New Roman"/>
          <w:sz w:val="24"/>
          <w:szCs w:val="24"/>
        </w:rPr>
        <w:t xml:space="preserve">that are </w:t>
      </w:r>
      <w:r w:rsidR="00062EB3">
        <w:rPr>
          <w:rFonts w:ascii="Times New Roman" w:hAnsi="Times New Roman" w:cs="Times New Roman"/>
          <w:sz w:val="24"/>
          <w:szCs w:val="24"/>
        </w:rPr>
        <w:t>given by scholars of language</w:t>
      </w:r>
      <w:r w:rsidR="00BB66AA" w:rsidRPr="00F0408C">
        <w:rPr>
          <w:rFonts w:ascii="Times New Roman" w:hAnsi="Times New Roman" w:cs="Times New Roman"/>
          <w:sz w:val="24"/>
          <w:szCs w:val="24"/>
        </w:rPr>
        <w:t>. Smith (197</w:t>
      </w:r>
      <w:r w:rsidR="00A96554">
        <w:rPr>
          <w:rFonts w:ascii="Times New Roman" w:hAnsi="Times New Roman" w:cs="Times New Roman"/>
          <w:sz w:val="24"/>
          <w:szCs w:val="24"/>
        </w:rPr>
        <w:t xml:space="preserve">8) in </w:t>
      </w:r>
      <w:proofErr w:type="spellStart"/>
      <w:r w:rsidR="00A96554">
        <w:rPr>
          <w:rFonts w:ascii="Times New Roman" w:hAnsi="Times New Roman" w:cs="Times New Roman"/>
          <w:sz w:val="24"/>
          <w:szCs w:val="24"/>
        </w:rPr>
        <w:t>Fauziati</w:t>
      </w:r>
      <w:proofErr w:type="spellEnd"/>
      <w:r w:rsidR="00A96554">
        <w:rPr>
          <w:rFonts w:ascii="Times New Roman" w:hAnsi="Times New Roman" w:cs="Times New Roman"/>
          <w:sz w:val="24"/>
          <w:szCs w:val="24"/>
        </w:rPr>
        <w:t xml:space="preserve"> (2002:139) claimed</w:t>
      </w:r>
      <w:r w:rsidR="00BB66AA" w:rsidRPr="00F0408C">
        <w:rPr>
          <w:rFonts w:ascii="Times New Roman" w:hAnsi="Times New Roman" w:cs="Times New Roman"/>
          <w:sz w:val="24"/>
          <w:szCs w:val="24"/>
        </w:rPr>
        <w:t xml:space="preserve"> that reading is more pragmatically as </w:t>
      </w:r>
      <w:proofErr w:type="gramStart"/>
      <w:r w:rsidR="00BB66AA" w:rsidRPr="00F0408C">
        <w:rPr>
          <w:rFonts w:ascii="Times New Roman" w:hAnsi="Times New Roman" w:cs="Times New Roman"/>
          <w:sz w:val="24"/>
          <w:szCs w:val="24"/>
        </w:rPr>
        <w:t>an</w:t>
      </w:r>
      <w:proofErr w:type="gramEnd"/>
      <w:r w:rsidR="00BB66AA" w:rsidRPr="00F0408C">
        <w:rPr>
          <w:rFonts w:ascii="Times New Roman" w:hAnsi="Times New Roman" w:cs="Times New Roman"/>
          <w:sz w:val="24"/>
          <w:szCs w:val="24"/>
        </w:rPr>
        <w:t xml:space="preserve"> understanding the message </w:t>
      </w:r>
      <w:r w:rsidR="00A96554">
        <w:rPr>
          <w:rFonts w:ascii="Times New Roman" w:hAnsi="Times New Roman" w:cs="Times New Roman"/>
          <w:sz w:val="24"/>
          <w:szCs w:val="24"/>
        </w:rPr>
        <w:t xml:space="preserve">which is </w:t>
      </w:r>
      <w:r w:rsidR="00BB66AA" w:rsidRPr="00F0408C">
        <w:rPr>
          <w:rFonts w:ascii="Times New Roman" w:hAnsi="Times New Roman" w:cs="Times New Roman"/>
          <w:sz w:val="24"/>
          <w:szCs w:val="24"/>
        </w:rPr>
        <w:t xml:space="preserve">conveyed by the written through </w:t>
      </w:r>
      <w:r w:rsidR="00373357" w:rsidRPr="00F0408C">
        <w:rPr>
          <w:rFonts w:ascii="Times New Roman" w:hAnsi="Times New Roman" w:cs="Times New Roman"/>
          <w:sz w:val="24"/>
          <w:szCs w:val="24"/>
        </w:rPr>
        <w:t>visual and non-visual information. Teachi</w:t>
      </w:r>
      <w:r w:rsidR="008959A2" w:rsidRPr="00F0408C">
        <w:rPr>
          <w:rFonts w:ascii="Times New Roman" w:hAnsi="Times New Roman" w:cs="Times New Roman"/>
          <w:sz w:val="24"/>
          <w:szCs w:val="24"/>
        </w:rPr>
        <w:t xml:space="preserve">ng reading </w:t>
      </w:r>
      <w:r w:rsidR="003A0C50">
        <w:rPr>
          <w:rFonts w:ascii="Times New Roman" w:hAnsi="Times New Roman" w:cs="Times New Roman"/>
          <w:sz w:val="24"/>
          <w:szCs w:val="24"/>
        </w:rPr>
        <w:t xml:space="preserve">regarded </w:t>
      </w:r>
      <w:r w:rsidR="008959A2" w:rsidRPr="00F0408C">
        <w:rPr>
          <w:rFonts w:ascii="Times New Roman" w:hAnsi="Times New Roman" w:cs="Times New Roman"/>
          <w:sz w:val="24"/>
          <w:szCs w:val="24"/>
        </w:rPr>
        <w:t>as one of the aspect</w:t>
      </w:r>
      <w:r w:rsidR="003A0C50">
        <w:rPr>
          <w:rFonts w:ascii="Times New Roman" w:hAnsi="Times New Roman" w:cs="Times New Roman"/>
          <w:sz w:val="24"/>
          <w:szCs w:val="24"/>
        </w:rPr>
        <w:t>s in English language skill has to be</w:t>
      </w:r>
      <w:r w:rsidR="008959A2" w:rsidRPr="00F0408C">
        <w:rPr>
          <w:rFonts w:ascii="Times New Roman" w:hAnsi="Times New Roman" w:cs="Times New Roman"/>
          <w:sz w:val="24"/>
          <w:szCs w:val="24"/>
        </w:rPr>
        <w:t xml:space="preserve"> taught clearly and the material must b</w:t>
      </w:r>
      <w:r w:rsidR="003A0C50">
        <w:rPr>
          <w:rFonts w:ascii="Times New Roman" w:hAnsi="Times New Roman" w:cs="Times New Roman"/>
          <w:sz w:val="24"/>
          <w:szCs w:val="24"/>
        </w:rPr>
        <w:t>e well understood by the learner</w:t>
      </w:r>
      <w:r w:rsidR="008959A2" w:rsidRPr="00F0408C">
        <w:rPr>
          <w:rFonts w:ascii="Times New Roman" w:hAnsi="Times New Roman" w:cs="Times New Roman"/>
          <w:sz w:val="24"/>
          <w:szCs w:val="24"/>
        </w:rPr>
        <w:t>s to av</w:t>
      </w:r>
      <w:r w:rsidR="003A0C50">
        <w:rPr>
          <w:rFonts w:ascii="Times New Roman" w:hAnsi="Times New Roman" w:cs="Times New Roman"/>
          <w:sz w:val="24"/>
          <w:szCs w:val="24"/>
        </w:rPr>
        <w:t>oid the uncomfortable situation</w:t>
      </w:r>
      <w:r w:rsidR="008959A2" w:rsidRPr="00F0408C">
        <w:rPr>
          <w:rFonts w:ascii="Times New Roman" w:hAnsi="Times New Roman" w:cs="Times New Roman"/>
          <w:sz w:val="24"/>
          <w:szCs w:val="24"/>
        </w:rPr>
        <w:t xml:space="preserve">, because usually most of the students in conventional classes only hang up the information transferred by the teacher. However, reading programs may help students develop their language skill necessary for </w:t>
      </w:r>
      <w:proofErr w:type="spellStart"/>
      <w:r w:rsidR="008959A2" w:rsidRPr="00F0408C">
        <w:rPr>
          <w:rFonts w:ascii="Times New Roman" w:hAnsi="Times New Roman" w:cs="Times New Roman"/>
          <w:sz w:val="24"/>
          <w:szCs w:val="24"/>
        </w:rPr>
        <w:t>success.But</w:t>
      </w:r>
      <w:proofErr w:type="spellEnd"/>
      <w:r w:rsidR="008959A2" w:rsidRPr="00F0408C">
        <w:rPr>
          <w:rFonts w:ascii="Times New Roman" w:hAnsi="Times New Roman" w:cs="Times New Roman"/>
          <w:sz w:val="24"/>
          <w:szCs w:val="24"/>
        </w:rPr>
        <w:t xml:space="preserve"> it is hard to </w:t>
      </w:r>
      <w:proofErr w:type="spellStart"/>
      <w:r w:rsidR="008959A2" w:rsidRPr="00F0408C">
        <w:rPr>
          <w:rFonts w:ascii="Times New Roman" w:hAnsi="Times New Roman" w:cs="Times New Roman"/>
          <w:sz w:val="24"/>
          <w:szCs w:val="24"/>
        </w:rPr>
        <w:t>impelement</w:t>
      </w:r>
      <w:proofErr w:type="spellEnd"/>
      <w:r w:rsidR="008959A2" w:rsidRPr="00F0408C">
        <w:rPr>
          <w:rFonts w:ascii="Times New Roman" w:hAnsi="Times New Roman" w:cs="Times New Roman"/>
          <w:sz w:val="24"/>
          <w:szCs w:val="24"/>
        </w:rPr>
        <w:t xml:space="preserve"> an effective reading progra</w:t>
      </w:r>
      <w:r w:rsidR="00502062" w:rsidRPr="00F0408C">
        <w:rPr>
          <w:rFonts w:ascii="Times New Roman" w:hAnsi="Times New Roman" w:cs="Times New Roman"/>
          <w:sz w:val="24"/>
          <w:szCs w:val="24"/>
        </w:rPr>
        <w:t xml:space="preserve">ms, especially in countries where English language is treated as a foreign language. The success of implementing reading programs will depend on the </w:t>
      </w:r>
      <w:proofErr w:type="spellStart"/>
      <w:r w:rsidR="00502062" w:rsidRPr="00F0408C">
        <w:rPr>
          <w:rFonts w:ascii="Times New Roman" w:hAnsi="Times New Roman" w:cs="Times New Roman"/>
          <w:sz w:val="24"/>
          <w:szCs w:val="24"/>
        </w:rPr>
        <w:t>students’interest</w:t>
      </w:r>
      <w:proofErr w:type="spellEnd"/>
      <w:r w:rsidR="00502062" w:rsidRPr="00F0408C">
        <w:rPr>
          <w:rFonts w:ascii="Times New Roman" w:hAnsi="Times New Roman" w:cs="Times New Roman"/>
          <w:sz w:val="24"/>
          <w:szCs w:val="24"/>
        </w:rPr>
        <w:t>.</w:t>
      </w:r>
    </w:p>
    <w:p w:rsidR="00844ED5" w:rsidRPr="00F0408C" w:rsidRDefault="00844ED5" w:rsidP="00C17291">
      <w:pPr>
        <w:jc w:val="both"/>
        <w:rPr>
          <w:rFonts w:ascii="Times New Roman" w:hAnsi="Times New Roman" w:cs="Times New Roman"/>
          <w:sz w:val="24"/>
          <w:szCs w:val="24"/>
        </w:rPr>
      </w:pPr>
      <w:r w:rsidRPr="00F0408C">
        <w:rPr>
          <w:rFonts w:ascii="Times New Roman" w:hAnsi="Times New Roman" w:cs="Times New Roman"/>
          <w:sz w:val="24"/>
          <w:szCs w:val="24"/>
        </w:rPr>
        <w:t xml:space="preserve">In relation to reading, the survey research administered by National Education </w:t>
      </w:r>
      <w:proofErr w:type="spellStart"/>
      <w:r w:rsidRPr="00F0408C">
        <w:rPr>
          <w:rFonts w:ascii="Times New Roman" w:hAnsi="Times New Roman" w:cs="Times New Roman"/>
          <w:sz w:val="24"/>
          <w:szCs w:val="24"/>
        </w:rPr>
        <w:t>Departement</w:t>
      </w:r>
      <w:proofErr w:type="spellEnd"/>
      <w:r w:rsidRPr="00F0408C">
        <w:rPr>
          <w:rFonts w:ascii="Times New Roman" w:hAnsi="Times New Roman" w:cs="Times New Roman"/>
          <w:sz w:val="24"/>
          <w:szCs w:val="24"/>
        </w:rPr>
        <w:t xml:space="preserve"> of Republic of I</w:t>
      </w:r>
      <w:r w:rsidR="007A2119">
        <w:rPr>
          <w:rFonts w:ascii="Times New Roman" w:hAnsi="Times New Roman" w:cs="Times New Roman"/>
          <w:sz w:val="24"/>
          <w:szCs w:val="24"/>
        </w:rPr>
        <w:t>ndonesia showed surprising finding</w:t>
      </w:r>
      <w:r w:rsidRPr="00F0408C">
        <w:rPr>
          <w:rFonts w:ascii="Times New Roman" w:hAnsi="Times New Roman" w:cs="Times New Roman"/>
          <w:sz w:val="24"/>
          <w:szCs w:val="24"/>
        </w:rPr>
        <w:t>. It is proved that r</w:t>
      </w:r>
      <w:r w:rsidR="007A2119">
        <w:rPr>
          <w:rFonts w:ascii="Times New Roman" w:hAnsi="Times New Roman" w:cs="Times New Roman"/>
          <w:sz w:val="24"/>
          <w:szCs w:val="24"/>
        </w:rPr>
        <w:t xml:space="preserve">eading comprehension </w:t>
      </w:r>
      <w:r w:rsidRPr="00F0408C">
        <w:rPr>
          <w:rFonts w:ascii="Times New Roman" w:hAnsi="Times New Roman" w:cs="Times New Roman"/>
          <w:sz w:val="24"/>
          <w:szCs w:val="24"/>
        </w:rPr>
        <w:t>of elementary school students were</w:t>
      </w:r>
      <w:r w:rsidR="007A2119">
        <w:rPr>
          <w:rFonts w:ascii="Times New Roman" w:hAnsi="Times New Roman" w:cs="Times New Roman"/>
          <w:sz w:val="24"/>
          <w:szCs w:val="24"/>
        </w:rPr>
        <w:t xml:space="preserve"> noted</w:t>
      </w:r>
      <w:r w:rsidRPr="00F0408C">
        <w:rPr>
          <w:rFonts w:ascii="Times New Roman" w:hAnsi="Times New Roman" w:cs="Times New Roman"/>
          <w:sz w:val="24"/>
          <w:szCs w:val="24"/>
        </w:rPr>
        <w:t xml:space="preserve"> in a low level. Almost 76.95 % of students were </w:t>
      </w:r>
      <w:r w:rsidR="002C4408">
        <w:rPr>
          <w:rFonts w:ascii="Times New Roman" w:hAnsi="Times New Roman" w:cs="Times New Roman"/>
          <w:sz w:val="24"/>
          <w:szCs w:val="24"/>
        </w:rPr>
        <w:t xml:space="preserve">not </w:t>
      </w:r>
      <w:r w:rsidRPr="00F0408C">
        <w:rPr>
          <w:rFonts w:ascii="Times New Roman" w:hAnsi="Times New Roman" w:cs="Times New Roman"/>
          <w:sz w:val="24"/>
          <w:szCs w:val="24"/>
        </w:rPr>
        <w:t>abl</w:t>
      </w:r>
      <w:r w:rsidR="001E30BB">
        <w:rPr>
          <w:rFonts w:ascii="Times New Roman" w:hAnsi="Times New Roman" w:cs="Times New Roman"/>
          <w:sz w:val="24"/>
          <w:szCs w:val="24"/>
        </w:rPr>
        <w:t xml:space="preserve">e to use dictionary. Among students who can </w:t>
      </w:r>
      <w:r w:rsidRPr="00F0408C">
        <w:rPr>
          <w:rFonts w:ascii="Times New Roman" w:hAnsi="Times New Roman" w:cs="Times New Roman"/>
          <w:sz w:val="24"/>
          <w:szCs w:val="24"/>
        </w:rPr>
        <w:t>use d</w:t>
      </w:r>
      <w:r w:rsidR="001E30BB">
        <w:rPr>
          <w:rFonts w:ascii="Times New Roman" w:hAnsi="Times New Roman" w:cs="Times New Roman"/>
          <w:sz w:val="24"/>
          <w:szCs w:val="24"/>
        </w:rPr>
        <w:t>ictionary, there were only</w:t>
      </w:r>
      <w:r w:rsidRPr="00F0408C">
        <w:rPr>
          <w:rFonts w:ascii="Times New Roman" w:hAnsi="Times New Roman" w:cs="Times New Roman"/>
          <w:sz w:val="24"/>
          <w:szCs w:val="24"/>
        </w:rPr>
        <w:t xml:space="preserve"> 5 % </w:t>
      </w:r>
      <w:r w:rsidR="001E30BB">
        <w:rPr>
          <w:rFonts w:ascii="Times New Roman" w:hAnsi="Times New Roman" w:cs="Times New Roman"/>
          <w:sz w:val="24"/>
          <w:szCs w:val="24"/>
        </w:rPr>
        <w:t>who can look up</w:t>
      </w:r>
      <w:r w:rsidRPr="00F0408C">
        <w:rPr>
          <w:rFonts w:ascii="Times New Roman" w:hAnsi="Times New Roman" w:cs="Times New Roman"/>
          <w:sz w:val="24"/>
          <w:szCs w:val="24"/>
        </w:rPr>
        <w:t xml:space="preserve"> word in Indonesian Dictionary sy</w:t>
      </w:r>
      <w:r w:rsidR="001B625D">
        <w:rPr>
          <w:rFonts w:ascii="Times New Roman" w:hAnsi="Times New Roman" w:cs="Times New Roman"/>
          <w:sz w:val="24"/>
          <w:szCs w:val="24"/>
        </w:rPr>
        <w:t>stematically</w:t>
      </w:r>
      <w:r w:rsidRPr="00F0408C">
        <w:rPr>
          <w:rFonts w:ascii="Times New Roman" w:hAnsi="Times New Roman" w:cs="Times New Roman"/>
          <w:sz w:val="24"/>
          <w:szCs w:val="24"/>
        </w:rPr>
        <w:t xml:space="preserve">. Therefore it is necessary for language teachers to foster reading on their students. It may be done by selecting </w:t>
      </w:r>
      <w:r w:rsidR="00D979C3" w:rsidRPr="00F0408C">
        <w:rPr>
          <w:rFonts w:ascii="Times New Roman" w:hAnsi="Times New Roman" w:cs="Times New Roman"/>
          <w:sz w:val="24"/>
          <w:szCs w:val="24"/>
        </w:rPr>
        <w:t xml:space="preserve">proper materials to the students. The reading programs may useless if </w:t>
      </w:r>
      <w:proofErr w:type="spellStart"/>
      <w:proofErr w:type="gramStart"/>
      <w:r w:rsidR="00D979C3" w:rsidRPr="00F0408C">
        <w:rPr>
          <w:rFonts w:ascii="Times New Roman" w:hAnsi="Times New Roman" w:cs="Times New Roman"/>
          <w:sz w:val="24"/>
          <w:szCs w:val="24"/>
        </w:rPr>
        <w:t>its</w:t>
      </w:r>
      <w:proofErr w:type="spellEnd"/>
      <w:r w:rsidR="00D979C3" w:rsidRPr="00F0408C">
        <w:rPr>
          <w:rFonts w:ascii="Times New Roman" w:hAnsi="Times New Roman" w:cs="Times New Roman"/>
          <w:sz w:val="24"/>
          <w:szCs w:val="24"/>
        </w:rPr>
        <w:t xml:space="preserve"> is</w:t>
      </w:r>
      <w:proofErr w:type="gramEnd"/>
      <w:r w:rsidR="00D979C3" w:rsidRPr="00F0408C">
        <w:rPr>
          <w:rFonts w:ascii="Times New Roman" w:hAnsi="Times New Roman" w:cs="Times New Roman"/>
          <w:sz w:val="24"/>
          <w:szCs w:val="24"/>
        </w:rPr>
        <w:t xml:space="preserve"> not done properly. Teachers should select reading </w:t>
      </w:r>
      <w:proofErr w:type="spellStart"/>
      <w:r w:rsidR="00D979C3" w:rsidRPr="00F0408C">
        <w:rPr>
          <w:rFonts w:ascii="Times New Roman" w:hAnsi="Times New Roman" w:cs="Times New Roman"/>
          <w:sz w:val="24"/>
          <w:szCs w:val="24"/>
        </w:rPr>
        <w:t>materias</w:t>
      </w:r>
      <w:proofErr w:type="spellEnd"/>
      <w:r w:rsidR="00D979C3" w:rsidRPr="00F0408C">
        <w:rPr>
          <w:rFonts w:ascii="Times New Roman" w:hAnsi="Times New Roman" w:cs="Times New Roman"/>
          <w:sz w:val="24"/>
          <w:szCs w:val="24"/>
        </w:rPr>
        <w:t xml:space="preserve"> that relevant to the </w:t>
      </w:r>
      <w:proofErr w:type="spellStart"/>
      <w:r w:rsidR="00D979C3" w:rsidRPr="00F0408C">
        <w:rPr>
          <w:rFonts w:ascii="Times New Roman" w:hAnsi="Times New Roman" w:cs="Times New Roman"/>
          <w:sz w:val="24"/>
          <w:szCs w:val="24"/>
        </w:rPr>
        <w:t>students’s</w:t>
      </w:r>
      <w:proofErr w:type="spellEnd"/>
      <w:r w:rsidR="00D979C3" w:rsidRPr="00F0408C">
        <w:rPr>
          <w:rFonts w:ascii="Times New Roman" w:hAnsi="Times New Roman" w:cs="Times New Roman"/>
          <w:sz w:val="24"/>
          <w:szCs w:val="24"/>
        </w:rPr>
        <w:t xml:space="preserve"> need and inter</w:t>
      </w:r>
      <w:r w:rsidR="00E175B3">
        <w:rPr>
          <w:rFonts w:ascii="Times New Roman" w:hAnsi="Times New Roman" w:cs="Times New Roman"/>
          <w:sz w:val="24"/>
          <w:szCs w:val="24"/>
        </w:rPr>
        <w:t xml:space="preserve">est. The </w:t>
      </w:r>
      <w:r w:rsidR="00D979C3" w:rsidRPr="00F0408C">
        <w:rPr>
          <w:rFonts w:ascii="Times New Roman" w:hAnsi="Times New Roman" w:cs="Times New Roman"/>
          <w:sz w:val="24"/>
          <w:szCs w:val="24"/>
        </w:rPr>
        <w:t xml:space="preserve">English language teaching </w:t>
      </w:r>
      <w:r w:rsidR="00E175B3">
        <w:rPr>
          <w:rFonts w:ascii="Times New Roman" w:hAnsi="Times New Roman" w:cs="Times New Roman"/>
          <w:sz w:val="24"/>
          <w:szCs w:val="24"/>
        </w:rPr>
        <w:t>conventional method that still just</w:t>
      </w:r>
      <w:r w:rsidR="00D979C3" w:rsidRPr="00F0408C">
        <w:rPr>
          <w:rFonts w:ascii="Times New Roman" w:hAnsi="Times New Roman" w:cs="Times New Roman"/>
          <w:sz w:val="24"/>
          <w:szCs w:val="24"/>
        </w:rPr>
        <w:t xml:space="preserve"> transferring knowledge</w:t>
      </w:r>
      <w:r w:rsidR="00E175B3">
        <w:rPr>
          <w:rFonts w:ascii="Times New Roman" w:hAnsi="Times New Roman" w:cs="Times New Roman"/>
          <w:sz w:val="24"/>
          <w:szCs w:val="24"/>
        </w:rPr>
        <w:t xml:space="preserve"> from the teacher to the learner</w:t>
      </w:r>
      <w:r w:rsidR="00D979C3" w:rsidRPr="00F0408C">
        <w:rPr>
          <w:rFonts w:ascii="Times New Roman" w:hAnsi="Times New Roman" w:cs="Times New Roman"/>
          <w:sz w:val="24"/>
          <w:szCs w:val="24"/>
        </w:rPr>
        <w:t>s or teacher-ce</w:t>
      </w:r>
      <w:r w:rsidR="00E175B3">
        <w:rPr>
          <w:rFonts w:ascii="Times New Roman" w:hAnsi="Times New Roman" w:cs="Times New Roman"/>
          <w:sz w:val="24"/>
          <w:szCs w:val="24"/>
        </w:rPr>
        <w:t>ntered was felt ineffective anymore, because the students feel bored and get</w:t>
      </w:r>
      <w:r w:rsidR="00D979C3" w:rsidRPr="00F0408C">
        <w:rPr>
          <w:rFonts w:ascii="Times New Roman" w:hAnsi="Times New Roman" w:cs="Times New Roman"/>
          <w:sz w:val="24"/>
          <w:szCs w:val="24"/>
        </w:rPr>
        <w:t xml:space="preserve"> no chance to improve the</w:t>
      </w:r>
      <w:r w:rsidR="00E175B3">
        <w:rPr>
          <w:rFonts w:ascii="Times New Roman" w:hAnsi="Times New Roman" w:cs="Times New Roman"/>
          <w:sz w:val="24"/>
          <w:szCs w:val="24"/>
        </w:rPr>
        <w:t>ir skills, so that experts start</w:t>
      </w:r>
      <w:r w:rsidR="00D979C3" w:rsidRPr="00F0408C">
        <w:rPr>
          <w:rFonts w:ascii="Times New Roman" w:hAnsi="Times New Roman" w:cs="Times New Roman"/>
          <w:sz w:val="24"/>
          <w:szCs w:val="24"/>
        </w:rPr>
        <w:t xml:space="preserve"> to look </w:t>
      </w:r>
      <w:proofErr w:type="gramStart"/>
      <w:r w:rsidR="00D979C3" w:rsidRPr="00F0408C">
        <w:rPr>
          <w:rFonts w:ascii="Times New Roman" w:hAnsi="Times New Roman" w:cs="Times New Roman"/>
          <w:sz w:val="24"/>
          <w:szCs w:val="24"/>
        </w:rPr>
        <w:t>for  a</w:t>
      </w:r>
      <w:proofErr w:type="gramEnd"/>
      <w:r w:rsidR="00D979C3" w:rsidRPr="00F0408C">
        <w:rPr>
          <w:rFonts w:ascii="Times New Roman" w:hAnsi="Times New Roman" w:cs="Times New Roman"/>
          <w:sz w:val="24"/>
          <w:szCs w:val="24"/>
        </w:rPr>
        <w:t xml:space="preserve"> model of teaching lear</w:t>
      </w:r>
      <w:r w:rsidR="007D143B" w:rsidRPr="00F0408C">
        <w:rPr>
          <w:rFonts w:ascii="Times New Roman" w:hAnsi="Times New Roman" w:cs="Times New Roman"/>
          <w:sz w:val="24"/>
          <w:szCs w:val="24"/>
        </w:rPr>
        <w:t>n</w:t>
      </w:r>
      <w:r w:rsidR="00E175B3">
        <w:rPr>
          <w:rFonts w:ascii="Times New Roman" w:hAnsi="Times New Roman" w:cs="Times New Roman"/>
          <w:sz w:val="24"/>
          <w:szCs w:val="24"/>
        </w:rPr>
        <w:t xml:space="preserve">ing process which </w:t>
      </w:r>
      <w:r w:rsidR="00D979C3" w:rsidRPr="00F0408C">
        <w:rPr>
          <w:rFonts w:ascii="Times New Roman" w:hAnsi="Times New Roman" w:cs="Times New Roman"/>
          <w:sz w:val="24"/>
          <w:szCs w:val="24"/>
        </w:rPr>
        <w:t>can meet the need of meaningful teaching learning process that also dig the students’ ability to master the material of the kno</w:t>
      </w:r>
      <w:r w:rsidR="004127B5">
        <w:rPr>
          <w:rFonts w:ascii="Times New Roman" w:hAnsi="Times New Roman" w:cs="Times New Roman"/>
          <w:sz w:val="24"/>
          <w:szCs w:val="24"/>
        </w:rPr>
        <w:t xml:space="preserve">wledge. </w:t>
      </w:r>
      <w:proofErr w:type="spellStart"/>
      <w:r w:rsidR="004127B5">
        <w:rPr>
          <w:rFonts w:ascii="Times New Roman" w:hAnsi="Times New Roman" w:cs="Times New Roman"/>
          <w:sz w:val="24"/>
          <w:szCs w:val="24"/>
        </w:rPr>
        <w:t>Wichadee</w:t>
      </w:r>
      <w:proofErr w:type="spellEnd"/>
      <w:r w:rsidR="004127B5">
        <w:rPr>
          <w:rFonts w:ascii="Times New Roman" w:hAnsi="Times New Roman" w:cs="Times New Roman"/>
          <w:sz w:val="24"/>
          <w:szCs w:val="24"/>
        </w:rPr>
        <w:t xml:space="preserve"> (2003:3) mentions</w:t>
      </w:r>
      <w:r w:rsidR="00D979C3" w:rsidRPr="00F0408C">
        <w:rPr>
          <w:rFonts w:ascii="Times New Roman" w:hAnsi="Times New Roman" w:cs="Times New Roman"/>
          <w:sz w:val="24"/>
          <w:szCs w:val="24"/>
        </w:rPr>
        <w:t xml:space="preserve"> that teacher-centered approach </w:t>
      </w:r>
      <w:r w:rsidR="004127B5">
        <w:rPr>
          <w:rFonts w:ascii="Times New Roman" w:hAnsi="Times New Roman" w:cs="Times New Roman"/>
          <w:sz w:val="24"/>
          <w:szCs w:val="24"/>
        </w:rPr>
        <w:t xml:space="preserve">which is </w:t>
      </w:r>
      <w:r w:rsidR="0053223C" w:rsidRPr="00F0408C">
        <w:rPr>
          <w:rFonts w:ascii="Times New Roman" w:hAnsi="Times New Roman" w:cs="Times New Roman"/>
          <w:sz w:val="24"/>
          <w:szCs w:val="24"/>
        </w:rPr>
        <w:t xml:space="preserve">taking place in </w:t>
      </w:r>
      <w:r w:rsidR="004127B5">
        <w:rPr>
          <w:rFonts w:ascii="Times New Roman" w:hAnsi="Times New Roman" w:cs="Times New Roman"/>
          <w:sz w:val="24"/>
          <w:szCs w:val="24"/>
        </w:rPr>
        <w:t>traditional classrooms do not create</w:t>
      </w:r>
      <w:r w:rsidR="0053223C" w:rsidRPr="00F0408C">
        <w:rPr>
          <w:rFonts w:ascii="Times New Roman" w:hAnsi="Times New Roman" w:cs="Times New Roman"/>
          <w:sz w:val="24"/>
          <w:szCs w:val="24"/>
        </w:rPr>
        <w:t xml:space="preserve"> active recipients and result in fossilized language learning. </w:t>
      </w:r>
    </w:p>
    <w:p w:rsidR="0053223C" w:rsidRPr="00F0408C" w:rsidRDefault="0053223C" w:rsidP="00C17291">
      <w:pPr>
        <w:jc w:val="both"/>
        <w:rPr>
          <w:rFonts w:ascii="Times New Roman" w:hAnsi="Times New Roman" w:cs="Times New Roman"/>
          <w:sz w:val="24"/>
          <w:szCs w:val="24"/>
        </w:rPr>
      </w:pPr>
      <w:r w:rsidRPr="00F0408C">
        <w:rPr>
          <w:rFonts w:ascii="Times New Roman" w:hAnsi="Times New Roman" w:cs="Times New Roman"/>
          <w:sz w:val="24"/>
          <w:szCs w:val="24"/>
        </w:rPr>
        <w:t>This research related to the teaching of English; the goal of the English, the curriculum and the syllabus, classroom activities, teacher’s roles, student’s role, the role of instructional materials, the classroom procedure, and the type and procedures of evaluation. From that description the writer wants to know the correlation between reading habit and reading skill. So the writer interested in choosing the topic of the study “The Implementation of Communicative approach in Teaching Reading”</w:t>
      </w:r>
    </w:p>
    <w:p w:rsidR="009C0268" w:rsidRPr="00F0408C" w:rsidRDefault="009C0268" w:rsidP="00C17291">
      <w:pPr>
        <w:jc w:val="both"/>
        <w:rPr>
          <w:rFonts w:ascii="Times New Roman" w:hAnsi="Times New Roman" w:cs="Times New Roman"/>
          <w:sz w:val="24"/>
          <w:szCs w:val="24"/>
        </w:rPr>
      </w:pPr>
    </w:p>
    <w:p w:rsidR="009C0268" w:rsidRPr="00F0408C" w:rsidRDefault="009C0268" w:rsidP="00C17291">
      <w:pPr>
        <w:jc w:val="both"/>
        <w:rPr>
          <w:rFonts w:ascii="Times New Roman" w:hAnsi="Times New Roman" w:cs="Times New Roman"/>
          <w:b/>
          <w:sz w:val="24"/>
          <w:szCs w:val="24"/>
        </w:rPr>
      </w:pPr>
      <w:r w:rsidRPr="00F0408C">
        <w:rPr>
          <w:rFonts w:ascii="Times New Roman" w:hAnsi="Times New Roman" w:cs="Times New Roman"/>
          <w:b/>
          <w:sz w:val="24"/>
          <w:szCs w:val="24"/>
        </w:rPr>
        <w:t>THE METHODS</w:t>
      </w:r>
    </w:p>
    <w:p w:rsidR="009C0268" w:rsidRPr="00F0408C" w:rsidRDefault="009C0268" w:rsidP="00C17291">
      <w:pPr>
        <w:jc w:val="both"/>
        <w:rPr>
          <w:rFonts w:ascii="Times New Roman" w:hAnsi="Times New Roman" w:cs="Times New Roman"/>
          <w:sz w:val="24"/>
          <w:szCs w:val="24"/>
        </w:rPr>
      </w:pPr>
      <w:r w:rsidRPr="00F0408C">
        <w:rPr>
          <w:rFonts w:ascii="Times New Roman" w:hAnsi="Times New Roman" w:cs="Times New Roman"/>
          <w:sz w:val="24"/>
          <w:szCs w:val="24"/>
        </w:rPr>
        <w:t>Based on the study that tries to describe the difficulties of teaching reading, the type of the study ca</w:t>
      </w:r>
      <w:r w:rsidR="007D143B" w:rsidRPr="00F0408C">
        <w:rPr>
          <w:rFonts w:ascii="Times New Roman" w:hAnsi="Times New Roman" w:cs="Times New Roman"/>
          <w:sz w:val="24"/>
          <w:szCs w:val="24"/>
        </w:rPr>
        <w:t xml:space="preserve">n be classified into a descriptive study. Since the analysis employed in </w:t>
      </w:r>
      <w:r w:rsidR="00274D4C" w:rsidRPr="00F0408C">
        <w:rPr>
          <w:rFonts w:ascii="Times New Roman" w:hAnsi="Times New Roman" w:cs="Times New Roman"/>
          <w:sz w:val="24"/>
          <w:szCs w:val="24"/>
        </w:rPr>
        <w:t>the study is using quantitative</w:t>
      </w:r>
      <w:r w:rsidR="007D143B" w:rsidRPr="00F0408C">
        <w:rPr>
          <w:rFonts w:ascii="Times New Roman" w:hAnsi="Times New Roman" w:cs="Times New Roman"/>
          <w:sz w:val="24"/>
          <w:szCs w:val="24"/>
        </w:rPr>
        <w:t xml:space="preserve"> analysis, the study is classified into a descriptive </w:t>
      </w:r>
      <w:r w:rsidR="00274D4C" w:rsidRPr="00F0408C">
        <w:rPr>
          <w:rFonts w:ascii="Times New Roman" w:hAnsi="Times New Roman" w:cs="Times New Roman"/>
          <w:sz w:val="24"/>
          <w:szCs w:val="24"/>
        </w:rPr>
        <w:t>quantitative</w:t>
      </w:r>
      <w:r w:rsidR="007D143B" w:rsidRPr="00F0408C">
        <w:rPr>
          <w:rFonts w:ascii="Times New Roman" w:hAnsi="Times New Roman" w:cs="Times New Roman"/>
          <w:sz w:val="24"/>
          <w:szCs w:val="24"/>
        </w:rPr>
        <w:t xml:space="preserve"> research. It is in accordance to </w:t>
      </w:r>
      <w:proofErr w:type="spellStart"/>
      <w:r w:rsidR="007D143B" w:rsidRPr="00F0408C">
        <w:rPr>
          <w:rFonts w:ascii="Times New Roman" w:hAnsi="Times New Roman" w:cs="Times New Roman"/>
          <w:sz w:val="24"/>
          <w:szCs w:val="24"/>
        </w:rPr>
        <w:t>Sekaran</w:t>
      </w:r>
      <w:proofErr w:type="spellEnd"/>
      <w:r w:rsidR="007D143B" w:rsidRPr="00F0408C">
        <w:rPr>
          <w:rFonts w:ascii="Times New Roman" w:hAnsi="Times New Roman" w:cs="Times New Roman"/>
          <w:sz w:val="24"/>
          <w:szCs w:val="24"/>
        </w:rPr>
        <w:t xml:space="preserve"> (2000:125) </w:t>
      </w:r>
      <w:r w:rsidR="00515156">
        <w:rPr>
          <w:rFonts w:ascii="Times New Roman" w:hAnsi="Times New Roman" w:cs="Times New Roman"/>
          <w:sz w:val="24"/>
          <w:szCs w:val="24"/>
        </w:rPr>
        <w:t>that states “a descriptive research is undertaken so as</w:t>
      </w:r>
      <w:r w:rsidR="009044DC">
        <w:rPr>
          <w:rFonts w:ascii="Times New Roman" w:hAnsi="Times New Roman" w:cs="Times New Roman"/>
          <w:sz w:val="24"/>
          <w:szCs w:val="24"/>
        </w:rPr>
        <w:t xml:space="preserve"> to </w:t>
      </w:r>
      <w:r w:rsidR="009044DC">
        <w:rPr>
          <w:rFonts w:ascii="Times New Roman" w:hAnsi="Times New Roman" w:cs="Times New Roman"/>
          <w:sz w:val="24"/>
          <w:szCs w:val="24"/>
        </w:rPr>
        <w:lastRenderedPageBreak/>
        <w:t>ascertain and capable to</w:t>
      </w:r>
      <w:r w:rsidR="007D143B" w:rsidRPr="00F0408C">
        <w:rPr>
          <w:rFonts w:ascii="Times New Roman" w:hAnsi="Times New Roman" w:cs="Times New Roman"/>
          <w:sz w:val="24"/>
          <w:szCs w:val="24"/>
        </w:rPr>
        <w:t xml:space="preserve"> describe the characteristics </w:t>
      </w:r>
      <w:r w:rsidR="00274D4C" w:rsidRPr="00F0408C">
        <w:rPr>
          <w:rFonts w:ascii="Times New Roman" w:hAnsi="Times New Roman" w:cs="Times New Roman"/>
          <w:sz w:val="24"/>
          <w:szCs w:val="24"/>
        </w:rPr>
        <w:t xml:space="preserve">of the variables of interest in situation.” Subject of the study in the research are the first grade students of SMK SEHATI </w:t>
      </w:r>
      <w:proofErr w:type="spellStart"/>
      <w:r w:rsidR="00274D4C" w:rsidRPr="00F0408C">
        <w:rPr>
          <w:rFonts w:ascii="Times New Roman" w:hAnsi="Times New Roman" w:cs="Times New Roman"/>
          <w:sz w:val="24"/>
          <w:szCs w:val="24"/>
        </w:rPr>
        <w:t>Karawang</w:t>
      </w:r>
      <w:proofErr w:type="spellEnd"/>
      <w:r w:rsidR="00274D4C" w:rsidRPr="00F0408C">
        <w:rPr>
          <w:rFonts w:ascii="Times New Roman" w:hAnsi="Times New Roman" w:cs="Times New Roman"/>
          <w:sz w:val="24"/>
          <w:szCs w:val="24"/>
        </w:rPr>
        <w:t>. They are interviewed about the difficulties reading comprehension with a correlation between</w:t>
      </w:r>
      <w:r w:rsidR="00310882">
        <w:rPr>
          <w:rFonts w:ascii="Times New Roman" w:hAnsi="Times New Roman" w:cs="Times New Roman"/>
          <w:sz w:val="24"/>
          <w:szCs w:val="24"/>
        </w:rPr>
        <w:t xml:space="preserve"> reading habit and skill of reading</w:t>
      </w:r>
      <w:r w:rsidR="00274D4C" w:rsidRPr="00F0408C">
        <w:rPr>
          <w:rFonts w:ascii="Times New Roman" w:hAnsi="Times New Roman" w:cs="Times New Roman"/>
          <w:sz w:val="24"/>
          <w:szCs w:val="24"/>
        </w:rPr>
        <w:t xml:space="preserve">. </w:t>
      </w:r>
    </w:p>
    <w:p w:rsidR="001F5A86" w:rsidRPr="00F0408C" w:rsidRDefault="001F5A86" w:rsidP="00C17291">
      <w:pPr>
        <w:jc w:val="both"/>
        <w:rPr>
          <w:rFonts w:ascii="Times New Roman" w:hAnsi="Times New Roman" w:cs="Times New Roman"/>
          <w:sz w:val="24"/>
          <w:szCs w:val="24"/>
        </w:rPr>
      </w:pPr>
      <w:r w:rsidRPr="00F0408C">
        <w:rPr>
          <w:rFonts w:ascii="Times New Roman" w:hAnsi="Times New Roman" w:cs="Times New Roman"/>
          <w:sz w:val="24"/>
          <w:szCs w:val="24"/>
        </w:rPr>
        <w:t>Communicati</w:t>
      </w:r>
      <w:r w:rsidR="00310882">
        <w:rPr>
          <w:rFonts w:ascii="Times New Roman" w:hAnsi="Times New Roman" w:cs="Times New Roman"/>
          <w:sz w:val="24"/>
          <w:szCs w:val="24"/>
        </w:rPr>
        <w:t>ve approach is based on the concept</w:t>
      </w:r>
      <w:r w:rsidRPr="00F0408C">
        <w:rPr>
          <w:rFonts w:ascii="Times New Roman" w:hAnsi="Times New Roman" w:cs="Times New Roman"/>
          <w:sz w:val="24"/>
          <w:szCs w:val="24"/>
        </w:rPr>
        <w:t xml:space="preserve"> that learning language successfully comes through having to communicate real mea</w:t>
      </w:r>
      <w:r w:rsidR="00310882">
        <w:rPr>
          <w:rFonts w:ascii="Times New Roman" w:hAnsi="Times New Roman" w:cs="Times New Roman"/>
          <w:sz w:val="24"/>
          <w:szCs w:val="24"/>
        </w:rPr>
        <w:t>ning. When students</w:t>
      </w:r>
      <w:r w:rsidR="00F575AA" w:rsidRPr="00F0408C">
        <w:rPr>
          <w:rFonts w:ascii="Times New Roman" w:hAnsi="Times New Roman" w:cs="Times New Roman"/>
          <w:sz w:val="24"/>
          <w:szCs w:val="24"/>
        </w:rPr>
        <w:t xml:space="preserve"> are involved in real communication, their </w:t>
      </w:r>
      <w:r w:rsidR="00310882" w:rsidRPr="00F0408C">
        <w:rPr>
          <w:rFonts w:ascii="Times New Roman" w:hAnsi="Times New Roman" w:cs="Times New Roman"/>
          <w:sz w:val="24"/>
          <w:szCs w:val="24"/>
        </w:rPr>
        <w:t xml:space="preserve">language acquisition </w:t>
      </w:r>
      <w:r w:rsidR="00310882">
        <w:rPr>
          <w:rFonts w:ascii="Times New Roman" w:hAnsi="Times New Roman" w:cs="Times New Roman"/>
          <w:sz w:val="24"/>
          <w:szCs w:val="24"/>
        </w:rPr>
        <w:t>natural strategies will be used and this may allow them to learn using</w:t>
      </w:r>
      <w:r w:rsidR="00F575AA" w:rsidRPr="00F0408C">
        <w:rPr>
          <w:rFonts w:ascii="Times New Roman" w:hAnsi="Times New Roman" w:cs="Times New Roman"/>
          <w:sz w:val="24"/>
          <w:szCs w:val="24"/>
        </w:rPr>
        <w:t xml:space="preserve"> the language.</w:t>
      </w:r>
    </w:p>
    <w:p w:rsidR="00274D4C" w:rsidRPr="00F0408C" w:rsidRDefault="000C0C2C" w:rsidP="00C17291">
      <w:pPr>
        <w:jc w:val="both"/>
        <w:rPr>
          <w:rFonts w:ascii="Times New Roman" w:hAnsi="Times New Roman" w:cs="Times New Roman"/>
          <w:sz w:val="24"/>
          <w:szCs w:val="24"/>
        </w:rPr>
      </w:pPr>
      <w:r w:rsidRPr="00F0408C">
        <w:rPr>
          <w:rFonts w:ascii="Times New Roman" w:hAnsi="Times New Roman" w:cs="Times New Roman"/>
          <w:sz w:val="24"/>
          <w:szCs w:val="24"/>
        </w:rPr>
        <w:t xml:space="preserve">The students were given </w:t>
      </w:r>
      <w:proofErr w:type="spellStart"/>
      <w:r w:rsidRPr="00F0408C">
        <w:rPr>
          <w:rFonts w:ascii="Times New Roman" w:hAnsi="Times New Roman" w:cs="Times New Roman"/>
          <w:sz w:val="24"/>
          <w:szCs w:val="24"/>
        </w:rPr>
        <w:t>descpritive</w:t>
      </w:r>
      <w:proofErr w:type="spellEnd"/>
      <w:r w:rsidRPr="00F0408C">
        <w:rPr>
          <w:rFonts w:ascii="Times New Roman" w:hAnsi="Times New Roman" w:cs="Times New Roman"/>
          <w:sz w:val="24"/>
          <w:szCs w:val="24"/>
        </w:rPr>
        <w:t xml:space="preserve"> </w:t>
      </w:r>
      <w:proofErr w:type="spellStart"/>
      <w:r w:rsidRPr="00F0408C">
        <w:rPr>
          <w:rFonts w:ascii="Times New Roman" w:hAnsi="Times New Roman" w:cs="Times New Roman"/>
          <w:sz w:val="24"/>
          <w:szCs w:val="24"/>
        </w:rPr>
        <w:t>teks</w:t>
      </w:r>
      <w:proofErr w:type="spellEnd"/>
      <w:r w:rsidRPr="00F0408C">
        <w:rPr>
          <w:rFonts w:ascii="Times New Roman" w:hAnsi="Times New Roman" w:cs="Times New Roman"/>
          <w:sz w:val="24"/>
          <w:szCs w:val="24"/>
        </w:rPr>
        <w:t xml:space="preserve"> and several questions to a</w:t>
      </w:r>
      <w:r w:rsidR="007827E6">
        <w:rPr>
          <w:rFonts w:ascii="Times New Roman" w:hAnsi="Times New Roman" w:cs="Times New Roman"/>
          <w:sz w:val="24"/>
          <w:szCs w:val="24"/>
        </w:rPr>
        <w:t>nswer, the researcher using pretest and post</w:t>
      </w:r>
      <w:r w:rsidRPr="00F0408C">
        <w:rPr>
          <w:rFonts w:ascii="Times New Roman" w:hAnsi="Times New Roman" w:cs="Times New Roman"/>
          <w:sz w:val="24"/>
          <w:szCs w:val="24"/>
        </w:rPr>
        <w:t xml:space="preserve">test to collect data from the students. The test </w:t>
      </w:r>
      <w:r w:rsidR="007827E6">
        <w:rPr>
          <w:rFonts w:ascii="Times New Roman" w:hAnsi="Times New Roman" w:cs="Times New Roman"/>
          <w:sz w:val="24"/>
          <w:szCs w:val="24"/>
        </w:rPr>
        <w:t xml:space="preserve">was </w:t>
      </w:r>
      <w:r w:rsidRPr="00F0408C">
        <w:rPr>
          <w:rFonts w:ascii="Times New Roman" w:hAnsi="Times New Roman" w:cs="Times New Roman"/>
          <w:sz w:val="24"/>
          <w:szCs w:val="24"/>
        </w:rPr>
        <w:t>done by the teacher in order</w:t>
      </w:r>
      <w:r w:rsidR="007827E6">
        <w:rPr>
          <w:rFonts w:ascii="Times New Roman" w:hAnsi="Times New Roman" w:cs="Times New Roman"/>
          <w:sz w:val="24"/>
          <w:szCs w:val="24"/>
        </w:rPr>
        <w:t xml:space="preserve"> to identify</w:t>
      </w:r>
      <w:r w:rsidRPr="00F0408C">
        <w:rPr>
          <w:rFonts w:ascii="Times New Roman" w:hAnsi="Times New Roman" w:cs="Times New Roman"/>
          <w:sz w:val="24"/>
          <w:szCs w:val="24"/>
        </w:rPr>
        <w:t xml:space="preserve"> the ability of the students in comprehending or understanding material.</w:t>
      </w:r>
    </w:p>
    <w:p w:rsidR="001F5A86" w:rsidRPr="00F0408C" w:rsidRDefault="00F575AA" w:rsidP="00C17291">
      <w:pPr>
        <w:jc w:val="both"/>
        <w:rPr>
          <w:rFonts w:ascii="Times New Roman" w:hAnsi="Times New Roman" w:cs="Times New Roman"/>
          <w:sz w:val="24"/>
          <w:szCs w:val="24"/>
        </w:rPr>
      </w:pPr>
      <w:r w:rsidRPr="00F0408C">
        <w:rPr>
          <w:rFonts w:ascii="Times New Roman" w:hAnsi="Times New Roman" w:cs="Times New Roman"/>
          <w:sz w:val="24"/>
          <w:szCs w:val="24"/>
        </w:rPr>
        <w:t>After the pre</w:t>
      </w:r>
      <w:r w:rsidR="001F5A86" w:rsidRPr="00F0408C">
        <w:rPr>
          <w:rFonts w:ascii="Times New Roman" w:hAnsi="Times New Roman" w:cs="Times New Roman"/>
          <w:sz w:val="24"/>
          <w:szCs w:val="24"/>
        </w:rPr>
        <w:t>-test, the treatment was runs and the teacher using communicative approach by using picture as a media. The post-test</w:t>
      </w:r>
      <w:r w:rsidRPr="00F0408C">
        <w:rPr>
          <w:rFonts w:ascii="Times New Roman" w:hAnsi="Times New Roman" w:cs="Times New Roman"/>
          <w:sz w:val="24"/>
          <w:szCs w:val="24"/>
        </w:rPr>
        <w:t xml:space="preserve"> was given after students got treatment.  The researcher using </w:t>
      </w:r>
      <w:r w:rsidRPr="00943E8B">
        <w:rPr>
          <w:rFonts w:ascii="Times New Roman" w:hAnsi="Times New Roman" w:cs="Times New Roman"/>
          <w:i/>
          <w:sz w:val="24"/>
          <w:szCs w:val="24"/>
        </w:rPr>
        <w:t>SPSS V.16</w:t>
      </w:r>
      <w:r w:rsidRPr="00F0408C">
        <w:rPr>
          <w:rFonts w:ascii="Times New Roman" w:hAnsi="Times New Roman" w:cs="Times New Roman"/>
          <w:sz w:val="24"/>
          <w:szCs w:val="24"/>
        </w:rPr>
        <w:t xml:space="preserve"> to knowing the result of pre-test and post-test. There was significant difference between the student’s achievement in pre-test and post-test. </w:t>
      </w:r>
    </w:p>
    <w:p w:rsidR="00CE69C0" w:rsidRPr="00F0408C" w:rsidRDefault="00CE69C0" w:rsidP="00C17291">
      <w:pPr>
        <w:jc w:val="center"/>
        <w:rPr>
          <w:rFonts w:ascii="Times New Roman" w:hAnsi="Times New Roman" w:cs="Times New Roman"/>
          <w:b/>
          <w:sz w:val="24"/>
          <w:szCs w:val="24"/>
        </w:rPr>
      </w:pPr>
      <w:r w:rsidRPr="00F0408C">
        <w:rPr>
          <w:rFonts w:ascii="Times New Roman" w:hAnsi="Times New Roman" w:cs="Times New Roman"/>
          <w:b/>
          <w:sz w:val="24"/>
          <w:szCs w:val="24"/>
        </w:rPr>
        <w:t>TABLE 1</w:t>
      </w:r>
    </w:p>
    <w:p w:rsidR="00C17291" w:rsidRPr="00F0408C" w:rsidRDefault="00C17291" w:rsidP="00C17291">
      <w:pPr>
        <w:jc w:val="center"/>
        <w:rPr>
          <w:rFonts w:ascii="Times New Roman" w:hAnsi="Times New Roman" w:cs="Times New Roman"/>
          <w:b/>
          <w:sz w:val="24"/>
          <w:szCs w:val="24"/>
        </w:rPr>
      </w:pPr>
      <w:r w:rsidRPr="00F0408C">
        <w:rPr>
          <w:rFonts w:ascii="Times New Roman" w:hAnsi="Times New Roman" w:cs="Times New Roman"/>
          <w:b/>
          <w:sz w:val="24"/>
          <w:szCs w:val="24"/>
        </w:rPr>
        <w:t>THE RESULT OF PRE-TEST AND POST-TEST</w:t>
      </w:r>
    </w:p>
    <w:tbl>
      <w:tblPr>
        <w:tblStyle w:val="TableGrid"/>
        <w:tblW w:w="0" w:type="auto"/>
        <w:tblInd w:w="715" w:type="dxa"/>
        <w:tblLook w:val="04A0" w:firstRow="1" w:lastRow="0" w:firstColumn="1" w:lastColumn="0" w:noHBand="0" w:noVBand="1"/>
      </w:tblPr>
      <w:tblGrid>
        <w:gridCol w:w="715"/>
        <w:gridCol w:w="1710"/>
        <w:gridCol w:w="1350"/>
        <w:gridCol w:w="1530"/>
      </w:tblGrid>
      <w:tr w:rsidR="00EC4220" w:rsidRPr="00F0408C" w:rsidTr="00F0408C">
        <w:tc>
          <w:tcPr>
            <w:tcW w:w="715" w:type="dxa"/>
          </w:tcPr>
          <w:p w:rsidR="00EC4220" w:rsidRPr="00F0408C" w:rsidRDefault="00EC4220" w:rsidP="00CE1584">
            <w:pPr>
              <w:jc w:val="center"/>
              <w:rPr>
                <w:rFonts w:ascii="Times New Roman" w:hAnsi="Times New Roman" w:cs="Times New Roman"/>
                <w:b/>
                <w:sz w:val="24"/>
                <w:szCs w:val="24"/>
              </w:rPr>
            </w:pPr>
            <w:r w:rsidRPr="00F0408C">
              <w:rPr>
                <w:rFonts w:ascii="Times New Roman" w:hAnsi="Times New Roman" w:cs="Times New Roman"/>
                <w:b/>
                <w:sz w:val="24"/>
                <w:szCs w:val="24"/>
              </w:rPr>
              <w:t>No</w:t>
            </w:r>
          </w:p>
        </w:tc>
        <w:tc>
          <w:tcPr>
            <w:tcW w:w="1710" w:type="dxa"/>
          </w:tcPr>
          <w:p w:rsidR="00EC4220" w:rsidRPr="00F0408C" w:rsidRDefault="00EC4220">
            <w:pPr>
              <w:rPr>
                <w:rFonts w:ascii="Times New Roman" w:hAnsi="Times New Roman" w:cs="Times New Roman"/>
                <w:b/>
                <w:sz w:val="24"/>
                <w:szCs w:val="24"/>
              </w:rPr>
            </w:pPr>
            <w:r w:rsidRPr="00F0408C">
              <w:rPr>
                <w:rFonts w:ascii="Times New Roman" w:hAnsi="Times New Roman" w:cs="Times New Roman"/>
                <w:b/>
                <w:sz w:val="24"/>
                <w:szCs w:val="24"/>
              </w:rPr>
              <w:t>Name</w:t>
            </w:r>
          </w:p>
        </w:tc>
        <w:tc>
          <w:tcPr>
            <w:tcW w:w="1350" w:type="dxa"/>
          </w:tcPr>
          <w:p w:rsidR="00EC4220" w:rsidRPr="00F0408C" w:rsidRDefault="00EC4220" w:rsidP="00CE1584">
            <w:pPr>
              <w:jc w:val="center"/>
              <w:rPr>
                <w:rFonts w:ascii="Times New Roman" w:hAnsi="Times New Roman" w:cs="Times New Roman"/>
                <w:b/>
                <w:sz w:val="24"/>
                <w:szCs w:val="24"/>
              </w:rPr>
            </w:pPr>
            <w:r w:rsidRPr="00F0408C">
              <w:rPr>
                <w:rFonts w:ascii="Times New Roman" w:hAnsi="Times New Roman" w:cs="Times New Roman"/>
                <w:b/>
                <w:sz w:val="24"/>
                <w:szCs w:val="24"/>
              </w:rPr>
              <w:t>Pre-test</w:t>
            </w:r>
          </w:p>
        </w:tc>
        <w:tc>
          <w:tcPr>
            <w:tcW w:w="1530" w:type="dxa"/>
          </w:tcPr>
          <w:p w:rsidR="00EC4220" w:rsidRPr="00F0408C" w:rsidRDefault="00EC4220" w:rsidP="00CE1584">
            <w:pPr>
              <w:jc w:val="center"/>
              <w:rPr>
                <w:rFonts w:ascii="Times New Roman" w:hAnsi="Times New Roman" w:cs="Times New Roman"/>
                <w:b/>
                <w:sz w:val="24"/>
                <w:szCs w:val="24"/>
              </w:rPr>
            </w:pPr>
            <w:r w:rsidRPr="00F0408C">
              <w:rPr>
                <w:rFonts w:ascii="Times New Roman" w:hAnsi="Times New Roman" w:cs="Times New Roman"/>
                <w:b/>
                <w:sz w:val="24"/>
                <w:szCs w:val="24"/>
              </w:rPr>
              <w:t>Post-test</w:t>
            </w:r>
          </w:p>
        </w:tc>
      </w:tr>
      <w:tr w:rsidR="00EC4220" w:rsidRPr="00F0408C" w:rsidTr="00F0408C">
        <w:tc>
          <w:tcPr>
            <w:tcW w:w="715" w:type="dxa"/>
          </w:tcPr>
          <w:p w:rsidR="00EC4220" w:rsidRPr="00F0408C" w:rsidRDefault="00EC4220" w:rsidP="00CE1584">
            <w:pPr>
              <w:jc w:val="center"/>
              <w:rPr>
                <w:rFonts w:ascii="Times New Roman" w:hAnsi="Times New Roman" w:cs="Times New Roman"/>
                <w:sz w:val="24"/>
                <w:szCs w:val="24"/>
              </w:rPr>
            </w:pPr>
            <w:r w:rsidRPr="00F0408C">
              <w:rPr>
                <w:rFonts w:ascii="Times New Roman" w:hAnsi="Times New Roman" w:cs="Times New Roman"/>
                <w:sz w:val="24"/>
                <w:szCs w:val="24"/>
              </w:rPr>
              <w:t>1</w:t>
            </w:r>
          </w:p>
        </w:tc>
        <w:tc>
          <w:tcPr>
            <w:tcW w:w="1710" w:type="dxa"/>
          </w:tcPr>
          <w:p w:rsidR="00EC4220" w:rsidRPr="00F0408C" w:rsidRDefault="00EC4220">
            <w:pPr>
              <w:rPr>
                <w:rFonts w:ascii="Times New Roman" w:hAnsi="Times New Roman" w:cs="Times New Roman"/>
                <w:sz w:val="24"/>
                <w:szCs w:val="24"/>
              </w:rPr>
            </w:pPr>
            <w:r w:rsidRPr="00F0408C">
              <w:rPr>
                <w:rFonts w:ascii="Times New Roman" w:hAnsi="Times New Roman" w:cs="Times New Roman"/>
                <w:sz w:val="24"/>
                <w:szCs w:val="24"/>
              </w:rPr>
              <w:t>Student 1</w:t>
            </w:r>
          </w:p>
        </w:tc>
        <w:tc>
          <w:tcPr>
            <w:tcW w:w="1350" w:type="dxa"/>
          </w:tcPr>
          <w:p w:rsidR="00EC4220" w:rsidRPr="00F0408C" w:rsidRDefault="00EC4220" w:rsidP="00CE1584">
            <w:pPr>
              <w:jc w:val="center"/>
              <w:rPr>
                <w:rFonts w:ascii="Times New Roman" w:hAnsi="Times New Roman" w:cs="Times New Roman"/>
                <w:sz w:val="24"/>
                <w:szCs w:val="24"/>
              </w:rPr>
            </w:pPr>
            <w:r w:rsidRPr="00F0408C">
              <w:rPr>
                <w:rFonts w:ascii="Times New Roman" w:hAnsi="Times New Roman" w:cs="Times New Roman"/>
                <w:sz w:val="24"/>
                <w:szCs w:val="24"/>
              </w:rPr>
              <w:t>40</w:t>
            </w:r>
          </w:p>
        </w:tc>
        <w:tc>
          <w:tcPr>
            <w:tcW w:w="1530" w:type="dxa"/>
          </w:tcPr>
          <w:p w:rsidR="00EC4220" w:rsidRPr="00F0408C" w:rsidRDefault="00EC4220"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r>
      <w:tr w:rsidR="00EC4220" w:rsidRPr="00F0408C" w:rsidTr="00F0408C">
        <w:tc>
          <w:tcPr>
            <w:tcW w:w="715" w:type="dxa"/>
          </w:tcPr>
          <w:p w:rsidR="00EC4220" w:rsidRPr="00F0408C" w:rsidRDefault="00EC4220" w:rsidP="00CE1584">
            <w:pPr>
              <w:jc w:val="center"/>
              <w:rPr>
                <w:rFonts w:ascii="Times New Roman" w:hAnsi="Times New Roman" w:cs="Times New Roman"/>
                <w:sz w:val="24"/>
                <w:szCs w:val="24"/>
              </w:rPr>
            </w:pPr>
            <w:r w:rsidRPr="00F0408C">
              <w:rPr>
                <w:rFonts w:ascii="Times New Roman" w:hAnsi="Times New Roman" w:cs="Times New Roman"/>
                <w:sz w:val="24"/>
                <w:szCs w:val="24"/>
              </w:rPr>
              <w:t>2</w:t>
            </w:r>
          </w:p>
        </w:tc>
        <w:tc>
          <w:tcPr>
            <w:tcW w:w="1710" w:type="dxa"/>
          </w:tcPr>
          <w:p w:rsidR="00EC4220" w:rsidRPr="00F0408C" w:rsidRDefault="00EC4220">
            <w:pPr>
              <w:rPr>
                <w:rFonts w:ascii="Times New Roman" w:hAnsi="Times New Roman" w:cs="Times New Roman"/>
                <w:sz w:val="24"/>
                <w:szCs w:val="24"/>
              </w:rPr>
            </w:pPr>
            <w:r w:rsidRPr="00F0408C">
              <w:rPr>
                <w:rFonts w:ascii="Times New Roman" w:hAnsi="Times New Roman" w:cs="Times New Roman"/>
                <w:sz w:val="24"/>
                <w:szCs w:val="24"/>
              </w:rPr>
              <w:t>Student 2</w:t>
            </w:r>
          </w:p>
        </w:tc>
        <w:tc>
          <w:tcPr>
            <w:tcW w:w="1350" w:type="dxa"/>
          </w:tcPr>
          <w:p w:rsidR="00EC4220"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50</w:t>
            </w:r>
          </w:p>
        </w:tc>
        <w:tc>
          <w:tcPr>
            <w:tcW w:w="1530" w:type="dxa"/>
          </w:tcPr>
          <w:p w:rsidR="00EC4220"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90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3</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3</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4</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4</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50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5</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5</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6</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 xml:space="preserve">Student 6 </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7</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7</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8</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8</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9</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9</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10</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11</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11</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12</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12</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40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13</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13</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40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50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14</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14</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30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15</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15</w:t>
            </w:r>
          </w:p>
        </w:tc>
        <w:tc>
          <w:tcPr>
            <w:tcW w:w="135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50</w:t>
            </w:r>
          </w:p>
        </w:tc>
      </w:tr>
      <w:tr w:rsidR="002223DE" w:rsidRPr="00F0408C" w:rsidTr="00F0408C">
        <w:tc>
          <w:tcPr>
            <w:tcW w:w="715" w:type="dxa"/>
          </w:tcPr>
          <w:p w:rsidR="002223DE" w:rsidRPr="00F0408C" w:rsidRDefault="002223DE" w:rsidP="00CE1584">
            <w:pPr>
              <w:jc w:val="center"/>
              <w:rPr>
                <w:rFonts w:ascii="Times New Roman" w:hAnsi="Times New Roman" w:cs="Times New Roman"/>
                <w:sz w:val="24"/>
                <w:szCs w:val="24"/>
              </w:rPr>
            </w:pPr>
            <w:r w:rsidRPr="00F0408C">
              <w:rPr>
                <w:rFonts w:ascii="Times New Roman" w:hAnsi="Times New Roman" w:cs="Times New Roman"/>
                <w:sz w:val="24"/>
                <w:szCs w:val="24"/>
              </w:rPr>
              <w:t>16</w:t>
            </w:r>
          </w:p>
        </w:tc>
        <w:tc>
          <w:tcPr>
            <w:tcW w:w="1710" w:type="dxa"/>
          </w:tcPr>
          <w:p w:rsidR="002223DE" w:rsidRPr="00F0408C" w:rsidRDefault="002223DE">
            <w:pPr>
              <w:rPr>
                <w:rFonts w:ascii="Times New Roman" w:hAnsi="Times New Roman" w:cs="Times New Roman"/>
                <w:sz w:val="24"/>
                <w:szCs w:val="24"/>
              </w:rPr>
            </w:pPr>
            <w:r w:rsidRPr="00F0408C">
              <w:rPr>
                <w:rFonts w:ascii="Times New Roman" w:hAnsi="Times New Roman" w:cs="Times New Roman"/>
                <w:sz w:val="24"/>
                <w:szCs w:val="24"/>
              </w:rPr>
              <w:t>Student 16</w:t>
            </w:r>
          </w:p>
        </w:tc>
        <w:tc>
          <w:tcPr>
            <w:tcW w:w="1350" w:type="dxa"/>
          </w:tcPr>
          <w:p w:rsidR="002223DE"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30</w:t>
            </w:r>
          </w:p>
        </w:tc>
        <w:tc>
          <w:tcPr>
            <w:tcW w:w="1530" w:type="dxa"/>
          </w:tcPr>
          <w:p w:rsidR="002223DE"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50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17</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17</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50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18</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18</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19</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19</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20</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20</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21</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21</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90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22</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22</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70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23</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23</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90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90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lastRenderedPageBreak/>
              <w:t>24</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24</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25</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25</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90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26</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26</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27</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27</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28</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28</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60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29</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29</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r w:rsidR="00EB35F9" w:rsidRPr="00F0408C" w:rsidTr="00F0408C">
        <w:tc>
          <w:tcPr>
            <w:tcW w:w="715"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30</w:t>
            </w:r>
          </w:p>
        </w:tc>
        <w:tc>
          <w:tcPr>
            <w:tcW w:w="1710" w:type="dxa"/>
          </w:tcPr>
          <w:p w:rsidR="00EB35F9" w:rsidRPr="00F0408C" w:rsidRDefault="00EB35F9">
            <w:pPr>
              <w:rPr>
                <w:rFonts w:ascii="Times New Roman" w:hAnsi="Times New Roman" w:cs="Times New Roman"/>
                <w:sz w:val="24"/>
                <w:szCs w:val="24"/>
              </w:rPr>
            </w:pPr>
            <w:r w:rsidRPr="00F0408C">
              <w:rPr>
                <w:rFonts w:ascii="Times New Roman" w:hAnsi="Times New Roman" w:cs="Times New Roman"/>
                <w:sz w:val="24"/>
                <w:szCs w:val="24"/>
              </w:rPr>
              <w:t>Student 30</w:t>
            </w:r>
          </w:p>
        </w:tc>
        <w:tc>
          <w:tcPr>
            <w:tcW w:w="135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80</w:t>
            </w:r>
          </w:p>
        </w:tc>
        <w:tc>
          <w:tcPr>
            <w:tcW w:w="1530" w:type="dxa"/>
          </w:tcPr>
          <w:p w:rsidR="00EB35F9" w:rsidRPr="00F0408C" w:rsidRDefault="00EB35F9" w:rsidP="00CE1584">
            <w:pPr>
              <w:jc w:val="center"/>
              <w:rPr>
                <w:rFonts w:ascii="Times New Roman" w:hAnsi="Times New Roman" w:cs="Times New Roman"/>
                <w:sz w:val="24"/>
                <w:szCs w:val="24"/>
              </w:rPr>
            </w:pPr>
            <w:r w:rsidRPr="00F0408C">
              <w:rPr>
                <w:rFonts w:ascii="Times New Roman" w:hAnsi="Times New Roman" w:cs="Times New Roman"/>
                <w:sz w:val="24"/>
                <w:szCs w:val="24"/>
              </w:rPr>
              <w:t>100</w:t>
            </w:r>
          </w:p>
        </w:tc>
      </w:tr>
    </w:tbl>
    <w:p w:rsidR="00F0408C" w:rsidRDefault="00F0408C">
      <w:pPr>
        <w:rPr>
          <w:rFonts w:ascii="Times New Roman" w:hAnsi="Times New Roman" w:cs="Times New Roman"/>
          <w:sz w:val="24"/>
          <w:szCs w:val="24"/>
        </w:rPr>
      </w:pPr>
    </w:p>
    <w:p w:rsidR="00F0408C" w:rsidRPr="00F0408C" w:rsidRDefault="00F0408C">
      <w:pPr>
        <w:rPr>
          <w:rFonts w:ascii="Times New Roman" w:hAnsi="Times New Roman" w:cs="Times New Roman"/>
          <w:sz w:val="24"/>
          <w:szCs w:val="24"/>
        </w:rPr>
      </w:pPr>
    </w:p>
    <w:p w:rsidR="00CE69C0" w:rsidRPr="00F0408C" w:rsidRDefault="00CE69C0" w:rsidP="00C17291">
      <w:pPr>
        <w:jc w:val="center"/>
        <w:rPr>
          <w:rFonts w:ascii="Times New Roman" w:hAnsi="Times New Roman" w:cs="Times New Roman"/>
          <w:b/>
          <w:sz w:val="24"/>
          <w:szCs w:val="24"/>
        </w:rPr>
      </w:pPr>
      <w:r w:rsidRPr="00F0408C">
        <w:rPr>
          <w:rFonts w:ascii="Times New Roman" w:hAnsi="Times New Roman" w:cs="Times New Roman"/>
          <w:b/>
          <w:sz w:val="24"/>
          <w:szCs w:val="24"/>
        </w:rPr>
        <w:t>TABLE 2</w:t>
      </w:r>
    </w:p>
    <w:p w:rsidR="00CE69C0" w:rsidRPr="00F0408C" w:rsidRDefault="00CE69C0" w:rsidP="00C17291">
      <w:pPr>
        <w:jc w:val="center"/>
        <w:rPr>
          <w:rFonts w:ascii="Times New Roman" w:hAnsi="Times New Roman" w:cs="Times New Roman"/>
          <w:b/>
          <w:sz w:val="24"/>
          <w:szCs w:val="24"/>
        </w:rPr>
      </w:pPr>
      <w:r w:rsidRPr="00F0408C">
        <w:rPr>
          <w:rFonts w:ascii="Times New Roman" w:hAnsi="Times New Roman" w:cs="Times New Roman"/>
          <w:b/>
          <w:sz w:val="24"/>
          <w:szCs w:val="24"/>
        </w:rPr>
        <w:t>N-GAIN TABLE</w:t>
      </w:r>
    </w:p>
    <w:tbl>
      <w:tblPr>
        <w:tblW w:w="11024" w:type="dxa"/>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44"/>
        <w:gridCol w:w="1835"/>
        <w:gridCol w:w="845"/>
        <w:gridCol w:w="1191"/>
        <w:gridCol w:w="1215"/>
        <w:gridCol w:w="1215"/>
        <w:gridCol w:w="1218"/>
        <w:gridCol w:w="844"/>
        <w:gridCol w:w="844"/>
        <w:gridCol w:w="1167"/>
        <w:gridCol w:w="6"/>
      </w:tblGrid>
      <w:tr w:rsidR="00EC4220" w:rsidRPr="00F0408C" w:rsidTr="00EC4220">
        <w:trPr>
          <w:cantSplit/>
          <w:trHeight w:val="257"/>
          <w:tblHeader/>
        </w:trPr>
        <w:tc>
          <w:tcPr>
            <w:tcW w:w="11024" w:type="dxa"/>
            <w:gridSpan w:val="11"/>
            <w:tcBorders>
              <w:top w:val="nil"/>
              <w:left w:val="nil"/>
              <w:bottom w:val="nil"/>
              <w:right w:val="nil"/>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b/>
                <w:bCs/>
                <w:sz w:val="24"/>
                <w:szCs w:val="24"/>
              </w:rPr>
              <w:t>Paired Samples Test</w:t>
            </w:r>
          </w:p>
        </w:tc>
      </w:tr>
      <w:tr w:rsidR="00EC4220" w:rsidRPr="00F0408C" w:rsidTr="00EC4220">
        <w:trPr>
          <w:gridAfter w:val="1"/>
          <w:wAfter w:w="6" w:type="dxa"/>
          <w:cantSplit/>
          <w:trHeight w:val="272"/>
          <w:tblHeader/>
        </w:trPr>
        <w:tc>
          <w:tcPr>
            <w:tcW w:w="64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83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5684"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Paired Differences</w:t>
            </w:r>
          </w:p>
        </w:tc>
        <w:tc>
          <w:tcPr>
            <w:tcW w:w="84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t</w:t>
            </w:r>
          </w:p>
        </w:tc>
        <w:tc>
          <w:tcPr>
            <w:tcW w:w="84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proofErr w:type="spellStart"/>
            <w:r w:rsidRPr="00F0408C">
              <w:rPr>
                <w:rFonts w:ascii="Times New Roman" w:hAnsi="Times New Roman" w:cs="Times New Roman"/>
                <w:sz w:val="24"/>
                <w:szCs w:val="24"/>
              </w:rPr>
              <w:t>df</w:t>
            </w:r>
            <w:proofErr w:type="spellEnd"/>
          </w:p>
        </w:tc>
        <w:tc>
          <w:tcPr>
            <w:tcW w:w="116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Sig. (2-tailed)</w:t>
            </w:r>
          </w:p>
        </w:tc>
      </w:tr>
      <w:tr w:rsidR="00EC4220" w:rsidRPr="00F0408C" w:rsidTr="00EC4220">
        <w:trPr>
          <w:gridAfter w:val="1"/>
          <w:wAfter w:w="6" w:type="dxa"/>
          <w:cantSplit/>
          <w:trHeight w:val="544"/>
          <w:tblHeader/>
        </w:trPr>
        <w:tc>
          <w:tcPr>
            <w:tcW w:w="644" w:type="dxa"/>
            <w:tcBorders>
              <w:top w:val="nil"/>
              <w:left w:val="single" w:sz="16" w:space="0" w:color="000000"/>
              <w:bottom w:val="nil"/>
              <w:right w:val="nil"/>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835" w:type="dxa"/>
            <w:tcBorders>
              <w:top w:val="nil"/>
              <w:left w:val="nil"/>
              <w:bottom w:val="nil"/>
              <w:right w:val="single" w:sz="16" w:space="0" w:color="000000"/>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845"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Mean</w:t>
            </w:r>
          </w:p>
        </w:tc>
        <w:tc>
          <w:tcPr>
            <w:tcW w:w="1191" w:type="dxa"/>
            <w:vMerge w:val="restart"/>
            <w:tcBorders>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Std. Deviation</w:t>
            </w:r>
          </w:p>
        </w:tc>
        <w:tc>
          <w:tcPr>
            <w:tcW w:w="1215" w:type="dxa"/>
            <w:vMerge w:val="restart"/>
            <w:tcBorders>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Std. Error Mean</w:t>
            </w:r>
          </w:p>
        </w:tc>
        <w:tc>
          <w:tcPr>
            <w:tcW w:w="2433" w:type="dxa"/>
            <w:gridSpan w:val="2"/>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95% Confidence Interval of the Difference</w:t>
            </w:r>
          </w:p>
        </w:tc>
        <w:tc>
          <w:tcPr>
            <w:tcW w:w="84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84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16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r>
      <w:tr w:rsidR="00EC4220" w:rsidRPr="00F0408C" w:rsidTr="00EC4220">
        <w:trPr>
          <w:gridAfter w:val="1"/>
          <w:wAfter w:w="6" w:type="dxa"/>
          <w:cantSplit/>
          <w:trHeight w:val="272"/>
          <w:tblHeader/>
        </w:trPr>
        <w:tc>
          <w:tcPr>
            <w:tcW w:w="64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83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845"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191" w:type="dxa"/>
            <w:vMerge/>
            <w:tcBorders>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215" w:type="dxa"/>
            <w:vMerge/>
            <w:tcBorders>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215" w:type="dxa"/>
            <w:tcBorders>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Lower</w:t>
            </w:r>
          </w:p>
        </w:tc>
        <w:tc>
          <w:tcPr>
            <w:tcW w:w="1218" w:type="dxa"/>
            <w:tcBorders>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320" w:lineRule="atLeast"/>
              <w:jc w:val="center"/>
              <w:rPr>
                <w:rFonts w:ascii="Times New Roman" w:hAnsi="Times New Roman" w:cs="Times New Roman"/>
                <w:sz w:val="24"/>
                <w:szCs w:val="24"/>
              </w:rPr>
            </w:pPr>
            <w:r w:rsidRPr="00F0408C">
              <w:rPr>
                <w:rFonts w:ascii="Times New Roman" w:hAnsi="Times New Roman" w:cs="Times New Roman"/>
                <w:sz w:val="24"/>
                <w:szCs w:val="24"/>
              </w:rPr>
              <w:t>Upper</w:t>
            </w:r>
          </w:p>
        </w:tc>
        <w:tc>
          <w:tcPr>
            <w:tcW w:w="84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84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c>
          <w:tcPr>
            <w:tcW w:w="116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C4220" w:rsidRPr="00F0408C" w:rsidRDefault="00EC4220" w:rsidP="004742A1">
            <w:pPr>
              <w:autoSpaceDE w:val="0"/>
              <w:autoSpaceDN w:val="0"/>
              <w:adjustRightInd w:val="0"/>
              <w:spacing w:after="0" w:line="240" w:lineRule="auto"/>
              <w:rPr>
                <w:rFonts w:ascii="Times New Roman" w:hAnsi="Times New Roman" w:cs="Times New Roman"/>
                <w:sz w:val="24"/>
                <w:szCs w:val="24"/>
              </w:rPr>
            </w:pPr>
          </w:p>
        </w:tc>
      </w:tr>
      <w:tr w:rsidR="00EC4220" w:rsidRPr="00F0408C" w:rsidTr="00EC4220">
        <w:trPr>
          <w:gridAfter w:val="1"/>
          <w:wAfter w:w="6" w:type="dxa"/>
          <w:cantSplit/>
          <w:trHeight w:val="272"/>
        </w:trPr>
        <w:tc>
          <w:tcPr>
            <w:tcW w:w="64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320" w:lineRule="atLeast"/>
              <w:rPr>
                <w:rFonts w:ascii="Times New Roman" w:hAnsi="Times New Roman" w:cs="Times New Roman"/>
                <w:sz w:val="24"/>
                <w:szCs w:val="24"/>
              </w:rPr>
            </w:pPr>
            <w:r w:rsidRPr="00F0408C">
              <w:rPr>
                <w:rFonts w:ascii="Times New Roman" w:hAnsi="Times New Roman" w:cs="Times New Roman"/>
                <w:sz w:val="24"/>
                <w:szCs w:val="24"/>
              </w:rPr>
              <w:t>Pair 1</w:t>
            </w:r>
          </w:p>
        </w:tc>
        <w:tc>
          <w:tcPr>
            <w:tcW w:w="183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C4220" w:rsidRPr="00F0408C" w:rsidRDefault="00EC4220" w:rsidP="004742A1">
            <w:pPr>
              <w:autoSpaceDE w:val="0"/>
              <w:autoSpaceDN w:val="0"/>
              <w:adjustRightInd w:val="0"/>
              <w:spacing w:after="0" w:line="320" w:lineRule="atLeast"/>
              <w:rPr>
                <w:rFonts w:ascii="Times New Roman" w:hAnsi="Times New Roman" w:cs="Times New Roman"/>
                <w:sz w:val="24"/>
                <w:szCs w:val="24"/>
              </w:rPr>
            </w:pPr>
            <w:r w:rsidRPr="00F0408C">
              <w:rPr>
                <w:rFonts w:ascii="Times New Roman" w:hAnsi="Times New Roman" w:cs="Times New Roman"/>
                <w:sz w:val="24"/>
                <w:szCs w:val="24"/>
              </w:rPr>
              <w:t>VAR00001 - VAR00002</w:t>
            </w:r>
          </w:p>
        </w:tc>
        <w:tc>
          <w:tcPr>
            <w:tcW w:w="84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7.45000E1</w:t>
            </w:r>
          </w:p>
        </w:tc>
        <w:tc>
          <w:tcPr>
            <w:tcW w:w="11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20.83633</w:t>
            </w:r>
          </w:p>
        </w:tc>
        <w:tc>
          <w:tcPr>
            <w:tcW w:w="121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2.68996</w:t>
            </w:r>
          </w:p>
        </w:tc>
        <w:tc>
          <w:tcPr>
            <w:tcW w:w="121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69.11741</w:t>
            </w:r>
          </w:p>
        </w:tc>
        <w:tc>
          <w:tcPr>
            <w:tcW w:w="121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79.88259</w:t>
            </w:r>
          </w:p>
        </w:tc>
        <w:tc>
          <w:tcPr>
            <w:tcW w:w="84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27.696</w:t>
            </w:r>
          </w:p>
        </w:tc>
        <w:tc>
          <w:tcPr>
            <w:tcW w:w="84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59</w:t>
            </w:r>
          </w:p>
        </w:tc>
        <w:tc>
          <w:tcPr>
            <w:tcW w:w="11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C4220" w:rsidRPr="00F0408C" w:rsidRDefault="00EC4220" w:rsidP="004742A1">
            <w:pPr>
              <w:autoSpaceDE w:val="0"/>
              <w:autoSpaceDN w:val="0"/>
              <w:adjustRightInd w:val="0"/>
              <w:spacing w:after="0" w:line="320" w:lineRule="atLeast"/>
              <w:jc w:val="right"/>
              <w:rPr>
                <w:rFonts w:ascii="Times New Roman" w:hAnsi="Times New Roman" w:cs="Times New Roman"/>
                <w:sz w:val="24"/>
                <w:szCs w:val="24"/>
              </w:rPr>
            </w:pPr>
            <w:r w:rsidRPr="00F0408C">
              <w:rPr>
                <w:rFonts w:ascii="Times New Roman" w:hAnsi="Times New Roman" w:cs="Times New Roman"/>
                <w:sz w:val="24"/>
                <w:szCs w:val="24"/>
              </w:rPr>
              <w:t>.000</w:t>
            </w:r>
          </w:p>
        </w:tc>
      </w:tr>
    </w:tbl>
    <w:p w:rsidR="00EC4220" w:rsidRPr="00F0408C" w:rsidRDefault="00EC4220" w:rsidP="00EC4220">
      <w:pPr>
        <w:autoSpaceDE w:val="0"/>
        <w:autoSpaceDN w:val="0"/>
        <w:adjustRightInd w:val="0"/>
        <w:spacing w:after="0" w:line="400" w:lineRule="atLeast"/>
        <w:rPr>
          <w:rFonts w:ascii="Times New Roman" w:hAnsi="Times New Roman" w:cs="Times New Roman"/>
          <w:sz w:val="24"/>
          <w:szCs w:val="24"/>
        </w:rPr>
      </w:pPr>
    </w:p>
    <w:p w:rsidR="009B6221" w:rsidRPr="00F0408C" w:rsidRDefault="009B6221">
      <w:pPr>
        <w:rPr>
          <w:rFonts w:ascii="Times New Roman" w:hAnsi="Times New Roman" w:cs="Times New Roman"/>
          <w:b/>
          <w:sz w:val="24"/>
          <w:szCs w:val="24"/>
        </w:rPr>
      </w:pPr>
      <w:r w:rsidRPr="00F0408C">
        <w:rPr>
          <w:rFonts w:ascii="Times New Roman" w:hAnsi="Times New Roman" w:cs="Times New Roman"/>
          <w:b/>
          <w:sz w:val="24"/>
          <w:szCs w:val="24"/>
        </w:rPr>
        <w:t>Discussion</w:t>
      </w:r>
    </w:p>
    <w:p w:rsidR="00EC4220" w:rsidRPr="00F0408C" w:rsidRDefault="009A54D0" w:rsidP="00C17291">
      <w:pPr>
        <w:jc w:val="both"/>
        <w:rPr>
          <w:rFonts w:ascii="Times New Roman" w:hAnsi="Times New Roman" w:cs="Times New Roman"/>
          <w:sz w:val="24"/>
          <w:szCs w:val="24"/>
        </w:rPr>
      </w:pPr>
      <w:r w:rsidRPr="00F0408C">
        <w:rPr>
          <w:rFonts w:ascii="Times New Roman" w:hAnsi="Times New Roman" w:cs="Times New Roman"/>
          <w:sz w:val="24"/>
          <w:szCs w:val="24"/>
        </w:rPr>
        <w:t>Based on the table above, the output of N-GAIN test shows that the probability of the experimental group is .000. It means the experimental group were normally distributed.</w:t>
      </w:r>
      <w:r w:rsidR="008B3D9F">
        <w:rPr>
          <w:rFonts w:ascii="Times New Roman" w:hAnsi="Times New Roman" w:cs="Times New Roman"/>
          <w:sz w:val="24"/>
          <w:szCs w:val="24"/>
        </w:rPr>
        <w:t xml:space="preserve"> There is significant effect</w:t>
      </w:r>
      <w:r w:rsidR="00060EE8">
        <w:rPr>
          <w:rFonts w:ascii="Times New Roman" w:hAnsi="Times New Roman" w:cs="Times New Roman"/>
          <w:sz w:val="24"/>
          <w:szCs w:val="24"/>
        </w:rPr>
        <w:t xml:space="preserve"> of communicative approach that</w:t>
      </w:r>
      <w:r w:rsidR="008B3D9F">
        <w:rPr>
          <w:rFonts w:ascii="Times New Roman" w:hAnsi="Times New Roman" w:cs="Times New Roman"/>
          <w:sz w:val="24"/>
          <w:szCs w:val="24"/>
        </w:rPr>
        <w:t xml:space="preserve"> occurs simultane</w:t>
      </w:r>
      <w:r w:rsidR="00060EE8">
        <w:rPr>
          <w:rFonts w:ascii="Times New Roman" w:hAnsi="Times New Roman" w:cs="Times New Roman"/>
          <w:sz w:val="24"/>
          <w:szCs w:val="24"/>
        </w:rPr>
        <w:t>ously and separately on reading competencies of students.</w:t>
      </w:r>
      <w:r w:rsidR="009E6A40">
        <w:rPr>
          <w:rFonts w:ascii="Times New Roman" w:hAnsi="Times New Roman" w:cs="Times New Roman"/>
          <w:sz w:val="24"/>
          <w:szCs w:val="24"/>
        </w:rPr>
        <w:t xml:space="preserve"> Communicative approach by using picture as a media is giving the easy ways to students in understanding the material. The result </w:t>
      </w:r>
      <w:r w:rsidR="00943E8B">
        <w:rPr>
          <w:rFonts w:ascii="Times New Roman" w:hAnsi="Times New Roman" w:cs="Times New Roman"/>
          <w:sz w:val="24"/>
          <w:szCs w:val="24"/>
        </w:rPr>
        <w:t>of</w:t>
      </w:r>
      <w:r w:rsidR="00943E8B" w:rsidRPr="00943E8B">
        <w:rPr>
          <w:rFonts w:ascii="Times New Roman" w:hAnsi="Times New Roman" w:cs="Times New Roman"/>
          <w:i/>
          <w:sz w:val="24"/>
          <w:szCs w:val="24"/>
        </w:rPr>
        <w:t xml:space="preserve"> SPSS</w:t>
      </w:r>
      <w:r w:rsidR="00943E8B">
        <w:rPr>
          <w:rFonts w:ascii="Times New Roman" w:hAnsi="Times New Roman" w:cs="Times New Roman"/>
          <w:sz w:val="24"/>
          <w:szCs w:val="24"/>
        </w:rPr>
        <w:t xml:space="preserve"> </w:t>
      </w:r>
      <w:r w:rsidR="00943E8B" w:rsidRPr="00943E8B">
        <w:rPr>
          <w:rFonts w:ascii="Times New Roman" w:hAnsi="Times New Roman" w:cs="Times New Roman"/>
          <w:i/>
          <w:sz w:val="24"/>
          <w:szCs w:val="24"/>
        </w:rPr>
        <w:t>V.16</w:t>
      </w:r>
      <w:r w:rsidR="00943E8B">
        <w:rPr>
          <w:rFonts w:ascii="Times New Roman" w:hAnsi="Times New Roman" w:cs="Times New Roman"/>
          <w:sz w:val="24"/>
          <w:szCs w:val="24"/>
        </w:rPr>
        <w:t xml:space="preserve"> </w:t>
      </w:r>
      <w:r w:rsidR="009E6A40">
        <w:rPr>
          <w:rFonts w:ascii="Times New Roman" w:hAnsi="Times New Roman" w:cs="Times New Roman"/>
          <w:sz w:val="24"/>
          <w:szCs w:val="24"/>
        </w:rPr>
        <w:t xml:space="preserve">shows </w:t>
      </w:r>
      <w:r w:rsidR="00943E8B">
        <w:rPr>
          <w:rFonts w:ascii="Times New Roman" w:hAnsi="Times New Roman" w:cs="Times New Roman"/>
          <w:sz w:val="24"/>
          <w:szCs w:val="24"/>
        </w:rPr>
        <w:t>there is significant effect at student’s reading comprehension.</w:t>
      </w:r>
    </w:p>
    <w:p w:rsidR="009B6221" w:rsidRPr="00F0408C" w:rsidRDefault="009B6221">
      <w:pPr>
        <w:rPr>
          <w:rFonts w:ascii="Times New Roman" w:hAnsi="Times New Roman" w:cs="Times New Roman"/>
          <w:sz w:val="24"/>
          <w:szCs w:val="24"/>
        </w:rPr>
      </w:pPr>
    </w:p>
    <w:p w:rsidR="009B6221" w:rsidRPr="00F0408C" w:rsidRDefault="009B6221">
      <w:pPr>
        <w:rPr>
          <w:rFonts w:ascii="Times New Roman" w:hAnsi="Times New Roman" w:cs="Times New Roman"/>
          <w:b/>
          <w:sz w:val="24"/>
          <w:szCs w:val="24"/>
        </w:rPr>
      </w:pPr>
      <w:r w:rsidRPr="00F0408C">
        <w:rPr>
          <w:rFonts w:ascii="Times New Roman" w:hAnsi="Times New Roman" w:cs="Times New Roman"/>
          <w:b/>
          <w:sz w:val="24"/>
          <w:szCs w:val="24"/>
        </w:rPr>
        <w:t xml:space="preserve">THE CONCLUSION </w:t>
      </w:r>
    </w:p>
    <w:p w:rsidR="009B6221" w:rsidRPr="00F0408C" w:rsidRDefault="009B6221" w:rsidP="00C17291">
      <w:pPr>
        <w:jc w:val="both"/>
        <w:rPr>
          <w:rFonts w:ascii="Times New Roman" w:hAnsi="Times New Roman" w:cs="Times New Roman"/>
          <w:sz w:val="24"/>
          <w:szCs w:val="24"/>
        </w:rPr>
      </w:pPr>
      <w:r w:rsidRPr="00F0408C">
        <w:rPr>
          <w:rFonts w:ascii="Times New Roman" w:hAnsi="Times New Roman" w:cs="Times New Roman"/>
          <w:sz w:val="24"/>
          <w:szCs w:val="24"/>
        </w:rPr>
        <w:t>Based on the implementation of communicative approach in teaching reading, the researcher comes to conclusion as follows: in general the implementation of communicative approach in teaching reading using pictures or media is ru</w:t>
      </w:r>
      <w:r w:rsidR="00060EE8">
        <w:rPr>
          <w:rFonts w:ascii="Times New Roman" w:hAnsi="Times New Roman" w:cs="Times New Roman"/>
          <w:sz w:val="24"/>
          <w:szCs w:val="24"/>
        </w:rPr>
        <w:t>n well. The media is very usefu</w:t>
      </w:r>
      <w:r w:rsidRPr="00F0408C">
        <w:rPr>
          <w:rFonts w:ascii="Times New Roman" w:hAnsi="Times New Roman" w:cs="Times New Roman"/>
          <w:sz w:val="24"/>
          <w:szCs w:val="24"/>
        </w:rPr>
        <w:t>l for giving comprehension to the students when they were find out the answers of questions from descriptive text</w:t>
      </w:r>
      <w:r w:rsidR="004A0DCB" w:rsidRPr="00F0408C">
        <w:rPr>
          <w:rFonts w:ascii="Times New Roman" w:hAnsi="Times New Roman" w:cs="Times New Roman"/>
          <w:sz w:val="24"/>
          <w:szCs w:val="24"/>
        </w:rPr>
        <w:t>. There are significant resul</w:t>
      </w:r>
      <w:r w:rsidRPr="00F0408C">
        <w:rPr>
          <w:rFonts w:ascii="Times New Roman" w:hAnsi="Times New Roman" w:cs="Times New Roman"/>
          <w:sz w:val="24"/>
          <w:szCs w:val="24"/>
        </w:rPr>
        <w:t>t when the teacher using communicative appro</w:t>
      </w:r>
      <w:r w:rsidR="004A0DCB" w:rsidRPr="00F0408C">
        <w:rPr>
          <w:rFonts w:ascii="Times New Roman" w:hAnsi="Times New Roman" w:cs="Times New Roman"/>
          <w:sz w:val="24"/>
          <w:szCs w:val="24"/>
        </w:rPr>
        <w:t xml:space="preserve">ach by using picture as a media. </w:t>
      </w:r>
    </w:p>
    <w:p w:rsidR="004A0DCB" w:rsidRPr="00F0408C" w:rsidRDefault="004A0DCB" w:rsidP="00C17291">
      <w:pPr>
        <w:jc w:val="both"/>
        <w:rPr>
          <w:rFonts w:ascii="Times New Roman" w:hAnsi="Times New Roman" w:cs="Times New Roman"/>
          <w:sz w:val="24"/>
          <w:szCs w:val="24"/>
        </w:rPr>
      </w:pPr>
      <w:r w:rsidRPr="00F0408C">
        <w:rPr>
          <w:rFonts w:ascii="Times New Roman" w:hAnsi="Times New Roman" w:cs="Times New Roman"/>
          <w:sz w:val="24"/>
          <w:szCs w:val="24"/>
        </w:rPr>
        <w:lastRenderedPageBreak/>
        <w:t>To the teacher, the teacher should learn how to exchange their ability and habit in teaching English and to establish a good atmosphere in the classroom, so the students enjoy their English class. The teacher must be creative to use various techniques in teaching reading in order that the students are</w:t>
      </w:r>
      <w:r w:rsidR="00C17291" w:rsidRPr="00F0408C">
        <w:rPr>
          <w:rFonts w:ascii="Times New Roman" w:hAnsi="Times New Roman" w:cs="Times New Roman"/>
          <w:sz w:val="24"/>
          <w:szCs w:val="24"/>
        </w:rPr>
        <w:t xml:space="preserve"> interested in learning process and to increase the </w:t>
      </w:r>
      <w:proofErr w:type="spellStart"/>
      <w:r w:rsidR="00C17291" w:rsidRPr="00F0408C">
        <w:rPr>
          <w:rFonts w:ascii="Times New Roman" w:hAnsi="Times New Roman" w:cs="Times New Roman"/>
          <w:sz w:val="24"/>
          <w:szCs w:val="24"/>
        </w:rPr>
        <w:t>students’reading</w:t>
      </w:r>
      <w:proofErr w:type="spellEnd"/>
      <w:r w:rsidR="00C17291" w:rsidRPr="00F0408C">
        <w:rPr>
          <w:rFonts w:ascii="Times New Roman" w:hAnsi="Times New Roman" w:cs="Times New Roman"/>
          <w:sz w:val="24"/>
          <w:szCs w:val="24"/>
        </w:rPr>
        <w:t xml:space="preserve"> competence.</w:t>
      </w:r>
      <w:r w:rsidRPr="00F0408C">
        <w:rPr>
          <w:rFonts w:ascii="Times New Roman" w:hAnsi="Times New Roman" w:cs="Times New Roman"/>
          <w:sz w:val="24"/>
          <w:szCs w:val="24"/>
        </w:rPr>
        <w:t xml:space="preserve"> </w:t>
      </w:r>
    </w:p>
    <w:p w:rsidR="004A0DCB" w:rsidRPr="00F0408C" w:rsidRDefault="004A0DCB" w:rsidP="00C17291">
      <w:pPr>
        <w:jc w:val="both"/>
        <w:rPr>
          <w:rFonts w:ascii="Times New Roman" w:hAnsi="Times New Roman" w:cs="Times New Roman"/>
          <w:sz w:val="24"/>
          <w:szCs w:val="24"/>
        </w:rPr>
      </w:pPr>
      <w:r w:rsidRPr="00F0408C">
        <w:rPr>
          <w:rFonts w:ascii="Times New Roman" w:hAnsi="Times New Roman" w:cs="Times New Roman"/>
          <w:sz w:val="24"/>
          <w:szCs w:val="24"/>
        </w:rPr>
        <w:t xml:space="preserve">To the students, </w:t>
      </w:r>
      <w:proofErr w:type="gramStart"/>
      <w:r w:rsidRPr="00F0408C">
        <w:rPr>
          <w:rFonts w:ascii="Times New Roman" w:hAnsi="Times New Roman" w:cs="Times New Roman"/>
          <w:sz w:val="24"/>
          <w:szCs w:val="24"/>
        </w:rPr>
        <w:t>The</w:t>
      </w:r>
      <w:proofErr w:type="gramEnd"/>
      <w:r w:rsidRPr="00F0408C">
        <w:rPr>
          <w:rFonts w:ascii="Times New Roman" w:hAnsi="Times New Roman" w:cs="Times New Roman"/>
          <w:sz w:val="24"/>
          <w:szCs w:val="24"/>
        </w:rPr>
        <w:t xml:space="preserve"> students should study English seriously through practice and experience. Then students should more active and creative in learning English.</w:t>
      </w:r>
    </w:p>
    <w:p w:rsidR="00C17291" w:rsidRDefault="00C17291" w:rsidP="00C17291">
      <w:pPr>
        <w:jc w:val="both"/>
        <w:rPr>
          <w:rFonts w:ascii="Times New Roman" w:hAnsi="Times New Roman" w:cs="Times New Roman"/>
          <w:sz w:val="24"/>
          <w:szCs w:val="24"/>
        </w:rPr>
      </w:pPr>
      <w:r w:rsidRPr="00F0408C">
        <w:rPr>
          <w:rFonts w:ascii="Times New Roman" w:hAnsi="Times New Roman" w:cs="Times New Roman"/>
          <w:sz w:val="24"/>
          <w:szCs w:val="24"/>
        </w:rPr>
        <w:t>To the other researcher, the result of this study can be used as an additional reference for further research with different sample and occasion research in increasing English Reading comprehension.</w:t>
      </w:r>
    </w:p>
    <w:p w:rsidR="00873B9B" w:rsidRDefault="00873B9B" w:rsidP="00C17291">
      <w:pPr>
        <w:jc w:val="both"/>
        <w:rPr>
          <w:rFonts w:ascii="Times New Roman" w:hAnsi="Times New Roman" w:cs="Times New Roman"/>
          <w:sz w:val="24"/>
          <w:szCs w:val="24"/>
        </w:rPr>
      </w:pPr>
    </w:p>
    <w:p w:rsidR="00873B9B" w:rsidRDefault="00873B9B" w:rsidP="001B625D">
      <w:pPr>
        <w:jc w:val="both"/>
        <w:rPr>
          <w:rFonts w:ascii="Times New Roman" w:hAnsi="Times New Roman" w:cs="Times New Roman"/>
          <w:sz w:val="24"/>
          <w:szCs w:val="24"/>
        </w:rPr>
      </w:pPr>
      <w:r>
        <w:rPr>
          <w:rFonts w:ascii="Times New Roman" w:hAnsi="Times New Roman" w:cs="Times New Roman"/>
          <w:sz w:val="24"/>
          <w:szCs w:val="24"/>
        </w:rPr>
        <w:t>BIBLIOGRAPHY</w:t>
      </w:r>
    </w:p>
    <w:p w:rsidR="00873B9B" w:rsidRDefault="00873B9B" w:rsidP="00873B9B">
      <w:pPr>
        <w:rPr>
          <w:rFonts w:ascii="Times New Roman" w:hAnsi="Times New Roman" w:cs="Times New Roman"/>
          <w:sz w:val="24"/>
          <w:szCs w:val="24"/>
        </w:rPr>
      </w:pPr>
      <w:proofErr w:type="spellStart"/>
      <w:r>
        <w:rPr>
          <w:rFonts w:ascii="Times New Roman" w:hAnsi="Times New Roman" w:cs="Times New Roman"/>
          <w:sz w:val="24"/>
          <w:szCs w:val="24"/>
        </w:rPr>
        <w:t>Fauziati</w:t>
      </w:r>
      <w:proofErr w:type="spellEnd"/>
      <w:r>
        <w:rPr>
          <w:rFonts w:ascii="Times New Roman" w:hAnsi="Times New Roman" w:cs="Times New Roman"/>
          <w:sz w:val="24"/>
          <w:szCs w:val="24"/>
        </w:rPr>
        <w:t>, Endang.2002.TEFL.Surakarta</w:t>
      </w:r>
      <w:proofErr w:type="gramStart"/>
      <w:r>
        <w:rPr>
          <w:rFonts w:ascii="Times New Roman" w:hAnsi="Times New Roman" w:cs="Times New Roman"/>
          <w:sz w:val="24"/>
          <w:szCs w:val="24"/>
        </w:rPr>
        <w:t>:Muhammadiyah</w:t>
      </w:r>
      <w:proofErr w:type="gramEnd"/>
      <w:r>
        <w:rPr>
          <w:rFonts w:ascii="Times New Roman" w:hAnsi="Times New Roman" w:cs="Times New Roman"/>
          <w:sz w:val="24"/>
          <w:szCs w:val="24"/>
        </w:rPr>
        <w:t xml:space="preserve"> University Press.</w:t>
      </w:r>
    </w:p>
    <w:p w:rsidR="00873B9B" w:rsidRDefault="00873B9B" w:rsidP="00873B9B">
      <w:pPr>
        <w:rPr>
          <w:rFonts w:ascii="Times New Roman" w:hAnsi="Times New Roman" w:cs="Times New Roman"/>
          <w:sz w:val="24"/>
          <w:szCs w:val="24"/>
        </w:rPr>
      </w:pPr>
      <w:proofErr w:type="spellStart"/>
      <w:r>
        <w:rPr>
          <w:rFonts w:ascii="Times New Roman" w:hAnsi="Times New Roman" w:cs="Times New Roman"/>
          <w:sz w:val="24"/>
          <w:szCs w:val="24"/>
        </w:rPr>
        <w:t>Sekaran</w:t>
      </w:r>
      <w:proofErr w:type="spellEnd"/>
      <w:r>
        <w:rPr>
          <w:rFonts w:ascii="Times New Roman" w:hAnsi="Times New Roman" w:cs="Times New Roman"/>
          <w:sz w:val="24"/>
          <w:szCs w:val="24"/>
        </w:rPr>
        <w:t xml:space="preserve">. 2000.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Malang: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Malang.</w:t>
      </w:r>
    </w:p>
    <w:p w:rsidR="00853C3B" w:rsidRDefault="00853C3B" w:rsidP="00873B9B">
      <w:pPr>
        <w:rPr>
          <w:rFonts w:ascii="Times New Roman" w:hAnsi="Times New Roman" w:cs="Times New Roman"/>
          <w:sz w:val="24"/>
          <w:szCs w:val="24"/>
        </w:rPr>
      </w:pPr>
      <w:r>
        <w:rPr>
          <w:rFonts w:ascii="Times New Roman" w:hAnsi="Times New Roman" w:cs="Times New Roman"/>
          <w:sz w:val="24"/>
          <w:szCs w:val="24"/>
        </w:rPr>
        <w:t>Smith. 2002. Reading Skill and Technique. London: Longman</w:t>
      </w:r>
    </w:p>
    <w:p w:rsidR="00853C3B" w:rsidRPr="00F0408C" w:rsidRDefault="00853C3B" w:rsidP="00873B9B">
      <w:pPr>
        <w:rPr>
          <w:rFonts w:ascii="Times New Roman" w:hAnsi="Times New Roman" w:cs="Times New Roman"/>
          <w:sz w:val="24"/>
          <w:szCs w:val="24"/>
        </w:rPr>
      </w:pPr>
      <w:proofErr w:type="spellStart"/>
      <w:r>
        <w:rPr>
          <w:rFonts w:ascii="Times New Roman" w:hAnsi="Times New Roman" w:cs="Times New Roman"/>
          <w:sz w:val="24"/>
          <w:szCs w:val="24"/>
        </w:rPr>
        <w:t>Wichadee</w:t>
      </w:r>
      <w:proofErr w:type="spellEnd"/>
      <w:r>
        <w:rPr>
          <w:rFonts w:ascii="Times New Roman" w:hAnsi="Times New Roman" w:cs="Times New Roman"/>
          <w:sz w:val="24"/>
          <w:szCs w:val="24"/>
        </w:rPr>
        <w:t xml:space="preserve">, Prof </w:t>
      </w:r>
      <w:proofErr w:type="spellStart"/>
      <w:r>
        <w:rPr>
          <w:rFonts w:ascii="Times New Roman" w:hAnsi="Times New Roman" w:cs="Times New Roman"/>
          <w:sz w:val="24"/>
          <w:szCs w:val="24"/>
        </w:rPr>
        <w:t>Savapa</w:t>
      </w:r>
      <w:proofErr w:type="spellEnd"/>
      <w:r>
        <w:rPr>
          <w:rFonts w:ascii="Times New Roman" w:hAnsi="Times New Roman" w:cs="Times New Roman"/>
          <w:sz w:val="24"/>
          <w:szCs w:val="24"/>
        </w:rPr>
        <w:t>. 2003. The effect of Cooperative Learning on English Reading Skills and Attitudes of the First – Year Students at Bangkok University. Bangkok: BU Academic</w:t>
      </w:r>
    </w:p>
    <w:sectPr w:rsidR="00853C3B" w:rsidRPr="00F0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37"/>
    <w:rsid w:val="00012574"/>
    <w:rsid w:val="00060EE8"/>
    <w:rsid w:val="00062EB3"/>
    <w:rsid w:val="000C0C2C"/>
    <w:rsid w:val="001056D9"/>
    <w:rsid w:val="001B625D"/>
    <w:rsid w:val="001E30BB"/>
    <w:rsid w:val="001F2137"/>
    <w:rsid w:val="001F5A86"/>
    <w:rsid w:val="00210165"/>
    <w:rsid w:val="002223DE"/>
    <w:rsid w:val="00244D03"/>
    <w:rsid w:val="00270849"/>
    <w:rsid w:val="00274D4C"/>
    <w:rsid w:val="002C4408"/>
    <w:rsid w:val="002F444C"/>
    <w:rsid w:val="00310882"/>
    <w:rsid w:val="0033038F"/>
    <w:rsid w:val="00340E97"/>
    <w:rsid w:val="00373357"/>
    <w:rsid w:val="003A0C50"/>
    <w:rsid w:val="003E03A2"/>
    <w:rsid w:val="00403095"/>
    <w:rsid w:val="004127B5"/>
    <w:rsid w:val="004A0DCB"/>
    <w:rsid w:val="004D082D"/>
    <w:rsid w:val="00502062"/>
    <w:rsid w:val="00515156"/>
    <w:rsid w:val="0053223C"/>
    <w:rsid w:val="00573CE4"/>
    <w:rsid w:val="005D3D99"/>
    <w:rsid w:val="00646469"/>
    <w:rsid w:val="006A510C"/>
    <w:rsid w:val="006E20C8"/>
    <w:rsid w:val="00742DA0"/>
    <w:rsid w:val="007827E6"/>
    <w:rsid w:val="007A2119"/>
    <w:rsid w:val="007D143B"/>
    <w:rsid w:val="007E1AB8"/>
    <w:rsid w:val="00844ED5"/>
    <w:rsid w:val="00853C3B"/>
    <w:rsid w:val="00873B9B"/>
    <w:rsid w:val="008920E5"/>
    <w:rsid w:val="008959A2"/>
    <w:rsid w:val="008B3D9F"/>
    <w:rsid w:val="008B56CA"/>
    <w:rsid w:val="008B5DFB"/>
    <w:rsid w:val="009044DC"/>
    <w:rsid w:val="009139E5"/>
    <w:rsid w:val="00943E8B"/>
    <w:rsid w:val="009A54D0"/>
    <w:rsid w:val="009B6221"/>
    <w:rsid w:val="009C0268"/>
    <w:rsid w:val="009E6A40"/>
    <w:rsid w:val="00A54411"/>
    <w:rsid w:val="00A56D09"/>
    <w:rsid w:val="00A6368F"/>
    <w:rsid w:val="00A96554"/>
    <w:rsid w:val="00AC2196"/>
    <w:rsid w:val="00AE0CE8"/>
    <w:rsid w:val="00BB66AA"/>
    <w:rsid w:val="00BD38F9"/>
    <w:rsid w:val="00C17291"/>
    <w:rsid w:val="00C311F3"/>
    <w:rsid w:val="00C874DE"/>
    <w:rsid w:val="00CB5F8C"/>
    <w:rsid w:val="00CE1584"/>
    <w:rsid w:val="00CE69C0"/>
    <w:rsid w:val="00D979C3"/>
    <w:rsid w:val="00DF72AD"/>
    <w:rsid w:val="00E175B3"/>
    <w:rsid w:val="00EB35F9"/>
    <w:rsid w:val="00EC09A3"/>
    <w:rsid w:val="00EC4220"/>
    <w:rsid w:val="00EC4476"/>
    <w:rsid w:val="00EC7AA4"/>
    <w:rsid w:val="00EF449F"/>
    <w:rsid w:val="00EF4D1D"/>
    <w:rsid w:val="00F0408C"/>
    <w:rsid w:val="00F33791"/>
    <w:rsid w:val="00F5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0A8D"/>
  <w15:chartTrackingRefBased/>
  <w15:docId w15:val="{0DDEF9E3-256F-4DEB-8B3A-0F19F68D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48</cp:revision>
  <dcterms:created xsi:type="dcterms:W3CDTF">2019-03-31T11:58:00Z</dcterms:created>
  <dcterms:modified xsi:type="dcterms:W3CDTF">2019-07-05T22:47:00Z</dcterms:modified>
</cp:coreProperties>
</file>