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017AD9" w:rsidRDefault="00A07BE1"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Improve Students Writing Skill Using Grammaly Application for Second Grade in S</w:t>
      </w:r>
      <w:r w:rsidR="007B3AA2" w:rsidRPr="007B3AA2">
        <w:rPr>
          <w:rFonts w:ascii="Times New Roman" w:hAnsi="Times New Roman" w:cs="Times New Roman"/>
          <w:b/>
          <w:sz w:val="32"/>
          <w:szCs w:val="24"/>
          <w:lang w:val="en-US"/>
        </w:rPr>
        <w:t>enior High School</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7B3AA2"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Sri Fahmi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Cynantia Rachmijati</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sidR="007B3AA2">
        <w:rPr>
          <w:rFonts w:ascii="Times New Roman" w:hAnsi="Times New Roman" w:cs="Times New Roman"/>
          <w:szCs w:val="24"/>
          <w:lang w:val="en-US"/>
        </w:rPr>
        <w:t>IKIP SILIWANGI</w:t>
      </w:r>
    </w:p>
    <w:p w:rsidR="005A266C" w:rsidRPr="00386B7E" w:rsidRDefault="005A266C" w:rsidP="007B3AA2">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7B3AA2">
        <w:rPr>
          <w:rFonts w:ascii="Times New Roman" w:hAnsi="Times New Roman" w:cs="Times New Roman"/>
          <w:szCs w:val="24"/>
          <w:lang w:val="en-US"/>
        </w:rPr>
        <w:t>IKIP SILIWANGI</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017828" w:rsidRPr="00AA0A7A">
          <w:rPr>
            <w:rStyle w:val="Hyperlink"/>
            <w:rFonts w:ascii="Times New Roman" w:hAnsi="Times New Roman" w:cs="Times New Roman"/>
            <w:bCs/>
            <w:szCs w:val="20"/>
            <w:lang w:val="en-US"/>
          </w:rPr>
          <w:t>srifahmi44@student.ikipsiliwangi.ac.id</w:t>
        </w:r>
      </w:hyperlink>
      <w:bookmarkStart w:id="0" w:name="_GoBack"/>
      <w:bookmarkEnd w:id="0"/>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7B3AA2">
          <w:rPr>
            <w:rStyle w:val="Hyperlink"/>
            <w:rFonts w:ascii="Times New Roman" w:hAnsi="Times New Roman" w:cs="Times New Roman"/>
            <w:bCs/>
            <w:color w:val="auto"/>
            <w:szCs w:val="20"/>
            <w:u w:val="none"/>
            <w:lang w:val="en-US"/>
          </w:rPr>
          <w:t>cynantia@yandex.com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7B3AA2" w:rsidP="003B5759">
      <w:pPr>
        <w:tabs>
          <w:tab w:val="left" w:pos="0"/>
        </w:tabs>
        <w:spacing w:after="0" w:line="240" w:lineRule="auto"/>
        <w:jc w:val="both"/>
        <w:rPr>
          <w:rFonts w:ascii="Times New Roman" w:eastAsia="Times New Roman" w:hAnsi="Times New Roman" w:cs="Times New Roman"/>
          <w:sz w:val="20"/>
          <w:lang w:val="en-US"/>
        </w:rPr>
      </w:pPr>
      <w:r w:rsidRPr="007B3AA2">
        <w:rPr>
          <w:rFonts w:ascii="Times New Roman" w:hAnsi="Times New Roman" w:cs="Times New Roman"/>
          <w:color w:val="111111"/>
          <w:szCs w:val="24"/>
        </w:rPr>
        <w:t>Writing is the most important skill in learning a language. Through writing is a way to express student’s ideas, but most students are still deeply mistaken in spelling, grammar, vocabulary and also punctuation. The one way to fix it is to give the students solution with a tool that can help and guide to show their mistake. This research aim of improving students writing skills using Grammarly application. By using Grammarly students are guided to find out students' errors and how to fix it and improve their writing skills using Grammarly application, especially in second grade in senior high school. This research used a qualitative method through pre-test and posttest. The subject of this research is consists of 32 students in second grade in senior high school. The research finding that’s after using Grammarly application can improve student’s ability in writing and express what their thought and felt. It suggested that students should be confident in conveying their ideas into written form as well as maximizing this Grammarly application to help them find errors in writing and can find the correct one. It is recommended that teachers give more serious attention errors of students in writing because of solving.</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7B3AA2" w:rsidRPr="007B3AA2">
        <w:rPr>
          <w:rFonts w:ascii="Times New Roman" w:hAnsi="Times New Roman" w:cs="Times New Roman"/>
          <w:szCs w:val="24"/>
          <w:lang w:val="en-US"/>
        </w:rPr>
        <w:t>Improve, writing skill, Grammarly application.</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7B3AA2" w:rsidRDefault="007B3AA2" w:rsidP="007B3AA2">
      <w:pPr>
        <w:spacing w:after="0" w:line="240" w:lineRule="auto"/>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 xml:space="preserve">In process of English teaching and learning process there are four skills that must be mastered by the learner, there are listening, speaking, reading and writing. Writing is one of the skills that requires your full attention. Writing is one of difficult skill must be mastered.  Base on Richard and Renandya </w:t>
      </w:r>
      <w:r w:rsidR="0054692C">
        <w:rPr>
          <w:rFonts w:ascii="Times New Roman" w:hAnsi="Times New Roman" w:cs="Times New Roman"/>
          <w:color w:val="111111"/>
          <w:sz w:val="24"/>
          <w:szCs w:val="14"/>
          <w:shd w:val="clear" w:color="auto" w:fill="FCFFFF"/>
        </w:rPr>
        <w:t>(2002:303) state in Ratnaningsi</w:t>
      </w:r>
      <w:r w:rsidR="0054692C">
        <w:rPr>
          <w:rFonts w:ascii="Times New Roman" w:hAnsi="Times New Roman" w:cs="Times New Roman"/>
          <w:color w:val="111111"/>
          <w:sz w:val="24"/>
          <w:szCs w:val="14"/>
          <w:shd w:val="clear" w:color="auto" w:fill="FCFFFF"/>
          <w:lang w:val="en-US"/>
        </w:rPr>
        <w:t>h</w:t>
      </w:r>
      <w:r w:rsidR="0054692C">
        <w:rPr>
          <w:rFonts w:ascii="Times New Roman" w:hAnsi="Times New Roman" w:cs="Times New Roman"/>
          <w:color w:val="111111"/>
          <w:sz w:val="24"/>
          <w:szCs w:val="14"/>
          <w:shd w:val="clear" w:color="auto" w:fill="FCFFFF"/>
          <w:lang w:val="en-US"/>
        </w:rPr>
        <w:fldChar w:fldCharType="begin" w:fldLock="1"/>
      </w:r>
      <w:r w:rsidR="0054692C">
        <w:rPr>
          <w:rFonts w:ascii="Times New Roman" w:hAnsi="Times New Roman" w:cs="Times New Roman"/>
          <w:color w:val="111111"/>
          <w:sz w:val="24"/>
          <w:szCs w:val="14"/>
          <w:shd w:val="clear" w:color="auto" w:fill="FCFFFF"/>
          <w:lang w:val="en-US"/>
        </w:rPr>
        <w:instrText xml:space="preserve">ADDIN CSL_CITATION {"citationItems":[{"id":"ITEM-1","itemData":{"author":[{"dropping-particle":"","family":"Gardner","given":"Erle Stanley","non-dropping-particle":"","parse-names":false,"suffix":""}],"id":"ITEM-1","issue":"September","issued":{"date-parts":[["2016"]]},"page":"1939","title":"No </w:instrText>
      </w:r>
      <w:r w:rsidR="0054692C">
        <w:rPr>
          <w:rFonts w:ascii="MS Gothic" w:hAnsi="MS Gothic" w:cs="MS Gothic"/>
          <w:color w:val="111111"/>
          <w:sz w:val="24"/>
          <w:szCs w:val="14"/>
          <w:shd w:val="clear" w:color="auto" w:fill="FCFFFF"/>
          <w:lang w:val="en-US"/>
        </w:rPr>
        <w:instrText>主観的健康感を中心とした在宅高齢者における</w:instrText>
      </w:r>
      <w:r w:rsidR="0054692C">
        <w:rPr>
          <w:rFonts w:ascii="Times New Roman" w:hAnsi="Times New Roman" w:cs="Times New Roman"/>
          <w:color w:val="111111"/>
          <w:sz w:val="24"/>
          <w:szCs w:val="14"/>
          <w:shd w:val="clear" w:color="auto" w:fill="FCFFFF"/>
          <w:lang w:val="en-US"/>
        </w:rPr>
        <w:instrText xml:space="preserve"> </w:instrText>
      </w:r>
      <w:r w:rsidR="0054692C">
        <w:rPr>
          <w:rFonts w:ascii="MS Gothic" w:hAnsi="MS Gothic" w:cs="MS Gothic"/>
          <w:color w:val="111111"/>
          <w:sz w:val="24"/>
          <w:szCs w:val="14"/>
          <w:shd w:val="clear" w:color="auto" w:fill="FCFFFF"/>
          <w:lang w:val="en-US"/>
        </w:rPr>
        <w:instrText>健康関連指標に関する共分散構造分析</w:instrText>
      </w:r>
      <w:r w:rsidR="0054692C">
        <w:rPr>
          <w:rFonts w:ascii="Times New Roman" w:hAnsi="Times New Roman" w:cs="Times New Roman"/>
          <w:color w:val="111111"/>
          <w:sz w:val="24"/>
          <w:szCs w:val="14"/>
          <w:shd w:val="clear" w:color="auto" w:fill="FCFFFF"/>
          <w:lang w:val="en-US"/>
        </w:rPr>
        <w:instrText>Title","type":"article-journal","volume":"12"},"uris":["http://www.mendeley.com/documents/?uuid=37286270-1bed-475c-a0d4-ad82f1f01780"]}],"mendeley":{"formattedCitation":"(Gardner, 2016)","plainTextFormattedCitation":"(Gardner, 2016)","previouslyFormattedCitation":"(Gardner, 2016)"},"properties":{"noteIndex":0},"schema":"https://github.com/citation-style-language/schema/raw/master/csl-citation.json"}</w:instrText>
      </w:r>
      <w:r w:rsidR="0054692C">
        <w:rPr>
          <w:rFonts w:ascii="Times New Roman" w:hAnsi="Times New Roman" w:cs="Times New Roman"/>
          <w:color w:val="111111"/>
          <w:sz w:val="24"/>
          <w:szCs w:val="14"/>
          <w:shd w:val="clear" w:color="auto" w:fill="FCFFFF"/>
          <w:lang w:val="en-US"/>
        </w:rPr>
        <w:fldChar w:fldCharType="separate"/>
      </w:r>
      <w:r w:rsidR="0054692C" w:rsidRPr="0054692C">
        <w:rPr>
          <w:rFonts w:ascii="Times New Roman" w:hAnsi="Times New Roman" w:cs="Times New Roman"/>
          <w:noProof/>
          <w:color w:val="111111"/>
          <w:sz w:val="24"/>
          <w:szCs w:val="14"/>
          <w:shd w:val="clear" w:color="auto" w:fill="FCFFFF"/>
          <w:lang w:val="en-US"/>
        </w:rPr>
        <w:t>(Gardner, 2016)</w:t>
      </w:r>
      <w:r w:rsidR="0054692C">
        <w:rPr>
          <w:rFonts w:ascii="Times New Roman" w:hAnsi="Times New Roman" w:cs="Times New Roman"/>
          <w:color w:val="111111"/>
          <w:sz w:val="24"/>
          <w:szCs w:val="14"/>
          <w:shd w:val="clear" w:color="auto" w:fill="FCFFFF"/>
          <w:lang w:val="en-US"/>
        </w:rPr>
        <w:fldChar w:fldCharType="end"/>
      </w:r>
      <w:r w:rsidR="0054692C">
        <w:rPr>
          <w:rFonts w:ascii="Times New Roman" w:hAnsi="Times New Roman" w:cs="Times New Roman"/>
          <w:color w:val="111111"/>
          <w:sz w:val="24"/>
          <w:szCs w:val="14"/>
          <w:shd w:val="clear" w:color="auto" w:fill="FCFFFF"/>
          <w:lang w:val="en-US"/>
        </w:rPr>
        <w:t xml:space="preserve">, </w:t>
      </w:r>
      <w:r w:rsidRPr="007B3AA2">
        <w:rPr>
          <w:rFonts w:ascii="Times New Roman" w:hAnsi="Times New Roman" w:cs="Times New Roman"/>
          <w:color w:val="111111"/>
          <w:sz w:val="24"/>
          <w:szCs w:val="14"/>
          <w:shd w:val="clear" w:color="auto" w:fill="FCFFFF"/>
        </w:rPr>
        <w:t xml:space="preserve">that writing is the most difficult skill for second or foreign language learner to master. Some students can speak English fluency and confidently, although they have diffulties in conveying their writing skills. But if you can mastered in writing you will be easy mastered the other skills. </w:t>
      </w:r>
    </w:p>
    <w:p w:rsidR="007B3AA2" w:rsidRPr="007B3AA2" w:rsidRDefault="007B3AA2" w:rsidP="007B3AA2">
      <w:pPr>
        <w:spacing w:after="0" w:line="240" w:lineRule="auto"/>
        <w:jc w:val="both"/>
        <w:rPr>
          <w:rFonts w:ascii="Times New Roman" w:hAnsi="Times New Roman" w:cs="Times New Roman"/>
          <w:color w:val="111111"/>
          <w:sz w:val="24"/>
          <w:szCs w:val="14"/>
          <w:shd w:val="clear" w:color="auto" w:fill="FCFFFF"/>
        </w:rPr>
      </w:pPr>
    </w:p>
    <w:p w:rsidR="007B3AA2" w:rsidRDefault="007B3AA2" w:rsidP="007B3AA2">
      <w:pPr>
        <w:spacing w:after="0" w:line="240" w:lineRule="auto"/>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Based on Cahyono and Widiati (2011) state in Almirawti</w:t>
      </w:r>
      <w:r w:rsidR="0054692C">
        <w:rPr>
          <w:rFonts w:ascii="Times New Roman" w:hAnsi="Times New Roman" w:cs="Times New Roman"/>
          <w:color w:val="111111"/>
          <w:sz w:val="24"/>
          <w:szCs w:val="14"/>
          <w:shd w:val="clear" w:color="auto" w:fill="FCFFFF"/>
          <w:lang w:val="en-US"/>
        </w:rPr>
        <w:t xml:space="preserve"> </w:t>
      </w:r>
      <w:r w:rsidR="0054692C">
        <w:rPr>
          <w:rFonts w:ascii="Times New Roman" w:hAnsi="Times New Roman" w:cs="Times New Roman"/>
          <w:color w:val="111111"/>
          <w:sz w:val="24"/>
          <w:szCs w:val="14"/>
          <w:shd w:val="clear" w:color="auto" w:fill="FCFFFF"/>
        </w:rPr>
        <w:fldChar w:fldCharType="begin" w:fldLock="1"/>
      </w:r>
      <w:r w:rsidR="0054692C">
        <w:rPr>
          <w:rFonts w:ascii="Times New Roman" w:hAnsi="Times New Roman" w:cs="Times New Roman"/>
          <w:color w:val="111111"/>
          <w:sz w:val="24"/>
          <w:szCs w:val="14"/>
          <w:shd w:val="clear" w:color="auto" w:fill="FCFFFF"/>
        </w:rPr>
        <w:instrText>ADDIN CSL_CITATION {"citationItems":[{"id":"ITEM-1","itemData":{"author":[{"dropping-particle":"","family":"Inez E.A &amp; C. Nur","given":"","non-dropping-particle":"","parse-names":false,"suffix":""}],"id":"ITEM-1","issue":"2005","issued":{"date-parts":[["2018"]]},"page":"17-24","title":"The Implementation of Mind Mapping Technique to Teach Descriptive Text Writing at SMAN 15 Surabaya","type":"article-journal","volume":"06"},"uris":["http://www.mendeley.com/documents/?uuid=b1bcce07-320d-4745-8604-4e7492110a33"]}],"mendeley":{"formattedCitation":"(Inez E.A &amp; C. Nur, 2018)","plainTextFormattedCitation":"(Inez E.A &amp; C. Nur, 2018)","previouslyFormattedCitation":"(Inez E.A &amp; C. Nur, 2018)"},"properties":{"noteIndex":0},"schema":"https://github.com/citation-style-language/schema/raw/master/csl-citation.json"}</w:instrText>
      </w:r>
      <w:r w:rsidR="0054692C">
        <w:rPr>
          <w:rFonts w:ascii="Times New Roman" w:hAnsi="Times New Roman" w:cs="Times New Roman"/>
          <w:color w:val="111111"/>
          <w:sz w:val="24"/>
          <w:szCs w:val="14"/>
          <w:shd w:val="clear" w:color="auto" w:fill="FCFFFF"/>
        </w:rPr>
        <w:fldChar w:fldCharType="separate"/>
      </w:r>
      <w:r w:rsidR="0054692C" w:rsidRPr="0054692C">
        <w:rPr>
          <w:rFonts w:ascii="Times New Roman" w:hAnsi="Times New Roman" w:cs="Times New Roman"/>
          <w:noProof/>
          <w:color w:val="111111"/>
          <w:sz w:val="24"/>
          <w:szCs w:val="14"/>
          <w:shd w:val="clear" w:color="auto" w:fill="FCFFFF"/>
        </w:rPr>
        <w:t>(Inez E.A &amp; C. Nur, 2018)</w:t>
      </w:r>
      <w:r w:rsidR="0054692C">
        <w:rPr>
          <w:rFonts w:ascii="Times New Roman" w:hAnsi="Times New Roman" w:cs="Times New Roman"/>
          <w:color w:val="111111"/>
          <w:sz w:val="24"/>
          <w:szCs w:val="14"/>
          <w:shd w:val="clear" w:color="auto" w:fill="FCFFFF"/>
        </w:rPr>
        <w:fldChar w:fldCharType="end"/>
      </w:r>
      <w:r w:rsidRPr="007B3AA2">
        <w:rPr>
          <w:rFonts w:ascii="Times New Roman" w:hAnsi="Times New Roman" w:cs="Times New Roman"/>
          <w:color w:val="111111"/>
          <w:sz w:val="24"/>
          <w:szCs w:val="14"/>
          <w:shd w:val="clear" w:color="auto" w:fill="FCFFFF"/>
        </w:rPr>
        <w:t>, that’s writing is a complex skill in learning language process than other skills (listening, reading and speaking). However writing is important skill because writing is the way to share and deliver our idea in our brain into writing language and writing also is tool of communication indirectly to express what is thought and felt. Writing is producing a written text by the writer which used to deliver the information to the reader, Warigan and Doyin (2005) as cited in Ruhama</w:t>
      </w:r>
      <w:r w:rsidR="0054692C">
        <w:rPr>
          <w:rFonts w:ascii="Times New Roman" w:hAnsi="Times New Roman" w:cs="Times New Roman"/>
          <w:color w:val="111111"/>
          <w:sz w:val="24"/>
          <w:szCs w:val="14"/>
          <w:shd w:val="clear" w:color="auto" w:fill="FCFFFF"/>
          <w:lang w:val="en-US"/>
        </w:rPr>
        <w:t xml:space="preserve"> </w:t>
      </w:r>
      <w:r w:rsidR="0054692C">
        <w:rPr>
          <w:rFonts w:ascii="Times New Roman" w:hAnsi="Times New Roman" w:cs="Times New Roman"/>
          <w:color w:val="111111"/>
          <w:sz w:val="24"/>
          <w:szCs w:val="14"/>
          <w:shd w:val="clear" w:color="auto" w:fill="FCFFFF"/>
        </w:rPr>
        <w:fldChar w:fldCharType="begin" w:fldLock="1"/>
      </w:r>
      <w:r w:rsidR="0054692C">
        <w:rPr>
          <w:rFonts w:ascii="Times New Roman" w:hAnsi="Times New Roman" w:cs="Times New Roman"/>
          <w:color w:val="111111"/>
          <w:sz w:val="24"/>
          <w:szCs w:val="14"/>
          <w:shd w:val="clear" w:color="auto" w:fill="FCFFFF"/>
        </w:rPr>
        <w:instrText>ADDIN CSL_CITATION {"citationItems":[{"id":"ITEM-1","itemData":{"DOI":"10.12928/eltej.v1i3.293","abstract":"Writing might be difficult for some people (Alwasilah, 2007). Some students can speak English fluently and confidently, although since they have difficulties in conveying their ideas in writing. Thus, it needs the effective and efficient model of teaching to improve the teaching learning process. Synectic model of teaching is a model applied to enhance students’ ability to write. This model combines various forms of metaphoric thinking to see old ideas in different ways. In this research, the researcher used audiovisual media to support learning. The purpose of this research is to find out students’ improvement in writing descriptive texts using synectic model of teaching. The sample of the research was 36 students of class IXD in MTsN 2 Pontianak. The research was Classroom Action Research using Kemmis and MC Taggart model with two cycles. The result shows that there is improvement in students writing skill. The mean score of pre-test is 56.01, posttest 1 is 66.5, and posttest 2 is 87.46. It means the application of synectic model of teaching using audiovisual media is able to increase students’ ability in writing descriptive text.","author":[{"dropping-particle":"","family":"Ruhama","given":"Ufi","non-dropping-particle":"","parse-names":false,"suffix":""},{"dropping-particle":"","family":"Purwaningsih","given":"Dewi Ismu","non-dropping-particle":"","parse-names":false,"suffix":""}],"container-title":"English Language Teaching Educational Journal","id":"ITEM-1","issue":"3","issued":{"date-parts":[["2019"]]},"page":"176","title":"Improving Students’ Writing Skills through the Application of Synectic Model of Teaching Using Audiovisual Media","type":"article-journal","volume":"1"},"uris":["http://www.mendeley.com/documents/?uuid=62973e19-a732-4abf-aec1-cb500e36de43"]}],"mendeley":{"formattedCitation":"(Ruhama &amp; Purwaningsih, 2019)","plainTextFormattedCitation":"(Ruhama &amp; Purwaningsih, 2019)","previouslyFormattedCitation":"(Ruhama &amp; Purwaningsih, 2019)"},"properties":{"noteIndex":0},"schema":"https://github.com/citation-style-language/schema/raw/master/csl-citation.json"}</w:instrText>
      </w:r>
      <w:r w:rsidR="0054692C">
        <w:rPr>
          <w:rFonts w:ascii="Times New Roman" w:hAnsi="Times New Roman" w:cs="Times New Roman"/>
          <w:color w:val="111111"/>
          <w:sz w:val="24"/>
          <w:szCs w:val="14"/>
          <w:shd w:val="clear" w:color="auto" w:fill="FCFFFF"/>
        </w:rPr>
        <w:fldChar w:fldCharType="separate"/>
      </w:r>
      <w:r w:rsidR="0054692C" w:rsidRPr="0054692C">
        <w:rPr>
          <w:rFonts w:ascii="Times New Roman" w:hAnsi="Times New Roman" w:cs="Times New Roman"/>
          <w:noProof/>
          <w:color w:val="111111"/>
          <w:sz w:val="24"/>
          <w:szCs w:val="14"/>
          <w:shd w:val="clear" w:color="auto" w:fill="FCFFFF"/>
        </w:rPr>
        <w:t>(Ruhama &amp; Purwaningsih, 2019)</w:t>
      </w:r>
      <w:r w:rsidR="0054692C">
        <w:rPr>
          <w:rFonts w:ascii="Times New Roman" w:hAnsi="Times New Roman" w:cs="Times New Roman"/>
          <w:color w:val="111111"/>
          <w:sz w:val="24"/>
          <w:szCs w:val="14"/>
          <w:shd w:val="clear" w:color="auto" w:fill="FCFFFF"/>
        </w:rPr>
        <w:fldChar w:fldCharType="end"/>
      </w:r>
      <w:r w:rsidR="0054692C">
        <w:rPr>
          <w:rFonts w:ascii="Times New Roman" w:hAnsi="Times New Roman" w:cs="Times New Roman"/>
          <w:color w:val="111111"/>
          <w:sz w:val="24"/>
          <w:szCs w:val="14"/>
          <w:shd w:val="clear" w:color="auto" w:fill="FCFFFF"/>
        </w:rPr>
        <w:t xml:space="preserve"> </w:t>
      </w:r>
      <w:r w:rsidRPr="007B3AA2">
        <w:rPr>
          <w:rFonts w:ascii="Times New Roman" w:hAnsi="Times New Roman" w:cs="Times New Roman"/>
          <w:color w:val="111111"/>
          <w:sz w:val="24"/>
          <w:szCs w:val="14"/>
          <w:shd w:val="clear" w:color="auto" w:fill="FCFFFF"/>
        </w:rPr>
        <w:t xml:space="preserve">argued that’s language skill which used for communicating indirectly is writing. Writing is ability to communicate ideas, opinion, and feeling in writing. It can be concluded that writing is process of complex thing to produce or express and deliver our idea, thinking and feeling through written texts. </w:t>
      </w:r>
    </w:p>
    <w:p w:rsidR="007B3AA2" w:rsidRPr="007B3AA2" w:rsidRDefault="007B3AA2" w:rsidP="007B3AA2">
      <w:pPr>
        <w:spacing w:after="0" w:line="240" w:lineRule="auto"/>
        <w:jc w:val="both"/>
        <w:rPr>
          <w:rFonts w:ascii="Times New Roman" w:hAnsi="Times New Roman" w:cs="Times New Roman"/>
          <w:color w:val="111111"/>
          <w:sz w:val="24"/>
          <w:szCs w:val="14"/>
          <w:shd w:val="clear" w:color="auto" w:fill="FCFFFF"/>
        </w:rPr>
      </w:pPr>
    </w:p>
    <w:p w:rsidR="007B3AA2" w:rsidRDefault="007B3AA2" w:rsidP="007B3AA2">
      <w:pPr>
        <w:spacing w:after="0" w:line="240" w:lineRule="auto"/>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N</w:t>
      </w:r>
      <w:r w:rsidR="0054692C">
        <w:rPr>
          <w:rFonts w:ascii="Times New Roman" w:hAnsi="Times New Roman" w:cs="Times New Roman"/>
          <w:color w:val="111111"/>
          <w:sz w:val="24"/>
          <w:szCs w:val="14"/>
          <w:shd w:val="clear" w:color="auto" w:fill="FCFFFF"/>
        </w:rPr>
        <w:t>unan (1989:36) as cited in Risky</w:t>
      </w:r>
      <w:r w:rsidR="0054692C">
        <w:rPr>
          <w:rFonts w:ascii="Times New Roman" w:hAnsi="Times New Roman" w:cs="Times New Roman"/>
          <w:color w:val="111111"/>
          <w:sz w:val="24"/>
          <w:szCs w:val="14"/>
          <w:shd w:val="clear" w:color="auto" w:fill="FCFFFF"/>
          <w:lang w:val="en-US"/>
        </w:rPr>
        <w:t xml:space="preserve"> </w:t>
      </w:r>
      <w:r w:rsidR="0054692C">
        <w:rPr>
          <w:rFonts w:ascii="Times New Roman" w:hAnsi="Times New Roman" w:cs="Times New Roman"/>
          <w:color w:val="111111"/>
          <w:sz w:val="24"/>
          <w:szCs w:val="14"/>
          <w:shd w:val="clear" w:color="auto" w:fill="FCFFFF"/>
        </w:rPr>
        <w:fldChar w:fldCharType="begin" w:fldLock="1"/>
      </w:r>
      <w:r w:rsidR="0054692C">
        <w:rPr>
          <w:rFonts w:ascii="Times New Roman" w:hAnsi="Times New Roman" w:cs="Times New Roman"/>
          <w:color w:val="111111"/>
          <w:sz w:val="24"/>
          <w:szCs w:val="14"/>
          <w:shd w:val="clear" w:color="auto" w:fill="FCFFFF"/>
        </w:rPr>
        <w:instrText>ADDIN CSL_CITATION {"citationItems":[{"id":"ITEM-1","itemData":{"author":[{"dropping-particle":"","family":"Tambusai","given":"Smpn","non-dropping-particle":"","parse-names":false,"suffix":""}],"id":"ITEM-1","issue":"1","issued":{"date-parts":[["2018"]]},"title":"Bits and Pieces Game At the Grade Viii 6 of","type":"article-journal","volume":"2"},"uris":["http://www.mendeley.com/documents/?uuid=423c8d26-aa4f-4691-9f4c-c2600f7daa63"]}],"mendeley":{"formattedCitation":"(Tambusai, 2018)","plainTextFormattedCitation":"(Tambusai, 2018)","previouslyFormattedCitation":"(Tambusai, 2018)"},"properties":{"noteIndex":0},"schema":"https://github.com/citation-style-language/schema/raw/master/csl-citation.json"}</w:instrText>
      </w:r>
      <w:r w:rsidR="0054692C">
        <w:rPr>
          <w:rFonts w:ascii="Times New Roman" w:hAnsi="Times New Roman" w:cs="Times New Roman"/>
          <w:color w:val="111111"/>
          <w:sz w:val="24"/>
          <w:szCs w:val="14"/>
          <w:shd w:val="clear" w:color="auto" w:fill="FCFFFF"/>
        </w:rPr>
        <w:fldChar w:fldCharType="separate"/>
      </w:r>
      <w:r w:rsidR="0054692C" w:rsidRPr="0054692C">
        <w:rPr>
          <w:rFonts w:ascii="Times New Roman" w:hAnsi="Times New Roman" w:cs="Times New Roman"/>
          <w:noProof/>
          <w:color w:val="111111"/>
          <w:sz w:val="24"/>
          <w:szCs w:val="14"/>
          <w:shd w:val="clear" w:color="auto" w:fill="FCFFFF"/>
        </w:rPr>
        <w:t>(Tambusai, 2018)</w:t>
      </w:r>
      <w:r w:rsidR="0054692C">
        <w:rPr>
          <w:rFonts w:ascii="Times New Roman" w:hAnsi="Times New Roman" w:cs="Times New Roman"/>
          <w:color w:val="111111"/>
          <w:sz w:val="24"/>
          <w:szCs w:val="14"/>
          <w:shd w:val="clear" w:color="auto" w:fill="FCFFFF"/>
        </w:rPr>
        <w:fldChar w:fldCharType="end"/>
      </w:r>
      <w:r w:rsidR="0054692C">
        <w:rPr>
          <w:rFonts w:ascii="Times New Roman" w:hAnsi="Times New Roman" w:cs="Times New Roman"/>
          <w:color w:val="111111"/>
          <w:sz w:val="24"/>
          <w:szCs w:val="14"/>
          <w:shd w:val="clear" w:color="auto" w:fill="FCFFFF"/>
        </w:rPr>
        <w:t xml:space="preserve"> </w:t>
      </w:r>
      <w:r w:rsidRPr="007B3AA2">
        <w:rPr>
          <w:rFonts w:ascii="Times New Roman" w:hAnsi="Times New Roman" w:cs="Times New Roman"/>
          <w:color w:val="111111"/>
          <w:sz w:val="24"/>
          <w:szCs w:val="14"/>
          <w:shd w:val="clear" w:color="auto" w:fill="FCFFFF"/>
        </w:rPr>
        <w:t xml:space="preserve">also states that component of writing include control of content, format, spelling, grammar, vocabulary and punctuation. Writing </w:t>
      </w:r>
      <w:r w:rsidRPr="007B3AA2">
        <w:rPr>
          <w:rFonts w:ascii="Times New Roman" w:hAnsi="Times New Roman" w:cs="Times New Roman"/>
          <w:color w:val="111111"/>
          <w:sz w:val="24"/>
          <w:szCs w:val="14"/>
          <w:shd w:val="clear" w:color="auto" w:fill="FCFFFF"/>
        </w:rPr>
        <w:lastRenderedPageBreak/>
        <w:t>needed ability to choose good word with right grammar. Through four that component is one of the ways to improve students' writing skills.  In statements above the writing is ability to producing component of writing to deliver massage from the writer to the reader.</w:t>
      </w:r>
    </w:p>
    <w:p w:rsidR="007B3AA2" w:rsidRPr="007B3AA2" w:rsidRDefault="007B3AA2" w:rsidP="007B3AA2">
      <w:pPr>
        <w:spacing w:after="0" w:line="240" w:lineRule="auto"/>
        <w:jc w:val="both"/>
        <w:rPr>
          <w:rFonts w:ascii="Times New Roman" w:hAnsi="Times New Roman" w:cs="Times New Roman"/>
          <w:color w:val="111111"/>
          <w:sz w:val="24"/>
          <w:szCs w:val="14"/>
          <w:shd w:val="clear" w:color="auto" w:fill="FCFFFF"/>
        </w:rPr>
      </w:pPr>
    </w:p>
    <w:p w:rsidR="007B3AA2" w:rsidRDefault="007B3AA2" w:rsidP="007B3AA2">
      <w:pPr>
        <w:spacing w:after="0" w:line="240" w:lineRule="auto"/>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Based on that statement that Written text provide clear and almost complete explanation which include of the component of writing, because to express to written text requires careful thought and the put into a word, sentences, paragraphs, and then form a written text.</w:t>
      </w:r>
    </w:p>
    <w:p w:rsidR="007B3AA2" w:rsidRPr="007B3AA2" w:rsidRDefault="007B3AA2" w:rsidP="007B3AA2">
      <w:pPr>
        <w:spacing w:after="0" w:line="240" w:lineRule="auto"/>
        <w:jc w:val="both"/>
        <w:rPr>
          <w:rFonts w:ascii="Times New Roman" w:hAnsi="Times New Roman" w:cs="Times New Roman"/>
          <w:color w:val="111111"/>
          <w:sz w:val="24"/>
          <w:szCs w:val="14"/>
          <w:shd w:val="clear" w:color="auto" w:fill="FCFFFF"/>
        </w:rPr>
      </w:pPr>
    </w:p>
    <w:p w:rsidR="007B3AA2" w:rsidRDefault="007B3AA2" w:rsidP="007B3AA2">
      <w:pPr>
        <w:spacing w:after="0" w:line="240" w:lineRule="auto"/>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 xml:space="preserve">According to Johns in Yi (2009) state </w:t>
      </w:r>
      <w:r w:rsidR="0054692C">
        <w:rPr>
          <w:rFonts w:ascii="Times New Roman" w:hAnsi="Times New Roman" w:cs="Times New Roman"/>
          <w:color w:val="111111"/>
          <w:sz w:val="24"/>
          <w:szCs w:val="14"/>
          <w:shd w:val="clear" w:color="auto" w:fill="FCFFFF"/>
        </w:rPr>
        <w:t xml:space="preserve">in </w:t>
      </w:r>
      <w:r w:rsidR="0054692C">
        <w:rPr>
          <w:rFonts w:ascii="Times New Roman" w:hAnsi="Times New Roman" w:cs="Times New Roman"/>
          <w:color w:val="111111"/>
          <w:sz w:val="24"/>
          <w:szCs w:val="14"/>
          <w:shd w:val="clear" w:color="auto" w:fill="FCFFFF"/>
        </w:rPr>
        <w:fldChar w:fldCharType="begin" w:fldLock="1"/>
      </w:r>
      <w:r w:rsidR="0054692C">
        <w:rPr>
          <w:rFonts w:ascii="Times New Roman" w:hAnsi="Times New Roman" w:cs="Times New Roman"/>
          <w:color w:val="111111"/>
          <w:sz w:val="24"/>
          <w:szCs w:val="14"/>
          <w:shd w:val="clear" w:color="auto" w:fill="FCFFFF"/>
        </w:rPr>
        <w:instrText>ADDIN CSL_CITATION {"citationItems":[{"id":"ITEM-1","itemData":{"DOI":"10.21274/ls.2016.8.1.1-22","ISSN":"2086-1753","abstract":"n Indonesian context, writing is considered as painful activity indicating that oral culture is much better than writing one. The students’ works are sufficiently kept in the libraries, although to publish those is much more worthy. Therefore, it is necessary to improve the students’ writing skills through a meaningful way namely writing journal article. This review article is therefore intended to discuss ways of improving students’ writing skills through writing journal article. The result of consulting different existing related literature can be concluded that the ability of writing can be variously defined based on the pedagogical objectives and approach. Meanwhile, the skill of writing journal article is classified as one of the writing skills derived from Process/Cognitive approach. Amongst the underlying ways to publish the students’ manuscripts is by taking a look at the structure of a journal article, the writing guide and the writing style of a journal publication to which the manuscript is intended to publish. By implementing the above mentioned tips of writing a journal article, the EFL students will not only improve their writing skills but make their works much worthy as well. In a nutshell, in addition to publish the students’ works, to write journal article is essential to improve their writing skills.","author":[{"dropping-particle":"","family":"Iftanti","given":"Erna","non-dropping-particle":"","parse-names":false,"suffix":""}],"container-title":"Jurnal Bahasa Lingua Scientia","id":"ITEM-1","issue":"1","issued":{"date-parts":[["2016"]]},"title":"Improving Students’ Writing Skills Through Writing Journal Articles","type":"article","volume":"8"},"uris":["http://www.mendeley.com/documents/?uuid=e0bd5618-6b7a-480f-938d-12037e3bfaeb"]}],"mendeley":{"formattedCitation":"(Iftanti, 2016)","plainTextFormattedCitation":"(Iftanti, 2016)","previouslyFormattedCitation":"(Iftanti, 2016)"},"properties":{"noteIndex":0},"schema":"https://github.com/citation-style-language/schema/raw/master/csl-citation.json"}</w:instrText>
      </w:r>
      <w:r w:rsidR="0054692C">
        <w:rPr>
          <w:rFonts w:ascii="Times New Roman" w:hAnsi="Times New Roman" w:cs="Times New Roman"/>
          <w:color w:val="111111"/>
          <w:sz w:val="24"/>
          <w:szCs w:val="14"/>
          <w:shd w:val="clear" w:color="auto" w:fill="FCFFFF"/>
        </w:rPr>
        <w:fldChar w:fldCharType="separate"/>
      </w:r>
      <w:r w:rsidR="0054692C" w:rsidRPr="0054692C">
        <w:rPr>
          <w:rFonts w:ascii="Times New Roman" w:hAnsi="Times New Roman" w:cs="Times New Roman"/>
          <w:noProof/>
          <w:color w:val="111111"/>
          <w:sz w:val="24"/>
          <w:szCs w:val="14"/>
          <w:shd w:val="clear" w:color="auto" w:fill="FCFFFF"/>
        </w:rPr>
        <w:t>(Iftanti, 2016)</w:t>
      </w:r>
      <w:r w:rsidR="0054692C">
        <w:rPr>
          <w:rFonts w:ascii="Times New Roman" w:hAnsi="Times New Roman" w:cs="Times New Roman"/>
          <w:color w:val="111111"/>
          <w:sz w:val="24"/>
          <w:szCs w:val="14"/>
          <w:shd w:val="clear" w:color="auto" w:fill="FCFFFF"/>
        </w:rPr>
        <w:fldChar w:fldCharType="end"/>
      </w:r>
      <w:r w:rsidRPr="007B3AA2">
        <w:rPr>
          <w:rFonts w:ascii="Times New Roman" w:hAnsi="Times New Roman" w:cs="Times New Roman"/>
          <w:color w:val="111111"/>
          <w:sz w:val="24"/>
          <w:szCs w:val="14"/>
          <w:shd w:val="clear" w:color="auto" w:fill="FCFFFF"/>
        </w:rPr>
        <w:t xml:space="preserve">, that’s there are several purpose of writing first is to express the writers feeling and thinking, second to entertain the reader, than to inform to reader what the writer purpose, and to persuade the reader. </w:t>
      </w:r>
    </w:p>
    <w:p w:rsidR="007B3AA2" w:rsidRPr="007B3AA2" w:rsidRDefault="007B3AA2" w:rsidP="007B3AA2">
      <w:pPr>
        <w:spacing w:after="0" w:line="240" w:lineRule="auto"/>
        <w:jc w:val="both"/>
        <w:rPr>
          <w:rFonts w:ascii="Times New Roman" w:hAnsi="Times New Roman" w:cs="Times New Roman"/>
          <w:color w:val="111111"/>
          <w:sz w:val="24"/>
          <w:szCs w:val="14"/>
          <w:shd w:val="clear" w:color="auto" w:fill="FCFFFF"/>
        </w:rPr>
      </w:pPr>
    </w:p>
    <w:p w:rsidR="007B3AA2" w:rsidRDefault="007B3AA2" w:rsidP="007B3AA2">
      <w:pPr>
        <w:spacing w:after="0" w:line="240" w:lineRule="auto"/>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Based on Nation (2009:119) in K</w:t>
      </w:r>
      <w:r w:rsidR="0054692C">
        <w:rPr>
          <w:rFonts w:ascii="Times New Roman" w:hAnsi="Times New Roman" w:cs="Times New Roman"/>
          <w:color w:val="111111"/>
          <w:sz w:val="24"/>
          <w:szCs w:val="14"/>
          <w:shd w:val="clear" w:color="auto" w:fill="FCFFFF"/>
        </w:rPr>
        <w:t>areviati, Yugafiati and Rasmini</w:t>
      </w:r>
      <w:r w:rsidR="0054692C">
        <w:rPr>
          <w:rFonts w:ascii="Times New Roman" w:hAnsi="Times New Roman" w:cs="Times New Roman"/>
          <w:color w:val="111111"/>
          <w:sz w:val="24"/>
          <w:szCs w:val="14"/>
          <w:shd w:val="clear" w:color="auto" w:fill="FCFFFF"/>
          <w:lang w:val="en-US"/>
        </w:rPr>
        <w:t xml:space="preserve"> </w:t>
      </w:r>
      <w:r w:rsidR="0054692C">
        <w:rPr>
          <w:rFonts w:ascii="Times New Roman" w:hAnsi="Times New Roman" w:cs="Times New Roman"/>
          <w:color w:val="111111"/>
          <w:sz w:val="24"/>
          <w:szCs w:val="14"/>
          <w:shd w:val="clear" w:color="auto" w:fill="FCFFFF"/>
        </w:rPr>
        <w:fldChar w:fldCharType="begin" w:fldLock="1"/>
      </w:r>
      <w:r w:rsidR="0054692C">
        <w:rPr>
          <w:rFonts w:ascii="Times New Roman" w:hAnsi="Times New Roman" w:cs="Times New Roman"/>
          <w:color w:val="111111"/>
          <w:sz w:val="24"/>
          <w:szCs w:val="14"/>
          <w:shd w:val="clear" w:color="auto" w:fill="FCFFFF"/>
        </w:rPr>
        <w:instrText>ADDIN CSL_CITATION {"citationItems":[{"id":"ITEM-1","itemData":{"author":[{"dropping-particle":"","family":"Siliwangi","given":"Ikip","non-dropping-particle":"","parse-names":false,"suffix":""}],"id":"ITEM-1","issued":{"date-parts":[["0"]]},"title":"Need Analysis of English Department Students As the Basic of Material Development of","type":"article-journal"},"uris":["http://www.mendeley.com/documents/?uuid=994a4e4d-dd84-477f-9027-102b1479dc32"]}],"mendeley":{"formattedCitation":"(Siliwangi, n.d.)","manualFormatting":"(Siliwangi, n.d.2020)","plainTextFormattedCitation":"(Siliwangi, n.d.)","previouslyFormattedCitation":"(Siliwangi, n.d.)"},"properties":{"noteIndex":0},"schema":"https://github.com/citation-style-language/schema/raw/master/csl-citation.json"}</w:instrText>
      </w:r>
      <w:r w:rsidR="0054692C">
        <w:rPr>
          <w:rFonts w:ascii="Times New Roman" w:hAnsi="Times New Roman" w:cs="Times New Roman"/>
          <w:color w:val="111111"/>
          <w:sz w:val="24"/>
          <w:szCs w:val="14"/>
          <w:shd w:val="clear" w:color="auto" w:fill="FCFFFF"/>
        </w:rPr>
        <w:fldChar w:fldCharType="separate"/>
      </w:r>
      <w:r w:rsidR="0054692C" w:rsidRPr="0054692C">
        <w:rPr>
          <w:rFonts w:ascii="Times New Roman" w:hAnsi="Times New Roman" w:cs="Times New Roman"/>
          <w:noProof/>
          <w:color w:val="111111"/>
          <w:sz w:val="24"/>
          <w:szCs w:val="14"/>
          <w:shd w:val="clear" w:color="auto" w:fill="FCFFFF"/>
        </w:rPr>
        <w:t>(Siliwangi, n.d.</w:t>
      </w:r>
      <w:r w:rsidR="0054692C">
        <w:rPr>
          <w:rFonts w:ascii="Times New Roman" w:hAnsi="Times New Roman" w:cs="Times New Roman"/>
          <w:noProof/>
          <w:color w:val="111111"/>
          <w:sz w:val="24"/>
          <w:szCs w:val="14"/>
          <w:shd w:val="clear" w:color="auto" w:fill="FCFFFF"/>
          <w:lang w:val="en-US"/>
        </w:rPr>
        <w:t>2020</w:t>
      </w:r>
      <w:r w:rsidR="0054692C" w:rsidRPr="0054692C">
        <w:rPr>
          <w:rFonts w:ascii="Times New Roman" w:hAnsi="Times New Roman" w:cs="Times New Roman"/>
          <w:noProof/>
          <w:color w:val="111111"/>
          <w:sz w:val="24"/>
          <w:szCs w:val="14"/>
          <w:shd w:val="clear" w:color="auto" w:fill="FCFFFF"/>
        </w:rPr>
        <w:t>)</w:t>
      </w:r>
      <w:r w:rsidR="0054692C">
        <w:rPr>
          <w:rFonts w:ascii="Times New Roman" w:hAnsi="Times New Roman" w:cs="Times New Roman"/>
          <w:color w:val="111111"/>
          <w:sz w:val="24"/>
          <w:szCs w:val="14"/>
          <w:shd w:val="clear" w:color="auto" w:fill="FCFFFF"/>
        </w:rPr>
        <w:fldChar w:fldCharType="end"/>
      </w:r>
      <w:r w:rsidR="0054692C">
        <w:rPr>
          <w:rFonts w:ascii="Times New Roman" w:hAnsi="Times New Roman" w:cs="Times New Roman"/>
          <w:color w:val="111111"/>
          <w:sz w:val="24"/>
          <w:szCs w:val="14"/>
          <w:shd w:val="clear" w:color="auto" w:fill="FCFFFF"/>
        </w:rPr>
        <w:t xml:space="preserve"> </w:t>
      </w:r>
      <w:r w:rsidRPr="007B3AA2">
        <w:rPr>
          <w:rFonts w:ascii="Times New Roman" w:hAnsi="Times New Roman" w:cs="Times New Roman"/>
          <w:color w:val="111111"/>
          <w:sz w:val="24"/>
          <w:szCs w:val="14"/>
          <w:shd w:val="clear" w:color="auto" w:fill="FCFFFF"/>
        </w:rPr>
        <w:t>argue that in writing students has difficulties to deliver their idea into written form. Some students are not confident and lazy to write and also have to considere to understand about vocabulary, diction, punctuation, and last grammar which is the most important thing in writing.</w:t>
      </w:r>
    </w:p>
    <w:p w:rsidR="007B3AA2" w:rsidRPr="007B3AA2" w:rsidRDefault="007B3AA2" w:rsidP="007B3AA2">
      <w:pPr>
        <w:spacing w:after="0" w:line="240" w:lineRule="auto"/>
        <w:jc w:val="both"/>
        <w:rPr>
          <w:rFonts w:ascii="Times New Roman" w:hAnsi="Times New Roman" w:cs="Times New Roman"/>
          <w:color w:val="111111"/>
          <w:sz w:val="24"/>
          <w:szCs w:val="14"/>
          <w:shd w:val="clear" w:color="auto" w:fill="FCFFFF"/>
        </w:rPr>
      </w:pPr>
    </w:p>
    <w:p w:rsidR="007B3AA2" w:rsidRDefault="007B3AA2" w:rsidP="007B3AA2">
      <w:pPr>
        <w:spacing w:after="0" w:line="240" w:lineRule="auto"/>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 xml:space="preserve">Writing has an important thing and interrelated to produce the written text, but students usually find difficulties to develop their own written text. Based on Megaiab (2014:190) as cited </w:t>
      </w:r>
      <w:r w:rsidR="0054692C">
        <w:rPr>
          <w:rFonts w:ascii="Times New Roman" w:hAnsi="Times New Roman" w:cs="Times New Roman"/>
          <w:color w:val="111111"/>
          <w:sz w:val="24"/>
          <w:szCs w:val="14"/>
          <w:shd w:val="clear" w:color="auto" w:fill="FCFFFF"/>
        </w:rPr>
        <w:t>Ni</w:t>
      </w:r>
      <w:r w:rsidR="0054692C">
        <w:rPr>
          <w:rFonts w:ascii="Times New Roman" w:hAnsi="Times New Roman" w:cs="Times New Roman"/>
          <w:color w:val="111111"/>
          <w:sz w:val="24"/>
          <w:szCs w:val="14"/>
          <w:shd w:val="clear" w:color="auto" w:fill="FCFFFF"/>
          <w:lang w:val="en-US"/>
        </w:rPr>
        <w:t xml:space="preserve"> </w:t>
      </w:r>
      <w:r w:rsidR="0054692C">
        <w:rPr>
          <w:rFonts w:ascii="Times New Roman" w:hAnsi="Times New Roman" w:cs="Times New Roman"/>
          <w:color w:val="111111"/>
          <w:sz w:val="24"/>
          <w:szCs w:val="14"/>
          <w:shd w:val="clear" w:color="auto" w:fill="FCFFFF"/>
        </w:rPr>
        <w:fldChar w:fldCharType="begin" w:fldLock="1"/>
      </w:r>
      <w:r w:rsidR="0054692C">
        <w:rPr>
          <w:rFonts w:ascii="Times New Roman" w:hAnsi="Times New Roman" w:cs="Times New Roman"/>
          <w:color w:val="111111"/>
          <w:sz w:val="24"/>
          <w:szCs w:val="14"/>
          <w:shd w:val="clear" w:color="auto" w:fill="FCFFFF"/>
        </w:rPr>
        <w:instrText>ADDIN CSL_CITATION {"citationItems":[{"id":"ITEM-1","itemData":{"DOI":"10.5861/ijrsll.2016.1366","ISSN":"2243-7754","abstract":"Errors made by students in skills such as speaking and writing have been treated as important information to help teachers direct the foci of their teaching. Teachers need to pay attention to the most serious errors before addressing other errors. Hence, this research was aimed at finding the most serious errors produced by students at one of the junior high schools in Indonesia, i.e. State Junior High School No 7 in Banda Aceh. The errors were categorized into surface strategy taxonomy and linguistic category taxonomy errors. The data were collected from recount texts produced by 19 students who were known to make errors in writing. The data was analyzed by calculating the percentage of errors based on the total cumulative errors for surface strategy taxonomy, but based on the number of attempts in the same grammatical elements for linguistic category taxonomy. The results of data analysis showed that the dominant errors for surface strategy taxonomy were selection (72%) followed by omission (14.4%), and addition (10.6%). In the linguistic category taxonomy, the most dominant types were word forms (48.4%), followed by articles (35%), nonfinite verbs (34.9%), verb tenses (34.3%), plurals (33.3%), and prepositions (30%). It is suggested that teachers pay more serious attention to the most serious problems because solving these problems will hasten the students' progress in learning.","author":[{"dropping-particle":"","family":"Mustafa","given":"Faisal","non-dropping-particle":"","parse-names":false,"suffix":""},{"dropping-particle":"","family":"Kirana","given":"Mulya","non-dropping-particle":"","parse-names":false,"suffix":""},{"dropping-particle":"","family":"Bahri Ys","given":"Syamsul","non-dropping-particle":"","parse-names":false,"suffix":""}],"container-title":"International Journal of Research Studies in Language Learning","id":"ITEM-1","issue":"5","issued":{"date-parts":[["2016"]]},"title":"Errors in EFL writing by junior high students in Indonesia","type":"article-journal","volume":"5"},"uris":["http://www.mendeley.com/documents/?uuid=d196aa42-b379-4e6d-a645-0fe9b58478f2"]}],"mendeley":{"formattedCitation":"(Mustafa et al., 2016)","plainTextFormattedCitation":"(Mustafa et al., 2016)","previouslyFormattedCitation":"(Mustafa et al., 2016)"},"properties":{"noteIndex":0},"schema":"https://github.com/citation-style-language/schema/raw/master/csl-citation.json"}</w:instrText>
      </w:r>
      <w:r w:rsidR="0054692C">
        <w:rPr>
          <w:rFonts w:ascii="Times New Roman" w:hAnsi="Times New Roman" w:cs="Times New Roman"/>
          <w:color w:val="111111"/>
          <w:sz w:val="24"/>
          <w:szCs w:val="14"/>
          <w:shd w:val="clear" w:color="auto" w:fill="FCFFFF"/>
        </w:rPr>
        <w:fldChar w:fldCharType="separate"/>
      </w:r>
      <w:r w:rsidR="0054692C" w:rsidRPr="0054692C">
        <w:rPr>
          <w:rFonts w:ascii="Times New Roman" w:hAnsi="Times New Roman" w:cs="Times New Roman"/>
          <w:noProof/>
          <w:color w:val="111111"/>
          <w:sz w:val="24"/>
          <w:szCs w:val="14"/>
          <w:shd w:val="clear" w:color="auto" w:fill="FCFFFF"/>
        </w:rPr>
        <w:t>(Mustafa et al., 2016)</w:t>
      </w:r>
      <w:r w:rsidR="0054692C">
        <w:rPr>
          <w:rFonts w:ascii="Times New Roman" w:hAnsi="Times New Roman" w:cs="Times New Roman"/>
          <w:color w:val="111111"/>
          <w:sz w:val="24"/>
          <w:szCs w:val="14"/>
          <w:shd w:val="clear" w:color="auto" w:fill="FCFFFF"/>
        </w:rPr>
        <w:fldChar w:fldCharType="end"/>
      </w:r>
      <w:r w:rsidRPr="007B3AA2">
        <w:rPr>
          <w:rFonts w:ascii="Times New Roman" w:hAnsi="Times New Roman" w:cs="Times New Roman"/>
          <w:color w:val="111111"/>
          <w:sz w:val="24"/>
          <w:szCs w:val="14"/>
          <w:shd w:val="clear" w:color="auto" w:fill="FCFFFF"/>
        </w:rPr>
        <w:t>, revealed that students has producing many errors in their written text there are include in composition, grammatical found in spelling, plural, verb, tenses, preposition, articles, capitalization and punctuation.</w:t>
      </w:r>
    </w:p>
    <w:p w:rsidR="007B3AA2" w:rsidRPr="007B3AA2" w:rsidRDefault="007B3AA2" w:rsidP="007B3AA2">
      <w:pPr>
        <w:spacing w:after="0" w:line="240" w:lineRule="auto"/>
        <w:jc w:val="both"/>
        <w:rPr>
          <w:rFonts w:ascii="Times New Roman" w:hAnsi="Times New Roman" w:cs="Times New Roman"/>
          <w:color w:val="111111"/>
          <w:sz w:val="24"/>
          <w:szCs w:val="14"/>
          <w:shd w:val="clear" w:color="auto" w:fill="FCFFFF"/>
        </w:rPr>
      </w:pPr>
    </w:p>
    <w:p w:rsidR="007B3AA2" w:rsidRPr="007B3AA2" w:rsidRDefault="007B3AA2" w:rsidP="007B3AA2">
      <w:pPr>
        <w:spacing w:after="0" w:line="240" w:lineRule="auto"/>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 xml:space="preserve">According to Bryne (1988) state </w:t>
      </w:r>
      <w:r w:rsidR="0054692C">
        <w:rPr>
          <w:rFonts w:ascii="Times New Roman" w:hAnsi="Times New Roman" w:cs="Times New Roman"/>
          <w:color w:val="111111"/>
          <w:sz w:val="24"/>
          <w:szCs w:val="14"/>
          <w:shd w:val="clear" w:color="auto" w:fill="FCFFFF"/>
        </w:rPr>
        <w:t xml:space="preserve">in </w:t>
      </w:r>
      <w:r w:rsidR="0054692C">
        <w:rPr>
          <w:rFonts w:ascii="Times New Roman" w:hAnsi="Times New Roman" w:cs="Times New Roman"/>
          <w:color w:val="111111"/>
          <w:sz w:val="24"/>
          <w:szCs w:val="14"/>
          <w:shd w:val="clear" w:color="auto" w:fill="FCFFFF"/>
        </w:rPr>
        <w:fldChar w:fldCharType="begin" w:fldLock="1"/>
      </w:r>
      <w:r w:rsidR="0054692C">
        <w:rPr>
          <w:rFonts w:ascii="Times New Roman" w:hAnsi="Times New Roman" w:cs="Times New Roman"/>
          <w:color w:val="111111"/>
          <w:sz w:val="24"/>
          <w:szCs w:val="14"/>
          <w:shd w:val="clear" w:color="auto" w:fill="FCFFFF"/>
        </w:rPr>
        <w:instrText>ADDIN CSL_CITATION {"citationItems":[{"id":"ITEM-1","itemData":{"abstract":"The title of this study was “Students Difficulties in Writing English”, which was aimed at knowing the students’ difficulties in writing English at third semester students. The population of this research was the whole students at third semester in University of Bengkulu, they were 79 students. All of them are taken as a sample of this research. The data of this research were obtained by using the test of writing a composition, which was scored by using ESL Composition Profile suggested by Jacobs, ET all (1981). Writing difficulties at the third semester varied in the result of the students’ score. The writing difficulty related to the linguistics difficulty (language use and vocabulary aspects) was most difficult one compare to the Cognitive Difficulty (organization and mechanics aspects) and Physiology Difficulty (content aspect) as well.","author":[{"dropping-particle":"","family":"Pratiwi","given":"Kristy Dwi","non-dropping-particle":"","parse-names":false,"suffix":""}],"container-title":"Universitas Bengkulu","id":"ITEM-1","issue":"1964","issued":{"date-parts":[["2015"]]},"title":"Students ’ Difficulties in Writing English ( A Study at The Third Semester Students of English Education Program At University of Bengkulu Academic Year 2011-2012 ) Kristy dwi pratiwi Universitas bengkulu Email : kriskitty2015@gmail.com ABSTRACT The title","type":"article-journal"},"uris":["http://www.mendeley.com/documents/?uuid=d30de3c0-a386-4eee-b446-92e2415fc1f5"]}],"mendeley":{"formattedCitation":"(Pratiwi, 2015)","plainTextFormattedCitation":"(Pratiwi, 2015)","previouslyFormattedCitation":"(Pratiwi, 2015)"},"properties":{"noteIndex":0},"schema":"https://github.com/citation-style-language/schema/raw/master/csl-citation.json"}</w:instrText>
      </w:r>
      <w:r w:rsidR="0054692C">
        <w:rPr>
          <w:rFonts w:ascii="Times New Roman" w:hAnsi="Times New Roman" w:cs="Times New Roman"/>
          <w:color w:val="111111"/>
          <w:sz w:val="24"/>
          <w:szCs w:val="14"/>
          <w:shd w:val="clear" w:color="auto" w:fill="FCFFFF"/>
        </w:rPr>
        <w:fldChar w:fldCharType="separate"/>
      </w:r>
      <w:r w:rsidR="0054692C" w:rsidRPr="0054692C">
        <w:rPr>
          <w:rFonts w:ascii="Times New Roman" w:hAnsi="Times New Roman" w:cs="Times New Roman"/>
          <w:noProof/>
          <w:color w:val="111111"/>
          <w:sz w:val="24"/>
          <w:szCs w:val="14"/>
          <w:shd w:val="clear" w:color="auto" w:fill="FCFFFF"/>
        </w:rPr>
        <w:t>(Pratiwi, 2015)</w:t>
      </w:r>
      <w:r w:rsidR="0054692C">
        <w:rPr>
          <w:rFonts w:ascii="Times New Roman" w:hAnsi="Times New Roman" w:cs="Times New Roman"/>
          <w:color w:val="111111"/>
          <w:sz w:val="24"/>
          <w:szCs w:val="14"/>
          <w:shd w:val="clear" w:color="auto" w:fill="FCFFFF"/>
        </w:rPr>
        <w:fldChar w:fldCharType="end"/>
      </w:r>
      <w:r w:rsidRPr="007B3AA2">
        <w:rPr>
          <w:rFonts w:ascii="Times New Roman" w:hAnsi="Times New Roman" w:cs="Times New Roman"/>
          <w:color w:val="111111"/>
          <w:sz w:val="24"/>
          <w:szCs w:val="14"/>
          <w:shd w:val="clear" w:color="auto" w:fill="FCFFFF"/>
        </w:rPr>
        <w:t>, there are some difficulties students have in writing, there are:</w:t>
      </w:r>
    </w:p>
    <w:p w:rsidR="007B3AA2" w:rsidRDefault="007B3AA2" w:rsidP="007B3AA2">
      <w:pPr>
        <w:pStyle w:val="ListParagraph"/>
        <w:numPr>
          <w:ilvl w:val="0"/>
          <w:numId w:val="27"/>
        </w:numPr>
        <w:spacing w:after="0" w:line="240" w:lineRule="auto"/>
        <w:ind w:left="426" w:hanging="284"/>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The students are weak of vocabulary mastery so they are difficult to express their idea into the word.</w:t>
      </w:r>
    </w:p>
    <w:p w:rsidR="007B3AA2" w:rsidRDefault="007B3AA2" w:rsidP="007B3AA2">
      <w:pPr>
        <w:pStyle w:val="ListParagraph"/>
        <w:numPr>
          <w:ilvl w:val="0"/>
          <w:numId w:val="27"/>
        </w:numPr>
        <w:spacing w:after="0" w:line="240" w:lineRule="auto"/>
        <w:ind w:left="426" w:hanging="284"/>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The students are weak of grammar mastery so they are difficult to write grammatical sentence.</w:t>
      </w:r>
    </w:p>
    <w:p w:rsidR="007B3AA2" w:rsidRDefault="007B3AA2" w:rsidP="007B3AA2">
      <w:pPr>
        <w:pStyle w:val="ListParagraph"/>
        <w:numPr>
          <w:ilvl w:val="0"/>
          <w:numId w:val="27"/>
        </w:numPr>
        <w:spacing w:after="0" w:line="240" w:lineRule="auto"/>
        <w:ind w:left="426" w:hanging="284"/>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The students are weak of spelling and punctuation so they are not able write properly and correctly.</w:t>
      </w:r>
    </w:p>
    <w:p w:rsidR="007B3AA2" w:rsidRDefault="007B3AA2" w:rsidP="007B3AA2">
      <w:pPr>
        <w:pStyle w:val="ListParagraph"/>
        <w:numPr>
          <w:ilvl w:val="0"/>
          <w:numId w:val="27"/>
        </w:numPr>
        <w:spacing w:after="0" w:line="240" w:lineRule="auto"/>
        <w:ind w:left="426" w:hanging="284"/>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 xml:space="preserve">The students are lack of motivation in learning writing so they are not confidence performing in writing. </w:t>
      </w:r>
    </w:p>
    <w:p w:rsidR="007B3AA2" w:rsidRPr="007B3AA2" w:rsidRDefault="007B3AA2" w:rsidP="007B3AA2">
      <w:pPr>
        <w:pStyle w:val="ListParagraph"/>
        <w:spacing w:after="0" w:line="240" w:lineRule="auto"/>
        <w:ind w:left="426"/>
        <w:jc w:val="both"/>
        <w:rPr>
          <w:rFonts w:ascii="Times New Roman" w:hAnsi="Times New Roman" w:cs="Times New Roman"/>
          <w:color w:val="111111"/>
          <w:sz w:val="24"/>
          <w:szCs w:val="14"/>
          <w:shd w:val="clear" w:color="auto" w:fill="FCFFFF"/>
        </w:rPr>
      </w:pPr>
    </w:p>
    <w:p w:rsidR="007B3AA2" w:rsidRPr="007B3AA2" w:rsidRDefault="007B3AA2" w:rsidP="007B3AA2">
      <w:pPr>
        <w:spacing w:after="0" w:line="240" w:lineRule="auto"/>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 xml:space="preserve">According to Brown (2007:262),Corder (1991:36-37) and Ellis (1997:18) stated </w:t>
      </w:r>
      <w:r w:rsidR="0054692C">
        <w:rPr>
          <w:rFonts w:ascii="Times New Roman" w:hAnsi="Times New Roman" w:cs="Times New Roman"/>
          <w:color w:val="111111"/>
          <w:sz w:val="24"/>
          <w:szCs w:val="14"/>
          <w:shd w:val="clear" w:color="auto" w:fill="FCFFFF"/>
        </w:rPr>
        <w:t xml:space="preserve">in </w:t>
      </w:r>
      <w:r w:rsidR="0054692C">
        <w:rPr>
          <w:rFonts w:ascii="Times New Roman" w:hAnsi="Times New Roman" w:cs="Times New Roman"/>
          <w:color w:val="111111"/>
          <w:sz w:val="24"/>
          <w:szCs w:val="14"/>
          <w:shd w:val="clear" w:color="auto" w:fill="FCFFFF"/>
        </w:rPr>
        <w:fldChar w:fldCharType="begin" w:fldLock="1"/>
      </w:r>
      <w:r w:rsidR="0054692C">
        <w:rPr>
          <w:rFonts w:ascii="Times New Roman" w:hAnsi="Times New Roman" w:cs="Times New Roman"/>
          <w:color w:val="111111"/>
          <w:sz w:val="24"/>
          <w:szCs w:val="14"/>
          <w:shd w:val="clear" w:color="auto" w:fill="FCFFFF"/>
        </w:rPr>
        <w:instrText>ADDIN CSL_CITATION {"citationItems":[{"id":"ITEM-1","itemData":{"DOI":"10.5861/ijrsll.2016.1366","ISSN":"2243-7754","abstract":"Errors made by students in skills such as speaking and writing have been treated as important information to help teachers direct the foci of their teaching. Teachers need to pay attention to the most serious errors before addressing other errors. Hence, this research was aimed at finding the most serious errors produced by students at one of the junior high schools in Indonesia, i.e. State Junior High School No 7 in Banda Aceh. The errors were categorized into surface strategy taxonomy and linguistic category taxonomy errors. The data were collected from recount texts produced by 19 students who were known to make errors in writing. The data was analyzed by calculating the percentage of errors based on the total cumulative errors for surface strategy taxonomy, but based on the number of attempts in the same grammatical elements for linguistic category taxonomy. The results of data analysis showed that the dominant errors for surface strategy taxonomy were selection (72%) followed by omission (14.4%), and addition (10.6%). In the linguistic category taxonomy, the most dominant types were word forms (48.4%), followed by articles (35%), nonfinite verbs (34.9%), verb tenses (34.3%), plurals (33.3%), and prepositions (30%). It is suggested that teachers pay more serious attention to the most serious problems because solving these problems will hasten the students' progress in learning.","author":[{"dropping-particle":"","family":"Mustafa","given":"Faisal","non-dropping-particle":"","parse-names":false,"suffix":""},{"dropping-particle":"","family":"Kirana","given":"Mulya","non-dropping-particle":"","parse-names":false,"suffix":""},{"dropping-particle":"","family":"Bahri Ys","given":"Syamsul","non-dropping-particle":"","parse-names":false,"suffix":""}],"container-title":"International Journal of Research Studies in Language Learning","id":"ITEM-1","issue":"5","issued":{"date-parts":[["2016"]]},"title":"Errors in EFL writing by junior high students in Indonesia","type":"article-journal","volume":"5"},"uris":["http://www.mendeley.com/documents/?uuid=d196aa42-b379-4e6d-a645-0fe9b58478f2"]}],"mendeley":{"formattedCitation":"(Mustafa et al., 2016)","plainTextFormattedCitation":"(Mustafa et al., 2016)","previouslyFormattedCitation":"(Mustafa et al., 2016)"},"properties":{"noteIndex":0},"schema":"https://github.com/citation-style-language/schema/raw/master/csl-citation.json"}</w:instrText>
      </w:r>
      <w:r w:rsidR="0054692C">
        <w:rPr>
          <w:rFonts w:ascii="Times New Roman" w:hAnsi="Times New Roman" w:cs="Times New Roman"/>
          <w:color w:val="111111"/>
          <w:sz w:val="24"/>
          <w:szCs w:val="14"/>
          <w:shd w:val="clear" w:color="auto" w:fill="FCFFFF"/>
        </w:rPr>
        <w:fldChar w:fldCharType="separate"/>
      </w:r>
      <w:r w:rsidR="0054692C" w:rsidRPr="0054692C">
        <w:rPr>
          <w:rFonts w:ascii="Times New Roman" w:hAnsi="Times New Roman" w:cs="Times New Roman"/>
          <w:noProof/>
          <w:color w:val="111111"/>
          <w:sz w:val="24"/>
          <w:szCs w:val="14"/>
          <w:shd w:val="clear" w:color="auto" w:fill="FCFFFF"/>
        </w:rPr>
        <w:t>(Mustafa et al., 2016)</w:t>
      </w:r>
      <w:r w:rsidR="0054692C">
        <w:rPr>
          <w:rFonts w:ascii="Times New Roman" w:hAnsi="Times New Roman" w:cs="Times New Roman"/>
          <w:color w:val="111111"/>
          <w:sz w:val="24"/>
          <w:szCs w:val="14"/>
          <w:shd w:val="clear" w:color="auto" w:fill="FCFFFF"/>
        </w:rPr>
        <w:fldChar w:fldCharType="end"/>
      </w:r>
      <w:r w:rsidR="0054692C">
        <w:rPr>
          <w:rFonts w:ascii="Times New Roman" w:hAnsi="Times New Roman" w:cs="Times New Roman"/>
          <w:color w:val="111111"/>
          <w:sz w:val="24"/>
          <w:szCs w:val="14"/>
          <w:shd w:val="clear" w:color="auto" w:fill="FCFFFF"/>
        </w:rPr>
        <w:t xml:space="preserve"> </w:t>
      </w:r>
      <w:r w:rsidRPr="007B3AA2">
        <w:rPr>
          <w:rFonts w:ascii="Times New Roman" w:hAnsi="Times New Roman" w:cs="Times New Roman"/>
          <w:color w:val="111111"/>
          <w:sz w:val="24"/>
          <w:szCs w:val="14"/>
          <w:shd w:val="clear" w:color="auto" w:fill="FCFFFF"/>
        </w:rPr>
        <w:t>they assumed that’s there are four categories which they are classification of students error in writing. There are:</w:t>
      </w:r>
    </w:p>
    <w:p w:rsidR="00FB2741" w:rsidRPr="00FB2741" w:rsidRDefault="007B3AA2" w:rsidP="00FB2741">
      <w:pPr>
        <w:pStyle w:val="ListParagraph"/>
        <w:numPr>
          <w:ilvl w:val="0"/>
          <w:numId w:val="28"/>
        </w:numPr>
        <w:spacing w:after="0" w:line="240" w:lineRule="auto"/>
        <w:jc w:val="both"/>
        <w:rPr>
          <w:rFonts w:ascii="Times New Roman" w:hAnsi="Times New Roman" w:cs="Times New Roman"/>
          <w:color w:val="111111"/>
          <w:sz w:val="24"/>
          <w:szCs w:val="14"/>
          <w:shd w:val="clear" w:color="auto" w:fill="FCFFFF"/>
        </w:rPr>
      </w:pPr>
      <w:r w:rsidRPr="00FB2741">
        <w:rPr>
          <w:rFonts w:ascii="Times New Roman" w:hAnsi="Times New Roman" w:cs="Times New Roman"/>
          <w:color w:val="111111"/>
          <w:sz w:val="24"/>
          <w:szCs w:val="14"/>
          <w:shd w:val="clear" w:color="auto" w:fill="FCFFFF"/>
        </w:rPr>
        <w:t>Omission is the error which do by the students because they are cannot produce the correct word. This errors can found in grammatical morphemes such as verb, articles, nouns, preposition, inflection, are left out more often than the content of morphemes which brings the meaning.</w:t>
      </w:r>
    </w:p>
    <w:p w:rsidR="00FB2741" w:rsidRDefault="007B3AA2" w:rsidP="007B3AA2">
      <w:pPr>
        <w:pStyle w:val="ListParagraph"/>
        <w:numPr>
          <w:ilvl w:val="0"/>
          <w:numId w:val="28"/>
        </w:numPr>
        <w:spacing w:after="0" w:line="240" w:lineRule="auto"/>
        <w:jc w:val="both"/>
        <w:rPr>
          <w:rFonts w:ascii="Times New Roman" w:hAnsi="Times New Roman" w:cs="Times New Roman"/>
          <w:color w:val="111111"/>
          <w:sz w:val="24"/>
          <w:szCs w:val="14"/>
          <w:shd w:val="clear" w:color="auto" w:fill="FCFFFF"/>
        </w:rPr>
      </w:pPr>
      <w:r w:rsidRPr="00FB2741">
        <w:rPr>
          <w:rFonts w:ascii="Times New Roman" w:hAnsi="Times New Roman" w:cs="Times New Roman"/>
          <w:color w:val="111111"/>
          <w:sz w:val="24"/>
          <w:szCs w:val="14"/>
          <w:shd w:val="clear" w:color="auto" w:fill="FCFFFF"/>
        </w:rPr>
        <w:t xml:space="preserve">Addition is the mistake which add some needless and fired part of words. Using both modal and verb be or adding -s to noun which are similar in form for both singular and plural form, or uncountable noun. </w:t>
      </w:r>
    </w:p>
    <w:p w:rsidR="00FB2741" w:rsidRDefault="007B3AA2" w:rsidP="007B3AA2">
      <w:pPr>
        <w:pStyle w:val="ListParagraph"/>
        <w:numPr>
          <w:ilvl w:val="0"/>
          <w:numId w:val="28"/>
        </w:numPr>
        <w:spacing w:after="0" w:line="240" w:lineRule="auto"/>
        <w:jc w:val="both"/>
        <w:rPr>
          <w:rFonts w:ascii="Times New Roman" w:hAnsi="Times New Roman" w:cs="Times New Roman"/>
          <w:color w:val="111111"/>
          <w:sz w:val="24"/>
          <w:szCs w:val="14"/>
          <w:shd w:val="clear" w:color="auto" w:fill="FCFFFF"/>
        </w:rPr>
      </w:pPr>
      <w:r w:rsidRPr="00FB2741">
        <w:rPr>
          <w:rFonts w:ascii="Times New Roman" w:hAnsi="Times New Roman" w:cs="Times New Roman"/>
          <w:color w:val="111111"/>
          <w:sz w:val="24"/>
          <w:szCs w:val="14"/>
          <w:shd w:val="clear" w:color="auto" w:fill="FCFFFF"/>
        </w:rPr>
        <w:t>Selection is the error which do by students when they are choosing the wrong word form, or can be mentioned misformation or malformations. This mistaken usually include of phoneme, morpheme, structure or vocabulary items.</w:t>
      </w:r>
    </w:p>
    <w:p w:rsidR="007B3AA2" w:rsidRPr="00FB2741" w:rsidRDefault="007B3AA2" w:rsidP="007B3AA2">
      <w:pPr>
        <w:pStyle w:val="ListParagraph"/>
        <w:numPr>
          <w:ilvl w:val="0"/>
          <w:numId w:val="28"/>
        </w:numPr>
        <w:spacing w:after="0" w:line="240" w:lineRule="auto"/>
        <w:jc w:val="both"/>
        <w:rPr>
          <w:rFonts w:ascii="Times New Roman" w:hAnsi="Times New Roman" w:cs="Times New Roman"/>
          <w:color w:val="111111"/>
          <w:sz w:val="24"/>
          <w:szCs w:val="14"/>
          <w:shd w:val="clear" w:color="auto" w:fill="FCFFFF"/>
        </w:rPr>
      </w:pPr>
      <w:r w:rsidRPr="00FB2741">
        <w:rPr>
          <w:rFonts w:ascii="Times New Roman" w:hAnsi="Times New Roman" w:cs="Times New Roman"/>
          <w:color w:val="111111"/>
          <w:sz w:val="24"/>
          <w:szCs w:val="14"/>
          <w:shd w:val="clear" w:color="auto" w:fill="FCFFFF"/>
        </w:rPr>
        <w:t xml:space="preserve">Misordering is error which do by the students in an incorrect order of word in a sentences. Usually students use Indonesian transferring or translating from Bahasa Indonesia.   </w:t>
      </w:r>
    </w:p>
    <w:p w:rsidR="007B3AA2" w:rsidRDefault="007B3AA2" w:rsidP="007B3AA2">
      <w:pPr>
        <w:spacing w:after="0" w:line="240" w:lineRule="auto"/>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lastRenderedPageBreak/>
        <w:t>According to statements above the one of the ways to improve students' writing skills is to free students to explore and explain and also express their idea with their own word, but students have difficulty finding the right and correct words to use, even many do not match the correct grammar and spelling. Those difficulties and weaknesses make students unable to improve their writing skills, students does not know their mistakes when they are writing. What most do to solve the problems? To solve this problems, we can use Grammarly to help find out the correct one.</w:t>
      </w:r>
    </w:p>
    <w:p w:rsidR="00FB2741" w:rsidRPr="007B3AA2" w:rsidRDefault="00FB2741" w:rsidP="007B3AA2">
      <w:pPr>
        <w:spacing w:after="0" w:line="240" w:lineRule="auto"/>
        <w:jc w:val="both"/>
        <w:rPr>
          <w:rFonts w:ascii="Times New Roman" w:hAnsi="Times New Roman" w:cs="Times New Roman"/>
          <w:color w:val="111111"/>
          <w:sz w:val="24"/>
          <w:szCs w:val="14"/>
          <w:shd w:val="clear" w:color="auto" w:fill="FCFFFF"/>
        </w:rPr>
      </w:pPr>
    </w:p>
    <w:p w:rsidR="007B3AA2" w:rsidRDefault="007B3AA2" w:rsidP="007B3AA2">
      <w:pPr>
        <w:spacing w:after="0" w:line="240" w:lineRule="auto"/>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Grammarly was founded in 2008 by Alex Sheychenko and Max Lytvyn which the head office is in the USA. Whatever you are, grammarly provide the system to find out the correct one. No need to be like the condition of your writing, Grammarly adjusts to your needs, and gives us confidence in writing English.</w:t>
      </w:r>
    </w:p>
    <w:p w:rsidR="00FB2741" w:rsidRPr="007B3AA2" w:rsidRDefault="00FB2741" w:rsidP="007B3AA2">
      <w:pPr>
        <w:spacing w:after="0" w:line="240" w:lineRule="auto"/>
        <w:jc w:val="both"/>
        <w:rPr>
          <w:rFonts w:ascii="Times New Roman" w:hAnsi="Times New Roman" w:cs="Times New Roman"/>
          <w:color w:val="111111"/>
          <w:sz w:val="24"/>
          <w:szCs w:val="14"/>
          <w:shd w:val="clear" w:color="auto" w:fill="FCFFFF"/>
        </w:rPr>
      </w:pPr>
    </w:p>
    <w:p w:rsidR="007B3AA2" w:rsidRDefault="007B3AA2" w:rsidP="007B3AA2">
      <w:pPr>
        <w:spacing w:after="0" w:line="240" w:lineRule="auto"/>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 xml:space="preserve">Grammarly is an application that can help in learning English especially writing, that’s can called Grammarly is writing assistant, that mean this application prof read and edit their documents for grammar and spelling. Grammarly checks types of spelling, grammar and punctuation errors, and enhances vocabulary usage. </w:t>
      </w:r>
    </w:p>
    <w:p w:rsidR="00FB2741" w:rsidRPr="007B3AA2" w:rsidRDefault="00FB2741" w:rsidP="007B3AA2">
      <w:pPr>
        <w:spacing w:after="0" w:line="240" w:lineRule="auto"/>
        <w:jc w:val="both"/>
        <w:rPr>
          <w:rFonts w:ascii="Times New Roman" w:hAnsi="Times New Roman" w:cs="Times New Roman"/>
          <w:color w:val="111111"/>
          <w:sz w:val="24"/>
          <w:szCs w:val="14"/>
          <w:shd w:val="clear" w:color="auto" w:fill="FCFFFF"/>
        </w:rPr>
      </w:pPr>
    </w:p>
    <w:p w:rsidR="00FB2741" w:rsidRDefault="007B3AA2" w:rsidP="007B3AA2">
      <w:pPr>
        <w:spacing w:after="0" w:line="240" w:lineRule="auto"/>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Base on Grammarly application, Grammarly can give advice and guide very helpful feedback on writing. Passive voice can be fixed by Grammarly, and it can handle classical word-choice mistakes. It can also help with inconsistencies such as switching between e-mail and email. It can even help when you wanna refine or slang or formality level. That's especially useful when writing for a broad audience ranging from businessmen to friends and family. It'll inspect your vocabulary carefully and suggest the best word to make sure you don't have to analyze your writing too much. Grammarly will guide to find the correct one.</w:t>
      </w:r>
    </w:p>
    <w:p w:rsidR="007B3AA2" w:rsidRPr="007B3AA2" w:rsidRDefault="007B3AA2" w:rsidP="007B3AA2">
      <w:pPr>
        <w:spacing w:after="0" w:line="240" w:lineRule="auto"/>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 xml:space="preserve"> </w:t>
      </w:r>
    </w:p>
    <w:p w:rsidR="007B3AA2" w:rsidRPr="007B3AA2" w:rsidRDefault="007B3AA2" w:rsidP="007B3AA2">
      <w:pPr>
        <w:spacing w:after="0" w:line="240" w:lineRule="auto"/>
        <w:jc w:val="both"/>
        <w:rPr>
          <w:rFonts w:ascii="Times New Roman" w:hAnsi="Times New Roman" w:cs="Times New Roman"/>
          <w:color w:val="111111"/>
          <w:sz w:val="24"/>
          <w:szCs w:val="14"/>
          <w:shd w:val="clear" w:color="auto" w:fill="FCFFFF"/>
        </w:rPr>
      </w:pPr>
      <w:r w:rsidRPr="007B3AA2">
        <w:rPr>
          <w:rFonts w:ascii="Times New Roman" w:hAnsi="Times New Roman" w:cs="Times New Roman"/>
          <w:color w:val="111111"/>
          <w:sz w:val="24"/>
          <w:szCs w:val="14"/>
          <w:shd w:val="clear" w:color="auto" w:fill="FCFFFF"/>
        </w:rPr>
        <w:t>In grammarly give us advantages in writing, but the most advantages in grammarly is Grammar Checker which there are two type in grammarly what used for checker our grammar:</w:t>
      </w:r>
    </w:p>
    <w:p w:rsidR="00FB2741" w:rsidRPr="00FB2741" w:rsidRDefault="007B3AA2" w:rsidP="00FB2741">
      <w:pPr>
        <w:pStyle w:val="ListParagraph"/>
        <w:numPr>
          <w:ilvl w:val="0"/>
          <w:numId w:val="29"/>
        </w:numPr>
        <w:spacing w:after="0" w:line="240" w:lineRule="auto"/>
        <w:jc w:val="both"/>
        <w:rPr>
          <w:rFonts w:ascii="Times New Roman" w:hAnsi="Times New Roman" w:cs="Times New Roman"/>
          <w:color w:val="111111"/>
          <w:sz w:val="24"/>
          <w:szCs w:val="14"/>
          <w:shd w:val="clear" w:color="auto" w:fill="FCFFFF"/>
        </w:rPr>
      </w:pPr>
      <w:r w:rsidRPr="00FB2741">
        <w:rPr>
          <w:rFonts w:ascii="Times New Roman" w:hAnsi="Times New Roman" w:cs="Times New Roman"/>
          <w:color w:val="111111"/>
          <w:sz w:val="24"/>
          <w:szCs w:val="14"/>
          <w:shd w:val="clear" w:color="auto" w:fill="FCFFFF"/>
        </w:rPr>
        <w:t>Red underlines mean that Grammarly has spotted a mistake in your writing. You’ll see one if you misspell something. (See what we did there?) You’ll also see an underline if you misuse a punctuation mark. If you’re worried about typos or grammatical errors that could affect your credibility, Grammarly will help you fix those too. Click any of Grammarly’s suggested corrections to apply them to your text, or open a brief explanation to learn more about the error and how to fix it.</w:t>
      </w:r>
    </w:p>
    <w:p w:rsidR="007B3AA2" w:rsidRPr="00FB2741" w:rsidRDefault="007B3AA2" w:rsidP="00FB2741">
      <w:pPr>
        <w:pStyle w:val="ListParagraph"/>
        <w:numPr>
          <w:ilvl w:val="0"/>
          <w:numId w:val="29"/>
        </w:numPr>
        <w:spacing w:after="0" w:line="240" w:lineRule="auto"/>
        <w:jc w:val="both"/>
        <w:rPr>
          <w:rFonts w:ascii="Times New Roman" w:hAnsi="Times New Roman" w:cs="Times New Roman"/>
          <w:color w:val="111111"/>
          <w:sz w:val="24"/>
          <w:szCs w:val="14"/>
          <w:shd w:val="clear" w:color="auto" w:fill="FCFFFF"/>
        </w:rPr>
      </w:pPr>
      <w:r w:rsidRPr="00FB2741">
        <w:rPr>
          <w:rFonts w:ascii="Times New Roman" w:hAnsi="Times New Roman" w:cs="Times New Roman"/>
          <w:color w:val="111111"/>
          <w:sz w:val="24"/>
          <w:szCs w:val="14"/>
          <w:shd w:val="clear" w:color="auto" w:fill="FCFFFF"/>
        </w:rPr>
        <w:t>Blue underlines indicate that Grammarly has spotted an unnecessarily wordy sentence. Grammarly scores each text based on how clear it will be to your readers and guides you to revise it effortlessly. After all, some sentences are grammatically correct but still awkward and hard to follow. Sometimes you can improve a sentence by eliminating unnecessary words. Brilliant sentences are clear and concise.</w:t>
      </w:r>
    </w:p>
    <w:p w:rsidR="00CA52AE" w:rsidRPr="008B5AB2" w:rsidRDefault="007B3AA2" w:rsidP="007B3AA2">
      <w:pPr>
        <w:spacing w:after="0" w:line="240" w:lineRule="auto"/>
        <w:jc w:val="both"/>
        <w:rPr>
          <w:rFonts w:ascii="Times New Roman" w:eastAsia="Times New Roman" w:hAnsi="Times New Roman" w:cs="Times New Roman"/>
          <w:sz w:val="24"/>
          <w:lang w:val="en-US"/>
        </w:rPr>
      </w:pPr>
      <w:r w:rsidRPr="007B3AA2">
        <w:rPr>
          <w:rFonts w:ascii="Times New Roman" w:hAnsi="Times New Roman" w:cs="Times New Roman"/>
          <w:color w:val="111111"/>
          <w:sz w:val="24"/>
          <w:szCs w:val="14"/>
          <w:shd w:val="clear" w:color="auto" w:fill="FCFFFF"/>
        </w:rPr>
        <w:t>Grammarly will give feedback on your writing. You will able to catch all kinds of additional issues. For example, fragments and classical word-choice mistakes. You will see suggestions that make your writing sound more confident, polite, and engaging. You will even get vocabulary enhancements for bland or overused words.</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2857CE" w:rsidRDefault="00FB2741"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FB2741">
        <w:rPr>
          <w:rFonts w:ascii="Times New Roman" w:hAnsi="Times New Roman" w:cs="Times New Roman"/>
          <w:sz w:val="24"/>
          <w:szCs w:val="24"/>
        </w:rPr>
        <w:t xml:space="preserve">This research design is Action research method. The subject of this research was XI IPA class which consist of 32 students. The procedure of collecting data is test (pretest and posttest). The result of the data collecting was describe by the writer. In process of finding data and process collecting data, the researcher describing the result of the pretest and posttest to get know the students’ improvement in writing skills. They were instructed to write a phenomenon in daily </w:t>
      </w:r>
      <w:r w:rsidRPr="00FB2741">
        <w:rPr>
          <w:rFonts w:ascii="Times New Roman" w:hAnsi="Times New Roman" w:cs="Times New Roman"/>
          <w:sz w:val="24"/>
          <w:szCs w:val="24"/>
        </w:rPr>
        <w:lastRenderedPageBreak/>
        <w:t>activity. The research consisted of two cycles. First cycles was given without help from the teacher this cycle also used to pretest for students, and the second is given the instruction use the grammarly application to get to know what their improvement.</w:t>
      </w:r>
      <w:r w:rsidR="005A266C" w:rsidRPr="002B7AF4">
        <w:rPr>
          <w:rFonts w:ascii="Times New Roman" w:hAnsi="Times New Roman" w:cs="Times New Roman"/>
          <w:sz w:val="24"/>
          <w:szCs w:val="24"/>
        </w:rPr>
        <w:t>.</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FB2741" w:rsidRPr="00FB2741" w:rsidRDefault="00FB2741" w:rsidP="00FB2741">
      <w:pPr>
        <w:spacing w:after="0" w:line="240" w:lineRule="auto"/>
        <w:jc w:val="both"/>
        <w:rPr>
          <w:rFonts w:ascii="Times New Roman" w:hAnsi="Times New Roman" w:cs="Times New Roman"/>
          <w:sz w:val="24"/>
          <w:szCs w:val="24"/>
        </w:rPr>
      </w:pPr>
      <w:r w:rsidRPr="00FB2741">
        <w:rPr>
          <w:rFonts w:ascii="Times New Roman" w:hAnsi="Times New Roman" w:cs="Times New Roman"/>
          <w:sz w:val="24"/>
          <w:szCs w:val="24"/>
        </w:rPr>
        <w:t>The use of Grammarly application help the students improve their writing skills and checker and also find out the way to fixed the mistake in spelling, grammar and punctuation errors, and enhances vocabulary usage based on the observation and treatment to students.</w:t>
      </w:r>
    </w:p>
    <w:p w:rsidR="00FB2741" w:rsidRPr="00FB2741" w:rsidRDefault="00FB2741" w:rsidP="00FB2741">
      <w:pPr>
        <w:spacing w:after="0" w:line="240" w:lineRule="auto"/>
        <w:jc w:val="both"/>
        <w:rPr>
          <w:rFonts w:ascii="Times New Roman" w:hAnsi="Times New Roman" w:cs="Times New Roman"/>
          <w:sz w:val="24"/>
          <w:szCs w:val="24"/>
        </w:rPr>
      </w:pPr>
      <w:r w:rsidRPr="00FB2741">
        <w:rPr>
          <w:rFonts w:ascii="Times New Roman" w:hAnsi="Times New Roman" w:cs="Times New Roman"/>
          <w:sz w:val="24"/>
          <w:szCs w:val="24"/>
        </w:rPr>
        <w:t>Result of Research</w:t>
      </w:r>
    </w:p>
    <w:p w:rsidR="00FB2741" w:rsidRPr="00FB2741" w:rsidRDefault="00FB2741" w:rsidP="00FB2741">
      <w:pPr>
        <w:spacing w:after="0" w:line="240" w:lineRule="auto"/>
        <w:ind w:left="567" w:hanging="425"/>
        <w:jc w:val="both"/>
        <w:rPr>
          <w:rFonts w:ascii="Times New Roman" w:hAnsi="Times New Roman" w:cs="Times New Roman"/>
          <w:sz w:val="24"/>
          <w:szCs w:val="24"/>
        </w:rPr>
      </w:pPr>
      <w:r w:rsidRPr="00FB2741">
        <w:rPr>
          <w:rFonts w:ascii="Times New Roman" w:hAnsi="Times New Roman" w:cs="Times New Roman"/>
          <w:sz w:val="24"/>
          <w:szCs w:val="24"/>
        </w:rPr>
        <w:t>1.</w:t>
      </w:r>
      <w:r w:rsidRPr="00FB2741">
        <w:rPr>
          <w:rFonts w:ascii="Times New Roman" w:hAnsi="Times New Roman" w:cs="Times New Roman"/>
          <w:sz w:val="24"/>
          <w:szCs w:val="24"/>
        </w:rPr>
        <w:tab/>
        <w:t>Action and Observation Cycle 1</w:t>
      </w:r>
    </w:p>
    <w:p w:rsidR="00FB2741" w:rsidRDefault="00FB2741" w:rsidP="00FB2741">
      <w:pPr>
        <w:spacing w:after="0" w:line="240" w:lineRule="auto"/>
        <w:ind w:left="567"/>
        <w:jc w:val="both"/>
        <w:rPr>
          <w:rFonts w:ascii="Times New Roman" w:hAnsi="Times New Roman" w:cs="Times New Roman"/>
          <w:sz w:val="24"/>
          <w:szCs w:val="24"/>
        </w:rPr>
      </w:pPr>
      <w:r w:rsidRPr="00FB2741">
        <w:rPr>
          <w:rFonts w:ascii="Times New Roman" w:hAnsi="Times New Roman" w:cs="Times New Roman"/>
          <w:sz w:val="24"/>
          <w:szCs w:val="24"/>
        </w:rPr>
        <w:t>Firstly, teacher given the material about explanation text. Start from purpose of the text generic structure and language feature and also given the example of the explanation text related the daily activity in social and their environment. After explained the material, students were given the instructed to write a text about phenomenon of daily activity in their environment based their own word. This section give the students free writing to improve and express their idea and also was followed by discussion between teacher and students about what they would have written. This section students able to express their idea at their own written text.</w:t>
      </w:r>
    </w:p>
    <w:p w:rsidR="00FB2741" w:rsidRPr="00FB2741" w:rsidRDefault="00FB2741" w:rsidP="00FB2741">
      <w:pPr>
        <w:pStyle w:val="ListParagraph"/>
        <w:numPr>
          <w:ilvl w:val="0"/>
          <w:numId w:val="30"/>
        </w:numPr>
        <w:spacing w:after="0" w:line="240" w:lineRule="auto"/>
        <w:ind w:left="567" w:hanging="425"/>
        <w:jc w:val="both"/>
        <w:rPr>
          <w:rFonts w:ascii="Times New Roman" w:hAnsi="Times New Roman" w:cs="Times New Roman"/>
          <w:sz w:val="24"/>
          <w:szCs w:val="24"/>
        </w:rPr>
      </w:pPr>
      <w:r w:rsidRPr="00FB2741">
        <w:rPr>
          <w:rFonts w:ascii="Times New Roman" w:hAnsi="Times New Roman" w:cs="Times New Roman"/>
          <w:sz w:val="24"/>
          <w:szCs w:val="24"/>
        </w:rPr>
        <w:t>Action and observation Cycle 2</w:t>
      </w:r>
    </w:p>
    <w:p w:rsidR="00FB2741" w:rsidRPr="00FB2741" w:rsidRDefault="00FB2741" w:rsidP="00FB2741">
      <w:pPr>
        <w:spacing w:after="0" w:line="240" w:lineRule="auto"/>
        <w:ind w:left="567"/>
        <w:jc w:val="both"/>
        <w:rPr>
          <w:rFonts w:ascii="Times New Roman" w:hAnsi="Times New Roman" w:cs="Times New Roman"/>
          <w:sz w:val="24"/>
          <w:szCs w:val="24"/>
        </w:rPr>
      </w:pPr>
      <w:r w:rsidRPr="00FB2741">
        <w:rPr>
          <w:rFonts w:ascii="Times New Roman" w:hAnsi="Times New Roman" w:cs="Times New Roman"/>
          <w:sz w:val="24"/>
          <w:szCs w:val="24"/>
        </w:rPr>
        <w:t>In this section, students have produced their own written text. The teacher looked their written text and they were informed about their errors use Grammarly. Students asked to open the Grammarly application in their own gadget. Students move their written text in the Grammarly, than Grammarly show their errors and give the option to choose the correct one and finally students get to know what their mistake. The result of their written text showed that their mistake in writing are reduced without reducing their activity in expressing their idea.</w:t>
      </w:r>
    </w:p>
    <w:p w:rsidR="00FB2741" w:rsidRPr="00FB2741" w:rsidRDefault="00FB2741" w:rsidP="00FB2741">
      <w:pPr>
        <w:spacing w:after="0" w:line="240" w:lineRule="auto"/>
        <w:jc w:val="both"/>
        <w:rPr>
          <w:rFonts w:ascii="Times New Roman" w:hAnsi="Times New Roman" w:cs="Times New Roman"/>
          <w:sz w:val="24"/>
          <w:szCs w:val="24"/>
        </w:rPr>
      </w:pPr>
      <w:r w:rsidRPr="00FB2741">
        <w:rPr>
          <w:rFonts w:ascii="Times New Roman" w:hAnsi="Times New Roman" w:cs="Times New Roman"/>
          <w:sz w:val="24"/>
          <w:szCs w:val="24"/>
        </w:rPr>
        <w:t xml:space="preserve">The participant who were instructed to write exposition essay about natural or social phenomenon in their own word in daily life in their own environment with a minimum 150 word in 45 minutes. The exposition used in this research because this genre of text the material learned in previous meeting at the class. </w:t>
      </w:r>
    </w:p>
    <w:p w:rsidR="00FB2741" w:rsidRPr="00FB2741" w:rsidRDefault="00FB2741" w:rsidP="00FB2741">
      <w:pPr>
        <w:spacing w:after="0" w:line="240" w:lineRule="auto"/>
        <w:jc w:val="both"/>
        <w:rPr>
          <w:rFonts w:ascii="Times New Roman" w:hAnsi="Times New Roman" w:cs="Times New Roman"/>
          <w:sz w:val="24"/>
          <w:szCs w:val="24"/>
        </w:rPr>
      </w:pPr>
      <w:r w:rsidRPr="00FB2741">
        <w:rPr>
          <w:rFonts w:ascii="Times New Roman" w:hAnsi="Times New Roman" w:cs="Times New Roman"/>
          <w:sz w:val="24"/>
          <w:szCs w:val="24"/>
        </w:rPr>
        <w:t>After collecting students’ essay, the researcher analyzed the essay to found error using some steps, there are identifying, explaining and evaluating the errors. After categorizing all errors the researcher the data was categorized arranged table to show total errors and percentage of each error. The data show the errors found in the essay before and after use the Grammarly application.</w:t>
      </w:r>
    </w:p>
    <w:p w:rsidR="00FB2741" w:rsidRPr="00FB2741" w:rsidRDefault="00FB2741" w:rsidP="00FB2741">
      <w:pPr>
        <w:spacing w:after="0" w:line="240" w:lineRule="auto"/>
        <w:jc w:val="both"/>
        <w:rPr>
          <w:rFonts w:ascii="Times New Roman" w:hAnsi="Times New Roman" w:cs="Times New Roman"/>
          <w:sz w:val="24"/>
          <w:szCs w:val="24"/>
        </w:rPr>
      </w:pPr>
      <w:r w:rsidRPr="00FB2741">
        <w:rPr>
          <w:rFonts w:ascii="Times New Roman" w:hAnsi="Times New Roman" w:cs="Times New Roman"/>
          <w:sz w:val="24"/>
          <w:szCs w:val="24"/>
        </w:rPr>
        <w:t xml:space="preserve">Based on Brown (2007:262),Corder (1991:36-37) and Ellis (1997:18) stated in Faisal (2017), Number of errors based on surface strategy taxonomy of errors before using Grammarly. </w:t>
      </w:r>
    </w:p>
    <w:p w:rsidR="005A266C" w:rsidRPr="00FB2741" w:rsidRDefault="00FB2741" w:rsidP="00FB2741">
      <w:pPr>
        <w:spacing w:after="0" w:line="240" w:lineRule="auto"/>
        <w:jc w:val="both"/>
        <w:rPr>
          <w:rFonts w:ascii="Times New Roman" w:hAnsi="Times New Roman" w:cs="Times New Roman"/>
          <w:sz w:val="24"/>
          <w:szCs w:val="24"/>
          <w:lang w:val="en-US"/>
        </w:rPr>
      </w:pPr>
      <w:r w:rsidRPr="00FB2741">
        <w:rPr>
          <w:rFonts w:ascii="Times New Roman" w:hAnsi="Times New Roman" w:cs="Times New Roman"/>
          <w:sz w:val="24"/>
          <w:szCs w:val="24"/>
        </w:rPr>
        <w:t>The total error results from the table were taken from one of the students who got the most errors.</w:t>
      </w:r>
    </w:p>
    <w:p w:rsidR="005A266C" w:rsidRPr="002B7AF4" w:rsidRDefault="005A266C" w:rsidP="005A266C">
      <w:pPr>
        <w:spacing w:after="0" w:line="240" w:lineRule="auto"/>
        <w:jc w:val="both"/>
        <w:rPr>
          <w:rFonts w:ascii="Times New Roman" w:hAnsi="Times New Roman" w:cs="Times New Roman"/>
          <w:sz w:val="24"/>
          <w:szCs w:val="24"/>
        </w:rPr>
      </w:pPr>
    </w:p>
    <w:tbl>
      <w:tblPr>
        <w:tblStyle w:val="TableGrid"/>
        <w:tblW w:w="8586" w:type="dxa"/>
        <w:tblInd w:w="-5" w:type="dxa"/>
        <w:tblLook w:val="04A0" w:firstRow="1" w:lastRow="0" w:firstColumn="1" w:lastColumn="0" w:noHBand="0" w:noVBand="1"/>
      </w:tblPr>
      <w:tblGrid>
        <w:gridCol w:w="3214"/>
        <w:gridCol w:w="2212"/>
        <w:gridCol w:w="3160"/>
      </w:tblGrid>
      <w:tr w:rsidR="00FB2741" w:rsidRPr="00FB2741" w:rsidTr="00FB2741">
        <w:trPr>
          <w:trHeight w:val="801"/>
        </w:trPr>
        <w:tc>
          <w:tcPr>
            <w:tcW w:w="3214" w:type="dxa"/>
            <w:shd w:val="clear" w:color="auto" w:fill="BFBFBF" w:themeFill="background1" w:themeFillShade="BF"/>
          </w:tcPr>
          <w:p w:rsidR="00FB2741" w:rsidRPr="00FB2741" w:rsidRDefault="00FB2741" w:rsidP="00FB2741">
            <w:pPr>
              <w:jc w:val="both"/>
              <w:rPr>
                <w:rFonts w:ascii="Times New Roman" w:hAnsi="Times New Roman" w:cs="Times New Roman"/>
                <w:b/>
                <w:sz w:val="24"/>
                <w:szCs w:val="24"/>
                <w:lang w:val="en-US"/>
              </w:rPr>
            </w:pPr>
            <w:r w:rsidRPr="00FB2741">
              <w:rPr>
                <w:rFonts w:ascii="Times New Roman" w:hAnsi="Times New Roman" w:cs="Times New Roman"/>
                <w:b/>
                <w:sz w:val="24"/>
                <w:szCs w:val="24"/>
                <w:lang w:val="en-US"/>
              </w:rPr>
              <w:t>Type of Error</w:t>
            </w:r>
          </w:p>
        </w:tc>
        <w:tc>
          <w:tcPr>
            <w:tcW w:w="2212" w:type="dxa"/>
            <w:shd w:val="clear" w:color="auto" w:fill="BFBFBF" w:themeFill="background1" w:themeFillShade="BF"/>
          </w:tcPr>
          <w:p w:rsidR="00FB2741" w:rsidRPr="00FB2741" w:rsidRDefault="00FB2741" w:rsidP="00FB2741">
            <w:pPr>
              <w:jc w:val="both"/>
              <w:rPr>
                <w:rFonts w:ascii="Times New Roman" w:hAnsi="Times New Roman" w:cs="Times New Roman"/>
                <w:b/>
                <w:sz w:val="24"/>
                <w:szCs w:val="24"/>
                <w:lang w:val="en-US"/>
              </w:rPr>
            </w:pPr>
            <w:r w:rsidRPr="00FB2741">
              <w:rPr>
                <w:rFonts w:ascii="Times New Roman" w:hAnsi="Times New Roman" w:cs="Times New Roman"/>
                <w:b/>
                <w:sz w:val="24"/>
                <w:szCs w:val="24"/>
                <w:lang w:val="en-US"/>
              </w:rPr>
              <w:t>Number of Errors</w:t>
            </w:r>
          </w:p>
        </w:tc>
        <w:tc>
          <w:tcPr>
            <w:tcW w:w="3160" w:type="dxa"/>
            <w:shd w:val="clear" w:color="auto" w:fill="BFBFBF" w:themeFill="background1" w:themeFillShade="BF"/>
          </w:tcPr>
          <w:p w:rsidR="00FB2741" w:rsidRPr="00FB2741" w:rsidRDefault="00FB2741" w:rsidP="00FB2741">
            <w:pPr>
              <w:jc w:val="both"/>
              <w:rPr>
                <w:rFonts w:ascii="Times New Roman" w:hAnsi="Times New Roman" w:cs="Times New Roman"/>
                <w:b/>
                <w:sz w:val="24"/>
                <w:szCs w:val="24"/>
                <w:lang w:val="en-US"/>
              </w:rPr>
            </w:pPr>
            <w:r w:rsidRPr="00FB2741">
              <w:rPr>
                <w:rFonts w:ascii="Times New Roman" w:hAnsi="Times New Roman" w:cs="Times New Roman"/>
                <w:b/>
                <w:sz w:val="24"/>
                <w:szCs w:val="24"/>
                <w:lang w:val="en-US"/>
              </w:rPr>
              <w:t>Percentage of Occurrence</w:t>
            </w:r>
          </w:p>
        </w:tc>
      </w:tr>
      <w:tr w:rsidR="00FB2741" w:rsidRPr="00FB2741" w:rsidTr="00FB2741">
        <w:trPr>
          <w:trHeight w:val="423"/>
        </w:trPr>
        <w:tc>
          <w:tcPr>
            <w:tcW w:w="3214" w:type="dxa"/>
          </w:tcPr>
          <w:p w:rsidR="00FB2741" w:rsidRPr="00FB2741" w:rsidRDefault="00FB2741" w:rsidP="00FB2741">
            <w:pPr>
              <w:jc w:val="both"/>
              <w:rPr>
                <w:rFonts w:ascii="Times New Roman" w:hAnsi="Times New Roman" w:cs="Times New Roman"/>
                <w:b/>
                <w:sz w:val="24"/>
                <w:szCs w:val="24"/>
                <w:lang w:val="en-US"/>
              </w:rPr>
            </w:pPr>
            <w:r w:rsidRPr="00FB2741">
              <w:rPr>
                <w:rFonts w:ascii="Times New Roman" w:hAnsi="Times New Roman" w:cs="Times New Roman"/>
                <w:b/>
                <w:sz w:val="24"/>
                <w:szCs w:val="24"/>
                <w:lang w:val="en-US"/>
              </w:rPr>
              <w:t>Mis-selection</w:t>
            </w:r>
          </w:p>
        </w:tc>
        <w:tc>
          <w:tcPr>
            <w:tcW w:w="2212" w:type="dxa"/>
          </w:tcPr>
          <w:p w:rsidR="00FB2741" w:rsidRPr="00FB2741" w:rsidRDefault="00FB2741" w:rsidP="00FB2741">
            <w:pPr>
              <w:jc w:val="center"/>
              <w:rPr>
                <w:rFonts w:ascii="Times New Roman" w:hAnsi="Times New Roman" w:cs="Times New Roman"/>
                <w:b/>
                <w:sz w:val="24"/>
                <w:szCs w:val="24"/>
                <w:lang w:val="en-US"/>
              </w:rPr>
            </w:pPr>
            <w:r w:rsidRPr="00FB2741">
              <w:rPr>
                <w:rFonts w:ascii="Times New Roman" w:hAnsi="Times New Roman" w:cs="Times New Roman"/>
                <w:b/>
                <w:sz w:val="24"/>
                <w:szCs w:val="24"/>
                <w:lang w:val="en-US"/>
              </w:rPr>
              <w:t>23</w:t>
            </w:r>
          </w:p>
        </w:tc>
        <w:tc>
          <w:tcPr>
            <w:tcW w:w="3160" w:type="dxa"/>
          </w:tcPr>
          <w:p w:rsidR="00FB2741" w:rsidRPr="00FB2741" w:rsidRDefault="00FB2741" w:rsidP="00FB2741">
            <w:pPr>
              <w:jc w:val="center"/>
              <w:rPr>
                <w:rFonts w:ascii="Times New Roman" w:hAnsi="Times New Roman" w:cs="Times New Roman"/>
                <w:b/>
                <w:sz w:val="24"/>
                <w:szCs w:val="24"/>
                <w:lang w:val="en-US"/>
              </w:rPr>
            </w:pPr>
            <w:r w:rsidRPr="00FB2741">
              <w:rPr>
                <w:rFonts w:ascii="Times New Roman" w:hAnsi="Times New Roman" w:cs="Times New Roman"/>
                <w:b/>
                <w:sz w:val="24"/>
                <w:szCs w:val="24"/>
                <w:lang w:val="en-US"/>
              </w:rPr>
              <w:t>65%</w:t>
            </w:r>
          </w:p>
        </w:tc>
      </w:tr>
      <w:tr w:rsidR="00FB2741" w:rsidRPr="00FB2741" w:rsidTr="00FB2741">
        <w:trPr>
          <w:trHeight w:val="400"/>
        </w:trPr>
        <w:tc>
          <w:tcPr>
            <w:tcW w:w="3214" w:type="dxa"/>
          </w:tcPr>
          <w:p w:rsidR="00FB2741" w:rsidRPr="00FB2741" w:rsidRDefault="00FB2741" w:rsidP="00FB2741">
            <w:pPr>
              <w:jc w:val="both"/>
              <w:rPr>
                <w:rFonts w:ascii="Times New Roman" w:hAnsi="Times New Roman" w:cs="Times New Roman"/>
                <w:b/>
                <w:sz w:val="24"/>
                <w:szCs w:val="24"/>
                <w:lang w:val="en-US"/>
              </w:rPr>
            </w:pPr>
            <w:r w:rsidRPr="00FB2741">
              <w:rPr>
                <w:rFonts w:ascii="Times New Roman" w:hAnsi="Times New Roman" w:cs="Times New Roman"/>
                <w:b/>
                <w:sz w:val="24"/>
                <w:szCs w:val="24"/>
                <w:lang w:val="en-US"/>
              </w:rPr>
              <w:t>Omision</w:t>
            </w:r>
          </w:p>
        </w:tc>
        <w:tc>
          <w:tcPr>
            <w:tcW w:w="2212" w:type="dxa"/>
          </w:tcPr>
          <w:p w:rsidR="00FB2741" w:rsidRPr="00FB2741" w:rsidRDefault="00FB2741" w:rsidP="00FB2741">
            <w:pPr>
              <w:jc w:val="center"/>
              <w:rPr>
                <w:rFonts w:ascii="Times New Roman" w:hAnsi="Times New Roman" w:cs="Times New Roman"/>
                <w:b/>
                <w:sz w:val="24"/>
                <w:szCs w:val="24"/>
                <w:lang w:val="en-US"/>
              </w:rPr>
            </w:pPr>
            <w:r w:rsidRPr="00FB2741">
              <w:rPr>
                <w:rFonts w:ascii="Times New Roman" w:hAnsi="Times New Roman" w:cs="Times New Roman"/>
                <w:b/>
                <w:sz w:val="24"/>
                <w:szCs w:val="24"/>
                <w:lang w:val="en-US"/>
              </w:rPr>
              <w:t>5</w:t>
            </w:r>
          </w:p>
        </w:tc>
        <w:tc>
          <w:tcPr>
            <w:tcW w:w="3160" w:type="dxa"/>
          </w:tcPr>
          <w:p w:rsidR="00FB2741" w:rsidRPr="00FB2741" w:rsidRDefault="00FB2741" w:rsidP="00FB2741">
            <w:pPr>
              <w:jc w:val="center"/>
              <w:rPr>
                <w:rFonts w:ascii="Times New Roman" w:hAnsi="Times New Roman" w:cs="Times New Roman"/>
                <w:b/>
                <w:sz w:val="24"/>
                <w:szCs w:val="24"/>
                <w:lang w:val="en-US"/>
              </w:rPr>
            </w:pPr>
            <w:r w:rsidRPr="00FB2741">
              <w:rPr>
                <w:rFonts w:ascii="Times New Roman" w:hAnsi="Times New Roman" w:cs="Times New Roman"/>
                <w:b/>
                <w:sz w:val="24"/>
                <w:szCs w:val="24"/>
                <w:lang w:val="en-US"/>
              </w:rPr>
              <w:t>15%</w:t>
            </w:r>
          </w:p>
        </w:tc>
      </w:tr>
      <w:tr w:rsidR="00FB2741" w:rsidRPr="00FB2741" w:rsidTr="00FB2741">
        <w:trPr>
          <w:trHeight w:val="400"/>
        </w:trPr>
        <w:tc>
          <w:tcPr>
            <w:tcW w:w="3214" w:type="dxa"/>
          </w:tcPr>
          <w:p w:rsidR="00FB2741" w:rsidRPr="00FB2741" w:rsidRDefault="00FB2741" w:rsidP="00FB2741">
            <w:pPr>
              <w:jc w:val="both"/>
              <w:rPr>
                <w:rFonts w:ascii="Times New Roman" w:hAnsi="Times New Roman" w:cs="Times New Roman"/>
                <w:b/>
                <w:sz w:val="24"/>
                <w:szCs w:val="24"/>
                <w:lang w:val="en-US"/>
              </w:rPr>
            </w:pPr>
            <w:r w:rsidRPr="00FB2741">
              <w:rPr>
                <w:rFonts w:ascii="Times New Roman" w:hAnsi="Times New Roman" w:cs="Times New Roman"/>
                <w:b/>
                <w:sz w:val="24"/>
                <w:szCs w:val="24"/>
                <w:lang w:val="en-US"/>
              </w:rPr>
              <w:t>Addition</w:t>
            </w:r>
          </w:p>
        </w:tc>
        <w:tc>
          <w:tcPr>
            <w:tcW w:w="2212" w:type="dxa"/>
          </w:tcPr>
          <w:p w:rsidR="00FB2741" w:rsidRPr="00FB2741" w:rsidRDefault="00FB2741" w:rsidP="00FB2741">
            <w:pPr>
              <w:jc w:val="center"/>
              <w:rPr>
                <w:rFonts w:ascii="Times New Roman" w:hAnsi="Times New Roman" w:cs="Times New Roman"/>
                <w:b/>
                <w:sz w:val="24"/>
                <w:szCs w:val="24"/>
                <w:lang w:val="en-US"/>
              </w:rPr>
            </w:pPr>
            <w:r w:rsidRPr="00FB2741">
              <w:rPr>
                <w:rFonts w:ascii="Times New Roman" w:hAnsi="Times New Roman" w:cs="Times New Roman"/>
                <w:b/>
                <w:sz w:val="24"/>
                <w:szCs w:val="24"/>
                <w:lang w:val="en-US"/>
              </w:rPr>
              <w:t>4</w:t>
            </w:r>
          </w:p>
        </w:tc>
        <w:tc>
          <w:tcPr>
            <w:tcW w:w="3160" w:type="dxa"/>
          </w:tcPr>
          <w:p w:rsidR="00FB2741" w:rsidRPr="00FB2741" w:rsidRDefault="00FB2741" w:rsidP="00FB2741">
            <w:pPr>
              <w:jc w:val="center"/>
              <w:rPr>
                <w:rFonts w:ascii="Times New Roman" w:hAnsi="Times New Roman" w:cs="Times New Roman"/>
                <w:b/>
                <w:sz w:val="24"/>
                <w:szCs w:val="24"/>
                <w:lang w:val="en-US"/>
              </w:rPr>
            </w:pPr>
            <w:r w:rsidRPr="00FB2741">
              <w:rPr>
                <w:rFonts w:ascii="Times New Roman" w:hAnsi="Times New Roman" w:cs="Times New Roman"/>
                <w:b/>
                <w:sz w:val="24"/>
                <w:szCs w:val="24"/>
                <w:lang w:val="en-US"/>
              </w:rPr>
              <w:t>10%</w:t>
            </w:r>
          </w:p>
        </w:tc>
      </w:tr>
      <w:tr w:rsidR="00FB2741" w:rsidRPr="00FB2741" w:rsidTr="00FB2741">
        <w:trPr>
          <w:trHeight w:val="400"/>
        </w:trPr>
        <w:tc>
          <w:tcPr>
            <w:tcW w:w="3214" w:type="dxa"/>
          </w:tcPr>
          <w:p w:rsidR="00FB2741" w:rsidRPr="00FB2741" w:rsidRDefault="00FB2741" w:rsidP="00FB2741">
            <w:pPr>
              <w:jc w:val="both"/>
              <w:rPr>
                <w:rFonts w:ascii="Times New Roman" w:hAnsi="Times New Roman" w:cs="Times New Roman"/>
                <w:b/>
                <w:sz w:val="24"/>
                <w:szCs w:val="24"/>
                <w:lang w:val="en-US"/>
              </w:rPr>
            </w:pPr>
            <w:r w:rsidRPr="00FB2741">
              <w:rPr>
                <w:rFonts w:ascii="Times New Roman" w:hAnsi="Times New Roman" w:cs="Times New Roman"/>
                <w:b/>
                <w:sz w:val="24"/>
                <w:szCs w:val="24"/>
                <w:lang w:val="en-US"/>
              </w:rPr>
              <w:lastRenderedPageBreak/>
              <w:t>Misordering</w:t>
            </w:r>
          </w:p>
        </w:tc>
        <w:tc>
          <w:tcPr>
            <w:tcW w:w="2212" w:type="dxa"/>
          </w:tcPr>
          <w:p w:rsidR="00FB2741" w:rsidRPr="00FB2741" w:rsidRDefault="00FB2741" w:rsidP="00FB2741">
            <w:pPr>
              <w:jc w:val="center"/>
              <w:rPr>
                <w:rFonts w:ascii="Times New Roman" w:hAnsi="Times New Roman" w:cs="Times New Roman"/>
                <w:b/>
                <w:sz w:val="24"/>
                <w:szCs w:val="24"/>
                <w:lang w:val="en-US"/>
              </w:rPr>
            </w:pPr>
            <w:r w:rsidRPr="00FB2741">
              <w:rPr>
                <w:rFonts w:ascii="Times New Roman" w:hAnsi="Times New Roman" w:cs="Times New Roman"/>
                <w:b/>
                <w:sz w:val="24"/>
                <w:szCs w:val="24"/>
                <w:lang w:val="en-US"/>
              </w:rPr>
              <w:t>4</w:t>
            </w:r>
          </w:p>
        </w:tc>
        <w:tc>
          <w:tcPr>
            <w:tcW w:w="3160" w:type="dxa"/>
          </w:tcPr>
          <w:p w:rsidR="00FB2741" w:rsidRPr="00FB2741" w:rsidRDefault="00FB2741" w:rsidP="00FB2741">
            <w:pPr>
              <w:jc w:val="center"/>
              <w:rPr>
                <w:rFonts w:ascii="Times New Roman" w:hAnsi="Times New Roman" w:cs="Times New Roman"/>
                <w:b/>
                <w:sz w:val="24"/>
                <w:szCs w:val="24"/>
                <w:lang w:val="en-US"/>
              </w:rPr>
            </w:pPr>
            <w:r w:rsidRPr="00FB2741">
              <w:rPr>
                <w:rFonts w:ascii="Times New Roman" w:hAnsi="Times New Roman" w:cs="Times New Roman"/>
                <w:b/>
                <w:sz w:val="24"/>
                <w:szCs w:val="24"/>
                <w:lang w:val="en-US"/>
              </w:rPr>
              <w:t>10%</w:t>
            </w:r>
          </w:p>
        </w:tc>
      </w:tr>
      <w:tr w:rsidR="00FB2741" w:rsidRPr="00FB2741" w:rsidTr="00FB2741">
        <w:trPr>
          <w:trHeight w:val="378"/>
        </w:trPr>
        <w:tc>
          <w:tcPr>
            <w:tcW w:w="3214" w:type="dxa"/>
            <w:shd w:val="clear" w:color="auto" w:fill="A6A6A6" w:themeFill="background1" w:themeFillShade="A6"/>
          </w:tcPr>
          <w:p w:rsidR="00FB2741" w:rsidRPr="00FB2741" w:rsidRDefault="00FB2741" w:rsidP="00FB2741">
            <w:pPr>
              <w:jc w:val="both"/>
              <w:rPr>
                <w:rFonts w:ascii="Times New Roman" w:hAnsi="Times New Roman" w:cs="Times New Roman"/>
                <w:b/>
                <w:sz w:val="24"/>
                <w:szCs w:val="24"/>
                <w:lang w:val="en-US"/>
              </w:rPr>
            </w:pPr>
            <w:r w:rsidRPr="00FB2741">
              <w:rPr>
                <w:rFonts w:ascii="Times New Roman" w:hAnsi="Times New Roman" w:cs="Times New Roman"/>
                <w:b/>
                <w:sz w:val="24"/>
                <w:szCs w:val="24"/>
                <w:lang w:val="en-US"/>
              </w:rPr>
              <w:t>Total Errors</w:t>
            </w:r>
          </w:p>
        </w:tc>
        <w:tc>
          <w:tcPr>
            <w:tcW w:w="2212" w:type="dxa"/>
            <w:shd w:val="clear" w:color="auto" w:fill="A6A6A6" w:themeFill="background1" w:themeFillShade="A6"/>
          </w:tcPr>
          <w:p w:rsidR="00FB2741" w:rsidRPr="00FB2741" w:rsidRDefault="00FB2741" w:rsidP="00FB2741">
            <w:pPr>
              <w:jc w:val="center"/>
              <w:rPr>
                <w:rFonts w:ascii="Times New Roman" w:hAnsi="Times New Roman" w:cs="Times New Roman"/>
                <w:b/>
                <w:sz w:val="24"/>
                <w:szCs w:val="24"/>
                <w:lang w:val="en-US"/>
              </w:rPr>
            </w:pPr>
            <w:r w:rsidRPr="00FB2741">
              <w:rPr>
                <w:rFonts w:ascii="Times New Roman" w:hAnsi="Times New Roman" w:cs="Times New Roman"/>
                <w:b/>
                <w:sz w:val="24"/>
                <w:szCs w:val="24"/>
                <w:lang w:val="en-US"/>
              </w:rPr>
              <w:t>36</w:t>
            </w:r>
          </w:p>
        </w:tc>
        <w:tc>
          <w:tcPr>
            <w:tcW w:w="3160" w:type="dxa"/>
            <w:shd w:val="clear" w:color="auto" w:fill="A6A6A6" w:themeFill="background1" w:themeFillShade="A6"/>
          </w:tcPr>
          <w:p w:rsidR="00FB2741" w:rsidRPr="00FB2741" w:rsidRDefault="00FB2741" w:rsidP="00FB2741">
            <w:pPr>
              <w:jc w:val="center"/>
              <w:rPr>
                <w:rFonts w:ascii="Times New Roman" w:hAnsi="Times New Roman" w:cs="Times New Roman"/>
                <w:b/>
                <w:sz w:val="24"/>
                <w:szCs w:val="24"/>
                <w:lang w:val="en-US"/>
              </w:rPr>
            </w:pPr>
            <w:r w:rsidRPr="00FB2741">
              <w:rPr>
                <w:rFonts w:ascii="Times New Roman" w:hAnsi="Times New Roman" w:cs="Times New Roman"/>
                <w:b/>
                <w:sz w:val="24"/>
                <w:szCs w:val="24"/>
                <w:lang w:val="en-US"/>
              </w:rPr>
              <w:t>100%</w:t>
            </w:r>
          </w:p>
        </w:tc>
      </w:tr>
    </w:tbl>
    <w:p w:rsidR="005A266C" w:rsidRDefault="00FB2741" w:rsidP="005A266C">
      <w:pPr>
        <w:spacing w:after="0" w:line="240" w:lineRule="auto"/>
        <w:jc w:val="both"/>
        <w:rPr>
          <w:rFonts w:ascii="Times New Roman" w:hAnsi="Times New Roman" w:cs="Times New Roman"/>
          <w:sz w:val="24"/>
          <w:szCs w:val="24"/>
        </w:rPr>
      </w:pPr>
      <w:r w:rsidRPr="00FB2741">
        <w:rPr>
          <w:rFonts w:ascii="Times New Roman" w:hAnsi="Times New Roman" w:cs="Times New Roman"/>
          <w:sz w:val="24"/>
          <w:szCs w:val="24"/>
        </w:rPr>
        <w:t>Number of errors based on surface strategy taxonomy of errors after using Grammarly.</w:t>
      </w:r>
    </w:p>
    <w:p w:rsidR="00C4114A" w:rsidRDefault="00C4114A" w:rsidP="005A266C">
      <w:pPr>
        <w:spacing w:after="0" w:line="240" w:lineRule="auto"/>
        <w:jc w:val="both"/>
        <w:rPr>
          <w:rFonts w:ascii="Times New Roman" w:hAnsi="Times New Roman" w:cs="Times New Roman"/>
          <w:sz w:val="24"/>
          <w:szCs w:val="24"/>
        </w:rPr>
      </w:pPr>
    </w:p>
    <w:tbl>
      <w:tblPr>
        <w:tblStyle w:val="TableGrid"/>
        <w:tblW w:w="8737" w:type="dxa"/>
        <w:tblInd w:w="-5" w:type="dxa"/>
        <w:tblLook w:val="04A0" w:firstRow="1" w:lastRow="0" w:firstColumn="1" w:lastColumn="0" w:noHBand="0" w:noVBand="1"/>
      </w:tblPr>
      <w:tblGrid>
        <w:gridCol w:w="3271"/>
        <w:gridCol w:w="2251"/>
        <w:gridCol w:w="3215"/>
      </w:tblGrid>
      <w:tr w:rsidR="00C4114A" w:rsidRPr="00C4114A" w:rsidTr="00C4114A">
        <w:trPr>
          <w:trHeight w:val="324"/>
        </w:trPr>
        <w:tc>
          <w:tcPr>
            <w:tcW w:w="3271" w:type="dxa"/>
            <w:shd w:val="clear" w:color="auto" w:fill="BFBFBF" w:themeFill="background1" w:themeFillShade="BF"/>
          </w:tcPr>
          <w:p w:rsidR="00C4114A" w:rsidRPr="00C4114A" w:rsidRDefault="00C4114A" w:rsidP="00C4114A">
            <w:pPr>
              <w:jc w:val="both"/>
              <w:rPr>
                <w:rFonts w:ascii="Times New Roman" w:hAnsi="Times New Roman" w:cs="Times New Roman"/>
                <w:b/>
                <w:sz w:val="24"/>
                <w:szCs w:val="24"/>
                <w:lang w:val="en-US"/>
              </w:rPr>
            </w:pPr>
            <w:r w:rsidRPr="00C4114A">
              <w:rPr>
                <w:rFonts w:ascii="Times New Roman" w:hAnsi="Times New Roman" w:cs="Times New Roman"/>
                <w:b/>
                <w:sz w:val="24"/>
                <w:szCs w:val="24"/>
                <w:lang w:val="en-US"/>
              </w:rPr>
              <w:t>Type of Error</w:t>
            </w:r>
          </w:p>
        </w:tc>
        <w:tc>
          <w:tcPr>
            <w:tcW w:w="2251" w:type="dxa"/>
            <w:shd w:val="clear" w:color="auto" w:fill="BFBFBF" w:themeFill="background1" w:themeFillShade="BF"/>
          </w:tcPr>
          <w:p w:rsidR="00C4114A" w:rsidRPr="00C4114A" w:rsidRDefault="00C4114A" w:rsidP="00C4114A">
            <w:pPr>
              <w:jc w:val="center"/>
              <w:rPr>
                <w:rFonts w:ascii="Times New Roman" w:hAnsi="Times New Roman" w:cs="Times New Roman"/>
                <w:b/>
                <w:sz w:val="24"/>
                <w:szCs w:val="24"/>
                <w:lang w:val="en-US"/>
              </w:rPr>
            </w:pPr>
            <w:r w:rsidRPr="00C4114A">
              <w:rPr>
                <w:rFonts w:ascii="Times New Roman" w:hAnsi="Times New Roman" w:cs="Times New Roman"/>
                <w:b/>
                <w:sz w:val="24"/>
                <w:szCs w:val="24"/>
                <w:lang w:val="en-US"/>
              </w:rPr>
              <w:t>Number of Errors</w:t>
            </w:r>
          </w:p>
        </w:tc>
        <w:tc>
          <w:tcPr>
            <w:tcW w:w="3215" w:type="dxa"/>
            <w:shd w:val="clear" w:color="auto" w:fill="BFBFBF" w:themeFill="background1" w:themeFillShade="BF"/>
          </w:tcPr>
          <w:p w:rsidR="00C4114A" w:rsidRPr="00C4114A" w:rsidRDefault="00C4114A" w:rsidP="00C4114A">
            <w:pPr>
              <w:jc w:val="center"/>
              <w:rPr>
                <w:rFonts w:ascii="Times New Roman" w:hAnsi="Times New Roman" w:cs="Times New Roman"/>
                <w:b/>
                <w:sz w:val="24"/>
                <w:szCs w:val="24"/>
                <w:lang w:val="en-US"/>
              </w:rPr>
            </w:pPr>
            <w:r w:rsidRPr="00C4114A">
              <w:rPr>
                <w:rFonts w:ascii="Times New Roman" w:hAnsi="Times New Roman" w:cs="Times New Roman"/>
                <w:b/>
                <w:sz w:val="24"/>
                <w:szCs w:val="24"/>
                <w:lang w:val="en-US"/>
              </w:rPr>
              <w:t>Percentage of Occurrence</w:t>
            </w:r>
          </w:p>
        </w:tc>
      </w:tr>
      <w:tr w:rsidR="00C4114A" w:rsidRPr="00C4114A" w:rsidTr="00C4114A">
        <w:trPr>
          <w:trHeight w:val="324"/>
        </w:trPr>
        <w:tc>
          <w:tcPr>
            <w:tcW w:w="3271" w:type="dxa"/>
          </w:tcPr>
          <w:p w:rsidR="00C4114A" w:rsidRPr="00C4114A" w:rsidRDefault="00C4114A" w:rsidP="00C4114A">
            <w:pPr>
              <w:jc w:val="both"/>
              <w:rPr>
                <w:rFonts w:ascii="Times New Roman" w:hAnsi="Times New Roman" w:cs="Times New Roman"/>
                <w:b/>
                <w:sz w:val="24"/>
                <w:szCs w:val="24"/>
                <w:lang w:val="en-US"/>
              </w:rPr>
            </w:pPr>
            <w:r w:rsidRPr="00C4114A">
              <w:rPr>
                <w:rFonts w:ascii="Times New Roman" w:hAnsi="Times New Roman" w:cs="Times New Roman"/>
                <w:b/>
                <w:sz w:val="24"/>
                <w:szCs w:val="24"/>
                <w:lang w:val="en-US"/>
              </w:rPr>
              <w:t>Mis-selection</w:t>
            </w:r>
          </w:p>
        </w:tc>
        <w:tc>
          <w:tcPr>
            <w:tcW w:w="2251" w:type="dxa"/>
          </w:tcPr>
          <w:p w:rsidR="00C4114A" w:rsidRPr="00C4114A" w:rsidRDefault="00C4114A" w:rsidP="00C4114A">
            <w:pPr>
              <w:jc w:val="center"/>
              <w:rPr>
                <w:rFonts w:ascii="Times New Roman" w:hAnsi="Times New Roman" w:cs="Times New Roman"/>
                <w:b/>
                <w:sz w:val="24"/>
                <w:szCs w:val="24"/>
                <w:lang w:val="en-US"/>
              </w:rPr>
            </w:pPr>
            <w:r w:rsidRPr="00C4114A">
              <w:rPr>
                <w:rFonts w:ascii="Times New Roman" w:hAnsi="Times New Roman" w:cs="Times New Roman"/>
                <w:b/>
                <w:sz w:val="24"/>
                <w:szCs w:val="24"/>
                <w:lang w:val="en-US"/>
              </w:rPr>
              <w:t>3</w:t>
            </w:r>
          </w:p>
        </w:tc>
        <w:tc>
          <w:tcPr>
            <w:tcW w:w="3215" w:type="dxa"/>
          </w:tcPr>
          <w:p w:rsidR="00C4114A" w:rsidRPr="00C4114A" w:rsidRDefault="00C4114A" w:rsidP="00C4114A">
            <w:pPr>
              <w:jc w:val="center"/>
              <w:rPr>
                <w:rFonts w:ascii="Times New Roman" w:hAnsi="Times New Roman" w:cs="Times New Roman"/>
                <w:b/>
                <w:sz w:val="24"/>
                <w:szCs w:val="24"/>
                <w:lang w:val="en-US"/>
              </w:rPr>
            </w:pPr>
            <w:r w:rsidRPr="00C4114A">
              <w:rPr>
                <w:rFonts w:ascii="Times New Roman" w:hAnsi="Times New Roman" w:cs="Times New Roman"/>
                <w:b/>
                <w:sz w:val="24"/>
                <w:szCs w:val="24"/>
                <w:lang w:val="en-US"/>
              </w:rPr>
              <w:t>8%</w:t>
            </w:r>
          </w:p>
        </w:tc>
      </w:tr>
      <w:tr w:rsidR="00C4114A" w:rsidRPr="00C4114A" w:rsidTr="00C4114A">
        <w:trPr>
          <w:trHeight w:val="324"/>
        </w:trPr>
        <w:tc>
          <w:tcPr>
            <w:tcW w:w="3271" w:type="dxa"/>
          </w:tcPr>
          <w:p w:rsidR="00C4114A" w:rsidRPr="00C4114A" w:rsidRDefault="00C4114A" w:rsidP="00C4114A">
            <w:pPr>
              <w:jc w:val="both"/>
              <w:rPr>
                <w:rFonts w:ascii="Times New Roman" w:hAnsi="Times New Roman" w:cs="Times New Roman"/>
                <w:b/>
                <w:sz w:val="24"/>
                <w:szCs w:val="24"/>
                <w:lang w:val="en-US"/>
              </w:rPr>
            </w:pPr>
            <w:r w:rsidRPr="00C4114A">
              <w:rPr>
                <w:rFonts w:ascii="Times New Roman" w:hAnsi="Times New Roman" w:cs="Times New Roman"/>
                <w:b/>
                <w:sz w:val="24"/>
                <w:szCs w:val="24"/>
                <w:lang w:val="en-US"/>
              </w:rPr>
              <w:t>Omision</w:t>
            </w:r>
          </w:p>
        </w:tc>
        <w:tc>
          <w:tcPr>
            <w:tcW w:w="2251" w:type="dxa"/>
          </w:tcPr>
          <w:p w:rsidR="00C4114A" w:rsidRPr="00C4114A" w:rsidRDefault="00C4114A" w:rsidP="00C4114A">
            <w:pPr>
              <w:jc w:val="center"/>
              <w:rPr>
                <w:rFonts w:ascii="Times New Roman" w:hAnsi="Times New Roman" w:cs="Times New Roman"/>
                <w:b/>
                <w:sz w:val="24"/>
                <w:szCs w:val="24"/>
                <w:lang w:val="en-US"/>
              </w:rPr>
            </w:pPr>
            <w:r w:rsidRPr="00C4114A">
              <w:rPr>
                <w:rFonts w:ascii="Times New Roman" w:hAnsi="Times New Roman" w:cs="Times New Roman"/>
                <w:b/>
                <w:sz w:val="24"/>
                <w:szCs w:val="24"/>
                <w:lang w:val="en-US"/>
              </w:rPr>
              <w:t>2</w:t>
            </w:r>
          </w:p>
        </w:tc>
        <w:tc>
          <w:tcPr>
            <w:tcW w:w="3215" w:type="dxa"/>
          </w:tcPr>
          <w:p w:rsidR="00C4114A" w:rsidRPr="00C4114A" w:rsidRDefault="00C4114A" w:rsidP="00C4114A">
            <w:pPr>
              <w:jc w:val="center"/>
              <w:rPr>
                <w:rFonts w:ascii="Times New Roman" w:hAnsi="Times New Roman" w:cs="Times New Roman"/>
                <w:b/>
                <w:sz w:val="24"/>
                <w:szCs w:val="24"/>
                <w:lang w:val="en-US"/>
              </w:rPr>
            </w:pPr>
            <w:r w:rsidRPr="00C4114A">
              <w:rPr>
                <w:rFonts w:ascii="Times New Roman" w:hAnsi="Times New Roman" w:cs="Times New Roman"/>
                <w:b/>
                <w:sz w:val="24"/>
                <w:szCs w:val="24"/>
                <w:lang w:val="en-US"/>
              </w:rPr>
              <w:t>3%</w:t>
            </w:r>
          </w:p>
        </w:tc>
      </w:tr>
      <w:tr w:rsidR="00C4114A" w:rsidRPr="00C4114A" w:rsidTr="00C4114A">
        <w:trPr>
          <w:trHeight w:val="324"/>
        </w:trPr>
        <w:tc>
          <w:tcPr>
            <w:tcW w:w="3271" w:type="dxa"/>
          </w:tcPr>
          <w:p w:rsidR="00C4114A" w:rsidRPr="00C4114A" w:rsidRDefault="00C4114A" w:rsidP="00C4114A">
            <w:pPr>
              <w:jc w:val="both"/>
              <w:rPr>
                <w:rFonts w:ascii="Times New Roman" w:hAnsi="Times New Roman" w:cs="Times New Roman"/>
                <w:b/>
                <w:sz w:val="24"/>
                <w:szCs w:val="24"/>
                <w:lang w:val="en-US"/>
              </w:rPr>
            </w:pPr>
            <w:r w:rsidRPr="00C4114A">
              <w:rPr>
                <w:rFonts w:ascii="Times New Roman" w:hAnsi="Times New Roman" w:cs="Times New Roman"/>
                <w:b/>
                <w:sz w:val="24"/>
                <w:szCs w:val="24"/>
                <w:lang w:val="en-US"/>
              </w:rPr>
              <w:t>Addition</w:t>
            </w:r>
          </w:p>
        </w:tc>
        <w:tc>
          <w:tcPr>
            <w:tcW w:w="2251" w:type="dxa"/>
          </w:tcPr>
          <w:p w:rsidR="00C4114A" w:rsidRPr="00C4114A" w:rsidRDefault="00C4114A" w:rsidP="00C4114A">
            <w:pPr>
              <w:jc w:val="center"/>
              <w:rPr>
                <w:rFonts w:ascii="Times New Roman" w:hAnsi="Times New Roman" w:cs="Times New Roman"/>
                <w:b/>
                <w:sz w:val="24"/>
                <w:szCs w:val="24"/>
                <w:lang w:val="en-US"/>
              </w:rPr>
            </w:pPr>
            <w:r w:rsidRPr="00C4114A">
              <w:rPr>
                <w:rFonts w:ascii="Times New Roman" w:hAnsi="Times New Roman" w:cs="Times New Roman"/>
                <w:b/>
                <w:sz w:val="24"/>
                <w:szCs w:val="24"/>
                <w:lang w:val="en-US"/>
              </w:rPr>
              <w:t>1</w:t>
            </w:r>
          </w:p>
        </w:tc>
        <w:tc>
          <w:tcPr>
            <w:tcW w:w="3215" w:type="dxa"/>
          </w:tcPr>
          <w:p w:rsidR="00C4114A" w:rsidRPr="00C4114A" w:rsidRDefault="00C4114A" w:rsidP="00C4114A">
            <w:pPr>
              <w:jc w:val="center"/>
              <w:rPr>
                <w:rFonts w:ascii="Times New Roman" w:hAnsi="Times New Roman" w:cs="Times New Roman"/>
                <w:b/>
                <w:sz w:val="24"/>
                <w:szCs w:val="24"/>
                <w:lang w:val="en-US"/>
              </w:rPr>
            </w:pPr>
            <w:r w:rsidRPr="00C4114A">
              <w:rPr>
                <w:rFonts w:ascii="Times New Roman" w:hAnsi="Times New Roman" w:cs="Times New Roman"/>
                <w:b/>
                <w:sz w:val="24"/>
                <w:szCs w:val="24"/>
                <w:lang w:val="en-US"/>
              </w:rPr>
              <w:t>2%</w:t>
            </w:r>
          </w:p>
        </w:tc>
      </w:tr>
      <w:tr w:rsidR="00C4114A" w:rsidRPr="00C4114A" w:rsidTr="00C4114A">
        <w:trPr>
          <w:trHeight w:val="324"/>
        </w:trPr>
        <w:tc>
          <w:tcPr>
            <w:tcW w:w="3271" w:type="dxa"/>
          </w:tcPr>
          <w:p w:rsidR="00C4114A" w:rsidRPr="00C4114A" w:rsidRDefault="00C4114A" w:rsidP="00C4114A">
            <w:pPr>
              <w:jc w:val="both"/>
              <w:rPr>
                <w:rFonts w:ascii="Times New Roman" w:hAnsi="Times New Roman" w:cs="Times New Roman"/>
                <w:b/>
                <w:sz w:val="24"/>
                <w:szCs w:val="24"/>
                <w:lang w:val="en-US"/>
              </w:rPr>
            </w:pPr>
            <w:r w:rsidRPr="00C4114A">
              <w:rPr>
                <w:rFonts w:ascii="Times New Roman" w:hAnsi="Times New Roman" w:cs="Times New Roman"/>
                <w:b/>
                <w:sz w:val="24"/>
                <w:szCs w:val="24"/>
                <w:lang w:val="en-US"/>
              </w:rPr>
              <w:t>Misordering</w:t>
            </w:r>
          </w:p>
        </w:tc>
        <w:tc>
          <w:tcPr>
            <w:tcW w:w="2251" w:type="dxa"/>
          </w:tcPr>
          <w:p w:rsidR="00C4114A" w:rsidRPr="00C4114A" w:rsidRDefault="00C4114A" w:rsidP="00C4114A">
            <w:pPr>
              <w:jc w:val="center"/>
              <w:rPr>
                <w:rFonts w:ascii="Times New Roman" w:hAnsi="Times New Roman" w:cs="Times New Roman"/>
                <w:b/>
                <w:sz w:val="24"/>
                <w:szCs w:val="24"/>
                <w:lang w:val="en-US"/>
              </w:rPr>
            </w:pPr>
            <w:r w:rsidRPr="00C4114A">
              <w:rPr>
                <w:rFonts w:ascii="Times New Roman" w:hAnsi="Times New Roman" w:cs="Times New Roman"/>
                <w:b/>
                <w:sz w:val="24"/>
                <w:szCs w:val="24"/>
                <w:lang w:val="en-US"/>
              </w:rPr>
              <w:t>1</w:t>
            </w:r>
          </w:p>
        </w:tc>
        <w:tc>
          <w:tcPr>
            <w:tcW w:w="3215" w:type="dxa"/>
          </w:tcPr>
          <w:p w:rsidR="00C4114A" w:rsidRPr="00C4114A" w:rsidRDefault="00C4114A" w:rsidP="00C4114A">
            <w:pPr>
              <w:jc w:val="center"/>
              <w:rPr>
                <w:rFonts w:ascii="Times New Roman" w:hAnsi="Times New Roman" w:cs="Times New Roman"/>
                <w:b/>
                <w:sz w:val="24"/>
                <w:szCs w:val="24"/>
                <w:lang w:val="en-US"/>
              </w:rPr>
            </w:pPr>
            <w:r w:rsidRPr="00C4114A">
              <w:rPr>
                <w:rFonts w:ascii="Times New Roman" w:hAnsi="Times New Roman" w:cs="Times New Roman"/>
                <w:b/>
                <w:sz w:val="24"/>
                <w:szCs w:val="24"/>
                <w:lang w:val="en-US"/>
              </w:rPr>
              <w:t>2%</w:t>
            </w:r>
          </w:p>
        </w:tc>
      </w:tr>
      <w:tr w:rsidR="00C4114A" w:rsidRPr="00C4114A" w:rsidTr="00C4114A">
        <w:trPr>
          <w:trHeight w:val="324"/>
        </w:trPr>
        <w:tc>
          <w:tcPr>
            <w:tcW w:w="3271" w:type="dxa"/>
            <w:shd w:val="clear" w:color="auto" w:fill="A6A6A6" w:themeFill="background1" w:themeFillShade="A6"/>
          </w:tcPr>
          <w:p w:rsidR="00C4114A" w:rsidRPr="00C4114A" w:rsidRDefault="00C4114A" w:rsidP="00C4114A">
            <w:pPr>
              <w:jc w:val="both"/>
              <w:rPr>
                <w:rFonts w:ascii="Times New Roman" w:hAnsi="Times New Roman" w:cs="Times New Roman"/>
                <w:b/>
                <w:sz w:val="24"/>
                <w:szCs w:val="24"/>
                <w:lang w:val="en-US"/>
              </w:rPr>
            </w:pPr>
            <w:r w:rsidRPr="00C4114A">
              <w:rPr>
                <w:rFonts w:ascii="Times New Roman" w:hAnsi="Times New Roman" w:cs="Times New Roman"/>
                <w:b/>
                <w:sz w:val="24"/>
                <w:szCs w:val="24"/>
                <w:lang w:val="en-US"/>
              </w:rPr>
              <w:t>Total Errors</w:t>
            </w:r>
          </w:p>
        </w:tc>
        <w:tc>
          <w:tcPr>
            <w:tcW w:w="2251" w:type="dxa"/>
            <w:shd w:val="clear" w:color="auto" w:fill="A6A6A6" w:themeFill="background1" w:themeFillShade="A6"/>
          </w:tcPr>
          <w:p w:rsidR="00C4114A" w:rsidRPr="00C4114A" w:rsidRDefault="00C4114A" w:rsidP="00C4114A">
            <w:pPr>
              <w:jc w:val="center"/>
              <w:rPr>
                <w:rFonts w:ascii="Times New Roman" w:hAnsi="Times New Roman" w:cs="Times New Roman"/>
                <w:b/>
                <w:sz w:val="24"/>
                <w:szCs w:val="24"/>
                <w:lang w:val="en-US"/>
              </w:rPr>
            </w:pPr>
            <w:r w:rsidRPr="00C4114A">
              <w:rPr>
                <w:rFonts w:ascii="Times New Roman" w:hAnsi="Times New Roman" w:cs="Times New Roman"/>
                <w:b/>
                <w:sz w:val="24"/>
                <w:szCs w:val="24"/>
                <w:lang w:val="en-US"/>
              </w:rPr>
              <w:t>7</w:t>
            </w:r>
          </w:p>
        </w:tc>
        <w:tc>
          <w:tcPr>
            <w:tcW w:w="3215" w:type="dxa"/>
            <w:shd w:val="clear" w:color="auto" w:fill="A6A6A6" w:themeFill="background1" w:themeFillShade="A6"/>
          </w:tcPr>
          <w:p w:rsidR="00C4114A" w:rsidRPr="00C4114A" w:rsidRDefault="00C4114A" w:rsidP="00C4114A">
            <w:pPr>
              <w:jc w:val="center"/>
              <w:rPr>
                <w:rFonts w:ascii="Times New Roman" w:hAnsi="Times New Roman" w:cs="Times New Roman"/>
                <w:b/>
                <w:sz w:val="24"/>
                <w:szCs w:val="24"/>
                <w:lang w:val="en-US"/>
              </w:rPr>
            </w:pPr>
            <w:r w:rsidRPr="00C4114A">
              <w:rPr>
                <w:rFonts w:ascii="Times New Roman" w:hAnsi="Times New Roman" w:cs="Times New Roman"/>
                <w:b/>
                <w:sz w:val="24"/>
                <w:szCs w:val="24"/>
                <w:lang w:val="en-US"/>
              </w:rPr>
              <w:t>15%</w:t>
            </w:r>
          </w:p>
        </w:tc>
      </w:tr>
    </w:tbl>
    <w:p w:rsidR="00C4114A" w:rsidRPr="002B7AF4" w:rsidRDefault="00C4114A"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C4114A" w:rsidRPr="00C4114A" w:rsidRDefault="00C4114A" w:rsidP="00C4114A">
      <w:pPr>
        <w:spacing w:after="0" w:line="240" w:lineRule="auto"/>
        <w:jc w:val="both"/>
        <w:rPr>
          <w:rFonts w:ascii="Times New Roman" w:hAnsi="Times New Roman" w:cs="Times New Roman"/>
          <w:sz w:val="24"/>
          <w:szCs w:val="24"/>
        </w:rPr>
      </w:pPr>
      <w:r w:rsidRPr="00C4114A">
        <w:rPr>
          <w:rFonts w:ascii="Times New Roman" w:hAnsi="Times New Roman" w:cs="Times New Roman"/>
          <w:sz w:val="24"/>
          <w:szCs w:val="24"/>
        </w:rPr>
        <w:t xml:space="preserve">The most common type errors in the surface strategy taxonomy found in this study was mis-selection. They were usually concerned with the rule of word formation which are abundant in English and thus require a lot of effort to learn. Below are some example of mis-selection errors produced by the students. </w:t>
      </w:r>
    </w:p>
    <w:p w:rsidR="00017AD9" w:rsidRPr="00017AD9" w:rsidRDefault="00C4114A" w:rsidP="00C4114A">
      <w:pPr>
        <w:spacing w:after="0" w:line="240" w:lineRule="auto"/>
        <w:jc w:val="both"/>
        <w:rPr>
          <w:rFonts w:ascii="Times New Roman" w:eastAsia="Times New Roman" w:hAnsi="Times New Roman" w:cs="Times New Roman"/>
          <w:caps/>
          <w:sz w:val="10"/>
          <w:lang w:val="en-US"/>
        </w:rPr>
      </w:pPr>
      <w:r w:rsidRPr="00C4114A">
        <w:rPr>
          <w:rFonts w:ascii="Times New Roman" w:hAnsi="Times New Roman" w:cs="Times New Roman"/>
          <w:sz w:val="24"/>
          <w:szCs w:val="24"/>
        </w:rPr>
        <w:t>This review section what the researcher found during teaching writing using Grammarly application. The first time the students found it difficulties to start exploring their ideas, then the researcher given the instruction to explore their ide based on daily life in their environment and start to simple thing and the result of their written form there was errors. After implementing to use Grammarly application, the students able to fixed their errors throught Grammarly and found the correct one. Based on that tables as we know that students experienced some increase in writing errors. The result in pre-test if the first activity without an application is found 100 percent or around errors in 36 words  showed that the common errors there were 65% in mis-selection, 15% in omission, 10% in addition and 10% in misordering. The result of post-test showed progress with a reduction in the total errors of 8% in mis-selection 3% in omission 2% in addition 2% in misordering total of errors 7 words this result was showed by using the application Grammarly only around 15% from previous error.</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C4114A" w:rsidRPr="00C4114A" w:rsidRDefault="00C4114A" w:rsidP="00C4114A">
      <w:pPr>
        <w:spacing w:after="0" w:line="240" w:lineRule="auto"/>
        <w:jc w:val="both"/>
        <w:rPr>
          <w:rFonts w:ascii="Times New Roman" w:hAnsi="Times New Roman" w:cs="Times New Roman"/>
          <w:sz w:val="24"/>
          <w:szCs w:val="24"/>
        </w:rPr>
      </w:pPr>
      <w:r w:rsidRPr="00C4114A">
        <w:rPr>
          <w:rFonts w:ascii="Times New Roman" w:hAnsi="Times New Roman" w:cs="Times New Roman"/>
          <w:sz w:val="24"/>
          <w:szCs w:val="24"/>
        </w:rPr>
        <w:t xml:space="preserve">Based on finding and discussion in previous section, the researcher found during implement the research in writing using Grammarly application. First the students the researcher found that had difficult in writing because they still have difficulty in expressing and exploring their ideas in writing. Grounded things because they are afraid of making mistakes, but researchers instruct them to freely explore their ideas through the simple things that are around them in daily life. Secondly after they make the writing form and are guided to find errors in their writing using grammarly, than grammarly application showed the number of errors and why they are used incorrectly and gives recommendations and suggestions for fixing them and a description of their use. </w:t>
      </w:r>
    </w:p>
    <w:p w:rsidR="00017AD9" w:rsidRPr="00017AD9" w:rsidRDefault="00C4114A" w:rsidP="00C4114A">
      <w:pPr>
        <w:spacing w:after="0" w:line="240" w:lineRule="auto"/>
        <w:jc w:val="both"/>
        <w:rPr>
          <w:rFonts w:ascii="Times New Roman" w:hAnsi="Times New Roman" w:cs="Times New Roman"/>
          <w:bCs/>
          <w:sz w:val="24"/>
          <w:szCs w:val="24"/>
        </w:rPr>
      </w:pPr>
      <w:r w:rsidRPr="00C4114A">
        <w:rPr>
          <w:rFonts w:ascii="Times New Roman" w:hAnsi="Times New Roman" w:cs="Times New Roman"/>
          <w:sz w:val="24"/>
          <w:szCs w:val="24"/>
        </w:rPr>
        <w:t>The researcher give the suggestion that students should be confident in conveying their ideas into written form as well as maximizing this Grammarly application to help them find errors in writing, so they can find the correct one. It is recommended that teachers give more serious attention errors of students in writing because of solving.</w:t>
      </w:r>
      <w:r w:rsidR="005A266C" w:rsidRPr="002B7AF4">
        <w:rPr>
          <w:rFonts w:ascii="Times New Roman" w:hAnsi="Times New Roman" w:cs="Times New Roman"/>
          <w:sz w:val="24"/>
          <w:szCs w:val="24"/>
        </w:rPr>
        <w:t>.</w:t>
      </w:r>
    </w:p>
    <w:p w:rsidR="00D649D1" w:rsidRDefault="00D649D1" w:rsidP="003B5759">
      <w:pPr>
        <w:pStyle w:val="ListParagraph"/>
        <w:tabs>
          <w:tab w:val="left" w:pos="426"/>
        </w:tabs>
        <w:spacing w:after="0" w:line="240" w:lineRule="auto"/>
        <w:ind w:left="0"/>
        <w:jc w:val="both"/>
        <w:rPr>
          <w:rFonts w:ascii="Times New Roman" w:hAnsi="Times New Roman" w:cs="Times New Roman"/>
          <w:sz w:val="24"/>
        </w:rPr>
      </w:pPr>
    </w:p>
    <w:p w:rsidR="00C4114A" w:rsidRDefault="00C4114A"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lastRenderedPageBreak/>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54692C" w:rsidRPr="0054692C" w:rsidRDefault="0054692C" w:rsidP="0054692C">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54692C">
        <w:rPr>
          <w:rFonts w:ascii="Times New Roman" w:hAnsi="Times New Roman" w:cs="Times New Roman"/>
          <w:noProof/>
          <w:sz w:val="24"/>
          <w:szCs w:val="24"/>
        </w:rPr>
        <w:t xml:space="preserve">Gardner, E. S. (2016). </w:t>
      </w:r>
      <w:r w:rsidRPr="0054692C">
        <w:rPr>
          <w:rFonts w:ascii="Times New Roman" w:hAnsi="Times New Roman" w:cs="Times New Roman"/>
          <w:i/>
          <w:iCs/>
          <w:noProof/>
          <w:sz w:val="24"/>
          <w:szCs w:val="24"/>
        </w:rPr>
        <w:t xml:space="preserve">No </w:t>
      </w:r>
      <w:r w:rsidRPr="0054692C">
        <w:rPr>
          <w:rFonts w:ascii="Times New Roman" w:eastAsia="MS Gothic" w:hAnsi="Times New Roman" w:cs="Times New Roman" w:hint="eastAsia"/>
          <w:i/>
          <w:iCs/>
          <w:noProof/>
          <w:sz w:val="24"/>
          <w:szCs w:val="24"/>
        </w:rPr>
        <w:t>主観的健康感を中心とした在宅高齢者における</w:t>
      </w:r>
      <w:r w:rsidRPr="0054692C">
        <w:rPr>
          <w:rFonts w:ascii="Times New Roman" w:hAnsi="Times New Roman" w:cs="Times New Roman"/>
          <w:i/>
          <w:iCs/>
          <w:noProof/>
          <w:sz w:val="24"/>
          <w:szCs w:val="24"/>
        </w:rPr>
        <w:t xml:space="preserve"> </w:t>
      </w:r>
      <w:r w:rsidRPr="0054692C">
        <w:rPr>
          <w:rFonts w:ascii="Times New Roman" w:eastAsia="MS Gothic" w:hAnsi="Times New Roman" w:cs="Times New Roman" w:hint="eastAsia"/>
          <w:i/>
          <w:iCs/>
          <w:noProof/>
          <w:sz w:val="24"/>
          <w:szCs w:val="24"/>
        </w:rPr>
        <w:t>健康関連指標に関する共分散構造分析</w:t>
      </w:r>
      <w:r w:rsidRPr="0054692C">
        <w:rPr>
          <w:rFonts w:ascii="Times New Roman" w:hAnsi="Times New Roman" w:cs="Times New Roman"/>
          <w:i/>
          <w:iCs/>
          <w:noProof/>
          <w:sz w:val="24"/>
          <w:szCs w:val="24"/>
        </w:rPr>
        <w:t>Title</w:t>
      </w:r>
      <w:r w:rsidRPr="0054692C">
        <w:rPr>
          <w:rFonts w:ascii="Times New Roman" w:hAnsi="Times New Roman" w:cs="Times New Roman"/>
          <w:noProof/>
          <w:sz w:val="24"/>
          <w:szCs w:val="24"/>
        </w:rPr>
        <w:t xml:space="preserve">. </w:t>
      </w:r>
      <w:r w:rsidRPr="0054692C">
        <w:rPr>
          <w:rFonts w:ascii="Times New Roman" w:hAnsi="Times New Roman" w:cs="Times New Roman"/>
          <w:i/>
          <w:iCs/>
          <w:noProof/>
          <w:sz w:val="24"/>
          <w:szCs w:val="24"/>
        </w:rPr>
        <w:t>12</w:t>
      </w:r>
      <w:r w:rsidRPr="0054692C">
        <w:rPr>
          <w:rFonts w:ascii="Times New Roman" w:hAnsi="Times New Roman" w:cs="Times New Roman"/>
          <w:noProof/>
          <w:sz w:val="24"/>
          <w:szCs w:val="24"/>
        </w:rPr>
        <w:t>(September), 1939.</w:t>
      </w:r>
    </w:p>
    <w:p w:rsidR="0054692C" w:rsidRPr="0054692C" w:rsidRDefault="0054692C" w:rsidP="0054692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4692C">
        <w:rPr>
          <w:rFonts w:ascii="Times New Roman" w:hAnsi="Times New Roman" w:cs="Times New Roman"/>
          <w:noProof/>
          <w:sz w:val="24"/>
          <w:szCs w:val="24"/>
        </w:rPr>
        <w:t xml:space="preserve">Iftanti, E. (2016). Improving Students’ Writing Skills Through Writing Journal Articles. In </w:t>
      </w:r>
      <w:r w:rsidRPr="0054692C">
        <w:rPr>
          <w:rFonts w:ascii="Times New Roman" w:hAnsi="Times New Roman" w:cs="Times New Roman"/>
          <w:i/>
          <w:iCs/>
          <w:noProof/>
          <w:sz w:val="24"/>
          <w:szCs w:val="24"/>
        </w:rPr>
        <w:t>Jurnal Bahasa Lingua Scientia</w:t>
      </w:r>
      <w:r w:rsidRPr="0054692C">
        <w:rPr>
          <w:rFonts w:ascii="Times New Roman" w:hAnsi="Times New Roman" w:cs="Times New Roman"/>
          <w:noProof/>
          <w:sz w:val="24"/>
          <w:szCs w:val="24"/>
        </w:rPr>
        <w:t xml:space="preserve"> (Vol. 8, Issue 1). https://doi.org/10.21274/ls.2016.8.1.1-22</w:t>
      </w:r>
    </w:p>
    <w:p w:rsidR="0054692C" w:rsidRPr="0054692C" w:rsidRDefault="0054692C" w:rsidP="0054692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4692C">
        <w:rPr>
          <w:rFonts w:ascii="Times New Roman" w:hAnsi="Times New Roman" w:cs="Times New Roman"/>
          <w:noProof/>
          <w:sz w:val="24"/>
          <w:szCs w:val="24"/>
        </w:rPr>
        <w:t xml:space="preserve">Inez E.A &amp; C. Nur. (2018). </w:t>
      </w:r>
      <w:r w:rsidRPr="0054692C">
        <w:rPr>
          <w:rFonts w:ascii="Times New Roman" w:hAnsi="Times New Roman" w:cs="Times New Roman"/>
          <w:i/>
          <w:iCs/>
          <w:noProof/>
          <w:sz w:val="24"/>
          <w:szCs w:val="24"/>
        </w:rPr>
        <w:t>The Implementation of Mind Mapping Technique to Teach Descriptive Text Writing at SMAN 15 Surabaya</w:t>
      </w:r>
      <w:r w:rsidRPr="0054692C">
        <w:rPr>
          <w:rFonts w:ascii="Times New Roman" w:hAnsi="Times New Roman" w:cs="Times New Roman"/>
          <w:noProof/>
          <w:sz w:val="24"/>
          <w:szCs w:val="24"/>
        </w:rPr>
        <w:t xml:space="preserve">. </w:t>
      </w:r>
      <w:r w:rsidRPr="0054692C">
        <w:rPr>
          <w:rFonts w:ascii="Times New Roman" w:hAnsi="Times New Roman" w:cs="Times New Roman"/>
          <w:i/>
          <w:iCs/>
          <w:noProof/>
          <w:sz w:val="24"/>
          <w:szCs w:val="24"/>
        </w:rPr>
        <w:t>06</w:t>
      </w:r>
      <w:r w:rsidRPr="0054692C">
        <w:rPr>
          <w:rFonts w:ascii="Times New Roman" w:hAnsi="Times New Roman" w:cs="Times New Roman"/>
          <w:noProof/>
          <w:sz w:val="24"/>
          <w:szCs w:val="24"/>
        </w:rPr>
        <w:t>(2005), 17–24.</w:t>
      </w:r>
    </w:p>
    <w:p w:rsidR="0054692C" w:rsidRPr="0054692C" w:rsidRDefault="0054692C" w:rsidP="0054692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4692C">
        <w:rPr>
          <w:rFonts w:ascii="Times New Roman" w:hAnsi="Times New Roman" w:cs="Times New Roman"/>
          <w:noProof/>
          <w:sz w:val="24"/>
          <w:szCs w:val="24"/>
        </w:rPr>
        <w:t xml:space="preserve">Mustafa, F., Kirana, M., &amp; Bahri Ys, S. (2016). Errors in EFL writing by junior high students in Indonesia. </w:t>
      </w:r>
      <w:r w:rsidRPr="0054692C">
        <w:rPr>
          <w:rFonts w:ascii="Times New Roman" w:hAnsi="Times New Roman" w:cs="Times New Roman"/>
          <w:i/>
          <w:iCs/>
          <w:noProof/>
          <w:sz w:val="24"/>
          <w:szCs w:val="24"/>
        </w:rPr>
        <w:t>International Journal of Research Studies in Language Learning</w:t>
      </w:r>
      <w:r w:rsidRPr="0054692C">
        <w:rPr>
          <w:rFonts w:ascii="Times New Roman" w:hAnsi="Times New Roman" w:cs="Times New Roman"/>
          <w:noProof/>
          <w:sz w:val="24"/>
          <w:szCs w:val="24"/>
        </w:rPr>
        <w:t xml:space="preserve">, </w:t>
      </w:r>
      <w:r w:rsidRPr="0054692C">
        <w:rPr>
          <w:rFonts w:ascii="Times New Roman" w:hAnsi="Times New Roman" w:cs="Times New Roman"/>
          <w:i/>
          <w:iCs/>
          <w:noProof/>
          <w:sz w:val="24"/>
          <w:szCs w:val="24"/>
        </w:rPr>
        <w:t>5</w:t>
      </w:r>
      <w:r w:rsidRPr="0054692C">
        <w:rPr>
          <w:rFonts w:ascii="Times New Roman" w:hAnsi="Times New Roman" w:cs="Times New Roman"/>
          <w:noProof/>
          <w:sz w:val="24"/>
          <w:szCs w:val="24"/>
        </w:rPr>
        <w:t>(5). https://doi.org/10.5861/ijrsll.2016.1366</w:t>
      </w:r>
    </w:p>
    <w:p w:rsidR="0054692C" w:rsidRPr="0054692C" w:rsidRDefault="0054692C" w:rsidP="0054692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4692C">
        <w:rPr>
          <w:rFonts w:ascii="Times New Roman" w:hAnsi="Times New Roman" w:cs="Times New Roman"/>
          <w:noProof/>
          <w:sz w:val="24"/>
          <w:szCs w:val="24"/>
        </w:rPr>
        <w:t xml:space="preserve">Pratiwi, K. D. (2015). Students ’ Difficulties in Writing English ( A Study at The Third Semester Students of English Education Program At University of Bengkulu Academic Year 2011-2012 ) Kristy dwi pratiwi Universitas bengkulu Email : kriskitty2015@gmail.com ABSTRACT The title. </w:t>
      </w:r>
      <w:r w:rsidRPr="0054692C">
        <w:rPr>
          <w:rFonts w:ascii="Times New Roman" w:hAnsi="Times New Roman" w:cs="Times New Roman"/>
          <w:i/>
          <w:iCs/>
          <w:noProof/>
          <w:sz w:val="24"/>
          <w:szCs w:val="24"/>
        </w:rPr>
        <w:t>Universitas Bengkulu</w:t>
      </w:r>
      <w:r w:rsidRPr="0054692C">
        <w:rPr>
          <w:rFonts w:ascii="Times New Roman" w:hAnsi="Times New Roman" w:cs="Times New Roman"/>
          <w:noProof/>
          <w:sz w:val="24"/>
          <w:szCs w:val="24"/>
        </w:rPr>
        <w:t xml:space="preserve">, </w:t>
      </w:r>
      <w:r w:rsidRPr="0054692C">
        <w:rPr>
          <w:rFonts w:ascii="Times New Roman" w:hAnsi="Times New Roman" w:cs="Times New Roman"/>
          <w:i/>
          <w:iCs/>
          <w:noProof/>
          <w:sz w:val="24"/>
          <w:szCs w:val="24"/>
        </w:rPr>
        <w:t>1964</w:t>
      </w:r>
      <w:r w:rsidRPr="0054692C">
        <w:rPr>
          <w:rFonts w:ascii="Times New Roman" w:hAnsi="Times New Roman" w:cs="Times New Roman"/>
          <w:noProof/>
          <w:sz w:val="24"/>
          <w:szCs w:val="24"/>
        </w:rPr>
        <w:t>.</w:t>
      </w:r>
    </w:p>
    <w:p w:rsidR="0054692C" w:rsidRPr="0054692C" w:rsidRDefault="0054692C" w:rsidP="0054692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4692C">
        <w:rPr>
          <w:rFonts w:ascii="Times New Roman" w:hAnsi="Times New Roman" w:cs="Times New Roman"/>
          <w:noProof/>
          <w:sz w:val="24"/>
          <w:szCs w:val="24"/>
        </w:rPr>
        <w:t xml:space="preserve">Ruhama, U., &amp; Purwaningsih, D. I. (2019). Improving Students’ Writing Skills through the Application of Synectic Model of Teaching Using Audiovisual Media. </w:t>
      </w:r>
      <w:r w:rsidRPr="0054692C">
        <w:rPr>
          <w:rFonts w:ascii="Times New Roman" w:hAnsi="Times New Roman" w:cs="Times New Roman"/>
          <w:i/>
          <w:iCs/>
          <w:noProof/>
          <w:sz w:val="24"/>
          <w:szCs w:val="24"/>
        </w:rPr>
        <w:t>English Language Teaching Educational Journal</w:t>
      </w:r>
      <w:r w:rsidRPr="0054692C">
        <w:rPr>
          <w:rFonts w:ascii="Times New Roman" w:hAnsi="Times New Roman" w:cs="Times New Roman"/>
          <w:noProof/>
          <w:sz w:val="24"/>
          <w:szCs w:val="24"/>
        </w:rPr>
        <w:t xml:space="preserve">, </w:t>
      </w:r>
      <w:r w:rsidRPr="0054692C">
        <w:rPr>
          <w:rFonts w:ascii="Times New Roman" w:hAnsi="Times New Roman" w:cs="Times New Roman"/>
          <w:i/>
          <w:iCs/>
          <w:noProof/>
          <w:sz w:val="24"/>
          <w:szCs w:val="24"/>
        </w:rPr>
        <w:t>1</w:t>
      </w:r>
      <w:r w:rsidRPr="0054692C">
        <w:rPr>
          <w:rFonts w:ascii="Times New Roman" w:hAnsi="Times New Roman" w:cs="Times New Roman"/>
          <w:noProof/>
          <w:sz w:val="24"/>
          <w:szCs w:val="24"/>
        </w:rPr>
        <w:t>(3), 176. https://doi.org/10.12928/eltej.v1i3.293</w:t>
      </w:r>
    </w:p>
    <w:p w:rsidR="0054692C" w:rsidRPr="0054692C" w:rsidRDefault="0054692C" w:rsidP="0054692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4692C">
        <w:rPr>
          <w:rFonts w:ascii="Times New Roman" w:hAnsi="Times New Roman" w:cs="Times New Roman"/>
          <w:noProof/>
          <w:sz w:val="24"/>
          <w:szCs w:val="24"/>
        </w:rPr>
        <w:t xml:space="preserve">Siliwangi, I. (n.d.). </w:t>
      </w:r>
      <w:r w:rsidRPr="0054692C">
        <w:rPr>
          <w:rFonts w:ascii="Times New Roman" w:hAnsi="Times New Roman" w:cs="Times New Roman"/>
          <w:i/>
          <w:iCs/>
          <w:noProof/>
          <w:sz w:val="24"/>
          <w:szCs w:val="24"/>
        </w:rPr>
        <w:t>Need Analysis of English Department Students As the Basic of Material Development of</w:t>
      </w:r>
      <w:r w:rsidRPr="0054692C">
        <w:rPr>
          <w:rFonts w:ascii="Times New Roman" w:hAnsi="Times New Roman" w:cs="Times New Roman"/>
          <w:noProof/>
          <w:sz w:val="24"/>
          <w:szCs w:val="24"/>
        </w:rPr>
        <w:t>.</w:t>
      </w:r>
    </w:p>
    <w:p w:rsidR="0054692C" w:rsidRPr="0054692C" w:rsidRDefault="0054692C" w:rsidP="0054692C">
      <w:pPr>
        <w:widowControl w:val="0"/>
        <w:autoSpaceDE w:val="0"/>
        <w:autoSpaceDN w:val="0"/>
        <w:adjustRightInd w:val="0"/>
        <w:spacing w:after="0" w:line="240" w:lineRule="auto"/>
        <w:ind w:left="480" w:hanging="480"/>
        <w:rPr>
          <w:rFonts w:ascii="Times New Roman" w:hAnsi="Times New Roman" w:cs="Times New Roman"/>
          <w:noProof/>
          <w:sz w:val="24"/>
        </w:rPr>
      </w:pPr>
      <w:r w:rsidRPr="0054692C">
        <w:rPr>
          <w:rFonts w:ascii="Times New Roman" w:hAnsi="Times New Roman" w:cs="Times New Roman"/>
          <w:noProof/>
          <w:sz w:val="24"/>
          <w:szCs w:val="24"/>
        </w:rPr>
        <w:t xml:space="preserve">Tambusai, S. (2018). </w:t>
      </w:r>
      <w:r w:rsidRPr="0054692C">
        <w:rPr>
          <w:rFonts w:ascii="Times New Roman" w:hAnsi="Times New Roman" w:cs="Times New Roman"/>
          <w:i/>
          <w:iCs/>
          <w:noProof/>
          <w:sz w:val="24"/>
          <w:szCs w:val="24"/>
        </w:rPr>
        <w:t>Bits and Pieces Game At the Grade Viii 6 of</w:t>
      </w:r>
      <w:r w:rsidRPr="0054692C">
        <w:rPr>
          <w:rFonts w:ascii="Times New Roman" w:hAnsi="Times New Roman" w:cs="Times New Roman"/>
          <w:noProof/>
          <w:sz w:val="24"/>
          <w:szCs w:val="24"/>
        </w:rPr>
        <w:t xml:space="preserve">. </w:t>
      </w:r>
      <w:r w:rsidRPr="0054692C">
        <w:rPr>
          <w:rFonts w:ascii="Times New Roman" w:hAnsi="Times New Roman" w:cs="Times New Roman"/>
          <w:i/>
          <w:iCs/>
          <w:noProof/>
          <w:sz w:val="24"/>
          <w:szCs w:val="24"/>
        </w:rPr>
        <w:t>2</w:t>
      </w:r>
      <w:r w:rsidRPr="0054692C">
        <w:rPr>
          <w:rFonts w:ascii="Times New Roman" w:hAnsi="Times New Roman" w:cs="Times New Roman"/>
          <w:noProof/>
          <w:sz w:val="24"/>
          <w:szCs w:val="24"/>
        </w:rPr>
        <w:t>(1).</w:t>
      </w:r>
    </w:p>
    <w:p w:rsidR="00B32D1D" w:rsidRPr="0054692C" w:rsidRDefault="0054692C" w:rsidP="00546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B32D1D" w:rsidRPr="0054692C"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531" w:rsidRDefault="00F57531" w:rsidP="006A03BB">
      <w:pPr>
        <w:spacing w:after="0" w:line="240" w:lineRule="auto"/>
      </w:pPr>
      <w:r>
        <w:separator/>
      </w:r>
    </w:p>
  </w:endnote>
  <w:endnote w:type="continuationSeparator" w:id="0">
    <w:p w:rsidR="00F57531" w:rsidRDefault="00F57531"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017828">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17828">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17828">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531" w:rsidRDefault="00F57531" w:rsidP="006A03BB">
      <w:pPr>
        <w:spacing w:after="0" w:line="240" w:lineRule="auto"/>
      </w:pPr>
      <w:r>
        <w:separator/>
      </w:r>
    </w:p>
  </w:footnote>
  <w:footnote w:type="continuationSeparator" w:id="0">
    <w:p w:rsidR="00F57531" w:rsidRDefault="00F57531"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E81AA2"/>
    <w:multiLevelType w:val="hybridMultilevel"/>
    <w:tmpl w:val="5E4C071A"/>
    <w:lvl w:ilvl="0" w:tplc="DC6248D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9A17595"/>
    <w:multiLevelType w:val="hybridMultilevel"/>
    <w:tmpl w:val="9C723E9E"/>
    <w:lvl w:ilvl="0" w:tplc="8B4C73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31175BF"/>
    <w:multiLevelType w:val="hybridMultilevel"/>
    <w:tmpl w:val="F5F2EE64"/>
    <w:lvl w:ilvl="0" w:tplc="41C0B9C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15:restartNumberingAfterBreak="0">
    <w:nsid w:val="54632A7D"/>
    <w:multiLevelType w:val="hybridMultilevel"/>
    <w:tmpl w:val="1C927A04"/>
    <w:lvl w:ilvl="0" w:tplc="813A227A">
      <w:start w:val="2"/>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8"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8"/>
  </w:num>
  <w:num w:numId="3">
    <w:abstractNumId w:val="15"/>
  </w:num>
  <w:num w:numId="4">
    <w:abstractNumId w:val="19"/>
  </w:num>
  <w:num w:numId="5">
    <w:abstractNumId w:val="9"/>
  </w:num>
  <w:num w:numId="6">
    <w:abstractNumId w:val="22"/>
  </w:num>
  <w:num w:numId="7">
    <w:abstractNumId w:val="3"/>
  </w:num>
  <w:num w:numId="8">
    <w:abstractNumId w:val="23"/>
  </w:num>
  <w:num w:numId="9">
    <w:abstractNumId w:val="12"/>
  </w:num>
  <w:num w:numId="10">
    <w:abstractNumId w:val="20"/>
  </w:num>
  <w:num w:numId="11">
    <w:abstractNumId w:val="24"/>
  </w:num>
  <w:num w:numId="12">
    <w:abstractNumId w:val="25"/>
  </w:num>
  <w:num w:numId="13">
    <w:abstractNumId w:val="27"/>
  </w:num>
  <w:num w:numId="14">
    <w:abstractNumId w:val="7"/>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
  </w:num>
  <w:num w:numId="28">
    <w:abstractNumId w:val="1"/>
  </w:num>
  <w:num w:numId="29">
    <w:abstractNumId w:val="6"/>
  </w:num>
  <w:num w:numId="3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828"/>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4692C"/>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67500"/>
    <w:rsid w:val="00772922"/>
    <w:rsid w:val="007754E1"/>
    <w:rsid w:val="00775E70"/>
    <w:rsid w:val="00790958"/>
    <w:rsid w:val="00791C69"/>
    <w:rsid w:val="007A18E0"/>
    <w:rsid w:val="007A5BB3"/>
    <w:rsid w:val="007B0EFD"/>
    <w:rsid w:val="007B3AA2"/>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1E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07BE1"/>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15BB"/>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10FC"/>
    <w:rsid w:val="00BE3A35"/>
    <w:rsid w:val="00BE6116"/>
    <w:rsid w:val="00BF383A"/>
    <w:rsid w:val="00BF7991"/>
    <w:rsid w:val="00C002A3"/>
    <w:rsid w:val="00C01446"/>
    <w:rsid w:val="00C035DF"/>
    <w:rsid w:val="00C177F9"/>
    <w:rsid w:val="00C2690E"/>
    <w:rsid w:val="00C3328D"/>
    <w:rsid w:val="00C35081"/>
    <w:rsid w:val="00C4114A"/>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57531"/>
    <w:rsid w:val="00F620A0"/>
    <w:rsid w:val="00F631E0"/>
    <w:rsid w:val="00F704E0"/>
    <w:rsid w:val="00F725C4"/>
    <w:rsid w:val="00F87EA7"/>
    <w:rsid w:val="00F92D91"/>
    <w:rsid w:val="00FB274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fahmi44@student.ikipsiliwang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penulis-2@y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9F842-2943-4986-AAFC-EDB24F7C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4752</Words>
  <Characters>27093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Mimy Wesley</cp:lastModifiedBy>
  <cp:revision>7</cp:revision>
  <cp:lastPrinted>2016-01-13T06:50:00Z</cp:lastPrinted>
  <dcterms:created xsi:type="dcterms:W3CDTF">2020-05-05T07:35:00Z</dcterms:created>
  <dcterms:modified xsi:type="dcterms:W3CDTF">2020-05-14T04:40:00Z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b7666b75-3247-36dd-bb53-3690c66df872</vt:lpwstr>
  </property>
  <property fmtid="{D5CDD505-2E9C-101B-9397-08002B2CF9AE}" pid="24" name="Mendeley Citation Style_1">
    <vt:lpwstr>http://www.zotero.org/styles/apa</vt:lpwstr>
  </property>
</Properties>
</file>