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59" w:rsidRPr="00017AD9" w:rsidRDefault="00FF2631"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STUDENTS RESPONSES TOWARD ANIMATION VIDEO IN SPEAKING CLASS</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FF2631"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Arip</w:t>
      </w:r>
      <w:proofErr w:type="spellEnd"/>
      <w:r>
        <w:rPr>
          <w:rFonts w:ascii="Times New Roman" w:hAnsi="Times New Roman" w:cs="Times New Roman"/>
          <w:b/>
          <w:sz w:val="24"/>
          <w:lang w:val="en-US"/>
        </w:rPr>
        <w:t xml:space="preserve"> Naksabandi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Acep</w:t>
      </w:r>
      <w:proofErr w:type="spellEnd"/>
      <w:r>
        <w:rPr>
          <w:rFonts w:ascii="Times New Roman" w:hAnsi="Times New Roman" w:cs="Times New Roman"/>
          <w:b/>
          <w:sz w:val="24"/>
          <w:lang w:val="en-US"/>
        </w:rPr>
        <w:t xml:space="preserve"> Haryudin</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FF2631">
        <w:rPr>
          <w:rFonts w:ascii="Times New Roman" w:hAnsi="Times New Roman" w:cs="Times New Roman"/>
          <w:szCs w:val="24"/>
          <w:lang w:val="en-US"/>
        </w:rPr>
        <w:t>IKIP</w:t>
      </w:r>
      <w:proofErr w:type="gramEnd"/>
      <w:r w:rsidR="00FF2631">
        <w:rPr>
          <w:rFonts w:ascii="Times New Roman" w:hAnsi="Times New Roman" w:cs="Times New Roman"/>
          <w:szCs w:val="24"/>
          <w:lang w:val="en-US"/>
        </w:rPr>
        <w:t xml:space="preserve"> </w:t>
      </w:r>
      <w:proofErr w:type="spellStart"/>
      <w:r w:rsidR="00FF2631">
        <w:rPr>
          <w:rFonts w:ascii="Times New Roman" w:hAnsi="Times New Roman" w:cs="Times New Roman"/>
          <w:szCs w:val="24"/>
          <w:lang w:val="en-US"/>
        </w:rPr>
        <w:t>Siliwangi</w:t>
      </w:r>
      <w:proofErr w:type="spellEnd"/>
      <w:r w:rsidR="00FF2631">
        <w:rPr>
          <w:rFonts w:ascii="Times New Roman" w:hAnsi="Times New Roman" w:cs="Times New Roman"/>
          <w:szCs w:val="24"/>
          <w:lang w:val="en-US"/>
        </w:rPr>
        <w:t xml:space="preserve"> </w:t>
      </w:r>
    </w:p>
    <w:p w:rsidR="005A266C" w:rsidRPr="00386B7E" w:rsidRDefault="005A266C" w:rsidP="00FF2631">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FF2631">
        <w:rPr>
          <w:rFonts w:ascii="Times New Roman" w:hAnsi="Times New Roman" w:cs="Times New Roman"/>
          <w:szCs w:val="24"/>
          <w:lang w:val="en-US"/>
        </w:rPr>
        <w:t>IKIP</w:t>
      </w:r>
      <w:proofErr w:type="gramEnd"/>
      <w:r w:rsidR="00FF2631">
        <w:rPr>
          <w:rFonts w:ascii="Times New Roman" w:hAnsi="Times New Roman" w:cs="Times New Roman"/>
          <w:szCs w:val="24"/>
          <w:lang w:val="en-US"/>
        </w:rPr>
        <w:t xml:space="preserve"> </w:t>
      </w:r>
      <w:proofErr w:type="spellStart"/>
      <w:r w:rsidR="00FF2631">
        <w:rPr>
          <w:rFonts w:ascii="Times New Roman" w:hAnsi="Times New Roman" w:cs="Times New Roman"/>
          <w:szCs w:val="24"/>
          <w:lang w:val="en-US"/>
        </w:rPr>
        <w:t>Siliwangi</w:t>
      </w:r>
      <w:proofErr w:type="spellEnd"/>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7C7772">
        <w:rPr>
          <w:rStyle w:val="Hyperlink"/>
          <w:rFonts w:ascii="Times New Roman" w:hAnsi="Times New Roman" w:cs="Times New Roman"/>
          <w:bCs/>
          <w:szCs w:val="20"/>
          <w:lang w:val="en-US"/>
        </w:rPr>
        <w:t>aripnaksabandi@student.ikipsiliwangi.ac.id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8" w:history="1">
        <w:r w:rsidR="00FF2631" w:rsidRPr="00984F44">
          <w:rPr>
            <w:rStyle w:val="Hyperlink"/>
            <w:rFonts w:ascii="Times New Roman" w:hAnsi="Times New Roman" w:cs="Times New Roman"/>
            <w:bCs/>
            <w:szCs w:val="20"/>
            <w:lang w:val="en-US"/>
          </w:rPr>
          <w:t>haryacep</w:t>
        </w:r>
        <w:r w:rsidR="00FF2631" w:rsidRPr="00984F44">
          <w:rPr>
            <w:rStyle w:val="Hyperlink"/>
            <w:rFonts w:ascii="Times New Roman" w:hAnsi="Times New Roman" w:cs="Times New Roman"/>
            <w:bCs/>
            <w:szCs w:val="20"/>
          </w:rPr>
          <w:t>@</w:t>
        </w:r>
        <w:r w:rsidR="00FF2631" w:rsidRPr="00984F44">
          <w:rPr>
            <w:rStyle w:val="Hyperlink"/>
            <w:rFonts w:ascii="Times New Roman" w:hAnsi="Times New Roman" w:cs="Times New Roman"/>
            <w:bCs/>
            <w:szCs w:val="20"/>
            <w:lang w:val="en-US"/>
          </w:rPr>
          <w:t>g</w:t>
        </w:r>
        <w:r w:rsidR="00FF2631" w:rsidRPr="00984F44">
          <w:rPr>
            <w:rStyle w:val="Hyperlink"/>
            <w:rFonts w:ascii="Times New Roman" w:hAnsi="Times New Roman" w:cs="Times New Roman"/>
            <w:bCs/>
            <w:szCs w:val="20"/>
          </w:rPr>
          <w:t>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161CC4" w:rsidP="003B5759">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color w:val="111111"/>
          <w:szCs w:val="24"/>
          <w:lang w:val="en-US"/>
        </w:rPr>
        <w:t>Speaking have important roles in real life situation because related with oral communication</w:t>
      </w:r>
      <w:r w:rsidR="00E10042">
        <w:rPr>
          <w:rFonts w:ascii="Times New Roman" w:hAnsi="Times New Roman" w:cs="Times New Roman"/>
          <w:color w:val="111111"/>
          <w:szCs w:val="24"/>
          <w:lang w:val="en-US"/>
        </w:rPr>
        <w:t xml:space="preserve"> ac</w:t>
      </w:r>
      <w:r w:rsidR="00705456">
        <w:rPr>
          <w:rFonts w:ascii="Times New Roman" w:hAnsi="Times New Roman" w:cs="Times New Roman"/>
          <w:color w:val="111111"/>
          <w:szCs w:val="24"/>
          <w:lang w:val="en-US"/>
        </w:rPr>
        <w:t>t</w:t>
      </w:r>
      <w:r w:rsidR="00E10042">
        <w:rPr>
          <w:rFonts w:ascii="Times New Roman" w:hAnsi="Times New Roman" w:cs="Times New Roman"/>
          <w:color w:val="111111"/>
          <w:szCs w:val="24"/>
          <w:lang w:val="en-US"/>
        </w:rPr>
        <w:t>ivity</w:t>
      </w:r>
      <w:r>
        <w:rPr>
          <w:rFonts w:ascii="Times New Roman" w:hAnsi="Times New Roman" w:cs="Times New Roman"/>
          <w:color w:val="111111"/>
          <w:szCs w:val="24"/>
          <w:lang w:val="en-US"/>
        </w:rPr>
        <w:t>, b</w:t>
      </w:r>
      <w:r w:rsidR="00705456">
        <w:rPr>
          <w:rFonts w:ascii="Times New Roman" w:hAnsi="Times New Roman" w:cs="Times New Roman"/>
          <w:color w:val="111111"/>
          <w:szCs w:val="24"/>
          <w:lang w:val="en-US"/>
        </w:rPr>
        <w:t>a</w:t>
      </w:r>
      <w:r>
        <w:rPr>
          <w:rFonts w:ascii="Times New Roman" w:hAnsi="Times New Roman" w:cs="Times New Roman"/>
          <w:color w:val="111111"/>
          <w:szCs w:val="24"/>
          <w:lang w:val="en-US"/>
        </w:rPr>
        <w:t>sed on that situation teacher should give the best treatment and</w:t>
      </w:r>
      <w:r w:rsidR="00E10042">
        <w:rPr>
          <w:rFonts w:ascii="Times New Roman" w:hAnsi="Times New Roman" w:cs="Times New Roman"/>
          <w:color w:val="111111"/>
          <w:szCs w:val="24"/>
          <w:lang w:val="en-US"/>
        </w:rPr>
        <w:t xml:space="preserve"> set the appropriate</w:t>
      </w:r>
      <w:r>
        <w:rPr>
          <w:rFonts w:ascii="Times New Roman" w:hAnsi="Times New Roman" w:cs="Times New Roman"/>
          <w:color w:val="111111"/>
          <w:szCs w:val="24"/>
          <w:lang w:val="en-US"/>
        </w:rPr>
        <w:t xml:space="preserve"> condition where the students have</w:t>
      </w:r>
      <w:r w:rsidR="00E10042">
        <w:rPr>
          <w:rFonts w:ascii="Times New Roman" w:hAnsi="Times New Roman" w:cs="Times New Roman"/>
          <w:color w:val="111111"/>
          <w:szCs w:val="24"/>
          <w:lang w:val="en-US"/>
        </w:rPr>
        <w:t xml:space="preserve"> a big opportunity</w:t>
      </w:r>
      <w:r>
        <w:rPr>
          <w:rFonts w:ascii="Times New Roman" w:hAnsi="Times New Roman" w:cs="Times New Roman"/>
          <w:color w:val="111111"/>
          <w:szCs w:val="24"/>
          <w:lang w:val="en-US"/>
        </w:rPr>
        <w:t xml:space="preserve"> to learn what students need</w:t>
      </w:r>
      <w:r w:rsidR="00E10042">
        <w:rPr>
          <w:rFonts w:ascii="Times New Roman" w:hAnsi="Times New Roman" w:cs="Times New Roman"/>
          <w:color w:val="111111"/>
          <w:szCs w:val="24"/>
          <w:lang w:val="en-US"/>
        </w:rPr>
        <w:t xml:space="preserve"> that is speaking ability</w:t>
      </w:r>
      <w:r>
        <w:rPr>
          <w:rFonts w:ascii="Times New Roman" w:hAnsi="Times New Roman" w:cs="Times New Roman"/>
          <w:color w:val="111111"/>
          <w:szCs w:val="24"/>
          <w:lang w:val="en-US"/>
        </w:rPr>
        <w:t>.</w:t>
      </w:r>
      <w:r w:rsidR="00E10042">
        <w:rPr>
          <w:rFonts w:ascii="Times New Roman" w:hAnsi="Times New Roman" w:cs="Times New Roman"/>
          <w:color w:val="111111"/>
          <w:szCs w:val="24"/>
          <w:lang w:val="en-US"/>
        </w:rPr>
        <w:t xml:space="preserve"> The</w:t>
      </w:r>
      <w:r>
        <w:rPr>
          <w:rFonts w:ascii="Times New Roman" w:hAnsi="Times New Roman" w:cs="Times New Roman"/>
          <w:color w:val="111111"/>
          <w:szCs w:val="24"/>
          <w:lang w:val="en-US"/>
        </w:rPr>
        <w:t xml:space="preserve"> Research ac</w:t>
      </w:r>
      <w:r w:rsidR="00705456">
        <w:rPr>
          <w:rFonts w:ascii="Times New Roman" w:hAnsi="Times New Roman" w:cs="Times New Roman"/>
          <w:color w:val="111111"/>
          <w:szCs w:val="24"/>
          <w:lang w:val="en-US"/>
        </w:rPr>
        <w:t>t</w:t>
      </w:r>
      <w:r>
        <w:rPr>
          <w:rFonts w:ascii="Times New Roman" w:hAnsi="Times New Roman" w:cs="Times New Roman"/>
          <w:color w:val="111111"/>
          <w:szCs w:val="24"/>
          <w:lang w:val="en-US"/>
        </w:rPr>
        <w:t xml:space="preserve">ivity conducted </w:t>
      </w:r>
      <w:r w:rsidR="00E10042">
        <w:rPr>
          <w:rFonts w:ascii="Times New Roman" w:hAnsi="Times New Roman" w:cs="Times New Roman"/>
          <w:color w:val="111111"/>
          <w:szCs w:val="24"/>
          <w:lang w:val="en-US"/>
        </w:rPr>
        <w:t xml:space="preserve">at </w:t>
      </w:r>
      <w:proofErr w:type="spellStart"/>
      <w:r w:rsidR="00E10042">
        <w:rPr>
          <w:rFonts w:ascii="Times New Roman" w:hAnsi="Times New Roman" w:cs="Times New Roman"/>
          <w:color w:val="111111"/>
          <w:szCs w:val="24"/>
          <w:lang w:val="en-US"/>
        </w:rPr>
        <w:t>Kabupaten</w:t>
      </w:r>
      <w:proofErr w:type="spellEnd"/>
      <w:r w:rsidR="00E10042">
        <w:rPr>
          <w:rFonts w:ascii="Times New Roman" w:hAnsi="Times New Roman" w:cs="Times New Roman"/>
          <w:color w:val="111111"/>
          <w:szCs w:val="24"/>
          <w:lang w:val="en-US"/>
        </w:rPr>
        <w:t xml:space="preserve"> Bandung </w:t>
      </w:r>
      <w:r>
        <w:rPr>
          <w:rFonts w:ascii="Times New Roman" w:hAnsi="Times New Roman" w:cs="Times New Roman"/>
          <w:color w:val="111111"/>
          <w:szCs w:val="24"/>
          <w:lang w:val="en-US"/>
        </w:rPr>
        <w:t xml:space="preserve">in </w:t>
      </w:r>
      <w:r w:rsidR="00E10042">
        <w:rPr>
          <w:rFonts w:ascii="Times New Roman" w:hAnsi="Times New Roman" w:cs="Times New Roman"/>
          <w:color w:val="111111"/>
          <w:szCs w:val="24"/>
          <w:lang w:val="en-US"/>
        </w:rPr>
        <w:t>one of senior high school</w:t>
      </w:r>
      <w:r>
        <w:rPr>
          <w:rFonts w:ascii="Times New Roman" w:hAnsi="Times New Roman" w:cs="Times New Roman"/>
          <w:color w:val="111111"/>
          <w:szCs w:val="24"/>
          <w:lang w:val="en-US"/>
        </w:rPr>
        <w:t>, with 27 students of tenth grade as</w:t>
      </w:r>
      <w:r w:rsidR="00E10042">
        <w:rPr>
          <w:rFonts w:ascii="Times New Roman" w:hAnsi="Times New Roman" w:cs="Times New Roman"/>
          <w:color w:val="111111"/>
          <w:szCs w:val="24"/>
          <w:lang w:val="en-US"/>
        </w:rPr>
        <w:t xml:space="preserve"> </w:t>
      </w:r>
      <w:r w:rsidR="00705456">
        <w:rPr>
          <w:rFonts w:ascii="Times New Roman" w:hAnsi="Times New Roman" w:cs="Times New Roman"/>
          <w:color w:val="111111"/>
          <w:szCs w:val="24"/>
          <w:lang w:val="en-US"/>
        </w:rPr>
        <w:t xml:space="preserve">a </w:t>
      </w:r>
      <w:r w:rsidR="00E10042">
        <w:rPr>
          <w:rFonts w:ascii="Times New Roman" w:hAnsi="Times New Roman" w:cs="Times New Roman"/>
          <w:color w:val="111111"/>
          <w:szCs w:val="24"/>
          <w:lang w:val="en-US"/>
        </w:rPr>
        <w:t>subject of the research.</w:t>
      </w:r>
      <w:r>
        <w:rPr>
          <w:rFonts w:ascii="Times New Roman" w:hAnsi="Times New Roman" w:cs="Times New Roman"/>
          <w:color w:val="111111"/>
          <w:szCs w:val="24"/>
          <w:lang w:val="en-US"/>
        </w:rPr>
        <w:t xml:space="preserve"> </w:t>
      </w:r>
      <w:r w:rsidR="00E10042">
        <w:rPr>
          <w:rFonts w:ascii="Times New Roman" w:hAnsi="Times New Roman" w:cs="Times New Roman"/>
          <w:color w:val="111111"/>
          <w:szCs w:val="24"/>
          <w:lang w:val="en-US"/>
        </w:rPr>
        <w:t>This</w:t>
      </w:r>
      <w:r>
        <w:rPr>
          <w:rFonts w:ascii="Times New Roman" w:hAnsi="Times New Roman" w:cs="Times New Roman"/>
          <w:color w:val="111111"/>
          <w:szCs w:val="24"/>
          <w:lang w:val="en-US"/>
        </w:rPr>
        <w:t xml:space="preserve"> article show</w:t>
      </w:r>
      <w:r w:rsidR="00705456">
        <w:rPr>
          <w:rFonts w:ascii="Times New Roman" w:hAnsi="Times New Roman" w:cs="Times New Roman"/>
          <w:color w:val="111111"/>
          <w:szCs w:val="24"/>
          <w:lang w:val="en-US"/>
        </w:rPr>
        <w:t>s</w:t>
      </w:r>
      <w:r>
        <w:rPr>
          <w:rFonts w:ascii="Times New Roman" w:hAnsi="Times New Roman" w:cs="Times New Roman"/>
          <w:color w:val="111111"/>
          <w:szCs w:val="24"/>
          <w:lang w:val="en-US"/>
        </w:rPr>
        <w:t xml:space="preserve"> the implementation of animation video in speaking class with aim to know the student</w:t>
      </w:r>
      <w:r w:rsidR="00705456">
        <w:rPr>
          <w:rFonts w:ascii="Times New Roman" w:hAnsi="Times New Roman" w:cs="Times New Roman"/>
          <w:color w:val="111111"/>
          <w:szCs w:val="24"/>
          <w:lang w:val="en-US"/>
        </w:rPr>
        <w:t>'</w:t>
      </w:r>
      <w:r>
        <w:rPr>
          <w:rFonts w:ascii="Times New Roman" w:hAnsi="Times New Roman" w:cs="Times New Roman"/>
          <w:color w:val="111111"/>
          <w:szCs w:val="24"/>
          <w:lang w:val="en-US"/>
        </w:rPr>
        <w:t xml:space="preserve">s responses after received the treatment. </w:t>
      </w:r>
      <w:r w:rsidR="00E10042">
        <w:rPr>
          <w:rFonts w:ascii="Times New Roman" w:hAnsi="Times New Roman" w:cs="Times New Roman"/>
          <w:color w:val="111111"/>
          <w:szCs w:val="24"/>
          <w:lang w:val="en-US"/>
        </w:rPr>
        <w:t xml:space="preserve">The research employed descriptive qualitative research as </w:t>
      </w:r>
      <w:r w:rsidR="00705456">
        <w:rPr>
          <w:rFonts w:ascii="Times New Roman" w:hAnsi="Times New Roman" w:cs="Times New Roman"/>
          <w:color w:val="111111"/>
          <w:szCs w:val="24"/>
          <w:lang w:val="en-US"/>
        </w:rPr>
        <w:t>a</w:t>
      </w:r>
      <w:r w:rsidR="00E10042">
        <w:rPr>
          <w:rFonts w:ascii="Times New Roman" w:hAnsi="Times New Roman" w:cs="Times New Roman"/>
          <w:color w:val="111111"/>
          <w:szCs w:val="24"/>
          <w:lang w:val="en-US"/>
        </w:rPr>
        <w:t xml:space="preserve"> way to show the result of the research. The result also show</w:t>
      </w:r>
      <w:r w:rsidR="00705456">
        <w:rPr>
          <w:rFonts w:ascii="Times New Roman" w:hAnsi="Times New Roman" w:cs="Times New Roman"/>
          <w:color w:val="111111"/>
          <w:szCs w:val="24"/>
          <w:lang w:val="en-US"/>
        </w:rPr>
        <w:t>s</w:t>
      </w:r>
      <w:r w:rsidR="00E10042">
        <w:rPr>
          <w:rFonts w:ascii="Times New Roman" w:hAnsi="Times New Roman" w:cs="Times New Roman"/>
          <w:color w:val="111111"/>
          <w:szCs w:val="24"/>
          <w:lang w:val="en-US"/>
        </w:rPr>
        <w:t xml:space="preserve"> the responses of students after received animation video as media of learning activity, through observation sheet result, the table of </w:t>
      </w:r>
      <w:r w:rsidR="00464808">
        <w:rPr>
          <w:rFonts w:ascii="Times New Roman" w:hAnsi="Times New Roman" w:cs="Times New Roman"/>
          <w:color w:val="111111"/>
          <w:szCs w:val="24"/>
          <w:lang w:val="en-US"/>
        </w:rPr>
        <w:t>student’s</w:t>
      </w:r>
      <w:r w:rsidR="00E10042">
        <w:rPr>
          <w:rFonts w:ascii="Times New Roman" w:hAnsi="Times New Roman" w:cs="Times New Roman"/>
          <w:color w:val="111111"/>
          <w:szCs w:val="24"/>
          <w:lang w:val="en-US"/>
        </w:rPr>
        <w:t xml:space="preserve"> responses toward animation video and the description from interview activity.</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FF2631">
        <w:rPr>
          <w:rFonts w:ascii="Times New Roman" w:hAnsi="Times New Roman" w:cs="Times New Roman"/>
          <w:szCs w:val="24"/>
          <w:lang w:val="en-US"/>
        </w:rPr>
        <w:t>Animation Video, Speaking</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1F7162" w:rsidRPr="001F7162" w:rsidRDefault="001F7162" w:rsidP="00464808">
      <w:pPr>
        <w:spacing w:line="240" w:lineRule="auto"/>
        <w:jc w:val="both"/>
        <w:rPr>
          <w:rFonts w:ascii="Times New Roman" w:hAnsi="Times New Roman"/>
          <w:sz w:val="24"/>
          <w:szCs w:val="24"/>
        </w:rPr>
      </w:pPr>
      <w:r w:rsidRPr="001F7162">
        <w:rPr>
          <w:rFonts w:ascii="Times New Roman" w:hAnsi="Times New Roman"/>
          <w:sz w:val="24"/>
          <w:szCs w:val="24"/>
        </w:rPr>
        <w:t>Speaking in real-life situation very important because speaking position as a part of human life, speaking exist in every part of human activity, human social relationship, human behavior, etc beside that speaking have a relation with oral communication where speaker and listener exchanging information and conveying t</w:t>
      </w:r>
      <w:r w:rsidR="00AF125E">
        <w:rPr>
          <w:rFonts w:ascii="Times New Roman" w:hAnsi="Times New Roman"/>
          <w:sz w:val="24"/>
          <w:szCs w:val="24"/>
        </w:rPr>
        <w:t xml:space="preserve">he message </w:t>
      </w:r>
      <w:r w:rsidR="00AF125E">
        <w:rPr>
          <w:rFonts w:ascii="Times New Roman" w:hAnsi="Times New Roman"/>
          <w:sz w:val="24"/>
          <w:szCs w:val="24"/>
        </w:rPr>
        <w:fldChar w:fldCharType="begin" w:fldLock="1"/>
      </w:r>
      <w:r w:rsidR="00AF125E">
        <w:rPr>
          <w:rFonts w:ascii="Times New Roman" w:hAnsi="Times New Roman"/>
          <w:sz w:val="24"/>
          <w:szCs w:val="24"/>
        </w:rPr>
        <w:instrText>ADDIN CSL_CITATION {"citationItems":[{"id":"ITEM-1","itemData":{"DOI":"10.22460/project.v2i2.p175-180","ISSN":"2614-6320","abstract":"Speaking can be defined as an activity to share or discuss information that helped people to communicate with each other. To improve the students’ speaking learning interest, the teacher needs to recognize how to teach speaking effectively, and what instructional materials are the most appropriate for their students. The aims of the research are to find out whether or not teaching speaking using three – Step interview technique in improving students’speaking ability and to find out the teaching and learning situation when three – Step interview technique implemented in the speaking class.This research is Classroom Action Research. The data was collected through observation, interview and test. The respondents of this research were the seventh grade students of SMP Putra Juang Cianjur.This research revealed that the pre-test data the average was 45,86. After implementing the three-step interview technique in every cycle, the students’ speaking score was getting better. It can be seen from the result of students' average score Cycle 1 was 51,60 and Cycle 2 was 60,26 It can be concluded that the three-step interview technique can improve students’ speaking interest and three step interview technique can improve speaking classroom into a better situation. Keywords:   three step interview, speaking interest, CAR.","author":[{"dropping-particle":"","family":"Aristy","given":"Ismi","non-dropping-particle":"","parse-names":false,"suffix":""},{"dropping-particle":"","family":"Hadiansyah","given":"Rega","non-dropping-particle":"","parse-names":false,"suffix":""},{"dropping-particle":"","family":"Apsari","given":"Yanuarti","non-dropping-particle":"","parse-names":false,"suffix":""}],"container-title":"PROJECT (Professional Journal of English Education)","id":"ITEM-1","issue":"2","issued":{"date-parts":[["2019"]]},"page":"175","title":"Using Three Step-Interview To Improve Student’S Speaking Ability","type":"article-journal","volume":"2"},"uris":["http://www.mendeley.com/documents/?uuid=c8b81c72-edea-45e3-905b-8f7ac2f16c66"]}],"mendeley":{"formattedCitation":"(Aristy et al., 2019)","plainTextFormattedCitation":"(Aristy et al., 2019)","previouslyFormattedCitation":"(Aristy et al., 2019)"},"properties":{"noteIndex":0},"schema":"https://github.com/citation-style-language/schema/raw/master/csl-citation.json"}</w:instrText>
      </w:r>
      <w:r w:rsidR="00AF125E">
        <w:rPr>
          <w:rFonts w:ascii="Times New Roman" w:hAnsi="Times New Roman"/>
          <w:sz w:val="24"/>
          <w:szCs w:val="24"/>
        </w:rPr>
        <w:fldChar w:fldCharType="separate"/>
      </w:r>
      <w:r w:rsidR="00AF125E" w:rsidRPr="00AF125E">
        <w:rPr>
          <w:rFonts w:ascii="Times New Roman" w:hAnsi="Times New Roman"/>
          <w:noProof/>
          <w:sz w:val="24"/>
          <w:szCs w:val="24"/>
        </w:rPr>
        <w:t>(Aristy et al., 2019)</w:t>
      </w:r>
      <w:r w:rsidR="00AF125E">
        <w:rPr>
          <w:rFonts w:ascii="Times New Roman" w:hAnsi="Times New Roman"/>
          <w:sz w:val="24"/>
          <w:szCs w:val="24"/>
        </w:rPr>
        <w:fldChar w:fldCharType="end"/>
      </w:r>
      <w:r w:rsidRPr="001F7162">
        <w:rPr>
          <w:rFonts w:ascii="Times New Roman" w:hAnsi="Times New Roman"/>
          <w:sz w:val="24"/>
          <w:szCs w:val="24"/>
        </w:rPr>
        <w:t>. Why the English speaking very important because the position of English language in reality, nowadays English language as international language and used by elements of people in over the world especially in Indo</w:t>
      </w:r>
      <w:r w:rsidR="00AF125E">
        <w:rPr>
          <w:rFonts w:ascii="Times New Roman" w:hAnsi="Times New Roman"/>
          <w:sz w:val="24"/>
          <w:szCs w:val="24"/>
        </w:rPr>
        <w:t xml:space="preserve">nesia </w:t>
      </w:r>
      <w:r w:rsidR="00AF125E">
        <w:rPr>
          <w:rFonts w:ascii="Times New Roman" w:hAnsi="Times New Roman"/>
          <w:sz w:val="24"/>
          <w:szCs w:val="24"/>
        </w:rPr>
        <w:fldChar w:fldCharType="begin" w:fldLock="1"/>
      </w:r>
      <w:r w:rsidR="00AF125E">
        <w:rPr>
          <w:rFonts w:ascii="Times New Roman" w:hAnsi="Times New Roman"/>
          <w:sz w:val="24"/>
          <w:szCs w:val="24"/>
        </w:rPr>
        <w:instrText>ADDIN CSL_CITATION {"citationItems":[{"id":"ITEM-1","itemData":{"DOI":"10.22460/project.v2i3.p358-363","ISSN":"2614-6320","abstract":"English is a subject in Indonesian school that learned from junior high school until the universities. Therefore one of importance basic aspects and skills in learning English for students is to understand avariety of English vocabulary. In learning English, vocabulary plays an important role, it means vocabulary is the basic one to mastering all English Skill. This research intended to students at seventh grade of Madrasah Tsanawiyah (MTs) in Cimahi. And this study aims to determine the benefits of Color Coding technique in improving the ability of English vocabulary. Color Coding is a method that can be used in teaching vocabulary, one of the use of color is to identifying something, it can make the student easy in their learning vocabulary process. The design of this research is Classroom Action Research (CAR). The researcher employed qualitative research design and pre experimental pretest-posttest. Thedata were collected from the result of pretest and posttets. The result of the data showed: Mean of pretest was 63.00, mean of posttest was 82.00, The result also show the score of t-observed was higher than ttable (2.08 &gt; 1.72). It means color coding is effective to improve students’ vocabulary ability.Keywords: Vocabulary, Color Coding Technique, CAR","author":[{"dropping-particle":"","family":"Nurdiansyah","given":"Dimas Muhamad Rizki","non-dropping-particle":"","parse-names":false,"suffix":""},{"dropping-particle":"","family":"Asyid","given":"Sandi Aryanto","non-dropping-particle":"","parse-names":false,"suffix":""},{"dropping-particle":"","family":"Parmawati","given":"Aseptiana","non-dropping-particle":"","parse-names":false,"suffix":""}],"container-title":"PROJECT (Professional Journal of English Education)","id":"ITEM-1","issue":"3","issued":{"date-parts":[["2019"]]},"page":"358","title":"Using Color Coding To Improve Students' English Vocabulary Ability","type":"article-journal","volume":"2"},"uris":["http://www.mendeley.com/documents/?uuid=8d00f1b8-d5eb-433b-aea5-49d008a8bf8b"]}],"mendeley":{"formattedCitation":"(Nurdiansyah et al., 2019)","plainTextFormattedCitation":"(Nurdiansyah et al., 2019)","previouslyFormattedCitation":"(Nurdiansyah et al., 2019)"},"properties":{"noteIndex":0},"schema":"https://github.com/citation-style-language/schema/raw/master/csl-citation.json"}</w:instrText>
      </w:r>
      <w:r w:rsidR="00AF125E">
        <w:rPr>
          <w:rFonts w:ascii="Times New Roman" w:hAnsi="Times New Roman"/>
          <w:sz w:val="24"/>
          <w:szCs w:val="24"/>
        </w:rPr>
        <w:fldChar w:fldCharType="separate"/>
      </w:r>
      <w:r w:rsidR="00AF125E" w:rsidRPr="00AF125E">
        <w:rPr>
          <w:rFonts w:ascii="Times New Roman" w:hAnsi="Times New Roman"/>
          <w:noProof/>
          <w:sz w:val="24"/>
          <w:szCs w:val="24"/>
        </w:rPr>
        <w:t>(Nurdiansyah et al., 2019)</w:t>
      </w:r>
      <w:r w:rsidR="00AF125E">
        <w:rPr>
          <w:rFonts w:ascii="Times New Roman" w:hAnsi="Times New Roman"/>
          <w:sz w:val="24"/>
          <w:szCs w:val="24"/>
        </w:rPr>
        <w:fldChar w:fldCharType="end"/>
      </w:r>
      <w:r w:rsidRPr="001F7162">
        <w:rPr>
          <w:rFonts w:ascii="Times New Roman" w:hAnsi="Times New Roman"/>
          <w:sz w:val="24"/>
          <w:szCs w:val="24"/>
        </w:rPr>
        <w:t xml:space="preserve">. English as a global bridge communication and the most important means for getting a lot of access to the world‘s intellectual, cultural, and technical resources. </w:t>
      </w:r>
      <w:r w:rsidR="00895A56">
        <w:rPr>
          <w:rFonts w:ascii="Times New Roman" w:hAnsi="Times New Roman"/>
          <w:sz w:val="24"/>
          <w:szCs w:val="24"/>
          <w:lang w:val="en-US"/>
        </w:rPr>
        <w:t xml:space="preserve">Specifically position as a tool of communication to communicate with other people in the environment </w:t>
      </w:r>
      <w:r w:rsidR="0031139E">
        <w:rPr>
          <w:rFonts w:ascii="Times New Roman" w:hAnsi="Times New Roman"/>
          <w:sz w:val="24"/>
          <w:szCs w:val="24"/>
          <w:lang w:val="en-US"/>
        </w:rPr>
        <w:fldChar w:fldCharType="begin" w:fldLock="1"/>
      </w:r>
      <w:r w:rsidR="0031139E">
        <w:rPr>
          <w:rFonts w:ascii="Times New Roman" w:hAnsi="Times New Roman"/>
          <w:sz w:val="24"/>
          <w:szCs w:val="24"/>
          <w:lang w:val="en-US"/>
        </w:rPr>
        <w:instrText>ADDIN CSL_CITATION {"citationItems":[{"id":"ITEM-1","itemData":{"DOI":"10.22460/project.v3i1.p132-142","ISSN":"2614-6320","abstract":"The objectives of this research are to figure out the significant improvement and achievement of Collaborative Approach in teaching speaking. The method of this research is quantitative method. The population was the tenth grade students of SMAN 2 Padalarang and the sample was consisted of 30 students of tenth grade students. The instruments were pretest-posttest. The data was analyzed using descriptive statistic. The t test data score was 0.000. The score was less than 0.05. So the null-hypothesis was rejected. Therefore, it can be concluded that there was a significant improvement and achievement of Collaborative Approachin teaching speaking. In the other words that collaborative approach can develop the students’ ability of critical thinking, creativity, sincerity, formulating question, self confidence and communication skill. Problem solving and self reflection. The students’ difficulties in speaking is difficult in pronunciation, afraid of making mistakes, mother tongue used, lack of vocabulary and lack of curiosity.","author":[{"dropping-particle":"","family":"Haryudin","given":"Acep","non-dropping-particle":"","parse-names":false,"suffix":""},{"dropping-particle":"","family":"Yana","given":"Yana","non-dropping-particle":"","parse-names":false,"suffix":""},{"dropping-particle":"","family":"Efransyah","given":"Efransyah","non-dropping-particle":"","parse-names":false,"suffix":""}],"container-title":"PROJECT (Professional Journal of English Education)","id":"ITEM-1","issue":"1","issued":{"date-parts":[["2020"]]},"page":"132","title":"Teaching Speaking Using Collaborative Approach At Senior High School in West Bandung","type":"article-journal","volume":"3"},"uris":["http://www.mendeley.com/documents/?uuid=55869ea5-80a7-48f5-8658-3036d60637b6"]}],"mendeley":{"formattedCitation":"(Haryudin et al., 2020)","plainTextFormattedCitation":"(Haryudin et al., 2020)"},"properties":{"noteIndex":0},"schema":"https://github.com/citation-style-language/schema/raw/master/csl-citation.json"}</w:instrText>
      </w:r>
      <w:r w:rsidR="0031139E">
        <w:rPr>
          <w:rFonts w:ascii="Times New Roman" w:hAnsi="Times New Roman"/>
          <w:sz w:val="24"/>
          <w:szCs w:val="24"/>
          <w:lang w:val="en-US"/>
        </w:rPr>
        <w:fldChar w:fldCharType="separate"/>
      </w:r>
      <w:r w:rsidR="0031139E" w:rsidRPr="0031139E">
        <w:rPr>
          <w:rFonts w:ascii="Times New Roman" w:hAnsi="Times New Roman"/>
          <w:noProof/>
          <w:sz w:val="24"/>
          <w:szCs w:val="24"/>
          <w:lang w:val="en-US"/>
        </w:rPr>
        <w:t>(Haryudin et al., 2020)</w:t>
      </w:r>
      <w:r w:rsidR="0031139E">
        <w:rPr>
          <w:rFonts w:ascii="Times New Roman" w:hAnsi="Times New Roman"/>
          <w:sz w:val="24"/>
          <w:szCs w:val="24"/>
          <w:lang w:val="en-US"/>
        </w:rPr>
        <w:fldChar w:fldCharType="end"/>
      </w:r>
      <w:r w:rsidR="00895A56">
        <w:rPr>
          <w:rFonts w:ascii="Times New Roman" w:hAnsi="Times New Roman"/>
          <w:sz w:val="24"/>
          <w:szCs w:val="24"/>
          <w:lang w:val="en-US"/>
        </w:rPr>
        <w:t xml:space="preserve">. </w:t>
      </w:r>
      <w:r w:rsidRPr="001F7162">
        <w:rPr>
          <w:rFonts w:ascii="Times New Roman" w:hAnsi="Times New Roman"/>
          <w:sz w:val="24"/>
          <w:szCs w:val="24"/>
        </w:rPr>
        <w:t>Started from the roles of English speaking itself, teachers should concern to know the student's responses toward speaking activity in classroom of  teachin</w:t>
      </w:r>
      <w:r w:rsidR="00464808">
        <w:rPr>
          <w:rFonts w:ascii="Times New Roman" w:hAnsi="Times New Roman"/>
          <w:sz w:val="24"/>
          <w:szCs w:val="24"/>
        </w:rPr>
        <w:t>g speaking, when teachers kne</w:t>
      </w:r>
      <w:r>
        <w:rPr>
          <w:rFonts w:ascii="Times New Roman" w:hAnsi="Times New Roman"/>
          <w:sz w:val="24"/>
          <w:szCs w:val="24"/>
        </w:rPr>
        <w:t>w</w:t>
      </w:r>
      <w:r w:rsidRPr="001F7162">
        <w:rPr>
          <w:rFonts w:ascii="Times New Roman" w:hAnsi="Times New Roman"/>
          <w:sz w:val="24"/>
          <w:szCs w:val="24"/>
        </w:rPr>
        <w:t xml:space="preserve"> student's responses toward their speaking activity, the teacher can give the best treatment and the best media for their speaking class. Based on student's responses teacher can provide the media that is appropriate to student's experience, student's nee</w:t>
      </w:r>
      <w:r>
        <w:rPr>
          <w:rFonts w:ascii="Times New Roman" w:hAnsi="Times New Roman"/>
          <w:sz w:val="24"/>
          <w:szCs w:val="24"/>
        </w:rPr>
        <w:t xml:space="preserve">d and student's condition.   </w:t>
      </w:r>
    </w:p>
    <w:p w:rsidR="005A266C" w:rsidRPr="000D751C" w:rsidRDefault="001F7162" w:rsidP="001F7162">
      <w:pPr>
        <w:spacing w:after="0" w:line="240" w:lineRule="auto"/>
        <w:jc w:val="both"/>
        <w:rPr>
          <w:rFonts w:ascii="Times New Roman" w:hAnsi="Times New Roman" w:cs="Times New Roman"/>
          <w:sz w:val="24"/>
          <w:szCs w:val="24"/>
          <w:lang w:val="en-US"/>
        </w:rPr>
      </w:pPr>
      <w:r>
        <w:rPr>
          <w:rFonts w:ascii="Times New Roman" w:hAnsi="Times New Roman"/>
          <w:sz w:val="24"/>
          <w:szCs w:val="24"/>
          <w:lang w:val="en-US"/>
        </w:rPr>
        <w:t xml:space="preserve">The </w:t>
      </w:r>
      <w:r w:rsidR="00FF2631" w:rsidRPr="00EA077A">
        <w:rPr>
          <w:rFonts w:ascii="Times New Roman" w:hAnsi="Times New Roman"/>
          <w:sz w:val="24"/>
          <w:szCs w:val="24"/>
        </w:rPr>
        <w:t>real</w:t>
      </w:r>
      <w:r w:rsidR="00FF2631">
        <w:rPr>
          <w:rFonts w:ascii="Times New Roman" w:hAnsi="Times New Roman"/>
          <w:sz w:val="24"/>
          <w:szCs w:val="24"/>
        </w:rPr>
        <w:t xml:space="preserve"> condition in </w:t>
      </w:r>
      <w:r w:rsidR="000D751C">
        <w:rPr>
          <w:rFonts w:ascii="Times New Roman" w:hAnsi="Times New Roman"/>
          <w:sz w:val="24"/>
          <w:szCs w:val="24"/>
          <w:lang w:val="en-US"/>
        </w:rPr>
        <w:t xml:space="preserve">speaking </w:t>
      </w:r>
      <w:r w:rsidR="00FF2631">
        <w:rPr>
          <w:rFonts w:ascii="Times New Roman" w:hAnsi="Times New Roman"/>
          <w:sz w:val="24"/>
          <w:szCs w:val="24"/>
        </w:rPr>
        <w:t>classroom</w:t>
      </w:r>
      <w:r w:rsidR="00FF2631" w:rsidRPr="00EA077A">
        <w:rPr>
          <w:rFonts w:ascii="Times New Roman" w:hAnsi="Times New Roman"/>
          <w:sz w:val="24"/>
          <w:szCs w:val="24"/>
        </w:rPr>
        <w:t xml:space="preserve"> activity, students do not have a lot of time and opportuni</w:t>
      </w:r>
      <w:r w:rsidR="00FF7116">
        <w:rPr>
          <w:rFonts w:ascii="Times New Roman" w:hAnsi="Times New Roman"/>
          <w:sz w:val="24"/>
          <w:szCs w:val="24"/>
        </w:rPr>
        <w:t xml:space="preserve">ty to practice their </w:t>
      </w:r>
      <w:r w:rsidR="00FF2631" w:rsidRPr="00EA077A">
        <w:rPr>
          <w:rFonts w:ascii="Times New Roman" w:hAnsi="Times New Roman"/>
          <w:sz w:val="24"/>
          <w:szCs w:val="24"/>
        </w:rPr>
        <w:t>speaking</w:t>
      </w:r>
      <w:r w:rsidR="00FF7116">
        <w:rPr>
          <w:rFonts w:ascii="Times New Roman" w:hAnsi="Times New Roman"/>
          <w:sz w:val="24"/>
          <w:szCs w:val="24"/>
          <w:lang w:val="en-US"/>
        </w:rPr>
        <w:t xml:space="preserve"> especially for </w:t>
      </w:r>
      <w:r w:rsidR="000D751C">
        <w:rPr>
          <w:rFonts w:ascii="Times New Roman" w:hAnsi="Times New Roman"/>
          <w:sz w:val="24"/>
          <w:szCs w:val="24"/>
          <w:lang w:val="en-US"/>
        </w:rPr>
        <w:t xml:space="preserve">English </w:t>
      </w:r>
      <w:r w:rsidR="00FF7116">
        <w:rPr>
          <w:rFonts w:ascii="Times New Roman" w:hAnsi="Times New Roman"/>
          <w:sz w:val="24"/>
          <w:szCs w:val="24"/>
          <w:lang w:val="en-US"/>
        </w:rPr>
        <w:t xml:space="preserve">as </w:t>
      </w:r>
      <w:r w:rsidR="00705456">
        <w:rPr>
          <w:rFonts w:ascii="Times New Roman" w:hAnsi="Times New Roman"/>
          <w:sz w:val="24"/>
          <w:szCs w:val="24"/>
          <w:lang w:val="en-US"/>
        </w:rPr>
        <w:t xml:space="preserve">a </w:t>
      </w:r>
      <w:r w:rsidR="00FF7116">
        <w:rPr>
          <w:rFonts w:ascii="Times New Roman" w:hAnsi="Times New Roman"/>
          <w:sz w:val="24"/>
          <w:szCs w:val="24"/>
          <w:lang w:val="en-US"/>
        </w:rPr>
        <w:t>foreign language</w:t>
      </w:r>
      <w:r w:rsidR="00FF2631" w:rsidRPr="00EA077A">
        <w:rPr>
          <w:rFonts w:ascii="Times New Roman" w:hAnsi="Times New Roman"/>
          <w:sz w:val="24"/>
          <w:szCs w:val="24"/>
        </w:rPr>
        <w:t>,</w:t>
      </w:r>
      <w:r w:rsidR="00947368">
        <w:rPr>
          <w:rFonts w:ascii="Times New Roman" w:hAnsi="Times New Roman"/>
          <w:sz w:val="24"/>
          <w:szCs w:val="24"/>
          <w:lang w:val="en-US"/>
        </w:rPr>
        <w:t xml:space="preserve"> whereas to</w:t>
      </w:r>
      <w:r w:rsidR="001303FE" w:rsidRPr="001D1BE2">
        <w:rPr>
          <w:rFonts w:ascii="Times New Roman" w:hAnsi="Times New Roman"/>
          <w:sz w:val="24"/>
          <w:szCs w:val="24"/>
        </w:rPr>
        <w:t xml:space="preserve"> impr</w:t>
      </w:r>
      <w:r w:rsidR="001303FE">
        <w:rPr>
          <w:rFonts w:ascii="Times New Roman" w:hAnsi="Times New Roman"/>
          <w:sz w:val="24"/>
          <w:szCs w:val="24"/>
        </w:rPr>
        <w:t>ov</w:t>
      </w:r>
      <w:r w:rsidR="00947368">
        <w:rPr>
          <w:rFonts w:ascii="Times New Roman" w:hAnsi="Times New Roman"/>
          <w:sz w:val="24"/>
          <w:szCs w:val="24"/>
        </w:rPr>
        <w:t>e</w:t>
      </w:r>
      <w:r w:rsidR="001303FE">
        <w:rPr>
          <w:rFonts w:ascii="Times New Roman" w:hAnsi="Times New Roman"/>
          <w:sz w:val="24"/>
          <w:szCs w:val="24"/>
        </w:rPr>
        <w:t xml:space="preserve"> second language skill, students</w:t>
      </w:r>
      <w:r w:rsidR="001303FE" w:rsidRPr="001D1BE2">
        <w:rPr>
          <w:rFonts w:ascii="Times New Roman" w:hAnsi="Times New Roman"/>
          <w:sz w:val="24"/>
          <w:szCs w:val="24"/>
        </w:rPr>
        <w:t xml:space="preserve"> should practice more</w:t>
      </w:r>
      <w:r w:rsidR="00464808">
        <w:rPr>
          <w:rFonts w:ascii="Times New Roman" w:hAnsi="Times New Roman"/>
          <w:sz w:val="24"/>
          <w:szCs w:val="24"/>
          <w:lang w:val="en-US"/>
        </w:rPr>
        <w:t xml:space="preserve"> </w:t>
      </w:r>
      <w:r w:rsidR="000D751C">
        <w:rPr>
          <w:rFonts w:ascii="Times New Roman" w:hAnsi="Times New Roman"/>
          <w:sz w:val="24"/>
          <w:szCs w:val="24"/>
        </w:rPr>
        <w:t>and the most commonly</w:t>
      </w:r>
      <w:r w:rsidR="00FF2631" w:rsidRPr="00EA077A">
        <w:rPr>
          <w:rFonts w:ascii="Times New Roman" w:hAnsi="Times New Roman"/>
          <w:sz w:val="24"/>
          <w:szCs w:val="24"/>
        </w:rPr>
        <w:t xml:space="preserve"> problem is students always born when they</w:t>
      </w:r>
      <w:r w:rsidR="00464808">
        <w:rPr>
          <w:rFonts w:ascii="Times New Roman" w:hAnsi="Times New Roman"/>
          <w:sz w:val="24"/>
          <w:szCs w:val="24"/>
        </w:rPr>
        <w:t xml:space="preserve"> are have speaking activity. A</w:t>
      </w:r>
      <w:r w:rsidR="00FF2631">
        <w:rPr>
          <w:rFonts w:ascii="Times New Roman" w:hAnsi="Times New Roman"/>
          <w:sz w:val="24"/>
          <w:szCs w:val="24"/>
        </w:rPr>
        <w:t xml:space="preserve">nother </w:t>
      </w:r>
      <w:r w:rsidR="00947368">
        <w:rPr>
          <w:rFonts w:ascii="Times New Roman" w:hAnsi="Times New Roman"/>
          <w:sz w:val="24"/>
          <w:szCs w:val="24"/>
          <w:lang w:val="en-US"/>
        </w:rPr>
        <w:t xml:space="preserve">factors </w:t>
      </w:r>
      <w:r w:rsidR="00FF2631" w:rsidRPr="00EA077A">
        <w:rPr>
          <w:rFonts w:ascii="Times New Roman" w:hAnsi="Times New Roman"/>
          <w:sz w:val="24"/>
          <w:szCs w:val="24"/>
        </w:rPr>
        <w:t xml:space="preserve">the problem in teaching speaking process is media </w:t>
      </w:r>
      <w:r w:rsidR="00FF2631">
        <w:rPr>
          <w:rFonts w:ascii="Times New Roman" w:hAnsi="Times New Roman"/>
          <w:sz w:val="24"/>
          <w:szCs w:val="24"/>
        </w:rPr>
        <w:t>that</w:t>
      </w:r>
      <w:r w:rsidR="00FF2631" w:rsidRPr="00EA077A">
        <w:rPr>
          <w:rFonts w:ascii="Times New Roman" w:hAnsi="Times New Roman"/>
          <w:sz w:val="24"/>
          <w:szCs w:val="24"/>
        </w:rPr>
        <w:t xml:space="preserve"> were considered powerful to attract the student</w:t>
      </w:r>
      <w:r w:rsidR="00FF2631">
        <w:rPr>
          <w:rFonts w:ascii="Times New Roman" w:hAnsi="Times New Roman"/>
          <w:sz w:val="24"/>
          <w:szCs w:val="24"/>
          <w:lang w:val="en-US"/>
        </w:rPr>
        <w:t>’</w:t>
      </w:r>
      <w:r w:rsidR="00FF2631" w:rsidRPr="00EA077A">
        <w:rPr>
          <w:rFonts w:ascii="Times New Roman" w:hAnsi="Times New Roman"/>
          <w:sz w:val="24"/>
          <w:szCs w:val="24"/>
        </w:rPr>
        <w:t xml:space="preserve">s attention </w:t>
      </w:r>
      <w:r w:rsidR="00947368">
        <w:rPr>
          <w:rFonts w:ascii="Times New Roman" w:hAnsi="Times New Roman"/>
          <w:sz w:val="24"/>
          <w:szCs w:val="24"/>
          <w:lang w:val="en-US"/>
        </w:rPr>
        <w:t>doesn’t work and was</w:t>
      </w:r>
      <w:r w:rsidR="00FF2631" w:rsidRPr="00EA077A">
        <w:rPr>
          <w:rFonts w:ascii="Times New Roman" w:hAnsi="Times New Roman"/>
          <w:sz w:val="24"/>
          <w:szCs w:val="24"/>
        </w:rPr>
        <w:t xml:space="preserve"> absent.</w:t>
      </w:r>
      <w:r w:rsidR="000D751C">
        <w:rPr>
          <w:rFonts w:ascii="Times New Roman" w:hAnsi="Times New Roman"/>
          <w:sz w:val="24"/>
          <w:szCs w:val="24"/>
          <w:lang w:val="en-US"/>
        </w:rPr>
        <w:t xml:space="preserve"> When </w:t>
      </w:r>
      <w:r w:rsidR="00705456">
        <w:rPr>
          <w:rFonts w:ascii="Times New Roman" w:hAnsi="Times New Roman"/>
          <w:sz w:val="24"/>
          <w:szCs w:val="24"/>
          <w:lang w:val="en-US"/>
        </w:rPr>
        <w:t xml:space="preserve">the </w:t>
      </w:r>
      <w:r w:rsidR="000D751C">
        <w:rPr>
          <w:rFonts w:ascii="Times New Roman" w:hAnsi="Times New Roman"/>
          <w:sz w:val="24"/>
          <w:szCs w:val="24"/>
          <w:lang w:val="en-US"/>
        </w:rPr>
        <w:t>teacher know</w:t>
      </w:r>
      <w:r w:rsidR="00705456">
        <w:rPr>
          <w:rFonts w:ascii="Times New Roman" w:hAnsi="Times New Roman"/>
          <w:sz w:val="24"/>
          <w:szCs w:val="24"/>
          <w:lang w:val="en-US"/>
        </w:rPr>
        <w:t>s</w:t>
      </w:r>
      <w:r w:rsidR="000D751C">
        <w:rPr>
          <w:rFonts w:ascii="Times New Roman" w:hAnsi="Times New Roman"/>
          <w:sz w:val="24"/>
          <w:szCs w:val="24"/>
          <w:lang w:val="en-US"/>
        </w:rPr>
        <w:t xml:space="preserve"> the appropriate m</w:t>
      </w:r>
      <w:r w:rsidR="00705456">
        <w:rPr>
          <w:rFonts w:ascii="Times New Roman" w:hAnsi="Times New Roman"/>
          <w:sz w:val="24"/>
          <w:szCs w:val="24"/>
          <w:lang w:val="en-US"/>
        </w:rPr>
        <w:t>e</w:t>
      </w:r>
      <w:r w:rsidR="000D751C">
        <w:rPr>
          <w:rFonts w:ascii="Times New Roman" w:hAnsi="Times New Roman"/>
          <w:sz w:val="24"/>
          <w:szCs w:val="24"/>
          <w:lang w:val="en-US"/>
        </w:rPr>
        <w:t>dia, teachers can attract student</w:t>
      </w:r>
      <w:r w:rsidR="00705456">
        <w:rPr>
          <w:rFonts w:ascii="Times New Roman" w:hAnsi="Times New Roman"/>
          <w:sz w:val="24"/>
          <w:szCs w:val="24"/>
          <w:lang w:val="en-US"/>
        </w:rPr>
        <w:t>'</w:t>
      </w:r>
      <w:r w:rsidR="000D751C">
        <w:rPr>
          <w:rFonts w:ascii="Times New Roman" w:hAnsi="Times New Roman"/>
          <w:sz w:val="24"/>
          <w:szCs w:val="24"/>
          <w:lang w:val="en-US"/>
        </w:rPr>
        <w:t>s attention in speaking activity</w:t>
      </w:r>
      <w:r>
        <w:rPr>
          <w:rFonts w:ascii="Times New Roman" w:hAnsi="Times New Roman"/>
          <w:sz w:val="24"/>
          <w:szCs w:val="24"/>
          <w:lang w:val="en-US"/>
        </w:rPr>
        <w:t xml:space="preserve"> based on </w:t>
      </w:r>
      <w:r w:rsidR="001471D2">
        <w:rPr>
          <w:rFonts w:ascii="Times New Roman" w:hAnsi="Times New Roman"/>
          <w:sz w:val="24"/>
          <w:szCs w:val="24"/>
          <w:lang w:val="en-US"/>
        </w:rPr>
        <w:fldChar w:fldCharType="begin" w:fldLock="1"/>
      </w:r>
      <w:r w:rsidR="00EA23CD">
        <w:rPr>
          <w:rFonts w:ascii="Times New Roman" w:hAnsi="Times New Roman"/>
          <w:sz w:val="24"/>
          <w:szCs w:val="24"/>
          <w:lang w:val="en-US"/>
        </w:rPr>
        <w:instrText>ADDIN CSL_CITATION {"citationItems":[{"id":"ITEM-1","itemData":{"DOI":"10.22460/project.v2i1.p26-33","ISSN":"2614-6320","abstract":"The objective of the study is to improve vocabulary in children with special need. The researchers have chosen the object in the school because, the school has lack of learning media and teachers. This research used the \"Poster\" as a media, in addition the poster can make the students more interest to learn. The researchers using Poster media with a carton paper converted into a tree viewer and students are required to fill in a blank section of the tree shape based on a pre- existing question on the poster containing the Vocabulary subject Noun and Verb. Vocabulary with visuals so that they are easier to learn which tend to be limited by the ability they (deaf students) have. The researchers used Class room Action Research (CAR).The steps in action research (planning, action, observation, and reflection) are done in a cycle. This method is one of the active learning strategy by involving students to always study English learning especially The results of this research showed that the poster media can improve the vocabulary of the students and the students more interested to learn vocabulary.Keywords: Vocabulary Understanding, Deaf, poster Media","author":[{"dropping-particle":"","family":"Sa'adah","given":"Iis Siti","non-dropping-particle":"","parse-names":false,"suffix":""},{"dropping-particle":"","family":"Atikah","given":"Ani","non-dropping-particle":"","parse-names":false,"suffix":""}],"container-title":"PROJECT (Professional Journal of English Education)","id":"ITEM-1","issue":"1","issued":{"date-parts":[["2019"]]},"page":"26","title":"Improving Students’ Vocabulary Using Poster Media for Second Grade Hearing Disable At Smalb","type":"article-journal","volume":"2"},"uris":["http://www.mendeley.com/documents/?uuid=f2d032bd-2b0d-46e7-a5a4-4447218ac29a"]}],"mendeley":{"formattedCitation":"(Sa’adah &amp; Atikah, 2019)","plainTextFormattedCitation":"(Sa’adah &amp; Atikah, 2019)","previouslyFormattedCitation":"(Sa’adah &amp; Atikah, 2019)"},"properties":{"noteIndex":0},"schema":"https://github.com/citation-style-language/schema/raw/master/csl-citation.json"}</w:instrText>
      </w:r>
      <w:r w:rsidR="001471D2">
        <w:rPr>
          <w:rFonts w:ascii="Times New Roman" w:hAnsi="Times New Roman"/>
          <w:sz w:val="24"/>
          <w:szCs w:val="24"/>
          <w:lang w:val="en-US"/>
        </w:rPr>
        <w:fldChar w:fldCharType="separate"/>
      </w:r>
      <w:r w:rsidR="001471D2" w:rsidRPr="001471D2">
        <w:rPr>
          <w:rFonts w:ascii="Times New Roman" w:hAnsi="Times New Roman"/>
          <w:noProof/>
          <w:sz w:val="24"/>
          <w:szCs w:val="24"/>
          <w:lang w:val="en-US"/>
        </w:rPr>
        <w:t>(Sa’adah &amp; Atikah, 2019)</w:t>
      </w:r>
      <w:r w:rsidR="001471D2">
        <w:rPr>
          <w:rFonts w:ascii="Times New Roman" w:hAnsi="Times New Roman"/>
          <w:sz w:val="24"/>
          <w:szCs w:val="24"/>
          <w:lang w:val="en-US"/>
        </w:rPr>
        <w:fldChar w:fldCharType="end"/>
      </w:r>
      <w:r w:rsidR="001471D2">
        <w:rPr>
          <w:rFonts w:ascii="Times New Roman" w:hAnsi="Times New Roman"/>
          <w:sz w:val="24"/>
          <w:szCs w:val="24"/>
          <w:lang w:val="en-US"/>
        </w:rPr>
        <w:t xml:space="preserve"> media is helping to increasing the students interest in learning process, so that </w:t>
      </w:r>
      <w:r w:rsidR="00464808">
        <w:rPr>
          <w:rFonts w:ascii="Times New Roman" w:hAnsi="Times New Roman"/>
          <w:sz w:val="24"/>
          <w:szCs w:val="24"/>
          <w:lang w:val="en-US"/>
        </w:rPr>
        <w:t>can learn</w:t>
      </w:r>
      <w:r w:rsidR="001471D2">
        <w:rPr>
          <w:rFonts w:ascii="Times New Roman" w:hAnsi="Times New Roman"/>
          <w:sz w:val="24"/>
          <w:szCs w:val="24"/>
          <w:lang w:val="en-US"/>
        </w:rPr>
        <w:t xml:space="preserve"> effectively and </w:t>
      </w:r>
      <w:r w:rsidR="001471D2">
        <w:rPr>
          <w:rFonts w:ascii="Times New Roman" w:hAnsi="Times New Roman"/>
          <w:sz w:val="24"/>
          <w:szCs w:val="24"/>
          <w:lang w:val="en-US"/>
        </w:rPr>
        <w:lastRenderedPageBreak/>
        <w:t xml:space="preserve">efficiently. Teacher should realize </w:t>
      </w:r>
      <w:r w:rsidR="000D751C">
        <w:rPr>
          <w:rFonts w:ascii="Times New Roman" w:hAnsi="Times New Roman"/>
          <w:sz w:val="24"/>
          <w:szCs w:val="24"/>
          <w:lang w:val="en-US"/>
        </w:rPr>
        <w:t>the best way to know that appropriate media through students responses toward the</w:t>
      </w:r>
      <w:r>
        <w:rPr>
          <w:rFonts w:ascii="Times New Roman" w:hAnsi="Times New Roman"/>
          <w:sz w:val="24"/>
          <w:szCs w:val="24"/>
          <w:lang w:val="en-US"/>
        </w:rPr>
        <w:t xml:space="preserve"> media itself in speaking class with the last goal to make students have a good speaking activities, based on </w:t>
      </w:r>
      <w:r>
        <w:rPr>
          <w:rFonts w:ascii="Times New Roman" w:hAnsi="Times New Roman"/>
          <w:sz w:val="24"/>
          <w:szCs w:val="24"/>
          <w:lang w:val="en-US"/>
        </w:rPr>
        <w:fldChar w:fldCharType="begin" w:fldLock="1"/>
      </w:r>
      <w:r w:rsidR="001471D2">
        <w:rPr>
          <w:rFonts w:ascii="Times New Roman" w:hAnsi="Times New Roman"/>
          <w:sz w:val="24"/>
          <w:szCs w:val="24"/>
          <w:lang w:val="en-US"/>
        </w:rPr>
        <w:instrText>ADDIN CSL_CITATION {"citationItems":[{"id":"ITEM-1","itemData":{"DOI":"10.22460/project.v1i5.p608-614","ISSN":"2614-6320","abstract":"Speaking is the one of language skill that is used in communication to deliver the intention of utterances. speaking is an activity that can not be separated with teaching and learning process. speaking has become a skill that should be owned by teacher. Information gap activity is the activity that each student have different information that should be completed with exchanging the information with their friend because there is a gap between the information. The objective of the research is whether information gap activity effective to the students’ speaking ability. The writer used quantitative research design and for the method is pre-experimental method. The participants of the research is X IPA 2 of MAN 4 Karawang consist of thirty two students. The data conducted through pretest and posttest and computed using SPSS 24. The result of the test is effective. From the normality of distribution test, the result of the test is normal, significance value on Kolmogrov Smirnov is 0.078 on pretest and 0.073 on posttest. It means the data is normally distributed because the value is higher than 0.05. The result of significance value is 0.312 it is higher than 0.05, as a result the test is homogen. Beside that, in one sample t-test, the result of significance two tailed is 0.000 and lower than 0.05. from the data above, it can be concluded that the null hypothesis of this research that is “Information gap activity is not effective to teach speaking” is rejected. In other word, it was proven that teaching speaking using information gap activity is effective to be used by teacher.Key words: Speaking, Information gap.","author":[{"dropping-particle":"","family":"Adawiah","given":"Robiatul","non-dropping-particle":"","parse-names":false,"suffix":""},{"dropping-particle":"","family":"Nuraen","given":"Nuraen","non-dropping-particle":"","parse-names":false,"suffix":""}],"container-title":"PROJECT (Professional Journal of English Education)","id":"ITEM-1","issue":"5","issued":{"date-parts":[["2018"]]},"page":"608","title":"Teaching Speaking Through (Iga) Information Gap Activity At Tenth Grade of Man 4 Karawang","type":"article-journal","volume":"1"},"uris":["http://www.mendeley.com/documents/?uuid=2b17247f-6c06-46f6-8af3-05f9c97372fa"]}],"mendeley":{"formattedCitation":"(Adawiah &amp; Nuraen, 2018)","plainTextFormattedCitation":"(Adawiah &amp; Nuraen, 2018)","previouslyFormattedCitation":"(Adawiah &amp; Nuraen, 2018)"},"properties":{"noteIndex":0},"schema":"https://github.com/citation-style-language/schema/raw/master/csl-citation.json"}</w:instrText>
      </w:r>
      <w:r>
        <w:rPr>
          <w:rFonts w:ascii="Times New Roman" w:hAnsi="Times New Roman"/>
          <w:sz w:val="24"/>
          <w:szCs w:val="24"/>
          <w:lang w:val="en-US"/>
        </w:rPr>
        <w:fldChar w:fldCharType="separate"/>
      </w:r>
      <w:r w:rsidRPr="001F7162">
        <w:rPr>
          <w:rFonts w:ascii="Times New Roman" w:hAnsi="Times New Roman"/>
          <w:noProof/>
          <w:sz w:val="24"/>
          <w:szCs w:val="24"/>
          <w:lang w:val="en-US"/>
        </w:rPr>
        <w:t>(Adawiah &amp; Nuraen, 2018)</w:t>
      </w:r>
      <w:r>
        <w:rPr>
          <w:rFonts w:ascii="Times New Roman" w:hAnsi="Times New Roman"/>
          <w:sz w:val="24"/>
          <w:szCs w:val="24"/>
          <w:lang w:val="en-US"/>
        </w:rPr>
        <w:fldChar w:fldCharType="end"/>
      </w:r>
      <w:r>
        <w:rPr>
          <w:rFonts w:ascii="Times New Roman" w:hAnsi="Times New Roman"/>
          <w:sz w:val="24"/>
          <w:szCs w:val="24"/>
          <w:lang w:val="en-US"/>
        </w:rPr>
        <w:t xml:space="preserve"> </w:t>
      </w:r>
      <w:r w:rsidRPr="001F7162">
        <w:rPr>
          <w:rFonts w:ascii="Times New Roman" w:hAnsi="Times New Roman"/>
          <w:sz w:val="24"/>
          <w:szCs w:val="24"/>
          <w:lang w:val="en-US"/>
        </w:rPr>
        <w:t>good speaking activities can and should be extremely engaging for the students. If they are all participating fully and if the teacher has set up the activity properly and can then give sympathetic and useful feedback they will get tremendous satisfaction from it</w:t>
      </w:r>
      <w:r>
        <w:rPr>
          <w:rFonts w:ascii="Times New Roman" w:hAnsi="Times New Roman"/>
          <w:sz w:val="24"/>
          <w:szCs w:val="24"/>
          <w:lang w:val="en-US"/>
        </w:rPr>
        <w:t>.</w:t>
      </w:r>
    </w:p>
    <w:p w:rsidR="005A266C" w:rsidRDefault="005A266C" w:rsidP="005A266C">
      <w:pPr>
        <w:spacing w:after="0" w:line="240" w:lineRule="auto"/>
        <w:jc w:val="both"/>
        <w:rPr>
          <w:rFonts w:ascii="Times New Roman" w:hAnsi="Times New Roman" w:cs="Times New Roman"/>
          <w:sz w:val="24"/>
          <w:szCs w:val="24"/>
          <w:lang w:val="en-US"/>
        </w:rPr>
      </w:pPr>
    </w:p>
    <w:p w:rsidR="000D751C" w:rsidRPr="00FF7116" w:rsidRDefault="000D751C" w:rsidP="000D751C">
      <w:pPr>
        <w:spacing w:after="0" w:line="240" w:lineRule="auto"/>
        <w:jc w:val="both"/>
        <w:rPr>
          <w:rFonts w:ascii="Times New Roman" w:hAnsi="Times New Roman" w:cs="Times New Roman"/>
          <w:sz w:val="24"/>
          <w:szCs w:val="24"/>
          <w:lang w:val="en-US"/>
        </w:rPr>
      </w:pPr>
      <w:r>
        <w:rPr>
          <w:rFonts w:ascii="Times New Roman" w:hAnsi="Times New Roman"/>
          <w:sz w:val="24"/>
          <w:szCs w:val="24"/>
        </w:rPr>
        <w:t>T</w:t>
      </w:r>
      <w:r w:rsidR="00705456">
        <w:rPr>
          <w:rFonts w:ascii="Times New Roman" w:hAnsi="Times New Roman"/>
          <w:sz w:val="24"/>
          <w:szCs w:val="24"/>
        </w:rPr>
        <w:t>he t</w:t>
      </w:r>
      <w:r>
        <w:rPr>
          <w:rFonts w:ascii="Times New Roman" w:hAnsi="Times New Roman"/>
          <w:sz w:val="24"/>
          <w:szCs w:val="24"/>
        </w:rPr>
        <w:t>eacher should realize in te</w:t>
      </w:r>
      <w:r>
        <w:rPr>
          <w:rFonts w:ascii="Times New Roman" w:hAnsi="Times New Roman"/>
          <w:sz w:val="24"/>
          <w:szCs w:val="24"/>
          <w:lang w:val="en-US"/>
        </w:rPr>
        <w:t>aching activity the important roles of teacher should provide the facility</w:t>
      </w:r>
      <w:r w:rsidR="002D4B27">
        <w:rPr>
          <w:rFonts w:ascii="Times New Roman" w:hAnsi="Times New Roman"/>
          <w:sz w:val="24"/>
          <w:szCs w:val="24"/>
          <w:lang w:val="en-US"/>
        </w:rPr>
        <w:t xml:space="preserve"> and set the condition</w:t>
      </w:r>
      <w:r>
        <w:rPr>
          <w:rFonts w:ascii="Times New Roman" w:hAnsi="Times New Roman"/>
          <w:sz w:val="24"/>
          <w:szCs w:val="24"/>
          <w:lang w:val="en-US"/>
        </w:rPr>
        <w:t xml:space="preserve"> </w:t>
      </w:r>
      <w:r w:rsidR="002D4B27">
        <w:rPr>
          <w:rFonts w:ascii="Times New Roman" w:hAnsi="Times New Roman"/>
          <w:sz w:val="24"/>
          <w:szCs w:val="24"/>
          <w:lang w:val="en-US"/>
        </w:rPr>
        <w:t>for learner to learn it line with</w:t>
      </w:r>
      <w:r>
        <w:rPr>
          <w:rFonts w:ascii="Times New Roman" w:hAnsi="Times New Roman"/>
          <w:sz w:val="24"/>
          <w:szCs w:val="24"/>
        </w:rPr>
        <w:t xml:space="preserve"> </w:t>
      </w:r>
      <w:r w:rsidR="00947368">
        <w:rPr>
          <w:rFonts w:ascii="Times New Roman" w:hAnsi="Times New Roman"/>
          <w:sz w:val="24"/>
          <w:szCs w:val="24"/>
        </w:rPr>
        <w:fldChar w:fldCharType="begin" w:fldLock="1"/>
      </w:r>
      <w:r w:rsidR="00F021D3">
        <w:rPr>
          <w:rFonts w:ascii="Times New Roman" w:hAnsi="Times New Roman"/>
          <w:sz w:val="24"/>
          <w:szCs w:val="24"/>
        </w:rPr>
        <w:instrText>ADDIN CSL_CITATION {"citationItems":[{"id":"ITEM-1","itemData":{"DOI":"10.22460/project.v1i2.p57-62","ISSN":"2614-6320","abstract":"This study is conducted in order to develop students’ speaking at first grade students of SMPN 8 Cimahi through role play activities. This study is related to the result of a preliminary study showed that the students were still poor in English speaking skill; especially in giving interpersonal response. This study used a Classroom Action Research (CAR) which is conducted to solve the students’ problem in English Speaking. The Classroom Action Research (CAR) was done based on Kemmis and McTaggart design. The writer did two cycles in which each cycle consists of planning, acting, observing, and reflecting.The data were gathered through quantitative data. quantitative data were obtained from the students’ speaking score of pretest and posttest and questionnaire. The results of this research showed that the use of Role Playing technique was successful to improve the students’ speaking. Classroom English helped the students to be more familiar with English, The vocabulary and pronunciation practices and role play performances also helped them to enrich their vocabulary knowledge and build their accuracy. Furthermore, Role Play technique was successful to encourage them to practice speaking. Meanwhile, the use of various media could attract their attention during the class. Based on the quantitative data, the students’ mean scores for the speaking skill improved from 8.25 in the pretest to 14.20 in the posttest.","author":[{"dropping-particle":"","family":"Basit","given":"Andri Abdul","non-dropping-particle":"","parse-names":false,"suffix":""}],"container-title":"PROJECT (Professional Journal of English Education)","id":"ITEM-1","issue":"2","issued":{"date-parts":[["2019"]]},"page":"57","title":"Improving English Speaking By Using Role Play To Seventh Grade of Smpn 8 Cimahi in Academic Year 2016/2017","type":"article-journal","volume":"1"},"uris":["http://www.mendeley.com/documents/?uuid=a871da03-d733-4307-9687-35aeb6c7b5f3"]}],"mendeley":{"formattedCitation":"(Basit, 2019)","plainTextFormattedCitation":"(Basit, 2019)","previouslyFormattedCitation":"(Basit, 2019)"},"properties":{"noteIndex":0},"schema":"https://github.com/citation-style-language/schema/raw/master/csl-citation.json"}</w:instrText>
      </w:r>
      <w:r w:rsidR="00947368">
        <w:rPr>
          <w:rFonts w:ascii="Times New Roman" w:hAnsi="Times New Roman"/>
          <w:sz w:val="24"/>
          <w:szCs w:val="24"/>
        </w:rPr>
        <w:fldChar w:fldCharType="separate"/>
      </w:r>
      <w:r w:rsidR="00947368" w:rsidRPr="00947368">
        <w:rPr>
          <w:rFonts w:ascii="Times New Roman" w:hAnsi="Times New Roman"/>
          <w:noProof/>
          <w:sz w:val="24"/>
          <w:szCs w:val="24"/>
        </w:rPr>
        <w:t>(Basit, 2019)</w:t>
      </w:r>
      <w:r w:rsidR="00947368">
        <w:rPr>
          <w:rFonts w:ascii="Times New Roman" w:hAnsi="Times New Roman"/>
          <w:sz w:val="24"/>
          <w:szCs w:val="24"/>
        </w:rPr>
        <w:fldChar w:fldCharType="end"/>
      </w:r>
      <w:r w:rsidR="002D4B27">
        <w:rPr>
          <w:rFonts w:ascii="Times New Roman" w:hAnsi="Times New Roman"/>
          <w:sz w:val="24"/>
          <w:szCs w:val="24"/>
          <w:lang w:val="en-US"/>
        </w:rPr>
        <w:t xml:space="preserve"> </w:t>
      </w:r>
      <w:r w:rsidR="00947368" w:rsidRPr="00947368">
        <w:rPr>
          <w:rFonts w:ascii="Times New Roman" w:hAnsi="Times New Roman"/>
          <w:sz w:val="24"/>
          <w:szCs w:val="24"/>
          <w:lang w:val="en-US"/>
        </w:rPr>
        <w:t>teaching activity should presenting and helping students how to do something, giving instruction, guiding in the study of something, providing with knowledge, causing to know or understand. All of the points before the way to improve student's opportunity in the learning process and making it possible for students to understand the material and knowledge or skills being learned</w:t>
      </w:r>
      <w:r w:rsidRPr="00E96D7D">
        <w:rPr>
          <w:rFonts w:ascii="Times New Roman" w:hAnsi="Times New Roman"/>
          <w:sz w:val="24"/>
          <w:szCs w:val="24"/>
        </w:rPr>
        <w:t xml:space="preserve">. It means </w:t>
      </w:r>
      <w:r>
        <w:rPr>
          <w:rFonts w:ascii="Times New Roman" w:hAnsi="Times New Roman"/>
          <w:sz w:val="24"/>
          <w:szCs w:val="24"/>
        </w:rPr>
        <w:t xml:space="preserve">a </w:t>
      </w:r>
      <w:r w:rsidRPr="00E96D7D">
        <w:rPr>
          <w:rFonts w:ascii="Times New Roman" w:hAnsi="Times New Roman"/>
          <w:sz w:val="24"/>
          <w:szCs w:val="24"/>
        </w:rPr>
        <w:t>teacher should provide the facilit</w:t>
      </w:r>
      <w:r>
        <w:rPr>
          <w:rFonts w:ascii="Times New Roman" w:hAnsi="Times New Roman"/>
          <w:sz w:val="24"/>
          <w:szCs w:val="24"/>
        </w:rPr>
        <w:t>ies</w:t>
      </w:r>
      <w:r w:rsidRPr="00E96D7D">
        <w:rPr>
          <w:rFonts w:ascii="Times New Roman" w:hAnsi="Times New Roman"/>
          <w:sz w:val="24"/>
          <w:szCs w:val="24"/>
        </w:rPr>
        <w:t xml:space="preserve"> in order to make learners comfortable in </w:t>
      </w:r>
      <w:r>
        <w:rPr>
          <w:rFonts w:ascii="Times New Roman" w:hAnsi="Times New Roman"/>
          <w:sz w:val="24"/>
          <w:szCs w:val="24"/>
        </w:rPr>
        <w:t xml:space="preserve">the </w:t>
      </w:r>
      <w:r w:rsidR="00F021D3">
        <w:rPr>
          <w:rFonts w:ascii="Times New Roman" w:hAnsi="Times New Roman"/>
          <w:sz w:val="24"/>
          <w:szCs w:val="24"/>
        </w:rPr>
        <w:t>learning process. That factors very important to get the goal of teaching English</w:t>
      </w:r>
      <w:r w:rsidR="00F021D3">
        <w:rPr>
          <w:rFonts w:ascii="Times New Roman" w:hAnsi="Times New Roman"/>
          <w:sz w:val="24"/>
          <w:szCs w:val="24"/>
          <w:lang w:val="en-US"/>
        </w:rPr>
        <w:t xml:space="preserve">, based on </w:t>
      </w:r>
      <w:r w:rsidR="00F021D3">
        <w:rPr>
          <w:rFonts w:ascii="Times New Roman" w:hAnsi="Times New Roman"/>
          <w:sz w:val="24"/>
          <w:szCs w:val="24"/>
          <w:lang w:val="en-US"/>
        </w:rPr>
        <w:fldChar w:fldCharType="begin" w:fldLock="1"/>
      </w:r>
      <w:r w:rsidR="001F7162">
        <w:rPr>
          <w:rFonts w:ascii="Times New Roman" w:hAnsi="Times New Roman"/>
          <w:sz w:val="24"/>
          <w:szCs w:val="24"/>
          <w:lang w:val="en-US"/>
        </w:rPr>
        <w:instrText>ADDIN CSL_CITATION {"citationItems":[{"id":"ITEM-1","itemData":{"DOI":"10.22460/project.v2i2.p102-109","ISSN":"2614-6320","abstract":"This research is a classroom action research. The objectives of this study were: (1) to find out whether there were significant differences in students' speaking abilities after being taught through Talking Chips techniques, and (2) to find out which techniques were better for improving students. 'Speaking ability. This research was conducted on second grade students at YAS Sindangkerta High School. The method used in this study is Class Action Research. The research was on two cycles with total meetings were seven; three meetings were for tests, and four meetings were for treatment. Each cycle covered the step of planning, acting, observing, and reflecting. The data were analyzed by using independent sample t-test in SPSS 16.0. There is a significant difference of the students’ speaking ability achievement between the students who were taught through the Talking Chips technique and taught without Talking Chips technique. In Cycle 1 the increase score 59.62 while in cycle 2 is 72.25. From the result of the data, teaching speaking through Talking Chips technique is more effective to increase students’ speaking ability because Talking Chips technique can give more enjoyable speaking atmosphere for students in the classroom. Keywords:  Talking Chips, Speaking ,Car","author":[{"dropping-particle":"","family":"Nurjanah","given":"Titin","non-dropping-particle":"","parse-names":false,"suffix":""},{"dropping-particle":"","family":"Widiastuti","given":"Wida","non-dropping-particle":"","parse-names":false,"suffix":""},{"dropping-particle":"","family":"Kareviati","given":"Evi","non-dropping-particle":"","parse-names":false,"suffix":""}],"container-title":"PROJECT (Professional Journal of English Education)","id":"ITEM-1","issue":"2","issued":{"date-parts":[["2019"]]},"page":"102","title":"Improving Senior High School Students’ Speaking Ability in the Process of Learning English Discussion Using Talking Chips Technique","type":"article-journal","volume":"2"},"uris":["http://www.mendeley.com/documents/?uuid=bf9c92d9-f59e-4211-91fa-95f0b3856115"]}],"mendeley":{"formattedCitation":"(Nurjanah et al., 2019)","plainTextFormattedCitation":"(Nurjanah et al., 2019)","previouslyFormattedCitation":"(Nurjanah et al., 2019)"},"properties":{"noteIndex":0},"schema":"https://github.com/citation-style-language/schema/raw/master/csl-citation.json"}</w:instrText>
      </w:r>
      <w:r w:rsidR="00F021D3">
        <w:rPr>
          <w:rFonts w:ascii="Times New Roman" w:hAnsi="Times New Roman"/>
          <w:sz w:val="24"/>
          <w:szCs w:val="24"/>
          <w:lang w:val="en-US"/>
        </w:rPr>
        <w:fldChar w:fldCharType="separate"/>
      </w:r>
      <w:r w:rsidR="00F021D3" w:rsidRPr="00F021D3">
        <w:rPr>
          <w:rFonts w:ascii="Times New Roman" w:hAnsi="Times New Roman"/>
          <w:noProof/>
          <w:sz w:val="24"/>
          <w:szCs w:val="24"/>
          <w:lang w:val="en-US"/>
        </w:rPr>
        <w:t>(Nurjanah et al., 2019)</w:t>
      </w:r>
      <w:r w:rsidR="00F021D3">
        <w:rPr>
          <w:rFonts w:ascii="Times New Roman" w:hAnsi="Times New Roman"/>
          <w:sz w:val="24"/>
          <w:szCs w:val="24"/>
          <w:lang w:val="en-US"/>
        </w:rPr>
        <w:fldChar w:fldCharType="end"/>
      </w:r>
      <w:r w:rsidR="00F021D3">
        <w:rPr>
          <w:rFonts w:ascii="Times New Roman" w:hAnsi="Times New Roman"/>
          <w:sz w:val="24"/>
          <w:szCs w:val="24"/>
          <w:lang w:val="en-US"/>
        </w:rPr>
        <w:t xml:space="preserve"> </w:t>
      </w:r>
      <w:r w:rsidR="00F021D3">
        <w:rPr>
          <w:rStyle w:val="tlid-translation"/>
          <w:rFonts w:ascii="Times New Roman" w:hAnsi="Times New Roman"/>
          <w:sz w:val="24"/>
          <w:szCs w:val="24"/>
          <w:lang w:val="en"/>
        </w:rPr>
        <w:t xml:space="preserve">the </w:t>
      </w:r>
      <w:r w:rsidR="00464808">
        <w:rPr>
          <w:rStyle w:val="tlid-translation"/>
          <w:rFonts w:ascii="Times New Roman" w:hAnsi="Times New Roman"/>
          <w:sz w:val="24"/>
          <w:szCs w:val="24"/>
          <w:lang w:val="en"/>
        </w:rPr>
        <w:t xml:space="preserve">purposes of teaching English </w:t>
      </w:r>
      <w:r w:rsidR="00F021D3">
        <w:rPr>
          <w:rStyle w:val="tlid-translation"/>
          <w:rFonts w:ascii="Times New Roman" w:hAnsi="Times New Roman"/>
          <w:sz w:val="24"/>
          <w:szCs w:val="24"/>
          <w:lang w:val="en"/>
        </w:rPr>
        <w:t>to develop student’s ability in term of the four skills</w:t>
      </w:r>
      <w:r w:rsidR="00464808">
        <w:rPr>
          <w:rStyle w:val="tlid-translation"/>
          <w:rFonts w:ascii="Times New Roman" w:hAnsi="Times New Roman"/>
          <w:sz w:val="24"/>
          <w:szCs w:val="24"/>
          <w:lang w:val="en"/>
        </w:rPr>
        <w:t>, one of that skills is speaking</w:t>
      </w:r>
      <w:r w:rsidR="00F021D3">
        <w:rPr>
          <w:rStyle w:val="tlid-translation"/>
          <w:rFonts w:ascii="Times New Roman" w:hAnsi="Times New Roman"/>
          <w:sz w:val="24"/>
          <w:szCs w:val="24"/>
          <w:lang w:val="en"/>
        </w:rPr>
        <w:t xml:space="preserve">. </w:t>
      </w:r>
      <w:r w:rsidR="00F940E4">
        <w:rPr>
          <w:rFonts w:ascii="Times New Roman" w:hAnsi="Times New Roman"/>
          <w:sz w:val="24"/>
          <w:szCs w:val="24"/>
          <w:lang w:val="en-US"/>
        </w:rPr>
        <w:t>T</w:t>
      </w:r>
      <w:r w:rsidR="002D4B27">
        <w:rPr>
          <w:rFonts w:ascii="Times New Roman" w:hAnsi="Times New Roman"/>
          <w:sz w:val="24"/>
          <w:szCs w:val="24"/>
          <w:lang w:val="en-US"/>
        </w:rPr>
        <w:t>he way to make students</w:t>
      </w:r>
      <w:r w:rsidR="00F940E4">
        <w:rPr>
          <w:rFonts w:ascii="Times New Roman" w:hAnsi="Times New Roman"/>
          <w:sz w:val="24"/>
          <w:szCs w:val="24"/>
          <w:lang w:val="en-US"/>
        </w:rPr>
        <w:t xml:space="preserve"> have learning activity with </w:t>
      </w:r>
      <w:r w:rsidR="002D4B27">
        <w:rPr>
          <w:rFonts w:ascii="Times New Roman" w:hAnsi="Times New Roman"/>
          <w:sz w:val="24"/>
          <w:szCs w:val="24"/>
          <w:lang w:val="en-US"/>
        </w:rPr>
        <w:t>comfort</w:t>
      </w:r>
      <w:r w:rsidR="00F940E4">
        <w:rPr>
          <w:rFonts w:ascii="Times New Roman" w:hAnsi="Times New Roman"/>
          <w:sz w:val="24"/>
          <w:szCs w:val="24"/>
          <w:lang w:val="en-US"/>
        </w:rPr>
        <w:t>able situation</w:t>
      </w:r>
      <w:r w:rsidR="002D4B27">
        <w:rPr>
          <w:rFonts w:ascii="Times New Roman" w:hAnsi="Times New Roman"/>
          <w:sz w:val="24"/>
          <w:szCs w:val="24"/>
          <w:lang w:val="en-US"/>
        </w:rPr>
        <w:t xml:space="preserve"> through media that appropriate with students condition</w:t>
      </w:r>
      <w:r w:rsidR="00464808">
        <w:rPr>
          <w:rFonts w:ascii="Times New Roman" w:hAnsi="Times New Roman"/>
          <w:sz w:val="24"/>
          <w:szCs w:val="24"/>
          <w:lang w:val="en-US"/>
        </w:rPr>
        <w:t>,</w:t>
      </w:r>
      <w:r w:rsidR="002D4B27">
        <w:rPr>
          <w:rFonts w:ascii="Times New Roman" w:hAnsi="Times New Roman"/>
          <w:sz w:val="24"/>
          <w:szCs w:val="24"/>
          <w:lang w:val="en-US"/>
        </w:rPr>
        <w:t xml:space="preserve"> when </w:t>
      </w:r>
      <w:r w:rsidR="00705456">
        <w:rPr>
          <w:rFonts w:ascii="Times New Roman" w:hAnsi="Times New Roman"/>
          <w:sz w:val="24"/>
          <w:szCs w:val="24"/>
          <w:lang w:val="en-US"/>
        </w:rPr>
        <w:t>t</w:t>
      </w:r>
      <w:r w:rsidR="002D4B27">
        <w:rPr>
          <w:rFonts w:ascii="Times New Roman" w:hAnsi="Times New Roman"/>
          <w:sz w:val="24"/>
          <w:szCs w:val="24"/>
          <w:lang w:val="en-US"/>
        </w:rPr>
        <w:t>eacher success in setting th</w:t>
      </w:r>
      <w:r w:rsidR="00705456">
        <w:rPr>
          <w:rFonts w:ascii="Times New Roman" w:hAnsi="Times New Roman"/>
          <w:sz w:val="24"/>
          <w:szCs w:val="24"/>
          <w:lang w:val="en-US"/>
        </w:rPr>
        <w:t>i</w:t>
      </w:r>
      <w:r w:rsidR="002D4B27">
        <w:rPr>
          <w:rFonts w:ascii="Times New Roman" w:hAnsi="Times New Roman"/>
          <w:sz w:val="24"/>
          <w:szCs w:val="24"/>
          <w:lang w:val="en-US"/>
        </w:rPr>
        <w:t xml:space="preserve">s condition, </w:t>
      </w:r>
      <w:r w:rsidR="00705456">
        <w:rPr>
          <w:rFonts w:ascii="Times New Roman" w:hAnsi="Times New Roman"/>
          <w:sz w:val="24"/>
          <w:szCs w:val="24"/>
          <w:lang w:val="en-US"/>
        </w:rPr>
        <w:t xml:space="preserve">the </w:t>
      </w:r>
      <w:r w:rsidR="002D4B27">
        <w:rPr>
          <w:rFonts w:ascii="Times New Roman" w:hAnsi="Times New Roman"/>
          <w:sz w:val="24"/>
          <w:szCs w:val="24"/>
          <w:lang w:val="en-US"/>
        </w:rPr>
        <w:t>teacher can</w:t>
      </w:r>
      <w:r w:rsidRPr="00E96D7D">
        <w:rPr>
          <w:rFonts w:ascii="Times New Roman" w:hAnsi="Times New Roman"/>
          <w:sz w:val="24"/>
          <w:szCs w:val="24"/>
        </w:rPr>
        <w:t xml:space="preserve"> enable </w:t>
      </w:r>
      <w:r>
        <w:rPr>
          <w:rFonts w:ascii="Times New Roman" w:hAnsi="Times New Roman"/>
          <w:sz w:val="24"/>
          <w:szCs w:val="24"/>
        </w:rPr>
        <w:t xml:space="preserve">the </w:t>
      </w:r>
      <w:r w:rsidRPr="00E96D7D">
        <w:rPr>
          <w:rFonts w:ascii="Times New Roman" w:hAnsi="Times New Roman"/>
          <w:sz w:val="24"/>
          <w:szCs w:val="24"/>
        </w:rPr>
        <w:t xml:space="preserve">learner to learn and the last teacher should have </w:t>
      </w:r>
      <w:r>
        <w:rPr>
          <w:rFonts w:ascii="Times New Roman" w:hAnsi="Times New Roman"/>
          <w:sz w:val="24"/>
          <w:szCs w:val="24"/>
        </w:rPr>
        <w:t xml:space="preserve">the </w:t>
      </w:r>
      <w:r w:rsidRPr="00E96D7D">
        <w:rPr>
          <w:rFonts w:ascii="Times New Roman" w:hAnsi="Times New Roman"/>
          <w:sz w:val="24"/>
          <w:szCs w:val="24"/>
        </w:rPr>
        <w:t>ability for guiding students or learners in</w:t>
      </w:r>
      <w:r w:rsidR="002D4B27">
        <w:rPr>
          <w:rFonts w:ascii="Times New Roman" w:hAnsi="Times New Roman"/>
          <w:sz w:val="24"/>
          <w:szCs w:val="24"/>
        </w:rPr>
        <w:t xml:space="preserve"> teaching and learning activity</w:t>
      </w:r>
      <w:r w:rsidR="002D4B27">
        <w:rPr>
          <w:rFonts w:ascii="Times New Roman" w:hAnsi="Times New Roman"/>
          <w:sz w:val="24"/>
          <w:szCs w:val="24"/>
          <w:lang w:val="en-US"/>
        </w:rPr>
        <w:t xml:space="preserve"> and media have a role to support teacher in guiding students.</w:t>
      </w:r>
      <w:r>
        <w:rPr>
          <w:rFonts w:ascii="Times New Roman" w:hAnsi="Times New Roman"/>
          <w:sz w:val="24"/>
          <w:szCs w:val="24"/>
          <w:lang w:val="en-US"/>
        </w:rPr>
        <w:t xml:space="preserve">   </w:t>
      </w:r>
    </w:p>
    <w:p w:rsidR="000D751C" w:rsidRDefault="000D751C" w:rsidP="000D751C">
      <w:pPr>
        <w:spacing w:after="0" w:line="240" w:lineRule="auto"/>
        <w:jc w:val="both"/>
        <w:rPr>
          <w:rFonts w:ascii="Times New Roman" w:hAnsi="Times New Roman" w:cs="Times New Roman"/>
          <w:sz w:val="24"/>
          <w:szCs w:val="24"/>
          <w:lang w:val="en-US"/>
        </w:rPr>
      </w:pPr>
    </w:p>
    <w:p w:rsidR="007C6966" w:rsidRPr="00FF7116" w:rsidRDefault="007C6966" w:rsidP="007C6966">
      <w:pPr>
        <w:spacing w:after="0" w:line="240" w:lineRule="auto"/>
        <w:jc w:val="both"/>
        <w:rPr>
          <w:rFonts w:ascii="Times New Roman" w:hAnsi="Times New Roman" w:cs="Times New Roman"/>
          <w:sz w:val="24"/>
          <w:szCs w:val="24"/>
          <w:lang w:val="en-US"/>
        </w:rPr>
      </w:pPr>
      <w:r>
        <w:rPr>
          <w:rFonts w:ascii="Times New Roman" w:hAnsi="Times New Roman"/>
          <w:sz w:val="24"/>
          <w:szCs w:val="24"/>
          <w:lang w:val="en-US"/>
        </w:rPr>
        <w:t>Teac</w:t>
      </w:r>
      <w:r w:rsidR="0097158F">
        <w:rPr>
          <w:rFonts w:ascii="Times New Roman" w:hAnsi="Times New Roman"/>
          <w:sz w:val="24"/>
          <w:szCs w:val="24"/>
          <w:lang w:val="en-US"/>
        </w:rPr>
        <w:t>hing activities</w:t>
      </w:r>
      <w:r>
        <w:rPr>
          <w:rFonts w:ascii="Times New Roman" w:hAnsi="Times New Roman"/>
          <w:sz w:val="24"/>
          <w:szCs w:val="24"/>
          <w:lang w:val="en-US"/>
        </w:rPr>
        <w:t xml:space="preserve"> </w:t>
      </w:r>
      <w:r w:rsidR="00705456">
        <w:rPr>
          <w:rFonts w:ascii="Times New Roman" w:hAnsi="Times New Roman"/>
          <w:sz w:val="24"/>
          <w:szCs w:val="24"/>
          <w:lang w:val="en-US"/>
        </w:rPr>
        <w:t>have a lot of media as support</w:t>
      </w:r>
      <w:r>
        <w:rPr>
          <w:rFonts w:ascii="Times New Roman" w:hAnsi="Times New Roman"/>
          <w:sz w:val="24"/>
          <w:szCs w:val="24"/>
          <w:lang w:val="en-US"/>
        </w:rPr>
        <w:t xml:space="preserve"> for teacher,</w:t>
      </w:r>
      <w:r w:rsidR="00EA23CD">
        <w:rPr>
          <w:rFonts w:ascii="Times New Roman" w:hAnsi="Times New Roman"/>
          <w:sz w:val="24"/>
          <w:szCs w:val="24"/>
          <w:lang w:val="en-US"/>
        </w:rPr>
        <w:t xml:space="preserve"> in general view </w:t>
      </w:r>
      <w:r w:rsidR="00EA23CD">
        <w:rPr>
          <w:rFonts w:ascii="Times New Roman" w:hAnsi="Times New Roman"/>
          <w:sz w:val="24"/>
          <w:szCs w:val="24"/>
          <w:lang w:val="en-US"/>
        </w:rPr>
        <w:fldChar w:fldCharType="begin" w:fldLock="1"/>
      </w:r>
      <w:r w:rsidR="00AF125E">
        <w:rPr>
          <w:rFonts w:ascii="Times New Roman" w:hAnsi="Times New Roman"/>
          <w:sz w:val="24"/>
          <w:szCs w:val="24"/>
          <w:lang w:val="en-US"/>
        </w:rPr>
        <w:instrText>ADDIN CSL_CITATION {"citationItems":[{"id":"ITEM-1","itemData":{"DOI":"10.22460/project.v3i1.p1-4","ISSN":"2614-6320","abstract":"The purpose of this study is to improve students' interest in English vocabulary through picture media in TK Nur Assalam. This research is a Classroom Action Research (CAR). The participants of this research were 6 students. The results obtained from efforts to the improving students interest in English vocabulary using the picture media involving active learners in the learning process. The role of picture media in learning activities is very important for children, especially in the next education level. Teaching and learning activities in early childhood will quickly develop if parents and teachers intensive to develop it. There are several attempts to create a sense of pleasure in early childhood by using picture media in the learning process. From the result of research indicate that when pre-action take result (15%). In cycle I, it increased to (55%) sufficient criteria. In cycle II, it increased again to (85%) good criteria. So, the increase that occurred from the pre-action to the cycle I that is (40%). The increase from cycle I to cycle II that is (30%). And increase from pre-action to cycle II that is (70%). From the research results obtained, then to the improving students interest in English vocabulary can be improved by using picture media in the learning process.Keywords : Students’ Interest, Vocabulary and Picture Media","author":[{"dropping-particle":"","family":"Ristyani","given":"Nada Anis","non-dropping-particle":"","parse-names":false,"suffix":""},{"dropping-particle":"","family":"Nurhayati","given":"Nurhayati Nurhayati","non-dropping-particle":"","parse-names":false,"suffix":""}],"container-title":"PROJECT (Professional Journal of English Education)","id":"ITEM-1","issue":"1","issued":{"date-parts":[["2020"]]},"page":"1","title":"Improving Students’ Interest By Using Picture Media At Tk Nur Assalam","type":"article-journal","volume":"3"},"uris":["http://www.mendeley.com/documents/?uuid=b492fe50-380f-4192-93db-2cab45324fdd"]}],"mendeley":{"formattedCitation":"(Ristyani &amp; Nurhayati, 2020)","plainTextFormattedCitation":"(Ristyani &amp; Nurhayati, 2020)","previouslyFormattedCitation":"(Ristyani &amp; Nurhayati, 2020)"},"properties":{"noteIndex":0},"schema":"https://github.com/citation-style-language/schema/raw/master/csl-citation.json"}</w:instrText>
      </w:r>
      <w:r w:rsidR="00EA23CD">
        <w:rPr>
          <w:rFonts w:ascii="Times New Roman" w:hAnsi="Times New Roman"/>
          <w:sz w:val="24"/>
          <w:szCs w:val="24"/>
          <w:lang w:val="en-US"/>
        </w:rPr>
        <w:fldChar w:fldCharType="separate"/>
      </w:r>
      <w:r w:rsidR="00EA23CD" w:rsidRPr="00EA23CD">
        <w:rPr>
          <w:rFonts w:ascii="Times New Roman" w:hAnsi="Times New Roman"/>
          <w:noProof/>
          <w:sz w:val="24"/>
          <w:szCs w:val="24"/>
          <w:lang w:val="en-US"/>
        </w:rPr>
        <w:t>(Ristyani &amp; Nurhayati, 2020)</w:t>
      </w:r>
      <w:r w:rsidR="00EA23CD">
        <w:rPr>
          <w:rFonts w:ascii="Times New Roman" w:hAnsi="Times New Roman"/>
          <w:sz w:val="24"/>
          <w:szCs w:val="24"/>
          <w:lang w:val="en-US"/>
        </w:rPr>
        <w:fldChar w:fldCharType="end"/>
      </w:r>
      <w:r w:rsidR="00EA23CD">
        <w:rPr>
          <w:rFonts w:ascii="Times New Roman" w:hAnsi="Times New Roman"/>
          <w:sz w:val="24"/>
          <w:szCs w:val="24"/>
          <w:lang w:val="en-US"/>
        </w:rPr>
        <w:t xml:space="preserve"> stated some types of instructional media that can be used by teacher that is; 1) Print/text media, 2) Exhibition/display media, 3) Audio media, 4) Pictures, 5) Multimedia, 6) Internet-based media.</w:t>
      </w:r>
      <w:r>
        <w:rPr>
          <w:rFonts w:ascii="Times New Roman" w:hAnsi="Times New Roman"/>
          <w:sz w:val="24"/>
          <w:szCs w:val="24"/>
          <w:lang w:val="en-US"/>
        </w:rPr>
        <w:t xml:space="preserve"> </w:t>
      </w:r>
      <w:r w:rsidR="00EA23CD">
        <w:rPr>
          <w:rFonts w:ascii="Times New Roman" w:hAnsi="Times New Roman"/>
          <w:sz w:val="24"/>
          <w:szCs w:val="24"/>
          <w:lang w:val="en-US"/>
        </w:rPr>
        <w:t>From all types of media above teacher can observe</w:t>
      </w:r>
      <w:r>
        <w:rPr>
          <w:rFonts w:ascii="Times New Roman" w:hAnsi="Times New Roman"/>
          <w:sz w:val="24"/>
          <w:szCs w:val="24"/>
          <w:lang w:val="en-US"/>
        </w:rPr>
        <w:t xml:space="preserve"> the appropriate media, teacher should focus with students learning style, there are some students more focus when teacher using audio and maybe some students only focus when tea</w:t>
      </w:r>
      <w:r w:rsidR="00705456">
        <w:rPr>
          <w:rFonts w:ascii="Times New Roman" w:hAnsi="Times New Roman"/>
          <w:sz w:val="24"/>
          <w:szCs w:val="24"/>
          <w:lang w:val="en-US"/>
        </w:rPr>
        <w:t>c</w:t>
      </w:r>
      <w:r>
        <w:rPr>
          <w:rFonts w:ascii="Times New Roman" w:hAnsi="Times New Roman"/>
          <w:sz w:val="24"/>
          <w:szCs w:val="24"/>
          <w:lang w:val="en-US"/>
        </w:rPr>
        <w:t>her using visual</w:t>
      </w:r>
      <w:r w:rsidR="00464808">
        <w:rPr>
          <w:rFonts w:ascii="Times New Roman" w:hAnsi="Times New Roman"/>
          <w:sz w:val="24"/>
          <w:szCs w:val="24"/>
          <w:lang w:val="en-US"/>
        </w:rPr>
        <w:t xml:space="preserve"> like a picture or text</w:t>
      </w:r>
      <w:r>
        <w:rPr>
          <w:rFonts w:ascii="Times New Roman" w:hAnsi="Times New Roman"/>
          <w:sz w:val="24"/>
          <w:szCs w:val="24"/>
          <w:lang w:val="en-US"/>
        </w:rPr>
        <w:t xml:space="preserve"> media, but in another case</w:t>
      </w:r>
      <w:r w:rsidR="00705456">
        <w:rPr>
          <w:rFonts w:ascii="Times New Roman" w:hAnsi="Times New Roman"/>
          <w:sz w:val="24"/>
          <w:szCs w:val="24"/>
          <w:lang w:val="en-US"/>
        </w:rPr>
        <w:t>,</w:t>
      </w:r>
      <w:r>
        <w:rPr>
          <w:rFonts w:ascii="Times New Roman" w:hAnsi="Times New Roman"/>
          <w:sz w:val="24"/>
          <w:szCs w:val="24"/>
          <w:lang w:val="en-US"/>
        </w:rPr>
        <w:t xml:space="preserve"> a lot of students give their attention in classroom activity when teacher provide the combination both of audio and visual media</w:t>
      </w:r>
      <w:r w:rsidR="00EA23CD">
        <w:rPr>
          <w:rFonts w:ascii="Times New Roman" w:hAnsi="Times New Roman"/>
          <w:sz w:val="24"/>
          <w:szCs w:val="24"/>
          <w:lang w:val="en-US"/>
        </w:rPr>
        <w:t xml:space="preserve"> other names call as multimedia</w:t>
      </w:r>
      <w:r>
        <w:rPr>
          <w:rFonts w:ascii="Times New Roman" w:hAnsi="Times New Roman"/>
          <w:sz w:val="24"/>
          <w:szCs w:val="24"/>
          <w:lang w:val="en-US"/>
        </w:rPr>
        <w:t xml:space="preserve">. </w:t>
      </w:r>
      <w:r w:rsidR="00705456">
        <w:rPr>
          <w:rFonts w:ascii="Times New Roman" w:hAnsi="Times New Roman"/>
          <w:sz w:val="24"/>
          <w:szCs w:val="24"/>
          <w:lang w:val="en-US"/>
        </w:rPr>
        <w:t>The a</w:t>
      </w:r>
      <w:r>
        <w:rPr>
          <w:rFonts w:ascii="Times New Roman" w:hAnsi="Times New Roman"/>
          <w:sz w:val="24"/>
          <w:szCs w:val="24"/>
          <w:lang w:val="en-US"/>
        </w:rPr>
        <w:t xml:space="preserve">nimation video is a media with </w:t>
      </w:r>
      <w:r w:rsidR="00705456">
        <w:rPr>
          <w:rFonts w:ascii="Times New Roman" w:hAnsi="Times New Roman"/>
          <w:sz w:val="24"/>
          <w:szCs w:val="24"/>
          <w:lang w:val="en-US"/>
        </w:rPr>
        <w:t xml:space="preserve">a </w:t>
      </w:r>
      <w:r>
        <w:rPr>
          <w:rFonts w:ascii="Times New Roman" w:hAnsi="Times New Roman"/>
          <w:sz w:val="24"/>
          <w:szCs w:val="24"/>
          <w:lang w:val="en-US"/>
        </w:rPr>
        <w:t xml:space="preserve">combination both of audio and visual, </w:t>
      </w:r>
      <w:r w:rsidR="00464808">
        <w:rPr>
          <w:rFonts w:ascii="Times New Roman" w:hAnsi="Times New Roman"/>
          <w:sz w:val="24"/>
          <w:szCs w:val="24"/>
          <w:lang w:val="en-US"/>
        </w:rPr>
        <w:t>animation</w:t>
      </w:r>
      <w:r w:rsidRPr="00E96D7D">
        <w:rPr>
          <w:rFonts w:ascii="Times New Roman" w:hAnsi="Times New Roman"/>
          <w:sz w:val="24"/>
          <w:szCs w:val="24"/>
        </w:rPr>
        <w:t xml:space="preserve"> media </w:t>
      </w:r>
      <w:r>
        <w:rPr>
          <w:rFonts w:ascii="Times New Roman" w:hAnsi="Times New Roman"/>
          <w:sz w:val="24"/>
          <w:szCs w:val="24"/>
        </w:rPr>
        <w:t>that</w:t>
      </w:r>
      <w:r w:rsidRPr="00E96D7D">
        <w:rPr>
          <w:rFonts w:ascii="Times New Roman" w:hAnsi="Times New Roman"/>
          <w:sz w:val="24"/>
          <w:szCs w:val="24"/>
        </w:rPr>
        <w:t xml:space="preserve"> uses </w:t>
      </w:r>
      <w:r>
        <w:rPr>
          <w:rFonts w:ascii="Times New Roman" w:hAnsi="Times New Roman"/>
          <w:sz w:val="24"/>
          <w:szCs w:val="24"/>
        </w:rPr>
        <w:t xml:space="preserve">the </w:t>
      </w:r>
      <w:r w:rsidRPr="00E96D7D">
        <w:rPr>
          <w:rFonts w:ascii="Times New Roman" w:hAnsi="Times New Roman"/>
          <w:sz w:val="24"/>
          <w:szCs w:val="24"/>
        </w:rPr>
        <w:t>projector so that can be shown on screen where it combines two parts of the body such as eyes and ears</w:t>
      </w:r>
      <w:r w:rsidR="005A63E0">
        <w:rPr>
          <w:rFonts w:ascii="Times New Roman" w:hAnsi="Times New Roman"/>
          <w:sz w:val="24"/>
          <w:szCs w:val="24"/>
          <w:lang w:val="en-US"/>
        </w:rPr>
        <w:t xml:space="preserve"> in the learning activity</w:t>
      </w:r>
      <w:r w:rsidRPr="00E96D7D">
        <w:rPr>
          <w:rFonts w:ascii="Times New Roman" w:hAnsi="Times New Roman"/>
          <w:sz w:val="24"/>
          <w:szCs w:val="24"/>
        </w:rPr>
        <w:t>.</w:t>
      </w:r>
      <w:r>
        <w:rPr>
          <w:rFonts w:ascii="Times New Roman" w:hAnsi="Times New Roman"/>
          <w:sz w:val="24"/>
          <w:szCs w:val="24"/>
          <w:lang w:val="en-US"/>
        </w:rPr>
        <w:t xml:space="preserve">  </w:t>
      </w:r>
    </w:p>
    <w:p w:rsidR="007C6966" w:rsidRDefault="007C6966" w:rsidP="007C6966">
      <w:pPr>
        <w:spacing w:after="0" w:line="240" w:lineRule="auto"/>
        <w:jc w:val="both"/>
        <w:rPr>
          <w:rFonts w:ascii="Times New Roman" w:hAnsi="Times New Roman" w:cs="Times New Roman"/>
          <w:sz w:val="24"/>
          <w:szCs w:val="24"/>
          <w:lang w:val="en-US"/>
        </w:rPr>
      </w:pPr>
    </w:p>
    <w:p w:rsidR="00CA52AE" w:rsidRDefault="00351453" w:rsidP="003B5759">
      <w:pPr>
        <w:spacing w:after="0" w:line="240" w:lineRule="auto"/>
        <w:jc w:val="both"/>
        <w:rPr>
          <w:rFonts w:ascii="Times New Roman" w:hAnsi="Times New Roman"/>
          <w:sz w:val="24"/>
          <w:szCs w:val="24"/>
          <w:lang w:val="en-US"/>
        </w:rPr>
      </w:pPr>
      <w:r>
        <w:rPr>
          <w:rFonts w:ascii="Times New Roman" w:hAnsi="Times New Roman"/>
          <w:sz w:val="24"/>
          <w:szCs w:val="24"/>
          <w:lang w:val="en-US"/>
        </w:rPr>
        <w:t>The advant</w:t>
      </w:r>
      <w:r w:rsidR="00705456">
        <w:rPr>
          <w:rFonts w:ascii="Times New Roman" w:hAnsi="Times New Roman"/>
          <w:sz w:val="24"/>
          <w:szCs w:val="24"/>
          <w:lang w:val="en-US"/>
        </w:rPr>
        <w:t>a</w:t>
      </w:r>
      <w:r>
        <w:rPr>
          <w:rFonts w:ascii="Times New Roman" w:hAnsi="Times New Roman"/>
          <w:sz w:val="24"/>
          <w:szCs w:val="24"/>
          <w:lang w:val="en-US"/>
        </w:rPr>
        <w:t>ges of animation video as media of teaching speaking, there is providing the good input in listening opportunity, teacher realize</w:t>
      </w:r>
      <w:r w:rsidR="00705456">
        <w:rPr>
          <w:rFonts w:ascii="Times New Roman" w:hAnsi="Times New Roman"/>
          <w:sz w:val="24"/>
          <w:szCs w:val="24"/>
          <w:lang w:val="en-US"/>
        </w:rPr>
        <w:t>s</w:t>
      </w:r>
      <w:r>
        <w:rPr>
          <w:rFonts w:ascii="Times New Roman" w:hAnsi="Times New Roman"/>
          <w:sz w:val="24"/>
          <w:szCs w:val="24"/>
          <w:lang w:val="en-US"/>
        </w:rPr>
        <w:t xml:space="preserve"> when set</w:t>
      </w:r>
      <w:r w:rsidR="00705456">
        <w:rPr>
          <w:rFonts w:ascii="Times New Roman" w:hAnsi="Times New Roman"/>
          <w:sz w:val="24"/>
          <w:szCs w:val="24"/>
          <w:lang w:val="en-US"/>
        </w:rPr>
        <w:t>ting</w:t>
      </w:r>
      <w:r>
        <w:rPr>
          <w:rFonts w:ascii="Times New Roman" w:hAnsi="Times New Roman"/>
          <w:sz w:val="24"/>
          <w:szCs w:val="24"/>
          <w:lang w:val="en-US"/>
        </w:rPr>
        <w:t xml:space="preserve"> up the opportunity besides set the condition to speak, teacher should set the condition for students input that is listening, because in speaking activity there are two actors will be involve</w:t>
      </w:r>
      <w:r w:rsidR="00705456">
        <w:rPr>
          <w:rFonts w:ascii="Times New Roman" w:hAnsi="Times New Roman"/>
          <w:sz w:val="24"/>
          <w:szCs w:val="24"/>
          <w:lang w:val="en-US"/>
        </w:rPr>
        <w:t>d</w:t>
      </w:r>
      <w:r w:rsidR="00AF125E">
        <w:rPr>
          <w:rFonts w:ascii="Times New Roman" w:hAnsi="Times New Roman"/>
          <w:sz w:val="24"/>
          <w:szCs w:val="24"/>
          <w:lang w:val="en-US"/>
        </w:rPr>
        <w:t xml:space="preserve"> speaker and listener</w:t>
      </w:r>
      <w:r>
        <w:rPr>
          <w:rFonts w:ascii="Times New Roman" w:hAnsi="Times New Roman"/>
          <w:sz w:val="24"/>
          <w:szCs w:val="24"/>
          <w:lang w:val="en-US"/>
        </w:rPr>
        <w:t xml:space="preserve">. </w:t>
      </w:r>
      <w:r w:rsidR="00AF125E">
        <w:rPr>
          <w:rFonts w:ascii="Times New Roman" w:hAnsi="Times New Roman"/>
          <w:sz w:val="24"/>
          <w:szCs w:val="24"/>
          <w:lang w:val="en-US"/>
        </w:rPr>
        <w:t>T</w:t>
      </w:r>
      <w:r w:rsidR="00A15D4D" w:rsidRPr="006C0379">
        <w:rPr>
          <w:rFonts w:ascii="Times New Roman" w:hAnsi="Times New Roman"/>
          <w:sz w:val="24"/>
          <w:szCs w:val="24"/>
        </w:rPr>
        <w:t xml:space="preserve">o make </w:t>
      </w:r>
      <w:r w:rsidR="005A63E0">
        <w:rPr>
          <w:rFonts w:ascii="Times New Roman" w:hAnsi="Times New Roman"/>
          <w:sz w:val="24"/>
          <w:szCs w:val="24"/>
        </w:rPr>
        <w:t>students</w:t>
      </w:r>
      <w:r w:rsidR="00A15D4D" w:rsidRPr="006C0379">
        <w:rPr>
          <w:rFonts w:ascii="Times New Roman" w:hAnsi="Times New Roman"/>
          <w:sz w:val="24"/>
          <w:szCs w:val="24"/>
        </w:rPr>
        <w:t xml:space="preserve"> have a good skil</w:t>
      </w:r>
      <w:r w:rsidR="005A63E0">
        <w:rPr>
          <w:rFonts w:ascii="Times New Roman" w:hAnsi="Times New Roman"/>
          <w:sz w:val="24"/>
          <w:szCs w:val="24"/>
        </w:rPr>
        <w:t>l in their speaking, students</w:t>
      </w:r>
      <w:r w:rsidR="00A15D4D" w:rsidRPr="006C0379">
        <w:rPr>
          <w:rFonts w:ascii="Times New Roman" w:hAnsi="Times New Roman"/>
          <w:sz w:val="24"/>
          <w:szCs w:val="24"/>
        </w:rPr>
        <w:t xml:space="preserve"> should have a good input through their listening because speaking have </w:t>
      </w:r>
      <w:r w:rsidR="00A15D4D">
        <w:rPr>
          <w:rFonts w:ascii="Times New Roman" w:hAnsi="Times New Roman"/>
          <w:sz w:val="24"/>
          <w:szCs w:val="24"/>
        </w:rPr>
        <w:t xml:space="preserve">a </w:t>
      </w:r>
      <w:r w:rsidR="00A15D4D" w:rsidRPr="006C0379">
        <w:rPr>
          <w:rFonts w:ascii="Times New Roman" w:hAnsi="Times New Roman"/>
          <w:sz w:val="24"/>
          <w:szCs w:val="24"/>
        </w:rPr>
        <w:t>relation with listening</w:t>
      </w:r>
      <w:r w:rsidR="00A15D4D">
        <w:rPr>
          <w:rFonts w:ascii="Times New Roman" w:hAnsi="Times New Roman"/>
          <w:sz w:val="24"/>
          <w:szCs w:val="24"/>
          <w:lang w:val="en-US"/>
        </w:rPr>
        <w:t>, where the liste</w:t>
      </w:r>
      <w:r w:rsidR="00705456">
        <w:rPr>
          <w:rFonts w:ascii="Times New Roman" w:hAnsi="Times New Roman"/>
          <w:sz w:val="24"/>
          <w:szCs w:val="24"/>
          <w:lang w:val="en-US"/>
        </w:rPr>
        <w:t>n</w:t>
      </w:r>
      <w:r w:rsidR="00A15D4D">
        <w:rPr>
          <w:rFonts w:ascii="Times New Roman" w:hAnsi="Times New Roman"/>
          <w:sz w:val="24"/>
          <w:szCs w:val="24"/>
          <w:lang w:val="en-US"/>
        </w:rPr>
        <w:t xml:space="preserve">ing as </w:t>
      </w:r>
      <w:r w:rsidR="00705456">
        <w:rPr>
          <w:rFonts w:ascii="Times New Roman" w:hAnsi="Times New Roman"/>
          <w:sz w:val="24"/>
          <w:szCs w:val="24"/>
          <w:lang w:val="en-US"/>
        </w:rPr>
        <w:t xml:space="preserve">a </w:t>
      </w:r>
      <w:r w:rsidR="00A15D4D">
        <w:rPr>
          <w:rFonts w:ascii="Times New Roman" w:hAnsi="Times New Roman"/>
          <w:sz w:val="24"/>
          <w:szCs w:val="24"/>
          <w:lang w:val="en-US"/>
        </w:rPr>
        <w:t xml:space="preserve">perceptive skill to support students speaking as productive skill. </w:t>
      </w:r>
      <w:r w:rsidRPr="00E96D7D">
        <w:rPr>
          <w:rFonts w:ascii="Times New Roman" w:hAnsi="Times New Roman"/>
          <w:sz w:val="24"/>
          <w:szCs w:val="24"/>
        </w:rPr>
        <w:t xml:space="preserve">The other advantage of using the </w:t>
      </w:r>
      <w:r w:rsidR="00A15D4D">
        <w:rPr>
          <w:rFonts w:ascii="Times New Roman" w:hAnsi="Times New Roman"/>
          <w:sz w:val="24"/>
          <w:szCs w:val="24"/>
          <w:lang w:val="en-US"/>
        </w:rPr>
        <w:t>animation</w:t>
      </w:r>
      <w:r w:rsidR="00A15D4D">
        <w:rPr>
          <w:rFonts w:ascii="Times New Roman" w:hAnsi="Times New Roman"/>
          <w:sz w:val="24"/>
          <w:szCs w:val="24"/>
        </w:rPr>
        <w:t xml:space="preserve"> </w:t>
      </w:r>
      <w:r w:rsidR="00A15D4D">
        <w:rPr>
          <w:rFonts w:ascii="Times New Roman" w:hAnsi="Times New Roman"/>
          <w:sz w:val="24"/>
          <w:szCs w:val="24"/>
          <w:lang w:val="en-US"/>
        </w:rPr>
        <w:t>video</w:t>
      </w:r>
      <w:r w:rsidRPr="00E96D7D">
        <w:rPr>
          <w:rFonts w:ascii="Times New Roman" w:hAnsi="Times New Roman"/>
          <w:sz w:val="24"/>
          <w:szCs w:val="24"/>
        </w:rPr>
        <w:t xml:space="preserve"> is that visual images stimulate students’ perceptions directly, while written words can do this indirectly. Using animation for teaching speaking have a good way to make </w:t>
      </w:r>
      <w:r>
        <w:rPr>
          <w:rFonts w:ascii="Times New Roman" w:hAnsi="Times New Roman"/>
          <w:sz w:val="24"/>
          <w:szCs w:val="24"/>
        </w:rPr>
        <w:t xml:space="preserve">a </w:t>
      </w:r>
      <w:r w:rsidRPr="00E96D7D">
        <w:rPr>
          <w:rFonts w:ascii="Times New Roman" w:hAnsi="Times New Roman"/>
          <w:sz w:val="24"/>
          <w:szCs w:val="24"/>
        </w:rPr>
        <w:t>student more enjoy</w:t>
      </w:r>
      <w:r>
        <w:rPr>
          <w:rFonts w:ascii="Times New Roman" w:hAnsi="Times New Roman"/>
          <w:sz w:val="24"/>
          <w:szCs w:val="24"/>
        </w:rPr>
        <w:t>able</w:t>
      </w:r>
      <w:r w:rsidRPr="00E96D7D">
        <w:rPr>
          <w:rFonts w:ascii="Times New Roman" w:hAnsi="Times New Roman"/>
          <w:sz w:val="24"/>
          <w:szCs w:val="24"/>
        </w:rPr>
        <w:t xml:space="preserve"> and comfortable during teaching speaking activity. Animation ha</w:t>
      </w:r>
      <w:r>
        <w:rPr>
          <w:rFonts w:ascii="Times New Roman" w:hAnsi="Times New Roman"/>
          <w:sz w:val="24"/>
          <w:szCs w:val="24"/>
        </w:rPr>
        <w:t>s</w:t>
      </w:r>
      <w:r w:rsidRPr="00E96D7D">
        <w:rPr>
          <w:rFonts w:ascii="Times New Roman" w:hAnsi="Times New Roman"/>
          <w:sz w:val="24"/>
          <w:szCs w:val="24"/>
        </w:rPr>
        <w:t xml:space="preserve"> a great power to attract students and make students not born during the lesson. This media more interested when apply in teaching activity especially for teaching speaking. Beside</w:t>
      </w:r>
      <w:r>
        <w:rPr>
          <w:rFonts w:ascii="Times New Roman" w:hAnsi="Times New Roman"/>
          <w:sz w:val="24"/>
          <w:szCs w:val="24"/>
        </w:rPr>
        <w:t>s</w:t>
      </w:r>
      <w:r w:rsidRPr="00E96D7D">
        <w:rPr>
          <w:rFonts w:ascii="Times New Roman" w:hAnsi="Times New Roman"/>
          <w:sz w:val="24"/>
          <w:szCs w:val="24"/>
        </w:rPr>
        <w:t xml:space="preserve"> students can improve their speaking as productive skill</w:t>
      </w:r>
      <w:r w:rsidR="00705456">
        <w:rPr>
          <w:rFonts w:ascii="Times New Roman" w:hAnsi="Times New Roman"/>
          <w:sz w:val="24"/>
          <w:szCs w:val="24"/>
        </w:rPr>
        <w:t>s</w:t>
      </w:r>
      <w:r w:rsidRPr="00E96D7D">
        <w:rPr>
          <w:rFonts w:ascii="Times New Roman" w:hAnsi="Times New Roman"/>
          <w:sz w:val="24"/>
          <w:szCs w:val="24"/>
        </w:rPr>
        <w:t>, students will get a good input about the language which is students learn through the sound of animation</w:t>
      </w:r>
      <w:r w:rsidR="0097158F" w:rsidRPr="00E96D7D">
        <w:rPr>
          <w:rFonts w:ascii="Times New Roman" w:hAnsi="Times New Roman"/>
          <w:sz w:val="24"/>
          <w:szCs w:val="24"/>
        </w:rPr>
        <w:t>.</w:t>
      </w:r>
      <w:r w:rsidR="0097158F">
        <w:rPr>
          <w:rFonts w:ascii="Times New Roman" w:hAnsi="Times New Roman"/>
          <w:sz w:val="24"/>
          <w:szCs w:val="24"/>
          <w:lang w:val="en-US"/>
        </w:rPr>
        <w:t xml:space="preserve">  </w:t>
      </w:r>
    </w:p>
    <w:p w:rsidR="00A15D4D" w:rsidRPr="00A15D4D" w:rsidRDefault="00A15D4D" w:rsidP="003B5759">
      <w:pPr>
        <w:spacing w:after="0" w:line="240" w:lineRule="auto"/>
        <w:jc w:val="both"/>
        <w:rPr>
          <w:rFonts w:ascii="Times New Roman" w:hAnsi="Times New Roman" w:cs="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lastRenderedPageBreak/>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A15D4D" w:rsidRPr="00A15D4D" w:rsidRDefault="005A266C" w:rsidP="00A15D4D">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2B7AF4">
        <w:rPr>
          <w:rFonts w:ascii="Times New Roman" w:hAnsi="Times New Roman" w:cs="Times New Roman"/>
          <w:sz w:val="24"/>
          <w:szCs w:val="24"/>
        </w:rPr>
        <w:t>T</w:t>
      </w:r>
      <w:r w:rsidR="00A15D4D">
        <w:rPr>
          <w:rFonts w:ascii="Times New Roman" w:hAnsi="Times New Roman" w:cs="Times New Roman"/>
          <w:sz w:val="24"/>
          <w:szCs w:val="24"/>
          <w:lang w:val="en-US"/>
        </w:rPr>
        <w:t>his study belongs t</w:t>
      </w:r>
      <w:r w:rsidR="00800CC8">
        <w:rPr>
          <w:rFonts w:ascii="Times New Roman" w:hAnsi="Times New Roman" w:cs="Times New Roman"/>
          <w:sz w:val="24"/>
          <w:szCs w:val="24"/>
          <w:lang w:val="en-US"/>
        </w:rPr>
        <w:t xml:space="preserve">o descriptive qualitative method with </w:t>
      </w:r>
      <w:r w:rsidR="00705456">
        <w:rPr>
          <w:rFonts w:ascii="Times New Roman" w:hAnsi="Times New Roman" w:cs="Times New Roman"/>
          <w:sz w:val="24"/>
          <w:szCs w:val="24"/>
          <w:lang w:val="en-US"/>
        </w:rPr>
        <w:t>s</w:t>
      </w:r>
      <w:r w:rsidR="00800CC8">
        <w:rPr>
          <w:rFonts w:ascii="Times New Roman" w:hAnsi="Times New Roman" w:cs="Times New Roman"/>
          <w:sz w:val="24"/>
          <w:szCs w:val="24"/>
          <w:lang w:val="en-US"/>
        </w:rPr>
        <w:t>ubject of the</w:t>
      </w:r>
      <w:r w:rsidR="00A15D4D">
        <w:rPr>
          <w:rFonts w:ascii="Times New Roman" w:hAnsi="Times New Roman" w:cs="Times New Roman"/>
          <w:sz w:val="24"/>
          <w:szCs w:val="24"/>
          <w:lang w:val="en-US"/>
        </w:rPr>
        <w:t xml:space="preserve"> study were </w:t>
      </w:r>
      <w:r w:rsidR="00800CC8">
        <w:rPr>
          <w:rFonts w:ascii="Times New Roman" w:hAnsi="Times New Roman" w:cs="Times New Roman"/>
          <w:sz w:val="24"/>
          <w:szCs w:val="24"/>
          <w:lang w:val="en-US"/>
        </w:rPr>
        <w:t>27 tenth grade students of</w:t>
      </w:r>
      <w:r w:rsidR="00A15D4D">
        <w:rPr>
          <w:rFonts w:ascii="Times New Roman" w:hAnsi="Times New Roman" w:cs="Times New Roman"/>
          <w:sz w:val="24"/>
          <w:szCs w:val="24"/>
          <w:lang w:val="en-US"/>
        </w:rPr>
        <w:t xml:space="preserve"> SMA </w:t>
      </w:r>
      <w:proofErr w:type="spellStart"/>
      <w:r w:rsidR="00A15D4D">
        <w:rPr>
          <w:rFonts w:ascii="Times New Roman" w:hAnsi="Times New Roman" w:cs="Times New Roman"/>
          <w:sz w:val="24"/>
          <w:szCs w:val="24"/>
          <w:lang w:val="en-US"/>
        </w:rPr>
        <w:t>Negeri</w:t>
      </w:r>
      <w:proofErr w:type="spellEnd"/>
      <w:r w:rsidR="00A15D4D">
        <w:rPr>
          <w:rFonts w:ascii="Times New Roman" w:hAnsi="Times New Roman" w:cs="Times New Roman"/>
          <w:sz w:val="24"/>
          <w:szCs w:val="24"/>
          <w:lang w:val="en-US"/>
        </w:rPr>
        <w:t xml:space="preserve"> 1 </w:t>
      </w:r>
      <w:proofErr w:type="spellStart"/>
      <w:r w:rsidR="00A15D4D">
        <w:rPr>
          <w:rFonts w:ascii="Times New Roman" w:hAnsi="Times New Roman" w:cs="Times New Roman"/>
          <w:sz w:val="24"/>
          <w:szCs w:val="24"/>
          <w:lang w:val="en-US"/>
        </w:rPr>
        <w:t>Soreang</w:t>
      </w:r>
      <w:proofErr w:type="spellEnd"/>
      <w:r w:rsidR="00800CC8">
        <w:rPr>
          <w:rFonts w:ascii="Times New Roman" w:hAnsi="Times New Roman" w:cs="Times New Roman"/>
          <w:sz w:val="24"/>
          <w:szCs w:val="24"/>
          <w:lang w:val="en-US"/>
        </w:rPr>
        <w:t xml:space="preserve"> in </w:t>
      </w:r>
      <w:r w:rsidR="00705456">
        <w:rPr>
          <w:rFonts w:ascii="Times New Roman" w:hAnsi="Times New Roman" w:cs="Times New Roman"/>
          <w:sz w:val="24"/>
          <w:szCs w:val="24"/>
          <w:lang w:val="en-US"/>
        </w:rPr>
        <w:t xml:space="preserve">the </w:t>
      </w:r>
      <w:r w:rsidR="00800CC8">
        <w:rPr>
          <w:rFonts w:ascii="Times New Roman" w:hAnsi="Times New Roman" w:cs="Times New Roman"/>
          <w:sz w:val="24"/>
          <w:szCs w:val="24"/>
          <w:lang w:val="en-US"/>
        </w:rPr>
        <w:t>academic year of 2019-2020</w:t>
      </w:r>
      <w:r w:rsidR="00A15D4D">
        <w:rPr>
          <w:rFonts w:ascii="Times New Roman" w:hAnsi="Times New Roman" w:cs="Times New Roman"/>
          <w:sz w:val="24"/>
          <w:szCs w:val="24"/>
          <w:lang w:val="en-US"/>
        </w:rPr>
        <w:t xml:space="preserve">. </w:t>
      </w:r>
    </w:p>
    <w:p w:rsidR="008B58FA" w:rsidRDefault="00800CC8" w:rsidP="00A15D4D">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In process of the study</w:t>
      </w:r>
      <w:r w:rsidR="00705456">
        <w:rPr>
          <w:rFonts w:ascii="Times New Roman" w:hAnsi="Times New Roman" w:cs="Times New Roman"/>
          <w:sz w:val="24"/>
          <w:szCs w:val="24"/>
          <w:lang w:val="en-US"/>
        </w:rPr>
        <w:t>,</w:t>
      </w:r>
      <w:r>
        <w:rPr>
          <w:rFonts w:ascii="Times New Roman" w:hAnsi="Times New Roman" w:cs="Times New Roman"/>
          <w:sz w:val="24"/>
          <w:szCs w:val="24"/>
          <w:lang w:val="en-US"/>
        </w:rPr>
        <w:t xml:space="preserve"> researcher use</w:t>
      </w:r>
      <w:r w:rsidR="00705456">
        <w:rPr>
          <w:rFonts w:ascii="Times New Roman" w:hAnsi="Times New Roman" w:cs="Times New Roman"/>
          <w:sz w:val="24"/>
          <w:szCs w:val="24"/>
          <w:lang w:val="en-US"/>
        </w:rPr>
        <w:t>s</w:t>
      </w:r>
      <w:r>
        <w:rPr>
          <w:rFonts w:ascii="Times New Roman" w:hAnsi="Times New Roman" w:cs="Times New Roman"/>
          <w:sz w:val="24"/>
          <w:szCs w:val="24"/>
          <w:lang w:val="en-US"/>
        </w:rPr>
        <w:t xml:space="preserve"> some instrument</w:t>
      </w:r>
      <w:r w:rsidR="00705456">
        <w:rPr>
          <w:rFonts w:ascii="Times New Roman" w:hAnsi="Times New Roman" w:cs="Times New Roman"/>
          <w:sz w:val="24"/>
          <w:szCs w:val="24"/>
          <w:lang w:val="en-US"/>
        </w:rPr>
        <w:t>s</w:t>
      </w:r>
      <w:r>
        <w:rPr>
          <w:rFonts w:ascii="Times New Roman" w:hAnsi="Times New Roman" w:cs="Times New Roman"/>
          <w:sz w:val="24"/>
          <w:szCs w:val="24"/>
          <w:lang w:val="en-US"/>
        </w:rPr>
        <w:t xml:space="preserve"> to collect the data, the instruments to help the researcher there are; observation sheet</w:t>
      </w:r>
      <w:r w:rsidR="008B58FA">
        <w:rPr>
          <w:rFonts w:ascii="Times New Roman" w:hAnsi="Times New Roman" w:cs="Times New Roman"/>
          <w:sz w:val="24"/>
          <w:szCs w:val="24"/>
          <w:lang w:val="en-US"/>
        </w:rPr>
        <w:t xml:space="preserve"> and field notes</w:t>
      </w:r>
      <w:r>
        <w:rPr>
          <w:rFonts w:ascii="Times New Roman" w:hAnsi="Times New Roman" w:cs="Times New Roman"/>
          <w:sz w:val="24"/>
          <w:szCs w:val="24"/>
          <w:lang w:val="en-US"/>
        </w:rPr>
        <w:t>, questionnaire and interview guide. Researcher using observation sheet</w:t>
      </w:r>
      <w:r w:rsidR="008B58FA">
        <w:rPr>
          <w:rFonts w:ascii="Times New Roman" w:hAnsi="Times New Roman" w:cs="Times New Roman"/>
          <w:sz w:val="24"/>
          <w:szCs w:val="24"/>
          <w:lang w:val="en-US"/>
        </w:rPr>
        <w:t xml:space="preserve"> and field notes</w:t>
      </w:r>
      <w:r>
        <w:rPr>
          <w:rFonts w:ascii="Times New Roman" w:hAnsi="Times New Roman" w:cs="Times New Roman"/>
          <w:sz w:val="24"/>
          <w:szCs w:val="24"/>
          <w:lang w:val="en-US"/>
        </w:rPr>
        <w:t xml:space="preserve"> </w:t>
      </w:r>
      <w:r w:rsidRPr="00800CC8">
        <w:rPr>
          <w:rFonts w:ascii="Times New Roman" w:hAnsi="Times New Roman" w:cs="Times New Roman"/>
          <w:sz w:val="24"/>
          <w:szCs w:val="24"/>
          <w:lang w:val="en-US"/>
        </w:rPr>
        <w:t>to observe the situation in the teaching-learning process in a</w:t>
      </w:r>
      <w:r>
        <w:rPr>
          <w:rFonts w:ascii="Times New Roman" w:hAnsi="Times New Roman" w:cs="Times New Roman"/>
          <w:sz w:val="24"/>
          <w:szCs w:val="24"/>
          <w:lang w:val="en-US"/>
        </w:rPr>
        <w:t xml:space="preserve"> classroom which were done three times from </w:t>
      </w:r>
      <w:r w:rsidR="00705456">
        <w:rPr>
          <w:rFonts w:ascii="Times New Roman" w:hAnsi="Times New Roman" w:cs="Times New Roman"/>
          <w:sz w:val="24"/>
          <w:szCs w:val="24"/>
          <w:lang w:val="en-US"/>
        </w:rPr>
        <w:t>J</w:t>
      </w:r>
      <w:r>
        <w:rPr>
          <w:rFonts w:ascii="Times New Roman" w:hAnsi="Times New Roman" w:cs="Times New Roman"/>
          <w:sz w:val="24"/>
          <w:szCs w:val="24"/>
          <w:lang w:val="en-US"/>
        </w:rPr>
        <w:t>anuary 27</w:t>
      </w:r>
      <w:r w:rsidRPr="00800CC8">
        <w:rPr>
          <w:rFonts w:ascii="Times New Roman" w:hAnsi="Times New Roman" w:cs="Times New Roman"/>
          <w:sz w:val="24"/>
          <w:szCs w:val="24"/>
          <w:vertAlign w:val="superscript"/>
          <w:lang w:val="en-US"/>
        </w:rPr>
        <w:t>th</w:t>
      </w:r>
      <w:r w:rsidR="00705456">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2020</w:t>
      </w:r>
      <w:r w:rsidRPr="00800CC8">
        <w:rPr>
          <w:rFonts w:ascii="Times New Roman" w:hAnsi="Times New Roman" w:cs="Times New Roman"/>
          <w:sz w:val="24"/>
          <w:szCs w:val="24"/>
          <w:lang w:val="en-US"/>
        </w:rPr>
        <w:t xml:space="preserve"> to </w:t>
      </w:r>
      <w:r w:rsidR="00705456">
        <w:rPr>
          <w:rFonts w:ascii="Times New Roman" w:hAnsi="Times New Roman" w:cs="Times New Roman"/>
          <w:sz w:val="24"/>
          <w:szCs w:val="24"/>
          <w:lang w:val="en-US"/>
        </w:rPr>
        <w:t>F</w:t>
      </w:r>
      <w:r>
        <w:rPr>
          <w:rFonts w:ascii="Times New Roman" w:hAnsi="Times New Roman" w:cs="Times New Roman"/>
          <w:sz w:val="24"/>
          <w:szCs w:val="24"/>
          <w:lang w:val="en-US"/>
        </w:rPr>
        <w:t>ebruary 10</w:t>
      </w:r>
      <w:r w:rsidRPr="00800CC8">
        <w:rPr>
          <w:rFonts w:ascii="Times New Roman" w:hAnsi="Times New Roman" w:cs="Times New Roman"/>
          <w:sz w:val="24"/>
          <w:szCs w:val="24"/>
          <w:vertAlign w:val="superscript"/>
          <w:lang w:val="en-US"/>
        </w:rPr>
        <w:t>th</w:t>
      </w:r>
      <w:r w:rsidR="00705456">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2020</w:t>
      </w:r>
      <w:r w:rsidR="008B58FA">
        <w:rPr>
          <w:rFonts w:ascii="Times New Roman" w:hAnsi="Times New Roman" w:cs="Times New Roman"/>
          <w:sz w:val="24"/>
          <w:szCs w:val="24"/>
          <w:lang w:val="en-US"/>
        </w:rPr>
        <w:t>. The observation sheet have three column</w:t>
      </w:r>
      <w:r w:rsidR="00705456">
        <w:rPr>
          <w:rFonts w:ascii="Times New Roman" w:hAnsi="Times New Roman" w:cs="Times New Roman"/>
          <w:sz w:val="24"/>
          <w:szCs w:val="24"/>
          <w:lang w:val="en-US"/>
        </w:rPr>
        <w:t>s</w:t>
      </w:r>
      <w:r w:rsidR="008B58FA">
        <w:rPr>
          <w:rFonts w:ascii="Times New Roman" w:hAnsi="Times New Roman" w:cs="Times New Roman"/>
          <w:sz w:val="24"/>
          <w:szCs w:val="24"/>
          <w:lang w:val="en-US"/>
        </w:rPr>
        <w:t xml:space="preserve"> to observe the classroom activity consisted to observe the activities in pre-activity, whilst activity and post activity. Beside that the field note have a function to record unexpected condition</w:t>
      </w:r>
      <w:r w:rsidR="00705456">
        <w:rPr>
          <w:rFonts w:ascii="Times New Roman" w:hAnsi="Times New Roman" w:cs="Times New Roman"/>
          <w:sz w:val="24"/>
          <w:szCs w:val="24"/>
          <w:lang w:val="en-US"/>
        </w:rPr>
        <w:t>s</w:t>
      </w:r>
      <w:r w:rsidR="008B58FA">
        <w:rPr>
          <w:rFonts w:ascii="Times New Roman" w:hAnsi="Times New Roman" w:cs="Times New Roman"/>
          <w:sz w:val="24"/>
          <w:szCs w:val="24"/>
          <w:lang w:val="en-US"/>
        </w:rPr>
        <w:t xml:space="preserve"> during the teaching and learning activity where the media implementing by the teacher. The second instrument there is </w:t>
      </w:r>
      <w:r w:rsidR="00705456">
        <w:rPr>
          <w:rFonts w:ascii="Times New Roman" w:hAnsi="Times New Roman" w:cs="Times New Roman"/>
          <w:sz w:val="24"/>
          <w:szCs w:val="24"/>
          <w:lang w:val="en-US"/>
        </w:rPr>
        <w:t xml:space="preserve">a </w:t>
      </w:r>
      <w:r w:rsidR="008B58FA">
        <w:rPr>
          <w:rFonts w:ascii="Times New Roman" w:hAnsi="Times New Roman" w:cs="Times New Roman"/>
          <w:sz w:val="24"/>
          <w:szCs w:val="24"/>
          <w:lang w:val="en-US"/>
        </w:rPr>
        <w:t>questionnaire have a role to collect the information about student</w:t>
      </w:r>
      <w:r w:rsidR="00705456">
        <w:rPr>
          <w:rFonts w:ascii="Times New Roman" w:hAnsi="Times New Roman" w:cs="Times New Roman"/>
          <w:sz w:val="24"/>
          <w:szCs w:val="24"/>
          <w:lang w:val="en-US"/>
        </w:rPr>
        <w:t>'</w:t>
      </w:r>
      <w:r w:rsidR="008B58FA">
        <w:rPr>
          <w:rFonts w:ascii="Times New Roman" w:hAnsi="Times New Roman" w:cs="Times New Roman"/>
          <w:sz w:val="24"/>
          <w:szCs w:val="24"/>
          <w:lang w:val="en-US"/>
        </w:rPr>
        <w:t xml:space="preserve">s responses toward animation video in teaching speaking class, and interview guide to get the </w:t>
      </w:r>
      <w:r w:rsidR="005A63E0">
        <w:rPr>
          <w:rFonts w:ascii="Times New Roman" w:hAnsi="Times New Roman" w:cs="Times New Roman"/>
          <w:sz w:val="24"/>
          <w:szCs w:val="24"/>
          <w:lang w:val="en-US"/>
        </w:rPr>
        <w:t xml:space="preserve">specific </w:t>
      </w:r>
      <w:r w:rsidR="008B58FA">
        <w:rPr>
          <w:rFonts w:ascii="Times New Roman" w:hAnsi="Times New Roman" w:cs="Times New Roman"/>
          <w:sz w:val="24"/>
          <w:szCs w:val="24"/>
          <w:lang w:val="en-US"/>
        </w:rPr>
        <w:t>information to know student</w:t>
      </w:r>
      <w:r w:rsidR="00705456">
        <w:rPr>
          <w:rFonts w:ascii="Times New Roman" w:hAnsi="Times New Roman" w:cs="Times New Roman"/>
          <w:sz w:val="24"/>
          <w:szCs w:val="24"/>
          <w:lang w:val="en-US"/>
        </w:rPr>
        <w:t>'</w:t>
      </w:r>
      <w:r w:rsidR="008B58FA">
        <w:rPr>
          <w:rFonts w:ascii="Times New Roman" w:hAnsi="Times New Roman" w:cs="Times New Roman"/>
          <w:sz w:val="24"/>
          <w:szCs w:val="24"/>
          <w:lang w:val="en-US"/>
        </w:rPr>
        <w:t xml:space="preserve">s responses based on their experience when </w:t>
      </w:r>
      <w:r w:rsidR="005A63E0">
        <w:rPr>
          <w:rFonts w:ascii="Times New Roman" w:hAnsi="Times New Roman" w:cs="Times New Roman"/>
          <w:sz w:val="24"/>
          <w:szCs w:val="24"/>
          <w:lang w:val="en-US"/>
        </w:rPr>
        <w:t>the</w:t>
      </w:r>
      <w:r w:rsidR="008B58FA">
        <w:rPr>
          <w:rFonts w:ascii="Times New Roman" w:hAnsi="Times New Roman" w:cs="Times New Roman"/>
          <w:sz w:val="24"/>
          <w:szCs w:val="24"/>
          <w:lang w:val="en-US"/>
        </w:rPr>
        <w:t xml:space="preserve"> media implemented.</w:t>
      </w:r>
    </w:p>
    <w:p w:rsidR="008B58FA" w:rsidRDefault="00705456" w:rsidP="00A15D4D">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At</w:t>
      </w:r>
      <w:r w:rsidR="008B58FA">
        <w:rPr>
          <w:rFonts w:ascii="Times New Roman" w:hAnsi="Times New Roman" w:cs="Times New Roman"/>
          <w:sz w:val="24"/>
          <w:szCs w:val="24"/>
          <w:lang w:val="en-US"/>
        </w:rPr>
        <w:t xml:space="preserve"> the end of implemented the animation video, </w:t>
      </w:r>
      <w:r>
        <w:rPr>
          <w:rFonts w:ascii="Times New Roman" w:hAnsi="Times New Roman" w:cs="Times New Roman"/>
          <w:sz w:val="24"/>
          <w:szCs w:val="24"/>
          <w:lang w:val="en-US"/>
        </w:rPr>
        <w:t xml:space="preserve">the </w:t>
      </w:r>
      <w:r w:rsidR="008B58FA">
        <w:rPr>
          <w:rFonts w:ascii="Times New Roman" w:hAnsi="Times New Roman" w:cs="Times New Roman"/>
          <w:sz w:val="24"/>
          <w:szCs w:val="24"/>
          <w:lang w:val="en-US"/>
        </w:rPr>
        <w:t xml:space="preserve">teacher distributed the questionnaire for all of </w:t>
      </w:r>
      <w:r>
        <w:rPr>
          <w:rFonts w:ascii="Times New Roman" w:hAnsi="Times New Roman" w:cs="Times New Roman"/>
          <w:sz w:val="24"/>
          <w:szCs w:val="24"/>
          <w:lang w:val="en-US"/>
        </w:rPr>
        <w:t xml:space="preserve">the </w:t>
      </w:r>
      <w:r w:rsidR="00F03B60">
        <w:rPr>
          <w:rFonts w:ascii="Times New Roman" w:hAnsi="Times New Roman" w:cs="Times New Roman"/>
          <w:sz w:val="24"/>
          <w:szCs w:val="24"/>
          <w:lang w:val="en-US"/>
        </w:rPr>
        <w:t>tenth</w:t>
      </w:r>
      <w:r>
        <w:rPr>
          <w:rFonts w:ascii="Times New Roman" w:hAnsi="Times New Roman" w:cs="Times New Roman"/>
          <w:sz w:val="24"/>
          <w:szCs w:val="24"/>
          <w:lang w:val="en-US"/>
        </w:rPr>
        <w:t>-</w:t>
      </w:r>
      <w:r w:rsidR="005A63E0">
        <w:rPr>
          <w:rFonts w:ascii="Times New Roman" w:hAnsi="Times New Roman" w:cs="Times New Roman"/>
          <w:sz w:val="24"/>
          <w:szCs w:val="24"/>
          <w:lang w:val="en-US"/>
        </w:rPr>
        <w:t xml:space="preserve">grade students of </w:t>
      </w:r>
      <w:r w:rsidR="00F03B60">
        <w:rPr>
          <w:rFonts w:ascii="Times New Roman" w:hAnsi="Times New Roman" w:cs="Times New Roman"/>
          <w:sz w:val="24"/>
          <w:szCs w:val="24"/>
          <w:lang w:val="en-US"/>
        </w:rPr>
        <w:t xml:space="preserve">SMA </w:t>
      </w:r>
      <w:proofErr w:type="spellStart"/>
      <w:r w:rsidR="00F03B60">
        <w:rPr>
          <w:rFonts w:ascii="Times New Roman" w:hAnsi="Times New Roman" w:cs="Times New Roman"/>
          <w:sz w:val="24"/>
          <w:szCs w:val="24"/>
          <w:lang w:val="en-US"/>
        </w:rPr>
        <w:t>Negeri</w:t>
      </w:r>
      <w:proofErr w:type="spellEnd"/>
      <w:r w:rsidR="00F03B60">
        <w:rPr>
          <w:rFonts w:ascii="Times New Roman" w:hAnsi="Times New Roman" w:cs="Times New Roman"/>
          <w:sz w:val="24"/>
          <w:szCs w:val="24"/>
          <w:lang w:val="en-US"/>
        </w:rPr>
        <w:t xml:space="preserve"> 1 </w:t>
      </w:r>
      <w:proofErr w:type="spellStart"/>
      <w:r w:rsidR="00F03B60">
        <w:rPr>
          <w:rFonts w:ascii="Times New Roman" w:hAnsi="Times New Roman" w:cs="Times New Roman"/>
          <w:sz w:val="24"/>
          <w:szCs w:val="24"/>
          <w:lang w:val="en-US"/>
        </w:rPr>
        <w:t>Soreang</w:t>
      </w:r>
      <w:proofErr w:type="spellEnd"/>
      <w:r w:rsidR="00F03B60">
        <w:rPr>
          <w:rFonts w:ascii="Times New Roman" w:hAnsi="Times New Roman" w:cs="Times New Roman"/>
          <w:sz w:val="24"/>
          <w:szCs w:val="24"/>
          <w:lang w:val="en-US"/>
        </w:rPr>
        <w:t xml:space="preserve"> in academic year of 2019-2020</w:t>
      </w:r>
      <w:r w:rsidR="008B58FA">
        <w:rPr>
          <w:rFonts w:ascii="Times New Roman" w:hAnsi="Times New Roman" w:cs="Times New Roman"/>
          <w:sz w:val="24"/>
          <w:szCs w:val="24"/>
          <w:lang w:val="en-US"/>
        </w:rPr>
        <w:t xml:space="preserve"> to get the information </w:t>
      </w:r>
      <w:r w:rsidR="00F03B60">
        <w:rPr>
          <w:rFonts w:ascii="Times New Roman" w:hAnsi="Times New Roman" w:cs="Times New Roman"/>
          <w:sz w:val="24"/>
          <w:szCs w:val="24"/>
          <w:lang w:val="en-US"/>
        </w:rPr>
        <w:t>and the last activity to get more clearly information researcher have interview session with some students.</w:t>
      </w:r>
    </w:p>
    <w:p w:rsidR="002857CE" w:rsidRDefault="00F03B60"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5A266C" w:rsidRPr="002B7AF4">
        <w:rPr>
          <w:rFonts w:ascii="Times New Roman" w:hAnsi="Times New Roman" w:cs="Times New Roman"/>
          <w:sz w:val="24"/>
          <w:szCs w:val="24"/>
        </w:rPr>
        <w:t>he</w:t>
      </w:r>
      <w:r>
        <w:rPr>
          <w:rFonts w:ascii="Times New Roman" w:hAnsi="Times New Roman" w:cs="Times New Roman"/>
          <w:sz w:val="24"/>
          <w:szCs w:val="24"/>
          <w:lang w:val="en-US"/>
        </w:rPr>
        <w:t xml:space="preserve"> data gained from the data collection were researcher analyze through all of the instrument of data collection there are observation sheet and field notes, questionnaire and interview guide. The result will be present in this paper in form of table and desc</w:t>
      </w:r>
      <w:r w:rsidR="005A63E0">
        <w:rPr>
          <w:rFonts w:ascii="Times New Roman" w:hAnsi="Times New Roman" w:cs="Times New Roman"/>
          <w:sz w:val="24"/>
          <w:szCs w:val="24"/>
          <w:lang w:val="en-US"/>
        </w:rPr>
        <w:t>ri</w:t>
      </w:r>
      <w:r>
        <w:rPr>
          <w:rFonts w:ascii="Times New Roman" w:hAnsi="Times New Roman" w:cs="Times New Roman"/>
          <w:sz w:val="24"/>
          <w:szCs w:val="24"/>
          <w:lang w:val="en-US"/>
        </w:rPr>
        <w:t>ption</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384CEE" w:rsidRDefault="005A266C" w:rsidP="00A75331">
      <w:pPr>
        <w:spacing w:after="0" w:line="240" w:lineRule="auto"/>
        <w:jc w:val="both"/>
        <w:rPr>
          <w:rFonts w:ascii="Times New Roman" w:hAnsi="Times New Roman" w:cs="Times New Roman"/>
          <w:sz w:val="24"/>
          <w:szCs w:val="24"/>
          <w:lang w:val="en-US"/>
        </w:rPr>
      </w:pPr>
      <w:r w:rsidRPr="002B7AF4">
        <w:rPr>
          <w:rFonts w:ascii="Times New Roman" w:hAnsi="Times New Roman" w:cs="Times New Roman"/>
          <w:sz w:val="24"/>
          <w:szCs w:val="24"/>
        </w:rPr>
        <w:t xml:space="preserve">The Results </w:t>
      </w:r>
      <w:r w:rsidR="00CC17B7">
        <w:rPr>
          <w:rFonts w:ascii="Times New Roman" w:hAnsi="Times New Roman" w:cs="Times New Roman"/>
          <w:sz w:val="24"/>
          <w:szCs w:val="24"/>
          <w:lang w:val="en-US"/>
        </w:rPr>
        <w:t xml:space="preserve">of this </w:t>
      </w:r>
      <w:r w:rsidR="005A63E0">
        <w:rPr>
          <w:rFonts w:ascii="Times New Roman" w:hAnsi="Times New Roman" w:cs="Times New Roman"/>
          <w:sz w:val="24"/>
          <w:szCs w:val="24"/>
          <w:lang w:val="en-US"/>
        </w:rPr>
        <w:t>study</w:t>
      </w:r>
      <w:r w:rsidR="00CC17B7">
        <w:rPr>
          <w:rFonts w:ascii="Times New Roman" w:hAnsi="Times New Roman" w:cs="Times New Roman"/>
          <w:sz w:val="24"/>
          <w:szCs w:val="24"/>
          <w:lang w:val="en-US"/>
        </w:rPr>
        <w:t xml:space="preserve"> consist of the instruments </w:t>
      </w:r>
      <w:r w:rsidR="00A75331">
        <w:rPr>
          <w:rFonts w:ascii="Times New Roman" w:hAnsi="Times New Roman" w:cs="Times New Roman"/>
          <w:sz w:val="24"/>
          <w:szCs w:val="24"/>
          <w:lang w:val="en-US"/>
        </w:rPr>
        <w:t xml:space="preserve">or the study above, there are observation sheet and field notes, questionnaire and interview guide. </w:t>
      </w:r>
    </w:p>
    <w:p w:rsidR="00384CEE" w:rsidRDefault="00384CEE" w:rsidP="00A7533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Researcher present the result of research based on observation sheet instrument.</w:t>
      </w:r>
    </w:p>
    <w:p w:rsidR="00384CEE" w:rsidRPr="002B7AF4" w:rsidRDefault="00384CEE" w:rsidP="00384CEE">
      <w:pPr>
        <w:spacing w:after="0" w:line="240" w:lineRule="auto"/>
        <w:jc w:val="both"/>
        <w:rPr>
          <w:rFonts w:ascii="Times New Roman" w:hAnsi="Times New Roman" w:cs="Times New Roman"/>
          <w:sz w:val="24"/>
          <w:szCs w:val="24"/>
        </w:rPr>
      </w:pPr>
    </w:p>
    <w:p w:rsidR="00384CEE" w:rsidRPr="00DE05C0" w:rsidRDefault="00384CEE" w:rsidP="00384CEE">
      <w:pPr>
        <w:spacing w:after="0" w:line="240" w:lineRule="auto"/>
        <w:ind w:firstLine="720"/>
        <w:jc w:val="both"/>
        <w:rPr>
          <w:rFonts w:ascii="Times New Roman" w:hAnsi="Times New Roman" w:cs="Times New Roman"/>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DE05C0">
        <w:rPr>
          <w:rFonts w:ascii="Times New Roman" w:hAnsi="Times New Roman" w:cs="Times New Roman"/>
          <w:sz w:val="24"/>
          <w:szCs w:val="24"/>
          <w:lang w:val="en-US"/>
        </w:rPr>
        <w:t>Result of Observation Sheet and Field Notes</w:t>
      </w:r>
    </w:p>
    <w:tbl>
      <w:tblPr>
        <w:tblStyle w:val="TableGrid"/>
        <w:tblW w:w="0" w:type="auto"/>
        <w:jc w:val="center"/>
        <w:tblLook w:val="04A0" w:firstRow="1" w:lastRow="0" w:firstColumn="1" w:lastColumn="0" w:noHBand="0" w:noVBand="1"/>
      </w:tblPr>
      <w:tblGrid>
        <w:gridCol w:w="1838"/>
        <w:gridCol w:w="1056"/>
        <w:gridCol w:w="6032"/>
      </w:tblGrid>
      <w:tr w:rsidR="00384CEE" w:rsidRPr="002B7AF4" w:rsidTr="00384CEE">
        <w:trPr>
          <w:trHeight w:val="384"/>
          <w:jc w:val="center"/>
        </w:trPr>
        <w:tc>
          <w:tcPr>
            <w:tcW w:w="1838" w:type="dxa"/>
            <w:shd w:val="clear" w:color="auto" w:fill="FFFFFF" w:themeFill="background1"/>
            <w:vAlign w:val="center"/>
          </w:tcPr>
          <w:p w:rsidR="00384CEE" w:rsidRPr="00384CEE" w:rsidRDefault="00384CEE" w:rsidP="003F2A4C">
            <w:pPr>
              <w:jc w:val="center"/>
              <w:rPr>
                <w:rFonts w:ascii="Times New Roman" w:hAnsi="Times New Roman" w:cs="Times New Roman"/>
                <w:b/>
                <w:sz w:val="24"/>
                <w:szCs w:val="24"/>
                <w:lang w:val="en-US"/>
              </w:rPr>
            </w:pPr>
            <w:r>
              <w:rPr>
                <w:rFonts w:ascii="Times New Roman" w:hAnsi="Times New Roman" w:cs="Times New Roman"/>
                <w:b/>
                <w:sz w:val="24"/>
                <w:szCs w:val="24"/>
                <w:lang w:val="en-US"/>
              </w:rPr>
              <w:t>Activities</w:t>
            </w:r>
          </w:p>
        </w:tc>
        <w:tc>
          <w:tcPr>
            <w:tcW w:w="1056" w:type="dxa"/>
            <w:shd w:val="clear" w:color="auto" w:fill="FFFFFF" w:themeFill="background1"/>
            <w:vAlign w:val="center"/>
          </w:tcPr>
          <w:p w:rsidR="00384CEE" w:rsidRPr="00284B0A" w:rsidRDefault="00384CEE" w:rsidP="003F2A4C">
            <w:pPr>
              <w:jc w:val="center"/>
              <w:rPr>
                <w:rFonts w:ascii="Times New Roman" w:hAnsi="Times New Roman" w:cs="Times New Roman"/>
                <w:b/>
                <w:sz w:val="24"/>
                <w:szCs w:val="24"/>
                <w:lang w:val="en-US"/>
              </w:rPr>
            </w:pPr>
            <w:r>
              <w:rPr>
                <w:rFonts w:ascii="Times New Roman" w:hAnsi="Times New Roman" w:cs="Times New Roman"/>
                <w:b/>
                <w:sz w:val="24"/>
                <w:szCs w:val="24"/>
              </w:rPr>
              <w:t>Meeting</w:t>
            </w:r>
          </w:p>
        </w:tc>
        <w:tc>
          <w:tcPr>
            <w:tcW w:w="6032" w:type="dxa"/>
            <w:shd w:val="clear" w:color="auto" w:fill="FFFFFF" w:themeFill="background1"/>
            <w:vAlign w:val="center"/>
          </w:tcPr>
          <w:p w:rsidR="00384CEE" w:rsidRPr="00384CEE" w:rsidRDefault="00384CEE" w:rsidP="003F2A4C">
            <w:pPr>
              <w:jc w:val="center"/>
              <w:rPr>
                <w:rFonts w:ascii="Times New Roman" w:hAnsi="Times New Roman" w:cs="Times New Roman"/>
                <w:b/>
                <w:sz w:val="24"/>
                <w:szCs w:val="24"/>
                <w:lang w:val="en-US"/>
              </w:rPr>
            </w:pPr>
            <w:r>
              <w:rPr>
                <w:rFonts w:ascii="Times New Roman" w:hAnsi="Times New Roman" w:cs="Times New Roman"/>
                <w:b/>
                <w:sz w:val="24"/>
                <w:szCs w:val="24"/>
                <w:lang w:val="en-US"/>
              </w:rPr>
              <w:t>Note and Evidence</w:t>
            </w:r>
          </w:p>
        </w:tc>
      </w:tr>
      <w:tr w:rsidR="00384CEE" w:rsidRPr="002B7AF4" w:rsidTr="003F2A4C">
        <w:trPr>
          <w:trHeight w:val="397"/>
          <w:jc w:val="center"/>
        </w:trPr>
        <w:tc>
          <w:tcPr>
            <w:tcW w:w="1838" w:type="dxa"/>
            <w:vMerge w:val="restart"/>
            <w:vAlign w:val="center"/>
          </w:tcPr>
          <w:p w:rsidR="00384CEE" w:rsidRPr="00384CEE" w:rsidRDefault="00384CEE" w:rsidP="003F2A4C">
            <w:pPr>
              <w:jc w:val="center"/>
              <w:rPr>
                <w:rFonts w:ascii="Times New Roman" w:hAnsi="Times New Roman" w:cs="Times New Roman"/>
                <w:sz w:val="24"/>
                <w:szCs w:val="24"/>
                <w:lang w:val="en-US"/>
              </w:rPr>
            </w:pPr>
            <w:r>
              <w:rPr>
                <w:rFonts w:ascii="Times New Roman" w:hAnsi="Times New Roman" w:cs="Times New Roman"/>
                <w:sz w:val="24"/>
                <w:szCs w:val="24"/>
                <w:lang w:val="en-US"/>
              </w:rPr>
              <w:t>Pre-Activity</w:t>
            </w:r>
          </w:p>
        </w:tc>
        <w:tc>
          <w:tcPr>
            <w:tcW w:w="1056" w:type="dxa"/>
            <w:vAlign w:val="center"/>
          </w:tcPr>
          <w:p w:rsidR="00384CEE" w:rsidRPr="00384CEE" w:rsidRDefault="00384CEE" w:rsidP="003F2A4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6032" w:type="dxa"/>
            <w:vAlign w:val="center"/>
          </w:tcPr>
          <w:p w:rsidR="00384CEE" w:rsidRPr="003F2A4C" w:rsidRDefault="0031139E" w:rsidP="003F2A4C">
            <w:pPr>
              <w:rPr>
                <w:rFonts w:ascii="Times New Roman" w:hAnsi="Times New Roman" w:cs="Times New Roman"/>
                <w:sz w:val="24"/>
                <w:szCs w:val="24"/>
                <w:lang w:val="en-US"/>
              </w:rPr>
            </w:pPr>
            <w:r>
              <w:rPr>
                <w:rFonts w:ascii="Times New Roman" w:hAnsi="Times New Roman" w:cs="Times New Roman"/>
                <w:sz w:val="24"/>
                <w:szCs w:val="24"/>
                <w:lang w:val="en-US"/>
              </w:rPr>
              <w:t>Student’s</w:t>
            </w:r>
            <w:r w:rsidR="003F2A4C">
              <w:rPr>
                <w:rFonts w:ascii="Times New Roman" w:hAnsi="Times New Roman" w:cs="Times New Roman"/>
                <w:sz w:val="24"/>
                <w:szCs w:val="24"/>
                <w:lang w:val="en-US"/>
              </w:rPr>
              <w:t xml:space="preserve"> response and try to construct speaking with mixing language.</w:t>
            </w:r>
          </w:p>
        </w:tc>
      </w:tr>
      <w:tr w:rsidR="00384CEE" w:rsidRPr="002B7AF4" w:rsidTr="003F2A4C">
        <w:trPr>
          <w:trHeight w:val="397"/>
          <w:jc w:val="center"/>
        </w:trPr>
        <w:tc>
          <w:tcPr>
            <w:tcW w:w="1838" w:type="dxa"/>
            <w:vMerge/>
            <w:vAlign w:val="center"/>
          </w:tcPr>
          <w:p w:rsidR="00384CEE" w:rsidRPr="002B7AF4" w:rsidRDefault="00384CEE" w:rsidP="00384CEE">
            <w:pPr>
              <w:rPr>
                <w:rFonts w:ascii="Times New Roman" w:hAnsi="Times New Roman" w:cs="Times New Roman"/>
                <w:sz w:val="24"/>
                <w:szCs w:val="24"/>
              </w:rPr>
            </w:pPr>
          </w:p>
        </w:tc>
        <w:tc>
          <w:tcPr>
            <w:tcW w:w="1056" w:type="dxa"/>
            <w:vAlign w:val="center"/>
          </w:tcPr>
          <w:p w:rsidR="00384CEE" w:rsidRPr="00384CEE" w:rsidRDefault="00384CEE" w:rsidP="003F2A4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032" w:type="dxa"/>
            <w:vAlign w:val="center"/>
          </w:tcPr>
          <w:p w:rsidR="00384CEE" w:rsidRPr="003F2A4C" w:rsidRDefault="003F2A4C" w:rsidP="003F2A4C">
            <w:pPr>
              <w:rPr>
                <w:rFonts w:ascii="Times New Roman" w:hAnsi="Times New Roman" w:cs="Times New Roman"/>
                <w:sz w:val="24"/>
                <w:szCs w:val="24"/>
                <w:lang w:val="en-US"/>
              </w:rPr>
            </w:pPr>
            <w:r>
              <w:rPr>
                <w:rFonts w:ascii="Times New Roman" w:hAnsi="Times New Roman" w:cs="Times New Roman"/>
                <w:sz w:val="24"/>
                <w:szCs w:val="24"/>
                <w:lang w:val="en-US"/>
              </w:rPr>
              <w:t xml:space="preserve">Students try to practice speaking as good as </w:t>
            </w:r>
            <w:r w:rsidR="005A63E0">
              <w:rPr>
                <w:rFonts w:ascii="Times New Roman" w:hAnsi="Times New Roman" w:cs="Times New Roman"/>
                <w:sz w:val="24"/>
                <w:szCs w:val="24"/>
                <w:lang w:val="en-US"/>
              </w:rPr>
              <w:t>possible.</w:t>
            </w:r>
          </w:p>
        </w:tc>
      </w:tr>
      <w:tr w:rsidR="00384CEE" w:rsidRPr="002B7AF4" w:rsidTr="003F2A4C">
        <w:trPr>
          <w:trHeight w:val="397"/>
          <w:jc w:val="center"/>
        </w:trPr>
        <w:tc>
          <w:tcPr>
            <w:tcW w:w="1838" w:type="dxa"/>
            <w:vMerge/>
            <w:vAlign w:val="center"/>
          </w:tcPr>
          <w:p w:rsidR="00384CEE" w:rsidRPr="002B7AF4" w:rsidRDefault="00384CEE" w:rsidP="003F2A4C">
            <w:pPr>
              <w:jc w:val="center"/>
              <w:rPr>
                <w:rFonts w:ascii="Times New Roman" w:hAnsi="Times New Roman" w:cs="Times New Roman"/>
                <w:sz w:val="24"/>
                <w:szCs w:val="24"/>
              </w:rPr>
            </w:pPr>
          </w:p>
        </w:tc>
        <w:tc>
          <w:tcPr>
            <w:tcW w:w="1056" w:type="dxa"/>
            <w:vAlign w:val="center"/>
          </w:tcPr>
          <w:p w:rsidR="00384CEE" w:rsidRPr="00384CEE" w:rsidRDefault="00384CEE" w:rsidP="003F2A4C">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032" w:type="dxa"/>
            <w:vAlign w:val="center"/>
          </w:tcPr>
          <w:p w:rsidR="00384CEE" w:rsidRPr="003F2A4C" w:rsidRDefault="003F2A4C" w:rsidP="003F2A4C">
            <w:pPr>
              <w:rPr>
                <w:rFonts w:ascii="Times New Roman" w:hAnsi="Times New Roman" w:cs="Times New Roman"/>
                <w:sz w:val="24"/>
                <w:szCs w:val="24"/>
                <w:lang w:val="en-US"/>
              </w:rPr>
            </w:pPr>
            <w:r>
              <w:rPr>
                <w:rFonts w:ascii="Times New Roman" w:hAnsi="Times New Roman" w:cs="Times New Roman"/>
                <w:sz w:val="24"/>
                <w:szCs w:val="24"/>
                <w:lang w:val="en-US"/>
              </w:rPr>
              <w:t>Students present their best performance in speaking related wi</w:t>
            </w:r>
            <w:r w:rsidR="00DE05C0">
              <w:rPr>
                <w:rFonts w:ascii="Times New Roman" w:hAnsi="Times New Roman" w:cs="Times New Roman"/>
                <w:sz w:val="24"/>
                <w:szCs w:val="24"/>
                <w:lang w:val="en-US"/>
              </w:rPr>
              <w:t>th topic based on their capability</w:t>
            </w:r>
            <w:r>
              <w:rPr>
                <w:rFonts w:ascii="Times New Roman" w:hAnsi="Times New Roman" w:cs="Times New Roman"/>
                <w:sz w:val="24"/>
                <w:szCs w:val="24"/>
                <w:lang w:val="en-US"/>
              </w:rPr>
              <w:t>.</w:t>
            </w:r>
          </w:p>
        </w:tc>
      </w:tr>
      <w:tr w:rsidR="00384CEE" w:rsidRPr="002B7AF4" w:rsidTr="003F2A4C">
        <w:trPr>
          <w:trHeight w:val="397"/>
          <w:jc w:val="center"/>
        </w:trPr>
        <w:tc>
          <w:tcPr>
            <w:tcW w:w="1838" w:type="dxa"/>
            <w:vMerge w:val="restart"/>
            <w:vAlign w:val="center"/>
          </w:tcPr>
          <w:p w:rsidR="00384CEE" w:rsidRPr="00384CEE" w:rsidRDefault="00384CEE" w:rsidP="003F2A4C">
            <w:pPr>
              <w:jc w:val="center"/>
              <w:rPr>
                <w:rFonts w:ascii="Times New Roman" w:hAnsi="Times New Roman" w:cs="Times New Roman"/>
                <w:sz w:val="24"/>
                <w:szCs w:val="24"/>
                <w:lang w:val="en-US"/>
              </w:rPr>
            </w:pPr>
            <w:r>
              <w:rPr>
                <w:rFonts w:ascii="Times New Roman" w:hAnsi="Times New Roman" w:cs="Times New Roman"/>
                <w:sz w:val="24"/>
                <w:szCs w:val="24"/>
                <w:lang w:val="en-US"/>
              </w:rPr>
              <w:t>Whilst-Activity</w:t>
            </w:r>
          </w:p>
        </w:tc>
        <w:tc>
          <w:tcPr>
            <w:tcW w:w="1056" w:type="dxa"/>
            <w:vAlign w:val="center"/>
          </w:tcPr>
          <w:p w:rsidR="00384CEE" w:rsidRPr="002B7AF4" w:rsidRDefault="00384CEE" w:rsidP="003F2A4C">
            <w:pPr>
              <w:jc w:val="center"/>
              <w:rPr>
                <w:rFonts w:ascii="Times New Roman" w:hAnsi="Times New Roman" w:cs="Times New Roman"/>
                <w:sz w:val="24"/>
                <w:szCs w:val="24"/>
              </w:rPr>
            </w:pPr>
            <w:r>
              <w:rPr>
                <w:rFonts w:ascii="Times New Roman" w:hAnsi="Times New Roman" w:cs="Times New Roman"/>
                <w:sz w:val="24"/>
                <w:szCs w:val="24"/>
              </w:rPr>
              <w:t>1</w:t>
            </w:r>
          </w:p>
        </w:tc>
        <w:tc>
          <w:tcPr>
            <w:tcW w:w="6032" w:type="dxa"/>
            <w:vAlign w:val="center"/>
          </w:tcPr>
          <w:p w:rsidR="00384CEE" w:rsidRPr="003F2A4C" w:rsidRDefault="003F2A4C" w:rsidP="003F2A4C">
            <w:pPr>
              <w:rPr>
                <w:rFonts w:ascii="Times New Roman" w:hAnsi="Times New Roman" w:cs="Times New Roman"/>
                <w:sz w:val="24"/>
                <w:szCs w:val="24"/>
                <w:lang w:val="en-US"/>
              </w:rPr>
            </w:pPr>
            <w:r>
              <w:rPr>
                <w:rFonts w:ascii="Times New Roman" w:hAnsi="Times New Roman" w:cs="Times New Roman"/>
                <w:sz w:val="24"/>
                <w:szCs w:val="24"/>
                <w:lang w:val="en-US"/>
              </w:rPr>
              <w:t>Some of students ask the teacher to explain again and try to translate their opinion using electronic vocabulary but they still hesitate in speaking.</w:t>
            </w:r>
          </w:p>
        </w:tc>
      </w:tr>
      <w:tr w:rsidR="00384CEE" w:rsidRPr="002B7AF4" w:rsidTr="003F2A4C">
        <w:trPr>
          <w:trHeight w:val="397"/>
          <w:jc w:val="center"/>
        </w:trPr>
        <w:tc>
          <w:tcPr>
            <w:tcW w:w="1838" w:type="dxa"/>
            <w:vMerge/>
            <w:vAlign w:val="center"/>
          </w:tcPr>
          <w:p w:rsidR="00384CEE" w:rsidRDefault="00384CEE" w:rsidP="003F2A4C">
            <w:pPr>
              <w:jc w:val="center"/>
              <w:rPr>
                <w:rFonts w:ascii="Times New Roman" w:hAnsi="Times New Roman" w:cs="Times New Roman"/>
                <w:sz w:val="24"/>
                <w:szCs w:val="24"/>
                <w:lang w:val="en-US"/>
              </w:rPr>
            </w:pPr>
          </w:p>
        </w:tc>
        <w:tc>
          <w:tcPr>
            <w:tcW w:w="1056" w:type="dxa"/>
            <w:vAlign w:val="center"/>
          </w:tcPr>
          <w:p w:rsidR="00384CEE" w:rsidRPr="00384CEE" w:rsidRDefault="00384CEE" w:rsidP="003F2A4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032" w:type="dxa"/>
            <w:vAlign w:val="center"/>
          </w:tcPr>
          <w:p w:rsidR="00384CEE" w:rsidRPr="00DE05C0" w:rsidRDefault="00DE05C0" w:rsidP="003F2A4C">
            <w:pPr>
              <w:rPr>
                <w:rFonts w:ascii="Times New Roman" w:hAnsi="Times New Roman" w:cs="Times New Roman"/>
                <w:sz w:val="24"/>
                <w:szCs w:val="24"/>
                <w:lang w:val="en-US"/>
              </w:rPr>
            </w:pPr>
            <w:r>
              <w:rPr>
                <w:rFonts w:ascii="Times New Roman" w:hAnsi="Times New Roman" w:cs="Times New Roman"/>
                <w:sz w:val="24"/>
                <w:szCs w:val="24"/>
                <w:lang w:val="en-US"/>
              </w:rPr>
              <w:t xml:space="preserve">Students try to </w:t>
            </w:r>
            <w:r w:rsidR="005A63E0">
              <w:rPr>
                <w:rFonts w:ascii="Times New Roman" w:hAnsi="Times New Roman" w:cs="Times New Roman"/>
                <w:sz w:val="24"/>
                <w:szCs w:val="24"/>
                <w:lang w:val="en-US"/>
              </w:rPr>
              <w:t>understand</w:t>
            </w:r>
            <w:r>
              <w:rPr>
                <w:rFonts w:ascii="Times New Roman" w:hAnsi="Times New Roman" w:cs="Times New Roman"/>
                <w:sz w:val="24"/>
                <w:szCs w:val="24"/>
                <w:lang w:val="en-US"/>
              </w:rPr>
              <w:t xml:space="preserve"> by asking some question.</w:t>
            </w:r>
          </w:p>
        </w:tc>
      </w:tr>
      <w:tr w:rsidR="00384CEE" w:rsidRPr="002B7AF4" w:rsidTr="003F2A4C">
        <w:trPr>
          <w:trHeight w:val="397"/>
          <w:jc w:val="center"/>
        </w:trPr>
        <w:tc>
          <w:tcPr>
            <w:tcW w:w="1838" w:type="dxa"/>
            <w:vMerge/>
            <w:vAlign w:val="center"/>
          </w:tcPr>
          <w:p w:rsidR="00384CEE" w:rsidRDefault="00384CEE" w:rsidP="003F2A4C">
            <w:pPr>
              <w:jc w:val="center"/>
              <w:rPr>
                <w:rFonts w:ascii="Times New Roman" w:hAnsi="Times New Roman" w:cs="Times New Roman"/>
                <w:sz w:val="24"/>
                <w:szCs w:val="24"/>
                <w:lang w:val="en-US"/>
              </w:rPr>
            </w:pPr>
          </w:p>
        </w:tc>
        <w:tc>
          <w:tcPr>
            <w:tcW w:w="1056" w:type="dxa"/>
            <w:vAlign w:val="center"/>
          </w:tcPr>
          <w:p w:rsidR="00384CEE" w:rsidRPr="00384CEE" w:rsidRDefault="00384CEE" w:rsidP="003F2A4C">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032" w:type="dxa"/>
            <w:vAlign w:val="center"/>
          </w:tcPr>
          <w:p w:rsidR="00384CEE" w:rsidRPr="00DE05C0" w:rsidRDefault="00DE05C0" w:rsidP="003F2A4C">
            <w:pPr>
              <w:rPr>
                <w:rFonts w:ascii="Times New Roman" w:hAnsi="Times New Roman" w:cs="Times New Roman"/>
                <w:sz w:val="24"/>
                <w:szCs w:val="24"/>
                <w:lang w:val="en-US"/>
              </w:rPr>
            </w:pPr>
            <w:r>
              <w:rPr>
                <w:rFonts w:ascii="Times New Roman" w:hAnsi="Times New Roman" w:cs="Times New Roman"/>
                <w:sz w:val="24"/>
                <w:szCs w:val="24"/>
                <w:lang w:val="en-US"/>
              </w:rPr>
              <w:t>Students try to speak in classroom although read some note.</w:t>
            </w:r>
          </w:p>
        </w:tc>
      </w:tr>
      <w:tr w:rsidR="00384CEE" w:rsidRPr="002B7AF4" w:rsidTr="003F2A4C">
        <w:trPr>
          <w:trHeight w:val="397"/>
          <w:jc w:val="center"/>
        </w:trPr>
        <w:tc>
          <w:tcPr>
            <w:tcW w:w="1838" w:type="dxa"/>
            <w:vMerge w:val="restart"/>
            <w:vAlign w:val="center"/>
          </w:tcPr>
          <w:p w:rsidR="00384CEE" w:rsidRPr="002B7AF4" w:rsidRDefault="00384CEE" w:rsidP="003F2A4C">
            <w:pPr>
              <w:jc w:val="center"/>
              <w:rPr>
                <w:rFonts w:ascii="Times New Roman" w:hAnsi="Times New Roman" w:cs="Times New Roman"/>
                <w:sz w:val="24"/>
                <w:szCs w:val="24"/>
              </w:rPr>
            </w:pPr>
            <w:r>
              <w:rPr>
                <w:rFonts w:ascii="Times New Roman" w:hAnsi="Times New Roman" w:cs="Times New Roman"/>
                <w:sz w:val="24"/>
                <w:szCs w:val="24"/>
              </w:rPr>
              <w:t>Post-Activity</w:t>
            </w:r>
          </w:p>
        </w:tc>
        <w:tc>
          <w:tcPr>
            <w:tcW w:w="1056" w:type="dxa"/>
            <w:vAlign w:val="center"/>
          </w:tcPr>
          <w:p w:rsidR="00384CEE" w:rsidRPr="002B7AF4" w:rsidRDefault="00384CEE" w:rsidP="003F2A4C">
            <w:pPr>
              <w:jc w:val="center"/>
              <w:rPr>
                <w:rFonts w:ascii="Times New Roman" w:hAnsi="Times New Roman" w:cs="Times New Roman"/>
                <w:sz w:val="24"/>
                <w:szCs w:val="24"/>
              </w:rPr>
            </w:pPr>
            <w:r>
              <w:rPr>
                <w:rFonts w:ascii="Times New Roman" w:hAnsi="Times New Roman" w:cs="Times New Roman"/>
                <w:sz w:val="24"/>
                <w:szCs w:val="24"/>
              </w:rPr>
              <w:t>1</w:t>
            </w:r>
          </w:p>
        </w:tc>
        <w:tc>
          <w:tcPr>
            <w:tcW w:w="6032" w:type="dxa"/>
            <w:vAlign w:val="center"/>
          </w:tcPr>
          <w:p w:rsidR="00384CEE" w:rsidRPr="00DE05C0" w:rsidRDefault="00DE05C0" w:rsidP="003F2A4C">
            <w:pPr>
              <w:rPr>
                <w:rFonts w:ascii="Times New Roman" w:hAnsi="Times New Roman" w:cs="Times New Roman"/>
                <w:sz w:val="24"/>
                <w:szCs w:val="24"/>
                <w:lang w:val="en-US"/>
              </w:rPr>
            </w:pPr>
            <w:r>
              <w:rPr>
                <w:rFonts w:ascii="Times New Roman" w:hAnsi="Times New Roman" w:cs="Times New Roman"/>
                <w:sz w:val="24"/>
                <w:szCs w:val="24"/>
                <w:lang w:val="en-US"/>
              </w:rPr>
              <w:t>Students try to share and transfer the information with their limited capability.</w:t>
            </w:r>
          </w:p>
        </w:tc>
      </w:tr>
      <w:tr w:rsidR="00384CEE" w:rsidRPr="002B7AF4" w:rsidTr="003F2A4C">
        <w:trPr>
          <w:trHeight w:val="397"/>
          <w:jc w:val="center"/>
        </w:trPr>
        <w:tc>
          <w:tcPr>
            <w:tcW w:w="1838" w:type="dxa"/>
            <w:vMerge/>
            <w:vAlign w:val="center"/>
          </w:tcPr>
          <w:p w:rsidR="00384CEE" w:rsidRDefault="00384CEE" w:rsidP="003F2A4C">
            <w:pPr>
              <w:jc w:val="center"/>
              <w:rPr>
                <w:rFonts w:ascii="Times New Roman" w:hAnsi="Times New Roman" w:cs="Times New Roman"/>
                <w:sz w:val="24"/>
                <w:szCs w:val="24"/>
              </w:rPr>
            </w:pPr>
          </w:p>
        </w:tc>
        <w:tc>
          <w:tcPr>
            <w:tcW w:w="1056" w:type="dxa"/>
            <w:vAlign w:val="center"/>
          </w:tcPr>
          <w:p w:rsidR="00384CEE" w:rsidRPr="00384CEE" w:rsidRDefault="00384CEE" w:rsidP="003F2A4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6032" w:type="dxa"/>
            <w:vAlign w:val="center"/>
          </w:tcPr>
          <w:p w:rsidR="00384CEE" w:rsidRPr="00DE05C0" w:rsidRDefault="00DE05C0" w:rsidP="003F2A4C">
            <w:pPr>
              <w:rPr>
                <w:rFonts w:ascii="Times New Roman" w:hAnsi="Times New Roman" w:cs="Times New Roman"/>
                <w:sz w:val="24"/>
                <w:szCs w:val="24"/>
                <w:lang w:val="en-US"/>
              </w:rPr>
            </w:pPr>
            <w:r>
              <w:rPr>
                <w:rFonts w:ascii="Times New Roman" w:hAnsi="Times New Roman" w:cs="Times New Roman"/>
                <w:sz w:val="24"/>
                <w:szCs w:val="24"/>
                <w:lang w:val="en-US"/>
              </w:rPr>
              <w:t>Students communicate with other students also the teacher.</w:t>
            </w:r>
          </w:p>
        </w:tc>
      </w:tr>
      <w:tr w:rsidR="00384CEE" w:rsidRPr="002B7AF4" w:rsidTr="003F2A4C">
        <w:trPr>
          <w:trHeight w:val="397"/>
          <w:jc w:val="center"/>
        </w:trPr>
        <w:tc>
          <w:tcPr>
            <w:tcW w:w="1838" w:type="dxa"/>
            <w:vMerge/>
            <w:vAlign w:val="center"/>
          </w:tcPr>
          <w:p w:rsidR="00384CEE" w:rsidRDefault="00384CEE" w:rsidP="003F2A4C">
            <w:pPr>
              <w:jc w:val="center"/>
              <w:rPr>
                <w:rFonts w:ascii="Times New Roman" w:hAnsi="Times New Roman" w:cs="Times New Roman"/>
                <w:sz w:val="24"/>
                <w:szCs w:val="24"/>
              </w:rPr>
            </w:pPr>
          </w:p>
        </w:tc>
        <w:tc>
          <w:tcPr>
            <w:tcW w:w="1056" w:type="dxa"/>
            <w:vAlign w:val="center"/>
          </w:tcPr>
          <w:p w:rsidR="00384CEE" w:rsidRPr="00384CEE" w:rsidRDefault="00384CEE" w:rsidP="003F2A4C">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6032" w:type="dxa"/>
            <w:vAlign w:val="center"/>
          </w:tcPr>
          <w:p w:rsidR="00384CEE" w:rsidRPr="00DE05C0" w:rsidRDefault="00DE05C0" w:rsidP="003F2A4C">
            <w:pPr>
              <w:rPr>
                <w:rFonts w:ascii="Times New Roman" w:hAnsi="Times New Roman" w:cs="Times New Roman"/>
                <w:sz w:val="24"/>
                <w:szCs w:val="24"/>
                <w:lang w:val="en-US"/>
              </w:rPr>
            </w:pPr>
            <w:r>
              <w:rPr>
                <w:rFonts w:ascii="Times New Roman" w:hAnsi="Times New Roman" w:cs="Times New Roman"/>
                <w:sz w:val="24"/>
                <w:szCs w:val="24"/>
                <w:lang w:val="en-US"/>
              </w:rPr>
              <w:t>Students try to modifying some information before share and transferring the information.</w:t>
            </w:r>
          </w:p>
        </w:tc>
      </w:tr>
    </w:tbl>
    <w:p w:rsidR="00384CEE" w:rsidRPr="002B7AF4" w:rsidRDefault="00384CEE" w:rsidP="00384CEE">
      <w:pPr>
        <w:spacing w:after="0" w:line="240" w:lineRule="auto"/>
        <w:jc w:val="both"/>
        <w:rPr>
          <w:rFonts w:ascii="Times New Roman" w:hAnsi="Times New Roman" w:cs="Times New Roman"/>
          <w:sz w:val="24"/>
          <w:szCs w:val="24"/>
        </w:rPr>
      </w:pPr>
    </w:p>
    <w:p w:rsidR="00384CEE" w:rsidRDefault="00384CEE" w:rsidP="00A75331">
      <w:pPr>
        <w:spacing w:after="0" w:line="240" w:lineRule="auto"/>
        <w:jc w:val="both"/>
        <w:rPr>
          <w:rFonts w:ascii="Times New Roman" w:hAnsi="Times New Roman" w:cs="Times New Roman"/>
          <w:sz w:val="24"/>
          <w:szCs w:val="24"/>
          <w:lang w:val="en-US"/>
        </w:rPr>
      </w:pPr>
    </w:p>
    <w:p w:rsidR="00CC17B7" w:rsidRDefault="00A75331" w:rsidP="00A7533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Here researcher present the result of students response toward animation video through questionnaire from 27 students of tenth grade in SMA N 1 </w:t>
      </w:r>
      <w:proofErr w:type="spellStart"/>
      <w:r>
        <w:rPr>
          <w:rFonts w:ascii="Times New Roman" w:hAnsi="Times New Roman" w:cs="Times New Roman"/>
          <w:sz w:val="24"/>
          <w:szCs w:val="24"/>
          <w:lang w:val="en-US"/>
        </w:rPr>
        <w:t>Soreang</w:t>
      </w:r>
      <w:proofErr w:type="spellEnd"/>
      <w:r>
        <w:rPr>
          <w:rFonts w:ascii="Times New Roman" w:hAnsi="Times New Roman" w:cs="Times New Roman"/>
          <w:sz w:val="24"/>
          <w:szCs w:val="24"/>
          <w:lang w:val="en-US"/>
        </w:rPr>
        <w:t>.</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DE05C0" w:rsidRDefault="00384CEE" w:rsidP="005A266C">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Table 2</w:t>
      </w:r>
      <w:r w:rsidR="00A75331">
        <w:rPr>
          <w:rFonts w:ascii="Times New Roman" w:hAnsi="Times New Roman" w:cs="Times New Roman"/>
          <w:b/>
          <w:sz w:val="24"/>
          <w:szCs w:val="24"/>
          <w:lang w:val="en-US"/>
        </w:rPr>
        <w:t xml:space="preserve">. </w:t>
      </w:r>
      <w:r w:rsidR="00A75331" w:rsidRPr="00DE05C0">
        <w:rPr>
          <w:rFonts w:ascii="Times New Roman" w:hAnsi="Times New Roman" w:cs="Times New Roman"/>
          <w:sz w:val="24"/>
          <w:szCs w:val="24"/>
          <w:lang w:val="en-US"/>
        </w:rPr>
        <w:t>Students Response through Questionnaire</w:t>
      </w:r>
    </w:p>
    <w:tbl>
      <w:tblPr>
        <w:tblStyle w:val="TableGrid"/>
        <w:tblW w:w="9923"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4451"/>
        <w:gridCol w:w="973"/>
        <w:gridCol w:w="992"/>
        <w:gridCol w:w="992"/>
        <w:gridCol w:w="993"/>
        <w:gridCol w:w="997"/>
      </w:tblGrid>
      <w:tr w:rsidR="00A75331" w:rsidRPr="002B3BDF" w:rsidTr="00D57DBC">
        <w:tc>
          <w:tcPr>
            <w:tcW w:w="525" w:type="dxa"/>
            <w:vMerge w:val="restart"/>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No</w:t>
            </w:r>
          </w:p>
        </w:tc>
        <w:tc>
          <w:tcPr>
            <w:tcW w:w="4451" w:type="dxa"/>
            <w:vMerge w:val="restart"/>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Question</w:t>
            </w:r>
          </w:p>
        </w:tc>
        <w:tc>
          <w:tcPr>
            <w:tcW w:w="3950" w:type="dxa"/>
            <w:gridSpan w:val="4"/>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Response</w:t>
            </w:r>
          </w:p>
        </w:tc>
        <w:tc>
          <w:tcPr>
            <w:tcW w:w="997" w:type="dxa"/>
            <w:vMerge w:val="restart"/>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Total</w:t>
            </w:r>
          </w:p>
        </w:tc>
      </w:tr>
      <w:tr w:rsidR="00A75331" w:rsidRPr="002B3BDF" w:rsidTr="00D57DBC">
        <w:tc>
          <w:tcPr>
            <w:tcW w:w="525" w:type="dxa"/>
            <w:vMerge/>
            <w:tcBorders>
              <w:bottom w:val="single" w:sz="4" w:space="0" w:color="auto"/>
            </w:tcBorders>
            <w:vAlign w:val="center"/>
          </w:tcPr>
          <w:p w:rsidR="00A75331" w:rsidRPr="002B3BDF" w:rsidRDefault="00A75331" w:rsidP="003F2A4C">
            <w:pPr>
              <w:jc w:val="center"/>
              <w:rPr>
                <w:rFonts w:ascii="Times New Roman" w:hAnsi="Times New Roman" w:cs="Times New Roman"/>
                <w:b/>
                <w:sz w:val="24"/>
                <w:szCs w:val="24"/>
              </w:rPr>
            </w:pPr>
          </w:p>
        </w:tc>
        <w:tc>
          <w:tcPr>
            <w:tcW w:w="4451" w:type="dxa"/>
            <w:vMerge/>
            <w:tcBorders>
              <w:bottom w:val="single" w:sz="4" w:space="0" w:color="auto"/>
            </w:tcBorders>
            <w:vAlign w:val="center"/>
          </w:tcPr>
          <w:p w:rsidR="00A75331" w:rsidRPr="002B3BDF" w:rsidRDefault="00A75331" w:rsidP="003F2A4C">
            <w:pPr>
              <w:jc w:val="center"/>
              <w:rPr>
                <w:rFonts w:ascii="Times New Roman" w:hAnsi="Times New Roman" w:cs="Times New Roman"/>
                <w:b/>
                <w:sz w:val="24"/>
                <w:szCs w:val="24"/>
              </w:rPr>
            </w:pPr>
          </w:p>
        </w:tc>
        <w:tc>
          <w:tcPr>
            <w:tcW w:w="973" w:type="dxa"/>
            <w:tcBorders>
              <w:bottom w:val="single" w:sz="4" w:space="0" w:color="auto"/>
            </w:tcBorders>
            <w:vAlign w:val="center"/>
          </w:tcPr>
          <w:p w:rsidR="00A75331" w:rsidRPr="002B3BDF" w:rsidRDefault="00A75331" w:rsidP="003F2A4C">
            <w:pPr>
              <w:jc w:val="center"/>
              <w:rPr>
                <w:rFonts w:ascii="Times New Roman" w:hAnsi="Times New Roman" w:cs="Times New Roman"/>
                <w:b/>
                <w:i/>
                <w:sz w:val="24"/>
                <w:szCs w:val="24"/>
              </w:rPr>
            </w:pPr>
            <w:r w:rsidRPr="002B3BDF">
              <w:rPr>
                <w:rFonts w:ascii="Times New Roman" w:hAnsi="Times New Roman" w:cs="Times New Roman"/>
                <w:b/>
                <w:i/>
                <w:sz w:val="24"/>
                <w:szCs w:val="24"/>
              </w:rPr>
              <w:t>Tidak</w:t>
            </w:r>
          </w:p>
        </w:tc>
        <w:tc>
          <w:tcPr>
            <w:tcW w:w="992" w:type="dxa"/>
            <w:tcBorders>
              <w:bottom w:val="single" w:sz="4" w:space="0" w:color="auto"/>
            </w:tcBorders>
            <w:vAlign w:val="center"/>
          </w:tcPr>
          <w:p w:rsidR="00A75331" w:rsidRPr="002B3BDF" w:rsidRDefault="00A75331" w:rsidP="003F2A4C">
            <w:pPr>
              <w:jc w:val="center"/>
              <w:rPr>
                <w:rFonts w:ascii="Times New Roman" w:hAnsi="Times New Roman" w:cs="Times New Roman"/>
                <w:b/>
                <w:i/>
                <w:sz w:val="24"/>
                <w:szCs w:val="24"/>
              </w:rPr>
            </w:pPr>
            <w:r w:rsidRPr="002B3BDF">
              <w:rPr>
                <w:rFonts w:ascii="Times New Roman" w:hAnsi="Times New Roman" w:cs="Times New Roman"/>
                <w:b/>
                <w:i/>
                <w:sz w:val="24"/>
                <w:szCs w:val="24"/>
              </w:rPr>
              <w:t>Sedikit</w:t>
            </w:r>
          </w:p>
        </w:tc>
        <w:tc>
          <w:tcPr>
            <w:tcW w:w="992" w:type="dxa"/>
            <w:tcBorders>
              <w:bottom w:val="single" w:sz="4" w:space="0" w:color="auto"/>
            </w:tcBorders>
            <w:vAlign w:val="center"/>
          </w:tcPr>
          <w:p w:rsidR="00A75331" w:rsidRPr="002B3BDF" w:rsidRDefault="00A75331" w:rsidP="003F2A4C">
            <w:pPr>
              <w:jc w:val="center"/>
              <w:rPr>
                <w:rFonts w:ascii="Times New Roman" w:hAnsi="Times New Roman" w:cs="Times New Roman"/>
                <w:b/>
                <w:i/>
                <w:sz w:val="24"/>
                <w:szCs w:val="24"/>
              </w:rPr>
            </w:pPr>
            <w:r w:rsidRPr="002B3BDF">
              <w:rPr>
                <w:rFonts w:ascii="Times New Roman" w:hAnsi="Times New Roman" w:cs="Times New Roman"/>
                <w:b/>
                <w:i/>
                <w:sz w:val="24"/>
                <w:szCs w:val="24"/>
              </w:rPr>
              <w:t>Ya</w:t>
            </w:r>
          </w:p>
        </w:tc>
        <w:tc>
          <w:tcPr>
            <w:tcW w:w="993" w:type="dxa"/>
            <w:tcBorders>
              <w:bottom w:val="single" w:sz="4" w:space="0" w:color="auto"/>
            </w:tcBorders>
            <w:vAlign w:val="center"/>
          </w:tcPr>
          <w:p w:rsidR="00A75331" w:rsidRPr="002B3BDF" w:rsidRDefault="00A75331" w:rsidP="003F2A4C">
            <w:pPr>
              <w:jc w:val="center"/>
              <w:rPr>
                <w:rFonts w:ascii="Times New Roman" w:hAnsi="Times New Roman" w:cs="Times New Roman"/>
                <w:b/>
                <w:i/>
                <w:sz w:val="24"/>
                <w:szCs w:val="24"/>
              </w:rPr>
            </w:pPr>
            <w:r w:rsidRPr="002B3BDF">
              <w:rPr>
                <w:rFonts w:ascii="Times New Roman" w:hAnsi="Times New Roman" w:cs="Times New Roman"/>
                <w:b/>
                <w:i/>
                <w:sz w:val="24"/>
                <w:szCs w:val="24"/>
              </w:rPr>
              <w:t>Sangat</w:t>
            </w:r>
          </w:p>
        </w:tc>
        <w:tc>
          <w:tcPr>
            <w:tcW w:w="997" w:type="dxa"/>
            <w:vMerge/>
            <w:tcBorders>
              <w:bottom w:val="single" w:sz="4" w:space="0" w:color="auto"/>
            </w:tcBorders>
            <w:vAlign w:val="center"/>
          </w:tcPr>
          <w:p w:rsidR="00A75331" w:rsidRPr="002B3BDF" w:rsidRDefault="00A75331" w:rsidP="003F2A4C">
            <w:pPr>
              <w:jc w:val="center"/>
              <w:rPr>
                <w:rFonts w:ascii="Times New Roman" w:hAnsi="Times New Roman" w:cs="Times New Roman"/>
                <w:b/>
                <w:sz w:val="24"/>
                <w:szCs w:val="24"/>
              </w:rPr>
            </w:pPr>
          </w:p>
        </w:tc>
      </w:tr>
      <w:tr w:rsidR="00A75331" w:rsidRPr="002B3BDF" w:rsidTr="00D57DBC">
        <w:tc>
          <w:tcPr>
            <w:tcW w:w="525" w:type="dxa"/>
            <w:tcBorders>
              <w:top w:val="single" w:sz="4" w:space="0" w:color="auto"/>
              <w:bottom w:val="nil"/>
            </w:tcBorders>
            <w:vAlign w:val="center"/>
          </w:tcPr>
          <w:p w:rsidR="00A75331" w:rsidRPr="002B3BDF" w:rsidRDefault="00A75331" w:rsidP="003F2A4C">
            <w:pPr>
              <w:jc w:val="center"/>
              <w:rPr>
                <w:rFonts w:ascii="Times New Roman" w:hAnsi="Times New Roman" w:cs="Times New Roman"/>
                <w:sz w:val="24"/>
                <w:szCs w:val="24"/>
              </w:rPr>
            </w:pPr>
            <w:r w:rsidRPr="002B3BDF">
              <w:rPr>
                <w:rFonts w:ascii="Times New Roman" w:hAnsi="Times New Roman" w:cs="Times New Roman"/>
                <w:sz w:val="24"/>
                <w:szCs w:val="24"/>
              </w:rPr>
              <w:t>1</w:t>
            </w:r>
          </w:p>
        </w:tc>
        <w:tc>
          <w:tcPr>
            <w:tcW w:w="4451" w:type="dxa"/>
            <w:tcBorders>
              <w:top w:val="single" w:sz="4" w:space="0" w:color="auto"/>
              <w:bottom w:val="nil"/>
            </w:tcBorders>
            <w:vAlign w:val="center"/>
          </w:tcPr>
          <w:p w:rsidR="00E10042" w:rsidRPr="002B3BDF" w:rsidRDefault="00A75331" w:rsidP="003F2A4C">
            <w:pPr>
              <w:jc w:val="both"/>
              <w:rPr>
                <w:rFonts w:ascii="Times New Roman" w:hAnsi="Times New Roman"/>
                <w:i/>
                <w:sz w:val="24"/>
                <w:szCs w:val="24"/>
              </w:rPr>
            </w:pPr>
            <w:r w:rsidRPr="002B3BDF">
              <w:rPr>
                <w:rFonts w:ascii="Times New Roman" w:hAnsi="Times New Roman"/>
                <w:i/>
                <w:sz w:val="24"/>
                <w:szCs w:val="24"/>
              </w:rPr>
              <w:t>Apakah kegiatan belajar mengajar dengan menggunakan video animasi membuat anda memiliki kemauan yang tinggi untuk mengikuti pelajaran?</w:t>
            </w:r>
          </w:p>
        </w:tc>
        <w:tc>
          <w:tcPr>
            <w:tcW w:w="973" w:type="dxa"/>
            <w:tcBorders>
              <w:top w:val="single" w:sz="4" w:space="0" w:color="auto"/>
              <w:bottom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w:t>
            </w:r>
          </w:p>
        </w:tc>
        <w:tc>
          <w:tcPr>
            <w:tcW w:w="992" w:type="dxa"/>
            <w:tcBorders>
              <w:top w:val="single" w:sz="4" w:space="0" w:color="auto"/>
              <w:bottom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w:t>
            </w:r>
          </w:p>
        </w:tc>
        <w:tc>
          <w:tcPr>
            <w:tcW w:w="992" w:type="dxa"/>
            <w:tcBorders>
              <w:top w:val="single" w:sz="4" w:space="0" w:color="auto"/>
              <w:bottom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21</w:t>
            </w:r>
          </w:p>
        </w:tc>
        <w:tc>
          <w:tcPr>
            <w:tcW w:w="993" w:type="dxa"/>
            <w:tcBorders>
              <w:top w:val="single" w:sz="4" w:space="0" w:color="auto"/>
              <w:bottom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5</w:t>
            </w:r>
          </w:p>
        </w:tc>
        <w:tc>
          <w:tcPr>
            <w:tcW w:w="997" w:type="dxa"/>
            <w:tcBorders>
              <w:top w:val="single" w:sz="4" w:space="0" w:color="auto"/>
              <w:bottom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27</w:t>
            </w:r>
          </w:p>
        </w:tc>
      </w:tr>
      <w:tr w:rsidR="00A75331" w:rsidRPr="002B3BDF" w:rsidTr="00D57DBC">
        <w:tc>
          <w:tcPr>
            <w:tcW w:w="525" w:type="dxa"/>
            <w:tcBorders>
              <w:top w:val="nil"/>
            </w:tcBorders>
            <w:vAlign w:val="center"/>
          </w:tcPr>
          <w:p w:rsidR="00A75331" w:rsidRPr="002B3BDF" w:rsidRDefault="00A75331" w:rsidP="003F2A4C">
            <w:pPr>
              <w:jc w:val="center"/>
              <w:rPr>
                <w:rFonts w:ascii="Times New Roman" w:hAnsi="Times New Roman" w:cs="Times New Roman"/>
                <w:sz w:val="24"/>
                <w:szCs w:val="24"/>
              </w:rPr>
            </w:pPr>
            <w:r w:rsidRPr="002B3BDF">
              <w:rPr>
                <w:rFonts w:ascii="Times New Roman" w:hAnsi="Times New Roman" w:cs="Times New Roman"/>
                <w:sz w:val="24"/>
                <w:szCs w:val="24"/>
              </w:rPr>
              <w:t>2</w:t>
            </w:r>
          </w:p>
        </w:tc>
        <w:tc>
          <w:tcPr>
            <w:tcW w:w="4451" w:type="dxa"/>
            <w:tcBorders>
              <w:top w:val="nil"/>
            </w:tcBorders>
            <w:vAlign w:val="center"/>
          </w:tcPr>
          <w:p w:rsidR="00A75331" w:rsidRPr="002B3BDF" w:rsidRDefault="00A75331" w:rsidP="003F2A4C">
            <w:pPr>
              <w:jc w:val="both"/>
              <w:rPr>
                <w:rFonts w:ascii="Times New Roman" w:hAnsi="Times New Roman"/>
                <w:i/>
                <w:sz w:val="24"/>
                <w:szCs w:val="24"/>
              </w:rPr>
            </w:pPr>
            <w:r w:rsidRPr="002B3BDF">
              <w:rPr>
                <w:rFonts w:ascii="Times New Roman" w:hAnsi="Times New Roman"/>
                <w:i/>
                <w:sz w:val="24"/>
                <w:szCs w:val="24"/>
              </w:rPr>
              <w:t>Apakah kegiatan belajar mengajar yang telah diterapkan dapat menghilangkan pemahaman yang salah mengenai materi yang sedang anda pelajari?</w:t>
            </w:r>
          </w:p>
        </w:tc>
        <w:tc>
          <w:tcPr>
            <w:tcW w:w="973" w:type="dxa"/>
            <w:tcBorders>
              <w:top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3</w:t>
            </w:r>
          </w:p>
        </w:tc>
        <w:tc>
          <w:tcPr>
            <w:tcW w:w="992" w:type="dxa"/>
            <w:tcBorders>
              <w:top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7</w:t>
            </w:r>
          </w:p>
        </w:tc>
        <w:tc>
          <w:tcPr>
            <w:tcW w:w="992" w:type="dxa"/>
            <w:tcBorders>
              <w:top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16</w:t>
            </w:r>
          </w:p>
        </w:tc>
        <w:tc>
          <w:tcPr>
            <w:tcW w:w="993" w:type="dxa"/>
            <w:tcBorders>
              <w:top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w:t>
            </w:r>
          </w:p>
        </w:tc>
        <w:tc>
          <w:tcPr>
            <w:tcW w:w="997" w:type="dxa"/>
            <w:tcBorders>
              <w:top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27</w:t>
            </w:r>
          </w:p>
        </w:tc>
      </w:tr>
      <w:tr w:rsidR="00A75331" w:rsidRPr="002B3BDF" w:rsidTr="00D57DBC">
        <w:tc>
          <w:tcPr>
            <w:tcW w:w="525" w:type="dxa"/>
            <w:vAlign w:val="center"/>
          </w:tcPr>
          <w:p w:rsidR="00A75331" w:rsidRPr="002B3BDF" w:rsidRDefault="00A75331" w:rsidP="003F2A4C">
            <w:pPr>
              <w:jc w:val="center"/>
              <w:rPr>
                <w:rFonts w:ascii="Times New Roman" w:hAnsi="Times New Roman" w:cs="Times New Roman"/>
                <w:sz w:val="24"/>
                <w:szCs w:val="24"/>
              </w:rPr>
            </w:pPr>
            <w:r w:rsidRPr="002B3BDF">
              <w:rPr>
                <w:rFonts w:ascii="Times New Roman" w:hAnsi="Times New Roman" w:cs="Times New Roman"/>
                <w:sz w:val="24"/>
                <w:szCs w:val="24"/>
              </w:rPr>
              <w:t>3</w:t>
            </w:r>
          </w:p>
        </w:tc>
        <w:tc>
          <w:tcPr>
            <w:tcW w:w="4451" w:type="dxa"/>
            <w:vAlign w:val="center"/>
          </w:tcPr>
          <w:p w:rsidR="00A75331" w:rsidRPr="002B3BDF" w:rsidRDefault="00A75331" w:rsidP="003F2A4C">
            <w:pPr>
              <w:jc w:val="both"/>
              <w:rPr>
                <w:rFonts w:ascii="Times New Roman" w:hAnsi="Times New Roman"/>
                <w:i/>
                <w:sz w:val="24"/>
                <w:szCs w:val="24"/>
              </w:rPr>
            </w:pPr>
            <w:r w:rsidRPr="002B3BDF">
              <w:rPr>
                <w:rFonts w:ascii="Times New Roman" w:hAnsi="Times New Roman"/>
                <w:i/>
                <w:sz w:val="24"/>
                <w:szCs w:val="24"/>
              </w:rPr>
              <w:t>Apakah kegiatan belajar mengajar yang telah dilaksankan memberikan anda pemahaman yang jelas dan membuat materi lebih mudah untuk dipelajari?</w:t>
            </w:r>
          </w:p>
        </w:tc>
        <w:tc>
          <w:tcPr>
            <w:tcW w:w="973"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w:t>
            </w:r>
          </w:p>
        </w:tc>
        <w:tc>
          <w:tcPr>
            <w:tcW w:w="992"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4</w:t>
            </w:r>
          </w:p>
        </w:tc>
        <w:tc>
          <w:tcPr>
            <w:tcW w:w="992"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18</w:t>
            </w:r>
          </w:p>
        </w:tc>
        <w:tc>
          <w:tcPr>
            <w:tcW w:w="993"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5</w:t>
            </w:r>
          </w:p>
        </w:tc>
        <w:tc>
          <w:tcPr>
            <w:tcW w:w="997"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27</w:t>
            </w:r>
          </w:p>
        </w:tc>
      </w:tr>
      <w:tr w:rsidR="00A75331" w:rsidRPr="002B3BDF" w:rsidTr="00D57DBC">
        <w:tc>
          <w:tcPr>
            <w:tcW w:w="525" w:type="dxa"/>
            <w:vAlign w:val="center"/>
          </w:tcPr>
          <w:p w:rsidR="00A75331" w:rsidRPr="002B3BDF" w:rsidRDefault="00A75331" w:rsidP="003F2A4C">
            <w:pPr>
              <w:jc w:val="center"/>
              <w:rPr>
                <w:rFonts w:ascii="Times New Roman" w:hAnsi="Times New Roman" w:cs="Times New Roman"/>
                <w:sz w:val="24"/>
                <w:szCs w:val="24"/>
              </w:rPr>
            </w:pPr>
            <w:r w:rsidRPr="002B3BDF">
              <w:rPr>
                <w:rFonts w:ascii="Times New Roman" w:hAnsi="Times New Roman" w:cs="Times New Roman"/>
                <w:sz w:val="24"/>
                <w:szCs w:val="24"/>
              </w:rPr>
              <w:t>4</w:t>
            </w:r>
          </w:p>
        </w:tc>
        <w:tc>
          <w:tcPr>
            <w:tcW w:w="4451" w:type="dxa"/>
            <w:vAlign w:val="center"/>
          </w:tcPr>
          <w:p w:rsidR="00A75331" w:rsidRPr="002B3BDF" w:rsidRDefault="00A75331" w:rsidP="003F2A4C">
            <w:pPr>
              <w:jc w:val="both"/>
              <w:rPr>
                <w:rFonts w:ascii="Times New Roman" w:hAnsi="Times New Roman"/>
                <w:i/>
                <w:sz w:val="24"/>
                <w:szCs w:val="24"/>
              </w:rPr>
            </w:pPr>
            <w:r w:rsidRPr="002B3BDF">
              <w:rPr>
                <w:rFonts w:ascii="Times New Roman" w:hAnsi="Times New Roman"/>
                <w:i/>
                <w:sz w:val="24"/>
                <w:szCs w:val="24"/>
              </w:rPr>
              <w:t>Apakah kegiatan belajar mengajar menggunakan video animasi membuat anda lebih mudah dalam memahami materi yang sedang diajarkan?</w:t>
            </w:r>
          </w:p>
        </w:tc>
        <w:tc>
          <w:tcPr>
            <w:tcW w:w="973"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w:t>
            </w:r>
          </w:p>
        </w:tc>
        <w:tc>
          <w:tcPr>
            <w:tcW w:w="992"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w:t>
            </w:r>
          </w:p>
        </w:tc>
        <w:tc>
          <w:tcPr>
            <w:tcW w:w="992"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16</w:t>
            </w:r>
          </w:p>
        </w:tc>
        <w:tc>
          <w:tcPr>
            <w:tcW w:w="993"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10</w:t>
            </w:r>
          </w:p>
        </w:tc>
        <w:tc>
          <w:tcPr>
            <w:tcW w:w="997"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27</w:t>
            </w:r>
          </w:p>
        </w:tc>
      </w:tr>
      <w:tr w:rsidR="00A75331" w:rsidRPr="002B3BDF" w:rsidTr="00D57DBC">
        <w:tc>
          <w:tcPr>
            <w:tcW w:w="525" w:type="dxa"/>
            <w:vAlign w:val="center"/>
          </w:tcPr>
          <w:p w:rsidR="00A75331" w:rsidRPr="002B3BDF" w:rsidRDefault="00A75331" w:rsidP="003F2A4C">
            <w:pPr>
              <w:jc w:val="center"/>
              <w:rPr>
                <w:rFonts w:ascii="Times New Roman" w:hAnsi="Times New Roman" w:cs="Times New Roman"/>
                <w:sz w:val="24"/>
                <w:szCs w:val="24"/>
              </w:rPr>
            </w:pPr>
            <w:r w:rsidRPr="002B3BDF">
              <w:rPr>
                <w:rFonts w:ascii="Times New Roman" w:hAnsi="Times New Roman" w:cs="Times New Roman"/>
                <w:sz w:val="24"/>
                <w:szCs w:val="24"/>
              </w:rPr>
              <w:t>5</w:t>
            </w:r>
          </w:p>
        </w:tc>
        <w:tc>
          <w:tcPr>
            <w:tcW w:w="4451" w:type="dxa"/>
            <w:vAlign w:val="center"/>
          </w:tcPr>
          <w:p w:rsidR="00A75331" w:rsidRPr="002B3BDF" w:rsidRDefault="00A75331" w:rsidP="003F2A4C">
            <w:pPr>
              <w:jc w:val="both"/>
              <w:rPr>
                <w:rFonts w:ascii="Times New Roman" w:hAnsi="Times New Roman"/>
                <w:i/>
                <w:sz w:val="24"/>
                <w:szCs w:val="24"/>
              </w:rPr>
            </w:pPr>
            <w:r w:rsidRPr="002B3BDF">
              <w:rPr>
                <w:rFonts w:ascii="Times New Roman" w:hAnsi="Times New Roman"/>
                <w:i/>
                <w:sz w:val="24"/>
                <w:szCs w:val="24"/>
              </w:rPr>
              <w:t>Apakah kegiatan belajar mengajar yang dilaksanakan menarik, menyenangkan dan tidak membosankan?</w:t>
            </w:r>
          </w:p>
        </w:tc>
        <w:tc>
          <w:tcPr>
            <w:tcW w:w="973"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w:t>
            </w:r>
          </w:p>
        </w:tc>
        <w:tc>
          <w:tcPr>
            <w:tcW w:w="992"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3</w:t>
            </w:r>
          </w:p>
        </w:tc>
        <w:tc>
          <w:tcPr>
            <w:tcW w:w="992"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13</w:t>
            </w:r>
          </w:p>
        </w:tc>
        <w:tc>
          <w:tcPr>
            <w:tcW w:w="993"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11</w:t>
            </w:r>
          </w:p>
        </w:tc>
        <w:tc>
          <w:tcPr>
            <w:tcW w:w="997"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27</w:t>
            </w:r>
          </w:p>
        </w:tc>
      </w:tr>
      <w:tr w:rsidR="00A75331" w:rsidRPr="002B3BDF" w:rsidTr="00D57DBC">
        <w:tc>
          <w:tcPr>
            <w:tcW w:w="525" w:type="dxa"/>
            <w:vAlign w:val="center"/>
          </w:tcPr>
          <w:p w:rsidR="00A75331" w:rsidRPr="002B3BDF" w:rsidRDefault="00A75331" w:rsidP="003F2A4C">
            <w:pPr>
              <w:jc w:val="center"/>
              <w:rPr>
                <w:rFonts w:ascii="Times New Roman" w:hAnsi="Times New Roman" w:cs="Times New Roman"/>
                <w:sz w:val="24"/>
                <w:szCs w:val="24"/>
              </w:rPr>
            </w:pPr>
            <w:r w:rsidRPr="002B3BDF">
              <w:rPr>
                <w:rFonts w:ascii="Times New Roman" w:hAnsi="Times New Roman" w:cs="Times New Roman"/>
                <w:sz w:val="24"/>
                <w:szCs w:val="24"/>
              </w:rPr>
              <w:t>6</w:t>
            </w:r>
          </w:p>
        </w:tc>
        <w:tc>
          <w:tcPr>
            <w:tcW w:w="4451" w:type="dxa"/>
            <w:vAlign w:val="center"/>
          </w:tcPr>
          <w:p w:rsidR="00A75331" w:rsidRPr="002B3BDF" w:rsidRDefault="00A75331" w:rsidP="003F2A4C">
            <w:pPr>
              <w:jc w:val="both"/>
              <w:rPr>
                <w:rFonts w:ascii="Times New Roman" w:hAnsi="Times New Roman"/>
                <w:i/>
                <w:sz w:val="24"/>
                <w:szCs w:val="24"/>
              </w:rPr>
            </w:pPr>
            <w:r w:rsidRPr="002B3BDF">
              <w:rPr>
                <w:rFonts w:ascii="Times New Roman" w:hAnsi="Times New Roman"/>
                <w:i/>
                <w:sz w:val="24"/>
                <w:szCs w:val="24"/>
              </w:rPr>
              <w:t>Apakah waktu yang dihabiskan untuk memahami materi yang sedang dipelajari lebih pendek?</w:t>
            </w:r>
          </w:p>
        </w:tc>
        <w:tc>
          <w:tcPr>
            <w:tcW w:w="973"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4</w:t>
            </w:r>
          </w:p>
        </w:tc>
        <w:tc>
          <w:tcPr>
            <w:tcW w:w="992"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6</w:t>
            </w:r>
          </w:p>
        </w:tc>
        <w:tc>
          <w:tcPr>
            <w:tcW w:w="992"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16</w:t>
            </w:r>
          </w:p>
        </w:tc>
        <w:tc>
          <w:tcPr>
            <w:tcW w:w="993"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w:t>
            </w:r>
          </w:p>
        </w:tc>
        <w:tc>
          <w:tcPr>
            <w:tcW w:w="997"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27</w:t>
            </w:r>
          </w:p>
        </w:tc>
      </w:tr>
      <w:tr w:rsidR="00A75331" w:rsidRPr="002B3BDF" w:rsidTr="00D57DBC">
        <w:tc>
          <w:tcPr>
            <w:tcW w:w="525" w:type="dxa"/>
            <w:vAlign w:val="center"/>
          </w:tcPr>
          <w:p w:rsidR="00A75331" w:rsidRPr="002B3BDF" w:rsidRDefault="00A75331" w:rsidP="003F2A4C">
            <w:pPr>
              <w:jc w:val="center"/>
              <w:rPr>
                <w:rFonts w:ascii="Times New Roman" w:hAnsi="Times New Roman" w:cs="Times New Roman"/>
                <w:sz w:val="24"/>
                <w:szCs w:val="24"/>
              </w:rPr>
            </w:pPr>
            <w:r w:rsidRPr="002B3BDF">
              <w:rPr>
                <w:rFonts w:ascii="Times New Roman" w:hAnsi="Times New Roman" w:cs="Times New Roman"/>
                <w:sz w:val="24"/>
                <w:szCs w:val="24"/>
              </w:rPr>
              <w:t>7</w:t>
            </w:r>
          </w:p>
        </w:tc>
        <w:tc>
          <w:tcPr>
            <w:tcW w:w="4451" w:type="dxa"/>
            <w:vAlign w:val="center"/>
          </w:tcPr>
          <w:p w:rsidR="00A75331" w:rsidRPr="002B3BDF" w:rsidRDefault="00A75331" w:rsidP="003F2A4C">
            <w:pPr>
              <w:jc w:val="both"/>
              <w:rPr>
                <w:rFonts w:ascii="Times New Roman" w:hAnsi="Times New Roman"/>
                <w:i/>
                <w:sz w:val="24"/>
                <w:szCs w:val="24"/>
              </w:rPr>
            </w:pPr>
            <w:r w:rsidRPr="002B3BDF">
              <w:rPr>
                <w:rFonts w:ascii="Times New Roman" w:hAnsi="Times New Roman"/>
                <w:i/>
                <w:sz w:val="24"/>
                <w:szCs w:val="24"/>
              </w:rPr>
              <w:t>Apakah anda termotivasi untuk mendapatkan prestasi?</w:t>
            </w:r>
            <w:r w:rsidRPr="002B3BDF">
              <w:rPr>
                <w:rFonts w:ascii="Times New Roman" w:hAnsi="Times New Roman"/>
                <w:i/>
                <w:sz w:val="24"/>
                <w:szCs w:val="24"/>
              </w:rPr>
              <w:br/>
            </w:r>
          </w:p>
        </w:tc>
        <w:tc>
          <w:tcPr>
            <w:tcW w:w="973"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w:t>
            </w:r>
          </w:p>
        </w:tc>
        <w:tc>
          <w:tcPr>
            <w:tcW w:w="992"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3</w:t>
            </w:r>
          </w:p>
        </w:tc>
        <w:tc>
          <w:tcPr>
            <w:tcW w:w="992"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12</w:t>
            </w:r>
          </w:p>
        </w:tc>
        <w:tc>
          <w:tcPr>
            <w:tcW w:w="993"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11</w:t>
            </w:r>
          </w:p>
        </w:tc>
        <w:tc>
          <w:tcPr>
            <w:tcW w:w="997"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27</w:t>
            </w:r>
          </w:p>
        </w:tc>
      </w:tr>
      <w:tr w:rsidR="00A75331" w:rsidRPr="002B3BDF" w:rsidTr="00D57DBC">
        <w:tc>
          <w:tcPr>
            <w:tcW w:w="525" w:type="dxa"/>
            <w:vAlign w:val="center"/>
          </w:tcPr>
          <w:p w:rsidR="00A75331" w:rsidRPr="002B3BDF" w:rsidRDefault="00A75331" w:rsidP="003F2A4C">
            <w:pPr>
              <w:jc w:val="center"/>
              <w:rPr>
                <w:rFonts w:ascii="Times New Roman" w:hAnsi="Times New Roman" w:cs="Times New Roman"/>
                <w:sz w:val="24"/>
                <w:szCs w:val="24"/>
              </w:rPr>
            </w:pPr>
            <w:r w:rsidRPr="002B3BDF">
              <w:rPr>
                <w:rFonts w:ascii="Times New Roman" w:hAnsi="Times New Roman" w:cs="Times New Roman"/>
                <w:sz w:val="24"/>
                <w:szCs w:val="24"/>
              </w:rPr>
              <w:t>8</w:t>
            </w:r>
          </w:p>
        </w:tc>
        <w:tc>
          <w:tcPr>
            <w:tcW w:w="4451" w:type="dxa"/>
            <w:vAlign w:val="center"/>
          </w:tcPr>
          <w:p w:rsidR="00A75331" w:rsidRPr="002B3BDF" w:rsidRDefault="00A75331" w:rsidP="003F2A4C">
            <w:pPr>
              <w:jc w:val="both"/>
              <w:rPr>
                <w:rFonts w:ascii="Times New Roman" w:hAnsi="Times New Roman"/>
                <w:i/>
                <w:sz w:val="24"/>
                <w:szCs w:val="24"/>
              </w:rPr>
            </w:pPr>
            <w:r w:rsidRPr="002B3BDF">
              <w:rPr>
                <w:rFonts w:ascii="Times New Roman" w:hAnsi="Times New Roman"/>
                <w:i/>
                <w:sz w:val="24"/>
                <w:szCs w:val="24"/>
              </w:rPr>
              <w:t>Apakah kegiatan belajar mengajar yang dilakukan meningkatkan kemampuan kritikal thinking anda?</w:t>
            </w:r>
          </w:p>
        </w:tc>
        <w:tc>
          <w:tcPr>
            <w:tcW w:w="973"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w:t>
            </w:r>
          </w:p>
        </w:tc>
        <w:tc>
          <w:tcPr>
            <w:tcW w:w="992"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9</w:t>
            </w:r>
          </w:p>
        </w:tc>
        <w:tc>
          <w:tcPr>
            <w:tcW w:w="992"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16</w:t>
            </w:r>
          </w:p>
        </w:tc>
        <w:tc>
          <w:tcPr>
            <w:tcW w:w="993"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2</w:t>
            </w:r>
          </w:p>
        </w:tc>
        <w:tc>
          <w:tcPr>
            <w:tcW w:w="997" w:type="dxa"/>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27</w:t>
            </w:r>
          </w:p>
        </w:tc>
      </w:tr>
      <w:tr w:rsidR="00A75331" w:rsidRPr="002B3BDF" w:rsidTr="00D57DBC">
        <w:tc>
          <w:tcPr>
            <w:tcW w:w="525" w:type="dxa"/>
            <w:tcBorders>
              <w:bottom w:val="nil"/>
            </w:tcBorders>
            <w:vAlign w:val="center"/>
          </w:tcPr>
          <w:p w:rsidR="00A75331" w:rsidRPr="002B3BDF" w:rsidRDefault="00A75331" w:rsidP="003F2A4C">
            <w:pPr>
              <w:jc w:val="center"/>
              <w:rPr>
                <w:rFonts w:ascii="Times New Roman" w:hAnsi="Times New Roman" w:cs="Times New Roman"/>
                <w:sz w:val="24"/>
                <w:szCs w:val="24"/>
              </w:rPr>
            </w:pPr>
            <w:r w:rsidRPr="002B3BDF">
              <w:rPr>
                <w:rFonts w:ascii="Times New Roman" w:hAnsi="Times New Roman" w:cs="Times New Roman"/>
                <w:sz w:val="24"/>
                <w:szCs w:val="24"/>
              </w:rPr>
              <w:t>9</w:t>
            </w:r>
          </w:p>
        </w:tc>
        <w:tc>
          <w:tcPr>
            <w:tcW w:w="4451" w:type="dxa"/>
            <w:tcBorders>
              <w:bottom w:val="nil"/>
            </w:tcBorders>
            <w:vAlign w:val="center"/>
          </w:tcPr>
          <w:p w:rsidR="00A75331" w:rsidRPr="002B3BDF" w:rsidRDefault="00A75331" w:rsidP="003F2A4C">
            <w:pPr>
              <w:jc w:val="both"/>
              <w:rPr>
                <w:rFonts w:ascii="Times New Roman" w:hAnsi="Times New Roman"/>
                <w:i/>
                <w:sz w:val="24"/>
                <w:szCs w:val="24"/>
              </w:rPr>
            </w:pPr>
            <w:r w:rsidRPr="002B3BDF">
              <w:rPr>
                <w:rFonts w:ascii="Times New Roman" w:hAnsi="Times New Roman"/>
                <w:i/>
                <w:sz w:val="24"/>
                <w:szCs w:val="24"/>
              </w:rPr>
              <w:t>Apakah anda merasa dihargai saat mengekspresikan pendapat dalam kegiatan belajar mengajar?</w:t>
            </w:r>
          </w:p>
        </w:tc>
        <w:tc>
          <w:tcPr>
            <w:tcW w:w="973" w:type="dxa"/>
            <w:tcBorders>
              <w:bottom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w:t>
            </w:r>
          </w:p>
        </w:tc>
        <w:tc>
          <w:tcPr>
            <w:tcW w:w="992" w:type="dxa"/>
            <w:tcBorders>
              <w:bottom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4</w:t>
            </w:r>
          </w:p>
        </w:tc>
        <w:tc>
          <w:tcPr>
            <w:tcW w:w="992" w:type="dxa"/>
            <w:tcBorders>
              <w:bottom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20</w:t>
            </w:r>
          </w:p>
        </w:tc>
        <w:tc>
          <w:tcPr>
            <w:tcW w:w="993" w:type="dxa"/>
            <w:tcBorders>
              <w:bottom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2</w:t>
            </w:r>
          </w:p>
        </w:tc>
        <w:tc>
          <w:tcPr>
            <w:tcW w:w="997" w:type="dxa"/>
            <w:tcBorders>
              <w:bottom w:val="nil"/>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27</w:t>
            </w:r>
          </w:p>
        </w:tc>
      </w:tr>
      <w:tr w:rsidR="00A75331" w:rsidRPr="002B3BDF" w:rsidTr="00D57DBC">
        <w:tc>
          <w:tcPr>
            <w:tcW w:w="525" w:type="dxa"/>
            <w:tcBorders>
              <w:top w:val="nil"/>
              <w:bottom w:val="single" w:sz="4" w:space="0" w:color="auto"/>
            </w:tcBorders>
            <w:vAlign w:val="center"/>
          </w:tcPr>
          <w:p w:rsidR="00A75331" w:rsidRPr="002B3BDF" w:rsidRDefault="00A75331" w:rsidP="003F2A4C">
            <w:pPr>
              <w:jc w:val="center"/>
              <w:rPr>
                <w:rFonts w:ascii="Times New Roman" w:hAnsi="Times New Roman" w:cs="Times New Roman"/>
                <w:sz w:val="24"/>
                <w:szCs w:val="24"/>
              </w:rPr>
            </w:pPr>
            <w:r w:rsidRPr="002B3BDF">
              <w:rPr>
                <w:rFonts w:ascii="Times New Roman" w:hAnsi="Times New Roman" w:cs="Times New Roman"/>
                <w:sz w:val="24"/>
                <w:szCs w:val="24"/>
              </w:rPr>
              <w:t>10</w:t>
            </w:r>
          </w:p>
        </w:tc>
        <w:tc>
          <w:tcPr>
            <w:tcW w:w="4451" w:type="dxa"/>
            <w:tcBorders>
              <w:top w:val="nil"/>
              <w:bottom w:val="single" w:sz="4" w:space="0" w:color="auto"/>
            </w:tcBorders>
            <w:vAlign w:val="center"/>
          </w:tcPr>
          <w:p w:rsidR="00A75331" w:rsidRPr="002B3BDF" w:rsidRDefault="00A75331" w:rsidP="003F2A4C">
            <w:pPr>
              <w:jc w:val="both"/>
              <w:rPr>
                <w:rFonts w:ascii="Times New Roman" w:hAnsi="Times New Roman"/>
                <w:i/>
                <w:sz w:val="24"/>
                <w:szCs w:val="24"/>
              </w:rPr>
            </w:pPr>
            <w:r w:rsidRPr="002B3BDF">
              <w:rPr>
                <w:rFonts w:ascii="Times New Roman" w:hAnsi="Times New Roman"/>
                <w:i/>
                <w:sz w:val="24"/>
                <w:szCs w:val="24"/>
              </w:rPr>
              <w:t>Apakah anda merasa lebih berani untuk menyampaikan pendapat saat kegiatan belajar mengajar?</w:t>
            </w:r>
          </w:p>
        </w:tc>
        <w:tc>
          <w:tcPr>
            <w:tcW w:w="973" w:type="dxa"/>
            <w:tcBorders>
              <w:top w:val="nil"/>
              <w:bottom w:val="single" w:sz="4" w:space="0" w:color="auto"/>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w:t>
            </w:r>
          </w:p>
        </w:tc>
        <w:tc>
          <w:tcPr>
            <w:tcW w:w="992" w:type="dxa"/>
            <w:tcBorders>
              <w:top w:val="nil"/>
              <w:bottom w:val="single" w:sz="4" w:space="0" w:color="auto"/>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8</w:t>
            </w:r>
          </w:p>
        </w:tc>
        <w:tc>
          <w:tcPr>
            <w:tcW w:w="992" w:type="dxa"/>
            <w:tcBorders>
              <w:top w:val="nil"/>
              <w:bottom w:val="single" w:sz="4" w:space="0" w:color="auto"/>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12</w:t>
            </w:r>
          </w:p>
        </w:tc>
        <w:tc>
          <w:tcPr>
            <w:tcW w:w="993" w:type="dxa"/>
            <w:tcBorders>
              <w:top w:val="nil"/>
              <w:bottom w:val="single" w:sz="4" w:space="0" w:color="auto"/>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6</w:t>
            </w:r>
          </w:p>
        </w:tc>
        <w:tc>
          <w:tcPr>
            <w:tcW w:w="997" w:type="dxa"/>
            <w:tcBorders>
              <w:top w:val="nil"/>
              <w:bottom w:val="single" w:sz="4" w:space="0" w:color="auto"/>
            </w:tcBorders>
            <w:vAlign w:val="center"/>
          </w:tcPr>
          <w:p w:rsidR="00A75331" w:rsidRPr="002B3BDF" w:rsidRDefault="00A75331" w:rsidP="003F2A4C">
            <w:pPr>
              <w:jc w:val="center"/>
              <w:rPr>
                <w:rFonts w:ascii="Times New Roman" w:hAnsi="Times New Roman" w:cs="Times New Roman"/>
                <w:b/>
                <w:sz w:val="24"/>
                <w:szCs w:val="24"/>
              </w:rPr>
            </w:pPr>
            <w:r w:rsidRPr="002B3BDF">
              <w:rPr>
                <w:rFonts w:ascii="Times New Roman" w:hAnsi="Times New Roman" w:cs="Times New Roman"/>
                <w:b/>
                <w:sz w:val="24"/>
                <w:szCs w:val="24"/>
              </w:rPr>
              <w:t>27</w:t>
            </w:r>
          </w:p>
        </w:tc>
      </w:tr>
      <w:tr w:rsidR="00A75331" w:rsidRPr="002B3BDF" w:rsidTr="00D57DBC">
        <w:trPr>
          <w:trHeight w:val="564"/>
        </w:trPr>
        <w:tc>
          <w:tcPr>
            <w:tcW w:w="4976" w:type="dxa"/>
            <w:gridSpan w:val="2"/>
            <w:tcBorders>
              <w:top w:val="single" w:sz="4" w:space="0" w:color="auto"/>
              <w:bottom w:val="single" w:sz="4" w:space="0" w:color="auto"/>
            </w:tcBorders>
            <w:vAlign w:val="center"/>
          </w:tcPr>
          <w:p w:rsidR="00A75331" w:rsidRPr="002B3BDF" w:rsidRDefault="00A75331" w:rsidP="003F2A4C">
            <w:pPr>
              <w:jc w:val="center"/>
              <w:rPr>
                <w:rFonts w:ascii="Times New Roman" w:hAnsi="Times New Roman"/>
                <w:b/>
                <w:sz w:val="24"/>
                <w:szCs w:val="24"/>
              </w:rPr>
            </w:pPr>
            <w:r w:rsidRPr="002B3BDF">
              <w:rPr>
                <w:rFonts w:ascii="Times New Roman" w:hAnsi="Times New Roman"/>
                <w:b/>
                <w:sz w:val="24"/>
                <w:szCs w:val="24"/>
              </w:rPr>
              <w:t>Total</w:t>
            </w:r>
          </w:p>
        </w:tc>
        <w:tc>
          <w:tcPr>
            <w:tcW w:w="973" w:type="dxa"/>
            <w:tcBorders>
              <w:top w:val="single" w:sz="4" w:space="0" w:color="auto"/>
              <w:bottom w:val="single" w:sz="4" w:space="0" w:color="auto"/>
            </w:tcBorders>
            <w:vAlign w:val="center"/>
          </w:tcPr>
          <w:p w:rsidR="00A75331" w:rsidRPr="002B3BDF" w:rsidRDefault="00A75331" w:rsidP="003F2A4C">
            <w:pPr>
              <w:jc w:val="center"/>
              <w:rPr>
                <w:rFonts w:ascii="Times New Roman" w:hAnsi="Times New Roman" w:cs="Times New Roman"/>
                <w:b/>
                <w:sz w:val="24"/>
                <w:szCs w:val="24"/>
              </w:rPr>
            </w:pPr>
            <w:r>
              <w:rPr>
                <w:rFonts w:ascii="Times New Roman" w:hAnsi="Times New Roman" w:cs="Times New Roman"/>
                <w:b/>
                <w:sz w:val="24"/>
                <w:szCs w:val="24"/>
              </w:rPr>
              <w:t>10</w:t>
            </w:r>
          </w:p>
        </w:tc>
        <w:tc>
          <w:tcPr>
            <w:tcW w:w="992" w:type="dxa"/>
            <w:tcBorders>
              <w:top w:val="single" w:sz="4" w:space="0" w:color="auto"/>
              <w:bottom w:val="single" w:sz="4" w:space="0" w:color="auto"/>
            </w:tcBorders>
            <w:vAlign w:val="center"/>
          </w:tcPr>
          <w:p w:rsidR="00A75331" w:rsidRPr="002B3BDF" w:rsidRDefault="00A75331" w:rsidP="003F2A4C">
            <w:pPr>
              <w:jc w:val="center"/>
              <w:rPr>
                <w:rFonts w:ascii="Times New Roman" w:hAnsi="Times New Roman" w:cs="Times New Roman"/>
                <w:b/>
                <w:sz w:val="24"/>
                <w:szCs w:val="24"/>
              </w:rPr>
            </w:pPr>
            <w:r>
              <w:rPr>
                <w:rFonts w:ascii="Times New Roman" w:hAnsi="Times New Roman" w:cs="Times New Roman"/>
                <w:b/>
                <w:sz w:val="24"/>
                <w:szCs w:val="24"/>
              </w:rPr>
              <w:t>46</w:t>
            </w:r>
          </w:p>
        </w:tc>
        <w:tc>
          <w:tcPr>
            <w:tcW w:w="992" w:type="dxa"/>
            <w:tcBorders>
              <w:top w:val="single" w:sz="4" w:space="0" w:color="auto"/>
              <w:bottom w:val="single" w:sz="4" w:space="0" w:color="auto"/>
            </w:tcBorders>
            <w:vAlign w:val="center"/>
          </w:tcPr>
          <w:p w:rsidR="00A75331" w:rsidRPr="002B3BDF" w:rsidRDefault="00A75331" w:rsidP="003F2A4C">
            <w:pPr>
              <w:jc w:val="center"/>
              <w:rPr>
                <w:rFonts w:ascii="Times New Roman" w:hAnsi="Times New Roman" w:cs="Times New Roman"/>
                <w:b/>
                <w:sz w:val="24"/>
                <w:szCs w:val="24"/>
              </w:rPr>
            </w:pPr>
            <w:r>
              <w:rPr>
                <w:rFonts w:ascii="Times New Roman" w:hAnsi="Times New Roman" w:cs="Times New Roman"/>
                <w:b/>
                <w:sz w:val="24"/>
                <w:szCs w:val="24"/>
              </w:rPr>
              <w:t>160</w:t>
            </w:r>
          </w:p>
        </w:tc>
        <w:tc>
          <w:tcPr>
            <w:tcW w:w="993" w:type="dxa"/>
            <w:tcBorders>
              <w:top w:val="single" w:sz="4" w:space="0" w:color="auto"/>
              <w:bottom w:val="single" w:sz="4" w:space="0" w:color="auto"/>
            </w:tcBorders>
            <w:vAlign w:val="center"/>
          </w:tcPr>
          <w:p w:rsidR="00A75331" w:rsidRPr="002B3BDF" w:rsidRDefault="00A75331" w:rsidP="003F2A4C">
            <w:pPr>
              <w:jc w:val="center"/>
              <w:rPr>
                <w:rFonts w:ascii="Times New Roman" w:hAnsi="Times New Roman" w:cs="Times New Roman"/>
                <w:b/>
                <w:sz w:val="24"/>
                <w:szCs w:val="24"/>
              </w:rPr>
            </w:pPr>
            <w:r>
              <w:rPr>
                <w:rFonts w:ascii="Times New Roman" w:hAnsi="Times New Roman" w:cs="Times New Roman"/>
                <w:b/>
                <w:sz w:val="24"/>
                <w:szCs w:val="24"/>
              </w:rPr>
              <w:t>54</w:t>
            </w:r>
          </w:p>
        </w:tc>
        <w:tc>
          <w:tcPr>
            <w:tcW w:w="997" w:type="dxa"/>
            <w:tcBorders>
              <w:top w:val="single" w:sz="4" w:space="0" w:color="auto"/>
              <w:bottom w:val="single" w:sz="4" w:space="0" w:color="auto"/>
            </w:tcBorders>
            <w:vAlign w:val="center"/>
          </w:tcPr>
          <w:p w:rsidR="00A75331" w:rsidRPr="002B3BDF" w:rsidRDefault="00A75331" w:rsidP="003F2A4C">
            <w:pPr>
              <w:jc w:val="center"/>
              <w:rPr>
                <w:rFonts w:ascii="Times New Roman" w:hAnsi="Times New Roman" w:cs="Times New Roman"/>
                <w:b/>
                <w:sz w:val="24"/>
                <w:szCs w:val="24"/>
              </w:rPr>
            </w:pPr>
            <w:r>
              <w:rPr>
                <w:rFonts w:ascii="Times New Roman" w:hAnsi="Times New Roman" w:cs="Times New Roman"/>
                <w:b/>
                <w:sz w:val="24"/>
                <w:szCs w:val="24"/>
              </w:rPr>
              <w:t>270</w:t>
            </w:r>
          </w:p>
        </w:tc>
      </w:tr>
    </w:tbl>
    <w:p w:rsidR="005A266C" w:rsidRDefault="005A266C" w:rsidP="005A266C">
      <w:pPr>
        <w:spacing w:after="0" w:line="240" w:lineRule="auto"/>
        <w:jc w:val="both"/>
        <w:rPr>
          <w:rFonts w:ascii="Times New Roman" w:hAnsi="Times New Roman" w:cs="Times New Roman"/>
          <w:sz w:val="24"/>
          <w:szCs w:val="24"/>
        </w:rPr>
      </w:pPr>
    </w:p>
    <w:p w:rsidR="00D57DBC" w:rsidRPr="002B7AF4" w:rsidRDefault="00D57DB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E63968" w:rsidRDefault="00E63968" w:rsidP="00E6396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The result of observation sheet shown </w:t>
      </w:r>
      <w:r w:rsidR="00F528DF">
        <w:rPr>
          <w:rFonts w:ascii="Times New Roman" w:hAnsi="Times New Roman" w:cs="Times New Roman"/>
          <w:sz w:val="24"/>
          <w:szCs w:val="24"/>
          <w:lang w:val="en-US"/>
        </w:rPr>
        <w:t>students more interesting to share their opinion and idea through their speaking, covered through asking question, giving opinion, telling something, etc.</w:t>
      </w:r>
      <w:r w:rsidR="005A266C" w:rsidRPr="002B7AF4">
        <w:rPr>
          <w:rFonts w:ascii="Times New Roman" w:hAnsi="Times New Roman" w:cs="Times New Roman"/>
          <w:sz w:val="24"/>
          <w:szCs w:val="24"/>
        </w:rPr>
        <w:t xml:space="preserve"> </w:t>
      </w:r>
      <w:r w:rsidR="00F528DF">
        <w:rPr>
          <w:rFonts w:ascii="Times New Roman" w:hAnsi="Times New Roman" w:cs="Times New Roman"/>
          <w:sz w:val="24"/>
          <w:szCs w:val="24"/>
          <w:lang w:val="en-US"/>
        </w:rPr>
        <w:lastRenderedPageBreak/>
        <w:t>The second result f</w:t>
      </w:r>
      <w:r>
        <w:rPr>
          <w:rFonts w:ascii="Times New Roman" w:hAnsi="Times New Roman" w:cs="Times New Roman"/>
          <w:sz w:val="24"/>
          <w:szCs w:val="24"/>
          <w:lang w:val="en-US"/>
        </w:rPr>
        <w:t xml:space="preserve">rom table as summary of students responses toward </w:t>
      </w:r>
      <w:r w:rsidR="005A63E0">
        <w:rPr>
          <w:rFonts w:ascii="Times New Roman" w:hAnsi="Times New Roman" w:cs="Times New Roman"/>
          <w:sz w:val="24"/>
          <w:szCs w:val="24"/>
          <w:lang w:val="en-US"/>
        </w:rPr>
        <w:t>questionnaire</w:t>
      </w:r>
      <w:r>
        <w:rPr>
          <w:rFonts w:ascii="Times New Roman" w:hAnsi="Times New Roman" w:cs="Times New Roman"/>
          <w:sz w:val="24"/>
          <w:szCs w:val="24"/>
          <w:lang w:val="en-US"/>
        </w:rPr>
        <w:t xml:space="preserve"> we can conclude more than </w:t>
      </w:r>
      <w:r w:rsidRPr="00475A33">
        <w:rPr>
          <w:rFonts w:ascii="Times New Roman" w:hAnsi="Times New Roman" w:cs="Times New Roman"/>
          <w:b/>
          <w:sz w:val="24"/>
          <w:szCs w:val="24"/>
          <w:lang w:val="en-US"/>
        </w:rPr>
        <w:t>79%</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students give a good response toward animation video in speaking class, it means students more enjoyable and more attract students attention during teaching and learning activity. Another advantages students more enjoyable because all of students have learning activity based on their style covered audio, visual and both of audio &amp; visual learning style.</w:t>
      </w:r>
    </w:p>
    <w:p w:rsidR="00A576D6" w:rsidRPr="00F528DF" w:rsidRDefault="00E63968" w:rsidP="00A576D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Last instrument is interview guide with main question is </w:t>
      </w:r>
      <w:r w:rsidR="005A63E0">
        <w:rPr>
          <w:rFonts w:ascii="Times New Roman" w:hAnsi="Times New Roman" w:cs="Times New Roman"/>
          <w:sz w:val="24"/>
          <w:szCs w:val="24"/>
          <w:lang w:val="en-US"/>
        </w:rPr>
        <w:t>student’s</w:t>
      </w:r>
      <w:r>
        <w:rPr>
          <w:rFonts w:ascii="Times New Roman" w:hAnsi="Times New Roman" w:cs="Times New Roman"/>
          <w:sz w:val="24"/>
          <w:szCs w:val="24"/>
          <w:lang w:val="en-US"/>
        </w:rPr>
        <w:t xml:space="preserve"> responses and students difficulties, after implemented of animation video. Researcher will present the conclusion from interview activity. The conclusion from 9 students as respondent shown all of students enjoy and more interest when the activity using animation video, and about the difficulties there are’ </w:t>
      </w:r>
      <w:r w:rsidRPr="003A6361">
        <w:rPr>
          <w:rFonts w:ascii="Times New Roman" w:hAnsi="Times New Roman" w:cs="Times New Roman"/>
          <w:sz w:val="24"/>
          <w:szCs w:val="24"/>
          <w:lang w:val="en-US"/>
        </w:rPr>
        <w:t>st</w:t>
      </w:r>
      <w:r>
        <w:rPr>
          <w:rFonts w:ascii="Times New Roman" w:hAnsi="Times New Roman" w:cs="Times New Roman"/>
          <w:sz w:val="24"/>
          <w:szCs w:val="24"/>
          <w:lang w:val="en-US"/>
        </w:rPr>
        <w:t>udents have difficulty to get the</w:t>
      </w:r>
      <w:r w:rsidRPr="003A6361">
        <w:rPr>
          <w:rFonts w:ascii="Times New Roman" w:hAnsi="Times New Roman" w:cs="Times New Roman"/>
          <w:sz w:val="24"/>
          <w:szCs w:val="24"/>
          <w:lang w:val="en-US"/>
        </w:rPr>
        <w:t xml:space="preserve"> meaning and information in animated videos because the</w:t>
      </w:r>
      <w:r>
        <w:rPr>
          <w:rFonts w:ascii="Times New Roman" w:hAnsi="Times New Roman" w:cs="Times New Roman"/>
          <w:sz w:val="24"/>
          <w:szCs w:val="24"/>
          <w:lang w:val="en-US"/>
        </w:rPr>
        <w:t xml:space="preserve"> video is played without pauses by the teacher, beside that students share if the quality of video very low that is </w:t>
      </w:r>
      <w:r w:rsidR="005A63E0">
        <w:rPr>
          <w:rFonts w:ascii="Times New Roman" w:hAnsi="Times New Roman" w:cs="Times New Roman"/>
          <w:sz w:val="24"/>
          <w:szCs w:val="24"/>
          <w:lang w:val="en-US"/>
        </w:rPr>
        <w:t>too</w:t>
      </w:r>
      <w:r>
        <w:rPr>
          <w:rFonts w:ascii="Times New Roman" w:hAnsi="Times New Roman" w:cs="Times New Roman"/>
          <w:sz w:val="24"/>
          <w:szCs w:val="24"/>
          <w:lang w:val="en-US"/>
        </w:rPr>
        <w:t xml:space="preserve"> bad for activity </w:t>
      </w:r>
      <w:r w:rsidRPr="003A6361">
        <w:rPr>
          <w:rFonts w:ascii="Times New Roman" w:hAnsi="Times New Roman" w:cs="Times New Roman"/>
          <w:sz w:val="24"/>
          <w:szCs w:val="24"/>
          <w:lang w:val="en-US"/>
        </w:rPr>
        <w:t>because it inhibits the delivery of information contained in the video</w:t>
      </w:r>
      <w:r>
        <w:rPr>
          <w:rFonts w:ascii="Times New Roman" w:hAnsi="Times New Roman" w:cs="Times New Roman"/>
          <w:sz w:val="24"/>
          <w:szCs w:val="24"/>
          <w:lang w:val="en-US"/>
        </w:rPr>
        <w:t xml:space="preserve">. Another difficulties is the facility </w:t>
      </w:r>
      <w:r w:rsidRPr="003A6361">
        <w:rPr>
          <w:rFonts w:ascii="Times New Roman" w:hAnsi="Times New Roman" w:cs="Times New Roman"/>
          <w:sz w:val="24"/>
          <w:szCs w:val="24"/>
          <w:lang w:val="en-US"/>
        </w:rPr>
        <w:t>of the school must be adequate</w:t>
      </w:r>
      <w:r>
        <w:rPr>
          <w:rFonts w:ascii="Times New Roman" w:hAnsi="Times New Roman" w:cs="Times New Roman"/>
          <w:sz w:val="24"/>
          <w:szCs w:val="24"/>
          <w:lang w:val="en-US"/>
        </w:rPr>
        <w:t xml:space="preserve"> to support the implemented of animation video as media of teaching and learning activity especially in speaking class.</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F528DF" w:rsidRDefault="00F528DF" w:rsidP="00D649D1">
      <w:pPr>
        <w:spacing w:after="0" w:line="240" w:lineRule="auto"/>
        <w:jc w:val="both"/>
        <w:rPr>
          <w:rFonts w:ascii="Times New Roman" w:hAnsi="Times New Roman" w:cs="Times New Roman"/>
          <w:bCs/>
          <w:sz w:val="24"/>
          <w:szCs w:val="24"/>
          <w:lang w:val="en-US"/>
        </w:rPr>
      </w:pPr>
      <w:r>
        <w:rPr>
          <w:rFonts w:ascii="Times New Roman" w:hAnsi="Times New Roman" w:cs="Times New Roman"/>
          <w:sz w:val="24"/>
          <w:szCs w:val="24"/>
        </w:rPr>
        <w:t>The resu</w:t>
      </w:r>
      <w:r>
        <w:rPr>
          <w:rFonts w:ascii="Times New Roman" w:hAnsi="Times New Roman" w:cs="Times New Roman"/>
          <w:sz w:val="24"/>
          <w:szCs w:val="24"/>
          <w:lang w:val="en-US"/>
        </w:rPr>
        <w:t>l</w:t>
      </w:r>
      <w:r>
        <w:rPr>
          <w:rFonts w:ascii="Times New Roman" w:hAnsi="Times New Roman" w:cs="Times New Roman"/>
          <w:sz w:val="24"/>
          <w:szCs w:val="24"/>
        </w:rPr>
        <w:t>t and discussioon above show</w:t>
      </w:r>
      <w:proofErr w:type="spellStart"/>
      <w:r>
        <w:rPr>
          <w:rFonts w:ascii="Times New Roman" w:hAnsi="Times New Roman" w:cs="Times New Roman"/>
          <w:sz w:val="24"/>
          <w:szCs w:val="24"/>
          <w:lang w:val="en-US"/>
        </w:rPr>
        <w:t>ed</w:t>
      </w:r>
      <w:proofErr w:type="spellEnd"/>
      <w:r>
        <w:rPr>
          <w:rFonts w:ascii="Times New Roman" w:hAnsi="Times New Roman" w:cs="Times New Roman"/>
          <w:sz w:val="24"/>
          <w:szCs w:val="24"/>
          <w:lang w:val="en-US"/>
        </w:rPr>
        <w:t xml:space="preserve"> students of tenth grade in SMA </w:t>
      </w:r>
      <w:proofErr w:type="spellStart"/>
      <w:r>
        <w:rPr>
          <w:rFonts w:ascii="Times New Roman" w:hAnsi="Times New Roman" w:cs="Times New Roman"/>
          <w:sz w:val="24"/>
          <w:szCs w:val="24"/>
          <w:lang w:val="en-US"/>
        </w:rPr>
        <w:t>Negeri</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Soreang</w:t>
      </w:r>
      <w:proofErr w:type="spellEnd"/>
      <w:r>
        <w:rPr>
          <w:rFonts w:ascii="Times New Roman" w:hAnsi="Times New Roman" w:cs="Times New Roman"/>
          <w:sz w:val="24"/>
          <w:szCs w:val="24"/>
          <w:lang w:val="en-US"/>
        </w:rPr>
        <w:t xml:space="preserve"> more </w:t>
      </w:r>
      <w:r w:rsidR="005A63E0">
        <w:rPr>
          <w:rFonts w:ascii="Times New Roman" w:hAnsi="Times New Roman" w:cs="Times New Roman"/>
          <w:sz w:val="24"/>
          <w:szCs w:val="24"/>
          <w:lang w:val="en-US"/>
        </w:rPr>
        <w:t>attractive</w:t>
      </w:r>
      <w:r>
        <w:rPr>
          <w:rFonts w:ascii="Times New Roman" w:hAnsi="Times New Roman" w:cs="Times New Roman"/>
          <w:sz w:val="24"/>
          <w:szCs w:val="24"/>
          <w:lang w:val="en-US"/>
        </w:rPr>
        <w:t xml:space="preserve">, enjoyable, interesting and confident after learning activity using animation video as media of teaching and learning </w:t>
      </w:r>
      <w:r w:rsidR="005A63E0">
        <w:rPr>
          <w:rFonts w:ascii="Times New Roman" w:hAnsi="Times New Roman" w:cs="Times New Roman"/>
          <w:sz w:val="24"/>
          <w:szCs w:val="24"/>
          <w:lang w:val="en-US"/>
        </w:rPr>
        <w:t>activity</w:t>
      </w:r>
      <w:r>
        <w:rPr>
          <w:rFonts w:ascii="Times New Roman" w:hAnsi="Times New Roman" w:cs="Times New Roman"/>
          <w:sz w:val="24"/>
          <w:szCs w:val="24"/>
          <w:lang w:val="en-US"/>
        </w:rPr>
        <w:t xml:space="preserve">. This fact as </w:t>
      </w:r>
      <w:proofErr w:type="spellStart"/>
      <w:r>
        <w:rPr>
          <w:rFonts w:ascii="Times New Roman" w:hAnsi="Times New Roman" w:cs="Times New Roman"/>
          <w:sz w:val="24"/>
          <w:szCs w:val="24"/>
          <w:lang w:val="en-US"/>
        </w:rPr>
        <w:t>as</w:t>
      </w:r>
      <w:proofErr w:type="spellEnd"/>
      <w:r>
        <w:rPr>
          <w:rFonts w:ascii="Times New Roman" w:hAnsi="Times New Roman" w:cs="Times New Roman"/>
          <w:sz w:val="24"/>
          <w:szCs w:val="24"/>
          <w:lang w:val="en-US"/>
        </w:rPr>
        <w:t xml:space="preserve"> proof by </w:t>
      </w:r>
      <w:r w:rsidR="005A63E0">
        <w:rPr>
          <w:rFonts w:ascii="Times New Roman" w:hAnsi="Times New Roman" w:cs="Times New Roman"/>
          <w:sz w:val="24"/>
          <w:szCs w:val="24"/>
          <w:lang w:val="en-US"/>
        </w:rPr>
        <w:t>student’s</w:t>
      </w:r>
      <w:r>
        <w:rPr>
          <w:rFonts w:ascii="Times New Roman" w:hAnsi="Times New Roman" w:cs="Times New Roman"/>
          <w:sz w:val="24"/>
          <w:szCs w:val="24"/>
          <w:lang w:val="en-US"/>
        </w:rPr>
        <w:t xml:space="preserve"> responses toward questionnaire and interview activity, beside that observation sheet has showed the same information about </w:t>
      </w:r>
      <w:r w:rsidR="005A63E0">
        <w:rPr>
          <w:rFonts w:ascii="Times New Roman" w:hAnsi="Times New Roman" w:cs="Times New Roman"/>
          <w:sz w:val="24"/>
          <w:szCs w:val="24"/>
          <w:lang w:val="en-US"/>
        </w:rPr>
        <w:t>student’s</w:t>
      </w:r>
      <w:r>
        <w:rPr>
          <w:rFonts w:ascii="Times New Roman" w:hAnsi="Times New Roman" w:cs="Times New Roman"/>
          <w:sz w:val="24"/>
          <w:szCs w:val="24"/>
          <w:lang w:val="en-US"/>
        </w:rPr>
        <w:t xml:space="preserve"> characteristic in speaking after received the treatment that is learning activity using animation video. Finally </w:t>
      </w:r>
      <w:r w:rsidR="005A63E0">
        <w:rPr>
          <w:rFonts w:ascii="Times New Roman" w:hAnsi="Times New Roman" w:cs="Times New Roman"/>
          <w:sz w:val="24"/>
          <w:szCs w:val="24"/>
          <w:lang w:val="en-US"/>
        </w:rPr>
        <w:t>researcher</w:t>
      </w:r>
      <w:r>
        <w:rPr>
          <w:rFonts w:ascii="Times New Roman" w:hAnsi="Times New Roman" w:cs="Times New Roman"/>
          <w:sz w:val="24"/>
          <w:szCs w:val="24"/>
          <w:lang w:val="en-US"/>
        </w:rPr>
        <w:t xml:space="preserve"> show the conclusion through animation video implementation in speaking class showed students more </w:t>
      </w:r>
      <w:r w:rsidR="005A63E0">
        <w:rPr>
          <w:rFonts w:ascii="Times New Roman" w:hAnsi="Times New Roman" w:cs="Times New Roman"/>
          <w:sz w:val="24"/>
          <w:szCs w:val="24"/>
          <w:lang w:val="en-US"/>
        </w:rPr>
        <w:t>attractive</w:t>
      </w:r>
      <w:r>
        <w:rPr>
          <w:rFonts w:ascii="Times New Roman" w:hAnsi="Times New Roman" w:cs="Times New Roman"/>
          <w:sz w:val="24"/>
          <w:szCs w:val="24"/>
          <w:lang w:val="en-US"/>
        </w:rPr>
        <w:t>, enjoyable, interesting and confident.</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351210" w:rsidP="00F940E4">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lang w:val="en-US"/>
        </w:rPr>
        <w:t xml:space="preserve">We would like to say thank you for all of elements who involved in this research activity, covered the Head master of SMA N 1 </w:t>
      </w:r>
      <w:proofErr w:type="spellStart"/>
      <w:r>
        <w:rPr>
          <w:rFonts w:ascii="Times New Roman" w:hAnsi="Times New Roman" w:cs="Times New Roman"/>
          <w:sz w:val="24"/>
          <w:szCs w:val="24"/>
          <w:lang w:val="en-US"/>
        </w:rPr>
        <w:t>Soreang</w:t>
      </w:r>
      <w:proofErr w:type="spellEnd"/>
      <w:r>
        <w:rPr>
          <w:rFonts w:ascii="Times New Roman" w:hAnsi="Times New Roman" w:cs="Times New Roman"/>
          <w:sz w:val="24"/>
          <w:szCs w:val="24"/>
          <w:lang w:val="en-US"/>
        </w:rPr>
        <w:t xml:space="preserve">, English teacher of tenth grade students SMA N 1 </w:t>
      </w:r>
      <w:proofErr w:type="spellStart"/>
      <w:r>
        <w:rPr>
          <w:rFonts w:ascii="Times New Roman" w:hAnsi="Times New Roman" w:cs="Times New Roman"/>
          <w:sz w:val="24"/>
          <w:szCs w:val="24"/>
          <w:lang w:val="en-US"/>
        </w:rPr>
        <w:t>Soreang</w:t>
      </w:r>
      <w:proofErr w:type="spellEnd"/>
      <w:r>
        <w:rPr>
          <w:rFonts w:ascii="Times New Roman" w:hAnsi="Times New Roman" w:cs="Times New Roman"/>
          <w:sz w:val="24"/>
          <w:szCs w:val="24"/>
          <w:lang w:val="en-US"/>
        </w:rPr>
        <w:t xml:space="preserve"> Ms. Eva </w:t>
      </w:r>
      <w:proofErr w:type="spellStart"/>
      <w:r>
        <w:rPr>
          <w:rFonts w:ascii="Times New Roman" w:hAnsi="Times New Roman" w:cs="Times New Roman"/>
          <w:sz w:val="24"/>
          <w:szCs w:val="24"/>
          <w:lang w:val="en-US"/>
        </w:rPr>
        <w:t>Djuliawati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S.Pd</w:t>
      </w:r>
      <w:proofErr w:type="spellEnd"/>
      <w:r>
        <w:rPr>
          <w:rFonts w:ascii="Times New Roman" w:hAnsi="Times New Roman" w:cs="Times New Roman"/>
          <w:sz w:val="24"/>
          <w:szCs w:val="24"/>
          <w:lang w:val="en-US"/>
        </w:rPr>
        <w:t xml:space="preserve"> and all students of SMA N 1 </w:t>
      </w:r>
      <w:proofErr w:type="spellStart"/>
      <w:r>
        <w:rPr>
          <w:rFonts w:ascii="Times New Roman" w:hAnsi="Times New Roman" w:cs="Times New Roman"/>
          <w:sz w:val="24"/>
          <w:szCs w:val="24"/>
          <w:lang w:val="en-US"/>
        </w:rPr>
        <w:t>Soreang</w:t>
      </w:r>
      <w:proofErr w:type="spellEnd"/>
      <w:r>
        <w:rPr>
          <w:rFonts w:ascii="Times New Roman" w:hAnsi="Times New Roman" w:cs="Times New Roman"/>
          <w:sz w:val="24"/>
          <w:szCs w:val="24"/>
          <w:lang w:val="en-US"/>
        </w:rPr>
        <w:t xml:space="preserve"> </w:t>
      </w:r>
      <w:r w:rsidRPr="00351210">
        <w:rPr>
          <w:rFonts w:ascii="Times New Roman" w:hAnsi="Times New Roman" w:cs="Times New Roman"/>
          <w:sz w:val="24"/>
          <w:szCs w:val="24"/>
          <w:lang w:val="en-US"/>
        </w:rPr>
        <w:t>for their friendly assis</w:t>
      </w:r>
      <w:r w:rsidR="00F940E4">
        <w:rPr>
          <w:rFonts w:ascii="Times New Roman" w:hAnsi="Times New Roman" w:cs="Times New Roman"/>
          <w:sz w:val="24"/>
          <w:szCs w:val="24"/>
          <w:lang w:val="en-US"/>
        </w:rPr>
        <w:t xml:space="preserve">tance in receiving our study. We also want to thank Mr. </w:t>
      </w:r>
      <w:proofErr w:type="spellStart"/>
      <w:r w:rsidR="00F940E4">
        <w:rPr>
          <w:rFonts w:ascii="Times New Roman" w:hAnsi="Times New Roman" w:cs="Times New Roman"/>
          <w:sz w:val="24"/>
          <w:szCs w:val="24"/>
          <w:lang w:val="en-US"/>
        </w:rPr>
        <w:t>Acep</w:t>
      </w:r>
      <w:proofErr w:type="spellEnd"/>
      <w:r w:rsidR="00F940E4">
        <w:rPr>
          <w:rFonts w:ascii="Times New Roman" w:hAnsi="Times New Roman" w:cs="Times New Roman"/>
          <w:sz w:val="24"/>
          <w:szCs w:val="24"/>
          <w:lang w:val="en-US"/>
        </w:rPr>
        <w:t xml:space="preserve"> </w:t>
      </w:r>
      <w:proofErr w:type="spellStart"/>
      <w:r w:rsidR="00F940E4">
        <w:rPr>
          <w:rFonts w:ascii="Times New Roman" w:hAnsi="Times New Roman" w:cs="Times New Roman"/>
          <w:sz w:val="24"/>
          <w:szCs w:val="24"/>
          <w:lang w:val="en-US"/>
        </w:rPr>
        <w:t>Haryudin</w:t>
      </w:r>
      <w:proofErr w:type="spellEnd"/>
      <w:r w:rsidR="00F940E4">
        <w:rPr>
          <w:rFonts w:ascii="Times New Roman" w:hAnsi="Times New Roman" w:cs="Times New Roman"/>
          <w:sz w:val="24"/>
          <w:szCs w:val="24"/>
          <w:lang w:val="en-US"/>
        </w:rPr>
        <w:t xml:space="preserve">, </w:t>
      </w:r>
      <w:proofErr w:type="spellStart"/>
      <w:r w:rsidR="00F940E4">
        <w:rPr>
          <w:rFonts w:ascii="Times New Roman" w:hAnsi="Times New Roman" w:cs="Times New Roman"/>
          <w:sz w:val="24"/>
          <w:szCs w:val="24"/>
          <w:lang w:val="en-US"/>
        </w:rPr>
        <w:t>M.Pd</w:t>
      </w:r>
      <w:proofErr w:type="spellEnd"/>
      <w:r w:rsidR="00F940E4">
        <w:rPr>
          <w:rFonts w:ascii="Times New Roman" w:hAnsi="Times New Roman" w:cs="Times New Roman"/>
          <w:sz w:val="24"/>
          <w:szCs w:val="24"/>
          <w:lang w:val="en-US"/>
        </w:rPr>
        <w:t xml:space="preserve">, one of lectures in English Education Study Program of IKIP </w:t>
      </w:r>
      <w:proofErr w:type="spellStart"/>
      <w:r w:rsidR="00F940E4">
        <w:rPr>
          <w:rFonts w:ascii="Times New Roman" w:hAnsi="Times New Roman" w:cs="Times New Roman"/>
          <w:sz w:val="24"/>
          <w:szCs w:val="24"/>
          <w:lang w:val="en-US"/>
        </w:rPr>
        <w:t>Siliwangi</w:t>
      </w:r>
      <w:proofErr w:type="spellEnd"/>
      <w:r w:rsidR="00F940E4">
        <w:rPr>
          <w:rFonts w:ascii="Times New Roman" w:hAnsi="Times New Roman" w:cs="Times New Roman"/>
          <w:sz w:val="24"/>
          <w:szCs w:val="24"/>
          <w:lang w:val="en-US"/>
        </w:rPr>
        <w:t xml:space="preserve"> for all of suggestions and </w:t>
      </w:r>
      <w:proofErr w:type="spellStart"/>
      <w:r w:rsidR="00F940E4">
        <w:rPr>
          <w:rFonts w:ascii="Times New Roman" w:hAnsi="Times New Roman" w:cs="Times New Roman"/>
          <w:sz w:val="24"/>
          <w:szCs w:val="24"/>
          <w:lang w:val="en-US"/>
        </w:rPr>
        <w:t>critisms</w:t>
      </w:r>
      <w:proofErr w:type="spellEnd"/>
      <w:r w:rsidR="00F940E4">
        <w:rPr>
          <w:rFonts w:ascii="Times New Roman" w:hAnsi="Times New Roman" w:cs="Times New Roman"/>
          <w:sz w:val="24"/>
          <w:szCs w:val="24"/>
          <w:lang w:val="en-US"/>
        </w:rPr>
        <w:t>.</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31139E" w:rsidRPr="0031139E" w:rsidRDefault="00AF125E" w:rsidP="0031139E">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31139E" w:rsidRPr="0031139E">
        <w:rPr>
          <w:rFonts w:ascii="Times New Roman" w:hAnsi="Times New Roman" w:cs="Times New Roman"/>
          <w:noProof/>
          <w:sz w:val="24"/>
          <w:szCs w:val="24"/>
        </w:rPr>
        <w:t xml:space="preserve">Adawiah, R., &amp; Nuraen, N. (2018). Teaching Speaking Through (Iga) Information Gap Activity At Tenth Grade of Man 4 Karawang. </w:t>
      </w:r>
      <w:r w:rsidR="0031139E" w:rsidRPr="0031139E">
        <w:rPr>
          <w:rFonts w:ascii="Times New Roman" w:hAnsi="Times New Roman" w:cs="Times New Roman"/>
          <w:i/>
          <w:iCs/>
          <w:noProof/>
          <w:sz w:val="24"/>
          <w:szCs w:val="24"/>
        </w:rPr>
        <w:t>PROJECT (Professional Journal of English Education)</w:t>
      </w:r>
      <w:r w:rsidR="0031139E" w:rsidRPr="0031139E">
        <w:rPr>
          <w:rFonts w:ascii="Times New Roman" w:hAnsi="Times New Roman" w:cs="Times New Roman"/>
          <w:noProof/>
          <w:sz w:val="24"/>
          <w:szCs w:val="24"/>
        </w:rPr>
        <w:t xml:space="preserve">, </w:t>
      </w:r>
      <w:r w:rsidR="0031139E" w:rsidRPr="0031139E">
        <w:rPr>
          <w:rFonts w:ascii="Times New Roman" w:hAnsi="Times New Roman" w:cs="Times New Roman"/>
          <w:i/>
          <w:iCs/>
          <w:noProof/>
          <w:sz w:val="24"/>
          <w:szCs w:val="24"/>
        </w:rPr>
        <w:t>1</w:t>
      </w:r>
      <w:r w:rsidR="0031139E" w:rsidRPr="0031139E">
        <w:rPr>
          <w:rFonts w:ascii="Times New Roman" w:hAnsi="Times New Roman" w:cs="Times New Roman"/>
          <w:noProof/>
          <w:sz w:val="24"/>
          <w:szCs w:val="24"/>
        </w:rPr>
        <w:t>(5), 608. https://doi.org/10.22460/project.v1i5.p608-614</w:t>
      </w:r>
    </w:p>
    <w:p w:rsidR="0031139E" w:rsidRPr="0031139E" w:rsidRDefault="0031139E" w:rsidP="0031139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139E">
        <w:rPr>
          <w:rFonts w:ascii="Times New Roman" w:hAnsi="Times New Roman" w:cs="Times New Roman"/>
          <w:noProof/>
          <w:sz w:val="24"/>
          <w:szCs w:val="24"/>
        </w:rPr>
        <w:t xml:space="preserve">Aristy, I., Hadiansyah, R., &amp; Apsari, Y. (2019). Using Three Step-Interview To Improve Student’S Speaking Ability. </w:t>
      </w:r>
      <w:r w:rsidRPr="0031139E">
        <w:rPr>
          <w:rFonts w:ascii="Times New Roman" w:hAnsi="Times New Roman" w:cs="Times New Roman"/>
          <w:i/>
          <w:iCs/>
          <w:noProof/>
          <w:sz w:val="24"/>
          <w:szCs w:val="24"/>
        </w:rPr>
        <w:t>PROJECT (Professional Journal of English Education)</w:t>
      </w:r>
      <w:r w:rsidRPr="0031139E">
        <w:rPr>
          <w:rFonts w:ascii="Times New Roman" w:hAnsi="Times New Roman" w:cs="Times New Roman"/>
          <w:noProof/>
          <w:sz w:val="24"/>
          <w:szCs w:val="24"/>
        </w:rPr>
        <w:t xml:space="preserve">, </w:t>
      </w:r>
      <w:r w:rsidRPr="0031139E">
        <w:rPr>
          <w:rFonts w:ascii="Times New Roman" w:hAnsi="Times New Roman" w:cs="Times New Roman"/>
          <w:i/>
          <w:iCs/>
          <w:noProof/>
          <w:sz w:val="24"/>
          <w:szCs w:val="24"/>
        </w:rPr>
        <w:t>2</w:t>
      </w:r>
      <w:r w:rsidRPr="0031139E">
        <w:rPr>
          <w:rFonts w:ascii="Times New Roman" w:hAnsi="Times New Roman" w:cs="Times New Roman"/>
          <w:noProof/>
          <w:sz w:val="24"/>
          <w:szCs w:val="24"/>
        </w:rPr>
        <w:t>(2), 175. https://doi.org/10.22460/project.v2i2.p175-180</w:t>
      </w:r>
    </w:p>
    <w:p w:rsidR="0031139E" w:rsidRPr="0031139E" w:rsidRDefault="0031139E" w:rsidP="0031139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139E">
        <w:rPr>
          <w:rFonts w:ascii="Times New Roman" w:hAnsi="Times New Roman" w:cs="Times New Roman"/>
          <w:noProof/>
          <w:sz w:val="24"/>
          <w:szCs w:val="24"/>
        </w:rPr>
        <w:t xml:space="preserve">Basit, A. A. (2019). Improving English Speaking By Using Role Play To Seventh Grade of Smpn 8 Cimahi in Academic Year 2016/2017. </w:t>
      </w:r>
      <w:r w:rsidRPr="0031139E">
        <w:rPr>
          <w:rFonts w:ascii="Times New Roman" w:hAnsi="Times New Roman" w:cs="Times New Roman"/>
          <w:i/>
          <w:iCs/>
          <w:noProof/>
          <w:sz w:val="24"/>
          <w:szCs w:val="24"/>
        </w:rPr>
        <w:t>PROJECT (Professional Journal of English Education)</w:t>
      </w:r>
      <w:r w:rsidRPr="0031139E">
        <w:rPr>
          <w:rFonts w:ascii="Times New Roman" w:hAnsi="Times New Roman" w:cs="Times New Roman"/>
          <w:noProof/>
          <w:sz w:val="24"/>
          <w:szCs w:val="24"/>
        </w:rPr>
        <w:t xml:space="preserve">, </w:t>
      </w:r>
      <w:r w:rsidRPr="0031139E">
        <w:rPr>
          <w:rFonts w:ascii="Times New Roman" w:hAnsi="Times New Roman" w:cs="Times New Roman"/>
          <w:i/>
          <w:iCs/>
          <w:noProof/>
          <w:sz w:val="24"/>
          <w:szCs w:val="24"/>
        </w:rPr>
        <w:t>1</w:t>
      </w:r>
      <w:r w:rsidRPr="0031139E">
        <w:rPr>
          <w:rFonts w:ascii="Times New Roman" w:hAnsi="Times New Roman" w:cs="Times New Roman"/>
          <w:noProof/>
          <w:sz w:val="24"/>
          <w:szCs w:val="24"/>
        </w:rPr>
        <w:t>(2), 57. https://doi.org/10.22460/project.v1i2.p57-62</w:t>
      </w:r>
    </w:p>
    <w:p w:rsidR="0031139E" w:rsidRPr="0031139E" w:rsidRDefault="0031139E" w:rsidP="0031139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139E">
        <w:rPr>
          <w:rFonts w:ascii="Times New Roman" w:hAnsi="Times New Roman" w:cs="Times New Roman"/>
          <w:noProof/>
          <w:sz w:val="24"/>
          <w:szCs w:val="24"/>
        </w:rPr>
        <w:t xml:space="preserve">Haryudin, A., Yana, Y., &amp; Efransyah, E. (2020). Teaching Speaking Using Collaborative </w:t>
      </w:r>
      <w:r w:rsidRPr="0031139E">
        <w:rPr>
          <w:rFonts w:ascii="Times New Roman" w:hAnsi="Times New Roman" w:cs="Times New Roman"/>
          <w:noProof/>
          <w:sz w:val="24"/>
          <w:szCs w:val="24"/>
        </w:rPr>
        <w:lastRenderedPageBreak/>
        <w:t xml:space="preserve">Approach At Senior High School in West Bandung. </w:t>
      </w:r>
      <w:r w:rsidRPr="0031139E">
        <w:rPr>
          <w:rFonts w:ascii="Times New Roman" w:hAnsi="Times New Roman" w:cs="Times New Roman"/>
          <w:i/>
          <w:iCs/>
          <w:noProof/>
          <w:sz w:val="24"/>
          <w:szCs w:val="24"/>
        </w:rPr>
        <w:t>PROJECT (Professional Journal of English Education)</w:t>
      </w:r>
      <w:r w:rsidRPr="0031139E">
        <w:rPr>
          <w:rFonts w:ascii="Times New Roman" w:hAnsi="Times New Roman" w:cs="Times New Roman"/>
          <w:noProof/>
          <w:sz w:val="24"/>
          <w:szCs w:val="24"/>
        </w:rPr>
        <w:t xml:space="preserve">, </w:t>
      </w:r>
      <w:r w:rsidRPr="0031139E">
        <w:rPr>
          <w:rFonts w:ascii="Times New Roman" w:hAnsi="Times New Roman" w:cs="Times New Roman"/>
          <w:i/>
          <w:iCs/>
          <w:noProof/>
          <w:sz w:val="24"/>
          <w:szCs w:val="24"/>
        </w:rPr>
        <w:t>3</w:t>
      </w:r>
      <w:r w:rsidRPr="0031139E">
        <w:rPr>
          <w:rFonts w:ascii="Times New Roman" w:hAnsi="Times New Roman" w:cs="Times New Roman"/>
          <w:noProof/>
          <w:sz w:val="24"/>
          <w:szCs w:val="24"/>
        </w:rPr>
        <w:t>(1), 132. https://doi.org/10.22460/project.v3i1.p</w:t>
      </w:r>
      <w:bookmarkStart w:id="0" w:name="_GoBack"/>
      <w:bookmarkEnd w:id="0"/>
      <w:r w:rsidRPr="0031139E">
        <w:rPr>
          <w:rFonts w:ascii="Times New Roman" w:hAnsi="Times New Roman" w:cs="Times New Roman"/>
          <w:noProof/>
          <w:sz w:val="24"/>
          <w:szCs w:val="24"/>
        </w:rPr>
        <w:t>132-142</w:t>
      </w:r>
    </w:p>
    <w:p w:rsidR="0031139E" w:rsidRPr="0031139E" w:rsidRDefault="0031139E" w:rsidP="0031139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139E">
        <w:rPr>
          <w:rFonts w:ascii="Times New Roman" w:hAnsi="Times New Roman" w:cs="Times New Roman"/>
          <w:noProof/>
          <w:sz w:val="24"/>
          <w:szCs w:val="24"/>
        </w:rPr>
        <w:t xml:space="preserve">Nurdiansyah, D. M. R., Asyid, S. A., &amp; Parmawati, A. (2019). Using Color Coding To Improve Students’ English Vocabulary Ability. </w:t>
      </w:r>
      <w:r w:rsidRPr="0031139E">
        <w:rPr>
          <w:rFonts w:ascii="Times New Roman" w:hAnsi="Times New Roman" w:cs="Times New Roman"/>
          <w:i/>
          <w:iCs/>
          <w:noProof/>
          <w:sz w:val="24"/>
          <w:szCs w:val="24"/>
        </w:rPr>
        <w:t>PROJECT (Professional Journal of English Education)</w:t>
      </w:r>
      <w:r w:rsidRPr="0031139E">
        <w:rPr>
          <w:rFonts w:ascii="Times New Roman" w:hAnsi="Times New Roman" w:cs="Times New Roman"/>
          <w:noProof/>
          <w:sz w:val="24"/>
          <w:szCs w:val="24"/>
        </w:rPr>
        <w:t xml:space="preserve">, </w:t>
      </w:r>
      <w:r w:rsidRPr="0031139E">
        <w:rPr>
          <w:rFonts w:ascii="Times New Roman" w:hAnsi="Times New Roman" w:cs="Times New Roman"/>
          <w:i/>
          <w:iCs/>
          <w:noProof/>
          <w:sz w:val="24"/>
          <w:szCs w:val="24"/>
        </w:rPr>
        <w:t>2</w:t>
      </w:r>
      <w:r w:rsidRPr="0031139E">
        <w:rPr>
          <w:rFonts w:ascii="Times New Roman" w:hAnsi="Times New Roman" w:cs="Times New Roman"/>
          <w:noProof/>
          <w:sz w:val="24"/>
          <w:szCs w:val="24"/>
        </w:rPr>
        <w:t>(3), 358. https://doi.org/10.22460/project.v2i3.p358-363</w:t>
      </w:r>
    </w:p>
    <w:p w:rsidR="0031139E" w:rsidRPr="0031139E" w:rsidRDefault="0031139E" w:rsidP="0031139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139E">
        <w:rPr>
          <w:rFonts w:ascii="Times New Roman" w:hAnsi="Times New Roman" w:cs="Times New Roman"/>
          <w:noProof/>
          <w:sz w:val="24"/>
          <w:szCs w:val="24"/>
        </w:rPr>
        <w:t xml:space="preserve">Nurjanah, T., Widiastuti, W., &amp; Kareviati, E. (2019). Improving Senior High School Students’ Speaking Ability in the Process of Learning English Discussion Using Talking Chips Technique. </w:t>
      </w:r>
      <w:r w:rsidRPr="0031139E">
        <w:rPr>
          <w:rFonts w:ascii="Times New Roman" w:hAnsi="Times New Roman" w:cs="Times New Roman"/>
          <w:i/>
          <w:iCs/>
          <w:noProof/>
          <w:sz w:val="24"/>
          <w:szCs w:val="24"/>
        </w:rPr>
        <w:t>PROJECT (Professional Journal of English Education)</w:t>
      </w:r>
      <w:r w:rsidRPr="0031139E">
        <w:rPr>
          <w:rFonts w:ascii="Times New Roman" w:hAnsi="Times New Roman" w:cs="Times New Roman"/>
          <w:noProof/>
          <w:sz w:val="24"/>
          <w:szCs w:val="24"/>
        </w:rPr>
        <w:t xml:space="preserve">, </w:t>
      </w:r>
      <w:r w:rsidRPr="0031139E">
        <w:rPr>
          <w:rFonts w:ascii="Times New Roman" w:hAnsi="Times New Roman" w:cs="Times New Roman"/>
          <w:i/>
          <w:iCs/>
          <w:noProof/>
          <w:sz w:val="24"/>
          <w:szCs w:val="24"/>
        </w:rPr>
        <w:t>2</w:t>
      </w:r>
      <w:r w:rsidRPr="0031139E">
        <w:rPr>
          <w:rFonts w:ascii="Times New Roman" w:hAnsi="Times New Roman" w:cs="Times New Roman"/>
          <w:noProof/>
          <w:sz w:val="24"/>
          <w:szCs w:val="24"/>
        </w:rPr>
        <w:t>(2), 102. https://doi.org/10.22460/project.v2i2.p102-109</w:t>
      </w:r>
    </w:p>
    <w:p w:rsidR="0031139E" w:rsidRPr="0031139E" w:rsidRDefault="0031139E" w:rsidP="0031139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1139E">
        <w:rPr>
          <w:rFonts w:ascii="Times New Roman" w:hAnsi="Times New Roman" w:cs="Times New Roman"/>
          <w:noProof/>
          <w:sz w:val="24"/>
          <w:szCs w:val="24"/>
        </w:rPr>
        <w:t xml:space="preserve">Ristyani, N. A., &amp; Nurhayati, N. N. (2020). Improving Students’ Interest By Using Picture Media At Tk Nur Assalam. </w:t>
      </w:r>
      <w:r w:rsidRPr="0031139E">
        <w:rPr>
          <w:rFonts w:ascii="Times New Roman" w:hAnsi="Times New Roman" w:cs="Times New Roman"/>
          <w:i/>
          <w:iCs/>
          <w:noProof/>
          <w:sz w:val="24"/>
          <w:szCs w:val="24"/>
        </w:rPr>
        <w:t>PROJECT (Professional Journal of English Education)</w:t>
      </w:r>
      <w:r w:rsidRPr="0031139E">
        <w:rPr>
          <w:rFonts w:ascii="Times New Roman" w:hAnsi="Times New Roman" w:cs="Times New Roman"/>
          <w:noProof/>
          <w:sz w:val="24"/>
          <w:szCs w:val="24"/>
        </w:rPr>
        <w:t xml:space="preserve">, </w:t>
      </w:r>
      <w:r w:rsidRPr="0031139E">
        <w:rPr>
          <w:rFonts w:ascii="Times New Roman" w:hAnsi="Times New Roman" w:cs="Times New Roman"/>
          <w:i/>
          <w:iCs/>
          <w:noProof/>
          <w:sz w:val="24"/>
          <w:szCs w:val="24"/>
        </w:rPr>
        <w:t>3</w:t>
      </w:r>
      <w:r w:rsidRPr="0031139E">
        <w:rPr>
          <w:rFonts w:ascii="Times New Roman" w:hAnsi="Times New Roman" w:cs="Times New Roman"/>
          <w:noProof/>
          <w:sz w:val="24"/>
          <w:szCs w:val="24"/>
        </w:rPr>
        <w:t>(1), 1. https://doi.org/10.22460/project.v3i1.p1-4</w:t>
      </w:r>
    </w:p>
    <w:p w:rsidR="0031139E" w:rsidRPr="0031139E" w:rsidRDefault="0031139E" w:rsidP="0031139E">
      <w:pPr>
        <w:widowControl w:val="0"/>
        <w:autoSpaceDE w:val="0"/>
        <w:autoSpaceDN w:val="0"/>
        <w:adjustRightInd w:val="0"/>
        <w:spacing w:after="0" w:line="240" w:lineRule="auto"/>
        <w:ind w:left="480" w:hanging="480"/>
        <w:rPr>
          <w:rFonts w:ascii="Times New Roman" w:hAnsi="Times New Roman" w:cs="Times New Roman"/>
          <w:noProof/>
          <w:sz w:val="24"/>
        </w:rPr>
      </w:pPr>
      <w:r w:rsidRPr="0031139E">
        <w:rPr>
          <w:rFonts w:ascii="Times New Roman" w:hAnsi="Times New Roman" w:cs="Times New Roman"/>
          <w:noProof/>
          <w:sz w:val="24"/>
          <w:szCs w:val="24"/>
        </w:rPr>
        <w:t xml:space="preserve">Sa’adah, I. S., &amp; Atikah, A. (2019). Improving Students’ Vocabulary Using Poster Media for Second Grade Hearing Disable At Smalb. </w:t>
      </w:r>
      <w:r w:rsidRPr="0031139E">
        <w:rPr>
          <w:rFonts w:ascii="Times New Roman" w:hAnsi="Times New Roman" w:cs="Times New Roman"/>
          <w:i/>
          <w:iCs/>
          <w:noProof/>
          <w:sz w:val="24"/>
          <w:szCs w:val="24"/>
        </w:rPr>
        <w:t>PROJECT (Professional Journal of English Education)</w:t>
      </w:r>
      <w:r w:rsidRPr="0031139E">
        <w:rPr>
          <w:rFonts w:ascii="Times New Roman" w:hAnsi="Times New Roman" w:cs="Times New Roman"/>
          <w:noProof/>
          <w:sz w:val="24"/>
          <w:szCs w:val="24"/>
        </w:rPr>
        <w:t xml:space="preserve">, </w:t>
      </w:r>
      <w:r w:rsidRPr="0031139E">
        <w:rPr>
          <w:rFonts w:ascii="Times New Roman" w:hAnsi="Times New Roman" w:cs="Times New Roman"/>
          <w:i/>
          <w:iCs/>
          <w:noProof/>
          <w:sz w:val="24"/>
          <w:szCs w:val="24"/>
        </w:rPr>
        <w:t>2</w:t>
      </w:r>
      <w:r w:rsidRPr="0031139E">
        <w:rPr>
          <w:rFonts w:ascii="Times New Roman" w:hAnsi="Times New Roman" w:cs="Times New Roman"/>
          <w:noProof/>
          <w:sz w:val="24"/>
          <w:szCs w:val="24"/>
        </w:rPr>
        <w:t>(1), 26. https://doi.org/10.22460/project.v2i1.p26-33</w:t>
      </w:r>
    </w:p>
    <w:p w:rsidR="00321584" w:rsidRDefault="00AF125E" w:rsidP="00F940E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46F" w:rsidRDefault="009D246F" w:rsidP="006A03BB">
      <w:pPr>
        <w:spacing w:after="0" w:line="240" w:lineRule="auto"/>
      </w:pPr>
      <w:r>
        <w:separator/>
      </w:r>
    </w:p>
  </w:endnote>
  <w:endnote w:type="continuationSeparator" w:id="0">
    <w:p w:rsidR="009D246F" w:rsidRDefault="009D246F"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3F2A4C" w:rsidRDefault="003F2A4C">
        <w:pPr>
          <w:pStyle w:val="Footer"/>
        </w:pPr>
        <w:r>
          <w:fldChar w:fldCharType="begin"/>
        </w:r>
        <w:r>
          <w:instrText xml:space="preserve"> PAGE   \* MERGEFORMAT </w:instrText>
        </w:r>
        <w:r>
          <w:fldChar w:fldCharType="separate"/>
        </w:r>
        <w:r w:rsidR="0031139E">
          <w:rPr>
            <w:noProof/>
          </w:rPr>
          <w:t>4</w:t>
        </w:r>
        <w:r>
          <w:rPr>
            <w:noProof/>
          </w:rPr>
          <w:fldChar w:fldCharType="end"/>
        </w:r>
        <w:r w:rsidR="00FC5307">
          <w:rPr>
            <w:lang w:val="en-US"/>
          </w:rPr>
          <w:t xml:space="preserve"> | Students Responses toward Animation Video in Speaking Class</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4C" w:rsidRDefault="003F2A4C">
    <w:pPr>
      <w:pStyle w:val="Footer"/>
      <w:jc w:val="center"/>
    </w:pPr>
  </w:p>
  <w:p w:rsidR="003F2A4C" w:rsidRDefault="00FC5307" w:rsidP="00E11594">
    <w:pPr>
      <w:pStyle w:val="Footer"/>
      <w:jc w:val="right"/>
    </w:pPr>
    <w:r>
      <w:rPr>
        <w:lang w:val="en-US"/>
      </w:rPr>
      <w:t>Students Responses toward Animation Video in Speaking Class</w:t>
    </w:r>
    <w:r w:rsidR="003F2A4C">
      <w:rPr>
        <w:lang w:val="en-US"/>
      </w:rPr>
      <w:t xml:space="preserve"> |</w:t>
    </w:r>
    <w:sdt>
      <w:sdtPr>
        <w:id w:val="-1797137341"/>
        <w:docPartObj>
          <w:docPartGallery w:val="Page Numbers (Bottom of Page)"/>
          <w:docPartUnique/>
        </w:docPartObj>
      </w:sdtPr>
      <w:sdtEndPr>
        <w:rPr>
          <w:noProof/>
        </w:rPr>
      </w:sdtEndPr>
      <w:sdtContent>
        <w:r w:rsidR="003F2A4C">
          <w:fldChar w:fldCharType="begin"/>
        </w:r>
        <w:r w:rsidR="003F2A4C">
          <w:instrText xml:space="preserve"> PAGE   \* MERGEFORMAT </w:instrText>
        </w:r>
        <w:r w:rsidR="003F2A4C">
          <w:fldChar w:fldCharType="separate"/>
        </w:r>
        <w:r w:rsidR="0031139E">
          <w:rPr>
            <w:noProof/>
          </w:rPr>
          <w:t>5</w:t>
        </w:r>
        <w:r w:rsidR="003F2A4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4C" w:rsidRPr="00E11594" w:rsidRDefault="00FC5307" w:rsidP="00E11594">
    <w:pPr>
      <w:pStyle w:val="Footer"/>
      <w:jc w:val="right"/>
    </w:pPr>
    <w:r>
      <w:rPr>
        <w:lang w:val="en-US"/>
      </w:rPr>
      <w:t xml:space="preserve"> Students Responses toward Animation Video in Speaking Class</w:t>
    </w:r>
    <w:r w:rsidR="003F2A4C">
      <w:rPr>
        <w:lang w:val="en-US"/>
      </w:rPr>
      <w:t xml:space="preserve"> |</w:t>
    </w:r>
    <w:sdt>
      <w:sdtPr>
        <w:id w:val="859013653"/>
        <w:docPartObj>
          <w:docPartGallery w:val="Page Numbers (Bottom of Page)"/>
          <w:docPartUnique/>
        </w:docPartObj>
      </w:sdtPr>
      <w:sdtEndPr>
        <w:rPr>
          <w:noProof/>
        </w:rPr>
      </w:sdtEndPr>
      <w:sdtContent>
        <w:r w:rsidR="003F2A4C">
          <w:fldChar w:fldCharType="begin"/>
        </w:r>
        <w:r w:rsidR="003F2A4C">
          <w:instrText xml:space="preserve"> PAGE   \* MERGEFORMAT </w:instrText>
        </w:r>
        <w:r w:rsidR="003F2A4C">
          <w:fldChar w:fldCharType="separate"/>
        </w:r>
        <w:r w:rsidR="0031139E">
          <w:rPr>
            <w:noProof/>
          </w:rPr>
          <w:t>1</w:t>
        </w:r>
        <w:r w:rsidR="003F2A4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46F" w:rsidRDefault="009D246F" w:rsidP="006A03BB">
      <w:pPr>
        <w:spacing w:after="0" w:line="240" w:lineRule="auto"/>
      </w:pPr>
      <w:r>
        <w:separator/>
      </w:r>
    </w:p>
  </w:footnote>
  <w:footnote w:type="continuationSeparator" w:id="0">
    <w:p w:rsidR="009D246F" w:rsidRDefault="009D246F"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4C" w:rsidRPr="0042013B" w:rsidRDefault="003F2A4C"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3F2A4C" w:rsidRPr="0042013B" w:rsidRDefault="003F2A4C"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4C" w:rsidRPr="0042013B" w:rsidRDefault="003F2A4C"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4C" w:rsidRPr="00E7755A" w:rsidRDefault="003F2A4C"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3F2A4C" w:rsidRPr="002A0F3B" w:rsidRDefault="003F2A4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3F2A4C" w:rsidRPr="005B539C" w:rsidRDefault="003F2A4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3F2A4C" w:rsidRDefault="003F2A4C" w:rsidP="005B539C">
    <w:pPr>
      <w:tabs>
        <w:tab w:val="left" w:pos="1843"/>
      </w:tabs>
      <w:spacing w:after="0" w:line="240" w:lineRule="auto"/>
      <w:rPr>
        <w:rFonts w:ascii="Times New Roman" w:hAnsi="Times New Roman" w:cs="Times New Roman"/>
        <w:sz w:val="20"/>
        <w:lang w:val="en-US"/>
      </w:rPr>
    </w:pPr>
  </w:p>
  <w:p w:rsidR="003F2A4C" w:rsidRDefault="003F2A4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NjY2MTE1MzI1tbRQ0lEKTi0uzszPAykwrwUAx+oAqSwAAAA="/>
  </w:docVars>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D751C"/>
    <w:rsid w:val="000E17A4"/>
    <w:rsid w:val="000E2907"/>
    <w:rsid w:val="000E2DD8"/>
    <w:rsid w:val="000F26F3"/>
    <w:rsid w:val="000F6F20"/>
    <w:rsid w:val="0010144A"/>
    <w:rsid w:val="00102B74"/>
    <w:rsid w:val="00106F02"/>
    <w:rsid w:val="00106F11"/>
    <w:rsid w:val="00112B28"/>
    <w:rsid w:val="00113FDF"/>
    <w:rsid w:val="001163C6"/>
    <w:rsid w:val="001303FE"/>
    <w:rsid w:val="00134C1A"/>
    <w:rsid w:val="00141FE7"/>
    <w:rsid w:val="001450F0"/>
    <w:rsid w:val="001471D2"/>
    <w:rsid w:val="00150E46"/>
    <w:rsid w:val="00154B06"/>
    <w:rsid w:val="00156026"/>
    <w:rsid w:val="00157844"/>
    <w:rsid w:val="00161CC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162"/>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4B27"/>
    <w:rsid w:val="002D52D8"/>
    <w:rsid w:val="002E2F58"/>
    <w:rsid w:val="002F0943"/>
    <w:rsid w:val="002F0A19"/>
    <w:rsid w:val="002F0DAB"/>
    <w:rsid w:val="002F6323"/>
    <w:rsid w:val="002F7ECE"/>
    <w:rsid w:val="0030787D"/>
    <w:rsid w:val="0031139E"/>
    <w:rsid w:val="00312AB5"/>
    <w:rsid w:val="003131B9"/>
    <w:rsid w:val="003161D9"/>
    <w:rsid w:val="00321584"/>
    <w:rsid w:val="003312D2"/>
    <w:rsid w:val="0033174E"/>
    <w:rsid w:val="003355C7"/>
    <w:rsid w:val="00340BE0"/>
    <w:rsid w:val="00343BC4"/>
    <w:rsid w:val="00351210"/>
    <w:rsid w:val="00351453"/>
    <w:rsid w:val="0035546B"/>
    <w:rsid w:val="0035600F"/>
    <w:rsid w:val="00357677"/>
    <w:rsid w:val="00362639"/>
    <w:rsid w:val="0037549E"/>
    <w:rsid w:val="00384CEE"/>
    <w:rsid w:val="00386B7E"/>
    <w:rsid w:val="003876FF"/>
    <w:rsid w:val="003879DA"/>
    <w:rsid w:val="0039567C"/>
    <w:rsid w:val="00395735"/>
    <w:rsid w:val="00396D08"/>
    <w:rsid w:val="003A3FB5"/>
    <w:rsid w:val="003A6361"/>
    <w:rsid w:val="003B08C1"/>
    <w:rsid w:val="003B36A6"/>
    <w:rsid w:val="003B5759"/>
    <w:rsid w:val="003B739D"/>
    <w:rsid w:val="003D097C"/>
    <w:rsid w:val="003D2CCF"/>
    <w:rsid w:val="003E562B"/>
    <w:rsid w:val="003F2A4C"/>
    <w:rsid w:val="003F5612"/>
    <w:rsid w:val="003F65C5"/>
    <w:rsid w:val="00404264"/>
    <w:rsid w:val="0042013B"/>
    <w:rsid w:val="00425791"/>
    <w:rsid w:val="00432ED9"/>
    <w:rsid w:val="00434DBA"/>
    <w:rsid w:val="004374DA"/>
    <w:rsid w:val="00440124"/>
    <w:rsid w:val="0044112A"/>
    <w:rsid w:val="004441DD"/>
    <w:rsid w:val="0046366A"/>
    <w:rsid w:val="00464808"/>
    <w:rsid w:val="00475A33"/>
    <w:rsid w:val="00492AAF"/>
    <w:rsid w:val="00492CDB"/>
    <w:rsid w:val="004A07A9"/>
    <w:rsid w:val="004A153F"/>
    <w:rsid w:val="004A5514"/>
    <w:rsid w:val="004B3149"/>
    <w:rsid w:val="004B34F0"/>
    <w:rsid w:val="004B4972"/>
    <w:rsid w:val="004B70CB"/>
    <w:rsid w:val="004D4337"/>
    <w:rsid w:val="004D5925"/>
    <w:rsid w:val="004D6ED8"/>
    <w:rsid w:val="004E03E3"/>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A63E0"/>
    <w:rsid w:val="005B4EEE"/>
    <w:rsid w:val="005B539C"/>
    <w:rsid w:val="005C3B54"/>
    <w:rsid w:val="005C3DCF"/>
    <w:rsid w:val="005D33F8"/>
    <w:rsid w:val="005E1E87"/>
    <w:rsid w:val="005E295E"/>
    <w:rsid w:val="00606130"/>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05456"/>
    <w:rsid w:val="00723CB8"/>
    <w:rsid w:val="007268BB"/>
    <w:rsid w:val="0073395F"/>
    <w:rsid w:val="00742467"/>
    <w:rsid w:val="007452F5"/>
    <w:rsid w:val="007465B9"/>
    <w:rsid w:val="00757916"/>
    <w:rsid w:val="00763807"/>
    <w:rsid w:val="00772922"/>
    <w:rsid w:val="007754E1"/>
    <w:rsid w:val="00775E70"/>
    <w:rsid w:val="00790958"/>
    <w:rsid w:val="00791C69"/>
    <w:rsid w:val="007A18E0"/>
    <w:rsid w:val="007A5BB3"/>
    <w:rsid w:val="007A7372"/>
    <w:rsid w:val="007B0EFD"/>
    <w:rsid w:val="007C016F"/>
    <w:rsid w:val="007C119C"/>
    <w:rsid w:val="007C6966"/>
    <w:rsid w:val="007C6F74"/>
    <w:rsid w:val="007C7772"/>
    <w:rsid w:val="007D69FD"/>
    <w:rsid w:val="007E4460"/>
    <w:rsid w:val="007F16FB"/>
    <w:rsid w:val="007F4A44"/>
    <w:rsid w:val="00800CC8"/>
    <w:rsid w:val="00813139"/>
    <w:rsid w:val="00814D46"/>
    <w:rsid w:val="00817095"/>
    <w:rsid w:val="00817B20"/>
    <w:rsid w:val="00821794"/>
    <w:rsid w:val="008223D7"/>
    <w:rsid w:val="00833DCA"/>
    <w:rsid w:val="00837446"/>
    <w:rsid w:val="008403D7"/>
    <w:rsid w:val="00852145"/>
    <w:rsid w:val="00854F4E"/>
    <w:rsid w:val="008600D6"/>
    <w:rsid w:val="00872EA2"/>
    <w:rsid w:val="00880653"/>
    <w:rsid w:val="0089069F"/>
    <w:rsid w:val="00892B56"/>
    <w:rsid w:val="00895A56"/>
    <w:rsid w:val="00897BE2"/>
    <w:rsid w:val="008B58FA"/>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47368"/>
    <w:rsid w:val="0095480F"/>
    <w:rsid w:val="009554E2"/>
    <w:rsid w:val="0096027C"/>
    <w:rsid w:val="00962557"/>
    <w:rsid w:val="00967AB7"/>
    <w:rsid w:val="00971185"/>
    <w:rsid w:val="0097158F"/>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246F"/>
    <w:rsid w:val="009D568F"/>
    <w:rsid w:val="009D5707"/>
    <w:rsid w:val="009D7CE8"/>
    <w:rsid w:val="009E60AA"/>
    <w:rsid w:val="00A01D5A"/>
    <w:rsid w:val="00A02CC6"/>
    <w:rsid w:val="00A15D4D"/>
    <w:rsid w:val="00A21FE7"/>
    <w:rsid w:val="00A31806"/>
    <w:rsid w:val="00A370EF"/>
    <w:rsid w:val="00A42EDF"/>
    <w:rsid w:val="00A4355B"/>
    <w:rsid w:val="00A445B3"/>
    <w:rsid w:val="00A5338F"/>
    <w:rsid w:val="00A576D6"/>
    <w:rsid w:val="00A57D81"/>
    <w:rsid w:val="00A637CD"/>
    <w:rsid w:val="00A675CF"/>
    <w:rsid w:val="00A71C12"/>
    <w:rsid w:val="00A744BC"/>
    <w:rsid w:val="00A75331"/>
    <w:rsid w:val="00A75E86"/>
    <w:rsid w:val="00A90480"/>
    <w:rsid w:val="00A90A15"/>
    <w:rsid w:val="00A95CE9"/>
    <w:rsid w:val="00A97568"/>
    <w:rsid w:val="00AA02B1"/>
    <w:rsid w:val="00AA519A"/>
    <w:rsid w:val="00AB48A8"/>
    <w:rsid w:val="00AC5565"/>
    <w:rsid w:val="00AD44FA"/>
    <w:rsid w:val="00AD72D1"/>
    <w:rsid w:val="00AE19C0"/>
    <w:rsid w:val="00AE5F21"/>
    <w:rsid w:val="00AF0F4D"/>
    <w:rsid w:val="00AF125E"/>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17B7"/>
    <w:rsid w:val="00CC4ADD"/>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57DBC"/>
    <w:rsid w:val="00D6112D"/>
    <w:rsid w:val="00D62AF1"/>
    <w:rsid w:val="00D649D1"/>
    <w:rsid w:val="00D667D9"/>
    <w:rsid w:val="00D72DFE"/>
    <w:rsid w:val="00D75A14"/>
    <w:rsid w:val="00D862FB"/>
    <w:rsid w:val="00D90A1B"/>
    <w:rsid w:val="00D93F4C"/>
    <w:rsid w:val="00DA070A"/>
    <w:rsid w:val="00DA7512"/>
    <w:rsid w:val="00DB5035"/>
    <w:rsid w:val="00DC0A0E"/>
    <w:rsid w:val="00DD2D69"/>
    <w:rsid w:val="00DE05C0"/>
    <w:rsid w:val="00DF05BF"/>
    <w:rsid w:val="00DF15B9"/>
    <w:rsid w:val="00DF4D41"/>
    <w:rsid w:val="00DF51F2"/>
    <w:rsid w:val="00DF5A6D"/>
    <w:rsid w:val="00DF6668"/>
    <w:rsid w:val="00DF6AC3"/>
    <w:rsid w:val="00E04052"/>
    <w:rsid w:val="00E10042"/>
    <w:rsid w:val="00E11594"/>
    <w:rsid w:val="00E12F24"/>
    <w:rsid w:val="00E37CA6"/>
    <w:rsid w:val="00E37F88"/>
    <w:rsid w:val="00E46A6F"/>
    <w:rsid w:val="00E541AD"/>
    <w:rsid w:val="00E54328"/>
    <w:rsid w:val="00E63968"/>
    <w:rsid w:val="00E67FF7"/>
    <w:rsid w:val="00E7068D"/>
    <w:rsid w:val="00E73BAE"/>
    <w:rsid w:val="00E74AEF"/>
    <w:rsid w:val="00E7755A"/>
    <w:rsid w:val="00E87740"/>
    <w:rsid w:val="00E94141"/>
    <w:rsid w:val="00E94AFA"/>
    <w:rsid w:val="00EA0BD7"/>
    <w:rsid w:val="00EA23CD"/>
    <w:rsid w:val="00EA73FA"/>
    <w:rsid w:val="00EB01B4"/>
    <w:rsid w:val="00EB3187"/>
    <w:rsid w:val="00EC2711"/>
    <w:rsid w:val="00EC2C6C"/>
    <w:rsid w:val="00ED3801"/>
    <w:rsid w:val="00ED5F31"/>
    <w:rsid w:val="00EE23CF"/>
    <w:rsid w:val="00EE56B1"/>
    <w:rsid w:val="00EE7C4A"/>
    <w:rsid w:val="00EF5029"/>
    <w:rsid w:val="00F021D3"/>
    <w:rsid w:val="00F021D5"/>
    <w:rsid w:val="00F02F90"/>
    <w:rsid w:val="00F0305D"/>
    <w:rsid w:val="00F03B60"/>
    <w:rsid w:val="00F141D6"/>
    <w:rsid w:val="00F14EDD"/>
    <w:rsid w:val="00F20927"/>
    <w:rsid w:val="00F209C2"/>
    <w:rsid w:val="00F23A66"/>
    <w:rsid w:val="00F2496F"/>
    <w:rsid w:val="00F27191"/>
    <w:rsid w:val="00F352A7"/>
    <w:rsid w:val="00F37DD3"/>
    <w:rsid w:val="00F5017F"/>
    <w:rsid w:val="00F528DF"/>
    <w:rsid w:val="00F56FA2"/>
    <w:rsid w:val="00F620A0"/>
    <w:rsid w:val="00F631E0"/>
    <w:rsid w:val="00F65CF8"/>
    <w:rsid w:val="00F704E0"/>
    <w:rsid w:val="00F725C4"/>
    <w:rsid w:val="00F87EA7"/>
    <w:rsid w:val="00F92D91"/>
    <w:rsid w:val="00F940E4"/>
    <w:rsid w:val="00FA23C8"/>
    <w:rsid w:val="00FB5079"/>
    <w:rsid w:val="00FC5307"/>
    <w:rsid w:val="00FC55F0"/>
    <w:rsid w:val="00FC5F1D"/>
    <w:rsid w:val="00FD498E"/>
    <w:rsid w:val="00FF0FD1"/>
    <w:rsid w:val="00FF2631"/>
    <w:rsid w:val="00FF4E00"/>
    <w:rsid w:val="00FF71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EA198"/>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tlid-translation">
    <w:name w:val="tlid-translation"/>
    <w:basedOn w:val="DefaultParagraphFont"/>
    <w:rsid w:val="001303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yacep@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7FE1-CB76-49BE-A26F-7FA4DBDC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6</Pages>
  <Words>5348</Words>
  <Characters>30486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HP</cp:lastModifiedBy>
  <cp:revision>11</cp:revision>
  <cp:lastPrinted>2016-01-13T06:50:00Z</cp:lastPrinted>
  <dcterms:created xsi:type="dcterms:W3CDTF">2020-03-09T15:39:00Z</dcterms:created>
  <dcterms:modified xsi:type="dcterms:W3CDTF">2020-06-03T07:23:00Z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f38155fc-b198-3032-9f51-7bf0a7306114</vt:lpwstr>
  </property>
  <property fmtid="{D5CDD505-2E9C-101B-9397-08002B2CF9AE}" pid="24" name="Mendeley Citation Style_1">
    <vt:lpwstr>http://www.zotero.org/styles/apa</vt:lpwstr>
  </property>
</Properties>
</file>