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Default="007A5EC8" w:rsidP="006731F5">
      <w:pPr>
        <w:spacing w:after="0" w:line="240" w:lineRule="auto"/>
        <w:jc w:val="center"/>
        <w:rPr>
          <w:rFonts w:asciiTheme="majorBidi" w:hAnsiTheme="majorBidi" w:cstheme="majorBidi"/>
          <w:b/>
          <w:bCs/>
          <w:sz w:val="28"/>
          <w:szCs w:val="28"/>
          <w:lang w:val="en-US"/>
        </w:rPr>
      </w:pPr>
      <w:r w:rsidRPr="0023353A">
        <w:rPr>
          <w:rFonts w:asciiTheme="majorBidi" w:hAnsiTheme="majorBidi" w:cstheme="majorBidi"/>
          <w:b/>
          <w:bCs/>
          <w:sz w:val="28"/>
          <w:szCs w:val="28"/>
        </w:rPr>
        <w:t>EXPLORATION FIGURATIVE LANGUAGE IN WESTLIFE’S SONGS</w:t>
      </w:r>
    </w:p>
    <w:p w:rsidR="007A5EC8" w:rsidRPr="007A5EC8" w:rsidRDefault="007A5EC8" w:rsidP="006731F5">
      <w:pPr>
        <w:spacing w:after="0" w:line="240" w:lineRule="auto"/>
        <w:jc w:val="center"/>
        <w:rPr>
          <w:rFonts w:ascii="Times New Roman" w:hAnsi="Times New Roman" w:cs="Times New Roman"/>
          <w:sz w:val="24"/>
          <w:szCs w:val="24"/>
          <w:lang w:val="en-US"/>
        </w:rPr>
      </w:pPr>
    </w:p>
    <w:p w:rsidR="00EA73FA" w:rsidRDefault="007A5EC8" w:rsidP="006731F5">
      <w:pPr>
        <w:spacing w:after="0" w:line="240" w:lineRule="auto"/>
        <w:jc w:val="center"/>
        <w:rPr>
          <w:rFonts w:ascii="Times New Roman" w:hAnsi="Times New Roman" w:cs="Times New Roman"/>
          <w:b/>
          <w:sz w:val="24"/>
          <w:vertAlign w:val="superscript"/>
          <w:lang w:val="en-US"/>
        </w:rPr>
      </w:pPr>
      <w:proofErr w:type="spellStart"/>
      <w:r>
        <w:rPr>
          <w:rFonts w:ascii="Times New Roman" w:hAnsi="Times New Roman" w:cs="Times New Roman"/>
          <w:b/>
          <w:sz w:val="24"/>
          <w:lang w:val="en-US"/>
        </w:rPr>
        <w:t>Gisha</w:t>
      </w:r>
      <w:proofErr w:type="spellEnd"/>
      <w:r>
        <w:rPr>
          <w:rFonts w:ascii="Times New Roman" w:hAnsi="Times New Roman" w:cs="Times New Roman"/>
          <w:b/>
          <w:sz w:val="24"/>
          <w:lang w:val="en-US"/>
        </w:rPr>
        <w:t xml:space="preserve"> Pandanwangi</w:t>
      </w:r>
      <w:r w:rsidR="008B5AB2" w:rsidRPr="008B5AB2">
        <w:rPr>
          <w:rFonts w:ascii="Times New Roman" w:hAnsi="Times New Roman" w:cs="Times New Roman"/>
          <w:b/>
          <w:sz w:val="24"/>
          <w:vertAlign w:val="superscript"/>
          <w:lang w:val="en-US"/>
        </w:rPr>
        <w:t>1</w:t>
      </w:r>
    </w:p>
    <w:p w:rsidR="00CE365E" w:rsidRPr="00017AD9" w:rsidRDefault="00CE365E" w:rsidP="006731F5">
      <w:pPr>
        <w:spacing w:after="0" w:line="240" w:lineRule="auto"/>
        <w:jc w:val="center"/>
        <w:rPr>
          <w:rFonts w:ascii="Times New Roman" w:hAnsi="Times New Roman" w:cs="Times New Roman"/>
          <w:b/>
          <w:szCs w:val="24"/>
          <w:lang w:val="en-US"/>
        </w:rPr>
      </w:pPr>
    </w:p>
    <w:p w:rsidR="00791C69" w:rsidRPr="00017AD9" w:rsidRDefault="00791C69" w:rsidP="006731F5">
      <w:pPr>
        <w:spacing w:after="0" w:line="240" w:lineRule="auto"/>
        <w:jc w:val="center"/>
        <w:rPr>
          <w:rFonts w:ascii="Times New Roman" w:hAnsi="Times New Roman" w:cs="Times New Roman"/>
          <w:sz w:val="12"/>
          <w:szCs w:val="24"/>
        </w:rPr>
      </w:pPr>
    </w:p>
    <w:p w:rsidR="005A266C" w:rsidRPr="00386B7E" w:rsidRDefault="005A266C" w:rsidP="006731F5">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805FEB">
        <w:rPr>
          <w:rFonts w:ascii="Times New Roman" w:hAnsi="Times New Roman" w:cs="Times New Roman"/>
          <w:szCs w:val="24"/>
          <w:lang w:val="en-US"/>
        </w:rPr>
        <w:t>IKIP</w:t>
      </w:r>
      <w:proofErr w:type="gramEnd"/>
      <w:r w:rsidR="00805FEB">
        <w:rPr>
          <w:rFonts w:ascii="Times New Roman" w:hAnsi="Times New Roman" w:cs="Times New Roman"/>
          <w:szCs w:val="24"/>
          <w:lang w:val="en-US"/>
        </w:rPr>
        <w:t xml:space="preserve"> </w:t>
      </w:r>
      <w:proofErr w:type="spellStart"/>
      <w:r w:rsidR="00805FEB">
        <w:rPr>
          <w:rFonts w:ascii="Times New Roman" w:hAnsi="Times New Roman" w:cs="Times New Roman"/>
          <w:szCs w:val="24"/>
          <w:lang w:val="en-US"/>
        </w:rPr>
        <w:t>Siliwangi</w:t>
      </w:r>
      <w:proofErr w:type="spellEnd"/>
      <w:r w:rsidR="00805FEB">
        <w:rPr>
          <w:rFonts w:ascii="Times New Roman" w:hAnsi="Times New Roman" w:cs="Times New Roman"/>
          <w:szCs w:val="24"/>
          <w:lang w:val="en-US"/>
        </w:rPr>
        <w:t xml:space="preserve"> </w:t>
      </w:r>
      <w:bookmarkStart w:id="0" w:name="_GoBack"/>
      <w:bookmarkEnd w:id="0"/>
    </w:p>
    <w:p w:rsidR="005A266C" w:rsidRPr="00355F63" w:rsidRDefault="005A266C" w:rsidP="006731F5">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007A5EC8">
        <w:rPr>
          <w:rFonts w:ascii="Times New Roman" w:hAnsi="Times New Roman" w:cs="Times New Roman"/>
          <w:szCs w:val="20"/>
          <w:vertAlign w:val="superscript"/>
          <w:lang w:val="en-US"/>
        </w:rPr>
        <w:t xml:space="preserve"> </w:t>
      </w:r>
      <w:r w:rsidR="007A5EC8">
        <w:rPr>
          <w:rFonts w:ascii="Times New Roman" w:hAnsi="Times New Roman" w:cs="Times New Roman"/>
          <w:lang w:val="en-US"/>
        </w:rPr>
        <w:t>agissha@gmail.com</w:t>
      </w:r>
      <w:r w:rsidR="00355F63" w:rsidRPr="00355F63">
        <w:rPr>
          <w:rFonts w:ascii="Times New Roman" w:hAnsi="Times New Roman" w:cs="Times New Roman"/>
          <w:szCs w:val="20"/>
          <w:lang w:val="en-US"/>
        </w:rPr>
        <w:t xml:space="preserve"> </w:t>
      </w:r>
    </w:p>
    <w:p w:rsidR="00386B7E" w:rsidRPr="002152BE" w:rsidRDefault="00386B7E" w:rsidP="006731F5">
      <w:pPr>
        <w:spacing w:after="0" w:line="240" w:lineRule="auto"/>
        <w:jc w:val="center"/>
        <w:rPr>
          <w:rFonts w:ascii="Times New Roman" w:hAnsi="Times New Roman" w:cs="Times New Roman"/>
          <w:b/>
          <w:szCs w:val="24"/>
          <w:lang w:val="en-US"/>
        </w:rPr>
      </w:pPr>
    </w:p>
    <w:p w:rsidR="00FC5F1D" w:rsidRPr="00017AD9" w:rsidRDefault="00FC5F1D" w:rsidP="006731F5">
      <w:pPr>
        <w:spacing w:after="0" w:line="240" w:lineRule="auto"/>
        <w:rPr>
          <w:rFonts w:ascii="Times New Roman" w:hAnsi="Times New Roman" w:cs="Times New Roman"/>
          <w:b/>
          <w:sz w:val="24"/>
          <w:szCs w:val="24"/>
          <w:lang w:val="en-US"/>
        </w:rPr>
      </w:pPr>
    </w:p>
    <w:p w:rsidR="003B5759" w:rsidRPr="00017AD9" w:rsidRDefault="004D4337" w:rsidP="006731F5">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6731F5">
      <w:pPr>
        <w:spacing w:after="0" w:line="240" w:lineRule="auto"/>
        <w:jc w:val="both"/>
        <w:rPr>
          <w:rFonts w:ascii="Times New Roman" w:hAnsi="Times New Roman" w:cs="Times New Roman"/>
          <w:noProof/>
          <w:sz w:val="6"/>
        </w:rPr>
      </w:pPr>
    </w:p>
    <w:p w:rsidR="00B77F80" w:rsidRPr="00355F63" w:rsidRDefault="00201EAA" w:rsidP="006731F5">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lang w:val="en-US"/>
        </w:rPr>
        <w:t xml:space="preserve">Figurative language is the ways to show special language that the soul and the writer personality. The language in </w:t>
      </w:r>
      <w:r w:rsidR="00207D55">
        <w:rPr>
          <w:rFonts w:ascii="Times New Roman" w:hAnsi="Times New Roman" w:cs="Times New Roman"/>
          <w:color w:val="111111"/>
          <w:szCs w:val="24"/>
          <w:lang w:val="en-US"/>
        </w:rPr>
        <w:t xml:space="preserve">song lyrics tends to be like the language of poetry. </w:t>
      </w:r>
      <w:r w:rsidR="00FB78D1">
        <w:rPr>
          <w:rFonts w:ascii="Times New Roman" w:hAnsi="Times New Roman" w:cs="Times New Roman"/>
          <w:color w:val="111111"/>
          <w:szCs w:val="24"/>
          <w:lang w:val="en-US"/>
        </w:rPr>
        <w:t>The author is interested in analyzing some of the figurative language contained in a song. Figurative language is often used by a writer, so the creation that has been made becomes more interesting. In this research</w:t>
      </w:r>
      <w:r w:rsidR="0079054C">
        <w:rPr>
          <w:rFonts w:ascii="Times New Roman" w:hAnsi="Times New Roman" w:cs="Times New Roman"/>
          <w:color w:val="111111"/>
          <w:szCs w:val="24"/>
          <w:lang w:val="en-US"/>
        </w:rPr>
        <w:t xml:space="preserve">, the researchers will try to analyze a </w:t>
      </w:r>
      <w:proofErr w:type="spellStart"/>
      <w:r w:rsidR="0079054C">
        <w:rPr>
          <w:rFonts w:ascii="Times New Roman" w:hAnsi="Times New Roman" w:cs="Times New Roman"/>
          <w:color w:val="111111"/>
          <w:szCs w:val="24"/>
          <w:lang w:val="en-US"/>
        </w:rPr>
        <w:t>Westlife</w:t>
      </w:r>
      <w:proofErr w:type="spellEnd"/>
      <w:r w:rsidR="0079054C">
        <w:rPr>
          <w:rFonts w:ascii="Times New Roman" w:hAnsi="Times New Roman" w:cs="Times New Roman"/>
          <w:color w:val="111111"/>
          <w:szCs w:val="24"/>
          <w:lang w:val="en-US"/>
        </w:rPr>
        <w:t xml:space="preserve"> song</w:t>
      </w:r>
      <w:r w:rsidR="00845850">
        <w:rPr>
          <w:rFonts w:ascii="Times New Roman" w:hAnsi="Times New Roman" w:cs="Times New Roman"/>
          <w:color w:val="111111"/>
          <w:szCs w:val="24"/>
          <w:lang w:val="en-US"/>
        </w:rPr>
        <w:t>s</w:t>
      </w:r>
      <w:r w:rsidR="0079054C">
        <w:rPr>
          <w:rFonts w:ascii="Times New Roman" w:hAnsi="Times New Roman" w:cs="Times New Roman"/>
          <w:color w:val="111111"/>
          <w:szCs w:val="24"/>
          <w:lang w:val="en-US"/>
        </w:rPr>
        <w:t xml:space="preserve"> with the title of </w:t>
      </w:r>
      <w:r w:rsidR="00A65447">
        <w:rPr>
          <w:rFonts w:ascii="Times New Roman" w:hAnsi="Times New Roman" w:cs="Times New Roman"/>
          <w:color w:val="111111"/>
          <w:szCs w:val="24"/>
          <w:lang w:val="en-US"/>
        </w:rPr>
        <w:t>“Fragile Heart” and “I do”</w:t>
      </w:r>
      <w:r w:rsidR="0079054C">
        <w:rPr>
          <w:rFonts w:ascii="Times New Roman" w:hAnsi="Times New Roman" w:cs="Times New Roman"/>
          <w:color w:val="111111"/>
          <w:szCs w:val="24"/>
          <w:lang w:val="en-US"/>
        </w:rPr>
        <w:t xml:space="preserve">. There are many figurative language that we can find in a songs or novels. They used figurative language to change the true meaning. </w:t>
      </w:r>
      <w:r w:rsidR="00E4169D" w:rsidRPr="00E4169D">
        <w:rPr>
          <w:rFonts w:ascii="Times New Roman" w:hAnsi="Times New Roman" w:cs="Times New Roman"/>
          <w:color w:val="111111"/>
          <w:szCs w:val="24"/>
          <w:lang w:val="en-US"/>
        </w:rPr>
        <w:t>The purpose of learning about figurative language is to understand the message of a sentence conveyed imaginatively in spoken or written form by the author.</w:t>
      </w:r>
    </w:p>
    <w:p w:rsidR="003B5759" w:rsidRPr="006D2565" w:rsidRDefault="003B5759" w:rsidP="006731F5">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6731F5">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B77F80">
        <w:rPr>
          <w:rFonts w:ascii="Times New Roman" w:hAnsi="Times New Roman" w:cs="Times New Roman"/>
          <w:szCs w:val="24"/>
          <w:lang w:val="en-US"/>
        </w:rPr>
        <w:t>Figurat</w:t>
      </w:r>
      <w:r w:rsidR="0079054C">
        <w:rPr>
          <w:rFonts w:ascii="Times New Roman" w:hAnsi="Times New Roman" w:cs="Times New Roman"/>
          <w:szCs w:val="24"/>
          <w:lang w:val="en-US"/>
        </w:rPr>
        <w:t>ive language, Meaning</w:t>
      </w:r>
      <w:r w:rsidR="00CE365E">
        <w:rPr>
          <w:rFonts w:ascii="Times New Roman" w:hAnsi="Times New Roman" w:cs="Times New Roman"/>
          <w:szCs w:val="24"/>
          <w:lang w:val="en-US"/>
        </w:rPr>
        <w:t>, Lyrics</w:t>
      </w:r>
    </w:p>
    <w:p w:rsidR="003B5759" w:rsidRPr="006D2565" w:rsidRDefault="003B5759" w:rsidP="006731F5">
      <w:pPr>
        <w:spacing w:after="0" w:line="240" w:lineRule="auto"/>
        <w:jc w:val="both"/>
        <w:rPr>
          <w:rFonts w:ascii="Times New Roman" w:eastAsia="Times New Roman" w:hAnsi="Times New Roman" w:cs="Times New Roman"/>
          <w:sz w:val="6"/>
          <w:szCs w:val="24"/>
        </w:rPr>
      </w:pPr>
    </w:p>
    <w:p w:rsidR="003B5759" w:rsidRPr="00017AD9" w:rsidRDefault="003B5759" w:rsidP="006731F5">
      <w:pPr>
        <w:spacing w:after="0" w:line="240" w:lineRule="auto"/>
        <w:jc w:val="both"/>
        <w:rPr>
          <w:rFonts w:ascii="Times New Roman" w:eastAsia="Times New Roman" w:hAnsi="Times New Roman" w:cs="Times New Roman"/>
          <w:sz w:val="20"/>
          <w:szCs w:val="24"/>
        </w:rPr>
      </w:pPr>
    </w:p>
    <w:p w:rsidR="005A266C" w:rsidRDefault="005A266C" w:rsidP="006731F5">
      <w:pPr>
        <w:spacing w:after="0" w:line="240" w:lineRule="auto"/>
        <w:rPr>
          <w:rFonts w:ascii="Times New Roman" w:hAnsi="Times New Roman" w:cs="Times New Roman"/>
          <w:b/>
          <w:noProof/>
          <w:sz w:val="24"/>
          <w:szCs w:val="24"/>
          <w:lang w:val="en-US"/>
        </w:rPr>
      </w:pPr>
    </w:p>
    <w:p w:rsidR="003B5759" w:rsidRPr="00017AD9" w:rsidRDefault="009E60AA" w:rsidP="006731F5">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Default="003B5759" w:rsidP="006731F5">
      <w:pPr>
        <w:spacing w:after="0" w:line="240" w:lineRule="auto"/>
        <w:jc w:val="both"/>
        <w:rPr>
          <w:rFonts w:ascii="Times New Roman" w:eastAsia="Times New Roman" w:hAnsi="Times New Roman" w:cs="Times New Roman"/>
          <w:sz w:val="10"/>
          <w:lang w:val="en-US"/>
        </w:rPr>
      </w:pPr>
    </w:p>
    <w:p w:rsidR="000935E0" w:rsidRPr="000935E0" w:rsidRDefault="000935E0" w:rsidP="006731F5">
      <w:pPr>
        <w:spacing w:after="0" w:line="240" w:lineRule="auto"/>
        <w:jc w:val="both"/>
        <w:rPr>
          <w:rFonts w:ascii="Times New Roman" w:eastAsia="Times New Roman" w:hAnsi="Times New Roman" w:cs="Times New Roman"/>
          <w:sz w:val="10"/>
          <w:lang w:val="en-US"/>
        </w:rPr>
      </w:pPr>
    </w:p>
    <w:p w:rsidR="000935E0" w:rsidRPr="000935E0" w:rsidRDefault="000935E0" w:rsidP="000935E0">
      <w:pPr>
        <w:shd w:val="clear" w:color="auto" w:fill="FFFFFF"/>
        <w:spacing w:after="0" w:line="240" w:lineRule="auto"/>
        <w:jc w:val="both"/>
        <w:rPr>
          <w:rFonts w:asciiTheme="majorBidi" w:eastAsia="Times New Roman" w:hAnsiTheme="majorBidi" w:cstheme="majorBidi"/>
          <w:sz w:val="24"/>
          <w:szCs w:val="24"/>
          <w:lang w:val="en-US"/>
        </w:rPr>
      </w:pPr>
      <w:r w:rsidRPr="006E7A0A">
        <w:rPr>
          <w:rFonts w:asciiTheme="majorBidi" w:eastAsia="Times New Roman" w:hAnsiTheme="majorBidi" w:cstheme="majorBidi"/>
          <w:sz w:val="24"/>
          <w:szCs w:val="24"/>
        </w:rPr>
        <w:t>Figurative language is a part of the literature inc</w:t>
      </w:r>
      <w:r w:rsidRPr="00F60CA7">
        <w:rPr>
          <w:rFonts w:asciiTheme="majorBidi" w:eastAsia="Times New Roman" w:hAnsiTheme="majorBidi" w:cstheme="majorBidi"/>
          <w:sz w:val="24"/>
          <w:szCs w:val="24"/>
        </w:rPr>
        <w:t xml:space="preserve">luded in the intrinsic element. </w:t>
      </w:r>
      <w:r w:rsidRPr="006E7A0A">
        <w:rPr>
          <w:rFonts w:asciiTheme="majorBidi" w:eastAsia="Times New Roman" w:hAnsiTheme="majorBidi" w:cstheme="majorBidi"/>
          <w:sz w:val="24"/>
          <w:szCs w:val="24"/>
        </w:rPr>
        <w:t xml:space="preserve">Figurative language is  a  characteristic  of  the  writer  in  delivering  his </w:t>
      </w:r>
      <w:r w:rsidRPr="00F60CA7">
        <w:rPr>
          <w:rFonts w:asciiTheme="majorBidi" w:eastAsia="Times New Roman" w:hAnsiTheme="majorBidi" w:cstheme="majorBidi"/>
          <w:sz w:val="24"/>
          <w:szCs w:val="24"/>
        </w:rPr>
        <w:t xml:space="preserve">writings </w:t>
      </w:r>
      <w:r w:rsidRPr="006E7A0A">
        <w:rPr>
          <w:rFonts w:asciiTheme="majorBidi" w:eastAsia="Times New Roman" w:hAnsiTheme="majorBidi" w:cstheme="majorBidi"/>
          <w:sz w:val="24"/>
          <w:szCs w:val="24"/>
        </w:rPr>
        <w:t xml:space="preserve">to  the  public.  Some  literature  use  figurative </w:t>
      </w:r>
      <w:r w:rsidRPr="00F60CA7">
        <w:rPr>
          <w:rFonts w:asciiTheme="majorBidi" w:eastAsia="Times New Roman" w:hAnsiTheme="majorBidi" w:cstheme="majorBidi"/>
          <w:sz w:val="24"/>
          <w:szCs w:val="24"/>
        </w:rPr>
        <w:t xml:space="preserve">language  to  make  more </w:t>
      </w:r>
      <w:r w:rsidRPr="006E7A0A">
        <w:rPr>
          <w:rFonts w:asciiTheme="majorBidi" w:eastAsia="Times New Roman" w:hAnsiTheme="majorBidi" w:cstheme="majorBidi"/>
          <w:sz w:val="24"/>
          <w:szCs w:val="24"/>
        </w:rPr>
        <w:t>interesting,  as  it  is  used  in  a song  lyric.  Figu</w:t>
      </w:r>
      <w:r w:rsidRPr="00F60CA7">
        <w:rPr>
          <w:rFonts w:asciiTheme="majorBidi" w:eastAsia="Times New Roman" w:hAnsiTheme="majorBidi" w:cstheme="majorBidi"/>
          <w:sz w:val="24"/>
          <w:szCs w:val="24"/>
        </w:rPr>
        <w:t xml:space="preserve">rative  language  has  implied </w:t>
      </w:r>
      <w:r w:rsidRPr="006E7A0A">
        <w:rPr>
          <w:rFonts w:asciiTheme="majorBidi" w:eastAsia="Times New Roman" w:hAnsiTheme="majorBidi" w:cstheme="majorBidi"/>
          <w:sz w:val="24"/>
          <w:szCs w:val="24"/>
        </w:rPr>
        <w:t xml:space="preserve">meaning or  it  can  be  said  that  the  meaning  of  the  figurative </w:t>
      </w:r>
      <w:r w:rsidRPr="00F60CA7">
        <w:rPr>
          <w:rFonts w:asciiTheme="majorBidi" w:eastAsia="Times New Roman" w:hAnsiTheme="majorBidi" w:cstheme="majorBidi"/>
          <w:sz w:val="24"/>
          <w:szCs w:val="24"/>
        </w:rPr>
        <w:t xml:space="preserve">language is </w:t>
      </w:r>
      <w:r w:rsidRPr="006E7A0A">
        <w:rPr>
          <w:rFonts w:asciiTheme="majorBidi" w:eastAsia="Times New Roman" w:hAnsiTheme="majorBidi" w:cstheme="majorBidi"/>
          <w:sz w:val="24"/>
          <w:szCs w:val="24"/>
        </w:rPr>
        <w:t xml:space="preserve">based on the context. Figurative language is  a  </w:t>
      </w:r>
      <w:r w:rsidRPr="00F60CA7">
        <w:rPr>
          <w:rFonts w:asciiTheme="majorBidi" w:eastAsia="Times New Roman" w:hAnsiTheme="majorBidi" w:cstheme="majorBidi"/>
          <w:sz w:val="24"/>
          <w:szCs w:val="24"/>
        </w:rPr>
        <w:t xml:space="preserve">language  which  uses  figures  </w:t>
      </w:r>
      <w:r w:rsidRPr="006E7A0A">
        <w:rPr>
          <w:rFonts w:asciiTheme="majorBidi" w:eastAsia="Times New Roman" w:hAnsiTheme="majorBidi" w:cstheme="majorBidi"/>
          <w:sz w:val="24"/>
          <w:szCs w:val="24"/>
        </w:rPr>
        <w:t>of  speech  or  a  way of  saying  one  thing  an</w:t>
      </w:r>
      <w:r w:rsidRPr="00F60CA7">
        <w:rPr>
          <w:rFonts w:asciiTheme="majorBidi" w:eastAsia="Times New Roman" w:hAnsiTheme="majorBidi" w:cstheme="majorBidi"/>
          <w:sz w:val="24"/>
          <w:szCs w:val="24"/>
        </w:rPr>
        <w:t xml:space="preserve">d  means  another.  Figurative </w:t>
      </w:r>
      <w:r w:rsidRPr="006E7A0A">
        <w:rPr>
          <w:rFonts w:asciiTheme="majorBidi" w:eastAsia="Times New Roman" w:hAnsiTheme="majorBidi" w:cstheme="majorBidi"/>
          <w:sz w:val="24"/>
          <w:szCs w:val="24"/>
        </w:rPr>
        <w:t xml:space="preserve">language  is  used  in  imaginative  rather  than  literal </w:t>
      </w:r>
      <w:r w:rsidRPr="00F60CA7">
        <w:rPr>
          <w:rFonts w:asciiTheme="majorBidi" w:eastAsia="Times New Roman" w:hAnsiTheme="majorBidi" w:cstheme="majorBidi"/>
          <w:sz w:val="24"/>
          <w:szCs w:val="24"/>
        </w:rPr>
        <w:t xml:space="preserve">sense, such as smile, </w:t>
      </w:r>
      <w:r w:rsidRPr="006E7A0A">
        <w:rPr>
          <w:rFonts w:asciiTheme="majorBidi" w:eastAsia="Times New Roman" w:hAnsiTheme="majorBidi" w:cstheme="majorBidi"/>
          <w:sz w:val="24"/>
          <w:szCs w:val="24"/>
        </w:rPr>
        <w:t>metaphor, alliteration, and much more.</w:t>
      </w:r>
    </w:p>
    <w:p w:rsidR="000935E0" w:rsidRDefault="003E7CD4" w:rsidP="003E7CD4">
      <w:pPr>
        <w:tabs>
          <w:tab w:val="left" w:pos="6735"/>
        </w:tabs>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ab/>
      </w:r>
    </w:p>
    <w:p w:rsidR="00466F2B" w:rsidRPr="00466F2B" w:rsidRDefault="00466F2B" w:rsidP="00466F2B">
      <w:pPr>
        <w:jc w:val="both"/>
        <w:rPr>
          <w:rFonts w:ascii="Times New Roman" w:hAnsi="Times New Roman" w:cs="Times New Roman"/>
          <w:sz w:val="24"/>
          <w:szCs w:val="24"/>
          <w:lang w:val="en-US"/>
        </w:rPr>
      </w:pPr>
      <w:r w:rsidRPr="00305979">
        <w:rPr>
          <w:rFonts w:ascii="Times New Roman" w:hAnsi="Times New Roman" w:cs="Times New Roman"/>
          <w:sz w:val="24"/>
          <w:szCs w:val="24"/>
        </w:rPr>
        <w:t>According to Harmer (2007)</w:t>
      </w:r>
      <w:r>
        <w:rPr>
          <w:rFonts w:ascii="Times New Roman" w:hAnsi="Times New Roman" w:cs="Times New Roman"/>
          <w:sz w:val="24"/>
          <w:szCs w:val="24"/>
          <w:lang w:val="en-US"/>
        </w:rPr>
        <w:t xml:space="preserve"> as</w:t>
      </w:r>
      <w:r w:rsidR="008458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cited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{"citationItems":[{"id":"ITEM-1","itemData":{"abstract":"Figurative language is a part of semantic. This research analyzed the figurative language used in the lyric of firework by Katy Perry. The aims of this research are to find out the figurative languages used in the lyric of firework and to analyze the contextual meaning of figurative language used in that song. It is expected the result of this study will be useful for the reader especially in knowing what figurative language is and what kinds of figurative language are. The design of this research is descriptive qualitative research. The data of song is got from kapanlagi.com entitle firework. The result found that there are some kinds of figurative language used in Katy perry’s song entitle firework, such as simile, metaphor, hyperbole, affiliation, symbolic, paradox, and personification. The contextual meaning of each figurative language is also stated clearly. The conclusion of this research is there are some kinds of figurative language use by Katy Perry in her song entitle firework.","author":[{"dropping-particle":"","family":"Hariyanto","given":"","non-dropping-particle":"","parse-names":false,"suffix":""}],"container-title":"English Education: Jurnal Tadris Bahasa Inggris","id":"ITEM-1","issue":"1","issued":{"date-parts":[["2017"]]},"page":"46-60","title":"The Analysis of Figurative Language Used in the Lyric of Firework by Katy Perry (A Study of Semantic)","type":"article-journal","volume":"10"},"uris":["http://www.mendeley.com/documents/?uuid=b914ec41-767e-44c5-9fe4-daf189d07626"]}],"mendeley":{"formattedCitation":"(Hariyanto, 2017)","plainTextFormattedCitation":"(Hariyanto, 2017)","previouslyFormattedCitation":"(Hariyanto, 2017)"},"properties":{"noteIndex":0},"schema":"https://github.com/citation-style-language/schema/raw/master/csl-citation.json"}</w:instrText>
      </w:r>
      <w:r>
        <w:rPr>
          <w:rFonts w:ascii="Times New Roman" w:hAnsi="Times New Roman" w:cs="Times New Roman"/>
          <w:sz w:val="24"/>
          <w:szCs w:val="24"/>
          <w:lang w:val="en-US"/>
        </w:rPr>
        <w:fldChar w:fldCharType="separate"/>
      </w:r>
      <w:r w:rsidRPr="00466F2B">
        <w:rPr>
          <w:rFonts w:ascii="Times New Roman" w:hAnsi="Times New Roman" w:cs="Times New Roman"/>
          <w:noProof/>
          <w:sz w:val="24"/>
          <w:szCs w:val="24"/>
          <w:lang w:val="en-US"/>
        </w:rPr>
        <w:t>(Hariyanto,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305979">
        <w:rPr>
          <w:rFonts w:ascii="Times New Roman" w:hAnsi="Times New Roman" w:cs="Times New Roman"/>
          <w:sz w:val="24"/>
          <w:szCs w:val="24"/>
        </w:rPr>
        <w:t xml:space="preserve">states that language is used widely for communication between people who do not share </w:t>
      </w:r>
      <w:r>
        <w:rPr>
          <w:rFonts w:ascii="Times New Roman" w:hAnsi="Times New Roman" w:cs="Times New Roman"/>
          <w:sz w:val="24"/>
          <w:szCs w:val="24"/>
        </w:rPr>
        <w:t xml:space="preserve">the same first (or even second) </w:t>
      </w:r>
      <w:r w:rsidRPr="00305979">
        <w:rPr>
          <w:rFonts w:ascii="Times New Roman" w:hAnsi="Times New Roman" w:cs="Times New Roman"/>
          <w:sz w:val="24"/>
          <w:szCs w:val="24"/>
        </w:rPr>
        <w:t>language. It means that language can be a primary necessity in human life. It has a big role</w:t>
      </w:r>
      <w:r w:rsidR="003E7CD4">
        <w:rPr>
          <w:rFonts w:ascii="Times New Roman" w:hAnsi="Times New Roman" w:cs="Times New Roman"/>
          <w:sz w:val="24"/>
          <w:szCs w:val="24"/>
          <w:lang w:val="en-US"/>
        </w:rPr>
        <w:t>s</w:t>
      </w:r>
      <w:r w:rsidRPr="00305979">
        <w:rPr>
          <w:rFonts w:ascii="Times New Roman" w:hAnsi="Times New Roman" w:cs="Times New Roman"/>
          <w:sz w:val="24"/>
          <w:szCs w:val="24"/>
        </w:rPr>
        <w:t xml:space="preserve"> for every people in making good relationship with others.  </w:t>
      </w:r>
    </w:p>
    <w:p w:rsidR="00466F2B" w:rsidRPr="00466F2B" w:rsidRDefault="00DF618F" w:rsidP="00466F2B">
      <w:pPr>
        <w:pStyle w:val="ListParagraph"/>
        <w:ind w:left="0"/>
        <w:jc w:val="both"/>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lang w:val="en-US"/>
        </w:rPr>
        <w:t xml:space="preserve">When people </w:t>
      </w:r>
      <w:proofErr w:type="gramStart"/>
      <w:r>
        <w:rPr>
          <w:rFonts w:ascii="Times New Roman" w:hAnsi="Times New Roman" w:cs="Times New Roman"/>
          <w:color w:val="111111"/>
          <w:sz w:val="24"/>
          <w:szCs w:val="14"/>
          <w:shd w:val="clear" w:color="auto" w:fill="FCFFFF"/>
          <w:lang w:val="en-US"/>
        </w:rPr>
        <w:t>interact</w:t>
      </w:r>
      <w:proofErr w:type="gramEnd"/>
      <w:r>
        <w:rPr>
          <w:rFonts w:ascii="Times New Roman" w:hAnsi="Times New Roman" w:cs="Times New Roman"/>
          <w:color w:val="111111"/>
          <w:sz w:val="24"/>
          <w:szCs w:val="14"/>
          <w:shd w:val="clear" w:color="auto" w:fill="FCFFFF"/>
          <w:lang w:val="en-US"/>
        </w:rPr>
        <w:t xml:space="preserve"> one each other, people need to convey their mind. Every phrases and sentence in a language has a meaning. This study aimed to describe the figurative language in </w:t>
      </w:r>
      <w:proofErr w:type="spellStart"/>
      <w:r>
        <w:rPr>
          <w:rFonts w:ascii="Times New Roman" w:hAnsi="Times New Roman" w:cs="Times New Roman"/>
          <w:color w:val="111111"/>
          <w:sz w:val="24"/>
          <w:szCs w:val="14"/>
          <w:shd w:val="clear" w:color="auto" w:fill="FCFFFF"/>
          <w:lang w:val="en-US"/>
        </w:rPr>
        <w:t>Westlife’s</w:t>
      </w:r>
      <w:proofErr w:type="spellEnd"/>
      <w:r>
        <w:rPr>
          <w:rFonts w:ascii="Times New Roman" w:hAnsi="Times New Roman" w:cs="Times New Roman"/>
          <w:color w:val="111111"/>
          <w:sz w:val="24"/>
          <w:szCs w:val="14"/>
          <w:shd w:val="clear" w:color="auto" w:fill="FCFFFF"/>
          <w:lang w:val="en-US"/>
        </w:rPr>
        <w:t xml:space="preserve"> selected songs that exist in the lyrics.</w:t>
      </w:r>
      <w:r w:rsidR="00466F2B">
        <w:rPr>
          <w:rFonts w:ascii="Times New Roman" w:hAnsi="Times New Roman" w:cs="Times New Roman"/>
          <w:color w:val="111111"/>
          <w:sz w:val="24"/>
          <w:szCs w:val="14"/>
          <w:shd w:val="clear" w:color="auto" w:fill="FCFFFF"/>
          <w:lang w:val="en-US"/>
        </w:rPr>
        <w:t xml:space="preserve"> </w:t>
      </w:r>
      <w:r w:rsidR="00466F2B" w:rsidRPr="00466F2B">
        <w:rPr>
          <w:rFonts w:ascii="Times New Roman" w:hAnsi="Times New Roman" w:cs="Times New Roman"/>
          <w:sz w:val="24"/>
          <w:szCs w:val="24"/>
        </w:rPr>
        <w:t>According to Knickerbocker and Reninger (1963)</w:t>
      </w:r>
      <w:r w:rsidR="00466F2B">
        <w:rPr>
          <w:rFonts w:ascii="Times New Roman" w:hAnsi="Times New Roman" w:cs="Times New Roman"/>
          <w:sz w:val="24"/>
          <w:szCs w:val="24"/>
          <w:lang w:val="en-US"/>
        </w:rPr>
        <w:t xml:space="preserve"> as</w:t>
      </w:r>
      <w:r w:rsidR="00845850">
        <w:rPr>
          <w:rFonts w:ascii="Times New Roman" w:hAnsi="Times New Roman" w:cs="Times New Roman"/>
          <w:sz w:val="24"/>
          <w:szCs w:val="24"/>
          <w:lang w:val="en-US"/>
        </w:rPr>
        <w:t xml:space="preserve"> </w:t>
      </w:r>
      <w:r w:rsidR="00466F2B">
        <w:rPr>
          <w:rFonts w:ascii="Times New Roman" w:hAnsi="Times New Roman" w:cs="Times New Roman"/>
          <w:sz w:val="24"/>
          <w:szCs w:val="24"/>
          <w:lang w:val="en-US"/>
        </w:rPr>
        <w:t xml:space="preserve">cited by </w:t>
      </w:r>
      <w:r w:rsidR="00466F2B">
        <w:rPr>
          <w:rFonts w:ascii="Times New Roman" w:hAnsi="Times New Roman" w:cs="Times New Roman"/>
          <w:sz w:val="24"/>
          <w:szCs w:val="24"/>
          <w:lang w:val="en-US"/>
        </w:rPr>
        <w:fldChar w:fldCharType="begin" w:fldLock="1"/>
      </w:r>
      <w:r w:rsidR="00466F2B">
        <w:rPr>
          <w:rFonts w:ascii="Times New Roman" w:hAnsi="Times New Roman" w:cs="Times New Roman"/>
          <w:sz w:val="24"/>
          <w:szCs w:val="24"/>
          <w:lang w:val="en-US"/>
        </w:rPr>
        <w:instrText>ADDIN CSL_CITATION {"citationItems":[{"id":"ITEM-1","itemData":{"DOI":"10.24843/jh.2019.v23.i01.p02","ISSN":"2528-5076","abstract":"This study is entitled “Figurative Language in Westlife Album “Coast to Coast” and My Chemical Romance Album ‘Welcome to Black Parade”. The problems formulated in this study are the types of figurative language employed in Westlife’s and My Chemical Romance’s song lyrics and to find out how is the meaning of figurative language contrasted with its lexical meaning. There were five songs of Westlife chosen to be the source of first data, namely; Againts All Odds, I Lay My Love on You, My Love, What Makes a Man, and When You’re Looking Like That and five songs of My Chemical Romance also chosen to be the source of second data, namely; I Don’t Love You, The Sharpest Live, This How I Disappear, MAMA, and Welcome to Black Parade. The data were collected using documentation method then they were analyzed through qualitative method. After the data were analyzed and discussed, it was found that there were seven kinds of figure of speech employed in all the ten song lyrics; they were Simile, Personification, Hyperbole, Metonymy, Irony, Metaphor and Paradox. And then we find out the meaning of figurative language contrasted with its lexical meaning","author":[{"dropping-particle":"","family":"Gayatri Manuaba","given":"I.A Intan","non-dropping-particle":"","parse-names":false,"suffix":""},{"dropping-particle":"","family":"Sudana","given":"I Gede Putu","non-dropping-particle":"","parse-names":false,"suffix":""},{"dropping-particle":"","family":"Tika","given":"I Ketut","non-dropping-particle":"","parse-names":false,"suffix":""}],"container-title":"Humanis","id":"ITEM-1","issued":{"date-parts":[["2019"]]},"page":"7","title":"Figurative Language in Westlife Album “Coast to Coast” and My Chemical Romance Album \"Welcome To Black Parade\"","type":"article-journal","volume":"23"},"uris":["http://www.mendeley.com/documents/?uuid=a69b272b-f34d-4615-8c6b-701a0eba2870"]}],"mendeley":{"formattedCitation":"(Gayatri Manuaba et al., 2019)","plainTextFormattedCitation":"(Gayatri Manuaba et al., 2019)"},"properties":{"noteIndex":0},"schema":"https://github.com/citation-style-language/schema/raw/master/csl-citation.json"}</w:instrText>
      </w:r>
      <w:r w:rsidR="00466F2B">
        <w:rPr>
          <w:rFonts w:ascii="Times New Roman" w:hAnsi="Times New Roman" w:cs="Times New Roman"/>
          <w:sz w:val="24"/>
          <w:szCs w:val="24"/>
          <w:lang w:val="en-US"/>
        </w:rPr>
        <w:fldChar w:fldCharType="separate"/>
      </w:r>
      <w:r w:rsidR="00466F2B" w:rsidRPr="00466F2B">
        <w:rPr>
          <w:rFonts w:ascii="Times New Roman" w:hAnsi="Times New Roman" w:cs="Times New Roman"/>
          <w:noProof/>
          <w:sz w:val="24"/>
          <w:szCs w:val="24"/>
          <w:lang w:val="en-US"/>
        </w:rPr>
        <w:t>(Gayatri Manuaba et al., 2019)</w:t>
      </w:r>
      <w:r w:rsidR="00466F2B">
        <w:rPr>
          <w:rFonts w:ascii="Times New Roman" w:hAnsi="Times New Roman" w:cs="Times New Roman"/>
          <w:sz w:val="24"/>
          <w:szCs w:val="24"/>
          <w:lang w:val="en-US"/>
        </w:rPr>
        <w:fldChar w:fldCharType="end"/>
      </w:r>
      <w:r w:rsidR="00466F2B">
        <w:rPr>
          <w:rFonts w:ascii="Times New Roman" w:hAnsi="Times New Roman" w:cs="Times New Roman"/>
          <w:sz w:val="24"/>
          <w:szCs w:val="24"/>
          <w:lang w:val="en-US"/>
        </w:rPr>
        <w:t xml:space="preserve"> </w:t>
      </w:r>
      <w:r w:rsidR="00466F2B" w:rsidRPr="00466F2B">
        <w:rPr>
          <w:rFonts w:ascii="Times New Roman" w:hAnsi="Times New Roman" w:cs="Times New Roman"/>
          <w:sz w:val="24"/>
          <w:szCs w:val="24"/>
        </w:rPr>
        <w:t xml:space="preserve">, figurative language is a language that can describe something or an inanimate object as life. </w:t>
      </w:r>
      <w:r w:rsidR="00466F2B">
        <w:rPr>
          <w:rFonts w:ascii="Times New Roman" w:hAnsi="Times New Roman" w:cs="Times New Roman"/>
          <w:sz w:val="24"/>
          <w:szCs w:val="24"/>
          <w:lang w:val="en-US"/>
        </w:rPr>
        <w:t xml:space="preserve"> </w:t>
      </w:r>
      <w:r w:rsidR="00466F2B" w:rsidRPr="00305979">
        <w:rPr>
          <w:rFonts w:ascii="Times New Roman" w:hAnsi="Times New Roman" w:cs="Times New Roman"/>
          <w:sz w:val="24"/>
          <w:szCs w:val="24"/>
        </w:rPr>
        <w:t>Literature born due to the basic human urge to express himself, showed an interest in the mankind problem, and showed an interest in reality which la</w:t>
      </w:r>
      <w:r w:rsidR="00466F2B">
        <w:rPr>
          <w:rFonts w:ascii="Times New Roman" w:hAnsi="Times New Roman" w:cs="Times New Roman"/>
          <w:sz w:val="24"/>
          <w:szCs w:val="24"/>
        </w:rPr>
        <w:t>sts all the time (Semi, 2012:1)</w:t>
      </w:r>
      <w:r w:rsidR="00466F2B">
        <w:rPr>
          <w:rFonts w:ascii="Times New Roman" w:hAnsi="Times New Roman" w:cs="Times New Roman"/>
          <w:sz w:val="24"/>
          <w:szCs w:val="24"/>
          <w:lang w:val="en-US"/>
        </w:rPr>
        <w:t xml:space="preserve"> as</w:t>
      </w:r>
      <w:r w:rsidR="00845850">
        <w:rPr>
          <w:rFonts w:ascii="Times New Roman" w:hAnsi="Times New Roman" w:cs="Times New Roman"/>
          <w:sz w:val="24"/>
          <w:szCs w:val="24"/>
          <w:lang w:val="en-US"/>
        </w:rPr>
        <w:t xml:space="preserve"> </w:t>
      </w:r>
      <w:r w:rsidR="00466F2B">
        <w:rPr>
          <w:rFonts w:ascii="Times New Roman" w:hAnsi="Times New Roman" w:cs="Times New Roman"/>
          <w:sz w:val="24"/>
          <w:szCs w:val="24"/>
          <w:lang w:val="en-US"/>
        </w:rPr>
        <w:t xml:space="preserve">cited by </w:t>
      </w:r>
      <w:r w:rsidR="00466F2B">
        <w:rPr>
          <w:rFonts w:ascii="Times New Roman" w:hAnsi="Times New Roman" w:cs="Times New Roman"/>
          <w:sz w:val="24"/>
          <w:szCs w:val="24"/>
          <w:lang w:val="en-US"/>
        </w:rPr>
        <w:fldChar w:fldCharType="begin" w:fldLock="1"/>
      </w:r>
      <w:r w:rsidR="00466F2B">
        <w:rPr>
          <w:rFonts w:ascii="Times New Roman" w:hAnsi="Times New Roman" w:cs="Times New Roman"/>
          <w:sz w:val="24"/>
          <w:szCs w:val="24"/>
          <w:lang w:val="en-US"/>
        </w:rPr>
        <w:instrText>ADDIN CSL_CITATION {"citationItems":[{"id":"ITEM-1","itemData":{"DOI":"10.33373/anglo.v8i1.984","ISSN":"2301-5292","abstract":"The aim of this research is to find out the kinds of figurative language and imagery in the song lyrics of Taylor Swift’s “1989” Album. Furthermore, in this research the researcher used qualitative descriptive method. The result of the study is presented in the form of paragraphs. The researcher analyzed the songs by reading them intensively and giving attention for each line. After that, the researcher examined the figurative language and imagery of the songs lyrics. After investigating the sentence in the songs lyrics, the researcher found eight kinds of figurative languages that are used in the songs lyrics, they are personification, metaphor, hyperbole, simile, oxymoron, allusion, litotes and metonymy. Six kinds of imagery also used in the songs lyrics, they are visual imagery, auditory imagery, organic imagery, kinesthetic imagery, tactile imagery and olfactory imagery. The most dominant of figurative language used is personification and the dominant imagery used is visual imagery. Keywords: figurative language, imagery, lyrics","author":[{"dropping-particle":"","family":"Siallagan","given":"Sari Rishita","non-dropping-particle":"","parse-names":false,"suffix":""},{"dropping-particle":"","family":"Manurung","given":"Sulastri","non-dropping-particle":"","parse-names":false,"suffix":""},{"dropping-particle":"","family":"Sinaga","given":"Juwita Boneka","non-dropping-particle":"","parse-names":false,"suffix":""}],"container-title":"ANGLO-SAXON: Jurnal Ilmiah Program Studi Pendidikan Bahasa Inggris","id":"ITEM-1","issue":"1","issued":{"date-parts":[["2017"]]},"page":"55","title":"Analysis of Figurative Language and Imagery in Taylor Swift's Songs","type":"article-journal","volume":"8"},"uris":["http://www.mendeley.com/documents/?uuid=dc59c356-8294-485d-b4e1-ae37ed22fdd0"]}],"mendeley":{"formattedCitation":"(Siallagan et al., 2017)","plainTextFormattedCitation":"(Siallagan et al., 2017)","previouslyFormattedCitation":"(Siallagan et al., 2017)"},"properties":{"noteIndex":0},"schema":"https://github.com/citation-style-language/schema/raw/master/csl-citation.json"}</w:instrText>
      </w:r>
      <w:r w:rsidR="00466F2B">
        <w:rPr>
          <w:rFonts w:ascii="Times New Roman" w:hAnsi="Times New Roman" w:cs="Times New Roman"/>
          <w:sz w:val="24"/>
          <w:szCs w:val="24"/>
          <w:lang w:val="en-US"/>
        </w:rPr>
        <w:fldChar w:fldCharType="separate"/>
      </w:r>
      <w:r w:rsidR="00466F2B" w:rsidRPr="00466F2B">
        <w:rPr>
          <w:rFonts w:ascii="Times New Roman" w:hAnsi="Times New Roman" w:cs="Times New Roman"/>
          <w:noProof/>
          <w:sz w:val="24"/>
          <w:szCs w:val="24"/>
          <w:lang w:val="en-US"/>
        </w:rPr>
        <w:t>(Siallagan et al., 2017)</w:t>
      </w:r>
      <w:r w:rsidR="00466F2B">
        <w:rPr>
          <w:rFonts w:ascii="Times New Roman" w:hAnsi="Times New Roman" w:cs="Times New Roman"/>
          <w:sz w:val="24"/>
          <w:szCs w:val="24"/>
          <w:lang w:val="en-US"/>
        </w:rPr>
        <w:fldChar w:fldCharType="end"/>
      </w:r>
      <w:r w:rsidR="00466F2B">
        <w:rPr>
          <w:rFonts w:ascii="Times New Roman" w:hAnsi="Times New Roman" w:cs="Times New Roman"/>
          <w:sz w:val="24"/>
          <w:szCs w:val="24"/>
          <w:lang w:val="en-US"/>
        </w:rPr>
        <w:t xml:space="preserve"> . </w:t>
      </w:r>
    </w:p>
    <w:p w:rsidR="00466F2B" w:rsidRDefault="00466F2B" w:rsidP="00466F2B">
      <w:pPr>
        <w:pStyle w:val="ListParagraph"/>
        <w:ind w:left="0"/>
        <w:jc w:val="both"/>
        <w:rPr>
          <w:rFonts w:ascii="Times New Roman" w:hAnsi="Times New Roman" w:cs="Times New Roman"/>
          <w:sz w:val="24"/>
          <w:szCs w:val="24"/>
          <w:lang w:val="en-US"/>
        </w:rPr>
      </w:pPr>
    </w:p>
    <w:p w:rsidR="000935E0" w:rsidRPr="00466F2B" w:rsidRDefault="003E7CD4" w:rsidP="00466F2B">
      <w:pPr>
        <w:pStyle w:val="ListParagraph"/>
        <w:ind w:left="0"/>
        <w:jc w:val="both"/>
        <w:rPr>
          <w:rFonts w:asciiTheme="majorBidi" w:hAnsiTheme="majorBidi" w:cstheme="majorBidi"/>
          <w:sz w:val="24"/>
          <w:szCs w:val="24"/>
        </w:rPr>
      </w:pPr>
      <w:r>
        <w:rPr>
          <w:rFonts w:asciiTheme="majorBidi" w:eastAsia="Times New Roman" w:hAnsiTheme="majorBidi" w:cstheme="majorBidi"/>
          <w:sz w:val="24"/>
          <w:szCs w:val="24"/>
        </w:rPr>
        <w:t xml:space="preserve">Figurative </w:t>
      </w:r>
      <w:r w:rsidR="000935E0" w:rsidRPr="00F60CA7">
        <w:rPr>
          <w:rFonts w:asciiTheme="majorBidi" w:eastAsia="Times New Roman" w:hAnsiTheme="majorBidi" w:cstheme="majorBidi"/>
          <w:sz w:val="24"/>
          <w:szCs w:val="24"/>
        </w:rPr>
        <w:t xml:space="preserve"> is a departure from the ordinary form of expression or the ordinary course of ideas in or</w:t>
      </w:r>
      <w:r w:rsidR="00466F2B">
        <w:rPr>
          <w:rFonts w:asciiTheme="majorBidi" w:eastAsia="Times New Roman" w:hAnsiTheme="majorBidi" w:cstheme="majorBidi"/>
          <w:sz w:val="24"/>
          <w:szCs w:val="24"/>
        </w:rPr>
        <w:t>der to produce a greater effect</w:t>
      </w:r>
      <w:r w:rsidR="000935E0" w:rsidRPr="00F60CA7">
        <w:rPr>
          <w:rFonts w:asciiTheme="majorBidi" w:eastAsia="Times New Roman" w:hAnsiTheme="majorBidi" w:cstheme="majorBidi"/>
          <w:sz w:val="24"/>
          <w:szCs w:val="24"/>
        </w:rPr>
        <w:t xml:space="preserve">. It can be seen figurative language or figure of speech is a </w:t>
      </w:r>
      <w:r w:rsidR="000935E0" w:rsidRPr="00F60CA7">
        <w:rPr>
          <w:rFonts w:asciiTheme="majorBidi" w:eastAsia="Times New Roman" w:hAnsiTheme="majorBidi" w:cstheme="majorBidi"/>
          <w:sz w:val="24"/>
          <w:szCs w:val="24"/>
        </w:rPr>
        <w:lastRenderedPageBreak/>
        <w:t xml:space="preserve">word or  words  are  used  to  create  an  effect  and  people usually call it as connotative meaning. </w:t>
      </w:r>
    </w:p>
    <w:p w:rsidR="000935E0" w:rsidRPr="00F60CA7" w:rsidRDefault="000935E0" w:rsidP="000935E0">
      <w:pPr>
        <w:spacing w:after="0" w:line="240" w:lineRule="auto"/>
        <w:jc w:val="both"/>
        <w:rPr>
          <w:rFonts w:asciiTheme="majorBidi" w:eastAsia="Times New Roman" w:hAnsiTheme="majorBidi" w:cstheme="majorBidi"/>
          <w:sz w:val="24"/>
          <w:szCs w:val="24"/>
        </w:rPr>
      </w:pPr>
    </w:p>
    <w:p w:rsidR="00466F2B" w:rsidRPr="00466F2B" w:rsidRDefault="00466F2B" w:rsidP="00466F2B">
      <w:pPr>
        <w:ind w:hanging="11"/>
        <w:jc w:val="both"/>
        <w:rPr>
          <w:rFonts w:asciiTheme="majorBidi" w:hAnsiTheme="majorBidi" w:cstheme="majorBidi"/>
          <w:lang w:val="en-US"/>
        </w:rPr>
      </w:pPr>
      <w:r w:rsidRPr="00305979">
        <w:rPr>
          <w:rFonts w:ascii="Times New Roman" w:hAnsi="Times New Roman" w:cs="Times New Roman"/>
          <w:sz w:val="24"/>
          <w:szCs w:val="24"/>
        </w:rPr>
        <w:t>Song lyrics have been so far capable of hypnotizing their lovers, who were noticed to be from different ages and nations for the purpose of entertaining, teaching, therapeutic healing, religious enchanting, meditating, motivating patriotism, positioning racial and c</w:t>
      </w:r>
      <w:r>
        <w:rPr>
          <w:rFonts w:ascii="Times New Roman" w:hAnsi="Times New Roman" w:cs="Times New Roman"/>
          <w:sz w:val="24"/>
          <w:szCs w:val="24"/>
        </w:rPr>
        <w:t>ultural identity (Monson, 2000)</w:t>
      </w:r>
      <w:r>
        <w:rPr>
          <w:rFonts w:ascii="Times New Roman" w:hAnsi="Times New Roman" w:cs="Times New Roman"/>
          <w:sz w:val="24"/>
          <w:szCs w:val="24"/>
          <w:lang w:val="en-US"/>
        </w:rPr>
        <w:t xml:space="preserve"> as</w:t>
      </w:r>
      <w:r w:rsidR="008458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cited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{"citationItems":[{"id":"ITEM-1","itemData":{"DOI":"10.30659/e.5.1.148-158","ISSN":"2477-5304","abstract":"Some song lyrics may have been banned or rescheduled for their radio and television broadcasts. Those song lyrics were claimed to propagandize negative contents. Recently West Java Broadcasting Commission has regulated the broadcast of 17 western songs for the prejudice of negative contents. Based on semantic analysis of those song lyrics, the authors finally found out that they qualitatively describe lust, profanity, drug and alcohol abuse, etc. through periphrasis, simile, litotes, meiosis, and other speech figures. Clauses were selected to deliver the figures of speech of the lyrics sung by mostly male singers and the male-female duets in pop and r and b music genres.","author":[{"dropping-particle":"","family":"Soepriatmadji","given":"Liliek","non-dropping-particle":"","parse-names":false,"suffix":""},{"dropping-particle":"","family":"Rustipa","given":"Katharina","non-dropping-particle":"","parse-names":false,"suffix":""}],"container-title":"EduLite: Journal of English Education, Literature and Culture","id":"ITEM-1","issue":"1","issued":{"date-parts":[["2020"]]},"page":"148","title":"Some negative contents portrayed in English song lyrics","type":"article-journal","volume":"5"},"uris":["http://www.mendeley.com/documents/?uuid=60cf7d42-e5ee-43e9-b0f8-9fd5771ffade"]}],"mendeley":{"formattedCitation":"(Soepriatmadji &amp; Rustipa, 2020)","plainTextFormattedCitation":"(Soepriatmadji &amp; Rustipa, 2020)","previouslyFormattedCitation":"(Soepriatmadji &amp; Rustipa, 2020)"},"properties":{"noteIndex":0},"schema":"https://github.com/citation-style-language/schema/raw/master/csl-citation.json"}</w:instrText>
      </w:r>
      <w:r>
        <w:rPr>
          <w:rFonts w:ascii="Times New Roman" w:hAnsi="Times New Roman" w:cs="Times New Roman"/>
          <w:sz w:val="24"/>
          <w:szCs w:val="24"/>
          <w:lang w:val="en-US"/>
        </w:rPr>
        <w:fldChar w:fldCharType="separate"/>
      </w:r>
      <w:r w:rsidRPr="00466F2B">
        <w:rPr>
          <w:rFonts w:ascii="Times New Roman" w:hAnsi="Times New Roman" w:cs="Times New Roman"/>
          <w:noProof/>
          <w:sz w:val="24"/>
          <w:szCs w:val="24"/>
          <w:lang w:val="en-US"/>
        </w:rPr>
        <w:t>(Soepriatmadji &amp; Rustipa,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 </w:t>
      </w:r>
    </w:p>
    <w:p w:rsidR="000935E0" w:rsidRPr="00466F2B" w:rsidRDefault="00466F2B" w:rsidP="006731F5">
      <w:pPr>
        <w:spacing w:after="0" w:line="240" w:lineRule="auto"/>
        <w:jc w:val="both"/>
        <w:rPr>
          <w:rFonts w:ascii="Times New Roman" w:hAnsi="Times New Roman" w:cs="Times New Roman"/>
          <w:sz w:val="24"/>
          <w:szCs w:val="24"/>
          <w:lang w:val="en-US"/>
        </w:rPr>
      </w:pPr>
      <w:r w:rsidRPr="00305979">
        <w:rPr>
          <w:rFonts w:ascii="Times New Roman" w:hAnsi="Times New Roman" w:cs="Times New Roman"/>
          <w:sz w:val="24"/>
          <w:szCs w:val="24"/>
        </w:rPr>
        <w:t>Masters of figurative language can change an audience's experience of a word or an idea by comparing it with something else. Figurative language can improve social communication skills (Kalandadze, T., Norbury, C., Nærl</w:t>
      </w:r>
      <w:r>
        <w:rPr>
          <w:rFonts w:ascii="Times New Roman" w:hAnsi="Times New Roman" w:cs="Times New Roman"/>
          <w:sz w:val="24"/>
          <w:szCs w:val="24"/>
        </w:rPr>
        <w:t>and, T., &amp; Næss, K. A. B. 2018)</w:t>
      </w:r>
      <w:r>
        <w:rPr>
          <w:rFonts w:ascii="Times New Roman" w:hAnsi="Times New Roman" w:cs="Times New Roman"/>
          <w:sz w:val="24"/>
          <w:szCs w:val="24"/>
          <w:lang w:val="en-US"/>
        </w:rPr>
        <w:t xml:space="preserve"> as</w:t>
      </w:r>
      <w:r w:rsidR="008458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cited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Ibrahim","given":"Ibrahim","non-dropping-particle":"","parse-names":false,"suffix":""},{"dropping-particle":"","family":"Akib","given":"Muhaiminah","non-dropping-particle":"","parse-names":false,"suffix":""},{"dropping-particle":"","family":"Hasyim","given":"Ruslan","non-dropping-particle":"","parse-names":false,"suffix":""}],"container-title":"Lisan: Jurnal Bahasa dan Linguistik","id":"ITEM-1","issue":"2","issued":{"date-parts":[["2019"]]},"page":"119-130","title":"The analysis of figurative language in “Endless Love” song lyric","type":"article-journal","volume":"8"},"uris":["http://www.mendeley.com/documents/?uuid=69c2077b-c622-4b4a-99c7-9c6a841669d8"]}],"mendeley":{"formattedCitation":"(Ibrahim et al., 2019)","plainTextFormattedCitation":"(Ibrahim et al., 2019)","previouslyFormattedCitation":"(Ibrahim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Pr="00466F2B">
        <w:rPr>
          <w:rFonts w:ascii="Times New Roman" w:hAnsi="Times New Roman" w:cs="Times New Roman"/>
          <w:noProof/>
          <w:sz w:val="24"/>
          <w:szCs w:val="24"/>
          <w:lang w:val="en-US"/>
        </w:rPr>
        <w:t>(Ibrahim et al.,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305979">
        <w:rPr>
          <w:rFonts w:ascii="Times New Roman" w:hAnsi="Times New Roman" w:cs="Times New Roman"/>
          <w:sz w:val="24"/>
          <w:szCs w:val="24"/>
        </w:rPr>
        <w:t>Based on Kennedy (1983: 481)</w:t>
      </w:r>
      <w:r>
        <w:rPr>
          <w:rFonts w:ascii="Times New Roman" w:hAnsi="Times New Roman" w:cs="Times New Roman"/>
          <w:sz w:val="24"/>
          <w:szCs w:val="24"/>
          <w:lang w:val="en-US"/>
        </w:rPr>
        <w:t xml:space="preserve"> as</w:t>
      </w:r>
      <w:r w:rsidR="008458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cited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{"citationItems":[{"id":"ITEM-1","itemData":{"author":[{"dropping-particle":"","family":"Lubis","given":"Syahrul Efendi","non-dropping-particle":"","parse-names":false,"suffix":""},{"dropping-particle":"","family":"Tetap","given":"Dosen","non-dropping-particle":"","parse-names":false,"suffix":""},{"dropping-particle":"","family":"Tinggi","given":"Sekolah","non-dropping-particle":"","parse-names":false,"suffix":""},{"dropping-particle":"","family":"Asing","given":"Bahasa","non-dropping-particle":"","parse-names":false,"suffix":""},{"dropping-particle":"","family":"Medan","given":"Itmi","non-dropping-particle":"","parse-names":false,"suffix":""}],"container-title":"Jurnal Ilmiah Simantek","id":"ITEM-1","issue":"1","issued":{"date-parts":[["2019"]]},"title":"An analysis of figurative languagein phil collin s’ selected song lyrics syahrul efendi lubis dosen tetap sekolah tinggi bahasa asing itmi medan","type":"article-journal","volume":"3"},"uris":["http://www.mendeley.com/documents/?uuid=e64d27e7-7c38-4014-94f5-3fe65ca0a08f"]}],"mendeley":{"formattedCitation":"(Lubis et al., 2019)","plainTextFormattedCitation":"(Lubis et al., 2019)","previouslyFormattedCitation":"(Lubis et al., 2019)"},"properties":{"noteIndex":0},"schema":"https://github.com/citation-style-language/schema/raw/master/csl-citation.json"}</w:instrText>
      </w:r>
      <w:r>
        <w:rPr>
          <w:rFonts w:ascii="Times New Roman" w:hAnsi="Times New Roman" w:cs="Times New Roman"/>
          <w:sz w:val="24"/>
          <w:szCs w:val="24"/>
        </w:rPr>
        <w:fldChar w:fldCharType="separate"/>
      </w:r>
      <w:r w:rsidRPr="00466F2B">
        <w:rPr>
          <w:rFonts w:ascii="Times New Roman" w:hAnsi="Times New Roman" w:cs="Times New Roman"/>
          <w:noProof/>
          <w:sz w:val="24"/>
          <w:szCs w:val="24"/>
        </w:rPr>
        <w:t>(Lubis et al., 2019)</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305979">
        <w:rPr>
          <w:rFonts w:ascii="Times New Roman" w:hAnsi="Times New Roman" w:cs="Times New Roman"/>
          <w:sz w:val="24"/>
          <w:szCs w:val="24"/>
        </w:rPr>
        <w:t>, figurative language consists of comparative, contradictive, and correlative. Comparative language consists of Personification, Metaphor, and Simile. Contradictive figurative language consists of Hyperbole, litotes, Paradox, and Irony</w:t>
      </w:r>
      <w:r w:rsidR="003E7CD4">
        <w:rPr>
          <w:rFonts w:ascii="Times New Roman" w:hAnsi="Times New Roman" w:cs="Times New Roman"/>
          <w:sz w:val="24"/>
          <w:szCs w:val="24"/>
          <w:lang w:val="en-US"/>
        </w:rPr>
        <w:t xml:space="preserve"> style</w:t>
      </w:r>
      <w:r w:rsidRPr="00305979">
        <w:rPr>
          <w:rFonts w:ascii="Times New Roman" w:hAnsi="Times New Roman" w:cs="Times New Roman"/>
          <w:sz w:val="24"/>
          <w:szCs w:val="24"/>
        </w:rPr>
        <w:t>. Correlative figurative language consists of Metonymy, Synecdoche, Symbol, Allusion, and Ellipsis.</w:t>
      </w:r>
    </w:p>
    <w:p w:rsidR="006731F5" w:rsidRPr="006731F5" w:rsidRDefault="006731F5" w:rsidP="006731F5">
      <w:pPr>
        <w:spacing w:after="0" w:line="240" w:lineRule="auto"/>
        <w:jc w:val="both"/>
        <w:rPr>
          <w:rFonts w:ascii="Times New Roman" w:hAnsi="Times New Roman" w:cs="Times New Roman"/>
          <w:sz w:val="24"/>
          <w:szCs w:val="24"/>
          <w:lang w:val="en-US"/>
        </w:rPr>
      </w:pPr>
    </w:p>
    <w:p w:rsidR="00017AD9" w:rsidRPr="00017AD9" w:rsidRDefault="00017AD9" w:rsidP="006731F5">
      <w:pPr>
        <w:spacing w:after="0" w:line="240" w:lineRule="auto"/>
        <w:jc w:val="both"/>
        <w:rPr>
          <w:rFonts w:ascii="Times New Roman" w:eastAsia="Times New Roman" w:hAnsi="Times New Roman" w:cs="Times New Roman"/>
          <w:sz w:val="10"/>
          <w:lang w:val="en-US"/>
        </w:rPr>
      </w:pPr>
    </w:p>
    <w:p w:rsidR="003B5759" w:rsidRPr="00017AD9" w:rsidRDefault="002857CE" w:rsidP="006731F5">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6731F5">
      <w:pPr>
        <w:tabs>
          <w:tab w:val="left" w:pos="567"/>
        </w:tabs>
        <w:spacing w:after="0" w:line="240" w:lineRule="auto"/>
        <w:jc w:val="both"/>
        <w:rPr>
          <w:rFonts w:ascii="Times New Roman" w:hAnsi="Times New Roman" w:cs="Times New Roman"/>
          <w:sz w:val="10"/>
          <w:lang w:val="en-US"/>
        </w:rPr>
      </w:pPr>
    </w:p>
    <w:p w:rsidR="005A266C" w:rsidRPr="00466F2B" w:rsidRDefault="00873DD3" w:rsidP="00466F2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method used in this research is descriptive</w:t>
      </w:r>
      <w:r w:rsidR="00466F2B">
        <w:rPr>
          <w:rFonts w:ascii="Times New Roman" w:hAnsi="Times New Roman" w:cs="Times New Roman"/>
          <w:sz w:val="24"/>
          <w:szCs w:val="24"/>
          <w:lang w:val="en-US"/>
        </w:rPr>
        <w:t xml:space="preserve"> qualitative</w:t>
      </w:r>
      <w:r>
        <w:rPr>
          <w:rFonts w:ascii="Times New Roman" w:hAnsi="Times New Roman" w:cs="Times New Roman"/>
          <w:sz w:val="24"/>
          <w:szCs w:val="24"/>
          <w:lang w:val="en-US"/>
        </w:rPr>
        <w:t xml:space="preserve"> analysis. The technique used to analy</w:t>
      </w:r>
      <w:r w:rsidR="00AF41E6">
        <w:rPr>
          <w:rFonts w:ascii="Times New Roman" w:hAnsi="Times New Roman" w:cs="Times New Roman"/>
          <w:sz w:val="24"/>
          <w:szCs w:val="24"/>
          <w:lang w:val="en-US"/>
        </w:rPr>
        <w:t>ze the songs by performing a first</w:t>
      </w:r>
      <w:r>
        <w:rPr>
          <w:rFonts w:ascii="Times New Roman" w:hAnsi="Times New Roman" w:cs="Times New Roman"/>
          <w:sz w:val="24"/>
          <w:szCs w:val="24"/>
          <w:lang w:val="en-US"/>
        </w:rPr>
        <w:t xml:space="preserve"> steps, among other, (1) read and listen the songs of </w:t>
      </w:r>
      <w:proofErr w:type="spellStart"/>
      <w:r>
        <w:rPr>
          <w:rFonts w:ascii="Times New Roman" w:hAnsi="Times New Roman" w:cs="Times New Roman"/>
          <w:sz w:val="24"/>
          <w:szCs w:val="24"/>
          <w:lang w:val="en-US"/>
        </w:rPr>
        <w:t>Westlife</w:t>
      </w:r>
      <w:proofErr w:type="spellEnd"/>
      <w:r>
        <w:rPr>
          <w:rFonts w:ascii="Times New Roman" w:hAnsi="Times New Roman" w:cs="Times New Roman"/>
          <w:sz w:val="24"/>
          <w:szCs w:val="24"/>
          <w:lang w:val="en-US"/>
        </w:rPr>
        <w:t xml:space="preserve">, (2) understand the content of the lyrics, (3) analyze the figurative language that exist in </w:t>
      </w:r>
      <w:proofErr w:type="spellStart"/>
      <w:r>
        <w:rPr>
          <w:rFonts w:ascii="Times New Roman" w:hAnsi="Times New Roman" w:cs="Times New Roman"/>
          <w:sz w:val="24"/>
          <w:szCs w:val="24"/>
          <w:lang w:val="en-US"/>
        </w:rPr>
        <w:t>Westlife</w:t>
      </w:r>
      <w:proofErr w:type="spellEnd"/>
      <w:r>
        <w:rPr>
          <w:rFonts w:ascii="Times New Roman" w:hAnsi="Times New Roman" w:cs="Times New Roman"/>
          <w:sz w:val="24"/>
          <w:szCs w:val="24"/>
          <w:lang w:val="en-US"/>
        </w:rPr>
        <w:t xml:space="preserve"> songs. The analysis showed that the </w:t>
      </w:r>
      <w:proofErr w:type="spellStart"/>
      <w:r>
        <w:rPr>
          <w:rFonts w:ascii="Times New Roman" w:hAnsi="Times New Roman" w:cs="Times New Roman"/>
          <w:sz w:val="24"/>
          <w:szCs w:val="24"/>
          <w:lang w:val="en-US"/>
        </w:rPr>
        <w:t>Westlife</w:t>
      </w:r>
      <w:proofErr w:type="spellEnd"/>
      <w:r>
        <w:rPr>
          <w:rFonts w:ascii="Times New Roman" w:hAnsi="Times New Roman" w:cs="Times New Roman"/>
          <w:sz w:val="24"/>
          <w:szCs w:val="24"/>
          <w:lang w:val="en-US"/>
        </w:rPr>
        <w:t xml:space="preserve"> songs is a song is interesting to study. </w:t>
      </w:r>
      <w:r w:rsidR="00466F2B" w:rsidRPr="00466F2B">
        <w:rPr>
          <w:rFonts w:ascii="Times New Roman" w:hAnsi="Times New Roman" w:cs="Times New Roman"/>
          <w:sz w:val="24"/>
          <w:szCs w:val="24"/>
        </w:rPr>
        <w:t>There were some steps which were used in analyzing the data in this study. First, in order to understand the object of the study, it is very important to read the song lyrics carefully, especially to find the meaning of the figurative language, then classifying the sentence in each song to get the types of figurative language using theory proposed by K.L Knicker bocker &amp; H. Williard Reniger (1963)</w:t>
      </w:r>
      <w:r w:rsidR="00466F2B">
        <w:rPr>
          <w:rFonts w:ascii="Times New Roman" w:hAnsi="Times New Roman" w:cs="Times New Roman"/>
          <w:sz w:val="24"/>
          <w:szCs w:val="24"/>
          <w:lang w:val="en-US"/>
        </w:rPr>
        <w:t xml:space="preserve"> as</w:t>
      </w:r>
      <w:r w:rsidR="00845850">
        <w:rPr>
          <w:rFonts w:ascii="Times New Roman" w:hAnsi="Times New Roman" w:cs="Times New Roman"/>
          <w:sz w:val="24"/>
          <w:szCs w:val="24"/>
          <w:lang w:val="en-US"/>
        </w:rPr>
        <w:t xml:space="preserve"> </w:t>
      </w:r>
      <w:r w:rsidR="00466F2B">
        <w:rPr>
          <w:rFonts w:ascii="Times New Roman" w:hAnsi="Times New Roman" w:cs="Times New Roman"/>
          <w:sz w:val="24"/>
          <w:szCs w:val="24"/>
          <w:lang w:val="en-US"/>
        </w:rPr>
        <w:t xml:space="preserve">cited by </w:t>
      </w:r>
      <w:r w:rsidR="00466F2B">
        <w:rPr>
          <w:rFonts w:ascii="Times New Roman" w:hAnsi="Times New Roman" w:cs="Times New Roman"/>
          <w:sz w:val="24"/>
          <w:szCs w:val="24"/>
          <w:lang w:val="en-US"/>
        </w:rPr>
        <w:fldChar w:fldCharType="begin" w:fldLock="1"/>
      </w:r>
      <w:r w:rsidR="00466F2B">
        <w:rPr>
          <w:rFonts w:ascii="Times New Roman" w:hAnsi="Times New Roman" w:cs="Times New Roman"/>
          <w:sz w:val="24"/>
          <w:szCs w:val="24"/>
          <w:lang w:val="en-US"/>
        </w:rPr>
        <w:instrText>ADDIN CSL_CITATION {"citationItems":[{"id":"ITEM-1","itemData":{"abstract":"Skripsi ini berjudul Bahasa Kiasan yang Digunakan dalam Lagu Taylor Swift di Album 1989. Fokus dari penelitian ini adalah untuk mengidentifikasi bahasa kiasan yang digunakan dalam lirik lagu dan juga untuk menganalisis makna bahasa kiasan dan makna leksikalnya. Data diambil dari lima lagu di Album Taylor Swift berjudul 1989. Metode dokumentasi digunakan sebagai metode pengumpulan data. Metode kualitatif diterapkan untuk menganalisis data. Teori utama digunakan untuk menganalisis data berdasarkan teori bahasa figuratif yang diajukan oleh Knickerbocker dan Reninger (1963) dan teori makna leksikal oleh Chaer (2013). Hasil penelitian ini membuktikan bahwa ada delapan jenis bahasa kiasan yang ditemukan pada kelima lagu tersebut. Dapat disimpulkan bahwa arti bahasa kiasan dan makna leksikalnya saling berlawanan. Di mana makna bahasa kiasan jauh lebih dalam dan lebih mengesankan daripada makna leksikal.","author":[{"dropping-particle":"","family":"Lusiana","given":"Putu Nana","non-dropping-particle":"","parse-names":false,"suffix":""},{"dropping-particle":"","family":"Qomariana","given":"Yana","non-dropping-particle":"","parse-names":false,"suffix":""}],"id":"ITEM-1","issued":{"date-parts":[["2017"]]},"page":"166-171","title":"Figurative Language Used in Taylor Swift ’ s Songs in the Album 1989","type":"article-journal","volume":"21"},"uris":["http://www.mendeley.com/documents/?uuid=25e81b80-3ba9-42f0-8bd4-a32744750c2d"]}],"mendeley":{"formattedCitation":"(Lusiana &amp; Qomariana, 2017)","plainTextFormattedCitation":"(Lusiana &amp; Qomariana, 2017)","previouslyFormattedCitation":"(Lusiana &amp; Qomariana, 2017)"},"properties":{"noteIndex":0},"schema":"https://github.com/citation-style-language/schema/raw/master/csl-citation.json"}</w:instrText>
      </w:r>
      <w:r w:rsidR="00466F2B">
        <w:rPr>
          <w:rFonts w:ascii="Times New Roman" w:hAnsi="Times New Roman" w:cs="Times New Roman"/>
          <w:sz w:val="24"/>
          <w:szCs w:val="24"/>
          <w:lang w:val="en-US"/>
        </w:rPr>
        <w:fldChar w:fldCharType="separate"/>
      </w:r>
      <w:r w:rsidR="00466F2B" w:rsidRPr="00466F2B">
        <w:rPr>
          <w:rFonts w:ascii="Times New Roman" w:hAnsi="Times New Roman" w:cs="Times New Roman"/>
          <w:noProof/>
          <w:sz w:val="24"/>
          <w:szCs w:val="24"/>
          <w:lang w:val="en-US"/>
        </w:rPr>
        <w:t>(Lusiana &amp; Qomariana, 2017)</w:t>
      </w:r>
      <w:r w:rsidR="00466F2B">
        <w:rPr>
          <w:rFonts w:ascii="Times New Roman" w:hAnsi="Times New Roman" w:cs="Times New Roman"/>
          <w:sz w:val="24"/>
          <w:szCs w:val="24"/>
          <w:lang w:val="en-US"/>
        </w:rPr>
        <w:fldChar w:fldCharType="end"/>
      </w:r>
      <w:r w:rsidR="00466F2B">
        <w:rPr>
          <w:rFonts w:ascii="Times New Roman" w:hAnsi="Times New Roman" w:cs="Times New Roman"/>
          <w:sz w:val="24"/>
          <w:szCs w:val="24"/>
          <w:lang w:val="en-US"/>
        </w:rPr>
        <w:t xml:space="preserve"> . </w:t>
      </w:r>
    </w:p>
    <w:p w:rsidR="00466F2B" w:rsidRPr="00466F2B" w:rsidRDefault="00466F2B" w:rsidP="00466F2B">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6731F5">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6731F5">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6731F5">
      <w:pPr>
        <w:spacing w:after="0" w:line="240" w:lineRule="auto"/>
        <w:jc w:val="both"/>
        <w:rPr>
          <w:rFonts w:ascii="Times New Roman" w:hAnsi="Times New Roman" w:cs="Times New Roman"/>
          <w:sz w:val="10"/>
          <w:lang w:val="en-US"/>
        </w:rPr>
      </w:pPr>
    </w:p>
    <w:p w:rsidR="005A266C" w:rsidRPr="002B7AF4" w:rsidRDefault="005A266C" w:rsidP="006731F5">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6731F5">
      <w:pPr>
        <w:spacing w:after="0" w:line="240" w:lineRule="auto"/>
        <w:jc w:val="both"/>
        <w:rPr>
          <w:rFonts w:ascii="Times New Roman" w:hAnsi="Times New Roman" w:cs="Times New Roman"/>
          <w:sz w:val="10"/>
          <w:szCs w:val="24"/>
        </w:rPr>
      </w:pPr>
    </w:p>
    <w:p w:rsidR="00CE365E" w:rsidRPr="00CE365E" w:rsidRDefault="00CE365E" w:rsidP="006731F5">
      <w:pPr>
        <w:spacing w:after="0" w:line="240" w:lineRule="auto"/>
        <w:jc w:val="both"/>
        <w:rPr>
          <w:rFonts w:ascii="Times New Roman" w:hAnsi="Times New Roman" w:cs="Times New Roman"/>
          <w:sz w:val="24"/>
          <w:szCs w:val="24"/>
          <w:lang w:val="en-US"/>
        </w:rPr>
      </w:pPr>
      <w:r w:rsidRPr="00CE365E">
        <w:rPr>
          <w:rFonts w:ascii="Times New Roman" w:hAnsi="Times New Roman" w:cs="Times New Roman"/>
          <w:sz w:val="24"/>
          <w:szCs w:val="24"/>
          <w:lang w:val="en-US"/>
        </w:rPr>
        <w:t xml:space="preserve">In this research, the writer would like to take some of the </w:t>
      </w:r>
      <w:proofErr w:type="spellStart"/>
      <w:r w:rsidRPr="00CE365E">
        <w:rPr>
          <w:rFonts w:ascii="Times New Roman" w:hAnsi="Times New Roman" w:cs="Times New Roman"/>
          <w:sz w:val="24"/>
          <w:szCs w:val="24"/>
          <w:lang w:val="en-US"/>
        </w:rPr>
        <w:t>Westlife</w:t>
      </w:r>
      <w:proofErr w:type="spellEnd"/>
      <w:r w:rsidRPr="00CE365E">
        <w:rPr>
          <w:rFonts w:ascii="Times New Roman" w:hAnsi="Times New Roman" w:cs="Times New Roman"/>
          <w:sz w:val="24"/>
          <w:szCs w:val="24"/>
          <w:lang w:val="en-US"/>
        </w:rPr>
        <w:t xml:space="preserve"> songs. This study is focused on the following </w:t>
      </w:r>
      <w:proofErr w:type="gramStart"/>
      <w:r w:rsidRPr="00CE365E">
        <w:rPr>
          <w:rFonts w:ascii="Times New Roman" w:hAnsi="Times New Roman" w:cs="Times New Roman"/>
          <w:sz w:val="24"/>
          <w:szCs w:val="24"/>
          <w:lang w:val="en-US"/>
        </w:rPr>
        <w:t>questions :</w:t>
      </w:r>
      <w:proofErr w:type="gramEnd"/>
    </w:p>
    <w:p w:rsidR="00CE365E" w:rsidRPr="00CE365E" w:rsidRDefault="00CE365E" w:rsidP="006731F5">
      <w:pPr>
        <w:numPr>
          <w:ilvl w:val="0"/>
          <w:numId w:val="27"/>
        </w:numPr>
        <w:spacing w:after="0" w:line="240" w:lineRule="auto"/>
        <w:ind w:left="426"/>
        <w:jc w:val="both"/>
        <w:rPr>
          <w:rFonts w:ascii="Times New Roman" w:hAnsi="Times New Roman" w:cs="Times New Roman"/>
          <w:sz w:val="24"/>
          <w:szCs w:val="24"/>
          <w:lang w:val="en-US"/>
        </w:rPr>
      </w:pPr>
      <w:r w:rsidRPr="00CE365E">
        <w:rPr>
          <w:rFonts w:ascii="Times New Roman" w:hAnsi="Times New Roman" w:cs="Times New Roman"/>
          <w:sz w:val="24"/>
          <w:szCs w:val="24"/>
          <w:lang w:val="en-US"/>
        </w:rPr>
        <w:t xml:space="preserve">What are the figurative languages used in the songs of </w:t>
      </w:r>
      <w:proofErr w:type="spellStart"/>
      <w:proofErr w:type="gramStart"/>
      <w:r w:rsidRPr="00CE365E">
        <w:rPr>
          <w:rFonts w:ascii="Times New Roman" w:hAnsi="Times New Roman" w:cs="Times New Roman"/>
          <w:sz w:val="24"/>
          <w:szCs w:val="24"/>
          <w:lang w:val="en-US"/>
        </w:rPr>
        <w:t>Westlife</w:t>
      </w:r>
      <w:proofErr w:type="spellEnd"/>
      <w:r w:rsidRPr="00CE365E">
        <w:rPr>
          <w:rFonts w:ascii="Times New Roman" w:hAnsi="Times New Roman" w:cs="Times New Roman"/>
          <w:sz w:val="24"/>
          <w:szCs w:val="24"/>
          <w:lang w:val="en-US"/>
        </w:rPr>
        <w:t xml:space="preserve"> ?</w:t>
      </w:r>
      <w:proofErr w:type="gramEnd"/>
    </w:p>
    <w:p w:rsidR="00CE365E" w:rsidRPr="00CE365E" w:rsidRDefault="00CE365E" w:rsidP="006731F5">
      <w:pPr>
        <w:numPr>
          <w:ilvl w:val="0"/>
          <w:numId w:val="27"/>
        </w:numPr>
        <w:spacing w:after="0" w:line="240" w:lineRule="auto"/>
        <w:ind w:left="426"/>
        <w:jc w:val="both"/>
        <w:rPr>
          <w:rFonts w:ascii="Times New Roman" w:hAnsi="Times New Roman" w:cs="Times New Roman"/>
          <w:sz w:val="24"/>
          <w:szCs w:val="24"/>
          <w:lang w:val="en-US"/>
        </w:rPr>
      </w:pPr>
      <w:r w:rsidRPr="00CE365E">
        <w:rPr>
          <w:rFonts w:ascii="Times New Roman" w:hAnsi="Times New Roman" w:cs="Times New Roman"/>
          <w:sz w:val="24"/>
          <w:szCs w:val="24"/>
          <w:lang w:val="en-US"/>
        </w:rPr>
        <w:t xml:space="preserve">What are the meaning used in the songs of </w:t>
      </w:r>
      <w:proofErr w:type="spellStart"/>
      <w:proofErr w:type="gramStart"/>
      <w:r w:rsidRPr="00CE365E">
        <w:rPr>
          <w:rFonts w:ascii="Times New Roman" w:hAnsi="Times New Roman" w:cs="Times New Roman"/>
          <w:sz w:val="24"/>
          <w:szCs w:val="24"/>
          <w:lang w:val="en-US"/>
        </w:rPr>
        <w:t>Westlife</w:t>
      </w:r>
      <w:proofErr w:type="spellEnd"/>
      <w:r w:rsidRPr="00CE365E">
        <w:rPr>
          <w:rFonts w:ascii="Times New Roman" w:hAnsi="Times New Roman" w:cs="Times New Roman"/>
          <w:sz w:val="24"/>
          <w:szCs w:val="24"/>
          <w:lang w:val="en-US"/>
        </w:rPr>
        <w:t xml:space="preserve"> ?</w:t>
      </w:r>
      <w:proofErr w:type="gramEnd"/>
    </w:p>
    <w:p w:rsidR="00CE365E" w:rsidRPr="00CE365E" w:rsidRDefault="00CE365E" w:rsidP="006731F5">
      <w:pPr>
        <w:spacing w:after="0" w:line="240" w:lineRule="auto"/>
        <w:jc w:val="both"/>
        <w:rPr>
          <w:rFonts w:ascii="Times New Roman" w:hAnsi="Times New Roman" w:cs="Times New Roman"/>
          <w:sz w:val="24"/>
          <w:szCs w:val="24"/>
          <w:lang w:val="en-US"/>
        </w:rPr>
      </w:pPr>
    </w:p>
    <w:p w:rsidR="00B73286" w:rsidRDefault="00B73286" w:rsidP="006731F5">
      <w:pPr>
        <w:spacing w:after="0" w:line="240" w:lineRule="auto"/>
        <w:jc w:val="center"/>
        <w:rPr>
          <w:rFonts w:ascii="Times New Roman" w:hAnsi="Times New Roman" w:cs="Times New Roman"/>
          <w:b/>
          <w:bCs/>
          <w:sz w:val="24"/>
          <w:szCs w:val="24"/>
          <w:lang w:val="en-US"/>
        </w:rPr>
      </w:pPr>
    </w:p>
    <w:p w:rsidR="00B73286" w:rsidRDefault="00B73286" w:rsidP="006731F5">
      <w:pPr>
        <w:spacing w:after="0" w:line="240" w:lineRule="auto"/>
        <w:jc w:val="center"/>
        <w:rPr>
          <w:rFonts w:ascii="Times New Roman" w:hAnsi="Times New Roman" w:cs="Times New Roman"/>
          <w:b/>
          <w:bCs/>
          <w:sz w:val="24"/>
          <w:szCs w:val="24"/>
          <w:lang w:val="en-US"/>
        </w:rPr>
      </w:pPr>
    </w:p>
    <w:p w:rsidR="00B73286" w:rsidRDefault="00B73286" w:rsidP="006731F5">
      <w:pPr>
        <w:spacing w:after="0" w:line="240" w:lineRule="auto"/>
        <w:jc w:val="center"/>
        <w:rPr>
          <w:rFonts w:ascii="Times New Roman" w:hAnsi="Times New Roman" w:cs="Times New Roman"/>
          <w:b/>
          <w:bCs/>
          <w:sz w:val="24"/>
          <w:szCs w:val="24"/>
          <w:lang w:val="en-US"/>
        </w:rPr>
      </w:pPr>
    </w:p>
    <w:p w:rsidR="00B73286" w:rsidRDefault="00B73286" w:rsidP="006731F5">
      <w:pPr>
        <w:spacing w:after="0" w:line="240" w:lineRule="auto"/>
        <w:jc w:val="center"/>
        <w:rPr>
          <w:rFonts w:ascii="Times New Roman" w:hAnsi="Times New Roman" w:cs="Times New Roman"/>
          <w:b/>
          <w:bCs/>
          <w:sz w:val="24"/>
          <w:szCs w:val="24"/>
          <w:lang w:val="en-US"/>
        </w:rPr>
      </w:pPr>
    </w:p>
    <w:p w:rsidR="00B73286" w:rsidRDefault="00B73286" w:rsidP="006731F5">
      <w:pPr>
        <w:spacing w:after="0" w:line="240" w:lineRule="auto"/>
        <w:jc w:val="center"/>
        <w:rPr>
          <w:rFonts w:ascii="Times New Roman" w:hAnsi="Times New Roman" w:cs="Times New Roman"/>
          <w:b/>
          <w:bCs/>
          <w:sz w:val="24"/>
          <w:szCs w:val="24"/>
          <w:lang w:val="en-US"/>
        </w:rPr>
      </w:pPr>
    </w:p>
    <w:p w:rsidR="00B73286" w:rsidRDefault="00B73286" w:rsidP="006731F5">
      <w:pPr>
        <w:spacing w:after="0" w:line="240" w:lineRule="auto"/>
        <w:jc w:val="center"/>
        <w:rPr>
          <w:rFonts w:ascii="Times New Roman" w:hAnsi="Times New Roman" w:cs="Times New Roman"/>
          <w:b/>
          <w:bCs/>
          <w:sz w:val="24"/>
          <w:szCs w:val="24"/>
          <w:lang w:val="en-US"/>
        </w:rPr>
      </w:pPr>
    </w:p>
    <w:p w:rsidR="00B73286" w:rsidRDefault="00B73286" w:rsidP="006731F5">
      <w:pPr>
        <w:spacing w:after="0" w:line="240" w:lineRule="auto"/>
        <w:jc w:val="center"/>
        <w:rPr>
          <w:rFonts w:ascii="Times New Roman" w:hAnsi="Times New Roman" w:cs="Times New Roman"/>
          <w:b/>
          <w:bCs/>
          <w:sz w:val="24"/>
          <w:szCs w:val="24"/>
          <w:lang w:val="en-US"/>
        </w:rPr>
      </w:pPr>
    </w:p>
    <w:p w:rsidR="00B73286" w:rsidRDefault="00B73286" w:rsidP="006731F5">
      <w:pPr>
        <w:spacing w:after="0" w:line="240" w:lineRule="auto"/>
        <w:jc w:val="center"/>
        <w:rPr>
          <w:rFonts w:ascii="Times New Roman" w:hAnsi="Times New Roman" w:cs="Times New Roman"/>
          <w:b/>
          <w:bCs/>
          <w:sz w:val="24"/>
          <w:szCs w:val="24"/>
          <w:lang w:val="en-US"/>
        </w:rPr>
      </w:pPr>
    </w:p>
    <w:p w:rsidR="00B73286" w:rsidRDefault="00B73286" w:rsidP="006731F5">
      <w:pPr>
        <w:spacing w:after="0" w:line="240" w:lineRule="auto"/>
        <w:jc w:val="center"/>
        <w:rPr>
          <w:rFonts w:ascii="Times New Roman" w:hAnsi="Times New Roman" w:cs="Times New Roman"/>
          <w:b/>
          <w:bCs/>
          <w:sz w:val="24"/>
          <w:szCs w:val="24"/>
          <w:lang w:val="en-US"/>
        </w:rPr>
      </w:pPr>
    </w:p>
    <w:p w:rsidR="00B73286" w:rsidRDefault="00B73286" w:rsidP="006731F5">
      <w:pPr>
        <w:spacing w:after="0" w:line="240" w:lineRule="auto"/>
        <w:jc w:val="center"/>
        <w:rPr>
          <w:rFonts w:ascii="Times New Roman" w:hAnsi="Times New Roman" w:cs="Times New Roman"/>
          <w:b/>
          <w:bCs/>
          <w:sz w:val="24"/>
          <w:szCs w:val="24"/>
          <w:lang w:val="en-US"/>
        </w:rPr>
      </w:pPr>
    </w:p>
    <w:p w:rsidR="00B73286" w:rsidRDefault="00B73286" w:rsidP="006731F5">
      <w:pPr>
        <w:spacing w:after="0" w:line="240" w:lineRule="auto"/>
        <w:jc w:val="center"/>
        <w:rPr>
          <w:rFonts w:ascii="Times New Roman" w:hAnsi="Times New Roman" w:cs="Times New Roman"/>
          <w:b/>
          <w:bCs/>
          <w:sz w:val="24"/>
          <w:szCs w:val="24"/>
          <w:lang w:val="en-US"/>
        </w:rPr>
      </w:pPr>
    </w:p>
    <w:p w:rsidR="00CE365E" w:rsidRPr="00CE365E" w:rsidRDefault="00CE365E" w:rsidP="006731F5">
      <w:pPr>
        <w:spacing w:after="0" w:line="240" w:lineRule="auto"/>
        <w:jc w:val="center"/>
        <w:rPr>
          <w:rFonts w:ascii="Times New Roman" w:hAnsi="Times New Roman" w:cs="Times New Roman"/>
          <w:b/>
          <w:bCs/>
          <w:sz w:val="24"/>
          <w:szCs w:val="24"/>
          <w:lang w:val="en-US"/>
        </w:rPr>
      </w:pPr>
      <w:r w:rsidRPr="00CE365E">
        <w:rPr>
          <w:rFonts w:ascii="Times New Roman" w:hAnsi="Times New Roman" w:cs="Times New Roman"/>
          <w:b/>
          <w:bCs/>
          <w:sz w:val="24"/>
          <w:szCs w:val="24"/>
          <w:lang w:val="en-US"/>
        </w:rPr>
        <w:lastRenderedPageBreak/>
        <w:t>Figurative Language</w:t>
      </w:r>
    </w:p>
    <w:p w:rsidR="00CE365E" w:rsidRPr="00CE365E" w:rsidRDefault="00CE365E" w:rsidP="006731F5">
      <w:pPr>
        <w:spacing w:after="0" w:line="240" w:lineRule="auto"/>
        <w:jc w:val="both"/>
        <w:rPr>
          <w:rFonts w:ascii="Times New Roman" w:hAnsi="Times New Roman" w:cs="Times New Roman"/>
          <w:sz w:val="24"/>
          <w:szCs w:val="24"/>
          <w:lang w:val="en-US"/>
        </w:rPr>
      </w:pPr>
    </w:p>
    <w:p w:rsidR="00CE365E" w:rsidRPr="00515F9D" w:rsidRDefault="00CE365E" w:rsidP="006731F5">
      <w:pPr>
        <w:spacing w:after="0" w:line="240" w:lineRule="auto"/>
        <w:jc w:val="both"/>
        <w:rPr>
          <w:rFonts w:asciiTheme="majorBidi" w:hAnsiTheme="majorBidi" w:cstheme="majorBidi"/>
          <w:sz w:val="24"/>
          <w:szCs w:val="24"/>
          <w:lang w:val="en-US"/>
        </w:rPr>
      </w:pPr>
      <w:r w:rsidRPr="00CE365E">
        <w:rPr>
          <w:rFonts w:ascii="Times New Roman" w:hAnsi="Times New Roman" w:cs="Times New Roman"/>
          <w:sz w:val="24"/>
          <w:szCs w:val="24"/>
          <w:lang w:val="en-US"/>
        </w:rPr>
        <w:t>In this context, firstly a wri</w:t>
      </w:r>
      <w:r w:rsidR="00B73286">
        <w:rPr>
          <w:rFonts w:asciiTheme="majorBidi" w:hAnsiTheme="majorBidi" w:cstheme="majorBidi"/>
          <w:sz w:val="24"/>
          <w:szCs w:val="24"/>
          <w:lang w:val="en-US"/>
        </w:rPr>
        <w:t>ter read</w:t>
      </w:r>
      <w:r w:rsidRPr="00515F9D">
        <w:rPr>
          <w:rFonts w:asciiTheme="majorBidi" w:hAnsiTheme="majorBidi" w:cstheme="majorBidi"/>
          <w:sz w:val="24"/>
          <w:szCs w:val="24"/>
          <w:lang w:val="en-US"/>
        </w:rPr>
        <w:t xml:space="preserve"> the lyric</w:t>
      </w:r>
      <w:r w:rsidR="00B73286">
        <w:rPr>
          <w:rFonts w:asciiTheme="majorBidi" w:hAnsiTheme="majorBidi" w:cstheme="majorBidi"/>
          <w:sz w:val="24"/>
          <w:szCs w:val="24"/>
          <w:lang w:val="en-US"/>
        </w:rPr>
        <w:t xml:space="preserve"> from video clip on </w:t>
      </w:r>
      <w:proofErr w:type="spellStart"/>
      <w:r w:rsidR="00B73286">
        <w:rPr>
          <w:rFonts w:asciiTheme="majorBidi" w:hAnsiTheme="majorBidi" w:cstheme="majorBidi"/>
          <w:sz w:val="24"/>
          <w:szCs w:val="24"/>
          <w:lang w:val="en-US"/>
        </w:rPr>
        <w:t>youtube</w:t>
      </w:r>
      <w:proofErr w:type="spellEnd"/>
      <w:r w:rsidRPr="00515F9D">
        <w:rPr>
          <w:rFonts w:asciiTheme="majorBidi" w:hAnsiTheme="majorBidi" w:cstheme="majorBidi"/>
          <w:sz w:val="24"/>
          <w:szCs w:val="24"/>
          <w:lang w:val="en-US"/>
        </w:rPr>
        <w:t xml:space="preserve">, secondly </w:t>
      </w:r>
      <w:proofErr w:type="gramStart"/>
      <w:r w:rsidRPr="00515F9D">
        <w:rPr>
          <w:rFonts w:asciiTheme="majorBidi" w:hAnsiTheme="majorBidi" w:cstheme="majorBidi"/>
          <w:sz w:val="24"/>
          <w:szCs w:val="24"/>
          <w:lang w:val="en-US"/>
        </w:rPr>
        <w:t>the analyze</w:t>
      </w:r>
      <w:proofErr w:type="gramEnd"/>
      <w:r w:rsidRPr="00515F9D">
        <w:rPr>
          <w:rFonts w:asciiTheme="majorBidi" w:hAnsiTheme="majorBidi" w:cstheme="majorBidi"/>
          <w:sz w:val="24"/>
          <w:szCs w:val="24"/>
          <w:lang w:val="en-US"/>
        </w:rPr>
        <w:t xml:space="preserve"> the figurative languages include the meaning.</w:t>
      </w:r>
    </w:p>
    <w:p w:rsidR="00CE365E" w:rsidRPr="00515F9D" w:rsidRDefault="00CE365E" w:rsidP="00A65447">
      <w:pPr>
        <w:spacing w:after="0"/>
        <w:jc w:val="both"/>
        <w:rPr>
          <w:rFonts w:asciiTheme="majorBidi" w:hAnsiTheme="majorBidi" w:cstheme="majorBidi"/>
          <w:sz w:val="24"/>
          <w:szCs w:val="24"/>
          <w:lang w:val="en-US"/>
        </w:rPr>
      </w:pPr>
    </w:p>
    <w:p w:rsidR="00A65447" w:rsidRPr="00E23FBE" w:rsidRDefault="00A65447" w:rsidP="00A65447">
      <w:pPr>
        <w:pStyle w:val="NormalWeb"/>
        <w:spacing w:before="0" w:beforeAutospacing="0" w:after="0" w:afterAutospacing="0" w:line="276" w:lineRule="auto"/>
        <w:ind w:left="771"/>
      </w:pPr>
    </w:p>
    <w:p w:rsidR="005236F7" w:rsidRPr="00E23FBE" w:rsidRDefault="00E23FBE" w:rsidP="005236F7">
      <w:pPr>
        <w:pStyle w:val="NormalWeb"/>
        <w:spacing w:before="0" w:beforeAutospacing="0" w:after="0" w:afterAutospacing="0" w:line="276" w:lineRule="auto"/>
        <w:ind w:left="771"/>
        <w:rPr>
          <w:rFonts w:asciiTheme="majorBidi" w:hAnsiTheme="majorBidi" w:cstheme="majorBidi"/>
        </w:rPr>
      </w:pPr>
      <w:r w:rsidRPr="00E23FBE">
        <w:rPr>
          <w:rFonts w:asciiTheme="majorBidi" w:hAnsiTheme="majorBidi" w:cstheme="majorBidi"/>
        </w:rPr>
        <w:t xml:space="preserve">The explanation of </w:t>
      </w:r>
      <w:proofErr w:type="spellStart"/>
      <w:r w:rsidRPr="00E23FBE">
        <w:rPr>
          <w:rFonts w:asciiTheme="majorBidi" w:hAnsiTheme="majorBidi" w:cstheme="majorBidi"/>
        </w:rPr>
        <w:t>figuratives</w:t>
      </w:r>
      <w:proofErr w:type="spellEnd"/>
      <w:r w:rsidRPr="00E23FBE">
        <w:rPr>
          <w:rFonts w:asciiTheme="majorBidi" w:hAnsiTheme="majorBidi" w:cstheme="majorBidi"/>
        </w:rPr>
        <w:t xml:space="preserve"> language types in </w:t>
      </w:r>
      <w:proofErr w:type="gramStart"/>
      <w:r w:rsidRPr="00E23FBE">
        <w:rPr>
          <w:rFonts w:asciiTheme="majorBidi" w:hAnsiTheme="majorBidi" w:cstheme="majorBidi"/>
        </w:rPr>
        <w:t>lyrics :</w:t>
      </w:r>
      <w:proofErr w:type="gramEnd"/>
    </w:p>
    <w:tbl>
      <w:tblPr>
        <w:tblW w:w="9390" w:type="dxa"/>
        <w:tblInd w:w="93" w:type="dxa"/>
        <w:tblLook w:val="04A0" w:firstRow="1" w:lastRow="0" w:firstColumn="1" w:lastColumn="0" w:noHBand="0" w:noVBand="1"/>
      </w:tblPr>
      <w:tblGrid>
        <w:gridCol w:w="5889"/>
        <w:gridCol w:w="3501"/>
      </w:tblGrid>
      <w:tr w:rsidR="005236F7" w:rsidRPr="005236F7" w:rsidTr="005236F7">
        <w:trPr>
          <w:trHeight w:val="315"/>
        </w:trPr>
        <w:tc>
          <w:tcPr>
            <w:tcW w:w="939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1. Hyperbole</w:t>
            </w:r>
          </w:p>
        </w:tc>
      </w:tr>
      <w:tr w:rsidR="005236F7" w:rsidRPr="005236F7" w:rsidTr="005236F7">
        <w:trPr>
          <w:trHeight w:val="315"/>
        </w:trPr>
        <w:tc>
          <w:tcPr>
            <w:tcW w:w="9390" w:type="dxa"/>
            <w:gridSpan w:val="2"/>
            <w:vMerge w:val="restart"/>
            <w:tcBorders>
              <w:top w:val="nil"/>
              <w:left w:val="single" w:sz="4" w:space="0" w:color="auto"/>
              <w:bottom w:val="nil"/>
              <w:right w:val="single" w:sz="4" w:space="0" w:color="000000"/>
            </w:tcBorders>
            <w:shd w:val="clear" w:color="auto" w:fill="auto"/>
            <w:vAlign w:val="center"/>
            <w:hideMark/>
          </w:tcPr>
          <w:p w:rsidR="005236F7" w:rsidRPr="005236F7" w:rsidRDefault="00A97874" w:rsidP="005236F7">
            <w:pPr>
              <w:spacing w:after="0" w:line="240" w:lineRule="auto"/>
              <w:jc w:val="center"/>
              <w:rPr>
                <w:rFonts w:ascii="Times New Roman" w:eastAsia="Times New Roman" w:hAnsi="Times New Roman" w:cs="Times New Roman"/>
                <w:i/>
                <w:iCs/>
                <w:color w:val="000000"/>
                <w:sz w:val="24"/>
                <w:szCs w:val="24"/>
                <w:lang w:val="en-US" w:eastAsia="en-US"/>
              </w:rPr>
            </w:pPr>
            <w:proofErr w:type="gramStart"/>
            <w:r>
              <w:rPr>
                <w:rFonts w:ascii="Times New Roman" w:eastAsia="Times New Roman" w:hAnsi="Times New Roman" w:cs="Times New Roman"/>
                <w:i/>
                <w:iCs/>
                <w:color w:val="000000"/>
                <w:sz w:val="24"/>
                <w:szCs w:val="24"/>
                <w:lang w:val="en-US" w:eastAsia="en-US"/>
              </w:rPr>
              <w:t xml:space="preserve">The </w:t>
            </w:r>
            <w:r w:rsidR="00E23FBE">
              <w:rPr>
                <w:rFonts w:ascii="Times New Roman" w:eastAsia="Times New Roman" w:hAnsi="Times New Roman" w:cs="Times New Roman"/>
                <w:i/>
                <w:iCs/>
                <w:color w:val="000000"/>
                <w:sz w:val="24"/>
                <w:szCs w:val="24"/>
                <w:lang w:val="en-US" w:eastAsia="en-US"/>
              </w:rPr>
              <w:t xml:space="preserve"> great</w:t>
            </w:r>
            <w:proofErr w:type="gramEnd"/>
            <w:r w:rsidR="005236F7" w:rsidRPr="005236F7">
              <w:rPr>
                <w:rFonts w:ascii="Times New Roman" w:eastAsia="Times New Roman" w:hAnsi="Times New Roman" w:cs="Times New Roman"/>
                <w:i/>
                <w:iCs/>
                <w:color w:val="000000"/>
                <w:sz w:val="24"/>
                <w:szCs w:val="24"/>
                <w:lang w:val="en-US" w:eastAsia="en-US"/>
              </w:rPr>
              <w:t xml:space="preserve"> </w:t>
            </w:r>
            <w:r w:rsidR="00B61AD6" w:rsidRPr="005236F7">
              <w:rPr>
                <w:rFonts w:ascii="Times New Roman" w:eastAsia="Times New Roman" w:hAnsi="Times New Roman" w:cs="Times New Roman"/>
                <w:i/>
                <w:iCs/>
                <w:color w:val="000000"/>
                <w:sz w:val="24"/>
                <w:szCs w:val="24"/>
                <w:lang w:val="en-US" w:eastAsia="en-US"/>
              </w:rPr>
              <w:t>hyperbole</w:t>
            </w:r>
            <w:r w:rsidR="005236F7" w:rsidRPr="005236F7">
              <w:rPr>
                <w:rFonts w:ascii="Times New Roman" w:eastAsia="Times New Roman" w:hAnsi="Times New Roman" w:cs="Times New Roman"/>
                <w:i/>
                <w:iCs/>
                <w:color w:val="000000"/>
                <w:sz w:val="24"/>
                <w:szCs w:val="24"/>
                <w:lang w:val="en-US" w:eastAsia="en-US"/>
              </w:rPr>
              <w:t xml:space="preserve"> used to </w:t>
            </w:r>
            <w:r w:rsidR="002E195A" w:rsidRPr="005236F7">
              <w:rPr>
                <w:rFonts w:ascii="Times New Roman" w:eastAsia="Times New Roman" w:hAnsi="Times New Roman" w:cs="Times New Roman"/>
                <w:i/>
                <w:iCs/>
                <w:color w:val="000000"/>
                <w:sz w:val="24"/>
                <w:szCs w:val="24"/>
                <w:lang w:val="en-US" w:eastAsia="en-US"/>
              </w:rPr>
              <w:t>accentuate</w:t>
            </w:r>
            <w:r w:rsidR="005236F7" w:rsidRPr="005236F7">
              <w:rPr>
                <w:rFonts w:ascii="Times New Roman" w:eastAsia="Times New Roman" w:hAnsi="Times New Roman" w:cs="Times New Roman"/>
                <w:i/>
                <w:iCs/>
                <w:color w:val="000000"/>
                <w:sz w:val="24"/>
                <w:szCs w:val="24"/>
                <w:lang w:val="en-US" w:eastAsia="en-US"/>
              </w:rPr>
              <w:t xml:space="preserve"> a point, and</w:t>
            </w:r>
            <w:r w:rsidR="00E23FBE">
              <w:rPr>
                <w:rFonts w:ascii="Times New Roman" w:eastAsia="Times New Roman" w:hAnsi="Times New Roman" w:cs="Times New Roman"/>
                <w:i/>
                <w:iCs/>
                <w:color w:val="000000"/>
                <w:sz w:val="24"/>
                <w:szCs w:val="24"/>
                <w:lang w:val="en-US" w:eastAsia="en-US"/>
              </w:rPr>
              <w:t xml:space="preserve"> is used for </w:t>
            </w:r>
            <w:r w:rsidR="00C448BB">
              <w:rPr>
                <w:rFonts w:ascii="Times New Roman" w:eastAsia="Times New Roman" w:hAnsi="Times New Roman" w:cs="Times New Roman"/>
                <w:i/>
                <w:iCs/>
                <w:color w:val="000000"/>
                <w:sz w:val="24"/>
                <w:szCs w:val="24"/>
                <w:lang w:val="en-US" w:eastAsia="en-US"/>
              </w:rPr>
              <w:t>sensitive</w:t>
            </w:r>
            <w:r w:rsidR="00E23FBE">
              <w:rPr>
                <w:rFonts w:ascii="Times New Roman" w:eastAsia="Times New Roman" w:hAnsi="Times New Roman" w:cs="Times New Roman"/>
                <w:i/>
                <w:iCs/>
                <w:color w:val="000000"/>
                <w:sz w:val="24"/>
                <w:szCs w:val="24"/>
                <w:lang w:val="en-US" w:eastAsia="en-US"/>
              </w:rPr>
              <w:t xml:space="preserve"> or comic</w:t>
            </w:r>
            <w:r w:rsidR="005236F7" w:rsidRPr="005236F7">
              <w:rPr>
                <w:rFonts w:ascii="Times New Roman" w:eastAsia="Times New Roman" w:hAnsi="Times New Roman" w:cs="Times New Roman"/>
                <w:i/>
                <w:iCs/>
                <w:color w:val="000000"/>
                <w:sz w:val="24"/>
                <w:szCs w:val="24"/>
                <w:lang w:val="en-US" w:eastAsia="en-US"/>
              </w:rPr>
              <w:t xml:space="preserve"> effect. A hyperbole is not to be taken literally.</w:t>
            </w:r>
          </w:p>
        </w:tc>
      </w:tr>
      <w:tr w:rsidR="005236F7" w:rsidRPr="005236F7" w:rsidTr="005236F7">
        <w:trPr>
          <w:trHeight w:val="315"/>
        </w:trPr>
        <w:tc>
          <w:tcPr>
            <w:tcW w:w="9390" w:type="dxa"/>
            <w:gridSpan w:val="2"/>
            <w:vMerge/>
            <w:tcBorders>
              <w:top w:val="nil"/>
              <w:left w:val="single" w:sz="4" w:space="0" w:color="auto"/>
              <w:bottom w:val="nil"/>
              <w:right w:val="single" w:sz="4" w:space="0" w:color="000000"/>
            </w:tcBorders>
            <w:vAlign w:val="center"/>
            <w:hideMark/>
          </w:tcPr>
          <w:p w:rsidR="005236F7" w:rsidRPr="005236F7" w:rsidRDefault="005236F7" w:rsidP="005236F7">
            <w:pPr>
              <w:spacing w:after="0" w:line="240" w:lineRule="auto"/>
              <w:rPr>
                <w:rFonts w:ascii="Times New Roman" w:eastAsia="Times New Roman" w:hAnsi="Times New Roman" w:cs="Times New Roman"/>
                <w:i/>
                <w:iCs/>
                <w:color w:val="000000"/>
                <w:sz w:val="24"/>
                <w:szCs w:val="24"/>
                <w:lang w:val="en-US" w:eastAsia="en-US"/>
              </w:rPr>
            </w:pPr>
          </w:p>
        </w:tc>
      </w:tr>
      <w:tr w:rsidR="005236F7" w:rsidRPr="005236F7" w:rsidTr="005236F7">
        <w:trPr>
          <w:trHeight w:val="315"/>
        </w:trPr>
        <w:tc>
          <w:tcPr>
            <w:tcW w:w="5889" w:type="dxa"/>
            <w:tcBorders>
              <w:top w:val="single" w:sz="8" w:space="0" w:color="auto"/>
              <w:left w:val="single" w:sz="8" w:space="0" w:color="auto"/>
              <w:bottom w:val="nil"/>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Fragile Heart</w:t>
            </w:r>
          </w:p>
        </w:tc>
        <w:tc>
          <w:tcPr>
            <w:tcW w:w="3501" w:type="dxa"/>
            <w:tcBorders>
              <w:top w:val="single" w:sz="8" w:space="0" w:color="auto"/>
              <w:left w:val="nil"/>
              <w:bottom w:val="nil"/>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I Do</w:t>
            </w:r>
          </w:p>
        </w:tc>
      </w:tr>
      <w:tr w:rsidR="005236F7" w:rsidRPr="005236F7" w:rsidTr="005236F7">
        <w:trPr>
          <w:trHeight w:val="630"/>
        </w:trPr>
        <w:tc>
          <w:tcPr>
            <w:tcW w:w="5889" w:type="dxa"/>
            <w:tcBorders>
              <w:top w:val="single" w:sz="4" w:space="0" w:color="auto"/>
              <w:left w:val="single" w:sz="8" w:space="0" w:color="auto"/>
              <w:bottom w:val="nil"/>
              <w:right w:val="single" w:sz="8" w:space="0" w:color="auto"/>
            </w:tcBorders>
            <w:shd w:val="clear" w:color="auto" w:fill="auto"/>
            <w:vAlign w:val="bottom"/>
            <w:hideMark/>
          </w:tcPr>
          <w:p w:rsidR="005236F7" w:rsidRPr="005236F7" w:rsidRDefault="005236F7" w:rsidP="005236F7">
            <w:pPr>
              <w:spacing w:after="0" w:line="240" w:lineRule="auto"/>
              <w:rPr>
                <w:rFonts w:ascii="Times New Roman" w:eastAsia="Times New Roman" w:hAnsi="Times New Roman" w:cs="Times New Roman"/>
                <w:b/>
                <w:bCs/>
                <w:color w:val="000000"/>
                <w:sz w:val="24"/>
                <w:szCs w:val="24"/>
                <w:lang w:val="en-US" w:eastAsia="en-US"/>
              </w:rPr>
            </w:pPr>
            <w:proofErr w:type="gramStart"/>
            <w:r w:rsidRPr="005236F7">
              <w:rPr>
                <w:rFonts w:ascii="Times New Roman" w:eastAsia="Times New Roman" w:hAnsi="Times New Roman" w:cs="Times New Roman"/>
                <w:b/>
                <w:bCs/>
                <w:color w:val="000000"/>
                <w:sz w:val="24"/>
                <w:szCs w:val="24"/>
                <w:lang w:val="en-US" w:eastAsia="en-US"/>
              </w:rPr>
              <w:t>a</w:t>
            </w:r>
            <w:proofErr w:type="gramEnd"/>
            <w:r w:rsidRPr="005236F7">
              <w:rPr>
                <w:rFonts w:ascii="Times New Roman" w:eastAsia="Times New Roman" w:hAnsi="Times New Roman" w:cs="Times New Roman"/>
                <w:b/>
                <w:bCs/>
                <w:color w:val="000000"/>
                <w:sz w:val="24"/>
                <w:szCs w:val="24"/>
                <w:lang w:val="en-US" w:eastAsia="en-US"/>
              </w:rPr>
              <w:t>. So How can I break this wall around you.</w:t>
            </w:r>
          </w:p>
        </w:tc>
        <w:tc>
          <w:tcPr>
            <w:tcW w:w="3501" w:type="dxa"/>
            <w:tcBorders>
              <w:top w:val="single" w:sz="4" w:space="0" w:color="auto"/>
              <w:left w:val="nil"/>
              <w:bottom w:val="nil"/>
              <w:right w:val="single" w:sz="8" w:space="0" w:color="auto"/>
            </w:tcBorders>
            <w:shd w:val="clear" w:color="auto" w:fill="auto"/>
            <w:hideMark/>
          </w:tcPr>
          <w:p w:rsidR="005236F7" w:rsidRPr="005236F7" w:rsidRDefault="005236F7" w:rsidP="005236F7">
            <w:pPr>
              <w:spacing w:after="0" w:line="240" w:lineRule="auto"/>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a. Just put your hand in mine forever</w:t>
            </w:r>
          </w:p>
        </w:tc>
      </w:tr>
      <w:tr w:rsidR="005236F7" w:rsidRPr="005236F7" w:rsidTr="005236F7">
        <w:trPr>
          <w:trHeight w:val="630"/>
        </w:trPr>
        <w:tc>
          <w:tcPr>
            <w:tcW w:w="5889" w:type="dxa"/>
            <w:tcBorders>
              <w:top w:val="nil"/>
              <w:left w:val="single" w:sz="8" w:space="0" w:color="auto"/>
              <w:bottom w:val="single" w:sz="4" w:space="0" w:color="auto"/>
              <w:right w:val="single" w:sz="8" w:space="0" w:color="auto"/>
            </w:tcBorders>
            <w:shd w:val="clear" w:color="auto" w:fill="auto"/>
            <w:vAlign w:val="bottom"/>
            <w:hideMark/>
          </w:tcPr>
          <w:p w:rsidR="005236F7" w:rsidRPr="005236F7" w:rsidRDefault="00B61AD6" w:rsidP="005236F7">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This expression about </w:t>
            </w:r>
            <w:r w:rsidR="005236F7" w:rsidRPr="005236F7">
              <w:rPr>
                <w:rFonts w:ascii="Times New Roman" w:eastAsia="Times New Roman" w:hAnsi="Times New Roman" w:cs="Times New Roman"/>
                <w:color w:val="000000"/>
                <w:sz w:val="24"/>
                <w:szCs w:val="24"/>
                <w:lang w:val="en-US" w:eastAsia="en-US"/>
              </w:rPr>
              <w:t xml:space="preserve">the singer's </w:t>
            </w:r>
            <w:r w:rsidRPr="005236F7">
              <w:rPr>
                <w:rFonts w:ascii="Times New Roman" w:eastAsia="Times New Roman" w:hAnsi="Times New Roman" w:cs="Times New Roman"/>
                <w:color w:val="000000"/>
                <w:sz w:val="24"/>
                <w:szCs w:val="24"/>
                <w:lang w:val="en-US" w:eastAsia="en-US"/>
              </w:rPr>
              <w:t>beat</w:t>
            </w:r>
            <w:r w:rsidR="005236F7" w:rsidRPr="005236F7">
              <w:rPr>
                <w:rFonts w:ascii="Times New Roman" w:eastAsia="Times New Roman" w:hAnsi="Times New Roman" w:cs="Times New Roman"/>
                <w:color w:val="000000"/>
                <w:sz w:val="24"/>
                <w:szCs w:val="24"/>
                <w:lang w:val="en-US" w:eastAsia="en-US"/>
              </w:rPr>
              <w:t xml:space="preserve"> to more close with someone.</w:t>
            </w:r>
          </w:p>
        </w:tc>
        <w:tc>
          <w:tcPr>
            <w:tcW w:w="3501" w:type="dxa"/>
            <w:tcBorders>
              <w:top w:val="nil"/>
              <w:left w:val="nil"/>
              <w:bottom w:val="single" w:sz="4" w:space="0" w:color="auto"/>
              <w:right w:val="single" w:sz="8" w:space="0" w:color="auto"/>
            </w:tcBorders>
            <w:shd w:val="clear" w:color="auto" w:fill="auto"/>
            <w:vAlign w:val="bottom"/>
            <w:hideMark/>
          </w:tcPr>
          <w:p w:rsidR="005236F7" w:rsidRPr="005236F7" w:rsidRDefault="00A97874" w:rsidP="005236F7">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It means that </w:t>
            </w:r>
            <w:r w:rsidR="005236F7" w:rsidRPr="005236F7">
              <w:rPr>
                <w:rFonts w:ascii="Times New Roman" w:eastAsia="Times New Roman" w:hAnsi="Times New Roman" w:cs="Times New Roman"/>
                <w:color w:val="000000"/>
                <w:sz w:val="24"/>
                <w:szCs w:val="24"/>
                <w:lang w:val="en-US" w:eastAsia="en-US"/>
              </w:rPr>
              <w:t xml:space="preserve">the boy ask the girl to </w:t>
            </w:r>
            <w:r w:rsidR="00B61AD6" w:rsidRPr="005236F7">
              <w:rPr>
                <w:rFonts w:ascii="Times New Roman" w:eastAsia="Times New Roman" w:hAnsi="Times New Roman" w:cs="Times New Roman"/>
                <w:color w:val="000000"/>
                <w:sz w:val="24"/>
                <w:szCs w:val="24"/>
                <w:lang w:val="en-US" w:eastAsia="en-US"/>
              </w:rPr>
              <w:t>take</w:t>
            </w:r>
            <w:r w:rsidR="005236F7" w:rsidRPr="005236F7">
              <w:rPr>
                <w:rFonts w:ascii="Times New Roman" w:eastAsia="Times New Roman" w:hAnsi="Times New Roman" w:cs="Times New Roman"/>
                <w:color w:val="000000"/>
                <w:sz w:val="24"/>
                <w:szCs w:val="24"/>
                <w:lang w:val="en-US" w:eastAsia="en-US"/>
              </w:rPr>
              <w:t xml:space="preserve"> him and live together with him.</w:t>
            </w:r>
          </w:p>
        </w:tc>
      </w:tr>
      <w:tr w:rsidR="005236F7" w:rsidRPr="005236F7" w:rsidTr="005236F7">
        <w:trPr>
          <w:trHeight w:val="630"/>
        </w:trPr>
        <w:tc>
          <w:tcPr>
            <w:tcW w:w="5889" w:type="dxa"/>
            <w:tcBorders>
              <w:top w:val="nil"/>
              <w:left w:val="single" w:sz="8" w:space="0" w:color="auto"/>
              <w:bottom w:val="nil"/>
              <w:right w:val="single" w:sz="8" w:space="0" w:color="auto"/>
            </w:tcBorders>
            <w:shd w:val="clear" w:color="auto" w:fill="auto"/>
            <w:vAlign w:val="bottom"/>
            <w:hideMark/>
          </w:tcPr>
          <w:p w:rsidR="005236F7" w:rsidRPr="005236F7" w:rsidRDefault="005236F7" w:rsidP="005236F7">
            <w:pPr>
              <w:spacing w:after="0" w:line="240" w:lineRule="auto"/>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b. But there's a voice from deep inside of you.</w:t>
            </w:r>
          </w:p>
        </w:tc>
        <w:tc>
          <w:tcPr>
            <w:tcW w:w="3501" w:type="dxa"/>
            <w:tcBorders>
              <w:top w:val="nil"/>
              <w:left w:val="nil"/>
              <w:bottom w:val="nil"/>
              <w:right w:val="single" w:sz="8" w:space="0" w:color="auto"/>
            </w:tcBorders>
            <w:shd w:val="clear" w:color="auto" w:fill="auto"/>
            <w:hideMark/>
          </w:tcPr>
          <w:p w:rsidR="005236F7" w:rsidRPr="005236F7" w:rsidRDefault="005236F7" w:rsidP="005236F7">
            <w:pPr>
              <w:spacing w:after="0" w:line="240" w:lineRule="auto"/>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b. And don't deny me a lifetime loving you.</w:t>
            </w:r>
          </w:p>
        </w:tc>
      </w:tr>
      <w:tr w:rsidR="005236F7" w:rsidRPr="005236F7" w:rsidTr="005236F7">
        <w:trPr>
          <w:trHeight w:val="1260"/>
        </w:trPr>
        <w:tc>
          <w:tcPr>
            <w:tcW w:w="5889" w:type="dxa"/>
            <w:tcBorders>
              <w:top w:val="nil"/>
              <w:left w:val="single" w:sz="8" w:space="0" w:color="auto"/>
              <w:bottom w:val="single" w:sz="4" w:space="0" w:color="auto"/>
              <w:right w:val="single" w:sz="8" w:space="0" w:color="auto"/>
            </w:tcBorders>
            <w:shd w:val="clear" w:color="auto" w:fill="auto"/>
            <w:vAlign w:val="bottom"/>
            <w:hideMark/>
          </w:tcPr>
          <w:p w:rsidR="005236F7" w:rsidRPr="005236F7" w:rsidRDefault="00E23FBE" w:rsidP="005236F7">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We know that human</w:t>
            </w:r>
            <w:r w:rsidR="005236F7" w:rsidRPr="005236F7">
              <w:rPr>
                <w:rFonts w:ascii="Times New Roman" w:eastAsia="Times New Roman" w:hAnsi="Times New Roman" w:cs="Times New Roman"/>
                <w:color w:val="000000"/>
                <w:sz w:val="24"/>
                <w:szCs w:val="24"/>
                <w:lang w:val="en-US" w:eastAsia="en-US"/>
              </w:rPr>
              <w:t xml:space="preserve"> ears only can listen definitely, but this lyric gives </w:t>
            </w:r>
            <w:r w:rsidR="00B61AD6" w:rsidRPr="005236F7">
              <w:rPr>
                <w:rFonts w:ascii="Times New Roman" w:eastAsia="Times New Roman" w:hAnsi="Times New Roman" w:cs="Times New Roman"/>
                <w:color w:val="000000"/>
                <w:sz w:val="24"/>
                <w:szCs w:val="24"/>
                <w:lang w:val="en-US" w:eastAsia="en-US"/>
              </w:rPr>
              <w:t>fancy</w:t>
            </w:r>
            <w:r w:rsidR="005236F7" w:rsidRPr="005236F7">
              <w:rPr>
                <w:rFonts w:ascii="Times New Roman" w:eastAsia="Times New Roman" w:hAnsi="Times New Roman" w:cs="Times New Roman"/>
                <w:color w:val="000000"/>
                <w:sz w:val="24"/>
                <w:szCs w:val="24"/>
                <w:lang w:val="en-US" w:eastAsia="en-US"/>
              </w:rPr>
              <w:t xml:space="preserve"> that we are listen a voice from human inside.</w:t>
            </w:r>
          </w:p>
        </w:tc>
        <w:tc>
          <w:tcPr>
            <w:tcW w:w="3501" w:type="dxa"/>
            <w:tcBorders>
              <w:top w:val="nil"/>
              <w:left w:val="nil"/>
              <w:bottom w:val="single" w:sz="4" w:space="0" w:color="auto"/>
              <w:right w:val="single" w:sz="8" w:space="0" w:color="auto"/>
            </w:tcBorders>
            <w:shd w:val="clear" w:color="auto" w:fill="auto"/>
            <w:hideMark/>
          </w:tcPr>
          <w:p w:rsidR="005236F7" w:rsidRPr="005236F7" w:rsidRDefault="005236F7" w:rsidP="005236F7">
            <w:pPr>
              <w:spacing w:after="0" w:line="240" w:lineRule="auto"/>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 xml:space="preserve">It means that he doesn't want to </w:t>
            </w:r>
            <w:r w:rsidR="00B61AD6" w:rsidRPr="005236F7">
              <w:rPr>
                <w:rFonts w:ascii="Times New Roman" w:eastAsia="Times New Roman" w:hAnsi="Times New Roman" w:cs="Times New Roman"/>
                <w:color w:val="000000"/>
                <w:sz w:val="24"/>
                <w:szCs w:val="24"/>
                <w:lang w:val="en-US" w:eastAsia="en-US"/>
              </w:rPr>
              <w:t>reject</w:t>
            </w:r>
            <w:r w:rsidRPr="005236F7">
              <w:rPr>
                <w:rFonts w:ascii="Times New Roman" w:eastAsia="Times New Roman" w:hAnsi="Times New Roman" w:cs="Times New Roman"/>
                <w:color w:val="000000"/>
                <w:sz w:val="24"/>
                <w:szCs w:val="24"/>
                <w:lang w:val="en-US" w:eastAsia="en-US"/>
              </w:rPr>
              <w:t xml:space="preserve"> by the girl.</w:t>
            </w:r>
          </w:p>
        </w:tc>
      </w:tr>
      <w:tr w:rsidR="005236F7" w:rsidRPr="005236F7" w:rsidTr="005236F7">
        <w:trPr>
          <w:trHeight w:val="630"/>
        </w:trPr>
        <w:tc>
          <w:tcPr>
            <w:tcW w:w="5889" w:type="dxa"/>
            <w:tcBorders>
              <w:top w:val="nil"/>
              <w:left w:val="single" w:sz="8" w:space="0" w:color="auto"/>
              <w:bottom w:val="nil"/>
              <w:right w:val="single" w:sz="8" w:space="0" w:color="auto"/>
            </w:tcBorders>
            <w:shd w:val="clear" w:color="auto" w:fill="auto"/>
            <w:hideMark/>
          </w:tcPr>
          <w:p w:rsidR="00C448BB" w:rsidRPr="005236F7" w:rsidRDefault="005236F7" w:rsidP="00C448BB">
            <w:pPr>
              <w:spacing w:after="0" w:line="240" w:lineRule="auto"/>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c. That's calling out to make you realize</w:t>
            </w:r>
          </w:p>
        </w:tc>
        <w:tc>
          <w:tcPr>
            <w:tcW w:w="3501" w:type="dxa"/>
            <w:tcBorders>
              <w:top w:val="nil"/>
              <w:left w:val="nil"/>
              <w:bottom w:val="nil"/>
              <w:right w:val="single" w:sz="8" w:space="0" w:color="auto"/>
            </w:tcBorders>
            <w:shd w:val="clear" w:color="auto" w:fill="auto"/>
            <w:vAlign w:val="bottom"/>
            <w:hideMark/>
          </w:tcPr>
          <w:p w:rsidR="005236F7" w:rsidRPr="005236F7" w:rsidRDefault="00E23FBE" w:rsidP="00C448BB">
            <w:pPr>
              <w:spacing w:after="0" w:line="240" w:lineRule="auto"/>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 xml:space="preserve">c. </w:t>
            </w:r>
            <w:r w:rsidR="00C448BB">
              <w:rPr>
                <w:rFonts w:ascii="Times New Roman" w:eastAsia="Times New Roman" w:hAnsi="Times New Roman" w:cs="Times New Roman"/>
                <w:b/>
                <w:bCs/>
                <w:color w:val="000000"/>
                <w:sz w:val="24"/>
                <w:szCs w:val="24"/>
                <w:lang w:val="en-US" w:eastAsia="en-US"/>
              </w:rPr>
              <w:t>If you ask, will I be true’ Do I give all to you’</w:t>
            </w:r>
          </w:p>
        </w:tc>
      </w:tr>
      <w:tr w:rsidR="005236F7" w:rsidRPr="005236F7" w:rsidTr="005236F7">
        <w:trPr>
          <w:trHeight w:val="960"/>
        </w:trPr>
        <w:tc>
          <w:tcPr>
            <w:tcW w:w="5889" w:type="dxa"/>
            <w:tcBorders>
              <w:top w:val="nil"/>
              <w:left w:val="single" w:sz="8" w:space="0" w:color="auto"/>
              <w:bottom w:val="single" w:sz="8" w:space="0" w:color="auto"/>
              <w:right w:val="single" w:sz="8" w:space="0" w:color="auto"/>
            </w:tcBorders>
            <w:shd w:val="clear" w:color="auto" w:fill="auto"/>
            <w:vAlign w:val="bottom"/>
            <w:hideMark/>
          </w:tcPr>
          <w:p w:rsidR="005236F7" w:rsidRPr="005236F7" w:rsidRDefault="00E23FBE" w:rsidP="005236F7">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It means</w:t>
            </w:r>
            <w:r w:rsidR="005236F7" w:rsidRPr="005236F7">
              <w:rPr>
                <w:rFonts w:ascii="Times New Roman" w:eastAsia="Times New Roman" w:hAnsi="Times New Roman" w:cs="Times New Roman"/>
                <w:color w:val="000000"/>
                <w:sz w:val="24"/>
                <w:szCs w:val="24"/>
                <w:lang w:val="en-US" w:eastAsia="en-US"/>
              </w:rPr>
              <w:t xml:space="preserve"> that a voice from human inside makes someone to be realized and it is only </w:t>
            </w:r>
            <w:r w:rsidR="00B61AD6" w:rsidRPr="005236F7">
              <w:rPr>
                <w:rFonts w:ascii="Times New Roman" w:eastAsia="Times New Roman" w:hAnsi="Times New Roman" w:cs="Times New Roman"/>
                <w:color w:val="000000"/>
                <w:sz w:val="24"/>
                <w:szCs w:val="24"/>
                <w:lang w:val="en-US" w:eastAsia="en-US"/>
              </w:rPr>
              <w:t>fancy</w:t>
            </w:r>
            <w:r w:rsidR="005236F7" w:rsidRPr="005236F7">
              <w:rPr>
                <w:rFonts w:ascii="Times New Roman" w:eastAsia="Times New Roman" w:hAnsi="Times New Roman" w:cs="Times New Roman"/>
                <w:color w:val="000000"/>
                <w:sz w:val="24"/>
                <w:szCs w:val="24"/>
                <w:lang w:val="en-US" w:eastAsia="en-US"/>
              </w:rPr>
              <w:t>.</w:t>
            </w:r>
          </w:p>
        </w:tc>
        <w:tc>
          <w:tcPr>
            <w:tcW w:w="3501" w:type="dxa"/>
            <w:tcBorders>
              <w:top w:val="nil"/>
              <w:left w:val="nil"/>
              <w:bottom w:val="single" w:sz="8" w:space="0" w:color="auto"/>
              <w:right w:val="single" w:sz="8" w:space="0" w:color="auto"/>
            </w:tcBorders>
            <w:shd w:val="clear" w:color="auto" w:fill="auto"/>
            <w:vAlign w:val="bottom"/>
            <w:hideMark/>
          </w:tcPr>
          <w:p w:rsidR="005236F7" w:rsidRPr="005236F7" w:rsidRDefault="005236F7" w:rsidP="005236F7">
            <w:pPr>
              <w:spacing w:after="0" w:line="240" w:lineRule="auto"/>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It means that th</w:t>
            </w:r>
            <w:r w:rsidR="00E23FBE">
              <w:rPr>
                <w:rFonts w:ascii="Times New Roman" w:eastAsia="Times New Roman" w:hAnsi="Times New Roman" w:cs="Times New Roman"/>
                <w:color w:val="000000"/>
                <w:sz w:val="24"/>
                <w:szCs w:val="24"/>
                <w:lang w:val="en-US" w:eastAsia="en-US"/>
              </w:rPr>
              <w:t>e girl wishes will do by the boy</w:t>
            </w:r>
            <w:r w:rsidRPr="005236F7">
              <w:rPr>
                <w:rFonts w:ascii="Times New Roman" w:eastAsia="Times New Roman" w:hAnsi="Times New Roman" w:cs="Times New Roman"/>
                <w:color w:val="000000"/>
                <w:sz w:val="24"/>
                <w:szCs w:val="24"/>
                <w:lang w:val="en-US" w:eastAsia="en-US"/>
              </w:rPr>
              <w:t xml:space="preserve"> and he will give everything to her.</w:t>
            </w:r>
          </w:p>
        </w:tc>
      </w:tr>
      <w:tr w:rsidR="005236F7" w:rsidRPr="005236F7" w:rsidTr="005236F7">
        <w:trPr>
          <w:trHeight w:val="315"/>
        </w:trPr>
        <w:tc>
          <w:tcPr>
            <w:tcW w:w="9390" w:type="dxa"/>
            <w:gridSpan w:val="2"/>
            <w:tcBorders>
              <w:top w:val="single" w:sz="8" w:space="0" w:color="auto"/>
              <w:left w:val="single" w:sz="8" w:space="0" w:color="auto"/>
              <w:bottom w:val="nil"/>
              <w:right w:val="single" w:sz="8" w:space="0" w:color="000000"/>
            </w:tcBorders>
            <w:shd w:val="clear" w:color="auto" w:fill="auto"/>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2. Personification</w:t>
            </w:r>
          </w:p>
        </w:tc>
      </w:tr>
      <w:tr w:rsidR="005236F7" w:rsidRPr="005236F7" w:rsidTr="005236F7">
        <w:trPr>
          <w:trHeight w:val="600"/>
        </w:trPr>
        <w:tc>
          <w:tcPr>
            <w:tcW w:w="9390" w:type="dxa"/>
            <w:gridSpan w:val="2"/>
            <w:tcBorders>
              <w:top w:val="nil"/>
              <w:left w:val="single" w:sz="8" w:space="0" w:color="auto"/>
              <w:bottom w:val="single" w:sz="8" w:space="0" w:color="auto"/>
              <w:right w:val="single" w:sz="8" w:space="0" w:color="000000"/>
            </w:tcBorders>
            <w:shd w:val="clear" w:color="auto" w:fill="auto"/>
            <w:vAlign w:val="bottom"/>
            <w:hideMark/>
          </w:tcPr>
          <w:p w:rsidR="005236F7" w:rsidRPr="005236F7" w:rsidRDefault="00E23FBE" w:rsidP="00E23FBE">
            <w:pPr>
              <w:spacing w:after="0" w:line="240" w:lineRule="auto"/>
              <w:jc w:val="center"/>
              <w:rPr>
                <w:rFonts w:ascii="Times New Roman" w:eastAsia="Times New Roman" w:hAnsi="Times New Roman" w:cs="Times New Roman"/>
                <w:i/>
                <w:iCs/>
                <w:color w:val="000000"/>
                <w:sz w:val="24"/>
                <w:szCs w:val="24"/>
                <w:lang w:val="en-US" w:eastAsia="en-US"/>
              </w:rPr>
            </w:pPr>
            <w:r>
              <w:rPr>
                <w:rFonts w:ascii="Times New Roman" w:eastAsia="Times New Roman" w:hAnsi="Times New Roman" w:cs="Times New Roman"/>
                <w:i/>
                <w:iCs/>
                <w:color w:val="000000"/>
                <w:sz w:val="24"/>
                <w:szCs w:val="24"/>
                <w:lang w:val="en-US" w:eastAsia="en-US"/>
              </w:rPr>
              <w:t>One of the most familiar kinds</w:t>
            </w:r>
            <w:r w:rsidR="005236F7" w:rsidRPr="005236F7">
              <w:rPr>
                <w:rFonts w:ascii="Times New Roman" w:eastAsia="Times New Roman" w:hAnsi="Times New Roman" w:cs="Times New Roman"/>
                <w:i/>
                <w:iCs/>
                <w:color w:val="000000"/>
                <w:sz w:val="24"/>
                <w:szCs w:val="24"/>
                <w:lang w:val="en-US" w:eastAsia="en-US"/>
              </w:rPr>
              <w:t xml:space="preserve"> of </w:t>
            </w:r>
            <w:r w:rsidR="00C448BB" w:rsidRPr="005236F7">
              <w:rPr>
                <w:rFonts w:ascii="Times New Roman" w:eastAsia="Times New Roman" w:hAnsi="Times New Roman" w:cs="Times New Roman"/>
                <w:i/>
                <w:iCs/>
                <w:color w:val="000000"/>
                <w:sz w:val="24"/>
                <w:szCs w:val="24"/>
                <w:lang w:val="en-US" w:eastAsia="en-US"/>
              </w:rPr>
              <w:t>relationship</w:t>
            </w:r>
            <w:r w:rsidR="005236F7" w:rsidRPr="005236F7">
              <w:rPr>
                <w:rFonts w:ascii="Times New Roman" w:eastAsia="Times New Roman" w:hAnsi="Times New Roman" w:cs="Times New Roman"/>
                <w:i/>
                <w:iCs/>
                <w:color w:val="000000"/>
                <w:sz w:val="24"/>
                <w:szCs w:val="24"/>
                <w:lang w:val="en-US" w:eastAsia="en-US"/>
              </w:rPr>
              <w:t xml:space="preserve"> is </w:t>
            </w:r>
            <w:r w:rsidR="005236F7" w:rsidRPr="005236F7">
              <w:rPr>
                <w:rFonts w:ascii="Times New Roman" w:eastAsia="Times New Roman" w:hAnsi="Times New Roman" w:cs="Times New Roman"/>
                <w:b/>
                <w:bCs/>
                <w:i/>
                <w:iCs/>
                <w:color w:val="000000"/>
                <w:sz w:val="24"/>
                <w:szCs w:val="24"/>
                <w:lang w:val="en-US" w:eastAsia="en-US"/>
              </w:rPr>
              <w:t>personification. T</w:t>
            </w:r>
            <w:r w:rsidR="005236F7" w:rsidRPr="005236F7">
              <w:rPr>
                <w:rFonts w:ascii="Times New Roman" w:eastAsia="Times New Roman" w:hAnsi="Times New Roman" w:cs="Times New Roman"/>
                <w:i/>
                <w:iCs/>
                <w:color w:val="000000"/>
                <w:sz w:val="24"/>
                <w:szCs w:val="24"/>
                <w:lang w:val="en-US" w:eastAsia="en-US"/>
              </w:rPr>
              <w:t xml:space="preserve">hat is, speaking of something that is not human as if it had human </w:t>
            </w:r>
            <w:r w:rsidR="00C448BB" w:rsidRPr="005236F7">
              <w:rPr>
                <w:rFonts w:ascii="Times New Roman" w:eastAsia="Times New Roman" w:hAnsi="Times New Roman" w:cs="Times New Roman"/>
                <w:i/>
                <w:iCs/>
                <w:color w:val="000000"/>
                <w:sz w:val="24"/>
                <w:szCs w:val="24"/>
                <w:lang w:val="en-US" w:eastAsia="en-US"/>
              </w:rPr>
              <w:t>skills</w:t>
            </w:r>
            <w:r w:rsidR="005236F7" w:rsidRPr="005236F7">
              <w:rPr>
                <w:rFonts w:ascii="Times New Roman" w:eastAsia="Times New Roman" w:hAnsi="Times New Roman" w:cs="Times New Roman"/>
                <w:i/>
                <w:iCs/>
                <w:color w:val="000000"/>
                <w:sz w:val="24"/>
                <w:szCs w:val="24"/>
                <w:lang w:val="en-US" w:eastAsia="en-US"/>
              </w:rPr>
              <w:t xml:space="preserve"> and human reactions.</w:t>
            </w:r>
          </w:p>
        </w:tc>
      </w:tr>
      <w:tr w:rsidR="005236F7" w:rsidRPr="005236F7" w:rsidTr="005236F7">
        <w:trPr>
          <w:trHeight w:val="330"/>
        </w:trPr>
        <w:tc>
          <w:tcPr>
            <w:tcW w:w="5889" w:type="dxa"/>
            <w:tcBorders>
              <w:top w:val="nil"/>
              <w:left w:val="single" w:sz="8" w:space="0" w:color="auto"/>
              <w:bottom w:val="nil"/>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Fragile Heart</w:t>
            </w:r>
          </w:p>
        </w:tc>
        <w:tc>
          <w:tcPr>
            <w:tcW w:w="3501" w:type="dxa"/>
            <w:tcBorders>
              <w:top w:val="nil"/>
              <w:left w:val="nil"/>
              <w:bottom w:val="nil"/>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I Do</w:t>
            </w:r>
          </w:p>
        </w:tc>
      </w:tr>
      <w:tr w:rsidR="005236F7" w:rsidRPr="005236F7" w:rsidTr="005236F7">
        <w:trPr>
          <w:trHeight w:val="315"/>
        </w:trPr>
        <w:tc>
          <w:tcPr>
            <w:tcW w:w="5889" w:type="dxa"/>
            <w:tcBorders>
              <w:top w:val="single" w:sz="8" w:space="0" w:color="auto"/>
              <w:left w:val="single" w:sz="8" w:space="0" w:color="auto"/>
              <w:bottom w:val="nil"/>
              <w:right w:val="single" w:sz="8" w:space="0" w:color="auto"/>
            </w:tcBorders>
            <w:shd w:val="clear" w:color="auto" w:fill="auto"/>
            <w:noWrap/>
            <w:vAlign w:val="bottom"/>
            <w:hideMark/>
          </w:tcPr>
          <w:p w:rsidR="005236F7" w:rsidRPr="005236F7" w:rsidRDefault="00E23FBE" w:rsidP="005236F7">
            <w:pPr>
              <w:spacing w:after="0" w:line="240" w:lineRule="auto"/>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a. I don't think it could endure</w:t>
            </w:r>
          </w:p>
        </w:tc>
        <w:tc>
          <w:tcPr>
            <w:tcW w:w="3501" w:type="dxa"/>
            <w:tcBorders>
              <w:top w:val="single" w:sz="8" w:space="0" w:color="auto"/>
              <w:left w:val="nil"/>
              <w:bottom w:val="nil"/>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r>
      <w:tr w:rsidR="005236F7" w:rsidRPr="005236F7" w:rsidTr="005236F7">
        <w:trPr>
          <w:trHeight w:val="1275"/>
        </w:trPr>
        <w:tc>
          <w:tcPr>
            <w:tcW w:w="5889" w:type="dxa"/>
            <w:tcBorders>
              <w:top w:val="nil"/>
              <w:left w:val="single" w:sz="8" w:space="0" w:color="auto"/>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both"/>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GB" w:eastAsia="en-US"/>
              </w:rPr>
              <w:t>The words</w:t>
            </w:r>
            <w:r w:rsidR="00E23FBE">
              <w:rPr>
                <w:rFonts w:ascii="Times New Roman" w:eastAsia="Times New Roman" w:hAnsi="Times New Roman" w:cs="Times New Roman"/>
                <w:color w:val="000000"/>
                <w:sz w:val="24"/>
                <w:szCs w:val="24"/>
                <w:lang w:val="en-GB" w:eastAsia="en-US"/>
              </w:rPr>
              <w:t xml:space="preserve"> “it” is from heart and the word</w:t>
            </w:r>
            <w:r w:rsidRPr="005236F7">
              <w:rPr>
                <w:rFonts w:ascii="Times New Roman" w:eastAsia="Times New Roman" w:hAnsi="Times New Roman" w:cs="Times New Roman"/>
                <w:color w:val="000000"/>
                <w:sz w:val="24"/>
                <w:szCs w:val="24"/>
                <w:lang w:val="en-GB" w:eastAsia="en-US"/>
              </w:rPr>
              <w:t xml:space="preserve"> “endure” is an </w:t>
            </w:r>
            <w:r w:rsidR="00C448BB" w:rsidRPr="005236F7">
              <w:rPr>
                <w:rFonts w:ascii="Times New Roman" w:eastAsia="Times New Roman" w:hAnsi="Times New Roman" w:cs="Times New Roman"/>
                <w:color w:val="000000"/>
                <w:sz w:val="24"/>
                <w:szCs w:val="24"/>
                <w:lang w:val="en-GB" w:eastAsia="en-US"/>
              </w:rPr>
              <w:t>action</w:t>
            </w:r>
            <w:r w:rsidRPr="005236F7">
              <w:rPr>
                <w:rFonts w:ascii="Times New Roman" w:eastAsia="Times New Roman" w:hAnsi="Times New Roman" w:cs="Times New Roman"/>
                <w:color w:val="000000"/>
                <w:sz w:val="24"/>
                <w:szCs w:val="24"/>
                <w:lang w:val="en-GB" w:eastAsia="en-US"/>
              </w:rPr>
              <w:t xml:space="preserve"> that doing by the human, so the </w:t>
            </w:r>
            <w:r w:rsidR="00C448BB" w:rsidRPr="005236F7">
              <w:rPr>
                <w:rFonts w:ascii="Times New Roman" w:eastAsia="Times New Roman" w:hAnsi="Times New Roman" w:cs="Times New Roman"/>
                <w:color w:val="000000"/>
                <w:sz w:val="24"/>
                <w:szCs w:val="24"/>
                <w:lang w:val="en-GB" w:eastAsia="en-US"/>
              </w:rPr>
              <w:t>end</w:t>
            </w:r>
            <w:r w:rsidRPr="005236F7">
              <w:rPr>
                <w:rFonts w:ascii="Times New Roman" w:eastAsia="Times New Roman" w:hAnsi="Times New Roman" w:cs="Times New Roman"/>
                <w:color w:val="000000"/>
                <w:sz w:val="24"/>
                <w:szCs w:val="24"/>
                <w:lang w:val="en-GB" w:eastAsia="en-US"/>
              </w:rPr>
              <w:t xml:space="preserve"> is the lyric included in personification.</w:t>
            </w:r>
          </w:p>
        </w:tc>
        <w:tc>
          <w:tcPr>
            <w:tcW w:w="3501" w:type="dxa"/>
            <w:tcBorders>
              <w:top w:val="nil"/>
              <w:left w:val="nil"/>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r>
      <w:tr w:rsidR="005236F7" w:rsidRPr="005236F7" w:rsidTr="005236F7">
        <w:trPr>
          <w:trHeight w:val="315"/>
        </w:trPr>
        <w:tc>
          <w:tcPr>
            <w:tcW w:w="939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3. Symbol</w:t>
            </w:r>
          </w:p>
        </w:tc>
      </w:tr>
      <w:tr w:rsidR="005236F7" w:rsidRPr="005236F7" w:rsidTr="005236F7">
        <w:trPr>
          <w:trHeight w:val="615"/>
        </w:trPr>
        <w:tc>
          <w:tcPr>
            <w:tcW w:w="9390" w:type="dxa"/>
            <w:gridSpan w:val="2"/>
            <w:tcBorders>
              <w:top w:val="nil"/>
              <w:left w:val="single" w:sz="8" w:space="0" w:color="auto"/>
              <w:bottom w:val="single" w:sz="8" w:space="0" w:color="auto"/>
              <w:right w:val="single" w:sz="8" w:space="0" w:color="000000"/>
            </w:tcBorders>
            <w:shd w:val="clear" w:color="auto" w:fill="auto"/>
            <w:vAlign w:val="bottom"/>
            <w:hideMark/>
          </w:tcPr>
          <w:p w:rsidR="005236F7" w:rsidRPr="005236F7" w:rsidRDefault="005236F7" w:rsidP="005236F7">
            <w:pPr>
              <w:spacing w:after="0" w:line="240" w:lineRule="auto"/>
              <w:rPr>
                <w:rFonts w:ascii="Times New Roman" w:eastAsia="Times New Roman" w:hAnsi="Times New Roman" w:cs="Times New Roman"/>
                <w:i/>
                <w:iCs/>
                <w:color w:val="000000"/>
                <w:sz w:val="24"/>
                <w:szCs w:val="24"/>
                <w:lang w:val="en-US" w:eastAsia="en-US"/>
              </w:rPr>
            </w:pPr>
            <w:r w:rsidRPr="005236F7">
              <w:rPr>
                <w:rFonts w:ascii="Times New Roman" w:eastAsia="Times New Roman" w:hAnsi="Times New Roman" w:cs="Times New Roman"/>
                <w:i/>
                <w:iCs/>
                <w:color w:val="000000"/>
                <w:sz w:val="24"/>
                <w:szCs w:val="24"/>
                <w:lang w:val="en-US" w:eastAsia="en-US"/>
              </w:rPr>
              <w:t>A t</w:t>
            </w:r>
            <w:r w:rsidR="00E23FBE">
              <w:rPr>
                <w:rFonts w:ascii="Times New Roman" w:eastAsia="Times New Roman" w:hAnsi="Times New Roman" w:cs="Times New Roman"/>
                <w:i/>
                <w:iCs/>
                <w:color w:val="000000"/>
                <w:sz w:val="24"/>
                <w:szCs w:val="24"/>
                <w:lang w:val="en-US" w:eastAsia="en-US"/>
              </w:rPr>
              <w:t>hing (could be an object, person</w:t>
            </w:r>
            <w:r w:rsidRPr="005236F7">
              <w:rPr>
                <w:rFonts w:ascii="Times New Roman" w:eastAsia="Times New Roman" w:hAnsi="Times New Roman" w:cs="Times New Roman"/>
                <w:i/>
                <w:iCs/>
                <w:color w:val="000000"/>
                <w:sz w:val="24"/>
                <w:szCs w:val="24"/>
                <w:lang w:val="en-US" w:eastAsia="en-US"/>
              </w:rPr>
              <w:t xml:space="preserve">, situation, or action) which is stand for something else more </w:t>
            </w:r>
            <w:r w:rsidR="00B61AD6" w:rsidRPr="005236F7">
              <w:rPr>
                <w:rFonts w:ascii="Times New Roman" w:eastAsia="Times New Roman" w:hAnsi="Times New Roman" w:cs="Times New Roman"/>
                <w:i/>
                <w:iCs/>
                <w:color w:val="000000"/>
                <w:sz w:val="24"/>
                <w:szCs w:val="24"/>
                <w:lang w:val="en-US" w:eastAsia="en-US"/>
              </w:rPr>
              <w:t>nonfigurative</w:t>
            </w:r>
            <w:r w:rsidRPr="005236F7">
              <w:rPr>
                <w:rFonts w:ascii="Times New Roman" w:eastAsia="Times New Roman" w:hAnsi="Times New Roman" w:cs="Times New Roman"/>
                <w:i/>
                <w:iCs/>
                <w:color w:val="000000"/>
                <w:sz w:val="24"/>
                <w:szCs w:val="24"/>
                <w:lang w:val="en-US" w:eastAsia="en-US"/>
              </w:rPr>
              <w:t>.</w:t>
            </w:r>
          </w:p>
        </w:tc>
      </w:tr>
      <w:tr w:rsidR="005236F7" w:rsidRPr="005236F7" w:rsidTr="005236F7">
        <w:trPr>
          <w:trHeight w:val="330"/>
        </w:trPr>
        <w:tc>
          <w:tcPr>
            <w:tcW w:w="5889" w:type="dxa"/>
            <w:tcBorders>
              <w:top w:val="nil"/>
              <w:left w:val="single" w:sz="8" w:space="0" w:color="auto"/>
              <w:bottom w:val="nil"/>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Fragile Heart</w:t>
            </w:r>
          </w:p>
        </w:tc>
        <w:tc>
          <w:tcPr>
            <w:tcW w:w="3501" w:type="dxa"/>
            <w:tcBorders>
              <w:top w:val="nil"/>
              <w:left w:val="nil"/>
              <w:bottom w:val="nil"/>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I Do</w:t>
            </w:r>
          </w:p>
        </w:tc>
      </w:tr>
      <w:tr w:rsidR="005236F7" w:rsidRPr="005236F7" w:rsidTr="005236F7">
        <w:trPr>
          <w:trHeight w:val="315"/>
        </w:trPr>
        <w:tc>
          <w:tcPr>
            <w:tcW w:w="5889" w:type="dxa"/>
            <w:tcBorders>
              <w:top w:val="single" w:sz="8" w:space="0" w:color="auto"/>
              <w:left w:val="single" w:sz="8" w:space="0" w:color="auto"/>
              <w:bottom w:val="nil"/>
              <w:right w:val="single" w:sz="8" w:space="0" w:color="auto"/>
            </w:tcBorders>
            <w:shd w:val="clear" w:color="auto" w:fill="auto"/>
            <w:noWrap/>
            <w:vAlign w:val="bottom"/>
            <w:hideMark/>
          </w:tcPr>
          <w:p w:rsidR="005236F7" w:rsidRPr="005236F7" w:rsidRDefault="00E23FBE" w:rsidP="005236F7">
            <w:pPr>
              <w:spacing w:after="0" w:line="240" w:lineRule="auto"/>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a. A fragile heart</w:t>
            </w:r>
          </w:p>
        </w:tc>
        <w:tc>
          <w:tcPr>
            <w:tcW w:w="3501" w:type="dxa"/>
            <w:tcBorders>
              <w:top w:val="single" w:sz="8" w:space="0" w:color="auto"/>
              <w:left w:val="nil"/>
              <w:bottom w:val="nil"/>
              <w:right w:val="single" w:sz="8" w:space="0" w:color="auto"/>
            </w:tcBorders>
            <w:shd w:val="clear" w:color="auto" w:fill="auto"/>
            <w:noWrap/>
            <w:vAlign w:val="center"/>
            <w:hideMark/>
          </w:tcPr>
          <w:p w:rsidR="005236F7" w:rsidRPr="005236F7" w:rsidRDefault="00E23FBE" w:rsidP="005236F7">
            <w:pPr>
              <w:spacing w:after="0" w:line="240" w:lineRule="auto"/>
              <w:jc w:val="both"/>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GB" w:eastAsia="en-US"/>
              </w:rPr>
              <w:t>a. For so long</w:t>
            </w:r>
            <w:r w:rsidR="005236F7" w:rsidRPr="005236F7">
              <w:rPr>
                <w:rFonts w:ascii="Times New Roman" w:eastAsia="Times New Roman" w:hAnsi="Times New Roman" w:cs="Times New Roman"/>
                <w:b/>
                <w:bCs/>
                <w:color w:val="000000"/>
                <w:sz w:val="24"/>
                <w:szCs w:val="24"/>
                <w:lang w:val="en-GB" w:eastAsia="en-US"/>
              </w:rPr>
              <w:t xml:space="preserve"> I have been an island.</w:t>
            </w:r>
          </w:p>
        </w:tc>
      </w:tr>
      <w:tr w:rsidR="005236F7" w:rsidRPr="005236F7" w:rsidTr="005236F7">
        <w:trPr>
          <w:trHeight w:val="645"/>
        </w:trPr>
        <w:tc>
          <w:tcPr>
            <w:tcW w:w="5889" w:type="dxa"/>
            <w:tcBorders>
              <w:top w:val="nil"/>
              <w:left w:val="single" w:sz="8" w:space="0" w:color="auto"/>
              <w:bottom w:val="single" w:sz="8" w:space="0" w:color="auto"/>
              <w:right w:val="single" w:sz="8" w:space="0" w:color="auto"/>
            </w:tcBorders>
            <w:shd w:val="clear" w:color="auto" w:fill="auto"/>
            <w:noWrap/>
            <w:vAlign w:val="center"/>
            <w:hideMark/>
          </w:tcPr>
          <w:p w:rsidR="005236F7" w:rsidRPr="005236F7" w:rsidRDefault="00E23FBE" w:rsidP="005236F7">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GB" w:eastAsia="en-US"/>
              </w:rPr>
              <w:t>It is describe about someone</w:t>
            </w:r>
            <w:r w:rsidR="005236F7" w:rsidRPr="005236F7">
              <w:rPr>
                <w:rFonts w:ascii="Times New Roman" w:eastAsia="Times New Roman" w:hAnsi="Times New Roman" w:cs="Times New Roman"/>
                <w:color w:val="000000"/>
                <w:sz w:val="24"/>
                <w:szCs w:val="24"/>
                <w:lang w:val="en-GB" w:eastAsia="en-US"/>
              </w:rPr>
              <w:t xml:space="preserve"> which have </w:t>
            </w:r>
            <w:r w:rsidR="00B61AD6" w:rsidRPr="005236F7">
              <w:rPr>
                <w:rFonts w:ascii="Times New Roman" w:eastAsia="Times New Roman" w:hAnsi="Times New Roman" w:cs="Times New Roman"/>
                <w:color w:val="000000"/>
                <w:sz w:val="24"/>
                <w:szCs w:val="24"/>
                <w:lang w:val="en-GB" w:eastAsia="en-US"/>
              </w:rPr>
              <w:t>thick</w:t>
            </w:r>
            <w:r w:rsidR="005236F7" w:rsidRPr="005236F7">
              <w:rPr>
                <w:rFonts w:ascii="Times New Roman" w:eastAsia="Times New Roman" w:hAnsi="Times New Roman" w:cs="Times New Roman"/>
                <w:color w:val="000000"/>
                <w:sz w:val="24"/>
                <w:szCs w:val="24"/>
                <w:lang w:val="en-GB" w:eastAsia="en-US"/>
              </w:rPr>
              <w:t xml:space="preserve"> troubles.</w:t>
            </w:r>
          </w:p>
        </w:tc>
        <w:tc>
          <w:tcPr>
            <w:tcW w:w="3501" w:type="dxa"/>
            <w:tcBorders>
              <w:top w:val="nil"/>
              <w:left w:val="nil"/>
              <w:bottom w:val="single" w:sz="8" w:space="0" w:color="auto"/>
              <w:right w:val="single" w:sz="8" w:space="0" w:color="auto"/>
            </w:tcBorders>
            <w:shd w:val="clear" w:color="auto" w:fill="auto"/>
            <w:vAlign w:val="bottom"/>
            <w:hideMark/>
          </w:tcPr>
          <w:p w:rsidR="005236F7" w:rsidRPr="005236F7" w:rsidRDefault="00E23FBE" w:rsidP="005236F7">
            <w:pPr>
              <w:spacing w:after="0" w:line="24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It to </w:t>
            </w:r>
            <w:r w:rsidR="00B61AD6">
              <w:rPr>
                <w:rFonts w:ascii="Times New Roman" w:eastAsia="Times New Roman" w:hAnsi="Times New Roman" w:cs="Times New Roman"/>
                <w:color w:val="000000"/>
                <w:sz w:val="24"/>
                <w:szCs w:val="24"/>
                <w:lang w:val="en-US" w:eastAsia="en-US"/>
              </w:rPr>
              <w:t>expression</w:t>
            </w:r>
            <w:r w:rsidR="005236F7" w:rsidRPr="005236F7">
              <w:rPr>
                <w:rFonts w:ascii="Times New Roman" w:eastAsia="Times New Roman" w:hAnsi="Times New Roman" w:cs="Times New Roman"/>
                <w:color w:val="000000"/>
                <w:sz w:val="24"/>
                <w:szCs w:val="24"/>
                <w:lang w:val="en-US" w:eastAsia="en-US"/>
              </w:rPr>
              <w:t xml:space="preserve"> what he feels in waiting time of the girl’s </w:t>
            </w:r>
            <w:proofErr w:type="gramStart"/>
            <w:r w:rsidR="005236F7" w:rsidRPr="005236F7">
              <w:rPr>
                <w:rFonts w:ascii="Times New Roman" w:eastAsia="Times New Roman" w:hAnsi="Times New Roman" w:cs="Times New Roman"/>
                <w:color w:val="000000"/>
                <w:sz w:val="24"/>
                <w:szCs w:val="24"/>
                <w:lang w:val="en-US" w:eastAsia="en-US"/>
              </w:rPr>
              <w:t>answer.</w:t>
            </w:r>
            <w:proofErr w:type="gramEnd"/>
          </w:p>
        </w:tc>
      </w:tr>
      <w:tr w:rsidR="005236F7" w:rsidRPr="005236F7" w:rsidTr="005236F7">
        <w:trPr>
          <w:trHeight w:val="315"/>
        </w:trPr>
        <w:tc>
          <w:tcPr>
            <w:tcW w:w="939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lastRenderedPageBreak/>
              <w:t>4. Synecdoche</w:t>
            </w:r>
          </w:p>
        </w:tc>
      </w:tr>
      <w:tr w:rsidR="005236F7" w:rsidRPr="005236F7" w:rsidTr="005236F7">
        <w:trPr>
          <w:trHeight w:val="330"/>
        </w:trPr>
        <w:tc>
          <w:tcPr>
            <w:tcW w:w="9390" w:type="dxa"/>
            <w:gridSpan w:val="2"/>
            <w:tcBorders>
              <w:top w:val="nil"/>
              <w:left w:val="single" w:sz="8" w:space="0" w:color="auto"/>
              <w:bottom w:val="single" w:sz="8" w:space="0" w:color="auto"/>
              <w:right w:val="single" w:sz="8" w:space="0" w:color="000000"/>
            </w:tcBorders>
            <w:shd w:val="clear" w:color="auto" w:fill="auto"/>
            <w:noWrap/>
            <w:vAlign w:val="bottom"/>
            <w:hideMark/>
          </w:tcPr>
          <w:p w:rsidR="005236F7" w:rsidRPr="005236F7" w:rsidRDefault="00E23FBE" w:rsidP="005236F7">
            <w:pPr>
              <w:spacing w:after="0" w:line="240" w:lineRule="auto"/>
              <w:jc w:val="center"/>
              <w:rPr>
                <w:rFonts w:ascii="Times New Roman" w:eastAsia="Times New Roman" w:hAnsi="Times New Roman" w:cs="Times New Roman"/>
                <w:i/>
                <w:iCs/>
                <w:color w:val="000000"/>
                <w:sz w:val="24"/>
                <w:szCs w:val="24"/>
                <w:lang w:val="en-US" w:eastAsia="en-US"/>
              </w:rPr>
            </w:pPr>
            <w:r>
              <w:rPr>
                <w:rFonts w:ascii="Times New Roman" w:eastAsia="Times New Roman" w:hAnsi="Times New Roman" w:cs="Times New Roman"/>
                <w:i/>
                <w:iCs/>
                <w:color w:val="000000"/>
                <w:sz w:val="24"/>
                <w:szCs w:val="24"/>
                <w:lang w:val="en-US" w:eastAsia="en-US"/>
              </w:rPr>
              <w:t>A figure</w:t>
            </w:r>
            <w:r w:rsidR="005236F7" w:rsidRPr="005236F7">
              <w:rPr>
                <w:rFonts w:ascii="Times New Roman" w:eastAsia="Times New Roman" w:hAnsi="Times New Roman" w:cs="Times New Roman"/>
                <w:i/>
                <w:iCs/>
                <w:color w:val="000000"/>
                <w:sz w:val="24"/>
                <w:szCs w:val="24"/>
                <w:lang w:val="en-US" w:eastAsia="en-US"/>
              </w:rPr>
              <w:t xml:space="preserve"> of speech which is mentions a part of something to </w:t>
            </w:r>
            <w:r w:rsidR="00B61AD6" w:rsidRPr="005236F7">
              <w:rPr>
                <w:rFonts w:ascii="Times New Roman" w:eastAsia="Times New Roman" w:hAnsi="Times New Roman" w:cs="Times New Roman"/>
                <w:i/>
                <w:iCs/>
                <w:color w:val="000000"/>
                <w:sz w:val="24"/>
                <w:szCs w:val="24"/>
                <w:lang w:val="en-US" w:eastAsia="en-US"/>
              </w:rPr>
              <w:t>recommend</w:t>
            </w:r>
            <w:r w:rsidR="005236F7" w:rsidRPr="005236F7">
              <w:rPr>
                <w:rFonts w:ascii="Times New Roman" w:eastAsia="Times New Roman" w:hAnsi="Times New Roman" w:cs="Times New Roman"/>
                <w:i/>
                <w:iCs/>
                <w:color w:val="000000"/>
                <w:sz w:val="24"/>
                <w:szCs w:val="24"/>
                <w:lang w:val="en-US" w:eastAsia="en-US"/>
              </w:rPr>
              <w:t xml:space="preserve"> the whole.</w:t>
            </w:r>
          </w:p>
        </w:tc>
      </w:tr>
      <w:tr w:rsidR="005236F7" w:rsidRPr="005236F7" w:rsidTr="005236F7">
        <w:trPr>
          <w:trHeight w:val="330"/>
        </w:trPr>
        <w:tc>
          <w:tcPr>
            <w:tcW w:w="5889" w:type="dxa"/>
            <w:tcBorders>
              <w:top w:val="nil"/>
              <w:left w:val="single" w:sz="8" w:space="0" w:color="auto"/>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Fragile Heart</w:t>
            </w:r>
          </w:p>
        </w:tc>
        <w:tc>
          <w:tcPr>
            <w:tcW w:w="3501" w:type="dxa"/>
            <w:tcBorders>
              <w:top w:val="nil"/>
              <w:left w:val="nil"/>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I Do</w:t>
            </w:r>
          </w:p>
        </w:tc>
      </w:tr>
      <w:tr w:rsidR="005236F7" w:rsidRPr="005236F7" w:rsidTr="005236F7">
        <w:trPr>
          <w:trHeight w:val="315"/>
        </w:trPr>
        <w:tc>
          <w:tcPr>
            <w:tcW w:w="5889" w:type="dxa"/>
            <w:tcBorders>
              <w:top w:val="nil"/>
              <w:left w:val="single" w:sz="8" w:space="0" w:color="auto"/>
              <w:bottom w:val="nil"/>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c>
          <w:tcPr>
            <w:tcW w:w="3501" w:type="dxa"/>
            <w:tcBorders>
              <w:top w:val="nil"/>
              <w:left w:val="nil"/>
              <w:bottom w:val="nil"/>
              <w:right w:val="single" w:sz="8" w:space="0" w:color="auto"/>
            </w:tcBorders>
            <w:shd w:val="clear" w:color="auto" w:fill="auto"/>
            <w:noWrap/>
            <w:vAlign w:val="center"/>
            <w:hideMark/>
          </w:tcPr>
          <w:p w:rsidR="005236F7" w:rsidRPr="005236F7" w:rsidRDefault="005236F7" w:rsidP="005236F7">
            <w:pPr>
              <w:spacing w:after="0" w:line="240" w:lineRule="auto"/>
              <w:jc w:val="both"/>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GB" w:eastAsia="en-US"/>
              </w:rPr>
              <w:t>a. Just put your hand in mine forever</w:t>
            </w:r>
          </w:p>
        </w:tc>
      </w:tr>
      <w:tr w:rsidR="005236F7" w:rsidRPr="005236F7" w:rsidTr="005236F7">
        <w:trPr>
          <w:trHeight w:val="960"/>
        </w:trPr>
        <w:tc>
          <w:tcPr>
            <w:tcW w:w="5889" w:type="dxa"/>
            <w:tcBorders>
              <w:top w:val="nil"/>
              <w:left w:val="single" w:sz="8" w:space="0" w:color="auto"/>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c>
          <w:tcPr>
            <w:tcW w:w="3501" w:type="dxa"/>
            <w:tcBorders>
              <w:top w:val="nil"/>
              <w:left w:val="nil"/>
              <w:bottom w:val="single" w:sz="8" w:space="0" w:color="auto"/>
              <w:right w:val="single" w:sz="8" w:space="0" w:color="auto"/>
            </w:tcBorders>
            <w:shd w:val="clear" w:color="auto" w:fill="auto"/>
            <w:noWrap/>
            <w:vAlign w:val="center"/>
            <w:hideMark/>
          </w:tcPr>
          <w:p w:rsidR="005236F7" w:rsidRPr="005236F7" w:rsidRDefault="00E23FBE" w:rsidP="005236F7">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GB" w:eastAsia="en-US"/>
              </w:rPr>
              <w:t>It means</w:t>
            </w:r>
            <w:r w:rsidR="005236F7" w:rsidRPr="005236F7">
              <w:rPr>
                <w:rFonts w:ascii="Times New Roman" w:eastAsia="Times New Roman" w:hAnsi="Times New Roman" w:cs="Times New Roman"/>
                <w:color w:val="000000"/>
                <w:sz w:val="24"/>
                <w:szCs w:val="24"/>
                <w:lang w:val="en-GB" w:eastAsia="en-US"/>
              </w:rPr>
              <w:t xml:space="preserve"> that not only the hand but also herself and “hand” as </w:t>
            </w:r>
            <w:r w:rsidR="00B61AD6" w:rsidRPr="005236F7">
              <w:rPr>
                <w:rFonts w:ascii="Times New Roman" w:eastAsia="Times New Roman" w:hAnsi="Times New Roman" w:cs="Times New Roman"/>
                <w:color w:val="000000"/>
                <w:sz w:val="24"/>
                <w:szCs w:val="24"/>
                <w:lang w:val="en-GB" w:eastAsia="en-US"/>
              </w:rPr>
              <w:t>expected</w:t>
            </w:r>
            <w:r w:rsidR="005236F7" w:rsidRPr="005236F7">
              <w:rPr>
                <w:rFonts w:ascii="Times New Roman" w:eastAsia="Times New Roman" w:hAnsi="Times New Roman" w:cs="Times New Roman"/>
                <w:color w:val="000000"/>
                <w:sz w:val="24"/>
                <w:szCs w:val="24"/>
                <w:lang w:val="en-GB" w:eastAsia="en-US"/>
              </w:rPr>
              <w:t xml:space="preserve"> symbol for the girl.</w:t>
            </w:r>
          </w:p>
        </w:tc>
      </w:tr>
      <w:tr w:rsidR="005236F7" w:rsidRPr="005236F7" w:rsidTr="005236F7">
        <w:trPr>
          <w:trHeight w:val="315"/>
        </w:trPr>
        <w:tc>
          <w:tcPr>
            <w:tcW w:w="939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GB" w:eastAsia="en-US"/>
              </w:rPr>
              <w:t xml:space="preserve"> 5. Para rhyme</w:t>
            </w:r>
          </w:p>
        </w:tc>
      </w:tr>
      <w:tr w:rsidR="005236F7" w:rsidRPr="005236F7" w:rsidTr="005236F7">
        <w:trPr>
          <w:trHeight w:val="645"/>
        </w:trPr>
        <w:tc>
          <w:tcPr>
            <w:tcW w:w="9390" w:type="dxa"/>
            <w:gridSpan w:val="2"/>
            <w:tcBorders>
              <w:top w:val="nil"/>
              <w:left w:val="single" w:sz="8" w:space="0" w:color="auto"/>
              <w:bottom w:val="single" w:sz="8" w:space="0" w:color="auto"/>
              <w:right w:val="single" w:sz="8" w:space="0" w:color="000000"/>
            </w:tcBorders>
            <w:shd w:val="clear" w:color="auto" w:fill="auto"/>
            <w:vAlign w:val="center"/>
            <w:hideMark/>
          </w:tcPr>
          <w:p w:rsidR="005236F7" w:rsidRPr="005236F7" w:rsidRDefault="00E23FBE" w:rsidP="00E23FBE">
            <w:pPr>
              <w:spacing w:after="0" w:line="240" w:lineRule="auto"/>
              <w:jc w:val="center"/>
              <w:rPr>
                <w:rFonts w:ascii="Times New Roman" w:eastAsia="Times New Roman" w:hAnsi="Times New Roman" w:cs="Times New Roman"/>
                <w:i/>
                <w:iCs/>
                <w:color w:val="000000"/>
                <w:sz w:val="24"/>
                <w:szCs w:val="24"/>
                <w:lang w:val="en-US" w:eastAsia="en-US"/>
              </w:rPr>
            </w:pPr>
            <w:r>
              <w:rPr>
                <w:rFonts w:ascii="Times New Roman" w:eastAsia="Times New Roman" w:hAnsi="Times New Roman" w:cs="Times New Roman"/>
                <w:i/>
                <w:iCs/>
                <w:color w:val="000000"/>
                <w:sz w:val="24"/>
                <w:szCs w:val="24"/>
                <w:lang w:val="en-GB" w:eastAsia="en-US"/>
              </w:rPr>
              <w:t>Repetition of initial and final</w:t>
            </w:r>
            <w:r w:rsidR="005236F7" w:rsidRPr="005236F7">
              <w:rPr>
                <w:rFonts w:ascii="Times New Roman" w:eastAsia="Times New Roman" w:hAnsi="Times New Roman" w:cs="Times New Roman"/>
                <w:i/>
                <w:iCs/>
                <w:color w:val="000000"/>
                <w:sz w:val="24"/>
                <w:szCs w:val="24"/>
                <w:lang w:val="en-GB" w:eastAsia="en-US"/>
              </w:rPr>
              <w:t xml:space="preserve"> </w:t>
            </w:r>
            <w:r w:rsidR="00C448BB" w:rsidRPr="005236F7">
              <w:rPr>
                <w:rFonts w:ascii="Times New Roman" w:eastAsia="Times New Roman" w:hAnsi="Times New Roman" w:cs="Times New Roman"/>
                <w:i/>
                <w:iCs/>
                <w:color w:val="000000"/>
                <w:sz w:val="24"/>
                <w:szCs w:val="24"/>
                <w:lang w:val="en-GB" w:eastAsia="en-US"/>
              </w:rPr>
              <w:t>in agreement with</w:t>
            </w:r>
            <w:r w:rsidR="005236F7" w:rsidRPr="005236F7">
              <w:rPr>
                <w:rFonts w:ascii="Times New Roman" w:eastAsia="Times New Roman" w:hAnsi="Times New Roman" w:cs="Times New Roman"/>
                <w:i/>
                <w:iCs/>
                <w:color w:val="000000"/>
                <w:sz w:val="24"/>
                <w:szCs w:val="24"/>
                <w:lang w:val="en-GB" w:eastAsia="en-US"/>
              </w:rPr>
              <w:t xml:space="preserve"> in the word or parts of different words.</w:t>
            </w:r>
          </w:p>
        </w:tc>
      </w:tr>
      <w:tr w:rsidR="005236F7" w:rsidRPr="005236F7" w:rsidTr="005236F7">
        <w:trPr>
          <w:trHeight w:val="330"/>
        </w:trPr>
        <w:tc>
          <w:tcPr>
            <w:tcW w:w="5889" w:type="dxa"/>
            <w:tcBorders>
              <w:top w:val="nil"/>
              <w:left w:val="single" w:sz="8" w:space="0" w:color="auto"/>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Fragile Heart</w:t>
            </w:r>
          </w:p>
        </w:tc>
        <w:tc>
          <w:tcPr>
            <w:tcW w:w="3501" w:type="dxa"/>
            <w:tcBorders>
              <w:top w:val="nil"/>
              <w:left w:val="nil"/>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I Do</w:t>
            </w:r>
          </w:p>
        </w:tc>
      </w:tr>
      <w:tr w:rsidR="005236F7" w:rsidRPr="005236F7" w:rsidTr="005236F7">
        <w:trPr>
          <w:trHeight w:val="315"/>
        </w:trPr>
        <w:tc>
          <w:tcPr>
            <w:tcW w:w="5889" w:type="dxa"/>
            <w:tcBorders>
              <w:top w:val="nil"/>
              <w:left w:val="single" w:sz="8" w:space="0" w:color="auto"/>
              <w:bottom w:val="nil"/>
              <w:right w:val="single" w:sz="8" w:space="0" w:color="auto"/>
            </w:tcBorders>
            <w:shd w:val="clear" w:color="auto" w:fill="auto"/>
            <w:noWrap/>
            <w:vAlign w:val="bottom"/>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c>
          <w:tcPr>
            <w:tcW w:w="3501" w:type="dxa"/>
            <w:tcBorders>
              <w:top w:val="nil"/>
              <w:left w:val="nil"/>
              <w:bottom w:val="nil"/>
              <w:right w:val="single" w:sz="8" w:space="0" w:color="auto"/>
            </w:tcBorders>
            <w:shd w:val="clear" w:color="auto" w:fill="auto"/>
            <w:noWrap/>
            <w:vAlign w:val="center"/>
            <w:hideMark/>
          </w:tcPr>
          <w:p w:rsidR="005236F7" w:rsidRPr="005236F7" w:rsidRDefault="00E23FBE" w:rsidP="005236F7">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GB" w:eastAsia="en-US"/>
              </w:rPr>
              <w:t>a. Tell me can you feel</w:t>
            </w:r>
            <w:r w:rsidR="005236F7" w:rsidRPr="005236F7">
              <w:rPr>
                <w:rFonts w:ascii="Times New Roman" w:eastAsia="Times New Roman" w:hAnsi="Times New Roman" w:cs="Times New Roman"/>
                <w:color w:val="000000"/>
                <w:sz w:val="24"/>
                <w:szCs w:val="24"/>
                <w:lang w:val="en-GB" w:eastAsia="en-US"/>
              </w:rPr>
              <w:t xml:space="preserve"> my heart </w:t>
            </w:r>
            <w:r w:rsidR="005236F7" w:rsidRPr="005236F7">
              <w:rPr>
                <w:rFonts w:ascii="Times New Roman" w:eastAsia="Times New Roman" w:hAnsi="Times New Roman" w:cs="Times New Roman"/>
                <w:b/>
                <w:bCs/>
                <w:color w:val="000000"/>
                <w:sz w:val="24"/>
                <w:szCs w:val="24"/>
                <w:lang w:val="en-GB" w:eastAsia="en-US"/>
              </w:rPr>
              <w:t>beat’</w:t>
            </w:r>
          </w:p>
        </w:tc>
      </w:tr>
      <w:tr w:rsidR="005236F7" w:rsidRPr="005236F7" w:rsidTr="005236F7">
        <w:trPr>
          <w:trHeight w:val="315"/>
        </w:trPr>
        <w:tc>
          <w:tcPr>
            <w:tcW w:w="588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c>
          <w:tcPr>
            <w:tcW w:w="3501" w:type="dxa"/>
            <w:tcBorders>
              <w:top w:val="nil"/>
              <w:left w:val="nil"/>
              <w:bottom w:val="nil"/>
              <w:right w:val="single" w:sz="8" w:space="0" w:color="auto"/>
            </w:tcBorders>
            <w:shd w:val="clear" w:color="auto" w:fill="auto"/>
            <w:noWrap/>
            <w:vAlign w:val="center"/>
            <w:hideMark/>
          </w:tcPr>
          <w:p w:rsidR="005236F7" w:rsidRPr="005236F7" w:rsidRDefault="005236F7" w:rsidP="005236F7">
            <w:pPr>
              <w:spacing w:after="0" w:line="240" w:lineRule="auto"/>
              <w:jc w:val="both"/>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GB" w:eastAsia="en-US"/>
              </w:rPr>
              <w:t xml:space="preserve">b. Tell me as I kneel down at your </w:t>
            </w:r>
            <w:r w:rsidRPr="005236F7">
              <w:rPr>
                <w:rFonts w:ascii="Times New Roman" w:eastAsia="Times New Roman" w:hAnsi="Times New Roman" w:cs="Times New Roman"/>
                <w:b/>
                <w:bCs/>
                <w:color w:val="000000"/>
                <w:sz w:val="24"/>
                <w:szCs w:val="24"/>
                <w:lang w:val="en-GB" w:eastAsia="en-US"/>
              </w:rPr>
              <w:t>feet</w:t>
            </w:r>
          </w:p>
        </w:tc>
      </w:tr>
      <w:tr w:rsidR="005236F7" w:rsidRPr="005236F7" w:rsidTr="005236F7">
        <w:trPr>
          <w:trHeight w:val="645"/>
        </w:trPr>
        <w:tc>
          <w:tcPr>
            <w:tcW w:w="5889" w:type="dxa"/>
            <w:vMerge/>
            <w:tcBorders>
              <w:top w:val="nil"/>
              <w:left w:val="single" w:sz="8" w:space="0" w:color="auto"/>
              <w:bottom w:val="single" w:sz="8" w:space="0" w:color="000000"/>
              <w:right w:val="single" w:sz="8" w:space="0" w:color="auto"/>
            </w:tcBorders>
            <w:vAlign w:val="center"/>
            <w:hideMark/>
          </w:tcPr>
          <w:p w:rsidR="005236F7" w:rsidRPr="005236F7" w:rsidRDefault="005236F7" w:rsidP="005236F7">
            <w:pPr>
              <w:spacing w:after="0" w:line="240" w:lineRule="auto"/>
              <w:rPr>
                <w:rFonts w:ascii="Times New Roman" w:eastAsia="Times New Roman" w:hAnsi="Times New Roman" w:cs="Times New Roman"/>
                <w:color w:val="000000"/>
                <w:sz w:val="24"/>
                <w:szCs w:val="24"/>
                <w:lang w:val="en-US" w:eastAsia="en-US"/>
              </w:rPr>
            </w:pPr>
          </w:p>
        </w:tc>
        <w:tc>
          <w:tcPr>
            <w:tcW w:w="3501" w:type="dxa"/>
            <w:tcBorders>
              <w:top w:val="nil"/>
              <w:left w:val="nil"/>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both"/>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GB" w:eastAsia="en-US"/>
              </w:rPr>
              <w:t xml:space="preserve">It is show that whatever she does is interesting and </w:t>
            </w:r>
            <w:r w:rsidR="00C448BB" w:rsidRPr="005236F7">
              <w:rPr>
                <w:rFonts w:ascii="Times New Roman" w:eastAsia="Times New Roman" w:hAnsi="Times New Roman" w:cs="Times New Roman"/>
                <w:color w:val="000000"/>
                <w:sz w:val="24"/>
                <w:szCs w:val="24"/>
                <w:lang w:val="en-GB" w:eastAsia="en-US"/>
              </w:rPr>
              <w:t>eye-catching</w:t>
            </w:r>
            <w:r w:rsidRPr="005236F7">
              <w:rPr>
                <w:rFonts w:ascii="Times New Roman" w:eastAsia="Times New Roman" w:hAnsi="Times New Roman" w:cs="Times New Roman"/>
                <w:color w:val="000000"/>
                <w:sz w:val="24"/>
                <w:szCs w:val="24"/>
                <w:lang w:val="en-GB" w:eastAsia="en-US"/>
              </w:rPr>
              <w:t xml:space="preserve"> activity.</w:t>
            </w:r>
          </w:p>
        </w:tc>
      </w:tr>
      <w:tr w:rsidR="005236F7" w:rsidRPr="005236F7" w:rsidTr="005236F7">
        <w:trPr>
          <w:trHeight w:val="315"/>
        </w:trPr>
        <w:tc>
          <w:tcPr>
            <w:tcW w:w="939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GB" w:eastAsia="en-US"/>
              </w:rPr>
              <w:t xml:space="preserve">6. Repetition </w:t>
            </w:r>
          </w:p>
        </w:tc>
      </w:tr>
      <w:tr w:rsidR="005236F7" w:rsidRPr="005236F7" w:rsidTr="005236F7">
        <w:trPr>
          <w:trHeight w:val="330"/>
        </w:trPr>
        <w:tc>
          <w:tcPr>
            <w:tcW w:w="9390" w:type="dxa"/>
            <w:gridSpan w:val="2"/>
            <w:tcBorders>
              <w:top w:val="nil"/>
              <w:left w:val="single" w:sz="8" w:space="0" w:color="auto"/>
              <w:bottom w:val="single" w:sz="8" w:space="0" w:color="auto"/>
              <w:right w:val="single" w:sz="8" w:space="0" w:color="000000"/>
            </w:tcBorders>
            <w:shd w:val="clear" w:color="auto" w:fill="auto"/>
            <w:noWrap/>
            <w:vAlign w:val="bottom"/>
            <w:hideMark/>
          </w:tcPr>
          <w:p w:rsidR="005236F7" w:rsidRPr="005236F7" w:rsidRDefault="005236F7" w:rsidP="005236F7">
            <w:pPr>
              <w:spacing w:after="0" w:line="240" w:lineRule="auto"/>
              <w:jc w:val="center"/>
              <w:rPr>
                <w:rFonts w:ascii="Times New Roman" w:eastAsia="Times New Roman" w:hAnsi="Times New Roman" w:cs="Times New Roman"/>
                <w:i/>
                <w:iCs/>
                <w:color w:val="000000"/>
                <w:sz w:val="24"/>
                <w:szCs w:val="24"/>
                <w:lang w:val="en-US" w:eastAsia="en-US"/>
              </w:rPr>
            </w:pPr>
            <w:r w:rsidRPr="005236F7">
              <w:rPr>
                <w:rFonts w:ascii="Times New Roman" w:eastAsia="Times New Roman" w:hAnsi="Times New Roman" w:cs="Times New Roman"/>
                <w:i/>
                <w:iCs/>
                <w:color w:val="000000"/>
                <w:sz w:val="24"/>
                <w:szCs w:val="24"/>
                <w:lang w:val="en-US" w:eastAsia="en-US"/>
              </w:rPr>
              <w:t>Looping figu</w:t>
            </w:r>
            <w:r w:rsidR="00E23FBE">
              <w:rPr>
                <w:rFonts w:ascii="Times New Roman" w:eastAsia="Times New Roman" w:hAnsi="Times New Roman" w:cs="Times New Roman"/>
                <w:i/>
                <w:iCs/>
                <w:color w:val="000000"/>
                <w:sz w:val="24"/>
                <w:szCs w:val="24"/>
                <w:lang w:val="en-US" w:eastAsia="en-US"/>
              </w:rPr>
              <w:t>re of speech the word - the word</w:t>
            </w:r>
            <w:r w:rsidRPr="005236F7">
              <w:rPr>
                <w:rFonts w:ascii="Times New Roman" w:eastAsia="Times New Roman" w:hAnsi="Times New Roman" w:cs="Times New Roman"/>
                <w:i/>
                <w:iCs/>
                <w:color w:val="000000"/>
                <w:sz w:val="24"/>
                <w:szCs w:val="24"/>
                <w:lang w:val="en-US" w:eastAsia="en-US"/>
              </w:rPr>
              <w:t xml:space="preserve"> for </w:t>
            </w:r>
            <w:r w:rsidR="00B61AD6" w:rsidRPr="005236F7">
              <w:rPr>
                <w:rFonts w:ascii="Times New Roman" w:eastAsia="Times New Roman" w:hAnsi="Times New Roman" w:cs="Times New Roman"/>
                <w:i/>
                <w:iCs/>
                <w:color w:val="000000"/>
                <w:sz w:val="24"/>
                <w:szCs w:val="24"/>
                <w:lang w:val="en-US" w:eastAsia="en-US"/>
              </w:rPr>
              <w:t>stress</w:t>
            </w:r>
            <w:r w:rsidRPr="005236F7">
              <w:rPr>
                <w:rFonts w:ascii="Times New Roman" w:eastAsia="Times New Roman" w:hAnsi="Times New Roman" w:cs="Times New Roman"/>
                <w:i/>
                <w:iCs/>
                <w:color w:val="000000"/>
                <w:sz w:val="24"/>
                <w:szCs w:val="24"/>
                <w:lang w:val="en-US" w:eastAsia="en-US"/>
              </w:rPr>
              <w:t>.</w:t>
            </w:r>
          </w:p>
        </w:tc>
      </w:tr>
      <w:tr w:rsidR="005236F7" w:rsidRPr="005236F7" w:rsidTr="005236F7">
        <w:trPr>
          <w:trHeight w:val="330"/>
        </w:trPr>
        <w:tc>
          <w:tcPr>
            <w:tcW w:w="5889" w:type="dxa"/>
            <w:tcBorders>
              <w:top w:val="nil"/>
              <w:left w:val="single" w:sz="8" w:space="0" w:color="auto"/>
              <w:bottom w:val="nil"/>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Fragile Heart</w:t>
            </w:r>
          </w:p>
        </w:tc>
        <w:tc>
          <w:tcPr>
            <w:tcW w:w="3501" w:type="dxa"/>
            <w:tcBorders>
              <w:top w:val="nil"/>
              <w:left w:val="nil"/>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I Do</w:t>
            </w:r>
          </w:p>
        </w:tc>
      </w:tr>
      <w:tr w:rsidR="005236F7" w:rsidRPr="005236F7" w:rsidTr="005236F7">
        <w:trPr>
          <w:trHeight w:val="315"/>
        </w:trPr>
        <w:tc>
          <w:tcPr>
            <w:tcW w:w="5889"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c>
          <w:tcPr>
            <w:tcW w:w="3501" w:type="dxa"/>
            <w:tcBorders>
              <w:top w:val="nil"/>
              <w:left w:val="nil"/>
              <w:bottom w:val="nil"/>
              <w:right w:val="single" w:sz="8" w:space="0" w:color="auto"/>
            </w:tcBorders>
            <w:shd w:val="clear" w:color="auto" w:fill="auto"/>
            <w:noWrap/>
            <w:vAlign w:val="center"/>
            <w:hideMark/>
          </w:tcPr>
          <w:p w:rsidR="005236F7" w:rsidRPr="005236F7" w:rsidRDefault="00E23FBE" w:rsidP="005236F7">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GB" w:eastAsia="en-US"/>
              </w:rPr>
              <w:t>a. Tell me can you feel</w:t>
            </w:r>
            <w:r w:rsidR="005236F7" w:rsidRPr="005236F7">
              <w:rPr>
                <w:rFonts w:ascii="Times New Roman" w:eastAsia="Times New Roman" w:hAnsi="Times New Roman" w:cs="Times New Roman"/>
                <w:color w:val="000000"/>
                <w:sz w:val="24"/>
                <w:szCs w:val="24"/>
                <w:lang w:val="en-GB" w:eastAsia="en-US"/>
              </w:rPr>
              <w:t xml:space="preserve"> my heart </w:t>
            </w:r>
            <w:r w:rsidR="005236F7" w:rsidRPr="005236F7">
              <w:rPr>
                <w:rFonts w:ascii="Times New Roman" w:eastAsia="Times New Roman" w:hAnsi="Times New Roman" w:cs="Times New Roman"/>
                <w:b/>
                <w:bCs/>
                <w:color w:val="000000"/>
                <w:sz w:val="24"/>
                <w:szCs w:val="24"/>
                <w:lang w:val="en-GB" w:eastAsia="en-US"/>
              </w:rPr>
              <w:t>beat’</w:t>
            </w:r>
          </w:p>
        </w:tc>
      </w:tr>
      <w:tr w:rsidR="005236F7" w:rsidRPr="005236F7" w:rsidTr="005236F7">
        <w:trPr>
          <w:trHeight w:val="315"/>
        </w:trPr>
        <w:tc>
          <w:tcPr>
            <w:tcW w:w="5889" w:type="dxa"/>
            <w:vMerge/>
            <w:tcBorders>
              <w:top w:val="single" w:sz="4" w:space="0" w:color="auto"/>
              <w:left w:val="single" w:sz="8" w:space="0" w:color="auto"/>
              <w:bottom w:val="single" w:sz="4" w:space="0" w:color="000000"/>
              <w:right w:val="single" w:sz="8" w:space="0" w:color="auto"/>
            </w:tcBorders>
            <w:vAlign w:val="center"/>
            <w:hideMark/>
          </w:tcPr>
          <w:p w:rsidR="005236F7" w:rsidRPr="005236F7" w:rsidRDefault="005236F7" w:rsidP="005236F7">
            <w:pPr>
              <w:spacing w:after="0" w:line="240" w:lineRule="auto"/>
              <w:rPr>
                <w:rFonts w:ascii="Times New Roman" w:eastAsia="Times New Roman" w:hAnsi="Times New Roman" w:cs="Times New Roman"/>
                <w:color w:val="000000"/>
                <w:sz w:val="24"/>
                <w:szCs w:val="24"/>
                <w:lang w:val="en-US" w:eastAsia="en-US"/>
              </w:rPr>
            </w:pPr>
          </w:p>
        </w:tc>
        <w:tc>
          <w:tcPr>
            <w:tcW w:w="3501" w:type="dxa"/>
            <w:tcBorders>
              <w:top w:val="nil"/>
              <w:left w:val="nil"/>
              <w:bottom w:val="nil"/>
              <w:right w:val="single" w:sz="8" w:space="0" w:color="auto"/>
            </w:tcBorders>
            <w:shd w:val="clear" w:color="auto" w:fill="auto"/>
            <w:noWrap/>
            <w:vAlign w:val="center"/>
            <w:hideMark/>
          </w:tcPr>
          <w:p w:rsidR="005236F7" w:rsidRPr="005236F7" w:rsidRDefault="005236F7" w:rsidP="005236F7">
            <w:pPr>
              <w:spacing w:after="0" w:line="240" w:lineRule="auto"/>
              <w:jc w:val="both"/>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GB" w:eastAsia="en-US"/>
              </w:rPr>
              <w:t xml:space="preserve">b. Tell me as I kneel down at your </w:t>
            </w:r>
            <w:r w:rsidRPr="005236F7">
              <w:rPr>
                <w:rFonts w:ascii="Times New Roman" w:eastAsia="Times New Roman" w:hAnsi="Times New Roman" w:cs="Times New Roman"/>
                <w:b/>
                <w:bCs/>
                <w:color w:val="000000"/>
                <w:sz w:val="24"/>
                <w:szCs w:val="24"/>
                <w:lang w:val="en-GB" w:eastAsia="en-US"/>
              </w:rPr>
              <w:t>feet</w:t>
            </w:r>
          </w:p>
        </w:tc>
      </w:tr>
      <w:tr w:rsidR="005236F7" w:rsidRPr="005236F7" w:rsidTr="005236F7">
        <w:trPr>
          <w:trHeight w:val="630"/>
        </w:trPr>
        <w:tc>
          <w:tcPr>
            <w:tcW w:w="5889" w:type="dxa"/>
            <w:vMerge/>
            <w:tcBorders>
              <w:top w:val="single" w:sz="4" w:space="0" w:color="auto"/>
              <w:left w:val="single" w:sz="8" w:space="0" w:color="auto"/>
              <w:bottom w:val="single" w:sz="4" w:space="0" w:color="000000"/>
              <w:right w:val="single" w:sz="8" w:space="0" w:color="auto"/>
            </w:tcBorders>
            <w:vAlign w:val="center"/>
            <w:hideMark/>
          </w:tcPr>
          <w:p w:rsidR="005236F7" w:rsidRPr="005236F7" w:rsidRDefault="005236F7" w:rsidP="005236F7">
            <w:pPr>
              <w:spacing w:after="0" w:line="240" w:lineRule="auto"/>
              <w:rPr>
                <w:rFonts w:ascii="Times New Roman" w:eastAsia="Times New Roman" w:hAnsi="Times New Roman" w:cs="Times New Roman"/>
                <w:color w:val="000000"/>
                <w:sz w:val="24"/>
                <w:szCs w:val="24"/>
                <w:lang w:val="en-US" w:eastAsia="en-US"/>
              </w:rPr>
            </w:pPr>
          </w:p>
        </w:tc>
        <w:tc>
          <w:tcPr>
            <w:tcW w:w="3501" w:type="dxa"/>
            <w:tcBorders>
              <w:top w:val="nil"/>
              <w:left w:val="nil"/>
              <w:bottom w:val="single" w:sz="4" w:space="0" w:color="auto"/>
              <w:right w:val="single" w:sz="8" w:space="0" w:color="auto"/>
            </w:tcBorders>
            <w:shd w:val="clear" w:color="auto" w:fill="auto"/>
            <w:noWrap/>
            <w:vAlign w:val="center"/>
            <w:hideMark/>
          </w:tcPr>
          <w:p w:rsidR="005236F7" w:rsidRPr="005236F7" w:rsidRDefault="005236F7" w:rsidP="005236F7">
            <w:pPr>
              <w:spacing w:after="0" w:line="240" w:lineRule="auto"/>
              <w:jc w:val="both"/>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GB" w:eastAsia="en-US"/>
              </w:rPr>
              <w:t xml:space="preserve">It is to </w:t>
            </w:r>
            <w:r w:rsidR="00B61AD6" w:rsidRPr="005236F7">
              <w:rPr>
                <w:rFonts w:ascii="Times New Roman" w:eastAsia="Times New Roman" w:hAnsi="Times New Roman" w:cs="Times New Roman"/>
                <w:color w:val="000000"/>
                <w:sz w:val="24"/>
                <w:szCs w:val="24"/>
                <w:lang w:val="en-GB" w:eastAsia="en-US"/>
              </w:rPr>
              <w:t>confirm</w:t>
            </w:r>
            <w:r w:rsidRPr="005236F7">
              <w:rPr>
                <w:rFonts w:ascii="Times New Roman" w:eastAsia="Times New Roman" w:hAnsi="Times New Roman" w:cs="Times New Roman"/>
                <w:color w:val="000000"/>
                <w:sz w:val="24"/>
                <w:szCs w:val="24"/>
                <w:lang w:val="en-GB" w:eastAsia="en-US"/>
              </w:rPr>
              <w:t xml:space="preserve"> that anything her said or do is interesting for him.</w:t>
            </w:r>
          </w:p>
        </w:tc>
      </w:tr>
      <w:tr w:rsidR="005236F7" w:rsidRPr="005236F7" w:rsidTr="005236F7">
        <w:trPr>
          <w:trHeight w:val="630"/>
        </w:trPr>
        <w:tc>
          <w:tcPr>
            <w:tcW w:w="5889" w:type="dxa"/>
            <w:vMerge w:val="restart"/>
            <w:tcBorders>
              <w:top w:val="nil"/>
              <w:left w:val="single" w:sz="8" w:space="0" w:color="auto"/>
              <w:bottom w:val="single" w:sz="8" w:space="0" w:color="000000"/>
              <w:right w:val="single" w:sz="8" w:space="0" w:color="auto"/>
            </w:tcBorders>
            <w:shd w:val="clear" w:color="auto" w:fill="auto"/>
            <w:vAlign w:val="center"/>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c>
          <w:tcPr>
            <w:tcW w:w="3501" w:type="dxa"/>
            <w:tcBorders>
              <w:top w:val="nil"/>
              <w:left w:val="nil"/>
              <w:bottom w:val="nil"/>
              <w:right w:val="single" w:sz="8" w:space="0" w:color="auto"/>
            </w:tcBorders>
            <w:shd w:val="clear" w:color="auto" w:fill="auto"/>
            <w:noWrap/>
            <w:vAlign w:val="center"/>
            <w:hideMark/>
          </w:tcPr>
          <w:p w:rsidR="005236F7" w:rsidRPr="005236F7" w:rsidRDefault="00E23FBE" w:rsidP="005236F7">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c. If you</w:t>
            </w:r>
            <w:r w:rsidR="005236F7" w:rsidRPr="005236F7">
              <w:rPr>
                <w:rFonts w:ascii="Times New Roman" w:eastAsia="Times New Roman" w:hAnsi="Times New Roman" w:cs="Times New Roman"/>
                <w:color w:val="000000"/>
                <w:sz w:val="24"/>
                <w:szCs w:val="24"/>
                <w:lang w:val="en-US" w:eastAsia="en-US"/>
              </w:rPr>
              <w:t xml:space="preserve"> ask, if I’ll b</w:t>
            </w:r>
            <w:r w:rsidR="00C448BB">
              <w:rPr>
                <w:rFonts w:ascii="Times New Roman" w:eastAsia="Times New Roman" w:hAnsi="Times New Roman" w:cs="Times New Roman"/>
                <w:color w:val="000000"/>
                <w:sz w:val="24"/>
                <w:szCs w:val="24"/>
                <w:lang w:val="en-US" w:eastAsia="en-US"/>
              </w:rPr>
              <w:t>e true</w:t>
            </w:r>
          </w:p>
        </w:tc>
      </w:tr>
      <w:tr w:rsidR="005236F7" w:rsidRPr="005236F7" w:rsidTr="005236F7">
        <w:trPr>
          <w:trHeight w:val="645"/>
        </w:trPr>
        <w:tc>
          <w:tcPr>
            <w:tcW w:w="5889" w:type="dxa"/>
            <w:vMerge/>
            <w:tcBorders>
              <w:top w:val="nil"/>
              <w:left w:val="single" w:sz="8" w:space="0" w:color="auto"/>
              <w:bottom w:val="single" w:sz="8" w:space="0" w:color="000000"/>
              <w:right w:val="single" w:sz="8" w:space="0" w:color="auto"/>
            </w:tcBorders>
            <w:vAlign w:val="center"/>
            <w:hideMark/>
          </w:tcPr>
          <w:p w:rsidR="005236F7" w:rsidRPr="005236F7" w:rsidRDefault="005236F7" w:rsidP="005236F7">
            <w:pPr>
              <w:spacing w:after="0" w:line="240" w:lineRule="auto"/>
              <w:rPr>
                <w:rFonts w:ascii="Times New Roman" w:eastAsia="Times New Roman" w:hAnsi="Times New Roman" w:cs="Times New Roman"/>
                <w:color w:val="000000"/>
                <w:sz w:val="24"/>
                <w:szCs w:val="24"/>
                <w:lang w:val="en-US" w:eastAsia="en-US"/>
              </w:rPr>
            </w:pPr>
          </w:p>
        </w:tc>
        <w:tc>
          <w:tcPr>
            <w:tcW w:w="3501" w:type="dxa"/>
            <w:tcBorders>
              <w:top w:val="nil"/>
              <w:left w:val="nil"/>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both"/>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GB" w:eastAsia="en-US"/>
              </w:rPr>
              <w:t xml:space="preserve">It to </w:t>
            </w:r>
            <w:r w:rsidR="00B61AD6" w:rsidRPr="005236F7">
              <w:rPr>
                <w:rFonts w:ascii="Times New Roman" w:eastAsia="Times New Roman" w:hAnsi="Times New Roman" w:cs="Times New Roman"/>
                <w:color w:val="000000"/>
                <w:sz w:val="24"/>
                <w:szCs w:val="24"/>
                <w:lang w:val="en-GB" w:eastAsia="en-US"/>
              </w:rPr>
              <w:t>confi</w:t>
            </w:r>
            <w:r w:rsidR="00B61AD6">
              <w:rPr>
                <w:rFonts w:ascii="Times New Roman" w:eastAsia="Times New Roman" w:hAnsi="Times New Roman" w:cs="Times New Roman"/>
                <w:color w:val="000000"/>
                <w:sz w:val="24"/>
                <w:szCs w:val="24"/>
                <w:lang w:val="en-GB" w:eastAsia="en-US"/>
              </w:rPr>
              <w:t>rm</w:t>
            </w:r>
            <w:r w:rsidR="00E23FBE">
              <w:rPr>
                <w:rFonts w:ascii="Times New Roman" w:eastAsia="Times New Roman" w:hAnsi="Times New Roman" w:cs="Times New Roman"/>
                <w:color w:val="000000"/>
                <w:sz w:val="24"/>
                <w:szCs w:val="24"/>
                <w:lang w:val="en-GB" w:eastAsia="en-US"/>
              </w:rPr>
              <w:t xml:space="preserve"> about everything the girl want</w:t>
            </w:r>
            <w:r w:rsidRPr="005236F7">
              <w:rPr>
                <w:rFonts w:ascii="Times New Roman" w:eastAsia="Times New Roman" w:hAnsi="Times New Roman" w:cs="Times New Roman"/>
                <w:color w:val="000000"/>
                <w:sz w:val="24"/>
                <w:szCs w:val="24"/>
                <w:lang w:val="en-GB" w:eastAsia="en-US"/>
              </w:rPr>
              <w:t xml:space="preserve"> he will give to her.</w:t>
            </w:r>
          </w:p>
        </w:tc>
      </w:tr>
      <w:tr w:rsidR="005236F7" w:rsidRPr="005236F7" w:rsidTr="005236F7">
        <w:trPr>
          <w:trHeight w:val="315"/>
        </w:trPr>
        <w:tc>
          <w:tcPr>
            <w:tcW w:w="939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7. Tautology</w:t>
            </w:r>
          </w:p>
        </w:tc>
      </w:tr>
      <w:tr w:rsidR="005236F7" w:rsidRPr="005236F7" w:rsidTr="005236F7">
        <w:trPr>
          <w:trHeight w:val="600"/>
        </w:trPr>
        <w:tc>
          <w:tcPr>
            <w:tcW w:w="9390" w:type="dxa"/>
            <w:gridSpan w:val="2"/>
            <w:tcBorders>
              <w:top w:val="nil"/>
              <w:left w:val="single" w:sz="8" w:space="0" w:color="auto"/>
              <w:bottom w:val="single" w:sz="8" w:space="0" w:color="auto"/>
              <w:right w:val="single" w:sz="8" w:space="0" w:color="000000"/>
            </w:tcBorders>
            <w:shd w:val="clear" w:color="auto" w:fill="auto"/>
            <w:vAlign w:val="bottom"/>
            <w:hideMark/>
          </w:tcPr>
          <w:p w:rsidR="005236F7" w:rsidRPr="005236F7" w:rsidRDefault="005236F7" w:rsidP="005236F7">
            <w:pPr>
              <w:spacing w:after="0" w:line="240" w:lineRule="auto"/>
              <w:jc w:val="center"/>
              <w:rPr>
                <w:rFonts w:ascii="Times New Roman" w:eastAsia="Times New Roman" w:hAnsi="Times New Roman" w:cs="Times New Roman"/>
                <w:i/>
                <w:iCs/>
                <w:color w:val="000000"/>
                <w:sz w:val="24"/>
                <w:szCs w:val="24"/>
                <w:lang w:val="en-US" w:eastAsia="en-US"/>
              </w:rPr>
            </w:pPr>
            <w:r w:rsidRPr="005236F7">
              <w:rPr>
                <w:rFonts w:ascii="Times New Roman" w:eastAsia="Times New Roman" w:hAnsi="Times New Roman" w:cs="Times New Roman"/>
                <w:i/>
                <w:iCs/>
                <w:color w:val="000000"/>
                <w:sz w:val="24"/>
                <w:szCs w:val="24"/>
                <w:lang w:val="en-US" w:eastAsia="en-US"/>
              </w:rPr>
              <w:t>Figure of speec</w:t>
            </w:r>
            <w:r w:rsidR="00E23FBE">
              <w:rPr>
                <w:rFonts w:ascii="Times New Roman" w:eastAsia="Times New Roman" w:hAnsi="Times New Roman" w:cs="Times New Roman"/>
                <w:i/>
                <w:iCs/>
                <w:color w:val="000000"/>
                <w:sz w:val="24"/>
                <w:szCs w:val="24"/>
                <w:lang w:val="en-US" w:eastAsia="en-US"/>
              </w:rPr>
              <w:t>h that describes something using</w:t>
            </w:r>
            <w:r w:rsidRPr="005236F7">
              <w:rPr>
                <w:rFonts w:ascii="Times New Roman" w:eastAsia="Times New Roman" w:hAnsi="Times New Roman" w:cs="Times New Roman"/>
                <w:i/>
                <w:iCs/>
                <w:color w:val="000000"/>
                <w:sz w:val="24"/>
                <w:szCs w:val="24"/>
                <w:lang w:val="en-US" w:eastAsia="en-US"/>
              </w:rPr>
              <w:t xml:space="preserve"> the word - the word the same meaning (synonyms) to </w:t>
            </w:r>
            <w:r w:rsidR="00B61AD6" w:rsidRPr="005236F7">
              <w:rPr>
                <w:rFonts w:ascii="Times New Roman" w:eastAsia="Times New Roman" w:hAnsi="Times New Roman" w:cs="Times New Roman"/>
                <w:i/>
                <w:iCs/>
                <w:color w:val="000000"/>
                <w:sz w:val="24"/>
                <w:szCs w:val="24"/>
                <w:lang w:val="en-US" w:eastAsia="en-US"/>
              </w:rPr>
              <w:t>support</w:t>
            </w:r>
            <w:r w:rsidRPr="005236F7">
              <w:rPr>
                <w:rFonts w:ascii="Times New Roman" w:eastAsia="Times New Roman" w:hAnsi="Times New Roman" w:cs="Times New Roman"/>
                <w:i/>
                <w:iCs/>
                <w:color w:val="000000"/>
                <w:sz w:val="24"/>
                <w:szCs w:val="24"/>
                <w:lang w:val="en-US" w:eastAsia="en-US"/>
              </w:rPr>
              <w:t xml:space="preserve"> the meaning. </w:t>
            </w:r>
          </w:p>
        </w:tc>
      </w:tr>
      <w:tr w:rsidR="005236F7" w:rsidRPr="005236F7" w:rsidTr="005236F7">
        <w:trPr>
          <w:trHeight w:val="330"/>
        </w:trPr>
        <w:tc>
          <w:tcPr>
            <w:tcW w:w="5889" w:type="dxa"/>
            <w:tcBorders>
              <w:top w:val="nil"/>
              <w:left w:val="single" w:sz="8" w:space="0" w:color="auto"/>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Fragile Heart</w:t>
            </w:r>
          </w:p>
        </w:tc>
        <w:tc>
          <w:tcPr>
            <w:tcW w:w="3501" w:type="dxa"/>
            <w:tcBorders>
              <w:top w:val="nil"/>
              <w:left w:val="nil"/>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I Do</w:t>
            </w:r>
          </w:p>
        </w:tc>
      </w:tr>
      <w:tr w:rsidR="005236F7" w:rsidRPr="005236F7" w:rsidTr="005236F7">
        <w:trPr>
          <w:trHeight w:val="630"/>
        </w:trPr>
        <w:tc>
          <w:tcPr>
            <w:tcW w:w="5889" w:type="dxa"/>
            <w:tcBorders>
              <w:top w:val="nil"/>
              <w:left w:val="single" w:sz="8" w:space="0" w:color="auto"/>
              <w:bottom w:val="nil"/>
              <w:right w:val="single" w:sz="8" w:space="0" w:color="auto"/>
            </w:tcBorders>
            <w:shd w:val="clear" w:color="auto" w:fill="auto"/>
            <w:noWrap/>
            <w:vAlign w:val="center"/>
            <w:hideMark/>
          </w:tcPr>
          <w:p w:rsidR="005236F7" w:rsidRPr="005236F7" w:rsidRDefault="005236F7" w:rsidP="005236F7">
            <w:pPr>
              <w:spacing w:after="0" w:line="240" w:lineRule="auto"/>
              <w:jc w:val="both"/>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GB" w:eastAsia="en-US"/>
              </w:rPr>
              <w:t>a.</w:t>
            </w:r>
            <w:r w:rsidR="00F96773">
              <w:rPr>
                <w:rFonts w:ascii="Times New Roman" w:eastAsia="Times New Roman" w:hAnsi="Times New Roman" w:cs="Times New Roman"/>
                <w:color w:val="000000"/>
                <w:sz w:val="24"/>
                <w:szCs w:val="24"/>
                <w:lang w:val="en-GB" w:eastAsia="en-US"/>
              </w:rPr>
              <w:t xml:space="preserve"> let’s look at the first verse and line in the lyrics</w:t>
            </w:r>
          </w:p>
        </w:tc>
        <w:tc>
          <w:tcPr>
            <w:tcW w:w="3501" w:type="dxa"/>
            <w:tcBorders>
              <w:top w:val="nil"/>
              <w:left w:val="nil"/>
              <w:bottom w:val="nil"/>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r>
      <w:tr w:rsidR="005236F7" w:rsidRPr="005236F7" w:rsidTr="005236F7">
        <w:trPr>
          <w:trHeight w:val="960"/>
        </w:trPr>
        <w:tc>
          <w:tcPr>
            <w:tcW w:w="5889" w:type="dxa"/>
            <w:tcBorders>
              <w:top w:val="nil"/>
              <w:left w:val="single" w:sz="8" w:space="0" w:color="auto"/>
              <w:bottom w:val="single" w:sz="8" w:space="0" w:color="auto"/>
              <w:right w:val="single" w:sz="8" w:space="0" w:color="auto"/>
            </w:tcBorders>
            <w:shd w:val="clear" w:color="auto" w:fill="auto"/>
            <w:noWrap/>
            <w:vAlign w:val="center"/>
            <w:hideMark/>
          </w:tcPr>
          <w:p w:rsidR="005236F7" w:rsidRPr="005236F7" w:rsidRDefault="00E23FBE" w:rsidP="005236F7">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GB" w:eastAsia="en-US"/>
              </w:rPr>
              <w:t>It means that those words</w:t>
            </w:r>
            <w:r w:rsidR="005236F7" w:rsidRPr="005236F7">
              <w:rPr>
                <w:rFonts w:ascii="Times New Roman" w:eastAsia="Times New Roman" w:hAnsi="Times New Roman" w:cs="Times New Roman"/>
                <w:color w:val="000000"/>
                <w:sz w:val="24"/>
                <w:szCs w:val="24"/>
                <w:lang w:val="en-GB" w:eastAsia="en-US"/>
              </w:rPr>
              <w:t xml:space="preserve"> are repetition on the similar words (fragile and broken) as </w:t>
            </w:r>
            <w:r w:rsidR="00B61AD6" w:rsidRPr="005236F7">
              <w:rPr>
                <w:rFonts w:ascii="Times New Roman" w:eastAsia="Times New Roman" w:hAnsi="Times New Roman" w:cs="Times New Roman"/>
                <w:color w:val="000000"/>
                <w:sz w:val="24"/>
                <w:szCs w:val="24"/>
                <w:lang w:val="en-GB" w:eastAsia="en-US"/>
              </w:rPr>
              <w:t>stress</w:t>
            </w:r>
            <w:r w:rsidR="005236F7" w:rsidRPr="005236F7">
              <w:rPr>
                <w:rFonts w:ascii="Times New Roman" w:eastAsia="Times New Roman" w:hAnsi="Times New Roman" w:cs="Times New Roman"/>
                <w:color w:val="000000"/>
                <w:sz w:val="24"/>
                <w:szCs w:val="24"/>
                <w:lang w:val="en-GB" w:eastAsia="en-US"/>
              </w:rPr>
              <w:t>.</w:t>
            </w:r>
          </w:p>
        </w:tc>
        <w:tc>
          <w:tcPr>
            <w:tcW w:w="3501" w:type="dxa"/>
            <w:tcBorders>
              <w:top w:val="nil"/>
              <w:left w:val="nil"/>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r>
      <w:tr w:rsidR="005236F7" w:rsidRPr="005236F7" w:rsidTr="005236F7">
        <w:trPr>
          <w:trHeight w:val="315"/>
        </w:trPr>
        <w:tc>
          <w:tcPr>
            <w:tcW w:w="939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GB" w:eastAsia="en-US"/>
              </w:rPr>
              <w:t xml:space="preserve">8. Paradox </w:t>
            </w:r>
          </w:p>
        </w:tc>
      </w:tr>
      <w:tr w:rsidR="005236F7" w:rsidRPr="005236F7" w:rsidTr="005236F7">
        <w:trPr>
          <w:trHeight w:val="660"/>
        </w:trPr>
        <w:tc>
          <w:tcPr>
            <w:tcW w:w="9390" w:type="dxa"/>
            <w:gridSpan w:val="2"/>
            <w:tcBorders>
              <w:top w:val="nil"/>
              <w:left w:val="single" w:sz="8" w:space="0" w:color="auto"/>
              <w:bottom w:val="single" w:sz="8" w:space="0" w:color="auto"/>
              <w:right w:val="single" w:sz="8" w:space="0" w:color="000000"/>
            </w:tcBorders>
            <w:shd w:val="clear" w:color="auto" w:fill="auto"/>
            <w:vAlign w:val="center"/>
            <w:hideMark/>
          </w:tcPr>
          <w:p w:rsidR="005236F7" w:rsidRPr="005236F7" w:rsidRDefault="005236F7" w:rsidP="005236F7">
            <w:pPr>
              <w:spacing w:after="0" w:line="240" w:lineRule="auto"/>
              <w:jc w:val="center"/>
              <w:rPr>
                <w:rFonts w:ascii="Times New Roman" w:eastAsia="Times New Roman" w:hAnsi="Times New Roman" w:cs="Times New Roman"/>
                <w:i/>
                <w:iCs/>
                <w:color w:val="000000"/>
                <w:sz w:val="24"/>
                <w:szCs w:val="24"/>
                <w:lang w:val="en-US" w:eastAsia="en-US"/>
              </w:rPr>
            </w:pPr>
            <w:r w:rsidRPr="005236F7">
              <w:rPr>
                <w:rFonts w:ascii="Times New Roman" w:eastAsia="Times New Roman" w:hAnsi="Times New Roman" w:cs="Times New Roman"/>
                <w:i/>
                <w:iCs/>
                <w:color w:val="000000"/>
                <w:sz w:val="24"/>
                <w:szCs w:val="24"/>
                <w:lang w:val="en-GB" w:eastAsia="en-US"/>
              </w:rPr>
              <w:lastRenderedPageBreak/>
              <w:t xml:space="preserve">A statement or situation </w:t>
            </w:r>
            <w:r w:rsidR="00B61AD6" w:rsidRPr="005236F7">
              <w:rPr>
                <w:rFonts w:ascii="Times New Roman" w:eastAsia="Times New Roman" w:hAnsi="Times New Roman" w:cs="Times New Roman"/>
                <w:i/>
                <w:iCs/>
                <w:color w:val="000000"/>
                <w:sz w:val="24"/>
                <w:szCs w:val="24"/>
                <w:lang w:val="en-GB" w:eastAsia="en-US"/>
              </w:rPr>
              <w:t>covering</w:t>
            </w:r>
            <w:r w:rsidRPr="005236F7">
              <w:rPr>
                <w:rFonts w:ascii="Times New Roman" w:eastAsia="Times New Roman" w:hAnsi="Times New Roman" w:cs="Times New Roman"/>
                <w:i/>
                <w:iCs/>
                <w:color w:val="000000"/>
                <w:sz w:val="24"/>
                <w:szCs w:val="24"/>
                <w:lang w:val="en-GB" w:eastAsia="en-US"/>
              </w:rPr>
              <w:t xml:space="preserve"> </w:t>
            </w:r>
            <w:r w:rsidR="002E195A" w:rsidRPr="005236F7">
              <w:rPr>
                <w:rFonts w:ascii="Times New Roman" w:eastAsia="Times New Roman" w:hAnsi="Times New Roman" w:cs="Times New Roman"/>
                <w:i/>
                <w:iCs/>
                <w:color w:val="000000"/>
                <w:sz w:val="24"/>
                <w:szCs w:val="24"/>
                <w:lang w:val="en-GB" w:eastAsia="en-US"/>
              </w:rPr>
              <w:t>deceptively</w:t>
            </w:r>
            <w:r w:rsidRPr="005236F7">
              <w:rPr>
                <w:rFonts w:ascii="Times New Roman" w:eastAsia="Times New Roman" w:hAnsi="Times New Roman" w:cs="Times New Roman"/>
                <w:i/>
                <w:iCs/>
                <w:color w:val="000000"/>
                <w:sz w:val="24"/>
                <w:szCs w:val="24"/>
                <w:lang w:val="en-GB" w:eastAsia="en-US"/>
              </w:rPr>
              <w:t xml:space="preserve"> contradictory </w:t>
            </w:r>
            <w:r w:rsidR="002E195A" w:rsidRPr="005236F7">
              <w:rPr>
                <w:rFonts w:ascii="Times New Roman" w:eastAsia="Times New Roman" w:hAnsi="Times New Roman" w:cs="Times New Roman"/>
                <w:i/>
                <w:iCs/>
                <w:color w:val="000000"/>
                <w:sz w:val="24"/>
                <w:szCs w:val="24"/>
                <w:lang w:val="en-GB" w:eastAsia="en-US"/>
              </w:rPr>
              <w:t>unsui</w:t>
            </w:r>
            <w:r w:rsidR="002E195A">
              <w:rPr>
                <w:rFonts w:ascii="Times New Roman" w:eastAsia="Times New Roman" w:hAnsi="Times New Roman" w:cs="Times New Roman"/>
                <w:i/>
                <w:iCs/>
                <w:color w:val="000000"/>
                <w:sz w:val="24"/>
                <w:szCs w:val="24"/>
                <w:lang w:val="en-GB" w:eastAsia="en-US"/>
              </w:rPr>
              <w:t>ted</w:t>
            </w:r>
            <w:r w:rsidR="00E23FBE">
              <w:rPr>
                <w:rFonts w:ascii="Times New Roman" w:eastAsia="Times New Roman" w:hAnsi="Times New Roman" w:cs="Times New Roman"/>
                <w:i/>
                <w:iCs/>
                <w:color w:val="000000"/>
                <w:sz w:val="24"/>
                <w:szCs w:val="24"/>
                <w:lang w:val="en-GB" w:eastAsia="en-US"/>
              </w:rPr>
              <w:t xml:space="preserve"> elements, but not closer</w:t>
            </w:r>
            <w:r w:rsidRPr="005236F7">
              <w:rPr>
                <w:rFonts w:ascii="Times New Roman" w:eastAsia="Times New Roman" w:hAnsi="Times New Roman" w:cs="Times New Roman"/>
                <w:i/>
                <w:iCs/>
                <w:color w:val="000000"/>
                <w:sz w:val="24"/>
                <w:szCs w:val="24"/>
                <w:lang w:val="en-GB" w:eastAsia="en-US"/>
              </w:rPr>
              <w:t xml:space="preserve"> </w:t>
            </w:r>
            <w:r w:rsidR="002E195A" w:rsidRPr="005236F7">
              <w:rPr>
                <w:rFonts w:ascii="Times New Roman" w:eastAsia="Times New Roman" w:hAnsi="Times New Roman" w:cs="Times New Roman"/>
                <w:i/>
                <w:iCs/>
                <w:color w:val="000000"/>
                <w:sz w:val="24"/>
                <w:szCs w:val="24"/>
                <w:lang w:val="en-GB" w:eastAsia="en-US"/>
              </w:rPr>
              <w:t>check</w:t>
            </w:r>
            <w:r w:rsidRPr="005236F7">
              <w:rPr>
                <w:rFonts w:ascii="Times New Roman" w:eastAsia="Times New Roman" w:hAnsi="Times New Roman" w:cs="Times New Roman"/>
                <w:i/>
                <w:iCs/>
                <w:color w:val="000000"/>
                <w:sz w:val="24"/>
                <w:szCs w:val="24"/>
                <w:lang w:val="en-GB" w:eastAsia="en-US"/>
              </w:rPr>
              <w:t xml:space="preserve"> may be true.</w:t>
            </w:r>
          </w:p>
        </w:tc>
      </w:tr>
      <w:tr w:rsidR="005236F7" w:rsidRPr="005236F7" w:rsidTr="005236F7">
        <w:trPr>
          <w:trHeight w:val="330"/>
        </w:trPr>
        <w:tc>
          <w:tcPr>
            <w:tcW w:w="5889" w:type="dxa"/>
            <w:tcBorders>
              <w:top w:val="nil"/>
              <w:left w:val="single" w:sz="8" w:space="0" w:color="auto"/>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Fragile Heart</w:t>
            </w:r>
          </w:p>
        </w:tc>
        <w:tc>
          <w:tcPr>
            <w:tcW w:w="3501" w:type="dxa"/>
            <w:tcBorders>
              <w:top w:val="nil"/>
              <w:left w:val="nil"/>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b/>
                <w:bCs/>
                <w:color w:val="000000"/>
                <w:sz w:val="24"/>
                <w:szCs w:val="24"/>
                <w:lang w:val="en-US" w:eastAsia="en-US"/>
              </w:rPr>
            </w:pPr>
            <w:r w:rsidRPr="005236F7">
              <w:rPr>
                <w:rFonts w:ascii="Times New Roman" w:eastAsia="Times New Roman" w:hAnsi="Times New Roman" w:cs="Times New Roman"/>
                <w:b/>
                <w:bCs/>
                <w:color w:val="000000"/>
                <w:sz w:val="24"/>
                <w:szCs w:val="24"/>
                <w:lang w:val="en-US" w:eastAsia="en-US"/>
              </w:rPr>
              <w:t>I Do</w:t>
            </w:r>
          </w:p>
        </w:tc>
      </w:tr>
      <w:tr w:rsidR="005236F7" w:rsidRPr="005236F7" w:rsidTr="005236F7">
        <w:trPr>
          <w:trHeight w:val="630"/>
        </w:trPr>
        <w:tc>
          <w:tcPr>
            <w:tcW w:w="5889" w:type="dxa"/>
            <w:tcBorders>
              <w:top w:val="nil"/>
              <w:left w:val="single" w:sz="8" w:space="0" w:color="auto"/>
              <w:bottom w:val="nil"/>
              <w:right w:val="single" w:sz="8" w:space="0" w:color="auto"/>
            </w:tcBorders>
            <w:shd w:val="clear" w:color="auto" w:fill="auto"/>
            <w:noWrap/>
            <w:vAlign w:val="center"/>
            <w:hideMark/>
          </w:tcPr>
          <w:p w:rsidR="005236F7" w:rsidRPr="005236F7" w:rsidRDefault="00F96773" w:rsidP="00F96773">
            <w:pPr>
              <w:spacing w:after="0" w:line="240" w:lineRule="auto"/>
              <w:jc w:val="both"/>
              <w:rPr>
                <w:rFonts w:ascii="Times New Roman" w:eastAsia="Times New Roman" w:hAnsi="Times New Roman" w:cs="Times New Roman"/>
                <w:b/>
                <w:bCs/>
                <w:color w:val="000000"/>
                <w:sz w:val="24"/>
                <w:szCs w:val="24"/>
                <w:lang w:val="en-US" w:eastAsia="en-US"/>
              </w:rPr>
            </w:pPr>
            <w:proofErr w:type="spellStart"/>
            <w:r>
              <w:rPr>
                <w:rFonts w:ascii="Times New Roman" w:eastAsia="Times New Roman" w:hAnsi="Times New Roman" w:cs="Times New Roman"/>
                <w:b/>
                <w:bCs/>
                <w:color w:val="000000"/>
                <w:sz w:val="24"/>
                <w:szCs w:val="24"/>
                <w:lang w:val="en-GB" w:eastAsia="en-US"/>
              </w:rPr>
              <w:t>a.See</w:t>
            </w:r>
            <w:proofErr w:type="spellEnd"/>
            <w:r>
              <w:rPr>
                <w:rFonts w:ascii="Times New Roman" w:eastAsia="Times New Roman" w:hAnsi="Times New Roman" w:cs="Times New Roman"/>
                <w:b/>
                <w:bCs/>
                <w:color w:val="000000"/>
                <w:sz w:val="24"/>
                <w:szCs w:val="24"/>
                <w:lang w:val="en-GB" w:eastAsia="en-US"/>
              </w:rPr>
              <w:t xml:space="preserve"> the thirteenth line in lyrics</w:t>
            </w:r>
          </w:p>
        </w:tc>
        <w:tc>
          <w:tcPr>
            <w:tcW w:w="3501" w:type="dxa"/>
            <w:tcBorders>
              <w:top w:val="nil"/>
              <w:left w:val="nil"/>
              <w:bottom w:val="nil"/>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r>
      <w:tr w:rsidR="005236F7" w:rsidRPr="005236F7" w:rsidTr="005236F7">
        <w:trPr>
          <w:trHeight w:val="1845"/>
        </w:trPr>
        <w:tc>
          <w:tcPr>
            <w:tcW w:w="5889" w:type="dxa"/>
            <w:tcBorders>
              <w:top w:val="nil"/>
              <w:left w:val="single" w:sz="8" w:space="0" w:color="auto"/>
              <w:bottom w:val="single" w:sz="8" w:space="0" w:color="auto"/>
              <w:right w:val="single" w:sz="8" w:space="0" w:color="auto"/>
            </w:tcBorders>
            <w:shd w:val="clear" w:color="auto" w:fill="auto"/>
            <w:noWrap/>
            <w:vAlign w:val="center"/>
            <w:hideMark/>
          </w:tcPr>
          <w:p w:rsidR="005236F7" w:rsidRPr="005236F7" w:rsidRDefault="00E23FBE" w:rsidP="005236F7">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GB" w:eastAsia="en-US"/>
              </w:rPr>
              <w:t>This lyric is talking about</w:t>
            </w:r>
            <w:r w:rsidR="005236F7" w:rsidRPr="005236F7">
              <w:rPr>
                <w:rFonts w:ascii="Times New Roman" w:eastAsia="Times New Roman" w:hAnsi="Times New Roman" w:cs="Times New Roman"/>
                <w:color w:val="000000"/>
                <w:sz w:val="24"/>
                <w:szCs w:val="24"/>
                <w:lang w:val="en-GB" w:eastAsia="en-US"/>
              </w:rPr>
              <w:t xml:space="preserve"> heart that was fragile will </w:t>
            </w:r>
            <w:r w:rsidR="00B61AD6" w:rsidRPr="005236F7">
              <w:rPr>
                <w:rFonts w:ascii="Times New Roman" w:eastAsia="Times New Roman" w:hAnsi="Times New Roman" w:cs="Times New Roman"/>
                <w:color w:val="000000"/>
                <w:sz w:val="24"/>
                <w:szCs w:val="24"/>
                <w:lang w:val="en-GB" w:eastAsia="en-US"/>
              </w:rPr>
              <w:t>breakdown</w:t>
            </w:r>
            <w:r w:rsidR="005236F7" w:rsidRPr="005236F7">
              <w:rPr>
                <w:rFonts w:ascii="Times New Roman" w:eastAsia="Times New Roman" w:hAnsi="Times New Roman" w:cs="Times New Roman"/>
                <w:color w:val="000000"/>
                <w:sz w:val="24"/>
                <w:szCs w:val="24"/>
                <w:lang w:val="en-GB" w:eastAsia="en-US"/>
              </w:rPr>
              <w:t xml:space="preserve"> anymore when someone will go. Here, not only heart will get </w:t>
            </w:r>
            <w:r w:rsidR="002E195A" w:rsidRPr="005236F7">
              <w:rPr>
                <w:rFonts w:ascii="Times New Roman" w:eastAsia="Times New Roman" w:hAnsi="Times New Roman" w:cs="Times New Roman"/>
                <w:color w:val="000000"/>
                <w:sz w:val="24"/>
                <w:szCs w:val="24"/>
                <w:lang w:val="en-GB" w:eastAsia="en-US"/>
              </w:rPr>
              <w:t>worry</w:t>
            </w:r>
            <w:r w:rsidR="005236F7" w:rsidRPr="005236F7">
              <w:rPr>
                <w:rFonts w:ascii="Times New Roman" w:eastAsia="Times New Roman" w:hAnsi="Times New Roman" w:cs="Times New Roman"/>
                <w:color w:val="000000"/>
                <w:sz w:val="24"/>
                <w:szCs w:val="24"/>
                <w:lang w:val="en-GB" w:eastAsia="en-US"/>
              </w:rPr>
              <w:t xml:space="preserve"> but also all part of body.</w:t>
            </w:r>
          </w:p>
        </w:tc>
        <w:tc>
          <w:tcPr>
            <w:tcW w:w="3501" w:type="dxa"/>
            <w:tcBorders>
              <w:top w:val="nil"/>
              <w:left w:val="nil"/>
              <w:bottom w:val="single" w:sz="8" w:space="0" w:color="auto"/>
              <w:right w:val="single" w:sz="8" w:space="0" w:color="auto"/>
            </w:tcBorders>
            <w:shd w:val="clear" w:color="auto" w:fill="auto"/>
            <w:noWrap/>
            <w:vAlign w:val="center"/>
            <w:hideMark/>
          </w:tcPr>
          <w:p w:rsidR="005236F7" w:rsidRPr="005236F7" w:rsidRDefault="005236F7" w:rsidP="005236F7">
            <w:pPr>
              <w:spacing w:after="0" w:line="240" w:lineRule="auto"/>
              <w:jc w:val="center"/>
              <w:rPr>
                <w:rFonts w:ascii="Times New Roman" w:eastAsia="Times New Roman" w:hAnsi="Times New Roman" w:cs="Times New Roman"/>
                <w:color w:val="000000"/>
                <w:sz w:val="24"/>
                <w:szCs w:val="24"/>
                <w:lang w:val="en-US" w:eastAsia="en-US"/>
              </w:rPr>
            </w:pPr>
            <w:r w:rsidRPr="005236F7">
              <w:rPr>
                <w:rFonts w:ascii="Times New Roman" w:eastAsia="Times New Roman" w:hAnsi="Times New Roman" w:cs="Times New Roman"/>
                <w:color w:val="000000"/>
                <w:sz w:val="24"/>
                <w:szCs w:val="24"/>
                <w:lang w:val="en-US" w:eastAsia="en-US"/>
              </w:rPr>
              <w:t>-</w:t>
            </w:r>
          </w:p>
        </w:tc>
      </w:tr>
    </w:tbl>
    <w:p w:rsidR="005A266C" w:rsidRPr="00CE365E" w:rsidRDefault="005A266C" w:rsidP="006731F5">
      <w:pPr>
        <w:spacing w:after="0" w:line="240" w:lineRule="auto"/>
        <w:jc w:val="both"/>
        <w:rPr>
          <w:rFonts w:ascii="Times New Roman" w:hAnsi="Times New Roman" w:cs="Times New Roman"/>
          <w:sz w:val="24"/>
          <w:szCs w:val="24"/>
          <w:lang w:val="en-US"/>
        </w:rPr>
      </w:pPr>
    </w:p>
    <w:p w:rsidR="005A266C" w:rsidRPr="002B7AF4" w:rsidRDefault="005A266C" w:rsidP="006731F5">
      <w:pPr>
        <w:spacing w:after="0" w:line="240" w:lineRule="auto"/>
        <w:jc w:val="both"/>
        <w:rPr>
          <w:rFonts w:ascii="Times New Roman" w:hAnsi="Times New Roman" w:cs="Times New Roman"/>
          <w:sz w:val="24"/>
          <w:szCs w:val="24"/>
        </w:rPr>
      </w:pPr>
    </w:p>
    <w:p w:rsidR="005A266C" w:rsidRPr="002B7AF4" w:rsidRDefault="005A266C" w:rsidP="006731F5">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6731F5">
      <w:pPr>
        <w:spacing w:after="0" w:line="240" w:lineRule="auto"/>
        <w:jc w:val="both"/>
        <w:rPr>
          <w:rFonts w:ascii="Times New Roman" w:hAnsi="Times New Roman" w:cs="Times New Roman"/>
          <w:sz w:val="10"/>
          <w:szCs w:val="24"/>
        </w:rPr>
      </w:pPr>
    </w:p>
    <w:p w:rsidR="00E11594" w:rsidRDefault="006731F5" w:rsidP="005236F7">
      <w:pPr>
        <w:pStyle w:val="ListParagraph"/>
        <w:ind w:left="0"/>
        <w:rPr>
          <w:rFonts w:ascii="Times New Roman" w:eastAsia="Times New Roman" w:hAnsi="Times New Roman" w:cs="Times New Roman"/>
          <w:b/>
          <w:caps/>
          <w:sz w:val="24"/>
          <w:lang w:val="en-US"/>
        </w:rPr>
      </w:pPr>
      <w:proofErr w:type="spellStart"/>
      <w:r>
        <w:rPr>
          <w:rFonts w:ascii="Times New Roman" w:hAnsi="Times New Roman" w:cs="Times New Roman"/>
          <w:sz w:val="24"/>
          <w:szCs w:val="24"/>
          <w:lang w:val="en-US"/>
        </w:rPr>
        <w:t>Base</w:t>
      </w:r>
      <w:proofErr w:type="spellEnd"/>
      <w:r>
        <w:rPr>
          <w:rFonts w:ascii="Times New Roman" w:hAnsi="Times New Roman" w:cs="Times New Roman"/>
          <w:sz w:val="24"/>
          <w:szCs w:val="24"/>
          <w:lang w:val="en-US"/>
        </w:rPr>
        <w:t xml:space="preserve"> on research results, </w:t>
      </w:r>
      <w:r w:rsidR="00466F2B" w:rsidRPr="00466F2B">
        <w:rPr>
          <w:rFonts w:asciiTheme="majorBidi" w:eastAsia="Times New Roman" w:hAnsiTheme="majorBidi" w:cstheme="majorBidi"/>
          <w:sz w:val="24"/>
          <w:szCs w:val="24"/>
        </w:rPr>
        <w:t>Figurative language i</w:t>
      </w:r>
      <w:r w:rsidR="005236F7">
        <w:rPr>
          <w:rFonts w:asciiTheme="majorBidi" w:eastAsia="Times New Roman" w:hAnsiTheme="majorBidi" w:cstheme="majorBidi"/>
          <w:sz w:val="24"/>
          <w:szCs w:val="24"/>
        </w:rPr>
        <w:t>s a way of expressing typically</w:t>
      </w:r>
      <w:r w:rsidR="005236F7">
        <w:rPr>
          <w:rFonts w:asciiTheme="majorBidi" w:eastAsia="Times New Roman" w:hAnsiTheme="majorBidi" w:cstheme="majorBidi"/>
          <w:sz w:val="24"/>
          <w:szCs w:val="24"/>
          <w:lang w:val="en-US"/>
        </w:rPr>
        <w:t xml:space="preserve"> </w:t>
      </w:r>
      <w:r w:rsidR="00466F2B" w:rsidRPr="00466F2B">
        <w:rPr>
          <w:rFonts w:asciiTheme="majorBidi" w:eastAsia="Times New Roman" w:hAnsiTheme="majorBidi" w:cstheme="majorBidi"/>
          <w:sz w:val="24"/>
          <w:szCs w:val="24"/>
        </w:rPr>
        <w:t>through language that shows the spirit and personality of the author or the user language.The use of figurative language as standard significance has an important rule to express feeling of the composer and singer even listener. It is more narrowly definable as a way of saying one thing and meaning another. Means of classical rhetoric has been used by the Roman Cicero and Suetonius novelist who wears figura in the sense of "shadows, images, allusions, allegories”.</w:t>
      </w:r>
    </w:p>
    <w:p w:rsidR="00E11594" w:rsidRDefault="00E11594" w:rsidP="006731F5">
      <w:pPr>
        <w:spacing w:after="0" w:line="240" w:lineRule="auto"/>
        <w:jc w:val="both"/>
        <w:rPr>
          <w:rFonts w:ascii="Times New Roman" w:eastAsia="Times New Roman" w:hAnsi="Times New Roman" w:cs="Times New Roman"/>
          <w:b/>
          <w:caps/>
          <w:sz w:val="24"/>
          <w:lang w:val="en-US"/>
        </w:rPr>
      </w:pPr>
    </w:p>
    <w:p w:rsidR="003B5759" w:rsidRPr="00017AD9" w:rsidRDefault="00017AD9" w:rsidP="006731F5">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6731F5">
      <w:pPr>
        <w:spacing w:after="0" w:line="240" w:lineRule="auto"/>
        <w:contextualSpacing/>
        <w:jc w:val="both"/>
        <w:rPr>
          <w:rFonts w:ascii="Times New Roman" w:eastAsia="Times New Roman" w:hAnsi="Times New Roman" w:cs="Times New Roman"/>
          <w:sz w:val="10"/>
        </w:rPr>
      </w:pPr>
    </w:p>
    <w:p w:rsidR="000F5AA7" w:rsidRPr="00E4169D" w:rsidRDefault="00466F2B" w:rsidP="005F0A65">
      <w:pPr>
        <w:spacing w:after="0"/>
        <w:rPr>
          <w:rFonts w:ascii="Times New Roman" w:eastAsia="Times New Roman" w:hAnsi="Times New Roman"/>
          <w:sz w:val="24"/>
          <w:szCs w:val="24"/>
          <w:lang w:val="en-US"/>
        </w:rPr>
      </w:pPr>
      <w:r w:rsidRPr="00466F2B">
        <w:rPr>
          <w:rFonts w:ascii="Times New Roman" w:hAnsi="Times New Roman" w:cs="Times New Roman"/>
          <w:sz w:val="24"/>
          <w:szCs w:val="24"/>
        </w:rPr>
        <w:t>Based on the findings presented earlier, the author gets the following conclusions: From the discussion it can be concluded t</w:t>
      </w:r>
      <w:r w:rsidR="005236F7">
        <w:rPr>
          <w:rFonts w:ascii="Times New Roman" w:hAnsi="Times New Roman" w:cs="Times New Roman"/>
          <w:sz w:val="24"/>
          <w:szCs w:val="24"/>
        </w:rPr>
        <w:t xml:space="preserve">hat Westlife song lyrics use </w:t>
      </w:r>
      <w:r w:rsidR="005236F7">
        <w:rPr>
          <w:rFonts w:ascii="Times New Roman" w:hAnsi="Times New Roman" w:cs="Times New Roman"/>
          <w:sz w:val="24"/>
          <w:szCs w:val="24"/>
          <w:lang w:val="en-US"/>
        </w:rPr>
        <w:t>eight</w:t>
      </w:r>
      <w:r w:rsidRPr="00466F2B">
        <w:rPr>
          <w:rFonts w:ascii="Times New Roman" w:hAnsi="Times New Roman" w:cs="Times New Roman"/>
          <w:sz w:val="24"/>
          <w:szCs w:val="24"/>
        </w:rPr>
        <w:t xml:space="preserve"> types of f</w:t>
      </w:r>
      <w:r w:rsidR="005236F7">
        <w:rPr>
          <w:rFonts w:ascii="Times New Roman" w:hAnsi="Times New Roman" w:cs="Times New Roman"/>
          <w:sz w:val="24"/>
          <w:szCs w:val="24"/>
        </w:rPr>
        <w:t xml:space="preserve">igurative language. Through </w:t>
      </w:r>
      <w:r w:rsidR="005236F7">
        <w:rPr>
          <w:rFonts w:ascii="Times New Roman" w:hAnsi="Times New Roman" w:cs="Times New Roman"/>
          <w:sz w:val="24"/>
          <w:szCs w:val="24"/>
          <w:lang w:val="en-US"/>
        </w:rPr>
        <w:t>eight</w:t>
      </w:r>
      <w:r w:rsidRPr="00466F2B">
        <w:rPr>
          <w:rFonts w:ascii="Times New Roman" w:hAnsi="Times New Roman" w:cs="Times New Roman"/>
          <w:sz w:val="24"/>
          <w:szCs w:val="24"/>
        </w:rPr>
        <w:t xml:space="preserve"> figurati</w:t>
      </w:r>
      <w:r w:rsidR="005236F7">
        <w:rPr>
          <w:rFonts w:ascii="Times New Roman" w:hAnsi="Times New Roman" w:cs="Times New Roman"/>
          <w:sz w:val="24"/>
          <w:szCs w:val="24"/>
        </w:rPr>
        <w:t xml:space="preserve">ve languages: 1) </w:t>
      </w:r>
      <w:r w:rsidR="005236F7">
        <w:rPr>
          <w:rFonts w:ascii="Times New Roman" w:hAnsi="Times New Roman" w:cs="Times New Roman"/>
          <w:sz w:val="24"/>
          <w:szCs w:val="24"/>
          <w:lang w:val="en-US"/>
        </w:rPr>
        <w:t>Hyperbole</w:t>
      </w:r>
      <w:r w:rsidR="005236F7">
        <w:rPr>
          <w:rFonts w:ascii="Times New Roman" w:hAnsi="Times New Roman" w:cs="Times New Roman"/>
          <w:sz w:val="24"/>
          <w:szCs w:val="24"/>
        </w:rPr>
        <w:t xml:space="preserve"> (2) </w:t>
      </w:r>
      <w:r w:rsidR="005236F7">
        <w:rPr>
          <w:rFonts w:ascii="Times New Roman" w:hAnsi="Times New Roman" w:cs="Times New Roman"/>
          <w:sz w:val="24"/>
          <w:szCs w:val="24"/>
          <w:lang w:val="en-US"/>
        </w:rPr>
        <w:t>Personification</w:t>
      </w:r>
      <w:r w:rsidR="005236F7">
        <w:rPr>
          <w:rFonts w:ascii="Times New Roman" w:hAnsi="Times New Roman" w:cs="Times New Roman"/>
          <w:sz w:val="24"/>
          <w:szCs w:val="24"/>
        </w:rPr>
        <w:t xml:space="preserve"> (3) </w:t>
      </w:r>
      <w:r w:rsidR="005236F7">
        <w:rPr>
          <w:rFonts w:ascii="Times New Roman" w:hAnsi="Times New Roman" w:cs="Times New Roman"/>
          <w:sz w:val="24"/>
          <w:szCs w:val="24"/>
          <w:lang w:val="en-US"/>
        </w:rPr>
        <w:t>Symbol</w:t>
      </w:r>
      <w:r w:rsidR="005236F7">
        <w:rPr>
          <w:rFonts w:ascii="Times New Roman" w:hAnsi="Times New Roman" w:cs="Times New Roman"/>
          <w:sz w:val="24"/>
          <w:szCs w:val="24"/>
        </w:rPr>
        <w:t xml:space="preserve"> (4) </w:t>
      </w:r>
      <w:r w:rsidR="005236F7">
        <w:rPr>
          <w:rFonts w:ascii="Times New Roman" w:hAnsi="Times New Roman" w:cs="Times New Roman"/>
          <w:sz w:val="24"/>
          <w:szCs w:val="24"/>
          <w:lang w:val="en-US"/>
        </w:rPr>
        <w:t>Synecdoche</w:t>
      </w:r>
      <w:r w:rsidR="005236F7">
        <w:rPr>
          <w:rFonts w:ascii="Times New Roman" w:hAnsi="Times New Roman" w:cs="Times New Roman"/>
          <w:sz w:val="24"/>
          <w:szCs w:val="24"/>
        </w:rPr>
        <w:t xml:space="preserve"> (5) </w:t>
      </w:r>
      <w:r w:rsidR="005236F7">
        <w:rPr>
          <w:rFonts w:ascii="Times New Roman" w:hAnsi="Times New Roman" w:cs="Times New Roman"/>
          <w:sz w:val="24"/>
          <w:szCs w:val="24"/>
          <w:lang w:val="en-US"/>
        </w:rPr>
        <w:t xml:space="preserve">Para Rhyme (6) Repetition (7) </w:t>
      </w:r>
      <w:r w:rsidR="005F0A65">
        <w:rPr>
          <w:rFonts w:ascii="Times New Roman" w:hAnsi="Times New Roman" w:cs="Times New Roman"/>
          <w:sz w:val="24"/>
          <w:szCs w:val="24"/>
          <w:lang w:val="en-US"/>
        </w:rPr>
        <w:t>Tautology (8) Paradox</w:t>
      </w:r>
      <w:r w:rsidR="000F5AA7" w:rsidRPr="00E967ED">
        <w:rPr>
          <w:rFonts w:ascii="Times New Roman" w:eastAsia="Times New Roman" w:hAnsi="Times New Roman"/>
          <w:sz w:val="24"/>
          <w:szCs w:val="24"/>
        </w:rPr>
        <w:t>.</w:t>
      </w:r>
      <w:r w:rsidR="000F5AA7">
        <w:rPr>
          <w:rFonts w:ascii="Times New Roman" w:eastAsia="Times New Roman" w:hAnsi="Times New Roman"/>
          <w:sz w:val="24"/>
          <w:szCs w:val="24"/>
          <w:lang w:val="en-US"/>
        </w:rPr>
        <w:t xml:space="preserve"> </w:t>
      </w:r>
      <w:r w:rsidR="000F5AA7" w:rsidRPr="00E967ED">
        <w:rPr>
          <w:rFonts w:ascii="Times New Roman" w:eastAsia="Times New Roman" w:hAnsi="Times New Roman"/>
          <w:sz w:val="24"/>
          <w:szCs w:val="24"/>
        </w:rPr>
        <w:t>From the explanation above can be concluded that in analyz</w:t>
      </w:r>
      <w:r w:rsidR="00C26221">
        <w:rPr>
          <w:rFonts w:ascii="Times New Roman" w:eastAsia="Times New Roman" w:hAnsi="Times New Roman"/>
          <w:sz w:val="24"/>
          <w:szCs w:val="24"/>
        </w:rPr>
        <w:t xml:space="preserve">e lyrics besides find </w:t>
      </w:r>
      <w:proofErr w:type="spellStart"/>
      <w:r w:rsidR="00C26221">
        <w:rPr>
          <w:rFonts w:ascii="Times New Roman" w:eastAsia="Times New Roman" w:hAnsi="Times New Roman"/>
          <w:sz w:val="24"/>
          <w:szCs w:val="24"/>
          <w:lang w:val="en-US"/>
        </w:rPr>
        <w:t>figuratives</w:t>
      </w:r>
      <w:proofErr w:type="spellEnd"/>
      <w:r w:rsidR="00C26221">
        <w:rPr>
          <w:rFonts w:ascii="Times New Roman" w:eastAsia="Times New Roman" w:hAnsi="Times New Roman"/>
          <w:sz w:val="24"/>
          <w:szCs w:val="24"/>
          <w:lang w:val="en-US"/>
        </w:rPr>
        <w:t xml:space="preserve"> language</w:t>
      </w:r>
      <w:r w:rsidR="000F5AA7">
        <w:rPr>
          <w:rFonts w:ascii="Times New Roman" w:eastAsia="Times New Roman" w:hAnsi="Times New Roman"/>
          <w:sz w:val="24"/>
          <w:szCs w:val="24"/>
        </w:rPr>
        <w:t xml:space="preserve"> in lyrics, </w:t>
      </w:r>
      <w:r w:rsidR="000F5AA7">
        <w:rPr>
          <w:rFonts w:ascii="Times New Roman" w:eastAsia="Times New Roman" w:hAnsi="Times New Roman"/>
          <w:sz w:val="24"/>
          <w:szCs w:val="24"/>
          <w:lang w:val="en-US"/>
        </w:rPr>
        <w:t>we can also</w:t>
      </w:r>
      <w:r w:rsidR="000F5AA7" w:rsidRPr="00E967ED">
        <w:rPr>
          <w:rFonts w:ascii="Times New Roman" w:eastAsia="Times New Roman" w:hAnsi="Times New Roman"/>
          <w:sz w:val="24"/>
          <w:szCs w:val="24"/>
        </w:rPr>
        <w:t xml:space="preserve"> understand the meaning of song that contain figurative language, and message of the song.</w:t>
      </w:r>
      <w:r w:rsidR="00E4169D">
        <w:rPr>
          <w:rFonts w:ascii="Times New Roman" w:eastAsia="Times New Roman" w:hAnsi="Times New Roman"/>
          <w:sz w:val="24"/>
          <w:szCs w:val="24"/>
          <w:lang w:val="en-US"/>
        </w:rPr>
        <w:t xml:space="preserve"> </w:t>
      </w:r>
      <w:r w:rsidR="00E4169D" w:rsidRPr="00E4169D">
        <w:rPr>
          <w:rFonts w:ascii="Times New Roman" w:eastAsia="Times New Roman" w:hAnsi="Times New Roman"/>
          <w:sz w:val="24"/>
          <w:szCs w:val="24"/>
          <w:lang w:val="en-US"/>
        </w:rPr>
        <w:t>The figurative languages that often appear in both songs are Hyperbole and Symbol. Hyperbole and Symbol often appear in both songs because Hyperbole uses dramatic words and tends to overdo it. Meanwhile, Symbol is a figurative language which compares things to others such as objects, plants, animals or other symbols. Both figurative languages meet the requirements of the two songs that the writer analyzes.</w:t>
      </w:r>
    </w:p>
    <w:p w:rsidR="001450F0" w:rsidRPr="000F5AA7" w:rsidRDefault="001450F0" w:rsidP="006731F5">
      <w:pPr>
        <w:spacing w:after="0" w:line="240" w:lineRule="auto"/>
        <w:jc w:val="both"/>
        <w:rPr>
          <w:rFonts w:ascii="Times New Roman" w:hAnsi="Times New Roman" w:cs="Times New Roman"/>
          <w:sz w:val="24"/>
          <w:szCs w:val="24"/>
        </w:rPr>
      </w:pPr>
    </w:p>
    <w:p w:rsidR="00466F2B" w:rsidRPr="00466F2B" w:rsidRDefault="00466F2B" w:rsidP="006731F5">
      <w:pPr>
        <w:spacing w:after="0" w:line="240" w:lineRule="auto"/>
        <w:jc w:val="both"/>
        <w:rPr>
          <w:rFonts w:ascii="Times New Roman" w:hAnsi="Times New Roman" w:cs="Times New Roman"/>
          <w:sz w:val="24"/>
          <w:lang w:val="en-US"/>
        </w:rPr>
      </w:pPr>
    </w:p>
    <w:p w:rsidR="007F16FB" w:rsidRPr="00017AD9" w:rsidRDefault="007F16FB" w:rsidP="006731F5">
      <w:pPr>
        <w:pStyle w:val="ListParagraph"/>
        <w:tabs>
          <w:tab w:val="left" w:pos="426"/>
        </w:tabs>
        <w:spacing w:after="0" w:line="240" w:lineRule="auto"/>
        <w:ind w:left="0"/>
        <w:jc w:val="both"/>
        <w:rPr>
          <w:rFonts w:ascii="Times New Roman" w:hAnsi="Times New Roman" w:cs="Times New Roman"/>
          <w:b/>
          <w:sz w:val="10"/>
          <w:lang w:val="en-US"/>
        </w:rPr>
      </w:pPr>
    </w:p>
    <w:p w:rsidR="005236F7" w:rsidRDefault="005236F7" w:rsidP="006731F5">
      <w:pPr>
        <w:pStyle w:val="ListParagraph"/>
        <w:tabs>
          <w:tab w:val="left" w:pos="426"/>
        </w:tabs>
        <w:spacing w:after="0" w:line="240" w:lineRule="auto"/>
        <w:ind w:left="0"/>
        <w:jc w:val="both"/>
        <w:rPr>
          <w:rFonts w:ascii="Times New Roman" w:hAnsi="Times New Roman" w:cs="Times New Roman"/>
          <w:b/>
          <w:sz w:val="24"/>
          <w:szCs w:val="24"/>
          <w:lang w:val="en-US"/>
        </w:rPr>
      </w:pPr>
    </w:p>
    <w:p w:rsidR="005236F7" w:rsidRDefault="005236F7" w:rsidP="006731F5">
      <w:pPr>
        <w:pStyle w:val="ListParagraph"/>
        <w:tabs>
          <w:tab w:val="left" w:pos="426"/>
        </w:tabs>
        <w:spacing w:after="0" w:line="240" w:lineRule="auto"/>
        <w:ind w:left="0"/>
        <w:jc w:val="both"/>
        <w:rPr>
          <w:rFonts w:ascii="Times New Roman" w:hAnsi="Times New Roman" w:cs="Times New Roman"/>
          <w:b/>
          <w:sz w:val="24"/>
          <w:szCs w:val="24"/>
          <w:lang w:val="en-US"/>
        </w:rPr>
      </w:pPr>
    </w:p>
    <w:p w:rsidR="00B73286" w:rsidRDefault="00B73286" w:rsidP="006731F5">
      <w:pPr>
        <w:pStyle w:val="ListParagraph"/>
        <w:tabs>
          <w:tab w:val="left" w:pos="426"/>
        </w:tabs>
        <w:spacing w:after="0" w:line="240" w:lineRule="auto"/>
        <w:ind w:left="0"/>
        <w:jc w:val="both"/>
        <w:rPr>
          <w:rFonts w:ascii="Times New Roman" w:hAnsi="Times New Roman" w:cs="Times New Roman"/>
          <w:b/>
          <w:sz w:val="24"/>
          <w:szCs w:val="24"/>
          <w:lang w:val="en-US"/>
        </w:rPr>
      </w:pPr>
    </w:p>
    <w:p w:rsidR="00B73286" w:rsidRDefault="00B73286" w:rsidP="006731F5">
      <w:pPr>
        <w:pStyle w:val="ListParagraph"/>
        <w:tabs>
          <w:tab w:val="left" w:pos="426"/>
        </w:tabs>
        <w:spacing w:after="0" w:line="240" w:lineRule="auto"/>
        <w:ind w:left="0"/>
        <w:jc w:val="both"/>
        <w:rPr>
          <w:rFonts w:ascii="Times New Roman" w:hAnsi="Times New Roman" w:cs="Times New Roman"/>
          <w:b/>
          <w:sz w:val="24"/>
          <w:szCs w:val="24"/>
          <w:lang w:val="en-US"/>
        </w:rPr>
      </w:pPr>
    </w:p>
    <w:p w:rsidR="005F0A65" w:rsidRDefault="005F0A65" w:rsidP="006731F5">
      <w:pPr>
        <w:pStyle w:val="ListParagraph"/>
        <w:tabs>
          <w:tab w:val="left" w:pos="426"/>
        </w:tabs>
        <w:spacing w:after="0" w:line="240" w:lineRule="auto"/>
        <w:ind w:left="0"/>
        <w:jc w:val="both"/>
        <w:rPr>
          <w:rFonts w:ascii="Times New Roman" w:hAnsi="Times New Roman" w:cs="Times New Roman"/>
          <w:b/>
          <w:sz w:val="24"/>
          <w:szCs w:val="24"/>
          <w:lang w:val="en-US"/>
        </w:rPr>
      </w:pPr>
    </w:p>
    <w:p w:rsidR="00B73286" w:rsidRDefault="00B73286" w:rsidP="006731F5">
      <w:pPr>
        <w:pStyle w:val="ListParagraph"/>
        <w:tabs>
          <w:tab w:val="left" w:pos="426"/>
        </w:tabs>
        <w:spacing w:after="0" w:line="240" w:lineRule="auto"/>
        <w:ind w:left="0"/>
        <w:jc w:val="both"/>
        <w:rPr>
          <w:rFonts w:ascii="Times New Roman" w:hAnsi="Times New Roman" w:cs="Times New Roman"/>
          <w:b/>
          <w:sz w:val="24"/>
          <w:szCs w:val="24"/>
          <w:lang w:val="en-US"/>
        </w:rPr>
      </w:pPr>
    </w:p>
    <w:p w:rsidR="00B73286" w:rsidRDefault="00B73286" w:rsidP="006731F5">
      <w:pPr>
        <w:pStyle w:val="ListParagraph"/>
        <w:tabs>
          <w:tab w:val="left" w:pos="426"/>
        </w:tabs>
        <w:spacing w:after="0" w:line="240" w:lineRule="auto"/>
        <w:ind w:left="0"/>
        <w:jc w:val="both"/>
        <w:rPr>
          <w:rFonts w:ascii="Times New Roman" w:hAnsi="Times New Roman" w:cs="Times New Roman"/>
          <w:b/>
          <w:sz w:val="24"/>
          <w:szCs w:val="24"/>
          <w:lang w:val="en-US"/>
        </w:rPr>
      </w:pPr>
    </w:p>
    <w:p w:rsidR="00E4169D" w:rsidRDefault="00E4169D" w:rsidP="006731F5">
      <w:pPr>
        <w:pStyle w:val="ListParagraph"/>
        <w:tabs>
          <w:tab w:val="left" w:pos="426"/>
        </w:tabs>
        <w:spacing w:after="0" w:line="240" w:lineRule="auto"/>
        <w:ind w:left="0"/>
        <w:jc w:val="both"/>
        <w:rPr>
          <w:rFonts w:ascii="Times New Roman" w:hAnsi="Times New Roman" w:cs="Times New Roman"/>
          <w:b/>
          <w:sz w:val="24"/>
          <w:szCs w:val="24"/>
          <w:lang w:val="en-US"/>
        </w:rPr>
      </w:pPr>
    </w:p>
    <w:p w:rsidR="00D649D1" w:rsidRDefault="00D649D1" w:rsidP="006731F5">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rsidR="00D649D1" w:rsidRPr="00D649D1" w:rsidRDefault="00D649D1" w:rsidP="006731F5">
      <w:pPr>
        <w:pStyle w:val="ListParagraph"/>
        <w:tabs>
          <w:tab w:val="left" w:pos="426"/>
        </w:tabs>
        <w:spacing w:after="0" w:line="240" w:lineRule="auto"/>
        <w:ind w:left="0"/>
        <w:jc w:val="both"/>
        <w:rPr>
          <w:rFonts w:ascii="Times New Roman" w:hAnsi="Times New Roman" w:cs="Times New Roman"/>
          <w:b/>
          <w:sz w:val="10"/>
          <w:lang w:val="en-US"/>
        </w:rPr>
      </w:pPr>
    </w:p>
    <w:p w:rsidR="00D649D1" w:rsidRPr="00466F2B" w:rsidRDefault="00466F2B" w:rsidP="006731F5">
      <w:pPr>
        <w:pStyle w:val="ListParagraph"/>
        <w:tabs>
          <w:tab w:val="left" w:pos="426"/>
        </w:tabs>
        <w:spacing w:after="0" w:line="240" w:lineRule="auto"/>
        <w:ind w:left="0"/>
        <w:jc w:val="both"/>
        <w:rPr>
          <w:rFonts w:ascii="Times New Roman" w:hAnsi="Times New Roman" w:cs="Times New Roman"/>
          <w:b/>
          <w:sz w:val="24"/>
          <w:lang w:val="en-US"/>
        </w:rPr>
      </w:pPr>
      <w:proofErr w:type="spellStart"/>
      <w:proofErr w:type="gramStart"/>
      <w:r>
        <w:rPr>
          <w:rFonts w:ascii="Times New Roman" w:hAnsi="Times New Roman" w:cs="Times New Roman"/>
          <w:sz w:val="24"/>
          <w:szCs w:val="24"/>
          <w:lang w:val="en-US"/>
        </w:rPr>
        <w:t>Alhamdulillahirobbil’alamin</w:t>
      </w:r>
      <w:proofErr w:type="spellEnd"/>
      <w:r>
        <w:rPr>
          <w:rFonts w:ascii="Times New Roman" w:hAnsi="Times New Roman" w:cs="Times New Roman"/>
          <w:sz w:val="24"/>
          <w:szCs w:val="24"/>
          <w:lang w:val="en-US"/>
        </w:rPr>
        <w:t>, the author say thank you of Almighty Allah, who has given the opportunity, health, and time.</w:t>
      </w:r>
      <w:proofErr w:type="gramEnd"/>
      <w:r>
        <w:rPr>
          <w:rFonts w:ascii="Times New Roman" w:hAnsi="Times New Roman" w:cs="Times New Roman"/>
          <w:sz w:val="24"/>
          <w:szCs w:val="24"/>
          <w:lang w:val="en-US"/>
        </w:rPr>
        <w:t xml:space="preserve"> The author also thanks for the parents, husband, younger sibling, and friends who never stop giving support so that the author can </w:t>
      </w:r>
      <w:proofErr w:type="spellStart"/>
      <w:proofErr w:type="gramStart"/>
      <w:r>
        <w:rPr>
          <w:rFonts w:ascii="Times New Roman" w:hAnsi="Times New Roman" w:cs="Times New Roman"/>
          <w:sz w:val="24"/>
          <w:szCs w:val="24"/>
          <w:lang w:val="en-US"/>
        </w:rPr>
        <w:t>finnish</w:t>
      </w:r>
      <w:proofErr w:type="spellEnd"/>
      <w:proofErr w:type="gramEnd"/>
      <w:r>
        <w:rPr>
          <w:rFonts w:ascii="Times New Roman" w:hAnsi="Times New Roman" w:cs="Times New Roman"/>
          <w:sz w:val="24"/>
          <w:szCs w:val="24"/>
          <w:lang w:val="en-US"/>
        </w:rPr>
        <w:t xml:space="preserve"> this journal. </w:t>
      </w:r>
    </w:p>
    <w:p w:rsidR="00D649D1" w:rsidRDefault="00D649D1" w:rsidP="006731F5">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6731F5">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6731F5">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6731F5">
      <w:pPr>
        <w:pStyle w:val="ListParagraph"/>
        <w:tabs>
          <w:tab w:val="left" w:pos="426"/>
        </w:tabs>
        <w:spacing w:after="0" w:line="240" w:lineRule="auto"/>
        <w:ind w:left="0"/>
        <w:jc w:val="both"/>
        <w:rPr>
          <w:rFonts w:ascii="Times New Roman" w:hAnsi="Times New Roman" w:cs="Times New Roman"/>
          <w:sz w:val="10"/>
          <w:lang w:val="en-US"/>
        </w:rPr>
      </w:pPr>
    </w:p>
    <w:p w:rsidR="00466F2B" w:rsidRPr="00466F2B" w:rsidRDefault="00466F2B" w:rsidP="00466F2B">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466F2B">
        <w:rPr>
          <w:rFonts w:ascii="Times New Roman" w:hAnsi="Times New Roman" w:cs="Times New Roman"/>
          <w:noProof/>
          <w:sz w:val="24"/>
          <w:szCs w:val="24"/>
        </w:rPr>
        <w:t xml:space="preserve">Gayatri Manuaba, I. . I., Sudana, I. G. P., &amp; Tika, I. K. (2019). Figurative Language in Westlife Album “Coast to Coast” and My Chemical Romance Album “Welcome To Black Parade.” </w:t>
      </w:r>
      <w:r w:rsidRPr="00466F2B">
        <w:rPr>
          <w:rFonts w:ascii="Times New Roman" w:hAnsi="Times New Roman" w:cs="Times New Roman"/>
          <w:i/>
          <w:iCs/>
          <w:noProof/>
          <w:sz w:val="24"/>
          <w:szCs w:val="24"/>
        </w:rPr>
        <w:t>Humanis</w:t>
      </w:r>
      <w:r w:rsidRPr="00466F2B">
        <w:rPr>
          <w:rFonts w:ascii="Times New Roman" w:hAnsi="Times New Roman" w:cs="Times New Roman"/>
          <w:noProof/>
          <w:sz w:val="24"/>
          <w:szCs w:val="24"/>
        </w:rPr>
        <w:t xml:space="preserve">, </w:t>
      </w:r>
      <w:r w:rsidRPr="00466F2B">
        <w:rPr>
          <w:rFonts w:ascii="Times New Roman" w:hAnsi="Times New Roman" w:cs="Times New Roman"/>
          <w:i/>
          <w:iCs/>
          <w:noProof/>
          <w:sz w:val="24"/>
          <w:szCs w:val="24"/>
        </w:rPr>
        <w:t>23</w:t>
      </w:r>
      <w:r w:rsidRPr="00466F2B">
        <w:rPr>
          <w:rFonts w:ascii="Times New Roman" w:hAnsi="Times New Roman" w:cs="Times New Roman"/>
          <w:noProof/>
          <w:sz w:val="24"/>
          <w:szCs w:val="24"/>
        </w:rPr>
        <w:t>, 7. https://doi.org/10.24843/jh.2019.v23.i01.p02</w:t>
      </w:r>
    </w:p>
    <w:p w:rsidR="00466F2B" w:rsidRPr="00466F2B" w:rsidRDefault="00466F2B" w:rsidP="00466F2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6F2B">
        <w:rPr>
          <w:rFonts w:ascii="Times New Roman" w:hAnsi="Times New Roman" w:cs="Times New Roman"/>
          <w:noProof/>
          <w:sz w:val="24"/>
          <w:szCs w:val="24"/>
        </w:rPr>
        <w:t xml:space="preserve">Hariyanto. (2017). The Analysis of Figurative Language Used in the Lyric of Firework by Katy Perry (A Study of Semantic). </w:t>
      </w:r>
      <w:r w:rsidRPr="00466F2B">
        <w:rPr>
          <w:rFonts w:ascii="Times New Roman" w:hAnsi="Times New Roman" w:cs="Times New Roman"/>
          <w:i/>
          <w:iCs/>
          <w:noProof/>
          <w:sz w:val="24"/>
          <w:szCs w:val="24"/>
        </w:rPr>
        <w:t>English Education: Jurnal Tadris Bahasa Inggris</w:t>
      </w:r>
      <w:r w:rsidRPr="00466F2B">
        <w:rPr>
          <w:rFonts w:ascii="Times New Roman" w:hAnsi="Times New Roman" w:cs="Times New Roman"/>
          <w:noProof/>
          <w:sz w:val="24"/>
          <w:szCs w:val="24"/>
        </w:rPr>
        <w:t xml:space="preserve">, </w:t>
      </w:r>
      <w:r w:rsidRPr="00466F2B">
        <w:rPr>
          <w:rFonts w:ascii="Times New Roman" w:hAnsi="Times New Roman" w:cs="Times New Roman"/>
          <w:i/>
          <w:iCs/>
          <w:noProof/>
          <w:sz w:val="24"/>
          <w:szCs w:val="24"/>
        </w:rPr>
        <w:t>10</w:t>
      </w:r>
      <w:r w:rsidRPr="00466F2B">
        <w:rPr>
          <w:rFonts w:ascii="Times New Roman" w:hAnsi="Times New Roman" w:cs="Times New Roman"/>
          <w:noProof/>
          <w:sz w:val="24"/>
          <w:szCs w:val="24"/>
        </w:rPr>
        <w:t>(1), 46–60.</w:t>
      </w:r>
    </w:p>
    <w:p w:rsidR="00466F2B" w:rsidRPr="00466F2B" w:rsidRDefault="00466F2B" w:rsidP="00466F2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6F2B">
        <w:rPr>
          <w:rFonts w:ascii="Times New Roman" w:hAnsi="Times New Roman" w:cs="Times New Roman"/>
          <w:noProof/>
          <w:sz w:val="24"/>
          <w:szCs w:val="24"/>
        </w:rPr>
        <w:t xml:space="preserve">Ibrahim, I., Akib, M., &amp; Hasyim, R. (2019). The analysis of figurative language in “Endless Love” song lyric. </w:t>
      </w:r>
      <w:r w:rsidRPr="00466F2B">
        <w:rPr>
          <w:rFonts w:ascii="Times New Roman" w:hAnsi="Times New Roman" w:cs="Times New Roman"/>
          <w:i/>
          <w:iCs/>
          <w:noProof/>
          <w:sz w:val="24"/>
          <w:szCs w:val="24"/>
        </w:rPr>
        <w:t>Lisan: Jurnal Bahasa Dan Linguistik</w:t>
      </w:r>
      <w:r w:rsidRPr="00466F2B">
        <w:rPr>
          <w:rFonts w:ascii="Times New Roman" w:hAnsi="Times New Roman" w:cs="Times New Roman"/>
          <w:noProof/>
          <w:sz w:val="24"/>
          <w:szCs w:val="24"/>
        </w:rPr>
        <w:t xml:space="preserve">, </w:t>
      </w:r>
      <w:r w:rsidRPr="00466F2B">
        <w:rPr>
          <w:rFonts w:ascii="Times New Roman" w:hAnsi="Times New Roman" w:cs="Times New Roman"/>
          <w:i/>
          <w:iCs/>
          <w:noProof/>
          <w:sz w:val="24"/>
          <w:szCs w:val="24"/>
        </w:rPr>
        <w:t>8</w:t>
      </w:r>
      <w:r w:rsidRPr="00466F2B">
        <w:rPr>
          <w:rFonts w:ascii="Times New Roman" w:hAnsi="Times New Roman" w:cs="Times New Roman"/>
          <w:noProof/>
          <w:sz w:val="24"/>
          <w:szCs w:val="24"/>
        </w:rPr>
        <w:t>(2), 119–130.</w:t>
      </w:r>
    </w:p>
    <w:p w:rsidR="00466F2B" w:rsidRPr="00466F2B" w:rsidRDefault="00466F2B" w:rsidP="00466F2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6F2B">
        <w:rPr>
          <w:rFonts w:ascii="Times New Roman" w:hAnsi="Times New Roman" w:cs="Times New Roman"/>
          <w:noProof/>
          <w:sz w:val="24"/>
          <w:szCs w:val="24"/>
        </w:rPr>
        <w:t xml:space="preserve">Lubis, S. E., Tetap, D., Tinggi, S., Asing, B., &amp; Medan, I. (2019). An analysis of figurative languagein phil collin s’ selected song lyrics syahrul efendi lubis dosen tetap sekolah tinggi bahasa asing itmi medan. </w:t>
      </w:r>
      <w:r w:rsidRPr="00466F2B">
        <w:rPr>
          <w:rFonts w:ascii="Times New Roman" w:hAnsi="Times New Roman" w:cs="Times New Roman"/>
          <w:i/>
          <w:iCs/>
          <w:noProof/>
          <w:sz w:val="24"/>
          <w:szCs w:val="24"/>
        </w:rPr>
        <w:t>Jurnal Ilmiah Simantek</w:t>
      </w:r>
      <w:r w:rsidRPr="00466F2B">
        <w:rPr>
          <w:rFonts w:ascii="Times New Roman" w:hAnsi="Times New Roman" w:cs="Times New Roman"/>
          <w:noProof/>
          <w:sz w:val="24"/>
          <w:szCs w:val="24"/>
        </w:rPr>
        <w:t xml:space="preserve">, </w:t>
      </w:r>
      <w:r w:rsidRPr="00466F2B">
        <w:rPr>
          <w:rFonts w:ascii="Times New Roman" w:hAnsi="Times New Roman" w:cs="Times New Roman"/>
          <w:i/>
          <w:iCs/>
          <w:noProof/>
          <w:sz w:val="24"/>
          <w:szCs w:val="24"/>
        </w:rPr>
        <w:t>3</w:t>
      </w:r>
      <w:r w:rsidRPr="00466F2B">
        <w:rPr>
          <w:rFonts w:ascii="Times New Roman" w:hAnsi="Times New Roman" w:cs="Times New Roman"/>
          <w:noProof/>
          <w:sz w:val="24"/>
          <w:szCs w:val="24"/>
        </w:rPr>
        <w:t>(1).</w:t>
      </w:r>
    </w:p>
    <w:p w:rsidR="00466F2B" w:rsidRPr="00466F2B" w:rsidRDefault="00466F2B" w:rsidP="00466F2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6F2B">
        <w:rPr>
          <w:rFonts w:ascii="Times New Roman" w:hAnsi="Times New Roman" w:cs="Times New Roman"/>
          <w:noProof/>
          <w:sz w:val="24"/>
          <w:szCs w:val="24"/>
        </w:rPr>
        <w:t xml:space="preserve">Lusiana, P. N., &amp; Qomariana, Y. (2017). </w:t>
      </w:r>
      <w:r w:rsidRPr="00466F2B">
        <w:rPr>
          <w:rFonts w:ascii="Times New Roman" w:hAnsi="Times New Roman" w:cs="Times New Roman"/>
          <w:i/>
          <w:iCs/>
          <w:noProof/>
          <w:sz w:val="24"/>
          <w:szCs w:val="24"/>
        </w:rPr>
        <w:t>Figurative Language Used in Taylor Swift ’ s Songs in the Album 1989</w:t>
      </w:r>
      <w:r w:rsidRPr="00466F2B">
        <w:rPr>
          <w:rFonts w:ascii="Times New Roman" w:hAnsi="Times New Roman" w:cs="Times New Roman"/>
          <w:noProof/>
          <w:sz w:val="24"/>
          <w:szCs w:val="24"/>
        </w:rPr>
        <w:t xml:space="preserve">. </w:t>
      </w:r>
      <w:r w:rsidRPr="00466F2B">
        <w:rPr>
          <w:rFonts w:ascii="Times New Roman" w:hAnsi="Times New Roman" w:cs="Times New Roman"/>
          <w:i/>
          <w:iCs/>
          <w:noProof/>
          <w:sz w:val="24"/>
          <w:szCs w:val="24"/>
        </w:rPr>
        <w:t>21</w:t>
      </w:r>
      <w:r w:rsidRPr="00466F2B">
        <w:rPr>
          <w:rFonts w:ascii="Times New Roman" w:hAnsi="Times New Roman" w:cs="Times New Roman"/>
          <w:noProof/>
          <w:sz w:val="24"/>
          <w:szCs w:val="24"/>
        </w:rPr>
        <w:t>, 166–171. https://sci-hub.si/10.0000/ojs.unud.ac.id/sastra/35914</w:t>
      </w:r>
    </w:p>
    <w:p w:rsidR="00466F2B" w:rsidRPr="00466F2B" w:rsidRDefault="00466F2B" w:rsidP="00466F2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6F2B">
        <w:rPr>
          <w:rFonts w:ascii="Times New Roman" w:hAnsi="Times New Roman" w:cs="Times New Roman"/>
          <w:noProof/>
          <w:sz w:val="24"/>
          <w:szCs w:val="24"/>
        </w:rPr>
        <w:t xml:space="preserve">Siallagan, S. R., Manurung, S., &amp; Sinaga, J. B. (2017). Analysis of Figurative Language and Imagery in Taylor Swift’s Songs. </w:t>
      </w:r>
      <w:r w:rsidRPr="00466F2B">
        <w:rPr>
          <w:rFonts w:ascii="Times New Roman" w:hAnsi="Times New Roman" w:cs="Times New Roman"/>
          <w:i/>
          <w:iCs/>
          <w:noProof/>
          <w:sz w:val="24"/>
          <w:szCs w:val="24"/>
        </w:rPr>
        <w:t>ANGLO-SAXON: Jurnal Ilmiah Program Studi Pendidikan Bahasa Inggris</w:t>
      </w:r>
      <w:r w:rsidRPr="00466F2B">
        <w:rPr>
          <w:rFonts w:ascii="Times New Roman" w:hAnsi="Times New Roman" w:cs="Times New Roman"/>
          <w:noProof/>
          <w:sz w:val="24"/>
          <w:szCs w:val="24"/>
        </w:rPr>
        <w:t xml:space="preserve">, </w:t>
      </w:r>
      <w:r w:rsidRPr="00466F2B">
        <w:rPr>
          <w:rFonts w:ascii="Times New Roman" w:hAnsi="Times New Roman" w:cs="Times New Roman"/>
          <w:i/>
          <w:iCs/>
          <w:noProof/>
          <w:sz w:val="24"/>
          <w:szCs w:val="24"/>
        </w:rPr>
        <w:t>8</w:t>
      </w:r>
      <w:r w:rsidRPr="00466F2B">
        <w:rPr>
          <w:rFonts w:ascii="Times New Roman" w:hAnsi="Times New Roman" w:cs="Times New Roman"/>
          <w:noProof/>
          <w:sz w:val="24"/>
          <w:szCs w:val="24"/>
        </w:rPr>
        <w:t>(1), 55. https://doi.org/10.33373/anglo.v8i1.984</w:t>
      </w:r>
    </w:p>
    <w:p w:rsidR="00466F2B" w:rsidRPr="00466F2B" w:rsidRDefault="00466F2B" w:rsidP="00466F2B">
      <w:pPr>
        <w:widowControl w:val="0"/>
        <w:autoSpaceDE w:val="0"/>
        <w:autoSpaceDN w:val="0"/>
        <w:adjustRightInd w:val="0"/>
        <w:spacing w:after="0" w:line="240" w:lineRule="auto"/>
        <w:ind w:left="480" w:hanging="480"/>
        <w:rPr>
          <w:rFonts w:ascii="Times New Roman" w:hAnsi="Times New Roman" w:cs="Times New Roman"/>
          <w:noProof/>
          <w:sz w:val="24"/>
        </w:rPr>
      </w:pPr>
      <w:r w:rsidRPr="00466F2B">
        <w:rPr>
          <w:rFonts w:ascii="Times New Roman" w:hAnsi="Times New Roman" w:cs="Times New Roman"/>
          <w:noProof/>
          <w:sz w:val="24"/>
          <w:szCs w:val="24"/>
        </w:rPr>
        <w:t xml:space="preserve">Soepriatmadji, L., &amp; Rustipa, K. (2020). Some negative contents portrayed in English song lyrics. </w:t>
      </w:r>
      <w:r w:rsidRPr="00466F2B">
        <w:rPr>
          <w:rFonts w:ascii="Times New Roman" w:hAnsi="Times New Roman" w:cs="Times New Roman"/>
          <w:i/>
          <w:iCs/>
          <w:noProof/>
          <w:sz w:val="24"/>
          <w:szCs w:val="24"/>
        </w:rPr>
        <w:t>EduLite: Journal of English Education, Literature and Culture</w:t>
      </w:r>
      <w:r w:rsidRPr="00466F2B">
        <w:rPr>
          <w:rFonts w:ascii="Times New Roman" w:hAnsi="Times New Roman" w:cs="Times New Roman"/>
          <w:noProof/>
          <w:sz w:val="24"/>
          <w:szCs w:val="24"/>
        </w:rPr>
        <w:t xml:space="preserve">, </w:t>
      </w:r>
      <w:r w:rsidRPr="00466F2B">
        <w:rPr>
          <w:rFonts w:ascii="Times New Roman" w:hAnsi="Times New Roman" w:cs="Times New Roman"/>
          <w:i/>
          <w:iCs/>
          <w:noProof/>
          <w:sz w:val="24"/>
          <w:szCs w:val="24"/>
        </w:rPr>
        <w:t>5</w:t>
      </w:r>
      <w:r w:rsidRPr="00466F2B">
        <w:rPr>
          <w:rFonts w:ascii="Times New Roman" w:hAnsi="Times New Roman" w:cs="Times New Roman"/>
          <w:noProof/>
          <w:sz w:val="24"/>
          <w:szCs w:val="24"/>
        </w:rPr>
        <w:t>(1), 148. https://doi.org/10.30659/e.5.1.148-158</w:t>
      </w:r>
    </w:p>
    <w:p w:rsidR="00466F2B" w:rsidRDefault="00466F2B" w:rsidP="00466F2B">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466F2B" w:rsidRDefault="00466F2B" w:rsidP="006731F5">
      <w:pPr>
        <w:spacing w:after="0" w:line="240" w:lineRule="auto"/>
        <w:jc w:val="both"/>
        <w:rPr>
          <w:rFonts w:ascii="Times New Roman" w:hAnsi="Times New Roman" w:cs="Times New Roman"/>
          <w:sz w:val="24"/>
          <w:szCs w:val="24"/>
          <w:lang w:val="en-US"/>
        </w:rPr>
      </w:pPr>
    </w:p>
    <w:p w:rsidR="00466F2B" w:rsidRDefault="00466F2B" w:rsidP="006731F5">
      <w:pPr>
        <w:spacing w:after="0" w:line="240" w:lineRule="auto"/>
        <w:jc w:val="both"/>
        <w:rPr>
          <w:rFonts w:ascii="Times New Roman" w:hAnsi="Times New Roman" w:cs="Times New Roman"/>
          <w:sz w:val="24"/>
          <w:szCs w:val="24"/>
          <w:lang w:val="en-US"/>
        </w:rPr>
      </w:pPr>
    </w:p>
    <w:p w:rsidR="00466F2B" w:rsidRDefault="00466F2B" w:rsidP="006731F5">
      <w:pPr>
        <w:spacing w:after="0" w:line="240" w:lineRule="auto"/>
        <w:jc w:val="both"/>
        <w:rPr>
          <w:rFonts w:ascii="Times New Roman" w:hAnsi="Times New Roman" w:cs="Times New Roman"/>
          <w:sz w:val="24"/>
          <w:szCs w:val="24"/>
          <w:lang w:val="en-US"/>
        </w:rPr>
      </w:pPr>
    </w:p>
    <w:p w:rsidR="00466F2B" w:rsidRDefault="00466F2B" w:rsidP="006731F5">
      <w:pPr>
        <w:spacing w:after="0" w:line="240" w:lineRule="auto"/>
        <w:jc w:val="both"/>
        <w:rPr>
          <w:rFonts w:ascii="Times New Roman" w:hAnsi="Times New Roman" w:cs="Times New Roman"/>
          <w:sz w:val="24"/>
          <w:szCs w:val="24"/>
          <w:lang w:val="en-US"/>
        </w:rPr>
      </w:pPr>
    </w:p>
    <w:p w:rsidR="00466F2B" w:rsidRDefault="00466F2B" w:rsidP="006731F5">
      <w:pPr>
        <w:spacing w:after="0" w:line="240" w:lineRule="auto"/>
        <w:jc w:val="both"/>
        <w:rPr>
          <w:rFonts w:ascii="Times New Roman" w:hAnsi="Times New Roman" w:cs="Times New Roman"/>
          <w:sz w:val="24"/>
          <w:szCs w:val="24"/>
          <w:lang w:val="en-US"/>
        </w:rPr>
      </w:pPr>
    </w:p>
    <w:p w:rsidR="00466F2B" w:rsidRDefault="00466F2B" w:rsidP="006731F5">
      <w:pPr>
        <w:spacing w:after="0" w:line="240" w:lineRule="auto"/>
        <w:jc w:val="both"/>
        <w:rPr>
          <w:rFonts w:ascii="Times New Roman" w:hAnsi="Times New Roman" w:cs="Times New Roman"/>
          <w:sz w:val="24"/>
          <w:szCs w:val="24"/>
          <w:lang w:val="en-US"/>
        </w:rPr>
      </w:pPr>
    </w:p>
    <w:p w:rsidR="00466F2B" w:rsidRDefault="00466F2B" w:rsidP="006731F5">
      <w:pPr>
        <w:spacing w:after="0" w:line="240" w:lineRule="auto"/>
        <w:jc w:val="both"/>
        <w:rPr>
          <w:rFonts w:ascii="Times New Roman" w:hAnsi="Times New Roman" w:cs="Times New Roman"/>
          <w:sz w:val="24"/>
          <w:szCs w:val="24"/>
          <w:lang w:val="en-US"/>
        </w:rPr>
      </w:pPr>
    </w:p>
    <w:p w:rsidR="00466F2B" w:rsidRDefault="00466F2B" w:rsidP="006731F5">
      <w:pPr>
        <w:spacing w:after="0" w:line="240" w:lineRule="auto"/>
        <w:jc w:val="both"/>
        <w:rPr>
          <w:rFonts w:ascii="Times New Roman" w:hAnsi="Times New Roman" w:cs="Times New Roman"/>
          <w:sz w:val="24"/>
          <w:szCs w:val="24"/>
          <w:lang w:val="en-US"/>
        </w:rPr>
      </w:pPr>
    </w:p>
    <w:p w:rsidR="00321584" w:rsidRDefault="00321584" w:rsidP="006731F5">
      <w:pPr>
        <w:spacing w:after="0" w:line="240" w:lineRule="auto"/>
        <w:jc w:val="both"/>
        <w:rPr>
          <w:rFonts w:ascii="Times New Roman" w:hAnsi="Times New Roman" w:cs="Times New Roman"/>
          <w:sz w:val="24"/>
          <w:szCs w:val="24"/>
          <w:lang w:val="en-US"/>
        </w:rPr>
      </w:pPr>
      <w:r w:rsidRPr="002B7AF4">
        <w:rPr>
          <w:rFonts w:ascii="Times New Roman" w:hAnsi="Times New Roman" w:cs="Times New Roman"/>
          <w:sz w:val="24"/>
          <w:szCs w:val="24"/>
        </w:rPr>
        <w:t> </w:t>
      </w:r>
    </w:p>
    <w:p w:rsidR="00B32D1D" w:rsidRDefault="00B32D1D" w:rsidP="00466F2B">
      <w:pPr>
        <w:spacing w:after="0" w:line="240" w:lineRule="auto"/>
        <w:jc w:val="both"/>
        <w:rPr>
          <w:rFonts w:ascii="Times New Roman" w:hAnsi="Times New Roman" w:cs="Times New Roman"/>
          <w:b/>
          <w:sz w:val="24"/>
          <w:szCs w:val="24"/>
          <w:lang w:val="en-US"/>
        </w:rPr>
      </w:pPr>
    </w:p>
    <w:p w:rsidR="00B73286" w:rsidRDefault="00B73286" w:rsidP="00466F2B">
      <w:pPr>
        <w:spacing w:after="0" w:line="240" w:lineRule="auto"/>
        <w:jc w:val="both"/>
        <w:rPr>
          <w:rFonts w:ascii="Times New Roman" w:hAnsi="Times New Roman" w:cs="Times New Roman"/>
          <w:b/>
          <w:sz w:val="24"/>
          <w:szCs w:val="24"/>
          <w:lang w:val="en-US"/>
        </w:rPr>
      </w:pPr>
    </w:p>
    <w:p w:rsidR="00B73286" w:rsidRDefault="00B73286" w:rsidP="00466F2B">
      <w:pPr>
        <w:spacing w:after="0" w:line="240" w:lineRule="auto"/>
        <w:jc w:val="both"/>
        <w:rPr>
          <w:rFonts w:ascii="Times New Roman" w:hAnsi="Times New Roman" w:cs="Times New Roman"/>
          <w:b/>
          <w:sz w:val="24"/>
          <w:szCs w:val="24"/>
          <w:lang w:val="en-US"/>
        </w:rPr>
      </w:pPr>
    </w:p>
    <w:p w:rsidR="00B73286" w:rsidRDefault="00B73286" w:rsidP="00466F2B">
      <w:pPr>
        <w:spacing w:after="0" w:line="240" w:lineRule="auto"/>
        <w:jc w:val="both"/>
        <w:rPr>
          <w:rFonts w:ascii="Times New Roman" w:hAnsi="Times New Roman" w:cs="Times New Roman"/>
          <w:b/>
          <w:sz w:val="24"/>
          <w:szCs w:val="24"/>
          <w:lang w:val="en-US"/>
        </w:rPr>
      </w:pPr>
    </w:p>
    <w:p w:rsidR="00B73286" w:rsidRDefault="00B73286" w:rsidP="00466F2B">
      <w:pPr>
        <w:spacing w:after="0" w:line="240" w:lineRule="auto"/>
        <w:jc w:val="both"/>
        <w:rPr>
          <w:rFonts w:ascii="Times New Roman" w:hAnsi="Times New Roman" w:cs="Times New Roman"/>
          <w:b/>
          <w:sz w:val="24"/>
          <w:szCs w:val="24"/>
          <w:lang w:val="en-US"/>
        </w:rPr>
      </w:pPr>
    </w:p>
    <w:p w:rsidR="00B73286" w:rsidRDefault="00B73286" w:rsidP="00466F2B">
      <w:pPr>
        <w:spacing w:after="0" w:line="240" w:lineRule="auto"/>
        <w:jc w:val="both"/>
        <w:rPr>
          <w:rFonts w:ascii="Times New Roman" w:hAnsi="Times New Roman" w:cs="Times New Roman"/>
          <w:b/>
          <w:sz w:val="24"/>
          <w:szCs w:val="24"/>
          <w:lang w:val="en-US"/>
        </w:rPr>
      </w:pPr>
    </w:p>
    <w:p w:rsidR="00B73286" w:rsidRDefault="00B73286" w:rsidP="00466F2B">
      <w:pPr>
        <w:spacing w:after="0" w:line="240" w:lineRule="auto"/>
        <w:jc w:val="both"/>
        <w:rPr>
          <w:rFonts w:ascii="Times New Roman" w:hAnsi="Times New Roman" w:cs="Times New Roman"/>
          <w:b/>
          <w:sz w:val="24"/>
          <w:szCs w:val="24"/>
          <w:lang w:val="en-US"/>
        </w:rPr>
      </w:pPr>
    </w:p>
    <w:p w:rsidR="00B73286" w:rsidRDefault="00B73286" w:rsidP="00466F2B">
      <w:pPr>
        <w:spacing w:after="0" w:line="240" w:lineRule="auto"/>
        <w:jc w:val="both"/>
        <w:rPr>
          <w:rFonts w:ascii="Times New Roman" w:hAnsi="Times New Roman" w:cs="Times New Roman"/>
          <w:b/>
          <w:sz w:val="24"/>
          <w:szCs w:val="24"/>
          <w:lang w:val="en-US"/>
        </w:rPr>
      </w:pPr>
    </w:p>
    <w:p w:rsidR="00B73286" w:rsidRDefault="00B73286" w:rsidP="00466F2B">
      <w:pPr>
        <w:spacing w:after="0" w:line="240" w:lineRule="auto"/>
        <w:jc w:val="both"/>
        <w:rPr>
          <w:rFonts w:ascii="Times New Roman" w:hAnsi="Times New Roman" w:cs="Times New Roman"/>
          <w:b/>
          <w:sz w:val="24"/>
          <w:szCs w:val="24"/>
          <w:lang w:val="en-US"/>
        </w:rPr>
      </w:pPr>
    </w:p>
    <w:p w:rsidR="00B73286" w:rsidRDefault="00B73286" w:rsidP="00466F2B">
      <w:pPr>
        <w:spacing w:after="0" w:line="240" w:lineRule="auto"/>
        <w:jc w:val="both"/>
        <w:rPr>
          <w:rFonts w:ascii="Times New Roman" w:hAnsi="Times New Roman" w:cs="Times New Roman"/>
          <w:b/>
          <w:sz w:val="24"/>
          <w:szCs w:val="24"/>
          <w:lang w:val="en-US"/>
        </w:rPr>
      </w:pPr>
    </w:p>
    <w:p w:rsidR="00B73286" w:rsidRDefault="00B73286" w:rsidP="00466F2B">
      <w:pPr>
        <w:spacing w:after="0" w:line="240" w:lineRule="auto"/>
        <w:jc w:val="both"/>
        <w:rPr>
          <w:rFonts w:ascii="Times New Roman" w:hAnsi="Times New Roman" w:cs="Times New Roman"/>
          <w:b/>
          <w:sz w:val="24"/>
          <w:szCs w:val="24"/>
          <w:lang w:val="en-US"/>
        </w:rPr>
      </w:pPr>
    </w:p>
    <w:p w:rsidR="00B73286" w:rsidRPr="00466F2B" w:rsidRDefault="00B73286" w:rsidP="00466F2B">
      <w:pPr>
        <w:spacing w:after="0" w:line="240" w:lineRule="auto"/>
        <w:jc w:val="both"/>
        <w:rPr>
          <w:rFonts w:ascii="Times New Roman" w:hAnsi="Times New Roman" w:cs="Times New Roman"/>
          <w:b/>
          <w:sz w:val="24"/>
          <w:szCs w:val="24"/>
          <w:lang w:val="en-US"/>
        </w:rPr>
      </w:pPr>
    </w:p>
    <w:sectPr w:rsidR="00B73286" w:rsidRPr="00466F2B"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F9D" w:rsidRDefault="00515F9D" w:rsidP="006A03BB">
      <w:pPr>
        <w:spacing w:after="0" w:line="240" w:lineRule="auto"/>
      </w:pPr>
      <w:r>
        <w:separator/>
      </w:r>
    </w:p>
  </w:endnote>
  <w:endnote w:type="continuationSeparator" w:id="0">
    <w:p w:rsidR="00515F9D" w:rsidRDefault="00515F9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515F9D" w:rsidRDefault="00515F9D">
        <w:pPr>
          <w:pStyle w:val="Footer"/>
        </w:pPr>
        <w:r>
          <w:fldChar w:fldCharType="begin"/>
        </w:r>
        <w:r>
          <w:instrText xml:space="preserve"> PAGE   \* MERGEFORMAT </w:instrText>
        </w:r>
        <w:r>
          <w:fldChar w:fldCharType="separate"/>
        </w:r>
        <w:r w:rsidR="00805FEB">
          <w:rPr>
            <w:noProof/>
          </w:rPr>
          <w:t>2</w:t>
        </w:r>
        <w:r>
          <w:rPr>
            <w:noProof/>
          </w:rPr>
          <w:fldChar w:fldCharType="end"/>
        </w:r>
        <w:r>
          <w:rPr>
            <w:lang w:val="en-US"/>
          </w:rPr>
          <w:t xml:space="preserve"> | Exploration Figurative Language in </w:t>
        </w:r>
        <w:proofErr w:type="spellStart"/>
        <w:r>
          <w:rPr>
            <w:lang w:val="en-US"/>
          </w:rPr>
          <w:t>Westlife’s</w:t>
        </w:r>
        <w:proofErr w:type="spellEnd"/>
        <w:r>
          <w:rPr>
            <w:lang w:val="en-US"/>
          </w:rPr>
          <w:t xml:space="preserve"> Songs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9D" w:rsidRDefault="00515F9D">
    <w:pPr>
      <w:pStyle w:val="Footer"/>
      <w:jc w:val="center"/>
    </w:pPr>
  </w:p>
  <w:p w:rsidR="00515F9D" w:rsidRDefault="00515F9D" w:rsidP="00E11594">
    <w:pPr>
      <w:pStyle w:val="Footer"/>
      <w:jc w:val="right"/>
    </w:pPr>
    <w:r>
      <w:rPr>
        <w:lang w:val="en-US"/>
      </w:rPr>
      <w:t xml:space="preserve">Exploration Figurative </w:t>
    </w:r>
    <w:proofErr w:type="spellStart"/>
    <w:r>
      <w:rPr>
        <w:lang w:val="en-US"/>
      </w:rPr>
      <w:t>Languauge</w:t>
    </w:r>
    <w:proofErr w:type="spellEnd"/>
    <w:r>
      <w:rPr>
        <w:lang w:val="en-US"/>
      </w:rPr>
      <w:t xml:space="preserve"> in </w:t>
    </w:r>
    <w:proofErr w:type="spellStart"/>
    <w:r>
      <w:rPr>
        <w:lang w:val="en-US"/>
      </w:rPr>
      <w:t>Westlife’s</w:t>
    </w:r>
    <w:proofErr w:type="spellEnd"/>
    <w:r>
      <w:rPr>
        <w:lang w:val="en-US"/>
      </w:rPr>
      <w:t xml:space="preserve"> Songs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5FEB">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9D" w:rsidRPr="00E11594" w:rsidRDefault="00515F9D" w:rsidP="00E11594">
    <w:pPr>
      <w:pStyle w:val="Footer"/>
      <w:jc w:val="right"/>
    </w:pPr>
    <w:r>
      <w:rPr>
        <w:lang w:val="en-US"/>
      </w:rPr>
      <w:t xml:space="preserve"> Exploration Figurative Language </w:t>
    </w:r>
    <w:proofErr w:type="spellStart"/>
    <w:r>
      <w:rPr>
        <w:lang w:val="en-US"/>
      </w:rPr>
      <w:t>Westlife’s</w:t>
    </w:r>
    <w:proofErr w:type="spellEnd"/>
    <w:r>
      <w:rPr>
        <w:lang w:val="en-US"/>
      </w:rPr>
      <w:t xml:space="preserve"> Songs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5FEB">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F9D" w:rsidRDefault="00515F9D" w:rsidP="006A03BB">
      <w:pPr>
        <w:spacing w:after="0" w:line="240" w:lineRule="auto"/>
      </w:pPr>
      <w:r>
        <w:separator/>
      </w:r>
    </w:p>
  </w:footnote>
  <w:footnote w:type="continuationSeparator" w:id="0">
    <w:p w:rsidR="00515F9D" w:rsidRDefault="00515F9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9D" w:rsidRPr="0042013B" w:rsidRDefault="00515F9D"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3A6E2789" wp14:editId="2EEF82CC">
          <wp:simplePos x="0" y="0"/>
          <wp:positionH relativeFrom="column">
            <wp:posOffset>-34312</wp:posOffset>
          </wp:positionH>
          <wp:positionV relativeFrom="paragraph">
            <wp:posOffset>-226060</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515F9D" w:rsidRPr="0042013B" w:rsidRDefault="00515F9D"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9D" w:rsidRPr="0042013B" w:rsidRDefault="00515F9D"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3579964A" wp14:editId="148767FB">
          <wp:simplePos x="0" y="0"/>
          <wp:positionH relativeFrom="column">
            <wp:posOffset>4443095</wp:posOffset>
          </wp:positionH>
          <wp:positionV relativeFrom="paragraph">
            <wp:posOffset>-226060</wp:posOffset>
          </wp:positionV>
          <wp:extent cx="1285875" cy="5429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9D" w:rsidRPr="00E7755A" w:rsidRDefault="00515F9D"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29ACCC85" wp14:editId="652ED6F7">
          <wp:simplePos x="0" y="0"/>
          <wp:positionH relativeFrom="column">
            <wp:posOffset>-214630</wp:posOffset>
          </wp:positionH>
          <wp:positionV relativeFrom="paragraph">
            <wp:posOffset>-26035</wp:posOffset>
          </wp:positionV>
          <wp:extent cx="1409700" cy="542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515F9D" w:rsidRPr="002A0F3B" w:rsidRDefault="00515F9D"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515F9D" w:rsidRPr="005B539C" w:rsidRDefault="00515F9D"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515F9D" w:rsidRDefault="00515F9D" w:rsidP="005B539C">
    <w:pPr>
      <w:tabs>
        <w:tab w:val="left" w:pos="1843"/>
      </w:tabs>
      <w:spacing w:after="0" w:line="240" w:lineRule="auto"/>
      <w:rPr>
        <w:rFonts w:ascii="Times New Roman" w:hAnsi="Times New Roman" w:cs="Times New Roman"/>
        <w:sz w:val="20"/>
        <w:lang w:val="en-US"/>
      </w:rPr>
    </w:pPr>
  </w:p>
  <w:p w:rsidR="00515F9D" w:rsidRDefault="00515F9D"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6DA13C4"/>
    <w:multiLevelType w:val="hybridMultilevel"/>
    <w:tmpl w:val="A25ACA8C"/>
    <w:lvl w:ilvl="0" w:tplc="84B20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8B7627"/>
    <w:multiLevelType w:val="hybridMultilevel"/>
    <w:tmpl w:val="11F6493C"/>
    <w:lvl w:ilvl="0" w:tplc="AA10A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4A6247B2"/>
    <w:multiLevelType w:val="hybridMultilevel"/>
    <w:tmpl w:val="79EA8956"/>
    <w:lvl w:ilvl="0" w:tplc="87762CF0">
      <w:start w:val="1"/>
      <w:numFmt w:val="decimal"/>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067882"/>
    <w:multiLevelType w:val="hybridMultilevel"/>
    <w:tmpl w:val="EBEC6F12"/>
    <w:lvl w:ilvl="0" w:tplc="B19C2670">
      <w:start w:val="1"/>
      <w:numFmt w:val="decimal"/>
      <w:lvlText w:val="%1."/>
      <w:lvlJc w:val="left"/>
      <w:pPr>
        <w:ind w:left="1131" w:hanging="360"/>
      </w:pPr>
      <w:rPr>
        <w:rFonts w:hint="default"/>
      </w:r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FE0883"/>
    <w:multiLevelType w:val="hybridMultilevel"/>
    <w:tmpl w:val="E94A413A"/>
    <w:lvl w:ilvl="0" w:tplc="3886C186">
      <w:start w:val="1"/>
      <w:numFmt w:val="lowerLetter"/>
      <w:lvlText w:val="%1."/>
      <w:lvlJc w:val="left"/>
      <w:pPr>
        <w:ind w:left="1491" w:hanging="36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num w:numId="1">
    <w:abstractNumId w:val="1"/>
  </w:num>
  <w:num w:numId="2">
    <w:abstractNumId w:val="5"/>
  </w:num>
  <w:num w:numId="3">
    <w:abstractNumId w:val="14"/>
  </w:num>
  <w:num w:numId="4">
    <w:abstractNumId w:val="18"/>
  </w:num>
  <w:num w:numId="5">
    <w:abstractNumId w:val="7"/>
  </w:num>
  <w:num w:numId="6">
    <w:abstractNumId w:val="21"/>
  </w:num>
  <w:num w:numId="7">
    <w:abstractNumId w:val="2"/>
  </w:num>
  <w:num w:numId="8">
    <w:abstractNumId w:val="22"/>
  </w:num>
  <w:num w:numId="9">
    <w:abstractNumId w:val="11"/>
  </w:num>
  <w:num w:numId="10">
    <w:abstractNumId w:val="19"/>
  </w:num>
  <w:num w:numId="11">
    <w:abstractNumId w:val="23"/>
  </w:num>
  <w:num w:numId="12">
    <w:abstractNumId w:val="25"/>
  </w:num>
  <w:num w:numId="13">
    <w:abstractNumId w:val="27"/>
  </w:num>
  <w:num w:numId="14">
    <w:abstractNumId w:val="4"/>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6"/>
  </w:num>
  <w:num w:numId="28">
    <w:abstractNumId w:val="8"/>
  </w:num>
  <w:num w:numId="29">
    <w:abstractNumId w:val="15"/>
  </w:num>
  <w:num w:numId="30">
    <w:abstractNumId w:val="24"/>
  </w:num>
  <w:num w:numId="3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935E0"/>
    <w:rsid w:val="000B1117"/>
    <w:rsid w:val="000B1A9C"/>
    <w:rsid w:val="000B79A5"/>
    <w:rsid w:val="000E17A4"/>
    <w:rsid w:val="000E2907"/>
    <w:rsid w:val="000E2DD8"/>
    <w:rsid w:val="000F26F3"/>
    <w:rsid w:val="000F5AA7"/>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1EAA"/>
    <w:rsid w:val="0020288F"/>
    <w:rsid w:val="0020494D"/>
    <w:rsid w:val="00207D55"/>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195A"/>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5F63"/>
    <w:rsid w:val="0035600F"/>
    <w:rsid w:val="00357677"/>
    <w:rsid w:val="00362639"/>
    <w:rsid w:val="0037549E"/>
    <w:rsid w:val="00386B7E"/>
    <w:rsid w:val="003876FF"/>
    <w:rsid w:val="003879DA"/>
    <w:rsid w:val="003921F2"/>
    <w:rsid w:val="0039567C"/>
    <w:rsid w:val="00395735"/>
    <w:rsid w:val="003A3FB5"/>
    <w:rsid w:val="003B08C1"/>
    <w:rsid w:val="003B36A6"/>
    <w:rsid w:val="003B5759"/>
    <w:rsid w:val="003B739D"/>
    <w:rsid w:val="003D097C"/>
    <w:rsid w:val="003D2CCF"/>
    <w:rsid w:val="003E562B"/>
    <w:rsid w:val="003E7CD4"/>
    <w:rsid w:val="003F5612"/>
    <w:rsid w:val="003F65C5"/>
    <w:rsid w:val="00404264"/>
    <w:rsid w:val="0042013B"/>
    <w:rsid w:val="00425791"/>
    <w:rsid w:val="00432ED9"/>
    <w:rsid w:val="00434DBA"/>
    <w:rsid w:val="004374DA"/>
    <w:rsid w:val="00440124"/>
    <w:rsid w:val="0044112A"/>
    <w:rsid w:val="004441DD"/>
    <w:rsid w:val="0046366A"/>
    <w:rsid w:val="00466F2B"/>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15F9D"/>
    <w:rsid w:val="0052047D"/>
    <w:rsid w:val="005236F7"/>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A4"/>
    <w:rsid w:val="005B4EEE"/>
    <w:rsid w:val="005B539C"/>
    <w:rsid w:val="005C3B54"/>
    <w:rsid w:val="005C3DCF"/>
    <w:rsid w:val="005D33F8"/>
    <w:rsid w:val="005E1E87"/>
    <w:rsid w:val="005E295E"/>
    <w:rsid w:val="005F0A65"/>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731F5"/>
    <w:rsid w:val="006904A5"/>
    <w:rsid w:val="006A03BB"/>
    <w:rsid w:val="006B0902"/>
    <w:rsid w:val="006C4325"/>
    <w:rsid w:val="006D1E6F"/>
    <w:rsid w:val="006D2565"/>
    <w:rsid w:val="006E3B23"/>
    <w:rsid w:val="006E73B7"/>
    <w:rsid w:val="006F7069"/>
    <w:rsid w:val="00700D23"/>
    <w:rsid w:val="0070435C"/>
    <w:rsid w:val="00704444"/>
    <w:rsid w:val="00723CB8"/>
    <w:rsid w:val="007268BB"/>
    <w:rsid w:val="007318B4"/>
    <w:rsid w:val="0073395F"/>
    <w:rsid w:val="00742467"/>
    <w:rsid w:val="007452F5"/>
    <w:rsid w:val="007465B9"/>
    <w:rsid w:val="00757916"/>
    <w:rsid w:val="00772922"/>
    <w:rsid w:val="007754E1"/>
    <w:rsid w:val="00775E70"/>
    <w:rsid w:val="0079054C"/>
    <w:rsid w:val="00790958"/>
    <w:rsid w:val="00791C69"/>
    <w:rsid w:val="007A18E0"/>
    <w:rsid w:val="007A5BB3"/>
    <w:rsid w:val="007A5EC8"/>
    <w:rsid w:val="007B0EFD"/>
    <w:rsid w:val="007C016F"/>
    <w:rsid w:val="007C119C"/>
    <w:rsid w:val="007C6F74"/>
    <w:rsid w:val="007D69FD"/>
    <w:rsid w:val="007E4460"/>
    <w:rsid w:val="007F16FB"/>
    <w:rsid w:val="007F4A44"/>
    <w:rsid w:val="00805FEB"/>
    <w:rsid w:val="00812CD1"/>
    <w:rsid w:val="00813139"/>
    <w:rsid w:val="00814D46"/>
    <w:rsid w:val="00817095"/>
    <w:rsid w:val="00817B20"/>
    <w:rsid w:val="00821794"/>
    <w:rsid w:val="008223D7"/>
    <w:rsid w:val="0082524A"/>
    <w:rsid w:val="00833DCA"/>
    <w:rsid w:val="00837446"/>
    <w:rsid w:val="008403D7"/>
    <w:rsid w:val="00845850"/>
    <w:rsid w:val="00852145"/>
    <w:rsid w:val="00854F4E"/>
    <w:rsid w:val="008600D6"/>
    <w:rsid w:val="00873DD3"/>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05810"/>
    <w:rsid w:val="00A21FE7"/>
    <w:rsid w:val="00A31806"/>
    <w:rsid w:val="00A370EF"/>
    <w:rsid w:val="00A42EDF"/>
    <w:rsid w:val="00A4355B"/>
    <w:rsid w:val="00A445B3"/>
    <w:rsid w:val="00A5338F"/>
    <w:rsid w:val="00A576D6"/>
    <w:rsid w:val="00A57D81"/>
    <w:rsid w:val="00A637CD"/>
    <w:rsid w:val="00A65447"/>
    <w:rsid w:val="00A675CF"/>
    <w:rsid w:val="00A71C12"/>
    <w:rsid w:val="00A744BC"/>
    <w:rsid w:val="00A75E86"/>
    <w:rsid w:val="00A90480"/>
    <w:rsid w:val="00A95CE9"/>
    <w:rsid w:val="00A97568"/>
    <w:rsid w:val="00A97874"/>
    <w:rsid w:val="00AA02B1"/>
    <w:rsid w:val="00AA519A"/>
    <w:rsid w:val="00AB48A8"/>
    <w:rsid w:val="00AC5565"/>
    <w:rsid w:val="00AD44FA"/>
    <w:rsid w:val="00AD72D1"/>
    <w:rsid w:val="00AE19C0"/>
    <w:rsid w:val="00AE5F21"/>
    <w:rsid w:val="00AF0F4D"/>
    <w:rsid w:val="00AF41E6"/>
    <w:rsid w:val="00AF7A0D"/>
    <w:rsid w:val="00B042CD"/>
    <w:rsid w:val="00B05C91"/>
    <w:rsid w:val="00B1189F"/>
    <w:rsid w:val="00B1268E"/>
    <w:rsid w:val="00B16650"/>
    <w:rsid w:val="00B25A67"/>
    <w:rsid w:val="00B25F8B"/>
    <w:rsid w:val="00B30377"/>
    <w:rsid w:val="00B32D1D"/>
    <w:rsid w:val="00B433CB"/>
    <w:rsid w:val="00B51270"/>
    <w:rsid w:val="00B52B5E"/>
    <w:rsid w:val="00B53356"/>
    <w:rsid w:val="00B54A5C"/>
    <w:rsid w:val="00B57792"/>
    <w:rsid w:val="00B61AD6"/>
    <w:rsid w:val="00B67340"/>
    <w:rsid w:val="00B73286"/>
    <w:rsid w:val="00B77F8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221"/>
    <w:rsid w:val="00C2690E"/>
    <w:rsid w:val="00C3328D"/>
    <w:rsid w:val="00C35081"/>
    <w:rsid w:val="00C448BB"/>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365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18F"/>
    <w:rsid w:val="00DF6668"/>
    <w:rsid w:val="00DF6AC3"/>
    <w:rsid w:val="00E04052"/>
    <w:rsid w:val="00E11594"/>
    <w:rsid w:val="00E23FBE"/>
    <w:rsid w:val="00E37CA6"/>
    <w:rsid w:val="00E37F88"/>
    <w:rsid w:val="00E4169D"/>
    <w:rsid w:val="00E46A6F"/>
    <w:rsid w:val="00E51DDD"/>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96773"/>
    <w:rsid w:val="00FB5079"/>
    <w:rsid w:val="00FB5DF8"/>
    <w:rsid w:val="00FB78D1"/>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67849535">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D842-9BF2-495C-8479-4F2C2C98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6</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SAMSUNG</cp:lastModifiedBy>
  <cp:revision>8</cp:revision>
  <cp:lastPrinted>2016-01-13T06:50:00Z</cp:lastPrinted>
  <dcterms:created xsi:type="dcterms:W3CDTF">2020-03-11T02:25:00Z</dcterms:created>
  <dcterms:modified xsi:type="dcterms:W3CDTF">2020-08-31T08:24:00Z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c41088b6-1c6a-3e4c-afb1-7a60b9884700</vt:lpwstr>
  </property>
  <property fmtid="{D5CDD505-2E9C-101B-9397-08002B2CF9AE}" pid="24" name="Mendeley Citation Style_1">
    <vt:lpwstr>http://www.zotero.org/styles/apa</vt:lpwstr>
  </property>
</Properties>
</file>