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Codebook of the Instructor’s Types of Questions in a WhatsApp Group</w:t>
      </w:r>
    </w:p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81912">
        <w:rPr>
          <w:rFonts w:ascii="Times New Roman" w:hAnsi="Times New Roman" w:cs="Times New Roman"/>
          <w:b/>
          <w:sz w:val="24"/>
          <w:szCs w:val="24"/>
        </w:rPr>
        <w:t>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8C0">
        <w:rPr>
          <w:rFonts w:ascii="Times New Roman" w:hAnsi="Times New Roman" w:cs="Times New Roman"/>
          <w:b/>
          <w:sz w:val="24"/>
          <w:szCs w:val="24"/>
        </w:rPr>
        <w:t>1 May</w:t>
      </w:r>
      <w:r w:rsidR="00781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TableGrid17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224"/>
        <w:gridCol w:w="3118"/>
        <w:gridCol w:w="2977"/>
        <w:gridCol w:w="3119"/>
      </w:tblGrid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Procedural Questions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Convergent Questions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Divergent Questions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Rhetorical Questions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2620DF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How are you today?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2620DF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Do you still remember some data sources of qualitative </w:t>
            </w:r>
            <w:proofErr w:type="gramStart"/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study.</w:t>
            </w:r>
            <w:proofErr w:type="gramEnd"/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 What are they?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2620DF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 have you learned about coding? SETYO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Who are still in Bandung anyway?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is triangulation again? NOVIANI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 have you learned from the video about coding? IVANI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Why are some people late?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 w:rsidP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What can we transcribe as data sources?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Tell me something about coding?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 xml:space="preserve">Is </w:t>
            </w:r>
            <w:proofErr w:type="spellStart"/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Setyo</w:t>
            </w:r>
            <w:proofErr w:type="spellEnd"/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 xml:space="preserve">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Only interviews? LIHA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 do you mean?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Ivani</w:t>
            </w:r>
            <w:proofErr w:type="spellEnd"/>
            <w:r w:rsidRPr="002E0326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 xml:space="preserve">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But, do we transcribe document?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 does this mean? IRMA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F" w:rsidRPr="00087BA4" w:rsidRDefault="002620DF" w:rsidP="002620DF">
            <w:pPr>
              <w:shd w:val="clear" w:color="auto" w:fill="00FF0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A4">
              <w:rPr>
                <w:rFonts w:ascii="Times New Roman" w:hAnsi="Times New Roman"/>
                <w:sz w:val="24"/>
                <w:szCs w:val="24"/>
              </w:rPr>
              <w:t>Why Marisa? No more late next time.</w:t>
            </w:r>
          </w:p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So, what data sources can we transcribe? WA ODE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Why? WIDY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More questions?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26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Only interview?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Is this clear enough?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do we do in step 1?  SUGIANTO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Is Dian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step 2? AJI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Are you sure?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Do you remember a similar quote in philosophy class?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 xml:space="preserve">Is </w:t>
            </w:r>
            <w:proofErr w:type="spellStart"/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Widy</w:t>
            </w:r>
            <w:proofErr w:type="spellEnd"/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 xml:space="preserve"> still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Comment on these slides?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Are these two slides clear enough?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can we code in transcription?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Are these two slides clear too?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is structured or framework coding? 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4D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CLEAR?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Which one is easier to you? Grounded or framework? DIAN SETIAWATI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4D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Does anyone use colors when coding?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Is this grounded or framework coding? DIAN FEBRIANI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4D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Do you use this? AJI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about this? Grounded or Framework?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4D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Is clearer to you now?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difference between descriptive and in vivo? INTAN PERTIWI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4D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To this point, is it clear?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620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81F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Do you agree with this? SUGIANTO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18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First, translate these data into </w:t>
            </w:r>
            <w:r w:rsidRPr="0069518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>English then code them both DESCRIPTIVE and IN VIVO</w:t>
            </w:r>
            <w:r w:rsidRPr="00A2374D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. Is it clear?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4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lastRenderedPageBreak/>
              <w:t xml:space="preserve">Is this DESCRIPTIVE or IN </w:t>
            </w:r>
            <w:r w:rsidRPr="00A2374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lastRenderedPageBreak/>
              <w:t>VIVO? MELITA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429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3B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Is the assignment for next week clear?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695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4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Which one?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429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3B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Is it possible to have our class on Saturday morning or afternoon?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2" w:rsidRPr="004D7F6C" w:rsidRDefault="00742943" w:rsidP="004D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B92" w:rsidRPr="004D7F6C" w:rsidSect="004D7F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C"/>
    <w:rsid w:val="002620DF"/>
    <w:rsid w:val="004D7F6C"/>
    <w:rsid w:val="005A2D71"/>
    <w:rsid w:val="0069518B"/>
    <w:rsid w:val="00742943"/>
    <w:rsid w:val="00781912"/>
    <w:rsid w:val="007858C0"/>
    <w:rsid w:val="008A1ED0"/>
    <w:rsid w:val="009D54CB"/>
    <w:rsid w:val="009D6B46"/>
    <w:rsid w:val="00C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Sugianto</dc:creator>
  <cp:lastModifiedBy>Ahmad Sugianto</cp:lastModifiedBy>
  <cp:revision>4</cp:revision>
  <dcterms:created xsi:type="dcterms:W3CDTF">2020-11-20T22:16:00Z</dcterms:created>
  <dcterms:modified xsi:type="dcterms:W3CDTF">2020-11-21T00:51:00Z</dcterms:modified>
</cp:coreProperties>
</file>