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9474" w14:textId="77777777" w:rsidR="000C21F7" w:rsidRPr="00FE5092" w:rsidRDefault="000C21F7" w:rsidP="000C21F7">
      <w:pPr>
        <w:spacing w:after="0" w:line="240" w:lineRule="auto"/>
        <w:ind w:right="-567" w:hanging="567"/>
        <w:jc w:val="center"/>
        <w:rPr>
          <w:rFonts w:ascii="Times New Roman" w:hAnsi="Times New Roman" w:cs="Times New Roman"/>
          <w:b/>
          <w:sz w:val="32"/>
          <w:szCs w:val="32"/>
        </w:rPr>
      </w:pPr>
      <w:r w:rsidRPr="00FE5092">
        <w:rPr>
          <w:rFonts w:ascii="Times New Roman" w:hAnsi="Times New Roman" w:cs="Times New Roman"/>
          <w:b/>
          <w:sz w:val="32"/>
          <w:szCs w:val="32"/>
        </w:rPr>
        <w:t xml:space="preserve">PENGEMBANGAN BAHAN AJAR MATERI POLA BILANGAN </w:t>
      </w:r>
    </w:p>
    <w:p w14:paraId="582A084C" w14:textId="77777777" w:rsidR="000C21F7" w:rsidRPr="00FE5092" w:rsidRDefault="000C21F7" w:rsidP="000C21F7">
      <w:pPr>
        <w:spacing w:after="0" w:line="240" w:lineRule="auto"/>
        <w:ind w:right="-567" w:hanging="567"/>
        <w:jc w:val="center"/>
        <w:rPr>
          <w:rFonts w:ascii="Times New Roman" w:hAnsi="Times New Roman" w:cs="Times New Roman"/>
          <w:b/>
          <w:i/>
          <w:iCs/>
          <w:sz w:val="32"/>
          <w:szCs w:val="32"/>
        </w:rPr>
      </w:pPr>
      <w:r w:rsidRPr="00FE5092">
        <w:rPr>
          <w:rFonts w:ascii="Times New Roman" w:hAnsi="Times New Roman" w:cs="Times New Roman"/>
          <w:b/>
          <w:sz w:val="32"/>
          <w:szCs w:val="32"/>
        </w:rPr>
        <w:t xml:space="preserve">MENGGUNAKAN PENDEKATAN SAINTIFIK BERBANTUAN </w:t>
      </w:r>
      <w:r w:rsidRPr="00FE5092">
        <w:rPr>
          <w:rFonts w:ascii="Times New Roman" w:hAnsi="Times New Roman" w:cs="Times New Roman"/>
          <w:b/>
          <w:i/>
          <w:iCs/>
          <w:sz w:val="32"/>
          <w:szCs w:val="32"/>
        </w:rPr>
        <w:t>ICT</w:t>
      </w:r>
    </w:p>
    <w:p w14:paraId="5F8D2380" w14:textId="77777777" w:rsidR="000C21F7" w:rsidRPr="00FE5092" w:rsidRDefault="000C21F7" w:rsidP="000C21F7">
      <w:pPr>
        <w:spacing w:after="0" w:line="240" w:lineRule="auto"/>
        <w:ind w:right="-567" w:hanging="567"/>
        <w:jc w:val="center"/>
        <w:rPr>
          <w:rFonts w:ascii="Times New Roman" w:hAnsi="Times New Roman" w:cs="Times New Roman"/>
          <w:b/>
          <w:sz w:val="32"/>
          <w:szCs w:val="32"/>
        </w:rPr>
      </w:pPr>
      <w:r w:rsidRPr="00FE5092">
        <w:rPr>
          <w:rFonts w:ascii="Times New Roman" w:hAnsi="Times New Roman" w:cs="Times New Roman"/>
          <w:b/>
          <w:i/>
          <w:iCs/>
          <w:sz w:val="32"/>
          <w:szCs w:val="32"/>
        </w:rPr>
        <w:t xml:space="preserve"> </w:t>
      </w:r>
      <w:r w:rsidRPr="00FE5092">
        <w:rPr>
          <w:rFonts w:ascii="Times New Roman" w:hAnsi="Times New Roman" w:cs="Times New Roman"/>
          <w:b/>
          <w:sz w:val="32"/>
          <w:szCs w:val="32"/>
        </w:rPr>
        <w:t xml:space="preserve">UNTUK MENINGKATKAN KEMAMPUAN PEMAHAMAN KONSEP </w:t>
      </w:r>
    </w:p>
    <w:p w14:paraId="4497C1D0" w14:textId="77777777" w:rsidR="000C21F7" w:rsidRDefault="000C21F7" w:rsidP="000C21F7">
      <w:pPr>
        <w:pStyle w:val="untuktemplate"/>
      </w:pPr>
      <w:r w:rsidRPr="00FE5092">
        <w:rPr>
          <w:rFonts w:cs="Times New Roman"/>
          <w:szCs w:val="32"/>
        </w:rPr>
        <w:t>PADA SISWA MTs KELAS VIII</w:t>
      </w:r>
    </w:p>
    <w:p w14:paraId="0CF31A03" w14:textId="77777777" w:rsidR="000C21F7" w:rsidRPr="00017AD9" w:rsidRDefault="000C21F7" w:rsidP="000C21F7">
      <w:pPr>
        <w:pStyle w:val="Author"/>
        <w:rPr>
          <w:b/>
        </w:rPr>
      </w:pPr>
      <w:proofErr w:type="spellStart"/>
      <w:r>
        <w:rPr>
          <w:b/>
        </w:rPr>
        <w:t>Nanang</w:t>
      </w:r>
      <w:proofErr w:type="spellEnd"/>
      <w:r>
        <w:rPr>
          <w:b/>
        </w:rPr>
        <w:t xml:space="preserve"> Abdul Salam</w:t>
      </w:r>
      <w:r w:rsidRPr="008B5AB2">
        <w:rPr>
          <w:b/>
          <w:vertAlign w:val="superscript"/>
        </w:rPr>
        <w:t>1</w:t>
      </w:r>
      <w:r>
        <w:rPr>
          <w:b/>
        </w:rPr>
        <w:t xml:space="preserve">, </w:t>
      </w:r>
      <w:proofErr w:type="spellStart"/>
      <w:r w:rsidRPr="00944106">
        <w:rPr>
          <w:b/>
          <w:bCs/>
          <w:color w:val="000000"/>
        </w:rPr>
        <w:t>Luvy</w:t>
      </w:r>
      <w:proofErr w:type="spellEnd"/>
      <w:r w:rsidRPr="00944106">
        <w:rPr>
          <w:b/>
          <w:bCs/>
          <w:color w:val="000000"/>
        </w:rPr>
        <w:t xml:space="preserve"> </w:t>
      </w:r>
      <w:proofErr w:type="spellStart"/>
      <w:r w:rsidRPr="00944106">
        <w:rPr>
          <w:b/>
          <w:bCs/>
          <w:color w:val="000000"/>
        </w:rPr>
        <w:t>Sylviana</w:t>
      </w:r>
      <w:proofErr w:type="spellEnd"/>
      <w:r w:rsidRPr="00944106">
        <w:rPr>
          <w:b/>
          <w:bCs/>
          <w:color w:val="000000"/>
        </w:rPr>
        <w:t xml:space="preserve"> Zanthy</w:t>
      </w:r>
      <w:r w:rsidRPr="008B5AB2">
        <w:rPr>
          <w:b/>
          <w:vertAlign w:val="superscript"/>
        </w:rPr>
        <w:t>2</w:t>
      </w:r>
      <w:r>
        <w:rPr>
          <w:b/>
        </w:rPr>
        <w:t xml:space="preserve">, </w:t>
      </w:r>
      <w:proofErr w:type="spellStart"/>
      <w:r w:rsidRPr="00944106">
        <w:rPr>
          <w:rFonts w:asciiTheme="majorBidi" w:hAnsiTheme="majorBidi" w:cstheme="majorBidi"/>
          <w:b/>
          <w:bCs/>
        </w:rPr>
        <w:t>Heris</w:t>
      </w:r>
      <w:proofErr w:type="spellEnd"/>
      <w:r w:rsidRPr="00944106">
        <w:rPr>
          <w:rFonts w:asciiTheme="majorBidi" w:hAnsiTheme="majorBidi" w:cstheme="majorBidi"/>
          <w:b/>
          <w:bCs/>
        </w:rPr>
        <w:t xml:space="preserve"> Hendriana</w:t>
      </w:r>
      <w:r w:rsidRPr="008B5AB2">
        <w:rPr>
          <w:b/>
          <w:vertAlign w:val="superscript"/>
        </w:rPr>
        <w:t>3</w:t>
      </w:r>
    </w:p>
    <w:p w14:paraId="6539A993" w14:textId="77777777" w:rsidR="000C21F7" w:rsidRPr="00C6536E" w:rsidRDefault="000C21F7" w:rsidP="000C21F7">
      <w:pPr>
        <w:pStyle w:val="Afiliasi"/>
      </w:pPr>
      <w:proofErr w:type="gramStart"/>
      <w:r w:rsidRPr="00386B7E">
        <w:t xml:space="preserve">1  </w:t>
      </w:r>
      <w:r>
        <w:rPr>
          <w:vertAlign w:val="baseline"/>
        </w:rPr>
        <w:t>IKIP</w:t>
      </w:r>
      <w:proofErr w:type="gramEnd"/>
      <w:r>
        <w:rPr>
          <w:vertAlign w:val="baseline"/>
        </w:rPr>
        <w:t xml:space="preserve"> </w:t>
      </w:r>
      <w:proofErr w:type="spellStart"/>
      <w:r>
        <w:rPr>
          <w:vertAlign w:val="baseline"/>
        </w:rPr>
        <w:t>Siliwangi</w:t>
      </w:r>
      <w:proofErr w:type="spellEnd"/>
      <w:r>
        <w:rPr>
          <w:vertAlign w:val="baseline"/>
        </w:rPr>
        <w:t xml:space="preserve">, </w:t>
      </w:r>
      <w:proofErr w:type="spellStart"/>
      <w:r>
        <w:rPr>
          <w:vertAlign w:val="baseline"/>
        </w:rPr>
        <w:t>Cimahi</w:t>
      </w:r>
      <w:proofErr w:type="spellEnd"/>
      <w:r>
        <w:rPr>
          <w:vertAlign w:val="baseline"/>
        </w:rPr>
        <w:t xml:space="preserve"> </w:t>
      </w:r>
    </w:p>
    <w:p w14:paraId="702B46FD" w14:textId="77777777" w:rsidR="000C21F7" w:rsidRPr="00671E84" w:rsidRDefault="000C21F7" w:rsidP="000C21F7">
      <w:pPr>
        <w:pStyle w:val="Afiliasi"/>
        <w:rPr>
          <w:vertAlign w:val="baseline"/>
        </w:rPr>
      </w:pPr>
      <w:proofErr w:type="gramStart"/>
      <w:r>
        <w:t>2</w:t>
      </w:r>
      <w:r w:rsidRPr="00386B7E">
        <w:t xml:space="preserve"> </w:t>
      </w:r>
      <w:r w:rsidRPr="00671E84">
        <w:rPr>
          <w:vertAlign w:val="baseline"/>
        </w:rPr>
        <w:t xml:space="preserve"> </w:t>
      </w:r>
      <w:r>
        <w:rPr>
          <w:vertAlign w:val="baseline"/>
        </w:rPr>
        <w:t>IKIP</w:t>
      </w:r>
      <w:proofErr w:type="gramEnd"/>
      <w:r>
        <w:rPr>
          <w:vertAlign w:val="baseline"/>
        </w:rPr>
        <w:t xml:space="preserve"> </w:t>
      </w:r>
      <w:proofErr w:type="spellStart"/>
      <w:r>
        <w:rPr>
          <w:vertAlign w:val="baseline"/>
        </w:rPr>
        <w:t>Siliwangi</w:t>
      </w:r>
      <w:proofErr w:type="spellEnd"/>
      <w:r>
        <w:rPr>
          <w:vertAlign w:val="baseline"/>
        </w:rPr>
        <w:t xml:space="preserve">, </w:t>
      </w:r>
      <w:proofErr w:type="spellStart"/>
      <w:r>
        <w:rPr>
          <w:vertAlign w:val="baseline"/>
        </w:rPr>
        <w:t>Cimahi</w:t>
      </w:r>
      <w:proofErr w:type="spellEnd"/>
    </w:p>
    <w:p w14:paraId="474F48E7" w14:textId="77777777" w:rsidR="000C21F7" w:rsidRPr="00671E84" w:rsidRDefault="000C21F7" w:rsidP="000C21F7">
      <w:pPr>
        <w:pStyle w:val="Afiliasi"/>
        <w:rPr>
          <w:vertAlign w:val="baseline"/>
        </w:rPr>
      </w:pPr>
      <w:proofErr w:type="gramStart"/>
      <w:r>
        <w:t>3</w:t>
      </w:r>
      <w:r w:rsidRPr="00386B7E">
        <w:t xml:space="preserve">  </w:t>
      </w:r>
      <w:r>
        <w:rPr>
          <w:vertAlign w:val="baseline"/>
        </w:rPr>
        <w:t>IKIP</w:t>
      </w:r>
      <w:proofErr w:type="gramEnd"/>
      <w:r>
        <w:rPr>
          <w:vertAlign w:val="baseline"/>
        </w:rPr>
        <w:t xml:space="preserve"> </w:t>
      </w:r>
      <w:proofErr w:type="spellStart"/>
      <w:r>
        <w:rPr>
          <w:vertAlign w:val="baseline"/>
        </w:rPr>
        <w:t>Siliwangi</w:t>
      </w:r>
      <w:proofErr w:type="spellEnd"/>
      <w:r>
        <w:rPr>
          <w:vertAlign w:val="baseline"/>
        </w:rPr>
        <w:t xml:space="preserve">, </w:t>
      </w:r>
      <w:proofErr w:type="spellStart"/>
      <w:r>
        <w:rPr>
          <w:vertAlign w:val="baseline"/>
        </w:rPr>
        <w:t>Cimahi</w:t>
      </w:r>
      <w:proofErr w:type="spellEnd"/>
    </w:p>
    <w:p w14:paraId="7E24C5D7" w14:textId="7BD4CBFA" w:rsidR="000C21F7" w:rsidRDefault="000C21F7" w:rsidP="000C21F7">
      <w:pPr>
        <w:pStyle w:val="PublishedDate"/>
        <w:rPr>
          <w:rStyle w:val="Hyperlink"/>
          <w:bCs/>
          <w:color w:val="auto"/>
          <w:u w:val="none"/>
        </w:rPr>
      </w:pPr>
      <w:r w:rsidRPr="00C6536E">
        <w:t xml:space="preserve">1 </w:t>
      </w:r>
      <w:r w:rsidR="00081643">
        <w:rPr>
          <w:bCs/>
        </w:rPr>
        <w:fldChar w:fldCharType="begin"/>
      </w:r>
      <w:r w:rsidR="00081643">
        <w:rPr>
          <w:bCs/>
        </w:rPr>
        <w:instrText xml:space="preserve"> HYPERLINK "mailto:</w:instrText>
      </w:r>
      <w:r w:rsidR="00081643" w:rsidRPr="00081643">
        <w:rPr>
          <w:bCs/>
        </w:rPr>
        <w:instrText>nanangsalam</w:instrText>
      </w:r>
      <w:r w:rsidR="00081643" w:rsidRPr="00081643">
        <w:rPr>
          <w:bCs/>
          <w:lang w:val="en-US"/>
        </w:rPr>
        <w:instrText>71</w:instrText>
      </w:r>
      <w:r w:rsidR="00081643" w:rsidRPr="00081643">
        <w:rPr>
          <w:bCs/>
        </w:rPr>
        <w:instrText>@g</w:instrText>
      </w:r>
      <w:r w:rsidR="00081643" w:rsidRPr="00081643">
        <w:rPr>
          <w:bCs/>
          <w:lang w:val="en-US"/>
        </w:rPr>
        <w:instrText>uru.smp.belajar.id</w:instrText>
      </w:r>
      <w:r w:rsidR="00081643">
        <w:rPr>
          <w:bCs/>
        </w:rPr>
        <w:instrText xml:space="preserve">" </w:instrText>
      </w:r>
      <w:r w:rsidR="00081643">
        <w:rPr>
          <w:bCs/>
        </w:rPr>
        <w:fldChar w:fldCharType="separate"/>
      </w:r>
      <w:r w:rsidR="00081643" w:rsidRPr="00820E89">
        <w:rPr>
          <w:rStyle w:val="Hyperlink"/>
          <w:bCs/>
        </w:rPr>
        <w:t>nanangsalam</w:t>
      </w:r>
      <w:r w:rsidR="00081643" w:rsidRPr="00820E89">
        <w:rPr>
          <w:rStyle w:val="Hyperlink"/>
          <w:bCs/>
          <w:lang w:val="en-US"/>
        </w:rPr>
        <w:t>71</w:t>
      </w:r>
      <w:r w:rsidR="00081643" w:rsidRPr="00820E89">
        <w:rPr>
          <w:rStyle w:val="Hyperlink"/>
          <w:bCs/>
        </w:rPr>
        <w:t>@g</w:t>
      </w:r>
      <w:r w:rsidR="00081643" w:rsidRPr="00820E89">
        <w:rPr>
          <w:rStyle w:val="Hyperlink"/>
          <w:bCs/>
          <w:lang w:val="en-US"/>
        </w:rPr>
        <w:t>uru.smp.belajar.id</w:t>
      </w:r>
      <w:r w:rsidR="00081643">
        <w:rPr>
          <w:bCs/>
        </w:rPr>
        <w:fldChar w:fldCharType="end"/>
      </w:r>
      <w:r w:rsidRPr="00FD6B84">
        <w:t>,</w:t>
      </w:r>
      <w:r w:rsidRPr="00C6536E">
        <w:t xml:space="preserve"> 2 </w:t>
      </w:r>
      <w:r>
        <w:fldChar w:fldCharType="begin"/>
      </w:r>
      <w:r>
        <w:instrText xml:space="preserve"> HYPERLINK "mailto:lszanthy@gmail.com" </w:instrText>
      </w:r>
      <w:r>
        <w:fldChar w:fldCharType="separate"/>
      </w:r>
      <w:r w:rsidRPr="00557A31">
        <w:rPr>
          <w:rStyle w:val="Hyperlink"/>
          <w:bCs/>
        </w:rPr>
        <w:t>lszanthy@gmail.com</w:t>
      </w:r>
      <w:r>
        <w:rPr>
          <w:rStyle w:val="Hyperlink"/>
          <w:bCs/>
        </w:rPr>
        <w:fldChar w:fldCharType="end"/>
      </w:r>
      <w:r w:rsidRPr="00FD6B84">
        <w:rPr>
          <w:bCs/>
        </w:rPr>
        <w:t>,</w:t>
      </w:r>
      <w:r w:rsidRPr="00C6536E">
        <w:rPr>
          <w:bCs/>
        </w:rPr>
        <w:t xml:space="preserve"> </w:t>
      </w:r>
      <w:r w:rsidRPr="00C6536E">
        <w:t xml:space="preserve">3 </w:t>
      </w:r>
      <w:r>
        <w:rPr>
          <w:rStyle w:val="Hyperlink"/>
          <w:bCs/>
          <w:color w:val="auto"/>
          <w:u w:val="none"/>
        </w:rPr>
        <w:fldChar w:fldCharType="begin"/>
      </w:r>
      <w:r>
        <w:rPr>
          <w:rStyle w:val="Hyperlink"/>
          <w:bCs/>
          <w:color w:val="auto"/>
          <w:u w:val="none"/>
        </w:rPr>
        <w:instrText xml:space="preserve"> HYPERLINK "mailto:</w:instrText>
      </w:r>
      <w:r w:rsidRPr="008B42BA">
        <w:rPr>
          <w:rStyle w:val="Hyperlink"/>
          <w:bCs/>
          <w:color w:val="auto"/>
          <w:u w:val="none"/>
        </w:rPr>
        <w:instrText>herishen@ikipsiliwangi.ac.id</w:instrText>
      </w:r>
      <w:r>
        <w:rPr>
          <w:rStyle w:val="Hyperlink"/>
          <w:bCs/>
          <w:color w:val="auto"/>
          <w:u w:val="none"/>
        </w:rPr>
        <w:instrText xml:space="preserve">" </w:instrText>
      </w:r>
      <w:r>
        <w:rPr>
          <w:rStyle w:val="Hyperlink"/>
          <w:bCs/>
          <w:color w:val="auto"/>
          <w:u w:val="none"/>
        </w:rPr>
        <w:fldChar w:fldCharType="separate"/>
      </w:r>
      <w:r w:rsidRPr="00C65DB4">
        <w:rPr>
          <w:rStyle w:val="Hyperlink"/>
          <w:bCs/>
        </w:rPr>
        <w:t>herishen@ikipsiliwangi.ac.id</w:t>
      </w:r>
      <w:r>
        <w:rPr>
          <w:rStyle w:val="Hyperlink"/>
          <w:bCs/>
          <w:color w:val="auto"/>
          <w:u w:val="none"/>
        </w:rPr>
        <w:fldChar w:fldCharType="end"/>
      </w:r>
    </w:p>
    <w:p w14:paraId="057ED335" w14:textId="4D242178" w:rsidR="00FC5F1D" w:rsidRPr="00671E84" w:rsidRDefault="00C6536E" w:rsidP="000C21F7">
      <w:pPr>
        <w:pStyle w:val="PublishedDate"/>
      </w:pPr>
      <w:r w:rsidRPr="00671E84">
        <w:t>Diterima</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r w:rsidR="002152BE" w:rsidRPr="00671E84">
        <w:t>;</w:t>
      </w:r>
      <w:r w:rsidR="00FC5F1D" w:rsidRPr="00671E84">
        <w:t xml:space="preserve"> </w:t>
      </w:r>
      <w:r w:rsidRPr="00671E84">
        <w:t>Disetujui</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p>
    <w:p w14:paraId="7861CC27" w14:textId="77777777" w:rsidR="000C21F7" w:rsidRPr="00017AD9" w:rsidRDefault="000C21F7" w:rsidP="000C21F7">
      <w:pPr>
        <w:pStyle w:val="AbstractTitle"/>
      </w:pPr>
      <w:bookmarkStart w:id="0" w:name="_Hlk90145883"/>
      <w:r w:rsidRPr="00017AD9">
        <w:t>Abstract</w:t>
      </w:r>
    </w:p>
    <w:p w14:paraId="5AE1FA37" w14:textId="40C09C97" w:rsidR="000C21F7" w:rsidRDefault="000C21F7" w:rsidP="000C21F7">
      <w:pPr>
        <w:pStyle w:val="Abstract"/>
        <w:rPr>
          <w:lang w:val="en-US"/>
        </w:rPr>
      </w:pPr>
      <w:r w:rsidRPr="00D150EB">
        <w:t>This development research is motivated because students need practical teaching materials when studied in the classroom and outside the classroom. This study aims to develop teaching materials for number patterns using a scientific approach assisted by ICT to improve students' conceptual understanding skills. This research is a type of R&amp;D (Research and Development) research with the procedure for developing teaching materials using the ADDIE model (Analysis, Design, Development, Implementation, Evaluation). The subjects of this study were private MTs students in Cianjur with data analysis techniques using qualitative and quantitative descriptive. The data that has been collected is then analyzed using Microsoft Excel. Student responses to teaching materials are included in the good category with an achievement percentage of 72</w:t>
      </w:r>
      <w:r w:rsidR="00210747">
        <w:rPr>
          <w:lang w:val="en-US"/>
        </w:rPr>
        <w:t>,</w:t>
      </w:r>
      <w:r w:rsidRPr="00D150EB">
        <w:t>86%, meaning that student responses to learning with teaching materials using number pattern materials using an ICT-assisted scientific approach received a good response. The results of the t-test got the results t</w:t>
      </w:r>
      <w:r w:rsidRPr="004732B7">
        <w:rPr>
          <w:vertAlign w:val="subscript"/>
        </w:rPr>
        <w:t>count</w:t>
      </w:r>
      <w:r w:rsidRPr="00D150EB">
        <w:t xml:space="preserve"> = 29</w:t>
      </w:r>
      <w:r w:rsidR="00210747">
        <w:rPr>
          <w:lang w:val="en-US"/>
        </w:rPr>
        <w:t>,</w:t>
      </w:r>
      <w:r w:rsidRPr="00D150EB">
        <w:t>65 &gt; t</w:t>
      </w:r>
      <w:r w:rsidRPr="004732B7">
        <w:rPr>
          <w:vertAlign w:val="subscript"/>
        </w:rPr>
        <w:t>table</w:t>
      </w:r>
      <w:r w:rsidRPr="00D150EB">
        <w:t xml:space="preserve"> = 1</w:t>
      </w:r>
      <w:r w:rsidR="00210747">
        <w:rPr>
          <w:lang w:val="en-US"/>
        </w:rPr>
        <w:t>,</w:t>
      </w:r>
      <w:r w:rsidR="00DA0BB0">
        <w:rPr>
          <w:lang w:val="en-US"/>
        </w:rPr>
        <w:t>696</w:t>
      </w:r>
      <w:r w:rsidRPr="00D150EB">
        <w:t>, meaning that the students' ability to understand mathematical concepts increased after using number pattern teaching materials using a scientific approach assisted by ICT.</w:t>
      </w:r>
    </w:p>
    <w:p w14:paraId="2A48E82C" w14:textId="77777777" w:rsidR="000C21F7" w:rsidRPr="008B5AB2" w:rsidRDefault="000C21F7" w:rsidP="000C21F7">
      <w:pPr>
        <w:pStyle w:val="Keywords"/>
        <w:rPr>
          <w:sz w:val="18"/>
        </w:rPr>
      </w:pPr>
      <w:r w:rsidRPr="008D69BE">
        <w:rPr>
          <w:b/>
        </w:rPr>
        <w:t>Keywords:</w:t>
      </w:r>
      <w:r>
        <w:rPr>
          <w:sz w:val="18"/>
        </w:rPr>
        <w:t xml:space="preserve"> </w:t>
      </w:r>
      <w:r w:rsidRPr="007A1041">
        <w:t>Teaching Materials, Scientific, ICT, Concept Understanding</w:t>
      </w:r>
    </w:p>
    <w:p w14:paraId="49FFB1CE" w14:textId="77777777" w:rsidR="000C21F7" w:rsidRPr="00017AD9" w:rsidRDefault="000C21F7" w:rsidP="000C21F7">
      <w:pPr>
        <w:pStyle w:val="AbstractTitle"/>
        <w:rPr>
          <w:rFonts w:eastAsia="Times New Roman"/>
        </w:rPr>
      </w:pPr>
      <w:proofErr w:type="spellStart"/>
      <w:r w:rsidRPr="00017AD9">
        <w:rPr>
          <w:rFonts w:eastAsia="Times New Roman"/>
        </w:rPr>
        <w:t>Abstrak</w:t>
      </w:r>
      <w:proofErr w:type="spellEnd"/>
    </w:p>
    <w:p w14:paraId="71551329" w14:textId="1640DCC1" w:rsidR="000C21F7" w:rsidRPr="00B66093" w:rsidRDefault="000C21F7" w:rsidP="000C21F7">
      <w:pPr>
        <w:pStyle w:val="ListParagraph"/>
        <w:spacing w:after="60" w:line="240" w:lineRule="auto"/>
        <w:ind w:left="0"/>
        <w:jc w:val="both"/>
        <w:rPr>
          <w:rFonts w:ascii="Times New Roman" w:hAnsi="Times New Roman" w:cs="Times New Roman"/>
          <w:color w:val="000000"/>
        </w:rPr>
      </w:pPr>
      <w:r w:rsidRPr="008A16B2">
        <w:rPr>
          <w:rFonts w:ascii="Times New Roman" w:hAnsi="Times New Roman" w:cs="Times New Roman"/>
        </w:rPr>
        <w:t xml:space="preserve">Penelitian pengembangan ini dilatar belakangi karena </w:t>
      </w:r>
      <w:r>
        <w:rPr>
          <w:rFonts w:ascii="Times New Roman" w:hAnsi="Times New Roman" w:cs="Times New Roman"/>
          <w:lang w:val="en-US"/>
        </w:rPr>
        <w:t xml:space="preserve">siswa </w:t>
      </w:r>
      <w:r w:rsidRPr="008A16B2">
        <w:rPr>
          <w:rFonts w:ascii="Times New Roman" w:hAnsi="Times New Roman" w:cs="Times New Roman"/>
        </w:rPr>
        <w:t xml:space="preserve">memerlukan bahan ajar yang praktis ketika dipelajari di dalam kelas </w:t>
      </w:r>
      <w:r w:rsidRPr="003D6322">
        <w:rPr>
          <w:rFonts w:ascii="Times New Roman" w:hAnsi="Times New Roman" w:cs="Times New Roman"/>
          <w:color w:val="000000"/>
        </w:rPr>
        <w:t>maupun</w:t>
      </w:r>
      <w:r>
        <w:rPr>
          <w:rFonts w:ascii="Times New Roman" w:hAnsi="Times New Roman" w:cs="Times New Roman"/>
          <w:lang w:val="en-US"/>
        </w:rPr>
        <w:t xml:space="preserve"> </w:t>
      </w:r>
      <w:r w:rsidRPr="008A16B2">
        <w:rPr>
          <w:rFonts w:ascii="Times New Roman" w:hAnsi="Times New Roman" w:cs="Times New Roman"/>
        </w:rPr>
        <w:t>di luar kelas</w:t>
      </w:r>
      <w:r>
        <w:rPr>
          <w:rFonts w:ascii="Times New Roman" w:hAnsi="Times New Roman" w:cs="Times New Roman"/>
          <w:lang w:val="en-US"/>
        </w:rPr>
        <w:t xml:space="preserve">. </w:t>
      </w:r>
      <w:r w:rsidRPr="00B66093">
        <w:rPr>
          <w:rFonts w:ascii="Times New Roman" w:hAnsi="Times New Roman" w:cs="Times New Roman"/>
        </w:rPr>
        <w:t xml:space="preserve">Penelitian ini </w:t>
      </w:r>
      <w:r w:rsidRPr="00B66093">
        <w:rPr>
          <w:rFonts w:ascii="Times New Roman" w:eastAsia="Times New Roman" w:hAnsi="Times New Roman" w:cs="Times New Roman"/>
        </w:rPr>
        <w:t>bertujuan untuk mengembangkan</w:t>
      </w:r>
      <w:r w:rsidRPr="00B66093">
        <w:rPr>
          <w:rFonts w:ascii="Times New Roman" w:hAnsi="Times New Roman" w:cs="Times New Roman"/>
        </w:rPr>
        <w:t xml:space="preserve"> bahan ajar materi pola bilangan menggunakan pendekatan saintifik berbantuan </w:t>
      </w:r>
      <w:r w:rsidRPr="00B66093">
        <w:rPr>
          <w:rFonts w:ascii="Times New Roman" w:hAnsi="Times New Roman" w:cs="Times New Roman"/>
          <w:i/>
          <w:iCs/>
        </w:rPr>
        <w:t>ICT</w:t>
      </w:r>
      <w:r w:rsidRPr="00B66093">
        <w:rPr>
          <w:rFonts w:ascii="Times New Roman" w:hAnsi="Times New Roman" w:cs="Times New Roman"/>
        </w:rPr>
        <w:t xml:space="preserve"> untuk meningkatkan kemampuan pemahaman konsep siswa. </w:t>
      </w:r>
      <w:r w:rsidRPr="007B3322">
        <w:rPr>
          <w:rFonts w:ascii="Times New Roman" w:eastAsia="Times New Roman" w:hAnsi="Times New Roman" w:cs="Times New Roman"/>
        </w:rPr>
        <w:t xml:space="preserve">Penelitian ini merupakan jenis penelitian </w:t>
      </w:r>
      <w:r w:rsidRPr="002D4008">
        <w:rPr>
          <w:rFonts w:ascii="Times New Roman" w:eastAsia="Times New Roman" w:hAnsi="Times New Roman" w:cs="Times New Roman"/>
          <w:i/>
          <w:iCs/>
        </w:rPr>
        <w:t>R&amp;D</w:t>
      </w:r>
      <w:r w:rsidRPr="007B3322">
        <w:rPr>
          <w:rFonts w:ascii="Times New Roman" w:eastAsia="Times New Roman" w:hAnsi="Times New Roman" w:cs="Times New Roman"/>
        </w:rPr>
        <w:t xml:space="preserve"> (</w:t>
      </w:r>
      <w:r w:rsidRPr="007B3322">
        <w:rPr>
          <w:rFonts w:ascii="Times New Roman" w:eastAsia="Times New Roman" w:hAnsi="Times New Roman" w:cs="Times New Roman"/>
          <w:i/>
          <w:iCs/>
        </w:rPr>
        <w:t>Research and</w:t>
      </w:r>
      <w:r w:rsidRPr="007B3322">
        <w:rPr>
          <w:rFonts w:ascii="Times New Roman" w:eastAsia="Times New Roman" w:hAnsi="Times New Roman" w:cs="Times New Roman"/>
        </w:rPr>
        <w:t xml:space="preserve"> </w:t>
      </w:r>
      <w:r w:rsidRPr="007B3322">
        <w:rPr>
          <w:rFonts w:ascii="Times New Roman" w:eastAsia="Times New Roman" w:hAnsi="Times New Roman" w:cs="Times New Roman"/>
          <w:i/>
          <w:iCs/>
        </w:rPr>
        <w:t>Development</w:t>
      </w:r>
      <w:r w:rsidRPr="007B3322">
        <w:rPr>
          <w:rFonts w:ascii="Times New Roman" w:eastAsia="Times New Roman" w:hAnsi="Times New Roman" w:cs="Times New Roman"/>
        </w:rPr>
        <w:t xml:space="preserve">) dengan prosedur pengembangan </w:t>
      </w:r>
      <w:r>
        <w:rPr>
          <w:rFonts w:ascii="Times New Roman" w:eastAsia="Times New Roman" w:hAnsi="Times New Roman" w:cs="Times New Roman"/>
          <w:lang w:val="en-US"/>
        </w:rPr>
        <w:t xml:space="preserve">bahan ajar </w:t>
      </w:r>
      <w:r w:rsidRPr="007B3322">
        <w:rPr>
          <w:rFonts w:ascii="Times New Roman" w:eastAsia="Times New Roman" w:hAnsi="Times New Roman" w:cs="Times New Roman"/>
        </w:rPr>
        <w:t xml:space="preserve">menggunakan model </w:t>
      </w:r>
      <w:r w:rsidRPr="007B3322">
        <w:rPr>
          <w:rFonts w:ascii="Times New Roman" w:eastAsia="Times New Roman" w:hAnsi="Times New Roman" w:cs="Times New Roman"/>
          <w:i/>
          <w:iCs/>
        </w:rPr>
        <w:t>ADDIE</w:t>
      </w:r>
      <w:r w:rsidRPr="007B3322">
        <w:rPr>
          <w:rFonts w:ascii="Times New Roman" w:eastAsia="Times New Roman" w:hAnsi="Times New Roman" w:cs="Times New Roman"/>
        </w:rPr>
        <w:t xml:space="preserve"> </w:t>
      </w:r>
      <w:r w:rsidRPr="00716630">
        <w:rPr>
          <w:rFonts w:ascii="Times New Roman" w:eastAsia="Times New Roman" w:hAnsi="Times New Roman" w:cs="Times New Roman"/>
          <w:i/>
          <w:iCs/>
        </w:rPr>
        <w:t>(Analysis, Design, Development, Implementation,</w:t>
      </w:r>
      <w:r w:rsidRPr="00716630">
        <w:rPr>
          <w:rFonts w:ascii="Times New Roman" w:eastAsia="Times New Roman" w:hAnsi="Times New Roman" w:cs="Times New Roman"/>
          <w:i/>
          <w:iCs/>
          <w:lang w:val="en-US"/>
        </w:rPr>
        <w:t xml:space="preserve"> </w:t>
      </w:r>
      <w:r w:rsidRPr="00716630">
        <w:rPr>
          <w:rFonts w:ascii="Times New Roman" w:eastAsia="Times New Roman" w:hAnsi="Times New Roman" w:cs="Times New Roman"/>
          <w:i/>
          <w:iCs/>
        </w:rPr>
        <w:t>Evaluation)</w:t>
      </w:r>
      <w:r w:rsidRPr="007B3322">
        <w:rPr>
          <w:rFonts w:ascii="Times New Roman" w:eastAsia="Times New Roman" w:hAnsi="Times New Roman" w:cs="Times New Roman"/>
        </w:rPr>
        <w:t>.</w:t>
      </w:r>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Subjek</w:t>
      </w:r>
      <w:proofErr w:type="spellEnd"/>
      <w:r>
        <w:rPr>
          <w:rFonts w:ascii="Times New Roman" w:eastAsia="Times New Roman" w:hAnsi="Times New Roman" w:cs="Times New Roman"/>
          <w:lang w:val="en-US"/>
        </w:rPr>
        <w:t xml:space="preserve"> p</w:t>
      </w:r>
      <w:r w:rsidRPr="00B66093">
        <w:rPr>
          <w:rFonts w:ascii="Times New Roman" w:eastAsia="Times New Roman" w:hAnsi="Times New Roman" w:cs="Times New Roman"/>
        </w:rPr>
        <w:t xml:space="preserve">enelitian ini </w:t>
      </w:r>
      <w:proofErr w:type="spellStart"/>
      <w:r>
        <w:rPr>
          <w:rFonts w:ascii="Times New Roman" w:eastAsia="Times New Roman" w:hAnsi="Times New Roman" w:cs="Times New Roman"/>
          <w:lang w:val="en-US"/>
        </w:rPr>
        <w:t>adalah</w:t>
      </w:r>
      <w:proofErr w:type="spellEnd"/>
      <w:r>
        <w:rPr>
          <w:rFonts w:ascii="Times New Roman" w:eastAsia="Times New Roman" w:hAnsi="Times New Roman" w:cs="Times New Roman"/>
          <w:lang w:val="en-US"/>
        </w:rPr>
        <w:t xml:space="preserve"> </w:t>
      </w:r>
      <w:r w:rsidRPr="00B66093">
        <w:rPr>
          <w:rFonts w:ascii="Times New Roman" w:eastAsia="Times New Roman" w:hAnsi="Times New Roman" w:cs="Times New Roman"/>
        </w:rPr>
        <w:t xml:space="preserve">siswa MTs </w:t>
      </w:r>
      <w:proofErr w:type="spellStart"/>
      <w:r>
        <w:rPr>
          <w:rFonts w:ascii="Times New Roman" w:eastAsia="Times New Roman" w:hAnsi="Times New Roman" w:cs="Times New Roman"/>
          <w:lang w:val="en-US"/>
        </w:rPr>
        <w:t>swasta</w:t>
      </w:r>
      <w:proofErr w:type="spellEnd"/>
      <w:r>
        <w:rPr>
          <w:rFonts w:ascii="Times New Roman" w:eastAsia="Times New Roman" w:hAnsi="Times New Roman" w:cs="Times New Roman"/>
          <w:lang w:val="en-US"/>
        </w:rPr>
        <w:t xml:space="preserve"> di </w:t>
      </w:r>
      <w:r w:rsidRPr="00B66093">
        <w:rPr>
          <w:rFonts w:ascii="Times New Roman" w:eastAsia="Times New Roman" w:hAnsi="Times New Roman" w:cs="Times New Roman"/>
        </w:rPr>
        <w:t xml:space="preserve">Kabupaten Cianjur </w:t>
      </w:r>
      <w:proofErr w:type="spellStart"/>
      <w:r>
        <w:rPr>
          <w:rFonts w:ascii="Times New Roman" w:hAnsi="Times New Roman" w:cs="Times New Roman"/>
          <w:color w:val="000000"/>
          <w:lang w:val="en-US"/>
        </w:rPr>
        <w:t>dengan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teknik</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analisis</w:t>
      </w:r>
      <w:proofErr w:type="spellEnd"/>
      <w:r>
        <w:rPr>
          <w:rFonts w:ascii="Times New Roman" w:hAnsi="Times New Roman" w:cs="Times New Roman"/>
          <w:color w:val="000000"/>
          <w:lang w:val="en-US"/>
        </w:rPr>
        <w:t xml:space="preserve"> data </w:t>
      </w:r>
      <w:proofErr w:type="spellStart"/>
      <w:r>
        <w:rPr>
          <w:rFonts w:ascii="Times New Roman" w:hAnsi="Times New Roman" w:cs="Times New Roman"/>
          <w:color w:val="000000"/>
          <w:lang w:val="en-US"/>
        </w:rPr>
        <w:t>menggunakan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deskriptif</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kualitatif</w:t>
      </w:r>
      <w:proofErr w:type="spellEnd"/>
      <w:r>
        <w:rPr>
          <w:rFonts w:ascii="Times New Roman" w:hAnsi="Times New Roman" w:cs="Times New Roman"/>
          <w:color w:val="000000"/>
          <w:lang w:val="en-US"/>
        </w:rPr>
        <w:t xml:space="preserve"> dan </w:t>
      </w:r>
      <w:proofErr w:type="spellStart"/>
      <w:r>
        <w:rPr>
          <w:rFonts w:ascii="Times New Roman" w:hAnsi="Times New Roman" w:cs="Times New Roman"/>
          <w:color w:val="000000"/>
          <w:lang w:val="en-US"/>
        </w:rPr>
        <w:t>kuantitatif</w:t>
      </w:r>
      <w:proofErr w:type="spellEnd"/>
      <w:r w:rsidRPr="00B66093">
        <w:rPr>
          <w:rFonts w:ascii="Times New Roman" w:hAnsi="Times New Roman" w:cs="Times New Roman"/>
          <w:color w:val="000000"/>
        </w:rPr>
        <w:t xml:space="preserve">. </w:t>
      </w:r>
      <w:r>
        <w:rPr>
          <w:rFonts w:ascii="Times New Roman" w:hAnsi="Times New Roman" w:cs="Times New Roman"/>
          <w:color w:val="000000"/>
          <w:lang w:val="en-US"/>
        </w:rPr>
        <w:t>D</w:t>
      </w:r>
      <w:r w:rsidRPr="00F46088">
        <w:rPr>
          <w:rFonts w:ascii="Times New Roman" w:hAnsi="Times New Roman" w:cs="Times New Roman"/>
          <w:color w:val="000000"/>
          <w:lang w:val="en-US"/>
        </w:rPr>
        <w:t xml:space="preserve">ata yang </w:t>
      </w:r>
      <w:proofErr w:type="spellStart"/>
      <w:r w:rsidRPr="00F46088">
        <w:rPr>
          <w:rFonts w:ascii="Times New Roman" w:hAnsi="Times New Roman" w:cs="Times New Roman"/>
          <w:color w:val="000000"/>
          <w:lang w:val="en-US"/>
        </w:rPr>
        <w:t>telah</w:t>
      </w:r>
      <w:proofErr w:type="spellEnd"/>
      <w:r w:rsidRPr="00F46088">
        <w:rPr>
          <w:rFonts w:ascii="Times New Roman" w:hAnsi="Times New Roman" w:cs="Times New Roman"/>
          <w:color w:val="000000"/>
          <w:lang w:val="en-US"/>
        </w:rPr>
        <w:t xml:space="preserve"> </w:t>
      </w:r>
      <w:proofErr w:type="spellStart"/>
      <w:r w:rsidRPr="00F46088">
        <w:rPr>
          <w:rFonts w:ascii="Times New Roman" w:hAnsi="Times New Roman" w:cs="Times New Roman"/>
          <w:color w:val="000000"/>
          <w:lang w:val="en-US"/>
        </w:rPr>
        <w:t>terkumpul</w:t>
      </w:r>
      <w:proofErr w:type="spellEnd"/>
      <w:r w:rsidRPr="00F46088">
        <w:rPr>
          <w:rFonts w:ascii="Times New Roman" w:hAnsi="Times New Roman" w:cs="Times New Roman"/>
          <w:color w:val="000000"/>
          <w:lang w:val="en-US"/>
        </w:rPr>
        <w:t xml:space="preserve">, </w:t>
      </w:r>
      <w:proofErr w:type="spellStart"/>
      <w:r w:rsidRPr="00F46088">
        <w:rPr>
          <w:rFonts w:ascii="Times New Roman" w:hAnsi="Times New Roman" w:cs="Times New Roman"/>
          <w:color w:val="000000"/>
          <w:lang w:val="en-US"/>
        </w:rPr>
        <w:t>kemudian</w:t>
      </w:r>
      <w:proofErr w:type="spellEnd"/>
      <w:r w:rsidRPr="00F46088">
        <w:rPr>
          <w:rFonts w:ascii="Times New Roman" w:hAnsi="Times New Roman" w:cs="Times New Roman"/>
          <w:color w:val="000000"/>
          <w:lang w:val="en-US"/>
        </w:rPr>
        <w:t xml:space="preserve"> </w:t>
      </w:r>
      <w:proofErr w:type="spellStart"/>
      <w:r>
        <w:rPr>
          <w:rFonts w:ascii="Times New Roman" w:hAnsi="Times New Roman" w:cs="Times New Roman"/>
          <w:color w:val="111111"/>
          <w:lang w:val="en-US"/>
        </w:rPr>
        <w:t>dianalisis</w:t>
      </w:r>
      <w:proofErr w:type="spellEnd"/>
      <w:r>
        <w:rPr>
          <w:rFonts w:ascii="Times New Roman" w:hAnsi="Times New Roman" w:cs="Times New Roman"/>
          <w:color w:val="111111"/>
          <w:lang w:val="en-US"/>
        </w:rPr>
        <w:t xml:space="preserve"> </w:t>
      </w:r>
      <w:proofErr w:type="spellStart"/>
      <w:r>
        <w:rPr>
          <w:rFonts w:ascii="Times New Roman" w:hAnsi="Times New Roman" w:cs="Times New Roman"/>
          <w:color w:val="111111"/>
          <w:lang w:val="en-US"/>
        </w:rPr>
        <w:t>menggunakan</w:t>
      </w:r>
      <w:proofErr w:type="spellEnd"/>
      <w:r>
        <w:rPr>
          <w:rFonts w:ascii="Times New Roman" w:hAnsi="Times New Roman" w:cs="Times New Roman"/>
          <w:color w:val="111111"/>
          <w:lang w:val="en-US"/>
        </w:rPr>
        <w:t xml:space="preserve"> </w:t>
      </w:r>
      <w:r w:rsidRPr="00F46088">
        <w:rPr>
          <w:rFonts w:ascii="Times New Roman" w:hAnsi="Times New Roman" w:cs="Times New Roman"/>
          <w:i/>
          <w:iCs/>
          <w:color w:val="000000"/>
          <w:lang w:val="en-US"/>
        </w:rPr>
        <w:t>Microsoft Excel</w:t>
      </w:r>
      <w:r w:rsidR="00DA0BB0">
        <w:rPr>
          <w:rFonts w:ascii="Times New Roman" w:hAnsi="Times New Roman" w:cs="Times New Roman"/>
          <w:i/>
          <w:iCs/>
          <w:color w:val="000000"/>
          <w:lang w:val="en-US"/>
        </w:rPr>
        <w:t xml:space="preserve">. </w:t>
      </w:r>
      <w:proofErr w:type="spellStart"/>
      <w:r>
        <w:rPr>
          <w:rFonts w:ascii="Times New Roman" w:hAnsi="Times New Roman" w:cs="Times New Roman"/>
          <w:color w:val="000000"/>
          <w:lang w:val="en-US"/>
        </w:rPr>
        <w:t>Tanggapan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siswa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terhadap</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bahan</w:t>
      </w:r>
      <w:proofErr w:type="spellEnd"/>
      <w:r>
        <w:rPr>
          <w:rFonts w:ascii="Times New Roman" w:hAnsi="Times New Roman" w:cs="Times New Roman"/>
          <w:color w:val="000000"/>
          <w:lang w:val="en-US"/>
        </w:rPr>
        <w:t xml:space="preserve"> ajar </w:t>
      </w:r>
      <w:proofErr w:type="spellStart"/>
      <w:r>
        <w:rPr>
          <w:rFonts w:ascii="Times New Roman" w:hAnsi="Times New Roman" w:cs="Times New Roman"/>
          <w:color w:val="000000"/>
          <w:lang w:val="en-US"/>
        </w:rPr>
        <w:t>termasuk</w:t>
      </w:r>
      <w:proofErr w:type="spellEnd"/>
      <w:r>
        <w:rPr>
          <w:rFonts w:ascii="Times New Roman" w:hAnsi="Times New Roman" w:cs="Times New Roman"/>
          <w:color w:val="000000"/>
          <w:lang w:val="en-US"/>
        </w:rPr>
        <w:t xml:space="preserve"> pada </w:t>
      </w:r>
      <w:proofErr w:type="spellStart"/>
      <w:r>
        <w:rPr>
          <w:rFonts w:ascii="Times New Roman" w:hAnsi="Times New Roman" w:cs="Times New Roman"/>
          <w:color w:val="000000"/>
          <w:lang w:val="en-US"/>
        </w:rPr>
        <w:t>kategori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baik</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dengan</w:t>
      </w:r>
      <w:proofErr w:type="spellEnd"/>
      <w:r w:rsidRPr="00B66093">
        <w:rPr>
          <w:rFonts w:ascii="Times New Roman" w:hAnsi="Times New Roman" w:cs="Times New Roman"/>
          <w:color w:val="000000"/>
        </w:rPr>
        <w:t xml:space="preserve"> persentase capaian 72,86%, </w:t>
      </w:r>
      <w:proofErr w:type="spellStart"/>
      <w:r>
        <w:rPr>
          <w:rFonts w:ascii="Times New Roman" w:hAnsi="Times New Roman" w:cs="Times New Roman"/>
          <w:color w:val="000000"/>
          <w:lang w:val="en-US"/>
        </w:rPr>
        <w:t>artinya</w:t>
      </w:r>
      <w:proofErr w:type="spellEnd"/>
      <w:r w:rsidRPr="00B66093">
        <w:rPr>
          <w:rFonts w:ascii="Times New Roman" w:hAnsi="Times New Roman" w:cs="Times New Roman"/>
          <w:color w:val="000000"/>
        </w:rPr>
        <w:t xml:space="preserve"> bahwa respon siswa terhadap </w:t>
      </w:r>
      <w:r w:rsidRPr="00B66093">
        <w:rPr>
          <w:rFonts w:ascii="Times New Roman" w:eastAsia="Times New Roman" w:hAnsi="Times New Roman" w:cs="Times New Roman"/>
          <w:lang w:eastAsia="en-ID"/>
        </w:rPr>
        <w:t xml:space="preserve">pembelajaran dengan </w:t>
      </w:r>
      <w:r w:rsidRPr="00B66093">
        <w:rPr>
          <w:rFonts w:ascii="Times New Roman" w:hAnsi="Times New Roman" w:cs="Times New Roman"/>
          <w:color w:val="000000"/>
        </w:rPr>
        <w:t xml:space="preserve">bahan ajar materi pola bilangan menggunakan pendekatan saintifik berbantuan </w:t>
      </w:r>
      <w:r w:rsidRPr="00B66093">
        <w:rPr>
          <w:rFonts w:ascii="Times New Roman" w:hAnsi="Times New Roman" w:cs="Times New Roman"/>
          <w:i/>
          <w:iCs/>
          <w:color w:val="000000"/>
        </w:rPr>
        <w:t>ICT</w:t>
      </w:r>
      <w:r w:rsidRPr="00B66093">
        <w:rPr>
          <w:rFonts w:ascii="Times New Roman" w:hAnsi="Times New Roman" w:cs="Times New Roman"/>
          <w:color w:val="000000"/>
        </w:rPr>
        <w:t xml:space="preserve"> mendapat respon baik. </w:t>
      </w:r>
      <w:r>
        <w:rPr>
          <w:rFonts w:ascii="Times New Roman" w:hAnsi="Times New Roman" w:cs="Times New Roman"/>
          <w:lang w:val="en-US"/>
        </w:rPr>
        <w:t xml:space="preserve">Hasil uji t-test </w:t>
      </w:r>
      <w:proofErr w:type="spellStart"/>
      <w:r>
        <w:rPr>
          <w:rFonts w:ascii="Times New Roman" w:hAnsi="Times New Roman" w:cs="Times New Roman"/>
          <w:lang w:val="en-US"/>
        </w:rPr>
        <w:t>mendapatkan</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hasil</w:t>
      </w:r>
      <w:proofErr w:type="spellEnd"/>
      <w:r>
        <w:rPr>
          <w:rFonts w:ascii="Times New Roman" w:hAnsi="Times New Roman" w:cs="Times New Roman"/>
          <w:lang w:val="en-US"/>
        </w:rPr>
        <w:t xml:space="preserve"> </w:t>
      </w:r>
      <w:r w:rsidRPr="00B66093">
        <w:rPr>
          <w:rFonts w:ascii="Times New Roman" w:hAnsi="Times New Roman" w:cs="Times New Roman"/>
        </w:rPr>
        <w:t xml:space="preserve"> </w:t>
      </w:r>
      <w:proofErr w:type="spellStart"/>
      <w:r w:rsidRPr="00B66093">
        <w:rPr>
          <w:rFonts w:ascii="Times New Roman" w:hAnsi="Times New Roman" w:cs="Times New Roman"/>
          <w:color w:val="000000"/>
          <w:lang w:val="en-ID"/>
        </w:rPr>
        <w:t>t</w:t>
      </w:r>
      <w:r w:rsidRPr="00B66093">
        <w:rPr>
          <w:rFonts w:ascii="Times New Roman" w:hAnsi="Times New Roman" w:cs="Times New Roman"/>
          <w:color w:val="000000"/>
          <w:vertAlign w:val="subscript"/>
          <w:lang w:val="en-ID"/>
        </w:rPr>
        <w:t>hitung</w:t>
      </w:r>
      <w:proofErr w:type="spellEnd"/>
      <w:proofErr w:type="gramEnd"/>
      <w:r w:rsidRPr="00B66093">
        <w:rPr>
          <w:rFonts w:ascii="Times New Roman" w:hAnsi="Times New Roman" w:cs="Times New Roman"/>
          <w:color w:val="000000"/>
          <w:vertAlign w:val="subscript"/>
          <w:lang w:val="en-ID"/>
        </w:rPr>
        <w:t xml:space="preserve"> </w:t>
      </w:r>
      <w:r w:rsidRPr="00B66093">
        <w:rPr>
          <w:rFonts w:ascii="Times New Roman" w:hAnsi="Times New Roman" w:cs="Times New Roman"/>
          <w:color w:val="000000"/>
          <w:lang w:val="en-ID"/>
        </w:rPr>
        <w:t xml:space="preserve">= 29,65 &gt; </w:t>
      </w:r>
      <w:proofErr w:type="spellStart"/>
      <w:r w:rsidRPr="00B66093">
        <w:rPr>
          <w:rFonts w:ascii="Times New Roman" w:hAnsi="Times New Roman" w:cs="Times New Roman"/>
          <w:color w:val="000000"/>
          <w:lang w:val="en-ID"/>
        </w:rPr>
        <w:t>t</w:t>
      </w:r>
      <w:r w:rsidRPr="00B66093">
        <w:rPr>
          <w:rFonts w:ascii="Times New Roman" w:hAnsi="Times New Roman" w:cs="Times New Roman"/>
          <w:color w:val="000000"/>
          <w:vertAlign w:val="subscript"/>
          <w:lang w:val="en-ID"/>
        </w:rPr>
        <w:t>tabel</w:t>
      </w:r>
      <w:proofErr w:type="spellEnd"/>
      <w:r w:rsidRPr="00B66093">
        <w:rPr>
          <w:rFonts w:ascii="Times New Roman" w:hAnsi="Times New Roman" w:cs="Times New Roman"/>
          <w:color w:val="000000"/>
          <w:lang w:val="en-ID"/>
        </w:rPr>
        <w:t xml:space="preserve"> </w:t>
      </w:r>
      <w:r>
        <w:rPr>
          <w:rFonts w:ascii="Times New Roman" w:hAnsi="Times New Roman" w:cs="Times New Roman"/>
          <w:color w:val="000000"/>
          <w:lang w:val="en-ID"/>
        </w:rPr>
        <w:t xml:space="preserve">= </w:t>
      </w:r>
      <w:r w:rsidRPr="00B66093">
        <w:rPr>
          <w:rFonts w:ascii="Times New Roman" w:hAnsi="Times New Roman" w:cs="Times New Roman"/>
          <w:color w:val="000000"/>
          <w:lang w:val="en-ID"/>
        </w:rPr>
        <w:t>1,</w:t>
      </w:r>
      <w:r w:rsidR="00DA0BB0">
        <w:rPr>
          <w:rFonts w:ascii="Times New Roman" w:hAnsi="Times New Roman" w:cs="Times New Roman"/>
          <w:color w:val="000000"/>
          <w:lang w:val="en-ID"/>
        </w:rPr>
        <w:t>696</w:t>
      </w:r>
      <w:r w:rsidRPr="00B66093">
        <w:rPr>
          <w:rFonts w:ascii="Times New Roman" w:hAnsi="Times New Roman" w:cs="Times New Roman"/>
          <w:color w:val="000000"/>
          <w:lang w:val="en-ID"/>
        </w:rPr>
        <w:t xml:space="preserve">, </w:t>
      </w:r>
      <w:proofErr w:type="spellStart"/>
      <w:r>
        <w:rPr>
          <w:rFonts w:ascii="Times New Roman" w:hAnsi="Times New Roman" w:cs="Times New Roman"/>
          <w:color w:val="000000"/>
          <w:lang w:val="en-ID"/>
        </w:rPr>
        <w:t>artinya</w:t>
      </w:r>
      <w:proofErr w:type="spellEnd"/>
      <w:r w:rsidRPr="00B66093">
        <w:rPr>
          <w:rFonts w:ascii="Times New Roman" w:hAnsi="Times New Roman" w:cs="Times New Roman"/>
        </w:rPr>
        <w:t xml:space="preserve"> bahwa kemampuan pemahaman konsep matematika siswa meningkat setelah digunakannya bahan ajar </w:t>
      </w:r>
      <w:r w:rsidRPr="00B66093">
        <w:rPr>
          <w:rFonts w:ascii="Times New Roman" w:hAnsi="Times New Roman" w:cs="Times New Roman"/>
          <w:color w:val="000000"/>
        </w:rPr>
        <w:t xml:space="preserve">materi pola bilangan menggunakan pendekatan saintifik berbantuan </w:t>
      </w:r>
      <w:r w:rsidRPr="00B66093">
        <w:rPr>
          <w:rFonts w:ascii="Times New Roman" w:hAnsi="Times New Roman" w:cs="Times New Roman"/>
          <w:i/>
          <w:iCs/>
          <w:color w:val="000000"/>
        </w:rPr>
        <w:t>ICT</w:t>
      </w:r>
      <w:r w:rsidRPr="00B66093">
        <w:rPr>
          <w:rFonts w:ascii="Times New Roman" w:hAnsi="Times New Roman" w:cs="Times New Roman"/>
          <w:color w:val="000000"/>
        </w:rPr>
        <w:t>.</w:t>
      </w:r>
    </w:p>
    <w:p w14:paraId="5696CE11" w14:textId="67CCF83D" w:rsidR="003B5759" w:rsidRPr="005A266C" w:rsidRDefault="000C21F7" w:rsidP="000C21F7">
      <w:pPr>
        <w:pStyle w:val="Keywords"/>
        <w:rPr>
          <w:i/>
        </w:rPr>
      </w:pPr>
      <w:bookmarkStart w:id="1" w:name="_Hlk90145953"/>
      <w:bookmarkEnd w:id="0"/>
      <w:r w:rsidRPr="00017AD9">
        <w:rPr>
          <w:b/>
        </w:rPr>
        <w:t xml:space="preserve">Kata </w:t>
      </w:r>
      <w:proofErr w:type="spellStart"/>
      <w:r w:rsidRPr="00017AD9">
        <w:rPr>
          <w:b/>
        </w:rPr>
        <w:t>Kunci</w:t>
      </w:r>
      <w:proofErr w:type="spellEnd"/>
      <w:r w:rsidRPr="00017AD9">
        <w:t xml:space="preserve">: </w:t>
      </w:r>
      <w:r w:rsidRPr="0074733E">
        <w:tab/>
      </w:r>
      <w:proofErr w:type="spellStart"/>
      <w:r>
        <w:t>Bahan</w:t>
      </w:r>
      <w:proofErr w:type="spellEnd"/>
      <w:r>
        <w:t xml:space="preserve"> Ajar</w:t>
      </w:r>
      <w:r w:rsidRPr="0074733E">
        <w:t xml:space="preserve">, </w:t>
      </w:r>
      <w:proofErr w:type="spellStart"/>
      <w:r>
        <w:t>Saintifik</w:t>
      </w:r>
      <w:proofErr w:type="spellEnd"/>
      <w:r>
        <w:t xml:space="preserve">, </w:t>
      </w:r>
      <w:r w:rsidRPr="00BC705A">
        <w:rPr>
          <w:i/>
          <w:iCs/>
        </w:rPr>
        <w:t>ICT</w:t>
      </w:r>
      <w:r>
        <w:t>, Pemahaman Konsep</w:t>
      </w:r>
      <w:bookmarkEnd w:id="1"/>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9567C" w14:paraId="4A8255AB" w14:textId="77777777" w:rsidTr="0039567C">
        <w:trPr>
          <w:trHeight w:val="624"/>
        </w:trPr>
        <w:tc>
          <w:tcPr>
            <w:tcW w:w="9287" w:type="dxa"/>
          </w:tcPr>
          <w:p w14:paraId="726C4335" w14:textId="77777777" w:rsidR="00EE0731" w:rsidRPr="00EE0731" w:rsidRDefault="00EE0731" w:rsidP="00C6536E">
            <w:pPr>
              <w:jc w:val="both"/>
              <w:rPr>
                <w:rFonts w:ascii="Times New Roman" w:hAnsi="Times New Roman" w:cs="Times New Roman"/>
                <w:b/>
                <w:noProof/>
                <w:sz w:val="24"/>
                <w:szCs w:val="24"/>
                <w:lang w:val="en-US"/>
              </w:rPr>
            </w:pPr>
          </w:p>
          <w:p w14:paraId="3E5B2AB6" w14:textId="268928B9" w:rsidR="0039567C" w:rsidRPr="0039567C" w:rsidRDefault="0074733E" w:rsidP="00C6536E">
            <w:pPr>
              <w:jc w:val="both"/>
              <w:rPr>
                <w:rFonts w:ascii="Times New Roman" w:hAnsi="Times New Roman" w:cs="Times New Roman"/>
                <w:bCs/>
                <w:szCs w:val="24"/>
                <w:lang w:val="en-US"/>
              </w:rPr>
            </w:pPr>
            <w:r>
              <w:rPr>
                <w:rFonts w:ascii="Times New Roman" w:hAnsi="Times New Roman" w:cs="Times New Roman"/>
                <w:b/>
                <w:i/>
                <w:noProof/>
                <w:sz w:val="24"/>
                <w:szCs w:val="24"/>
                <w:lang w:val="en-US"/>
              </w:rPr>
              <w:lastRenderedPageBreak/>
              <w:t>How to cite</w:t>
            </w:r>
            <w:r w:rsidR="0039567C" w:rsidRPr="0042013B">
              <w:rPr>
                <w:rFonts w:ascii="Times New Roman" w:hAnsi="Times New Roman" w:cs="Times New Roman"/>
                <w:b/>
                <w:i/>
                <w:noProof/>
                <w:sz w:val="24"/>
                <w:szCs w:val="24"/>
                <w:lang w:val="en-US"/>
              </w:rPr>
              <w:t xml:space="preserve">: </w:t>
            </w:r>
            <w:r w:rsidR="000C21F7">
              <w:rPr>
                <w:rFonts w:ascii="Times New Roman" w:hAnsi="Times New Roman" w:cs="Times New Roman"/>
                <w:noProof/>
                <w:sz w:val="24"/>
                <w:szCs w:val="24"/>
                <w:lang w:val="en-US"/>
              </w:rPr>
              <w:t xml:space="preserve">Salam, Nanang Abdul., Zanthy, </w:t>
            </w:r>
            <w:r w:rsidR="000C21F7" w:rsidRPr="0088682A">
              <w:rPr>
                <w:rFonts w:ascii="Times New Roman" w:hAnsi="Times New Roman" w:cs="Times New Roman"/>
                <w:noProof/>
                <w:sz w:val="24"/>
                <w:szCs w:val="24"/>
                <w:lang w:val="en-US"/>
              </w:rPr>
              <w:t>Luvy Sylviana</w:t>
            </w:r>
            <w:r w:rsidR="000C21F7">
              <w:rPr>
                <w:rFonts w:ascii="Times New Roman" w:hAnsi="Times New Roman" w:cs="Times New Roman"/>
                <w:noProof/>
                <w:sz w:val="24"/>
                <w:szCs w:val="24"/>
              </w:rPr>
              <w:t>.</w:t>
            </w:r>
            <w:r w:rsidR="000C21F7">
              <w:rPr>
                <w:rFonts w:ascii="Times New Roman" w:hAnsi="Times New Roman" w:cs="Times New Roman"/>
                <w:noProof/>
                <w:sz w:val="24"/>
                <w:szCs w:val="24"/>
                <w:lang w:val="en-US"/>
              </w:rPr>
              <w:t xml:space="preserve">, &amp; </w:t>
            </w:r>
            <w:r w:rsidR="000C21F7" w:rsidRPr="0088682A">
              <w:rPr>
                <w:rFonts w:ascii="Times New Roman" w:hAnsi="Times New Roman" w:cs="Times New Roman"/>
                <w:noProof/>
                <w:sz w:val="24"/>
                <w:szCs w:val="24"/>
                <w:lang w:val="en-US"/>
              </w:rPr>
              <w:t>Hendriana</w:t>
            </w:r>
            <w:r w:rsidR="000C21F7">
              <w:rPr>
                <w:rFonts w:ascii="Times New Roman" w:hAnsi="Times New Roman" w:cs="Times New Roman"/>
                <w:noProof/>
                <w:sz w:val="24"/>
                <w:szCs w:val="24"/>
                <w:lang w:val="en-US"/>
              </w:rPr>
              <w:t xml:space="preserve">, Heris. (2022). </w:t>
            </w:r>
            <w:r w:rsidR="000C21F7" w:rsidRPr="00B822D1">
              <w:rPr>
                <w:rFonts w:ascii="Times New Roman" w:hAnsi="Times New Roman" w:cs="Times New Roman"/>
                <w:sz w:val="24"/>
                <w:szCs w:val="24"/>
              </w:rPr>
              <w:t xml:space="preserve">Pengembangan Bahan Ajar Materi Pola Bilangan Menggunakan Pendekatan Saintifik Berbantuan </w:t>
            </w:r>
            <w:r w:rsidR="000C21F7" w:rsidRPr="00B822D1">
              <w:rPr>
                <w:rFonts w:ascii="Times New Roman" w:hAnsi="Times New Roman" w:cs="Times New Roman"/>
                <w:i/>
                <w:iCs/>
                <w:sz w:val="24"/>
                <w:szCs w:val="24"/>
              </w:rPr>
              <w:t>ICT</w:t>
            </w:r>
            <w:r w:rsidR="000C21F7" w:rsidRPr="00B822D1">
              <w:rPr>
                <w:rFonts w:ascii="Times New Roman" w:hAnsi="Times New Roman" w:cs="Times New Roman"/>
                <w:sz w:val="24"/>
                <w:szCs w:val="24"/>
              </w:rPr>
              <w:t xml:space="preserve"> untuk Meningkatkan Kemampuan Pemahaman Konsep pada Siswa MTs Kelas VIII</w:t>
            </w:r>
            <w:r w:rsidR="000C21F7">
              <w:rPr>
                <w:rFonts w:ascii="Times New Roman" w:hAnsi="Times New Roman" w:cs="Times New Roman"/>
                <w:bCs/>
                <w:szCs w:val="24"/>
                <w:lang w:val="en-US"/>
              </w:rPr>
              <w:t xml:space="preserve">. </w:t>
            </w:r>
            <w:r w:rsidR="000C21F7">
              <w:rPr>
                <w:rFonts w:ascii="Times New Roman" w:hAnsi="Times New Roman" w:cs="Times New Roman"/>
                <w:bCs/>
                <w:i/>
                <w:szCs w:val="24"/>
              </w:rPr>
              <w:t>JPMI – Jurnal Pembelajaran Matematika Inovatif</w:t>
            </w:r>
            <w:r w:rsidR="000C21F7">
              <w:rPr>
                <w:rFonts w:ascii="Times New Roman" w:hAnsi="Times New Roman" w:cs="Times New Roman"/>
                <w:bCs/>
                <w:szCs w:val="24"/>
                <w:lang w:val="en-US"/>
              </w:rPr>
              <w:t>, X (X), XX-XX.</w:t>
            </w:r>
          </w:p>
        </w:tc>
      </w:tr>
    </w:tbl>
    <w:p w14:paraId="051D5AE4" w14:textId="77777777" w:rsidR="003B5759" w:rsidRPr="0074733E" w:rsidRDefault="0074733E" w:rsidP="0074733E">
      <w:pPr>
        <w:pStyle w:val="PENDAHULUAN"/>
        <w:rPr>
          <w:sz w:val="10"/>
          <w:lang w:val="en-US"/>
        </w:rPr>
      </w:pPr>
      <w:r>
        <w:rPr>
          <w:lang w:val="en-US"/>
        </w:rPr>
        <w:lastRenderedPageBreak/>
        <w:t>PENDAHULUan</w:t>
      </w:r>
    </w:p>
    <w:p w14:paraId="49F86FA5" w14:textId="212B1396" w:rsidR="00892F71" w:rsidRPr="002D4B3A" w:rsidRDefault="00193B54" w:rsidP="00892F71">
      <w:pPr>
        <w:pStyle w:val="IsiTeks"/>
        <w:rPr>
          <w:szCs w:val="24"/>
        </w:rPr>
      </w:pPr>
      <w:r w:rsidRPr="00193B54">
        <w:rPr>
          <w:szCs w:val="24"/>
        </w:rPr>
        <w:t>Pendidikan memegang peranan yang sangat penting dalam kehidupan</w:t>
      </w:r>
      <w:r>
        <w:rPr>
          <w:szCs w:val="24"/>
          <w:lang w:val="en-US"/>
        </w:rPr>
        <w:t>,</w:t>
      </w:r>
      <w:r w:rsidRPr="00193B54">
        <w:rPr>
          <w:szCs w:val="24"/>
        </w:rPr>
        <w:t xml:space="preserve"> </w:t>
      </w:r>
      <w:r>
        <w:rPr>
          <w:szCs w:val="24"/>
          <w:lang w:val="en-US"/>
        </w:rPr>
        <w:t>p</w:t>
      </w:r>
      <w:r w:rsidRPr="00193B54">
        <w:rPr>
          <w:szCs w:val="24"/>
        </w:rPr>
        <w:t>eradaban bangsa dapat dilihat dari seberapa baik suatu negara dalam menguasai ilmu pendidikan</w:t>
      </w:r>
      <w:r>
        <w:rPr>
          <w:szCs w:val="24"/>
          <w:lang w:val="en-US"/>
        </w:rPr>
        <w:t xml:space="preserve"> </w:t>
      </w:r>
      <w:proofErr w:type="spellStart"/>
      <w:r>
        <w:rPr>
          <w:szCs w:val="24"/>
          <w:lang w:val="en-US"/>
        </w:rPr>
        <w:t>tersebut</w:t>
      </w:r>
      <w:proofErr w:type="spellEnd"/>
      <w:r>
        <w:rPr>
          <w:szCs w:val="24"/>
          <w:lang w:val="en-US"/>
        </w:rPr>
        <w:t xml:space="preserve">. </w:t>
      </w:r>
      <w:r w:rsidR="00B007C7">
        <w:rPr>
          <w:szCs w:val="24"/>
          <w:lang w:val="en-US"/>
        </w:rPr>
        <w:t xml:space="preserve">Ada </w:t>
      </w:r>
      <w:proofErr w:type="spellStart"/>
      <w:r w:rsidR="00B007C7">
        <w:rPr>
          <w:szCs w:val="24"/>
          <w:lang w:val="en-US"/>
        </w:rPr>
        <w:t>hubungan</w:t>
      </w:r>
      <w:proofErr w:type="spellEnd"/>
      <w:r w:rsidR="00892F71" w:rsidRPr="002D4B3A">
        <w:rPr>
          <w:szCs w:val="24"/>
        </w:rPr>
        <w:t xml:space="preserve"> antara penguasaan matematika dengan ketinggian, keunggulan dan </w:t>
      </w:r>
      <w:r w:rsidR="00892F71" w:rsidRPr="002D4B3A">
        <w:rPr>
          <w:bCs/>
          <w:szCs w:val="24"/>
        </w:rPr>
        <w:t>kelangsungan</w:t>
      </w:r>
      <w:r w:rsidR="00892F71" w:rsidRPr="002D4B3A">
        <w:rPr>
          <w:szCs w:val="24"/>
        </w:rPr>
        <w:t xml:space="preserve"> hidup suatu peradaban. Matematika merupakan ilmu universal yang berguna bagi kehidupan manusia dan juga mendasari perkembangan teknologi modern, serta mempunyai peran penting dalam berbagai disiplin ilmu dan memajukan daya pikir manusia </w:t>
      </w:r>
      <w:r w:rsidR="00892F71" w:rsidRPr="002D4B3A">
        <w:rPr>
          <w:szCs w:val="24"/>
        </w:rPr>
        <w:fldChar w:fldCharType="begin" w:fldLock="1"/>
      </w:r>
      <w:r w:rsidR="00A23A8F">
        <w:rPr>
          <w:szCs w:val="24"/>
        </w:rPr>
        <w:instrText>ADDIN CSL_CITATION {"citationItems":[{"id":"ITEM-1","itemData":{"author":[{"dropping-particle":"","family":"Subchan","given":"","non-dropping-particle":"","parse-names":false,"suffix":""},{"dropping-particle":"","family":"Winarni","given":"","non-dropping-particle":"","parse-names":false,"suffix":""},{"dropping-particle":"","family":"Mufid","given":"M.S.","non-dropping-particle":"","parse-names":false,"suffix":""},{"dropping-particle":"","family":"Fahim","given":"K.","non-dropping-particle":"","parse-names":false,"suffix":""},{"dropping-particle":"","family":"dan Syaifudin","given":"W.H.","non-dropping-particle":"","parse-names":false,"suffix":""}],"edition":"Cetakan Ke","id":"ITEM-1","issued":{"date-parts":[["2018"]]},"publisher":"Pusat Kurikulum dan Perbukuan, Balitbang, Kemendikbud","publisher-place":"Jakarta","title":"Buku Guru Matematika untuk SMP/MTs kelas IX","type":"book"},"uris":["http://www.mendeley.com/documents/?uuid=bcaaf1e0-2c82-4058-92a8-77fdb4718f5c"]}],"mendeley":{"formattedCitation":"(Subchan et al., 2018)","manualFormatting":"(Subchan et al., 2018)","plainTextFormattedCitation":"(Subchan et al., 2018)","previouslyFormattedCitation":"(Subchan et al., 2018)"},"properties":{"noteIndex":0},"schema":"https://github.com/citation-style-language/schema/raw/master/csl-citation.json"}</w:instrText>
      </w:r>
      <w:r w:rsidR="00892F71" w:rsidRPr="002D4B3A">
        <w:rPr>
          <w:szCs w:val="24"/>
        </w:rPr>
        <w:fldChar w:fldCharType="separate"/>
      </w:r>
      <w:r w:rsidR="00892F71" w:rsidRPr="002D4B3A">
        <w:rPr>
          <w:noProof/>
          <w:szCs w:val="24"/>
        </w:rPr>
        <w:t xml:space="preserve">(Subchan </w:t>
      </w:r>
      <w:r w:rsidR="00892F71" w:rsidRPr="002D4B3A">
        <w:rPr>
          <w:i/>
          <w:iCs/>
          <w:noProof/>
          <w:szCs w:val="24"/>
        </w:rPr>
        <w:t>et al</w:t>
      </w:r>
      <w:r w:rsidR="00892F71" w:rsidRPr="002D4B3A">
        <w:rPr>
          <w:noProof/>
          <w:szCs w:val="24"/>
        </w:rPr>
        <w:t>., 2018)</w:t>
      </w:r>
      <w:r w:rsidR="00892F71" w:rsidRPr="002D4B3A">
        <w:rPr>
          <w:szCs w:val="24"/>
        </w:rPr>
        <w:fldChar w:fldCharType="end"/>
      </w:r>
      <w:r w:rsidR="00892F71" w:rsidRPr="002D4B3A">
        <w:rPr>
          <w:szCs w:val="24"/>
        </w:rPr>
        <w:t>.</w:t>
      </w:r>
    </w:p>
    <w:p w14:paraId="5ADFF670" w14:textId="1B93CF7F" w:rsidR="00892F71" w:rsidRPr="002D4B3A" w:rsidRDefault="00892F71" w:rsidP="00892F71">
      <w:pPr>
        <w:pStyle w:val="IsiTeks"/>
        <w:rPr>
          <w:szCs w:val="24"/>
          <w:lang w:val="en-US"/>
        </w:rPr>
      </w:pPr>
      <w:r w:rsidRPr="002D4B3A">
        <w:rPr>
          <w:szCs w:val="24"/>
        </w:rPr>
        <w:t>Perkembangan</w:t>
      </w:r>
      <w:r w:rsidRPr="002D4B3A">
        <w:rPr>
          <w:bCs/>
          <w:szCs w:val="24"/>
        </w:rPr>
        <w:t xml:space="preserve"> pesat di bidang ilmu pengetahuan, teknologi informasi dan</w:t>
      </w:r>
      <w:r w:rsidRPr="002D4B3A">
        <w:rPr>
          <w:szCs w:val="24"/>
        </w:rPr>
        <w:t xml:space="preserve"> komunikasi dewasa ini menurut </w:t>
      </w:r>
      <w:r w:rsidRPr="002D4B3A">
        <w:rPr>
          <w:szCs w:val="24"/>
        </w:rPr>
        <w:fldChar w:fldCharType="begin" w:fldLock="1"/>
      </w:r>
      <w:r w:rsidR="00A23A8F">
        <w:rPr>
          <w:szCs w:val="24"/>
        </w:rPr>
        <w:instrText>ADDIN CSL_CITATION {"citationItems":[{"id":"ITEM-1","itemData":{"author":[{"dropping-particle":"","family":"Subchan","given":"","non-dropping-particle":"","parse-names":false,"suffix":""},{"dropping-particle":"","family":"Winarni","given":"","non-dropping-particle":"","parse-names":false,"suffix":""},{"dropping-particle":"","family":"Mufid","given":"M.S.","non-dropping-particle":"","parse-names":false,"suffix":""},{"dropping-particle":"","family":"Fahim","given":"K.","non-dropping-particle":"","parse-names":false,"suffix":""},{"dropping-particle":"","family":"dan Syaifudin","given":"W.H.","non-dropping-particle":"","parse-names":false,"suffix":""}],"edition":"Cetakan Ke","id":"ITEM-1","issued":{"date-parts":[["2018"]]},"publisher":"Pusat Kurikulum dan Perbukuan, Balitbang, Kemendikbud","publisher-place":"Jakarta","title":"Buku Guru Matematika untuk SMP/MTs kelas IX","type":"book"},"uris":["http://www.mendeley.com/documents/?uuid=bcaaf1e0-2c82-4058-92a8-77fdb4718f5c"]}],"mendeley":{"formattedCitation":"(Subchan et al., 2018)","manualFormatting":"Subchan et al. (2018)","plainTextFormattedCitation":"(Subchan et al., 2018)","previouslyFormattedCitation":"(Subchan et al., 2018)"},"properties":{"noteIndex":0},"schema":"https://github.com/citation-style-language/schema/raw/master/csl-citation.json"}</w:instrText>
      </w:r>
      <w:r w:rsidRPr="002D4B3A">
        <w:rPr>
          <w:szCs w:val="24"/>
        </w:rPr>
        <w:fldChar w:fldCharType="separate"/>
      </w:r>
      <w:r w:rsidRPr="002D4B3A">
        <w:rPr>
          <w:noProof/>
          <w:szCs w:val="24"/>
        </w:rPr>
        <w:t xml:space="preserve">Subchan </w:t>
      </w:r>
      <w:r w:rsidRPr="002D4B3A">
        <w:rPr>
          <w:i/>
          <w:iCs/>
          <w:noProof/>
          <w:szCs w:val="24"/>
        </w:rPr>
        <w:t>et</w:t>
      </w:r>
      <w:r w:rsidR="00A23A8F">
        <w:rPr>
          <w:i/>
          <w:iCs/>
          <w:noProof/>
          <w:szCs w:val="24"/>
          <w:lang w:val="en-US"/>
        </w:rPr>
        <w:t xml:space="preserve"> </w:t>
      </w:r>
      <w:r w:rsidRPr="002D4B3A">
        <w:rPr>
          <w:i/>
          <w:iCs/>
          <w:noProof/>
          <w:szCs w:val="24"/>
        </w:rPr>
        <w:t>al.</w:t>
      </w:r>
      <w:r w:rsidRPr="002D4B3A">
        <w:rPr>
          <w:noProof/>
          <w:szCs w:val="24"/>
        </w:rPr>
        <w:t xml:space="preserve"> (2018)</w:t>
      </w:r>
      <w:r w:rsidRPr="002D4B3A">
        <w:rPr>
          <w:szCs w:val="24"/>
        </w:rPr>
        <w:fldChar w:fldCharType="end"/>
      </w:r>
      <w:r w:rsidRPr="002D4B3A">
        <w:rPr>
          <w:szCs w:val="24"/>
        </w:rPr>
        <w:t>, dilandasi oleh perkembangan matematika di bidang teori bilangan, aljabar, analisis, teori peluang, dan matematika diskrit. Untuk menguasai dan mencipta</w:t>
      </w:r>
      <w:proofErr w:type="spellStart"/>
      <w:r w:rsidR="00C469E2">
        <w:rPr>
          <w:szCs w:val="24"/>
          <w:lang w:val="en-US"/>
        </w:rPr>
        <w:t>kan</w:t>
      </w:r>
      <w:proofErr w:type="spellEnd"/>
      <w:r w:rsidR="00C469E2">
        <w:rPr>
          <w:szCs w:val="24"/>
          <w:lang w:val="en-US"/>
        </w:rPr>
        <w:t xml:space="preserve"> </w:t>
      </w:r>
      <w:proofErr w:type="spellStart"/>
      <w:r w:rsidR="00C469E2">
        <w:rPr>
          <w:szCs w:val="24"/>
          <w:lang w:val="en-US"/>
        </w:rPr>
        <w:t>keterampilan</w:t>
      </w:r>
      <w:proofErr w:type="spellEnd"/>
      <w:r w:rsidR="00C469E2">
        <w:rPr>
          <w:szCs w:val="24"/>
          <w:lang w:val="en-US"/>
        </w:rPr>
        <w:t xml:space="preserve"> </w:t>
      </w:r>
      <w:r w:rsidRPr="002D4B3A">
        <w:rPr>
          <w:szCs w:val="24"/>
        </w:rPr>
        <w:t xml:space="preserve">di masa depan, </w:t>
      </w:r>
      <w:proofErr w:type="spellStart"/>
      <w:r w:rsidR="00C469E2">
        <w:rPr>
          <w:szCs w:val="24"/>
          <w:lang w:val="en-US"/>
        </w:rPr>
        <w:t>memerlukan</w:t>
      </w:r>
      <w:proofErr w:type="spellEnd"/>
      <w:r w:rsidRPr="002D4B3A">
        <w:rPr>
          <w:szCs w:val="24"/>
        </w:rPr>
        <w:t xml:space="preserve"> penguasaan dan pemahaman atas matematika yang kuat sejak </w:t>
      </w:r>
      <w:proofErr w:type="spellStart"/>
      <w:r w:rsidR="00C469E2">
        <w:rPr>
          <w:szCs w:val="24"/>
          <w:lang w:val="en-US"/>
        </w:rPr>
        <w:t>usia</w:t>
      </w:r>
      <w:proofErr w:type="spellEnd"/>
      <w:r w:rsidR="00C469E2">
        <w:rPr>
          <w:szCs w:val="24"/>
          <w:lang w:val="en-US"/>
        </w:rPr>
        <w:t xml:space="preserve"> </w:t>
      </w:r>
      <w:r w:rsidRPr="002D4B3A">
        <w:rPr>
          <w:szCs w:val="24"/>
        </w:rPr>
        <w:t>dini.</w:t>
      </w:r>
      <w:r w:rsidR="00C469E2">
        <w:rPr>
          <w:szCs w:val="24"/>
          <w:lang w:val="en-US"/>
        </w:rPr>
        <w:t xml:space="preserve"> </w:t>
      </w:r>
      <w:proofErr w:type="spellStart"/>
      <w:r w:rsidR="00C469E2" w:rsidRPr="00C469E2">
        <w:rPr>
          <w:szCs w:val="24"/>
          <w:lang w:val="en-US"/>
        </w:rPr>
        <w:t>Kompetensi</w:t>
      </w:r>
      <w:proofErr w:type="spellEnd"/>
      <w:r w:rsidR="00C469E2" w:rsidRPr="00C469E2">
        <w:rPr>
          <w:szCs w:val="24"/>
          <w:lang w:val="en-US"/>
        </w:rPr>
        <w:t xml:space="preserve"> </w:t>
      </w:r>
      <w:proofErr w:type="spellStart"/>
      <w:r w:rsidR="00C469E2" w:rsidRPr="00C469E2">
        <w:rPr>
          <w:szCs w:val="24"/>
          <w:lang w:val="en-US"/>
        </w:rPr>
        <w:t>ini</w:t>
      </w:r>
      <w:proofErr w:type="spellEnd"/>
      <w:r w:rsidR="00C469E2" w:rsidRPr="00C469E2">
        <w:rPr>
          <w:szCs w:val="24"/>
          <w:lang w:val="en-US"/>
        </w:rPr>
        <w:t xml:space="preserve"> </w:t>
      </w:r>
      <w:proofErr w:type="spellStart"/>
      <w:r w:rsidR="00C469E2" w:rsidRPr="00C469E2">
        <w:rPr>
          <w:szCs w:val="24"/>
          <w:lang w:val="en-US"/>
        </w:rPr>
        <w:t>penting</w:t>
      </w:r>
      <w:proofErr w:type="spellEnd"/>
      <w:r w:rsidR="00C469E2" w:rsidRPr="00C469E2">
        <w:rPr>
          <w:szCs w:val="24"/>
          <w:lang w:val="en-US"/>
        </w:rPr>
        <w:t xml:space="preserve"> </w:t>
      </w:r>
      <w:proofErr w:type="spellStart"/>
      <w:r w:rsidR="00C469E2" w:rsidRPr="00C469E2">
        <w:rPr>
          <w:szCs w:val="24"/>
          <w:lang w:val="en-US"/>
        </w:rPr>
        <w:t>bagi</w:t>
      </w:r>
      <w:proofErr w:type="spellEnd"/>
      <w:r w:rsidR="00C469E2" w:rsidRPr="00C469E2">
        <w:rPr>
          <w:szCs w:val="24"/>
          <w:lang w:val="en-US"/>
        </w:rPr>
        <w:t xml:space="preserve"> </w:t>
      </w:r>
      <w:proofErr w:type="spellStart"/>
      <w:r w:rsidR="00C469E2">
        <w:rPr>
          <w:szCs w:val="24"/>
          <w:lang w:val="en-US"/>
        </w:rPr>
        <w:t>siswa</w:t>
      </w:r>
      <w:proofErr w:type="spellEnd"/>
      <w:r w:rsidR="00C469E2" w:rsidRPr="00C469E2">
        <w:rPr>
          <w:szCs w:val="24"/>
          <w:lang w:val="en-US"/>
        </w:rPr>
        <w:t xml:space="preserve"> </w:t>
      </w:r>
      <w:proofErr w:type="spellStart"/>
      <w:r w:rsidR="000478B2">
        <w:rPr>
          <w:szCs w:val="24"/>
          <w:lang w:val="en-US"/>
        </w:rPr>
        <w:t>dalam</w:t>
      </w:r>
      <w:proofErr w:type="spellEnd"/>
      <w:r w:rsidR="00C469E2" w:rsidRPr="00C469E2">
        <w:rPr>
          <w:szCs w:val="24"/>
          <w:lang w:val="en-US"/>
        </w:rPr>
        <w:t xml:space="preserve"> </w:t>
      </w:r>
      <w:proofErr w:type="spellStart"/>
      <w:r w:rsidR="00C469E2">
        <w:rPr>
          <w:szCs w:val="24"/>
          <w:lang w:val="en-US"/>
        </w:rPr>
        <w:t>mengumpulkan</w:t>
      </w:r>
      <w:proofErr w:type="spellEnd"/>
      <w:r w:rsidR="00C469E2" w:rsidRPr="00C469E2">
        <w:rPr>
          <w:szCs w:val="24"/>
          <w:lang w:val="en-US"/>
        </w:rPr>
        <w:t xml:space="preserve">, </w:t>
      </w:r>
      <w:proofErr w:type="spellStart"/>
      <w:r w:rsidR="00C469E2" w:rsidRPr="00C469E2">
        <w:rPr>
          <w:szCs w:val="24"/>
          <w:lang w:val="en-US"/>
        </w:rPr>
        <w:t>mengelola</w:t>
      </w:r>
      <w:proofErr w:type="spellEnd"/>
      <w:r w:rsidR="00C469E2" w:rsidRPr="00C469E2">
        <w:rPr>
          <w:szCs w:val="24"/>
          <w:lang w:val="en-US"/>
        </w:rPr>
        <w:t xml:space="preserve">, dan </w:t>
      </w:r>
      <w:proofErr w:type="spellStart"/>
      <w:r w:rsidR="00C469E2" w:rsidRPr="00C469E2">
        <w:rPr>
          <w:szCs w:val="24"/>
          <w:lang w:val="en-US"/>
        </w:rPr>
        <w:t>menggunakan</w:t>
      </w:r>
      <w:proofErr w:type="spellEnd"/>
      <w:r w:rsidR="00C469E2" w:rsidRPr="00C469E2">
        <w:rPr>
          <w:szCs w:val="24"/>
          <w:lang w:val="en-US"/>
        </w:rPr>
        <w:t xml:space="preserve"> </w:t>
      </w:r>
      <w:proofErr w:type="spellStart"/>
      <w:r w:rsidR="00C469E2" w:rsidRPr="00C469E2">
        <w:rPr>
          <w:szCs w:val="24"/>
          <w:lang w:val="en-US"/>
        </w:rPr>
        <w:t>informasi</w:t>
      </w:r>
      <w:proofErr w:type="spellEnd"/>
      <w:r w:rsidR="00C469E2" w:rsidRPr="00C469E2">
        <w:rPr>
          <w:szCs w:val="24"/>
          <w:lang w:val="en-US"/>
        </w:rPr>
        <w:t xml:space="preserve"> </w:t>
      </w:r>
      <w:proofErr w:type="spellStart"/>
      <w:r w:rsidR="00C469E2" w:rsidRPr="00C469E2">
        <w:rPr>
          <w:szCs w:val="24"/>
          <w:lang w:val="en-US"/>
        </w:rPr>
        <w:t>untuk</w:t>
      </w:r>
      <w:proofErr w:type="spellEnd"/>
      <w:r w:rsidR="00C469E2" w:rsidRPr="00C469E2">
        <w:rPr>
          <w:szCs w:val="24"/>
          <w:lang w:val="en-US"/>
        </w:rPr>
        <w:t xml:space="preserve"> </w:t>
      </w:r>
      <w:proofErr w:type="spellStart"/>
      <w:r w:rsidR="00C469E2" w:rsidRPr="00C469E2">
        <w:rPr>
          <w:szCs w:val="24"/>
          <w:lang w:val="en-US"/>
        </w:rPr>
        <w:t>memperbaiki</w:t>
      </w:r>
      <w:proofErr w:type="spellEnd"/>
      <w:r w:rsidR="00C469E2" w:rsidRPr="00C469E2">
        <w:rPr>
          <w:szCs w:val="24"/>
          <w:lang w:val="en-US"/>
        </w:rPr>
        <w:t xml:space="preserve"> kehidupan mereka dalam lingkungan yang selalu berubah, tidak pasti dan kompetitif</w:t>
      </w:r>
      <w:proofErr w:type="gramStart"/>
      <w:r w:rsidR="00C469E2" w:rsidRPr="00C469E2">
        <w:rPr>
          <w:szCs w:val="24"/>
          <w:lang w:val="en-US"/>
        </w:rPr>
        <w:t>.</w:t>
      </w:r>
      <w:r w:rsidRPr="002D4B3A">
        <w:rPr>
          <w:szCs w:val="24"/>
        </w:rPr>
        <w:t xml:space="preserve"> </w:t>
      </w:r>
      <w:r w:rsidR="00C469E2">
        <w:rPr>
          <w:szCs w:val="24"/>
          <w:lang w:val="en-US"/>
        </w:rPr>
        <w:t>.</w:t>
      </w:r>
      <w:proofErr w:type="gramEnd"/>
    </w:p>
    <w:p w14:paraId="039F6799" w14:textId="6B06EF22" w:rsidR="00D62924" w:rsidRPr="00DA0FB0" w:rsidRDefault="00443157" w:rsidP="00DA0FB0">
      <w:pPr>
        <w:pStyle w:val="IsiTeks"/>
      </w:pPr>
      <w:r w:rsidRPr="00DA0FB0">
        <w:t>Wardhani</w:t>
      </w:r>
      <w:r w:rsidR="00131BC8">
        <w:rPr>
          <w:lang w:val="en-US"/>
        </w:rPr>
        <w:t xml:space="preserve"> </w:t>
      </w:r>
      <w:r w:rsidR="00131BC8">
        <w:rPr>
          <w:lang w:val="en-US"/>
        </w:rPr>
        <w:fldChar w:fldCharType="begin" w:fldLock="1"/>
      </w:r>
      <w:r w:rsidR="00E72CE3">
        <w:rPr>
          <w:lang w:val="en-US"/>
        </w:rPr>
        <w:instrText>ADDIN CSL_CITATION {"citationItems":[{"id":"ITEM-1","itemData":{"abstract":"Permasalahan pada penelitian ini adalah apakah dengan penerapan strategi Trajectory Learning dapat meningkatkan kemampuan pemahan konsep matematis dan daya juang siswa kelas XI IPS 2 SMAN 6 Semarang? Berdasarkan masalah tersebut, peneltian ini bertujuan untuk meningkatkan kemampuan pemahaman konsep matematis dan daya juang siswa kelas XI IPS 2 SMAN 6 Semarang melalui strategi Trajectory Learning (TL). Jenis penilitian ini adalah Penelitian Tindakan Kelas (PTK). Instrumen penelitian yang digunakan berupa lembar tes, lembar observasi, angket, dan lembar pertanyaan wawancara. Analisis data yang di gunakan adalah penyederhanaan dan deskripsi data. Indikator keberhasilan penelitian antara lain: (1) rata-rata kemampuan pemahaman konsep matamatis siswa meningkat dari pra siklus ke siklus satu dan siklus berikutnya, (2) ketuntasan pemahaman konsep matematis siswa secara klasikal minimal 75% siswa memperoleh nilai di atas KKM, (3)daya juang siswa minimal tinggi dan meningkat dari pra siklus ke siklus satu dan siklus berikutnya. Hasil penelitian menunjukan rata-rata kemampuan awal pemahaman konsep matamatis siswa adalah 74,29, dan mengalami peningkatan pada siklus I menjadi 75,29 dan paa siklus II menjadi 81,89. Ketuntasan klasikal kemampuan pemahaman konsep matematis siswa pada siklus I adalah 77% dan pada siklus meniII adalah 94%. Ketuntasan klasikal tersebut mengalami peningkatan dari keadaan awal yaitu 60%. Kategori daya juang siswa tinggi dengan skor 60,11 pada kemampuan daya juang awal, dan meningkat menjadi 65,98 pada siklus I, dan menjadi 74,91 pada siklus II. Berdasarkan hasil penelitian diperoleh kesimpulan strategi Trajectory Learning dapat meningkatkan kemampuan pemahaman konsep matematis dan daya juang siswa kelas XI IPS 2 SMAN 6 Semarang. Kata","author":[{"dropping-particle":"","family":"Triwibowo","given":"Triwibowo","non-dropping-particle":"","parse-names":false,"suffix":""},{"dropping-particle":"","family":"Pujiastuti","given":"Emi","non-dropping-particle":"","parse-names":false,"suffix":""},{"dropping-particle":"","family":"Suparsih","given":"Harni","non-dropping-particle":"","parse-names":false,"suffix":""}],"container-title":"Jurusan Matemaika FMIPA Universitas Negeri Semarang, Semarang","id":"ITEM-1","issued":{"date-parts":[["2018"]]},"page":"347-353","title":"Meningkatkan kemampuan pemahaman konsep matematis dan daya juang siswa melalui strategi trajectory learning","type":"article-journal","volume":"1"},"uris":["http://www.mendeley.com/documents/?uuid=68aa92c9-b91d-4bf7-b16c-df85aa96e78e"]}],"mendeley":{"formattedCitation":"(Triwibowo et al., 2018)","plainTextFormattedCitation":"(Triwibowo et al., 2018)","previouslyFormattedCitation":"(Triwibowo et al., 2018)"},"properties":{"noteIndex":0},"schema":"https://github.com/citation-style-language/schema/raw/master/csl-citation.json"}</w:instrText>
      </w:r>
      <w:r w:rsidR="00131BC8">
        <w:rPr>
          <w:lang w:val="en-US"/>
        </w:rPr>
        <w:fldChar w:fldCharType="separate"/>
      </w:r>
      <w:r w:rsidR="00131BC8" w:rsidRPr="00131BC8">
        <w:rPr>
          <w:noProof/>
          <w:lang w:val="en-US"/>
        </w:rPr>
        <w:t xml:space="preserve">(Triwibowo </w:t>
      </w:r>
      <w:r w:rsidR="00131BC8" w:rsidRPr="00131BC8">
        <w:rPr>
          <w:i/>
          <w:iCs/>
          <w:noProof/>
          <w:lang w:val="en-US"/>
        </w:rPr>
        <w:t>et al</w:t>
      </w:r>
      <w:r w:rsidR="00131BC8" w:rsidRPr="00131BC8">
        <w:rPr>
          <w:noProof/>
          <w:lang w:val="en-US"/>
        </w:rPr>
        <w:t>., 2018)</w:t>
      </w:r>
      <w:r w:rsidR="00131BC8">
        <w:rPr>
          <w:lang w:val="en-US"/>
        </w:rPr>
        <w:fldChar w:fldCharType="end"/>
      </w:r>
      <w:r w:rsidRPr="00DA0FB0">
        <w:t xml:space="preserve"> </w:t>
      </w:r>
      <w:r w:rsidR="00DA0FB0" w:rsidRPr="00DA0FB0">
        <w:t xml:space="preserve">menuturkan </w:t>
      </w:r>
      <w:r w:rsidRPr="00DA0FB0">
        <w:t>pembelajaran matematika</w:t>
      </w:r>
      <w:r w:rsidR="00DA0FB0">
        <w:rPr>
          <w:lang w:val="en-US"/>
        </w:rPr>
        <w:t xml:space="preserve"> </w:t>
      </w:r>
      <w:r w:rsidRPr="00DA0FB0">
        <w:t>di sekolah memiliki tujuan agar siswa mampu (1) memahamai konsep</w:t>
      </w:r>
      <w:r w:rsidR="00DA0FB0">
        <w:rPr>
          <w:lang w:val="en-US"/>
        </w:rPr>
        <w:t xml:space="preserve"> </w:t>
      </w:r>
      <w:r w:rsidRPr="00DA0FB0">
        <w:t>matematika, menjelaskan keterkaitan antar konsep dan mengaplikasikan</w:t>
      </w:r>
      <w:r w:rsidR="00DA0FB0">
        <w:rPr>
          <w:lang w:val="en-US"/>
        </w:rPr>
        <w:t xml:space="preserve"> </w:t>
      </w:r>
      <w:r w:rsidRPr="00DA0FB0">
        <w:t>konsep secara luwes, akurat, efisien dan tepat dalam pemecahan masalah,</w:t>
      </w:r>
      <w:r w:rsidR="00DA0FB0">
        <w:rPr>
          <w:lang w:val="en-US"/>
        </w:rPr>
        <w:t xml:space="preserve"> </w:t>
      </w:r>
      <w:r w:rsidRPr="00DA0FB0">
        <w:t>(2) menggunakan penalaran pada pola dan sifat, melakukan manifulasi</w:t>
      </w:r>
      <w:r w:rsidR="00DA0FB0">
        <w:rPr>
          <w:lang w:val="en-US"/>
        </w:rPr>
        <w:t xml:space="preserve"> </w:t>
      </w:r>
      <w:r w:rsidRPr="00DA0FB0">
        <w:t>matematika dalam membuat generalisasi, menyusun bukti, atau</w:t>
      </w:r>
      <w:r w:rsidR="00DA0FB0">
        <w:rPr>
          <w:lang w:val="en-US"/>
        </w:rPr>
        <w:t xml:space="preserve"> </w:t>
      </w:r>
      <w:r w:rsidRPr="00DA0FB0">
        <w:t>menjelaskan gagasan dan pernyataan matematika, (3) memecahkan</w:t>
      </w:r>
      <w:r w:rsidR="00DA0FB0">
        <w:rPr>
          <w:lang w:val="en-US"/>
        </w:rPr>
        <w:t xml:space="preserve"> </w:t>
      </w:r>
      <w:r w:rsidRPr="00DA0FB0">
        <w:t>masalah yang meliputi kemampuan memahami masalah, merancang model</w:t>
      </w:r>
      <w:r w:rsidR="00DA0FB0">
        <w:rPr>
          <w:lang w:val="en-US"/>
        </w:rPr>
        <w:t xml:space="preserve"> </w:t>
      </w:r>
      <w:r w:rsidRPr="00DA0FB0">
        <w:t>matematika, menyelesaikan model, dan menafsirkan solusi yang diperoleh,</w:t>
      </w:r>
      <w:r w:rsidR="00DA0FB0">
        <w:rPr>
          <w:lang w:val="en-US"/>
        </w:rPr>
        <w:t xml:space="preserve"> </w:t>
      </w:r>
      <w:r w:rsidRPr="00DA0FB0">
        <w:t>(4) mengomunikasikan gagasan dengan simbol, tabel, diagram, atau media</w:t>
      </w:r>
      <w:r w:rsidR="00DA0FB0">
        <w:rPr>
          <w:lang w:val="en-US"/>
        </w:rPr>
        <w:t xml:space="preserve"> </w:t>
      </w:r>
      <w:r w:rsidRPr="00DA0FB0">
        <w:t>lain untuk memperjelas keadaan atau masalah, dan (5) memiliki sikap</w:t>
      </w:r>
      <w:r w:rsidR="00DA0FB0">
        <w:rPr>
          <w:lang w:val="en-US"/>
        </w:rPr>
        <w:t xml:space="preserve"> </w:t>
      </w:r>
      <w:r w:rsidRPr="00DA0FB0">
        <w:t>menghargai kegunaan matematika dalam kehidupan, yaitu memiliki rasa</w:t>
      </w:r>
      <w:r w:rsidR="00DA0FB0">
        <w:rPr>
          <w:lang w:val="en-US"/>
        </w:rPr>
        <w:t xml:space="preserve"> </w:t>
      </w:r>
      <w:r w:rsidRPr="00DA0FB0">
        <w:t>ingin tahu, perhatian, dan minat dalam mempelajari matematika, serta</w:t>
      </w:r>
      <w:r w:rsidR="00DA0FB0">
        <w:rPr>
          <w:lang w:val="en-US"/>
        </w:rPr>
        <w:t xml:space="preserve"> </w:t>
      </w:r>
      <w:r w:rsidRPr="00DA0FB0">
        <w:t>sikap ulet dan percaya diri dalam pemecahan masalah.</w:t>
      </w:r>
    </w:p>
    <w:p w14:paraId="12F15CB7" w14:textId="7AB43BAA" w:rsidR="00DA0FB0" w:rsidRPr="00D62924" w:rsidRDefault="00DA0FB0" w:rsidP="00DA0FB0">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r w:rsidRPr="00D62924">
        <w:rPr>
          <w:rFonts w:ascii="Times New Roman" w:hAnsi="Times New Roman" w:cs="Times New Roman"/>
          <w:sz w:val="24"/>
          <w:szCs w:val="24"/>
        </w:rPr>
        <w:t>pemahaman konsep merupakan kemampuan dasar</w:t>
      </w:r>
      <w:r w:rsidRPr="00D62924">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D62924">
        <w:rPr>
          <w:rFonts w:ascii="Times New Roman" w:hAnsi="Times New Roman" w:cs="Times New Roman"/>
          <w:sz w:val="24"/>
          <w:szCs w:val="24"/>
        </w:rPr>
        <w:t>alam matematika yang sangat penting</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{"citationItems":[{"id":"ITEM-1","itemData":{"DOI":"10.26877/aks.v10i2.4399","ISSN":"2086-2725","abstract":"Pemahaman konsep matematis merupakan kemampuan dasar yang sangat penting bagi siswa, namun kenyataan yang terjadi di lapangan pemahaman konsep matematis siswa masih rendah. Secara teori, pendekatan saintifik berbantuan Geogebra dapat meningkatkan pemahaman konsep matematis siswa. Penelitian ini bertujuan untuk mengetahui peningkatan dan perbedaan pemahaman konsep matematis siswa yang menggunakan pendekatam saintifik berbantuan Geogebra dan yang menggunakan pembelajaran biasa. Penelitian ini merupakan penelitian kuantitatif dengan metode eksperimen pada populasi siswa kelas XI MIA MA Negeri 1 Kerinci. Sampel penelitian ini adalah kelas XI MIA 1 sebagai kelas eksperimen dan kelas XI MIA 2 sebagai kelas kontrol yang dipilih melalui teknik random sampling. Instrumen yang digunakan adalah tes untuk mengukur pemahaman konsep matematis siswa. Untuk mengetahui peningkatan pemahaman konsep siswa digunakan rumus N-gain, sedangkan untuk mengetahui perbedaaan pemahaman konsep matematis siswa kelas eksperimen dan kontrol dilakukan uji-t. Hasil analisis data menunjukkan bahwa terdapat perbedaan signifikan peningkatan pemahaman konsep matematis siswa yang menerapkan pendekatan saintifik berbantuan Geogebra dan yang menggunakan pembelajaran biasa.The mathematical concepts understanding was a basic ability that must mastered by students. In the fact, the students’ mathematical concepts understanding was still low. By the thoery, the scientific approach assisted Geogebra can improve students' mathematical concept understanding. This research aims to determine the improvement and differences in mathematical concepts understanding of students who used scientific approaches assisted Geogebra and the students’ who used ordinary learning. This research was a quantitative research with experimental methods and eleventh-grade of science students (MIA) in MA Negeri 1 Kerinci as population. The sample of this study was XI MIA 1 students  as an experimental group and XI MIA 2 students as a control group that selected through random sampling technique. The instrument used was test to mesaure the students’ mathematical concepts understanding. To determine the increasing of students’ mathematical concepts, N-gain formula was used. While t-test was used to determine the differences in mathematical concepts understanding of students in experimen and control group. The result of data analysis shown that there is the significant difference in students’ mathematical concepts understanding…","author":[{"dropping-particle":"","family":"Yanti","given":"Ratni","non-dropping-particle":"","parse-names":false,"suffix":""},{"dropping-particle":"","family":"Laswadi","given":"Laswadi","non-dropping-particle":"","parse-names":false,"suffix":""},{"dropping-particle":"","family":"Ningsih","given":"Febria","non-dropping-particle":"","parse-names":false,"suffix":""},{"dropping-particle":"","family":"Putra","given":"Aan","non-dropping-particle":"","parse-names":false,"suffix":""},{"dropping-particle":"","family":"Ulandari","given":"Nelpita","non-dropping-particle":"","parse-names":false,"suffix":""}],"container-title":"AKSIOMA : Jurnal Matematika dan Pendidikan Matematika","id":"ITEM-1","issue":"2","issued":{"date-parts":[["2019"]]},"page":"180-194","title":"Penerapan pendekatan saintifik berbantuan geogebra dalam upaya meningkatkan pemahaman konsep matematis siswa","type":"article-journal","volume":"10"},"uris":["http://www.mendeley.com/documents/?uuid=6bfea3aa-dd33-4878-a8c1-b9f49b22643d"]}],"mendeley":{"formattedCitation":"(Yanti et al., 2019)","plainTextFormattedCitation":"(Yanti et al., 2019)","previouslyFormattedCitation":"(Yanti et al., 2019)"},"properties":{"noteIndex":0},"schema":"https://github.com/citation-style-language/schema/raw/master/csl-citation.json"}</w:instrText>
      </w:r>
      <w:r>
        <w:rPr>
          <w:rFonts w:ascii="Times New Roman" w:hAnsi="Times New Roman" w:cs="Times New Roman"/>
          <w:sz w:val="24"/>
          <w:szCs w:val="24"/>
          <w:lang w:val="en-US"/>
        </w:rPr>
        <w:fldChar w:fldCharType="separate"/>
      </w:r>
      <w:r w:rsidRPr="00B1684B">
        <w:rPr>
          <w:rFonts w:ascii="Times New Roman" w:hAnsi="Times New Roman" w:cs="Times New Roman"/>
          <w:noProof/>
          <w:sz w:val="24"/>
          <w:szCs w:val="24"/>
          <w:lang w:val="en-US"/>
        </w:rPr>
        <w:t xml:space="preserve">(Yanti </w:t>
      </w:r>
      <w:r w:rsidRPr="00443157">
        <w:rPr>
          <w:rFonts w:ascii="Times New Roman" w:hAnsi="Times New Roman" w:cs="Times New Roman"/>
          <w:i/>
          <w:iCs/>
          <w:noProof/>
          <w:sz w:val="24"/>
          <w:szCs w:val="24"/>
          <w:lang w:val="en-US"/>
        </w:rPr>
        <w:t>et al.</w:t>
      </w:r>
      <w:r w:rsidRPr="00B1684B">
        <w:rPr>
          <w:rFonts w:ascii="Times New Roman" w:hAnsi="Times New Roman" w:cs="Times New Roman"/>
          <w:noProof/>
          <w:sz w:val="24"/>
          <w:szCs w:val="24"/>
          <w:lang w:val="en-US"/>
        </w:rPr>
        <w:t>, 2019)</w:t>
      </w:r>
      <w:r>
        <w:rPr>
          <w:rFonts w:ascii="Times New Roman" w:hAnsi="Times New Roman" w:cs="Times New Roman"/>
          <w:sz w:val="24"/>
          <w:szCs w:val="24"/>
          <w:lang w:val="en-US"/>
        </w:rPr>
        <w:fldChar w:fldCharType="end"/>
      </w:r>
      <w:r w:rsidRPr="00D62924">
        <w:rPr>
          <w:rFonts w:ascii="Times New Roman" w:hAnsi="Times New Roman" w:cs="Times New Roman"/>
          <w:sz w:val="24"/>
          <w:szCs w:val="24"/>
        </w:rPr>
        <w:t xml:space="preserve">. </w:t>
      </w:r>
      <w:proofErr w:type="spellStart"/>
      <w:r w:rsidR="00226BC5">
        <w:rPr>
          <w:rFonts w:ascii="Times New Roman" w:hAnsi="Times New Roman" w:cs="Times New Roman"/>
          <w:sz w:val="24"/>
          <w:szCs w:val="24"/>
          <w:lang w:val="en-US"/>
        </w:rPr>
        <w:t>Pemahaman</w:t>
      </w:r>
      <w:proofErr w:type="spellEnd"/>
      <w:r w:rsidRPr="00D62924">
        <w:rPr>
          <w:rFonts w:ascii="Times New Roman" w:hAnsi="Times New Roman" w:cs="Times New Roman"/>
          <w:sz w:val="24"/>
          <w:szCs w:val="24"/>
        </w:rPr>
        <w:t xml:space="preserve"> konsep yang baik dapat membantu siswa</w:t>
      </w:r>
      <w:r w:rsidRPr="00D62924">
        <w:rPr>
          <w:rFonts w:ascii="Times New Roman" w:hAnsi="Times New Roman" w:cs="Times New Roman"/>
          <w:sz w:val="24"/>
          <w:szCs w:val="24"/>
          <w:lang w:val="en-US"/>
        </w:rPr>
        <w:t xml:space="preserve"> </w:t>
      </w:r>
      <w:r w:rsidRPr="00D62924">
        <w:rPr>
          <w:rFonts w:ascii="Times New Roman" w:hAnsi="Times New Roman" w:cs="Times New Roman"/>
          <w:sz w:val="24"/>
          <w:szCs w:val="24"/>
        </w:rPr>
        <w:t xml:space="preserve">dalam menguasai konsep matematika </w:t>
      </w:r>
      <w:proofErr w:type="spellStart"/>
      <w:r w:rsidR="00226BC5">
        <w:rPr>
          <w:rFonts w:ascii="Times New Roman" w:hAnsi="Times New Roman" w:cs="Times New Roman"/>
          <w:sz w:val="24"/>
          <w:szCs w:val="24"/>
          <w:lang w:val="en-US"/>
        </w:rPr>
        <w:t>lainnya</w:t>
      </w:r>
      <w:proofErr w:type="spellEnd"/>
      <w:r w:rsidRPr="00D62924">
        <w:rPr>
          <w:rFonts w:ascii="Times New Roman" w:hAnsi="Times New Roman" w:cs="Times New Roman"/>
          <w:sz w:val="24"/>
          <w:szCs w:val="24"/>
        </w:rPr>
        <w:t xml:space="preserve">. </w:t>
      </w:r>
    </w:p>
    <w:p w14:paraId="50FE77E2" w14:textId="662013C7" w:rsidR="00892F71" w:rsidRPr="002D4B3A" w:rsidRDefault="005A7EC2" w:rsidP="00892F71">
      <w:pPr>
        <w:pStyle w:val="IsiTeks"/>
        <w:rPr>
          <w:szCs w:val="24"/>
        </w:rPr>
      </w:pPr>
      <w:r>
        <w:rPr>
          <w:bCs/>
          <w:szCs w:val="24"/>
          <w:lang w:val="en-US"/>
        </w:rPr>
        <w:t xml:space="preserve">Dari </w:t>
      </w:r>
      <w:proofErr w:type="spellStart"/>
      <w:r>
        <w:rPr>
          <w:bCs/>
          <w:szCs w:val="24"/>
          <w:lang w:val="en-US"/>
        </w:rPr>
        <w:t>rangkaian</w:t>
      </w:r>
      <w:proofErr w:type="spellEnd"/>
      <w:r>
        <w:rPr>
          <w:bCs/>
          <w:szCs w:val="24"/>
          <w:lang w:val="en-US"/>
        </w:rPr>
        <w:t xml:space="preserve"> </w:t>
      </w:r>
      <w:r w:rsidR="00892F71" w:rsidRPr="002D4B3A">
        <w:rPr>
          <w:szCs w:val="24"/>
        </w:rPr>
        <w:t xml:space="preserve">uraian di atas kemampuan pemahaman matematika penting dimiliki oleh siswa, </w:t>
      </w:r>
      <w:proofErr w:type="spellStart"/>
      <w:r w:rsidR="00226BC5">
        <w:rPr>
          <w:szCs w:val="24"/>
          <w:lang w:val="en-US"/>
        </w:rPr>
        <w:t>namun</w:t>
      </w:r>
      <w:proofErr w:type="spellEnd"/>
      <w:r w:rsidR="00892F71" w:rsidRPr="002D4B3A">
        <w:rPr>
          <w:szCs w:val="24"/>
        </w:rPr>
        <w:t xml:space="preserve"> pada kenyataanya pemahaman siswa terhadap materi matematika termasuk materi Pola Bilangan masih jauh dari harapan, hal tersebut bisa dilihat dari hasil persentase siswa yang menjawab dengan benar pada Ujian Nasional tahun 2019 yang mengalami penurunan dibandingkan dengan hasil Ujian Nasional di tahun sebelumnya </w:t>
      </w:r>
      <w:r w:rsidR="00892F71" w:rsidRPr="002D4B3A">
        <w:rPr>
          <w:szCs w:val="24"/>
        </w:rPr>
        <w:fldChar w:fldCharType="begin" w:fldLock="1"/>
      </w:r>
      <w:r w:rsidR="00892F71" w:rsidRPr="002D4B3A">
        <w:rPr>
          <w:szCs w:val="24"/>
        </w:rPr>
        <w:instrText>ADDIN CSL_CITATION {"citationItems":[{"id":"ITEM-1","itemData":{"author":[{"dropping-particle":"","family":"Kemendikbud","given":"Puspendik","non-dropping-particle":"","parse-names":false,"suffix":""}],"id":"ITEM-1","issued":{"date-parts":[["2019"]]},"title":"Hasil Ujian Nasional","type":"webpage"},"uris":["http://www.mendeley.com/documents/?uuid=44ec4244-97be-4c76-bdfa-c87eaa0cc0ab"]}],"mendeley":{"formattedCitation":"(Kemendikbud, 2019)","plainTextFormattedCitation":"(Kemendikbud, 2019)","previouslyFormattedCitation":"(Kemendikbud, 2019)"},"properties":{"noteIndex":0},"schema":"https://github.com/citation-style-language/schema/raw/master/csl-citation.json"}</w:instrText>
      </w:r>
      <w:r w:rsidR="00892F71" w:rsidRPr="002D4B3A">
        <w:rPr>
          <w:szCs w:val="24"/>
        </w:rPr>
        <w:fldChar w:fldCharType="separate"/>
      </w:r>
      <w:r w:rsidR="00892F71" w:rsidRPr="002D4B3A">
        <w:rPr>
          <w:noProof/>
          <w:szCs w:val="24"/>
        </w:rPr>
        <w:t>(Kemendikbud, 2019)</w:t>
      </w:r>
      <w:r w:rsidR="00892F71" w:rsidRPr="002D4B3A">
        <w:rPr>
          <w:szCs w:val="24"/>
        </w:rPr>
        <w:fldChar w:fldCharType="end"/>
      </w:r>
      <w:r w:rsidR="00892F71" w:rsidRPr="002D4B3A">
        <w:rPr>
          <w:szCs w:val="24"/>
        </w:rPr>
        <w:t>.</w:t>
      </w:r>
    </w:p>
    <w:p w14:paraId="4D4A0419" w14:textId="531C999A" w:rsidR="00892F71" w:rsidRPr="002D4B3A" w:rsidRDefault="00833DAF" w:rsidP="00892F71">
      <w:pPr>
        <w:pStyle w:val="IsiTeks"/>
        <w:rPr>
          <w:szCs w:val="24"/>
        </w:rPr>
      </w:pPr>
      <w:r>
        <w:rPr>
          <w:szCs w:val="24"/>
          <w:lang w:val="en-US"/>
        </w:rPr>
        <w:t>Tingkat k</w:t>
      </w:r>
      <w:r w:rsidR="00892F71" w:rsidRPr="002D4B3A">
        <w:rPr>
          <w:szCs w:val="24"/>
        </w:rPr>
        <w:t xml:space="preserve">eberhasilan siswa dalam belajar ditentukan oleh berbagai faktor, salah satunya adalah faktor pendukung dalam belajar dalam hal ini buku penunjang atau buku paket. Harus disadari bahwa sampai saat ini buku pelajaran masih merupakan sumber belajar yang sangat penting bagi siswa, meskipun masih banyak yang tidak memilikinya, terutama bagi siswa yang berada di sekolah-sekolah di luar kota, di pedesaan, dan di daerah-daerah terpencil </w:t>
      </w:r>
      <w:r w:rsidR="00892F71" w:rsidRPr="002D4B3A">
        <w:rPr>
          <w:szCs w:val="24"/>
        </w:rPr>
        <w:fldChar w:fldCharType="begin" w:fldLock="1"/>
      </w:r>
      <w:r w:rsidR="00892F71" w:rsidRPr="002D4B3A">
        <w:rPr>
          <w:szCs w:val="24"/>
        </w:rPr>
        <w:instrText>ADDIN CSL_CITATION {"citationItems":[{"id":"ITEM-1","itemData":{"ISBN":"978-602-217-156-0","author":[{"dropping-particle":"","family":"Mulyasa","given":"H. E.","non-dropping-particle":"","parse-names":false,"suffix":""}],"id":"ITEM-1","issued":{"date-parts":[["2016"]]},"publisher":"PT. Bumi Aksara","publisher-place":"Jakarta","title":"Manajemen Pendidikan Karakter","type":"book"},"uris":["http://www.mendeley.com/documents/?uuid=42972c8b-9bb0-4ecf-b336-84313f9993af"]}],"mendeley":{"formattedCitation":"(Mulyasa, 2016)","plainTextFormattedCitation":"(Mulyasa, 2016)","previouslyFormattedCitation":"(Mulyasa, 2016)"},"properties":{"noteIndex":0},"schema":"https://github.com/citation-style-language/schema/raw/master/csl-citation.json"}</w:instrText>
      </w:r>
      <w:r w:rsidR="00892F71" w:rsidRPr="002D4B3A">
        <w:rPr>
          <w:szCs w:val="24"/>
        </w:rPr>
        <w:fldChar w:fldCharType="separate"/>
      </w:r>
      <w:r w:rsidR="00892F71" w:rsidRPr="002D4B3A">
        <w:rPr>
          <w:noProof/>
          <w:szCs w:val="24"/>
        </w:rPr>
        <w:t>(Mulyasa, 2016)</w:t>
      </w:r>
      <w:r w:rsidR="00892F71" w:rsidRPr="002D4B3A">
        <w:rPr>
          <w:szCs w:val="24"/>
        </w:rPr>
        <w:fldChar w:fldCharType="end"/>
      </w:r>
      <w:r w:rsidR="00892F71" w:rsidRPr="002D4B3A">
        <w:rPr>
          <w:szCs w:val="24"/>
        </w:rPr>
        <w:t>.</w:t>
      </w:r>
    </w:p>
    <w:p w14:paraId="2B8C1B9C" w14:textId="54544736" w:rsidR="00892F71" w:rsidRPr="002D4B3A" w:rsidRDefault="00892F71" w:rsidP="00892F71">
      <w:pPr>
        <w:pStyle w:val="IsiTeks"/>
        <w:rPr>
          <w:szCs w:val="24"/>
          <w:lang w:val="en-US"/>
        </w:rPr>
      </w:pPr>
      <w:r w:rsidRPr="002D4B3A">
        <w:rPr>
          <w:szCs w:val="24"/>
        </w:rPr>
        <w:lastRenderedPageBreak/>
        <w:t>Siswa membutuhkan bahan ajar agar materi tersebut lebih efisien, menarik dan mudah dibawah kemana saja untuk belajar</w:t>
      </w:r>
      <w:r w:rsidRPr="002D4B3A">
        <w:rPr>
          <w:szCs w:val="24"/>
          <w:lang w:val="en-US"/>
        </w:rPr>
        <w:t xml:space="preserve"> </w:t>
      </w:r>
      <w:r w:rsidRPr="002D4B3A">
        <w:rPr>
          <w:szCs w:val="24"/>
        </w:rPr>
        <w:fldChar w:fldCharType="begin" w:fldLock="1"/>
      </w:r>
      <w:r w:rsidR="00A23A8F">
        <w:rPr>
          <w:szCs w:val="24"/>
        </w:rPr>
        <w:instrText>ADDIN CSL_CITATION {"citationItems":[{"id":"ITEM-1","itemData":{"ISBN":"978-602-217-156-0","author":[{"dropping-particle":"","family":"Mulyasa","given":"H. E.","non-dropping-particle":"","parse-names":false,"suffix":""}],"id":"ITEM-1","issued":{"date-parts":[["2016"]]},"publisher":"PT. Bumi Aksara","publisher-place":"Jakarta","title":"Manajemen Pendidikan Karakter","type":"book"},"uris":["http://www.mendeley.com/documents/?uuid=42972c8b-9bb0-4ecf-b336-84313f9993af"]}],"mendeley":{"formattedCitation":"(Mulyasa, 2016)","manualFormatting":"(Salam, et al, 2021)","plainTextFormattedCitation":"(Mulyasa, 2016)","previouslyFormattedCitation":"(Mulyasa, 2016)"},"properties":{"noteIndex":0},"schema":"https://github.com/citation-style-language/schema/raw/master/csl-citation.json"}</w:instrText>
      </w:r>
      <w:r w:rsidRPr="002D4B3A">
        <w:rPr>
          <w:szCs w:val="24"/>
        </w:rPr>
        <w:fldChar w:fldCharType="separate"/>
      </w:r>
      <w:r w:rsidRPr="002D4B3A">
        <w:rPr>
          <w:noProof/>
          <w:szCs w:val="24"/>
        </w:rPr>
        <w:t>(</w:t>
      </w:r>
      <w:r w:rsidRPr="002D4B3A">
        <w:rPr>
          <w:noProof/>
          <w:szCs w:val="24"/>
          <w:lang w:val="en-US"/>
        </w:rPr>
        <w:t>Salam</w:t>
      </w:r>
      <w:r w:rsidRPr="002D4B3A">
        <w:rPr>
          <w:noProof/>
          <w:szCs w:val="24"/>
        </w:rPr>
        <w:t>,</w:t>
      </w:r>
      <w:r w:rsidRPr="002D4B3A">
        <w:rPr>
          <w:noProof/>
          <w:szCs w:val="24"/>
          <w:lang w:val="en-US"/>
        </w:rPr>
        <w:t xml:space="preserve"> </w:t>
      </w:r>
      <w:r w:rsidRPr="002D4B3A">
        <w:rPr>
          <w:i/>
          <w:iCs/>
          <w:noProof/>
          <w:szCs w:val="24"/>
          <w:lang w:val="en-US"/>
        </w:rPr>
        <w:t>et</w:t>
      </w:r>
      <w:r w:rsidR="00A23A8F">
        <w:rPr>
          <w:i/>
          <w:iCs/>
          <w:noProof/>
          <w:szCs w:val="24"/>
          <w:lang w:val="en-US"/>
        </w:rPr>
        <w:t xml:space="preserve"> </w:t>
      </w:r>
      <w:r w:rsidRPr="002D4B3A">
        <w:rPr>
          <w:i/>
          <w:iCs/>
          <w:noProof/>
          <w:szCs w:val="24"/>
          <w:lang w:val="en-US"/>
        </w:rPr>
        <w:t>al,</w:t>
      </w:r>
      <w:r w:rsidRPr="002D4B3A">
        <w:rPr>
          <w:noProof/>
          <w:szCs w:val="24"/>
        </w:rPr>
        <w:t xml:space="preserve"> 20</w:t>
      </w:r>
      <w:r w:rsidRPr="002D4B3A">
        <w:rPr>
          <w:noProof/>
          <w:szCs w:val="24"/>
          <w:lang w:val="en-US"/>
        </w:rPr>
        <w:t>21</w:t>
      </w:r>
      <w:r w:rsidRPr="002D4B3A">
        <w:rPr>
          <w:noProof/>
          <w:szCs w:val="24"/>
        </w:rPr>
        <w:t>)</w:t>
      </w:r>
      <w:r w:rsidRPr="002D4B3A">
        <w:rPr>
          <w:szCs w:val="24"/>
        </w:rPr>
        <w:fldChar w:fldCharType="end"/>
      </w:r>
      <w:r w:rsidRPr="002D4B3A">
        <w:rPr>
          <w:szCs w:val="24"/>
        </w:rPr>
        <w:t xml:space="preserve">. Salah satu alternatifnya adalah dengan mengembangkan bahan ajar berupa buku saku. Buku saku yang </w:t>
      </w:r>
      <w:proofErr w:type="spellStart"/>
      <w:r w:rsidR="001D1068">
        <w:rPr>
          <w:szCs w:val="24"/>
          <w:lang w:val="en-US"/>
        </w:rPr>
        <w:t>dibuat</w:t>
      </w:r>
      <w:proofErr w:type="spellEnd"/>
      <w:r w:rsidR="00E27F0A">
        <w:rPr>
          <w:szCs w:val="24"/>
          <w:lang w:val="en-US"/>
        </w:rPr>
        <w:t>/</w:t>
      </w:r>
      <w:proofErr w:type="spellStart"/>
      <w:r w:rsidR="00E27F0A">
        <w:rPr>
          <w:szCs w:val="24"/>
          <w:lang w:val="en-US"/>
        </w:rPr>
        <w:t>dikembangkan</w:t>
      </w:r>
      <w:proofErr w:type="spellEnd"/>
      <w:r w:rsidR="001D1068">
        <w:rPr>
          <w:szCs w:val="24"/>
          <w:lang w:val="en-US"/>
        </w:rPr>
        <w:t xml:space="preserve"> pada </w:t>
      </w:r>
      <w:proofErr w:type="spellStart"/>
      <w:r w:rsidR="001D1068">
        <w:rPr>
          <w:szCs w:val="24"/>
          <w:lang w:val="en-US"/>
        </w:rPr>
        <w:t>penelitian</w:t>
      </w:r>
      <w:proofErr w:type="spellEnd"/>
      <w:r w:rsidR="001D1068">
        <w:rPr>
          <w:szCs w:val="24"/>
          <w:lang w:val="en-US"/>
        </w:rPr>
        <w:t xml:space="preserve"> </w:t>
      </w:r>
      <w:proofErr w:type="spellStart"/>
      <w:r w:rsidR="001D1068">
        <w:rPr>
          <w:szCs w:val="24"/>
          <w:lang w:val="en-US"/>
        </w:rPr>
        <w:t>ini</w:t>
      </w:r>
      <w:proofErr w:type="spellEnd"/>
      <w:r w:rsidRPr="002D4B3A">
        <w:rPr>
          <w:szCs w:val="24"/>
        </w:rPr>
        <w:t xml:space="preserve"> adalah buku yang </w:t>
      </w:r>
      <w:proofErr w:type="spellStart"/>
      <w:r w:rsidR="00472CC8">
        <w:rPr>
          <w:szCs w:val="24"/>
          <w:lang w:val="en-US"/>
        </w:rPr>
        <w:t>isinya</w:t>
      </w:r>
      <w:proofErr w:type="spellEnd"/>
      <w:r w:rsidR="00472CC8">
        <w:rPr>
          <w:szCs w:val="24"/>
          <w:lang w:val="en-US"/>
        </w:rPr>
        <w:t xml:space="preserve"> </w:t>
      </w:r>
      <w:r w:rsidRPr="002D4B3A">
        <w:rPr>
          <w:szCs w:val="24"/>
        </w:rPr>
        <w:t xml:space="preserve">menyerupai modul, dengan ukuran </w:t>
      </w:r>
      <w:r w:rsidR="00472CC8">
        <w:rPr>
          <w:szCs w:val="24"/>
        </w:rPr>
        <w:t>kertas A5 (14,8 cm x 21,0 cm)</w:t>
      </w:r>
      <w:r w:rsidRPr="002D4B3A">
        <w:rPr>
          <w:szCs w:val="24"/>
        </w:rPr>
        <w:t xml:space="preserve">, dapat disimpan dalam saku, mudah dibawa kemana-mana </w:t>
      </w:r>
      <w:proofErr w:type="spellStart"/>
      <w:r w:rsidR="00472CC8">
        <w:rPr>
          <w:szCs w:val="24"/>
          <w:lang w:val="en-US"/>
        </w:rPr>
        <w:t>sehingga</w:t>
      </w:r>
      <w:proofErr w:type="spellEnd"/>
      <w:r w:rsidRPr="002D4B3A">
        <w:rPr>
          <w:szCs w:val="24"/>
        </w:rPr>
        <w:t xml:space="preserve"> dapat dipelajari </w:t>
      </w:r>
      <w:proofErr w:type="spellStart"/>
      <w:r w:rsidR="00472CC8">
        <w:rPr>
          <w:szCs w:val="24"/>
          <w:lang w:val="en-US"/>
        </w:rPr>
        <w:t>kapanpun</w:t>
      </w:r>
      <w:proofErr w:type="spellEnd"/>
      <w:r w:rsidR="00472CC8">
        <w:rPr>
          <w:szCs w:val="24"/>
          <w:lang w:val="en-US"/>
        </w:rPr>
        <w:t xml:space="preserve"> dan </w:t>
      </w:r>
      <w:proofErr w:type="spellStart"/>
      <w:r w:rsidR="00472CC8">
        <w:rPr>
          <w:szCs w:val="24"/>
          <w:lang w:val="en-US"/>
        </w:rPr>
        <w:t>dimanapun</w:t>
      </w:r>
      <w:proofErr w:type="spellEnd"/>
      <w:r w:rsidR="00472CC8">
        <w:rPr>
          <w:szCs w:val="24"/>
          <w:lang w:val="en-US"/>
        </w:rPr>
        <w:t xml:space="preserve"> </w:t>
      </w:r>
      <w:proofErr w:type="spellStart"/>
      <w:r w:rsidR="00472CC8">
        <w:rPr>
          <w:szCs w:val="24"/>
          <w:lang w:val="en-US"/>
        </w:rPr>
        <w:t>berada</w:t>
      </w:r>
      <w:proofErr w:type="spellEnd"/>
      <w:r w:rsidRPr="002D4B3A">
        <w:rPr>
          <w:szCs w:val="24"/>
        </w:rPr>
        <w:t xml:space="preserve">. Buku saku tersebut dilengkapi dengan </w:t>
      </w:r>
      <w:proofErr w:type="spellStart"/>
      <w:r w:rsidR="003115D8">
        <w:rPr>
          <w:szCs w:val="24"/>
          <w:lang w:val="en-US"/>
        </w:rPr>
        <w:t>berbagai</w:t>
      </w:r>
      <w:proofErr w:type="spellEnd"/>
      <w:r w:rsidR="003115D8">
        <w:rPr>
          <w:szCs w:val="24"/>
          <w:lang w:val="en-US"/>
        </w:rPr>
        <w:t xml:space="preserve"> </w:t>
      </w:r>
      <w:proofErr w:type="spellStart"/>
      <w:r w:rsidR="003115D8">
        <w:rPr>
          <w:szCs w:val="24"/>
          <w:lang w:val="en-US"/>
        </w:rPr>
        <w:t>ragam</w:t>
      </w:r>
      <w:proofErr w:type="spellEnd"/>
      <w:r w:rsidRPr="002D4B3A">
        <w:rPr>
          <w:szCs w:val="24"/>
        </w:rPr>
        <w:t xml:space="preserve"> gambar</w:t>
      </w:r>
      <w:r w:rsidR="003115D8">
        <w:rPr>
          <w:szCs w:val="24"/>
          <w:lang w:val="en-US"/>
        </w:rPr>
        <w:t xml:space="preserve"> </w:t>
      </w:r>
      <w:proofErr w:type="spellStart"/>
      <w:r w:rsidR="003115D8">
        <w:rPr>
          <w:szCs w:val="24"/>
          <w:lang w:val="en-US"/>
        </w:rPr>
        <w:t>animasi</w:t>
      </w:r>
      <w:proofErr w:type="spellEnd"/>
      <w:r w:rsidRPr="002D4B3A">
        <w:rPr>
          <w:szCs w:val="24"/>
        </w:rPr>
        <w:t xml:space="preserve">, </w:t>
      </w:r>
      <w:proofErr w:type="spellStart"/>
      <w:r w:rsidR="00833DAF" w:rsidRPr="00833DAF">
        <w:rPr>
          <w:szCs w:val="24"/>
          <w:lang w:val="en-US"/>
        </w:rPr>
        <w:t>peta</w:t>
      </w:r>
      <w:proofErr w:type="spellEnd"/>
      <w:r w:rsidR="00833DAF">
        <w:rPr>
          <w:i/>
          <w:iCs/>
          <w:szCs w:val="24"/>
          <w:lang w:val="en-US"/>
        </w:rPr>
        <w:t xml:space="preserve"> </w:t>
      </w:r>
      <w:proofErr w:type="spellStart"/>
      <w:r w:rsidR="00833DAF" w:rsidRPr="00833DAF">
        <w:rPr>
          <w:szCs w:val="24"/>
          <w:lang w:val="en-US"/>
        </w:rPr>
        <w:t>konsep</w:t>
      </w:r>
      <w:proofErr w:type="spellEnd"/>
      <w:r w:rsidRPr="002D4B3A">
        <w:rPr>
          <w:szCs w:val="24"/>
        </w:rPr>
        <w:t xml:space="preserve"> berwarna, bahasa komunikatif dan </w:t>
      </w:r>
      <w:proofErr w:type="spellStart"/>
      <w:r w:rsidR="00833DAF">
        <w:rPr>
          <w:szCs w:val="24"/>
          <w:lang w:val="en-US"/>
        </w:rPr>
        <w:t>lugas</w:t>
      </w:r>
      <w:proofErr w:type="spellEnd"/>
      <w:r w:rsidRPr="002D4B3A">
        <w:rPr>
          <w:szCs w:val="24"/>
        </w:rPr>
        <w:t xml:space="preserve">, tulisan berwarna, </w:t>
      </w:r>
      <w:r w:rsidR="00833DAF">
        <w:rPr>
          <w:szCs w:val="24"/>
          <w:lang w:val="en-US"/>
        </w:rPr>
        <w:t>m</w:t>
      </w:r>
      <w:r w:rsidRPr="002D4B3A">
        <w:rPr>
          <w:szCs w:val="24"/>
        </w:rPr>
        <w:t>e</w:t>
      </w:r>
      <w:r w:rsidR="00833DAF">
        <w:rPr>
          <w:szCs w:val="24"/>
          <w:lang w:val="en-US"/>
        </w:rPr>
        <w:t>nye</w:t>
      </w:r>
      <w:r w:rsidRPr="002D4B3A">
        <w:rPr>
          <w:szCs w:val="24"/>
        </w:rPr>
        <w:t xml:space="preserve">rtakan blok warna </w:t>
      </w:r>
      <w:r w:rsidR="00833DAF">
        <w:rPr>
          <w:szCs w:val="24"/>
          <w:lang w:val="en-US"/>
        </w:rPr>
        <w:t xml:space="preserve">pada </w:t>
      </w:r>
      <w:proofErr w:type="spellStart"/>
      <w:r w:rsidR="00833DAF">
        <w:rPr>
          <w:szCs w:val="24"/>
          <w:lang w:val="en-US"/>
        </w:rPr>
        <w:t>pagian-bagian</w:t>
      </w:r>
      <w:proofErr w:type="spellEnd"/>
      <w:r w:rsidR="00833DAF">
        <w:rPr>
          <w:szCs w:val="24"/>
          <w:lang w:val="en-US"/>
        </w:rPr>
        <w:t xml:space="preserve"> </w:t>
      </w:r>
      <w:proofErr w:type="spellStart"/>
      <w:r w:rsidR="00833DAF">
        <w:rPr>
          <w:szCs w:val="24"/>
          <w:lang w:val="en-US"/>
        </w:rPr>
        <w:t>tertentu</w:t>
      </w:r>
      <w:proofErr w:type="spellEnd"/>
      <w:r w:rsidR="00833DAF">
        <w:rPr>
          <w:szCs w:val="24"/>
          <w:lang w:val="en-US"/>
        </w:rPr>
        <w:t xml:space="preserve"> </w:t>
      </w:r>
      <w:r w:rsidRPr="002D4B3A">
        <w:rPr>
          <w:szCs w:val="24"/>
        </w:rPr>
        <w:t>agar mudah diingat</w:t>
      </w:r>
      <w:r w:rsidR="00833DAF">
        <w:rPr>
          <w:szCs w:val="24"/>
          <w:lang w:val="en-US"/>
        </w:rPr>
        <w:t xml:space="preserve"> oleh </w:t>
      </w:r>
      <w:proofErr w:type="spellStart"/>
      <w:r w:rsidR="00833DAF">
        <w:rPr>
          <w:szCs w:val="24"/>
          <w:lang w:val="en-US"/>
        </w:rPr>
        <w:t>pembaca</w:t>
      </w:r>
      <w:proofErr w:type="spellEnd"/>
      <w:r w:rsidRPr="002D4B3A">
        <w:rPr>
          <w:szCs w:val="24"/>
        </w:rPr>
        <w:t>.</w:t>
      </w:r>
      <w:r w:rsidR="00675C16" w:rsidRPr="002D4B3A">
        <w:rPr>
          <w:szCs w:val="24"/>
          <w:lang w:val="en-US"/>
        </w:rPr>
        <w:t xml:space="preserve"> </w:t>
      </w:r>
      <w:proofErr w:type="spellStart"/>
      <w:r w:rsidR="00675C16" w:rsidRPr="002D4B3A">
        <w:rPr>
          <w:szCs w:val="24"/>
          <w:lang w:val="en-US"/>
        </w:rPr>
        <w:t>Buku</w:t>
      </w:r>
      <w:proofErr w:type="spellEnd"/>
      <w:r w:rsidR="00675C16" w:rsidRPr="002D4B3A">
        <w:rPr>
          <w:szCs w:val="24"/>
          <w:lang w:val="en-US"/>
        </w:rPr>
        <w:t xml:space="preserve"> </w:t>
      </w:r>
      <w:proofErr w:type="spellStart"/>
      <w:r w:rsidR="00675C16" w:rsidRPr="002D4B3A">
        <w:rPr>
          <w:szCs w:val="24"/>
          <w:lang w:val="en-US"/>
        </w:rPr>
        <w:t>saku</w:t>
      </w:r>
      <w:proofErr w:type="spellEnd"/>
      <w:r w:rsidR="00675C16" w:rsidRPr="002D4B3A">
        <w:rPr>
          <w:szCs w:val="24"/>
          <w:lang w:val="en-US"/>
        </w:rPr>
        <w:t xml:space="preserve"> </w:t>
      </w:r>
      <w:proofErr w:type="spellStart"/>
      <w:r w:rsidR="00675C16" w:rsidRPr="002D4B3A">
        <w:rPr>
          <w:szCs w:val="24"/>
          <w:lang w:val="en-US"/>
        </w:rPr>
        <w:t>tersebut</w:t>
      </w:r>
      <w:proofErr w:type="spellEnd"/>
      <w:r w:rsidR="00675C16" w:rsidRPr="002D4B3A">
        <w:rPr>
          <w:szCs w:val="24"/>
          <w:lang w:val="en-US"/>
        </w:rPr>
        <w:t xml:space="preserve"> </w:t>
      </w:r>
      <w:proofErr w:type="spellStart"/>
      <w:r w:rsidR="00675C16" w:rsidRPr="002D4B3A">
        <w:rPr>
          <w:szCs w:val="24"/>
          <w:lang w:val="en-US"/>
        </w:rPr>
        <w:t>selain</w:t>
      </w:r>
      <w:proofErr w:type="spellEnd"/>
      <w:r w:rsidR="00675C16" w:rsidRPr="002D4B3A">
        <w:rPr>
          <w:szCs w:val="24"/>
          <w:lang w:val="en-US"/>
        </w:rPr>
        <w:t xml:space="preserve"> </w:t>
      </w:r>
      <w:proofErr w:type="spellStart"/>
      <w:r w:rsidR="00675C16" w:rsidRPr="002D4B3A">
        <w:rPr>
          <w:szCs w:val="24"/>
          <w:lang w:val="en-US"/>
        </w:rPr>
        <w:t>tersedia</w:t>
      </w:r>
      <w:proofErr w:type="spellEnd"/>
      <w:r w:rsidR="00675C16" w:rsidRPr="002D4B3A">
        <w:rPr>
          <w:szCs w:val="24"/>
          <w:lang w:val="en-US"/>
        </w:rPr>
        <w:t xml:space="preserve"> </w:t>
      </w:r>
      <w:proofErr w:type="spellStart"/>
      <w:r w:rsidR="00675C16" w:rsidRPr="002D4B3A">
        <w:rPr>
          <w:szCs w:val="24"/>
          <w:lang w:val="en-US"/>
        </w:rPr>
        <w:t>dalam</w:t>
      </w:r>
      <w:proofErr w:type="spellEnd"/>
      <w:r w:rsidR="00675C16" w:rsidRPr="002D4B3A">
        <w:rPr>
          <w:szCs w:val="24"/>
          <w:lang w:val="en-US"/>
        </w:rPr>
        <w:t xml:space="preserve"> </w:t>
      </w:r>
      <w:proofErr w:type="spellStart"/>
      <w:r w:rsidR="00675C16" w:rsidRPr="002D4B3A">
        <w:rPr>
          <w:szCs w:val="24"/>
          <w:lang w:val="en-US"/>
        </w:rPr>
        <w:t>bentuk</w:t>
      </w:r>
      <w:proofErr w:type="spellEnd"/>
      <w:r w:rsidR="00675C16" w:rsidRPr="002D4B3A">
        <w:rPr>
          <w:szCs w:val="24"/>
          <w:lang w:val="en-US"/>
        </w:rPr>
        <w:t xml:space="preserve"> </w:t>
      </w:r>
      <w:r w:rsidR="00675C16" w:rsidRPr="005564EF">
        <w:rPr>
          <w:i/>
          <w:iCs/>
          <w:szCs w:val="24"/>
          <w:lang w:val="en-US"/>
        </w:rPr>
        <w:t>hard</w:t>
      </w:r>
      <w:r w:rsidR="00675C16" w:rsidRPr="002D4B3A">
        <w:rPr>
          <w:szCs w:val="24"/>
          <w:lang w:val="en-US"/>
        </w:rPr>
        <w:t xml:space="preserve"> </w:t>
      </w:r>
      <w:r w:rsidR="00675C16" w:rsidRPr="005564EF">
        <w:rPr>
          <w:i/>
          <w:iCs/>
          <w:szCs w:val="24"/>
          <w:lang w:val="en-US"/>
        </w:rPr>
        <w:t>file</w:t>
      </w:r>
      <w:r w:rsidR="00675C16" w:rsidRPr="002D4B3A">
        <w:rPr>
          <w:szCs w:val="24"/>
          <w:lang w:val="en-US"/>
        </w:rPr>
        <w:t xml:space="preserve"> juga </w:t>
      </w:r>
      <w:proofErr w:type="spellStart"/>
      <w:r w:rsidR="00675C16" w:rsidRPr="002D4B3A">
        <w:rPr>
          <w:szCs w:val="24"/>
          <w:lang w:val="en-US"/>
        </w:rPr>
        <w:t>tersedia</w:t>
      </w:r>
      <w:proofErr w:type="spellEnd"/>
      <w:r w:rsidR="00675C16" w:rsidRPr="002D4B3A">
        <w:rPr>
          <w:szCs w:val="24"/>
          <w:lang w:val="en-US"/>
        </w:rPr>
        <w:t xml:space="preserve"> </w:t>
      </w:r>
      <w:proofErr w:type="spellStart"/>
      <w:r w:rsidR="00675C16" w:rsidRPr="002D4B3A">
        <w:rPr>
          <w:szCs w:val="24"/>
          <w:lang w:val="en-US"/>
        </w:rPr>
        <w:t>dalam</w:t>
      </w:r>
      <w:proofErr w:type="spellEnd"/>
      <w:r w:rsidR="00675C16" w:rsidRPr="002D4B3A">
        <w:rPr>
          <w:szCs w:val="24"/>
          <w:lang w:val="en-US"/>
        </w:rPr>
        <w:t xml:space="preserve"> </w:t>
      </w:r>
      <w:proofErr w:type="spellStart"/>
      <w:r w:rsidR="00675C16" w:rsidRPr="002D4B3A">
        <w:rPr>
          <w:szCs w:val="24"/>
          <w:lang w:val="en-US"/>
        </w:rPr>
        <w:t>bentuk</w:t>
      </w:r>
      <w:proofErr w:type="spellEnd"/>
      <w:r w:rsidR="00675C16" w:rsidRPr="002D4B3A">
        <w:rPr>
          <w:szCs w:val="24"/>
          <w:lang w:val="en-US"/>
        </w:rPr>
        <w:t xml:space="preserve"> </w:t>
      </w:r>
      <w:r w:rsidR="00675C16" w:rsidRPr="005564EF">
        <w:rPr>
          <w:i/>
          <w:iCs/>
          <w:szCs w:val="24"/>
          <w:lang w:val="en-US"/>
        </w:rPr>
        <w:t>soft file</w:t>
      </w:r>
      <w:r w:rsidR="00675C16" w:rsidRPr="002D4B3A">
        <w:rPr>
          <w:szCs w:val="24"/>
          <w:lang w:val="en-US"/>
        </w:rPr>
        <w:t xml:space="preserve"> </w:t>
      </w:r>
      <w:proofErr w:type="spellStart"/>
      <w:r w:rsidR="00675C16" w:rsidRPr="002D4B3A">
        <w:rPr>
          <w:szCs w:val="24"/>
          <w:lang w:val="en-US"/>
        </w:rPr>
        <w:t>dalam</w:t>
      </w:r>
      <w:proofErr w:type="spellEnd"/>
      <w:r w:rsidR="00675C16" w:rsidRPr="002D4B3A">
        <w:rPr>
          <w:szCs w:val="24"/>
          <w:lang w:val="en-US"/>
        </w:rPr>
        <w:t xml:space="preserve"> format </w:t>
      </w:r>
      <w:r w:rsidR="00675C16" w:rsidRPr="005564EF">
        <w:rPr>
          <w:i/>
          <w:iCs/>
          <w:szCs w:val="24"/>
          <w:lang w:val="en-US"/>
        </w:rPr>
        <w:t>PDF</w:t>
      </w:r>
      <w:r w:rsidR="00566CA8" w:rsidRPr="002D4B3A">
        <w:rPr>
          <w:szCs w:val="24"/>
          <w:lang w:val="en-US"/>
        </w:rPr>
        <w:t xml:space="preserve"> </w:t>
      </w:r>
      <w:r w:rsidR="00566CA8" w:rsidRPr="002D4B3A">
        <w:rPr>
          <w:szCs w:val="24"/>
        </w:rPr>
        <w:t>(</w:t>
      </w:r>
      <w:r w:rsidR="00566CA8" w:rsidRPr="002D4B3A">
        <w:rPr>
          <w:i/>
          <w:iCs/>
          <w:szCs w:val="24"/>
        </w:rPr>
        <w:t>Portable Document Format</w:t>
      </w:r>
      <w:r w:rsidR="00566CA8" w:rsidRPr="002D4B3A">
        <w:rPr>
          <w:szCs w:val="24"/>
        </w:rPr>
        <w:t>)</w:t>
      </w:r>
      <w:r w:rsidR="00566CA8" w:rsidRPr="002D4B3A">
        <w:rPr>
          <w:szCs w:val="24"/>
          <w:lang w:val="en-US"/>
        </w:rPr>
        <w:t xml:space="preserve"> </w:t>
      </w:r>
      <w:r w:rsidR="00675C16" w:rsidRPr="002D4B3A">
        <w:rPr>
          <w:szCs w:val="24"/>
          <w:lang w:val="en-US"/>
        </w:rPr>
        <w:t xml:space="preserve">yang </w:t>
      </w:r>
      <w:proofErr w:type="spellStart"/>
      <w:r w:rsidR="00675C16" w:rsidRPr="002D4B3A">
        <w:rPr>
          <w:szCs w:val="24"/>
          <w:lang w:val="en-US"/>
        </w:rPr>
        <w:t>bisa</w:t>
      </w:r>
      <w:proofErr w:type="spellEnd"/>
      <w:r w:rsidR="00675C16" w:rsidRPr="002D4B3A">
        <w:rPr>
          <w:szCs w:val="24"/>
          <w:lang w:val="en-US"/>
        </w:rPr>
        <w:t xml:space="preserve"> </w:t>
      </w:r>
      <w:proofErr w:type="spellStart"/>
      <w:r w:rsidR="00675C16" w:rsidRPr="002D4B3A">
        <w:rPr>
          <w:szCs w:val="24"/>
          <w:lang w:val="en-US"/>
        </w:rPr>
        <w:t>diakses</w:t>
      </w:r>
      <w:proofErr w:type="spellEnd"/>
      <w:r w:rsidR="00675C16" w:rsidRPr="002D4B3A">
        <w:rPr>
          <w:szCs w:val="24"/>
          <w:lang w:val="en-US"/>
        </w:rPr>
        <w:t xml:space="preserve"> </w:t>
      </w:r>
      <w:proofErr w:type="spellStart"/>
      <w:r w:rsidR="00675C16" w:rsidRPr="002D4B3A">
        <w:rPr>
          <w:szCs w:val="24"/>
          <w:lang w:val="en-US"/>
        </w:rPr>
        <w:t>melalui</w:t>
      </w:r>
      <w:proofErr w:type="spellEnd"/>
      <w:r w:rsidR="00675C16" w:rsidRPr="002D4B3A">
        <w:rPr>
          <w:szCs w:val="24"/>
          <w:lang w:val="en-US"/>
        </w:rPr>
        <w:t xml:space="preserve"> blog, dan </w:t>
      </w:r>
      <w:proofErr w:type="spellStart"/>
      <w:r w:rsidR="005564EF" w:rsidRPr="002D4B3A">
        <w:rPr>
          <w:szCs w:val="24"/>
          <w:lang w:val="en-US"/>
        </w:rPr>
        <w:t>sosial</w:t>
      </w:r>
      <w:proofErr w:type="spellEnd"/>
      <w:r w:rsidR="005564EF" w:rsidRPr="002D4B3A">
        <w:rPr>
          <w:szCs w:val="24"/>
          <w:lang w:val="en-US"/>
        </w:rPr>
        <w:t xml:space="preserve"> </w:t>
      </w:r>
      <w:r w:rsidR="00675C16" w:rsidRPr="002D4B3A">
        <w:rPr>
          <w:szCs w:val="24"/>
          <w:lang w:val="en-US"/>
        </w:rPr>
        <w:t xml:space="preserve">media </w:t>
      </w:r>
      <w:proofErr w:type="spellStart"/>
      <w:r w:rsidR="00675C16" w:rsidRPr="002D4B3A">
        <w:rPr>
          <w:szCs w:val="24"/>
          <w:lang w:val="en-US"/>
        </w:rPr>
        <w:t>seperti</w:t>
      </w:r>
      <w:proofErr w:type="spellEnd"/>
      <w:r w:rsidR="00675C16" w:rsidRPr="002D4B3A">
        <w:rPr>
          <w:szCs w:val="24"/>
          <w:lang w:val="en-US"/>
        </w:rPr>
        <w:t xml:space="preserve"> </w:t>
      </w:r>
      <w:proofErr w:type="spellStart"/>
      <w:r w:rsidR="00675C16" w:rsidRPr="002D4B3A">
        <w:rPr>
          <w:i/>
          <w:iCs/>
          <w:szCs w:val="24"/>
          <w:lang w:val="en-US"/>
        </w:rPr>
        <w:t>facebook</w:t>
      </w:r>
      <w:proofErr w:type="spellEnd"/>
      <w:r w:rsidR="00675C16" w:rsidRPr="002D4B3A">
        <w:rPr>
          <w:szCs w:val="24"/>
          <w:lang w:val="en-US"/>
        </w:rPr>
        <w:t xml:space="preserve"> dan </w:t>
      </w:r>
      <w:r w:rsidR="00D5635B" w:rsidRPr="002D4B3A">
        <w:rPr>
          <w:i/>
          <w:iCs/>
          <w:szCs w:val="24"/>
          <w:lang w:val="en-US"/>
        </w:rPr>
        <w:t>W</w:t>
      </w:r>
      <w:r w:rsidR="00675C16" w:rsidRPr="002D4B3A">
        <w:rPr>
          <w:i/>
          <w:iCs/>
          <w:szCs w:val="24"/>
          <w:lang w:val="en-US"/>
        </w:rPr>
        <w:t>hats</w:t>
      </w:r>
      <w:r w:rsidR="00D5635B" w:rsidRPr="002D4B3A">
        <w:rPr>
          <w:i/>
          <w:iCs/>
          <w:szCs w:val="24"/>
          <w:lang w:val="en-US"/>
        </w:rPr>
        <w:t>A</w:t>
      </w:r>
      <w:r w:rsidR="00675C16" w:rsidRPr="002D4B3A">
        <w:rPr>
          <w:i/>
          <w:iCs/>
          <w:szCs w:val="24"/>
          <w:lang w:val="en-US"/>
        </w:rPr>
        <w:t>pp</w:t>
      </w:r>
      <w:r w:rsidR="00675C16" w:rsidRPr="002D4B3A">
        <w:rPr>
          <w:szCs w:val="24"/>
          <w:lang w:val="en-US"/>
        </w:rPr>
        <w:t xml:space="preserve"> </w:t>
      </w:r>
      <w:proofErr w:type="spellStart"/>
      <w:r w:rsidR="00675C16" w:rsidRPr="002D4B3A">
        <w:rPr>
          <w:szCs w:val="24"/>
          <w:lang w:val="en-US"/>
        </w:rPr>
        <w:t>grup</w:t>
      </w:r>
      <w:proofErr w:type="spellEnd"/>
      <w:r w:rsidR="00675C16" w:rsidRPr="002D4B3A">
        <w:rPr>
          <w:szCs w:val="24"/>
          <w:lang w:val="en-US"/>
        </w:rPr>
        <w:t>.</w:t>
      </w:r>
    </w:p>
    <w:p w14:paraId="390BF20F" w14:textId="0E126016" w:rsidR="00892F71" w:rsidRDefault="00892F71" w:rsidP="00892F71">
      <w:pPr>
        <w:pStyle w:val="IsiTeks"/>
        <w:rPr>
          <w:szCs w:val="24"/>
        </w:rPr>
      </w:pPr>
      <w:r w:rsidRPr="002D4B3A">
        <w:rPr>
          <w:szCs w:val="24"/>
        </w:rPr>
        <w:t xml:space="preserve">Buku saku </w:t>
      </w:r>
      <w:r w:rsidRPr="002D4B3A">
        <w:rPr>
          <w:bCs/>
          <w:szCs w:val="24"/>
        </w:rPr>
        <w:t>ini</w:t>
      </w:r>
      <w:r w:rsidRPr="002D4B3A">
        <w:rPr>
          <w:szCs w:val="24"/>
        </w:rPr>
        <w:t xml:space="preserve"> diharapkan mampu menjadi salah satu </w:t>
      </w:r>
      <w:proofErr w:type="spellStart"/>
      <w:r w:rsidR="001D1068">
        <w:rPr>
          <w:szCs w:val="24"/>
          <w:lang w:val="en-US"/>
        </w:rPr>
        <w:t>alternatif</w:t>
      </w:r>
      <w:proofErr w:type="spellEnd"/>
      <w:r w:rsidR="001D1068">
        <w:rPr>
          <w:szCs w:val="24"/>
          <w:lang w:val="en-US"/>
        </w:rPr>
        <w:t xml:space="preserve"> </w:t>
      </w:r>
      <w:r w:rsidRPr="002D4B3A">
        <w:rPr>
          <w:szCs w:val="24"/>
        </w:rPr>
        <w:t>sumber belajar untuk menarik perhatian dan minat siswa dalam pembelajaran matematika pada khususnya.</w:t>
      </w:r>
      <w:r w:rsidRPr="002D4B3A">
        <w:rPr>
          <w:spacing w:val="2"/>
          <w:szCs w:val="24"/>
        </w:rPr>
        <w:t xml:space="preserve"> Hal ini sesuai dengan pendapat </w:t>
      </w:r>
      <w:r w:rsidRPr="002D4B3A">
        <w:rPr>
          <w:spacing w:val="2"/>
          <w:szCs w:val="24"/>
        </w:rPr>
        <w:fldChar w:fldCharType="begin" w:fldLock="1"/>
      </w:r>
      <w:r w:rsidR="000A719F">
        <w:rPr>
          <w:spacing w:val="2"/>
          <w:szCs w:val="24"/>
        </w:rPr>
        <w:instrText>ADDIN CSL_CITATION {"citationItems":[{"id":"ITEM-1","itemData":{"author":[{"dropping-particle":"","family":"Salam","given":"Nanang Abdul","non-dropping-particle":"","parse-names":false,"suffix":""},{"dropping-particle":"","family":"Diansyah","given":"Yayan","non-dropping-particle":"","parse-names":false,"suffix":""},{"dropping-particle":"","family":"Hidayat","given":"Wahyu","non-dropping-particle":"","parse-names":false,"suffix":""}],"container-title":"Prisma Universitas Suryakancana","id":"ITEM-1","issue":"2","issued":{"date-parts":[["2020"]]},"page":"136-145","title":"Analisis Kebutuhan Pengembangan Buku Saku Matematika Berbasis Mind Map","type":"article-journal","volume":"9"},"uris":["http://www.mendeley.com/documents/?uuid=3b1f5b9b-5888-4922-be08-a1cae4e9330b"]}],"mendeley":{"formattedCitation":"(Salam et al., 2020)","manualFormatting":"Salam et. al., (2020)","plainTextFormattedCitation":"(Salam et al., 2020)","previouslyFormattedCitation":"(Salam et al., 2020)"},"properties":{"noteIndex":0},"schema":"https://github.com/citation-style-language/schema/raw/master/csl-citation.json"}</w:instrText>
      </w:r>
      <w:r w:rsidRPr="002D4B3A">
        <w:rPr>
          <w:spacing w:val="2"/>
          <w:szCs w:val="24"/>
        </w:rPr>
        <w:fldChar w:fldCharType="separate"/>
      </w:r>
      <w:r w:rsidRPr="002D4B3A">
        <w:rPr>
          <w:noProof/>
          <w:spacing w:val="2"/>
          <w:szCs w:val="24"/>
        </w:rPr>
        <w:t xml:space="preserve">Salam </w:t>
      </w:r>
      <w:r w:rsidRPr="002D4B3A">
        <w:rPr>
          <w:i/>
          <w:iCs/>
          <w:noProof/>
          <w:spacing w:val="2"/>
          <w:szCs w:val="24"/>
        </w:rPr>
        <w:t>et. al.</w:t>
      </w:r>
      <w:r w:rsidRPr="002D4B3A">
        <w:rPr>
          <w:noProof/>
          <w:spacing w:val="2"/>
          <w:szCs w:val="24"/>
        </w:rPr>
        <w:t>, (2020)</w:t>
      </w:r>
      <w:r w:rsidRPr="002D4B3A">
        <w:rPr>
          <w:spacing w:val="2"/>
          <w:szCs w:val="24"/>
        </w:rPr>
        <w:fldChar w:fldCharType="end"/>
      </w:r>
      <w:r w:rsidRPr="002D4B3A">
        <w:rPr>
          <w:spacing w:val="2"/>
          <w:szCs w:val="24"/>
        </w:rPr>
        <w:t xml:space="preserve"> bahwa siswa membutuhkan </w:t>
      </w:r>
      <w:r w:rsidRPr="002D4B3A">
        <w:rPr>
          <w:color w:val="000000" w:themeColor="text1"/>
          <w:spacing w:val="2"/>
          <w:szCs w:val="24"/>
        </w:rPr>
        <w:t xml:space="preserve">sumber belajar yang </w:t>
      </w:r>
      <w:r w:rsidRPr="002D4B3A">
        <w:rPr>
          <w:spacing w:val="2"/>
          <w:szCs w:val="24"/>
        </w:rPr>
        <w:t>inovatif dan menarik.</w:t>
      </w:r>
      <w:r w:rsidRPr="002D4B3A">
        <w:rPr>
          <w:szCs w:val="24"/>
        </w:rPr>
        <w:t xml:space="preserve"> Sehingga prestasi belajar siswa diharapkan dapat meningkat.</w:t>
      </w:r>
    </w:p>
    <w:p w14:paraId="7D7F88CC" w14:textId="14FD5707" w:rsidR="003B5C2E" w:rsidRPr="007B5935" w:rsidRDefault="000825A1" w:rsidP="007B5935">
      <w:pPr>
        <w:pStyle w:val="IsiTeks"/>
        <w:rPr>
          <w:szCs w:val="24"/>
        </w:rPr>
      </w:pPr>
      <w:proofErr w:type="spellStart"/>
      <w:r>
        <w:rPr>
          <w:szCs w:val="24"/>
          <w:lang w:val="en-US"/>
        </w:rPr>
        <w:t>Prastowo</w:t>
      </w:r>
      <w:proofErr w:type="spellEnd"/>
      <w:r>
        <w:rPr>
          <w:szCs w:val="24"/>
          <w:lang w:val="en-US"/>
        </w:rPr>
        <w:t xml:space="preserve"> </w:t>
      </w:r>
      <w:r>
        <w:rPr>
          <w:szCs w:val="24"/>
          <w:lang w:val="en-US"/>
        </w:rPr>
        <w:fldChar w:fldCharType="begin" w:fldLock="1"/>
      </w:r>
      <w:r w:rsidR="00A23A8F">
        <w:rPr>
          <w:szCs w:val="24"/>
          <w:lang w:val="en-US"/>
        </w:rPr>
        <w:instrText>ADDIN CSL_CITATION {"citationItems":[{"id":"ITEM-1","itemData":{"abstract":"Penelitian ini bertujuan untuk menghasilkan lembar kerja siswa berbasis pendekatan kontekstual pada materi kubus, balok, prisma dan limas di kelas VIII SMP Negeri 13 Kota Bengkulu yang memiliki kriteria efektif. Penelitian ini menggunakan model pengembangan 4D yang dimodifikasi menjadi 3D yang meliputi pendefinisian (define), perancangan (design) dan pengembangan (develop). Instrumen penilaian dalam penelitian ini menggunakan lembar pengamatan aktivitas siswa, lembar angket respon siswa, dan tes hasil belajar siswa. Hasil penelitian ini didapat lembar kerja siswa berbasis pendekatan kontekstual pada materi kubus, balok, prisma dan limas di kelas VIII SMP Negeri 13 Kota Bengkulu yang memiliki kriteria efektif dengan nilai efektivitas sebesar 4,42.","author":[{"dropping-particle":"","family":"Setiabudi, Agung; Susanta, Agus; Maulidiya","given":"Della.","non-dropping-particle":"","parse-names":false,"suffix":""}],"container-title":"Jurnal Penelitian Pembelajaran Matematika Sekolah (JP2MS)","id":"ITEM-1","issue":"2","issued":{"date-parts":[["2017"]]},"page":"122-126","title":"Efektifitas LKPD dengan Pendekatan Saintifik untuk Meningkatkan Pemahaman Konsep Matematika Siswa Kelas VIII SMP Negeri 3 Kota Bengkulu","type":"article-journal","volume":"1"},"uris":["http://www.mendeley.com/documents/?uuid=d2527eac-ecc0-40d9-a313-e8b1176827b6"]}],"mendeley":{"formattedCitation":"(Setiabudi, Agung; Susanta, Agus; Maulidiya, 2017)","manualFormatting":"(Setiabudi et al., 2017)","plainTextFormattedCitation":"(Setiabudi, Agung; Susanta, Agus; Maulidiya, 2017)","previouslyFormattedCitation":"(Setiabudi, Agung; Susanta, Agus; Maulidiya, 2017)"},"properties":{"noteIndex":0},"schema":"https://github.com/citation-style-language/schema/raw/master/csl-citation.json"}</w:instrText>
      </w:r>
      <w:r>
        <w:rPr>
          <w:szCs w:val="24"/>
          <w:lang w:val="en-US"/>
        </w:rPr>
        <w:fldChar w:fldCharType="separate"/>
      </w:r>
      <w:r w:rsidR="00061C99" w:rsidRPr="00061C99">
        <w:rPr>
          <w:noProof/>
          <w:szCs w:val="24"/>
          <w:lang w:val="en-US"/>
        </w:rPr>
        <w:t>(Setiabudi</w:t>
      </w:r>
      <w:r w:rsidR="00061C99">
        <w:rPr>
          <w:noProof/>
          <w:szCs w:val="24"/>
          <w:lang w:val="en-US"/>
        </w:rPr>
        <w:t xml:space="preserve"> </w:t>
      </w:r>
      <w:r w:rsidR="00061C99" w:rsidRPr="00061C99">
        <w:rPr>
          <w:i/>
          <w:iCs/>
          <w:noProof/>
          <w:szCs w:val="24"/>
          <w:lang w:val="en-US"/>
        </w:rPr>
        <w:t>et al</w:t>
      </w:r>
      <w:r w:rsidR="00061C99">
        <w:rPr>
          <w:noProof/>
          <w:szCs w:val="24"/>
          <w:lang w:val="en-US"/>
        </w:rPr>
        <w:t>.</w:t>
      </w:r>
      <w:r w:rsidR="00061C99" w:rsidRPr="00061C99">
        <w:rPr>
          <w:noProof/>
          <w:szCs w:val="24"/>
          <w:lang w:val="en-US"/>
        </w:rPr>
        <w:t>, 2017)</w:t>
      </w:r>
      <w:r>
        <w:rPr>
          <w:szCs w:val="24"/>
          <w:lang w:val="en-US"/>
        </w:rPr>
        <w:fldChar w:fldCharType="end"/>
      </w:r>
      <w:r>
        <w:rPr>
          <w:szCs w:val="24"/>
          <w:lang w:val="en-US"/>
        </w:rPr>
        <w:t xml:space="preserve"> </w:t>
      </w:r>
      <w:r w:rsidR="004B784C" w:rsidRPr="007B5935">
        <w:rPr>
          <w:szCs w:val="24"/>
        </w:rPr>
        <w:t>L</w:t>
      </w:r>
      <w:r w:rsidR="004B784C">
        <w:rPr>
          <w:szCs w:val="24"/>
          <w:lang w:val="en-US"/>
        </w:rPr>
        <w:t xml:space="preserve">embar </w:t>
      </w:r>
      <w:r w:rsidR="00B12B80" w:rsidRPr="007B5935">
        <w:rPr>
          <w:szCs w:val="24"/>
        </w:rPr>
        <w:t>K</w:t>
      </w:r>
      <w:proofErr w:type="spellStart"/>
      <w:r w:rsidR="004B784C">
        <w:rPr>
          <w:szCs w:val="24"/>
          <w:lang w:val="en-US"/>
        </w:rPr>
        <w:t>erja</w:t>
      </w:r>
      <w:proofErr w:type="spellEnd"/>
      <w:r w:rsidR="004B784C">
        <w:rPr>
          <w:szCs w:val="24"/>
          <w:lang w:val="en-US"/>
        </w:rPr>
        <w:t xml:space="preserve"> </w:t>
      </w:r>
      <w:proofErr w:type="spellStart"/>
      <w:r w:rsidR="004B784C">
        <w:rPr>
          <w:szCs w:val="24"/>
          <w:lang w:val="en-US"/>
        </w:rPr>
        <w:t>S</w:t>
      </w:r>
      <w:r w:rsidR="00AA5EA9">
        <w:rPr>
          <w:szCs w:val="24"/>
          <w:lang w:val="en-US"/>
        </w:rPr>
        <w:t>iswa</w:t>
      </w:r>
      <w:proofErr w:type="spellEnd"/>
      <w:r w:rsidR="00B12B80" w:rsidRPr="007B5935">
        <w:rPr>
          <w:szCs w:val="24"/>
        </w:rPr>
        <w:t xml:space="preserve"> </w:t>
      </w:r>
      <w:r w:rsidR="007A5A95">
        <w:rPr>
          <w:szCs w:val="24"/>
          <w:lang w:val="en-US"/>
        </w:rPr>
        <w:t xml:space="preserve">(LKS) </w:t>
      </w:r>
      <w:r w:rsidR="00B12B80" w:rsidRPr="007B5935">
        <w:rPr>
          <w:szCs w:val="24"/>
        </w:rPr>
        <w:t>merupakan bahan</w:t>
      </w:r>
      <w:r w:rsidR="007B5935">
        <w:rPr>
          <w:szCs w:val="24"/>
          <w:lang w:val="en-US"/>
        </w:rPr>
        <w:t xml:space="preserve"> </w:t>
      </w:r>
      <w:r w:rsidR="00B12B80" w:rsidRPr="007B5935">
        <w:rPr>
          <w:szCs w:val="24"/>
        </w:rPr>
        <w:t>ajar cetak berupa lembaran kertas berisi materi,</w:t>
      </w:r>
      <w:r w:rsidR="007B5935">
        <w:rPr>
          <w:szCs w:val="24"/>
          <w:lang w:val="en-US"/>
        </w:rPr>
        <w:t xml:space="preserve"> </w:t>
      </w:r>
      <w:r w:rsidR="00B12B80" w:rsidRPr="007B5935">
        <w:rPr>
          <w:szCs w:val="24"/>
        </w:rPr>
        <w:t>ringkasan, dan petunjuk-petunjuk pelaksanaan</w:t>
      </w:r>
      <w:r w:rsidR="007B5935">
        <w:rPr>
          <w:szCs w:val="24"/>
          <w:lang w:val="en-US"/>
        </w:rPr>
        <w:t xml:space="preserve"> </w:t>
      </w:r>
      <w:r w:rsidR="00B12B80" w:rsidRPr="007B5935">
        <w:rPr>
          <w:szCs w:val="24"/>
        </w:rPr>
        <w:t>tugas pembelajaran yang harus dikerjakan oleh</w:t>
      </w:r>
      <w:r w:rsidR="007B5935">
        <w:rPr>
          <w:szCs w:val="24"/>
          <w:lang w:val="en-US"/>
        </w:rPr>
        <w:t xml:space="preserve"> </w:t>
      </w:r>
      <w:proofErr w:type="spellStart"/>
      <w:r w:rsidR="007A5A95">
        <w:rPr>
          <w:szCs w:val="24"/>
          <w:lang w:val="en-US"/>
        </w:rPr>
        <w:t>siswa</w:t>
      </w:r>
      <w:proofErr w:type="spellEnd"/>
      <w:r w:rsidR="00B12B80" w:rsidRPr="007B5935">
        <w:rPr>
          <w:szCs w:val="24"/>
        </w:rPr>
        <w:t xml:space="preserve"> yang mengacu pada kompetensi</w:t>
      </w:r>
      <w:r w:rsidR="007B5935">
        <w:rPr>
          <w:szCs w:val="24"/>
          <w:lang w:val="en-US"/>
        </w:rPr>
        <w:t xml:space="preserve"> </w:t>
      </w:r>
      <w:r w:rsidR="00B12B80" w:rsidRPr="007B5935">
        <w:rPr>
          <w:szCs w:val="24"/>
        </w:rPr>
        <w:t>dasar yang harus dicapai.</w:t>
      </w:r>
      <w:r w:rsidR="007B5935">
        <w:rPr>
          <w:szCs w:val="24"/>
          <w:lang w:val="en-US"/>
        </w:rPr>
        <w:t xml:space="preserve"> </w:t>
      </w:r>
      <w:proofErr w:type="spellStart"/>
      <w:r w:rsidR="00061C99">
        <w:rPr>
          <w:szCs w:val="24"/>
          <w:lang w:val="en-US"/>
        </w:rPr>
        <w:t>Lebih</w:t>
      </w:r>
      <w:proofErr w:type="spellEnd"/>
      <w:r w:rsidR="00061C99">
        <w:rPr>
          <w:szCs w:val="24"/>
          <w:lang w:val="en-US"/>
        </w:rPr>
        <w:t xml:space="preserve"> </w:t>
      </w:r>
      <w:proofErr w:type="spellStart"/>
      <w:r w:rsidR="00061C99">
        <w:rPr>
          <w:szCs w:val="24"/>
          <w:lang w:val="en-US"/>
        </w:rPr>
        <w:t>lanjut</w:t>
      </w:r>
      <w:proofErr w:type="spellEnd"/>
      <w:r w:rsidR="00061C99">
        <w:rPr>
          <w:szCs w:val="24"/>
          <w:lang w:val="en-US"/>
        </w:rPr>
        <w:t xml:space="preserve"> </w:t>
      </w:r>
      <w:r w:rsidR="003B5C2E" w:rsidRPr="007B5935">
        <w:rPr>
          <w:szCs w:val="24"/>
        </w:rPr>
        <w:t>Prastowo</w:t>
      </w:r>
      <w:r w:rsidR="00061C99">
        <w:rPr>
          <w:szCs w:val="24"/>
          <w:lang w:val="en-US"/>
        </w:rPr>
        <w:t xml:space="preserve"> </w:t>
      </w:r>
      <w:r w:rsidR="00061C99">
        <w:rPr>
          <w:szCs w:val="24"/>
          <w:lang w:val="en-US"/>
        </w:rPr>
        <w:fldChar w:fldCharType="begin" w:fldLock="1"/>
      </w:r>
      <w:r w:rsidR="00A23A8F">
        <w:rPr>
          <w:szCs w:val="24"/>
          <w:lang w:val="en-US"/>
        </w:rPr>
        <w:instrText>ADDIN CSL_CITATION {"citationItems":[{"id":"ITEM-1","itemData":{"abstract":"Penelitian ini bertujuan untuk menghasilkan lembar kerja siswa berbasis pendekatan kontekstual pada materi kubus, balok, prisma dan limas di kelas VIII SMP Negeri 13 Kota Bengkulu yang memiliki kriteria efektif. Penelitian ini menggunakan model pengembangan 4D yang dimodifikasi menjadi 3D yang meliputi pendefinisian (define), perancangan (design) dan pengembangan (develop). Instrumen penilaian dalam penelitian ini menggunakan lembar pengamatan aktivitas siswa, lembar angket respon siswa, dan tes hasil belajar siswa. Hasil penelitian ini didapat lembar kerja siswa berbasis pendekatan kontekstual pada materi kubus, balok, prisma dan limas di kelas VIII SMP Negeri 13 Kota Bengkulu yang memiliki kriteria efektif dengan nilai efektivitas sebesar 4,42.","author":[{"dropping-particle":"","family":"Setiabudi, Agung; Susanta, Agus; Maulidiya","given":"Della.","non-dropping-particle":"","parse-names":false,"suffix":""}],"container-title":"Jurnal Penelitian Pembelajaran Matematika Sekolah (JP2MS)","id":"ITEM-1","issue":"2","issued":{"date-parts":[["2017"]]},"page":"122-126","title":"Efektifitas LKPD dengan Pendekatan Saintifik untuk Meningkatkan Pemahaman Konsep Matematika Siswa Kelas VIII SMP Negeri 3 Kota Bengkulu","type":"article-journal","volume":"1"},"uris":["http://www.mendeley.com/documents/?uuid=d2527eac-ecc0-40d9-a313-e8b1176827b6"]}],"mendeley":{"formattedCitation":"(Setiabudi, Agung; Susanta, Agus; Maulidiya, 2017)","manualFormatting":"(Setiabudi et al., 2017)","plainTextFormattedCitation":"(Setiabudi, Agung; Susanta, Agus; Maulidiya, 2017)","previouslyFormattedCitation":"(Setiabudi, Agung; Susanta, Agus; Maulidiya, 2017)"},"properties":{"noteIndex":0},"schema":"https://github.com/citation-style-language/schema/raw/master/csl-citation.json"}</w:instrText>
      </w:r>
      <w:r w:rsidR="00061C99">
        <w:rPr>
          <w:szCs w:val="24"/>
          <w:lang w:val="en-US"/>
        </w:rPr>
        <w:fldChar w:fldCharType="separate"/>
      </w:r>
      <w:r w:rsidR="00061C99" w:rsidRPr="00061C99">
        <w:rPr>
          <w:noProof/>
          <w:szCs w:val="24"/>
          <w:lang w:val="en-US"/>
        </w:rPr>
        <w:t>(Setiabudi</w:t>
      </w:r>
      <w:r w:rsidR="00061C99">
        <w:rPr>
          <w:noProof/>
          <w:szCs w:val="24"/>
          <w:lang w:val="en-US"/>
        </w:rPr>
        <w:t xml:space="preserve"> </w:t>
      </w:r>
      <w:r w:rsidR="00061C99" w:rsidRPr="00061C99">
        <w:rPr>
          <w:i/>
          <w:iCs/>
          <w:noProof/>
          <w:szCs w:val="24"/>
          <w:lang w:val="en-US"/>
        </w:rPr>
        <w:t>et al</w:t>
      </w:r>
      <w:r w:rsidR="00061C99">
        <w:rPr>
          <w:noProof/>
          <w:szCs w:val="24"/>
          <w:lang w:val="en-US"/>
        </w:rPr>
        <w:t>.</w:t>
      </w:r>
      <w:r w:rsidR="00061C99" w:rsidRPr="00061C99">
        <w:rPr>
          <w:noProof/>
          <w:szCs w:val="24"/>
          <w:lang w:val="en-US"/>
        </w:rPr>
        <w:t>, 2017)</w:t>
      </w:r>
      <w:r w:rsidR="00061C99">
        <w:rPr>
          <w:szCs w:val="24"/>
          <w:lang w:val="en-US"/>
        </w:rPr>
        <w:fldChar w:fldCharType="end"/>
      </w:r>
      <w:r w:rsidR="003B5C2E" w:rsidRPr="007B5935">
        <w:rPr>
          <w:szCs w:val="24"/>
        </w:rPr>
        <w:t xml:space="preserve">  </w:t>
      </w:r>
      <w:proofErr w:type="spellStart"/>
      <w:r w:rsidR="00061C99">
        <w:rPr>
          <w:szCs w:val="24"/>
          <w:lang w:val="en-US"/>
        </w:rPr>
        <w:t>menuturkan</w:t>
      </w:r>
      <w:proofErr w:type="spellEnd"/>
      <w:r w:rsidR="003B5C2E" w:rsidRPr="007B5935">
        <w:rPr>
          <w:szCs w:val="24"/>
        </w:rPr>
        <w:t xml:space="preserve"> ada</w:t>
      </w:r>
      <w:r w:rsidR="007B5935">
        <w:rPr>
          <w:szCs w:val="24"/>
          <w:lang w:val="en-US"/>
        </w:rPr>
        <w:t xml:space="preserve"> </w:t>
      </w:r>
      <w:r w:rsidR="003B5C2E" w:rsidRPr="007B5935">
        <w:rPr>
          <w:szCs w:val="24"/>
        </w:rPr>
        <w:t>beberapa tujuan pembuatan LK</w:t>
      </w:r>
      <w:r w:rsidR="004B784C">
        <w:rPr>
          <w:szCs w:val="24"/>
          <w:lang w:val="en-US"/>
        </w:rPr>
        <w:t>S</w:t>
      </w:r>
      <w:r w:rsidR="003B5C2E" w:rsidRPr="007B5935">
        <w:rPr>
          <w:szCs w:val="24"/>
        </w:rPr>
        <w:t xml:space="preserve"> yakni: 1)</w:t>
      </w:r>
      <w:r w:rsidR="007B5935">
        <w:rPr>
          <w:szCs w:val="24"/>
          <w:lang w:val="en-US"/>
        </w:rPr>
        <w:t xml:space="preserve"> </w:t>
      </w:r>
      <w:r w:rsidR="003B5C2E" w:rsidRPr="007B5935">
        <w:rPr>
          <w:szCs w:val="24"/>
        </w:rPr>
        <w:t>menyajikan bahan ajar yang memudahkan</w:t>
      </w:r>
      <w:r w:rsidR="007B5935">
        <w:rPr>
          <w:szCs w:val="24"/>
          <w:lang w:val="en-US"/>
        </w:rPr>
        <w:t xml:space="preserve"> </w:t>
      </w:r>
      <w:proofErr w:type="spellStart"/>
      <w:r w:rsidR="007A5A95">
        <w:rPr>
          <w:szCs w:val="24"/>
          <w:lang w:val="en-US"/>
        </w:rPr>
        <w:t>siswa</w:t>
      </w:r>
      <w:proofErr w:type="spellEnd"/>
      <w:r w:rsidR="003B5C2E" w:rsidRPr="007B5935">
        <w:rPr>
          <w:szCs w:val="24"/>
        </w:rPr>
        <w:t xml:space="preserve"> untuk berinteraksi dengan materi</w:t>
      </w:r>
      <w:r w:rsidR="007B5935">
        <w:rPr>
          <w:szCs w:val="24"/>
          <w:lang w:val="en-US"/>
        </w:rPr>
        <w:t xml:space="preserve"> </w:t>
      </w:r>
      <w:r w:rsidR="003B5C2E" w:rsidRPr="007B5935">
        <w:rPr>
          <w:szCs w:val="24"/>
        </w:rPr>
        <w:t>yang diberikan; 2) menyajikan tugas-tugas yang</w:t>
      </w:r>
      <w:r w:rsidR="007B5935">
        <w:rPr>
          <w:szCs w:val="24"/>
          <w:lang w:val="en-US"/>
        </w:rPr>
        <w:t xml:space="preserve"> </w:t>
      </w:r>
      <w:r w:rsidR="003B5C2E" w:rsidRPr="007B5935">
        <w:rPr>
          <w:szCs w:val="24"/>
        </w:rPr>
        <w:t>meningkatkan penguasaan peserta didik</w:t>
      </w:r>
      <w:r w:rsidR="007B5935">
        <w:rPr>
          <w:szCs w:val="24"/>
          <w:lang w:val="en-US"/>
        </w:rPr>
        <w:t xml:space="preserve"> </w:t>
      </w:r>
      <w:r w:rsidR="003B5C2E" w:rsidRPr="007B5935">
        <w:rPr>
          <w:szCs w:val="24"/>
        </w:rPr>
        <w:t>terhadap materi yang diberikan; 3) melatih</w:t>
      </w:r>
      <w:r w:rsidR="007B5935">
        <w:rPr>
          <w:szCs w:val="24"/>
          <w:lang w:val="en-US"/>
        </w:rPr>
        <w:t xml:space="preserve"> </w:t>
      </w:r>
      <w:r w:rsidR="003B5C2E" w:rsidRPr="007B5935">
        <w:rPr>
          <w:szCs w:val="24"/>
        </w:rPr>
        <w:t>kemandirian belajar peserta didik; 4)</w:t>
      </w:r>
      <w:r w:rsidR="007B5935">
        <w:rPr>
          <w:szCs w:val="24"/>
          <w:lang w:val="en-US"/>
        </w:rPr>
        <w:t xml:space="preserve"> </w:t>
      </w:r>
      <w:r w:rsidR="003B5C2E" w:rsidRPr="007B5935">
        <w:rPr>
          <w:szCs w:val="24"/>
        </w:rPr>
        <w:t>memudahkan pendidik dalam memberikan tugas</w:t>
      </w:r>
      <w:r w:rsidR="007B5935">
        <w:rPr>
          <w:szCs w:val="24"/>
          <w:lang w:val="en-US"/>
        </w:rPr>
        <w:t xml:space="preserve"> </w:t>
      </w:r>
      <w:r w:rsidR="003B5C2E" w:rsidRPr="007B5935">
        <w:rPr>
          <w:szCs w:val="24"/>
        </w:rPr>
        <w:t xml:space="preserve">kepada </w:t>
      </w:r>
      <w:proofErr w:type="spellStart"/>
      <w:r w:rsidR="007A5A95">
        <w:rPr>
          <w:szCs w:val="24"/>
          <w:lang w:val="en-US"/>
        </w:rPr>
        <w:t>siswa</w:t>
      </w:r>
      <w:proofErr w:type="spellEnd"/>
      <w:r w:rsidR="003B5C2E" w:rsidRPr="007B5935">
        <w:rPr>
          <w:szCs w:val="24"/>
        </w:rPr>
        <w:t>.</w:t>
      </w:r>
    </w:p>
    <w:p w14:paraId="1A5200BE" w14:textId="11E1163E" w:rsidR="00892F71" w:rsidRPr="002D4B3A" w:rsidRDefault="00892F71" w:rsidP="00892F71">
      <w:pPr>
        <w:pStyle w:val="IsiTeks"/>
        <w:rPr>
          <w:szCs w:val="24"/>
          <w:lang w:val="en-US"/>
        </w:rPr>
      </w:pPr>
      <w:r w:rsidRPr="002D4B3A">
        <w:rPr>
          <w:szCs w:val="24"/>
        </w:rPr>
        <w:t xml:space="preserve">Pendekatan </w:t>
      </w:r>
      <w:r w:rsidRPr="002D4B3A">
        <w:rPr>
          <w:spacing w:val="2"/>
          <w:szCs w:val="24"/>
        </w:rPr>
        <w:t>saintifik</w:t>
      </w:r>
      <w:r w:rsidRPr="002D4B3A">
        <w:rPr>
          <w:szCs w:val="24"/>
        </w:rPr>
        <w:t xml:space="preserve"> merupakan salah satu pendekatan pembelajaran yang berupaya untuk </w:t>
      </w:r>
      <w:r w:rsidRPr="002D4B3A">
        <w:rPr>
          <w:bCs/>
          <w:szCs w:val="24"/>
        </w:rPr>
        <w:t>mengarahkan</w:t>
      </w:r>
      <w:r w:rsidRPr="002D4B3A">
        <w:rPr>
          <w:szCs w:val="24"/>
        </w:rPr>
        <w:t xml:space="preserve"> siswa agar aktif membangun pengetahuannya. Menurut Atkin (2003) </w:t>
      </w:r>
      <w:r w:rsidRPr="002D4B3A">
        <w:rPr>
          <w:szCs w:val="24"/>
        </w:rPr>
        <w:fldChar w:fldCharType="begin" w:fldLock="1"/>
      </w:r>
      <w:r w:rsidRPr="002D4B3A">
        <w:rPr>
          <w:szCs w:val="24"/>
        </w:rPr>
        <w:instrText>ADDIN CSL_CITATION {"citationItems":[{"id":"ITEM-1","itemData":{"author":[{"dropping-particle":"","family":"Rusnilawati","given":"R.","non-dropping-particle":"","parse-names":false,"suffix":""}],"container-title":"Jurnal Riset Pendidikan Matematika","id":"ITEM-1","issue":"2","issued":{"date-parts":[["2016"]]},"page":"245-258","title":"PENGEMBANGAN PERANGKAT PEMBELAJARAN MATEMATIKA BERCIRIKAN ACTIVE KNOWLEDGE SHARING DENGAN PENDEKATAN SAINTIFIK KELAS VIII","type":"article-journal","volume":"3"},"uris":["http://www.mendeley.com/documents/?uuid=9b4a8597-474e-4267-af3b-87dd21c59517"]}],"mendeley":{"formattedCitation":"(Rusnilawati, 2016)","plainTextFormattedCitation":"(Rusnilawati, 2016)","previouslyFormattedCitation":"(Rusnilawati, 2016)"},"properties":{"noteIndex":0},"schema":"https://github.com/citation-style-language/schema/raw/master/csl-citation.json"}</w:instrText>
      </w:r>
      <w:r w:rsidRPr="002D4B3A">
        <w:rPr>
          <w:szCs w:val="24"/>
        </w:rPr>
        <w:fldChar w:fldCharType="separate"/>
      </w:r>
      <w:r w:rsidRPr="002D4B3A">
        <w:rPr>
          <w:noProof/>
          <w:szCs w:val="24"/>
        </w:rPr>
        <w:t>(Rusnilawati, 2016)</w:t>
      </w:r>
      <w:r w:rsidRPr="002D4B3A">
        <w:rPr>
          <w:szCs w:val="24"/>
        </w:rPr>
        <w:fldChar w:fldCharType="end"/>
      </w:r>
      <w:r w:rsidRPr="002D4B3A">
        <w:rPr>
          <w:szCs w:val="24"/>
        </w:rPr>
        <w:t xml:space="preserve"> “… </w:t>
      </w:r>
      <w:r w:rsidRPr="002D4B3A">
        <w:rPr>
          <w:i/>
          <w:iCs/>
          <w:szCs w:val="24"/>
        </w:rPr>
        <w:t>problem solving as the core of scientific method and also for his emphasis on studies of the student’s own community</w:t>
      </w:r>
      <w:r w:rsidRPr="002D4B3A">
        <w:rPr>
          <w:szCs w:val="24"/>
        </w:rPr>
        <w:t xml:space="preserve">”. Proses pemecahan masalah merupakan inti dari metode saintifik. Selain itu metode </w:t>
      </w:r>
      <w:proofErr w:type="spellStart"/>
      <w:r w:rsidR="005F2006">
        <w:rPr>
          <w:szCs w:val="24"/>
          <w:lang w:val="en-US"/>
        </w:rPr>
        <w:t>pembelajaran</w:t>
      </w:r>
      <w:proofErr w:type="spellEnd"/>
      <w:r w:rsidR="005F2006">
        <w:rPr>
          <w:szCs w:val="24"/>
          <w:lang w:val="en-US"/>
        </w:rPr>
        <w:t xml:space="preserve"> </w:t>
      </w:r>
      <w:r w:rsidRPr="002D4B3A">
        <w:rPr>
          <w:szCs w:val="24"/>
        </w:rPr>
        <w:t xml:space="preserve">saintifik juga menekankan pada terciptanya masyarakat belajar agar siswa berperan aktif dalam pembelajaran. </w:t>
      </w:r>
      <w:r w:rsidRPr="002D4B3A">
        <w:rPr>
          <w:color w:val="000000"/>
          <w:szCs w:val="24"/>
        </w:rPr>
        <w:t xml:space="preserve">Pendekata saintifik diyakini sebagai titian emas perkembangan sikap, keterampilan, </w:t>
      </w:r>
      <w:r w:rsidRPr="002D4B3A">
        <w:rPr>
          <w:szCs w:val="24"/>
        </w:rPr>
        <w:t xml:space="preserve">dan pengetahuan siswa </w:t>
      </w:r>
      <w:r w:rsidRPr="002D4B3A">
        <w:rPr>
          <w:szCs w:val="24"/>
        </w:rPr>
        <w:fldChar w:fldCharType="begin" w:fldLock="1"/>
      </w:r>
      <w:r w:rsidRPr="002D4B3A">
        <w:rPr>
          <w:szCs w:val="24"/>
        </w:rPr>
        <w:instrText>ADDIN CSL_CITATION {"citationItems":[{"id":"ITEM-1","itemData":{"author":[{"dropping-particle":"","family":"Subchan","given":"","non-dropping-particle":"","parse-names":false,"suffix":""},{"dropping-particle":"","family":"Winarni","given":"","non-dropping-particle":"","parse-names":false,"suffix":""},{"dropping-particle":"","family":"Mufid","given":"M.S.","non-dropping-particle":"","parse-names":false,"suffix":""},{"dropping-particle":"","family":"Fahim","given":"K.","non-dropping-particle":"","parse-names":false,"suffix":""},{"dropping-particle":"","family":"dan Syaifudin","given":"W.H.","non-dropping-particle":"","parse-names":false,"suffix":""}],"edition":"Cetakan Ke","id":"ITEM-1","issued":{"date-parts":[["2018"]]},"publisher":"Pusat Kurikulum dan Perbukuan, Balitbang, Kemendikbud","publisher-place":"Jakarta","title":"Buku Guru Matematika untuk SMP/MTs kelas IX","type":"book"},"uris":["http://www.mendeley.com/documents/?uuid=bcaaf1e0-2c82-4058-92a8-77fdb4718f5c"]}],"mendeley":{"formattedCitation":"(Subchan et al., 2018)","manualFormatting":"(Subchan et. al., 2018)","plainTextFormattedCitation":"(Subchan et al., 2018)","previouslyFormattedCitation":"(Subchan et al., 2018)"},"properties":{"noteIndex":0},"schema":"https://github.com/citation-style-language/schema/raw/master/csl-citation.json"}</w:instrText>
      </w:r>
      <w:r w:rsidRPr="002D4B3A">
        <w:rPr>
          <w:szCs w:val="24"/>
        </w:rPr>
        <w:fldChar w:fldCharType="separate"/>
      </w:r>
      <w:r w:rsidRPr="002D4B3A">
        <w:rPr>
          <w:i/>
          <w:iCs/>
          <w:noProof/>
          <w:szCs w:val="24"/>
        </w:rPr>
        <w:t>(Subchan et. al</w:t>
      </w:r>
      <w:r w:rsidRPr="002D4B3A">
        <w:rPr>
          <w:noProof/>
          <w:szCs w:val="24"/>
        </w:rPr>
        <w:t>., 2018)</w:t>
      </w:r>
      <w:r w:rsidRPr="002D4B3A">
        <w:rPr>
          <w:szCs w:val="24"/>
        </w:rPr>
        <w:fldChar w:fldCharType="end"/>
      </w:r>
      <w:r w:rsidRPr="002D4B3A">
        <w:rPr>
          <w:szCs w:val="24"/>
          <w:lang w:val="en-US"/>
        </w:rPr>
        <w:t>.</w:t>
      </w:r>
      <w:r w:rsidR="00675C16" w:rsidRPr="002D4B3A">
        <w:rPr>
          <w:szCs w:val="24"/>
          <w:lang w:val="en-US"/>
        </w:rPr>
        <w:t xml:space="preserve"> </w:t>
      </w:r>
    </w:p>
    <w:p w14:paraId="713E5B31" w14:textId="054A86D6" w:rsidR="00CA52AE" w:rsidRPr="002D4B3A" w:rsidRDefault="00213DE5" w:rsidP="00892F71">
      <w:pPr>
        <w:pStyle w:val="IsiTeks"/>
        <w:rPr>
          <w:szCs w:val="24"/>
        </w:rPr>
      </w:pPr>
      <w:proofErr w:type="spellStart"/>
      <w:r>
        <w:rPr>
          <w:szCs w:val="24"/>
          <w:lang w:val="en-US"/>
        </w:rPr>
        <w:t>Seiring</w:t>
      </w:r>
      <w:proofErr w:type="spellEnd"/>
      <w:r w:rsidR="00892F71" w:rsidRPr="002D4B3A">
        <w:rPr>
          <w:szCs w:val="24"/>
        </w:rPr>
        <w:t xml:space="preserve"> dengan permasalahan </w:t>
      </w:r>
      <w:r>
        <w:rPr>
          <w:szCs w:val="24"/>
          <w:lang w:val="en-US"/>
        </w:rPr>
        <w:t xml:space="preserve">yang </w:t>
      </w:r>
      <w:proofErr w:type="spellStart"/>
      <w:r>
        <w:rPr>
          <w:szCs w:val="24"/>
          <w:lang w:val="en-US"/>
        </w:rPr>
        <w:t>dikemukakan</w:t>
      </w:r>
      <w:proofErr w:type="spellEnd"/>
      <w:r>
        <w:rPr>
          <w:szCs w:val="24"/>
          <w:lang w:val="en-US"/>
        </w:rPr>
        <w:t xml:space="preserve"> </w:t>
      </w:r>
      <w:r w:rsidR="00892F71" w:rsidRPr="002D4B3A">
        <w:rPr>
          <w:szCs w:val="24"/>
        </w:rPr>
        <w:t>diatas</w:t>
      </w:r>
      <w:r>
        <w:rPr>
          <w:szCs w:val="24"/>
          <w:lang w:val="en-US"/>
        </w:rPr>
        <w:t>,</w:t>
      </w:r>
      <w:r w:rsidR="00892F71" w:rsidRPr="002D4B3A">
        <w:rPr>
          <w:szCs w:val="24"/>
        </w:rPr>
        <w:t xml:space="preserve"> maka secara garis besar penelitian ini bertujuan untuk</w:t>
      </w:r>
      <w:r w:rsidR="00892F71" w:rsidRPr="002D4B3A">
        <w:rPr>
          <w:szCs w:val="24"/>
          <w:lang w:val="en-US"/>
        </w:rPr>
        <w:t xml:space="preserve"> </w:t>
      </w:r>
      <w:proofErr w:type="spellStart"/>
      <w:r>
        <w:rPr>
          <w:szCs w:val="24"/>
          <w:lang w:val="en-US"/>
        </w:rPr>
        <w:t>melihat</w:t>
      </w:r>
      <w:proofErr w:type="spellEnd"/>
      <w:r w:rsidR="00892F71" w:rsidRPr="002D4B3A">
        <w:rPr>
          <w:szCs w:val="24"/>
        </w:rPr>
        <w:t xml:space="preserve"> pencapaian dan peningkatan kemampuan </w:t>
      </w:r>
      <w:proofErr w:type="spellStart"/>
      <w:r w:rsidR="00892F71" w:rsidRPr="002D4B3A">
        <w:rPr>
          <w:szCs w:val="24"/>
          <w:lang w:val="en-US"/>
        </w:rPr>
        <w:t>pemahaman</w:t>
      </w:r>
      <w:proofErr w:type="spellEnd"/>
      <w:r w:rsidR="00892F71" w:rsidRPr="002D4B3A">
        <w:rPr>
          <w:szCs w:val="24"/>
        </w:rPr>
        <w:t xml:space="preserve"> </w:t>
      </w:r>
      <w:proofErr w:type="spellStart"/>
      <w:r w:rsidR="00892F71" w:rsidRPr="002D4B3A">
        <w:rPr>
          <w:szCs w:val="24"/>
          <w:lang w:val="en-US"/>
        </w:rPr>
        <w:t>konsep</w:t>
      </w:r>
      <w:proofErr w:type="spellEnd"/>
      <w:r w:rsidR="00892F71" w:rsidRPr="002D4B3A">
        <w:rPr>
          <w:szCs w:val="24"/>
          <w:lang w:val="en-US"/>
        </w:rPr>
        <w:t xml:space="preserve"> </w:t>
      </w:r>
      <w:r w:rsidR="00892F71" w:rsidRPr="002D4B3A">
        <w:rPr>
          <w:szCs w:val="24"/>
        </w:rPr>
        <w:t xml:space="preserve">matematik siswa </w:t>
      </w:r>
      <w:r w:rsidR="00892F71" w:rsidRPr="002D4B3A">
        <w:rPr>
          <w:szCs w:val="24"/>
          <w:lang w:val="en-US"/>
        </w:rPr>
        <w:t>MTs</w:t>
      </w:r>
      <w:r w:rsidR="00892F71" w:rsidRPr="002D4B3A">
        <w:rPr>
          <w:szCs w:val="24"/>
        </w:rPr>
        <w:t xml:space="preserve"> di</w:t>
      </w:r>
      <w:r w:rsidR="00892F71" w:rsidRPr="002D4B3A">
        <w:rPr>
          <w:szCs w:val="24"/>
          <w:lang w:val="en-US"/>
        </w:rPr>
        <w:t xml:space="preserve"> </w:t>
      </w:r>
      <w:proofErr w:type="spellStart"/>
      <w:r w:rsidR="00892F71" w:rsidRPr="002D4B3A">
        <w:rPr>
          <w:szCs w:val="24"/>
          <w:lang w:val="en-US"/>
        </w:rPr>
        <w:t>kabupaten</w:t>
      </w:r>
      <w:proofErr w:type="spellEnd"/>
      <w:r w:rsidR="00892F71" w:rsidRPr="002D4B3A">
        <w:rPr>
          <w:szCs w:val="24"/>
          <w:lang w:val="en-US"/>
        </w:rPr>
        <w:t xml:space="preserve"> </w:t>
      </w:r>
      <w:proofErr w:type="spellStart"/>
      <w:r w:rsidR="00892F71" w:rsidRPr="002D4B3A">
        <w:rPr>
          <w:szCs w:val="24"/>
          <w:lang w:val="en-US"/>
        </w:rPr>
        <w:t>Cianjur</w:t>
      </w:r>
      <w:proofErr w:type="spellEnd"/>
      <w:r w:rsidR="00892F71" w:rsidRPr="002D4B3A">
        <w:rPr>
          <w:szCs w:val="24"/>
          <w:lang w:val="en-US"/>
        </w:rPr>
        <w:t xml:space="preserve"> </w:t>
      </w:r>
      <w:r w:rsidR="00892F71" w:rsidRPr="002D4B3A">
        <w:rPr>
          <w:color w:val="000000"/>
          <w:szCs w:val="24"/>
          <w:lang w:val="en-US"/>
        </w:rPr>
        <w:t xml:space="preserve">yang </w:t>
      </w:r>
      <w:proofErr w:type="spellStart"/>
      <w:r w:rsidR="00892F71" w:rsidRPr="002D4B3A">
        <w:rPr>
          <w:color w:val="000000"/>
          <w:szCs w:val="24"/>
          <w:lang w:val="en-US"/>
        </w:rPr>
        <w:t>pembelajarannya</w:t>
      </w:r>
      <w:proofErr w:type="spellEnd"/>
      <w:r w:rsidR="00892F71" w:rsidRPr="002D4B3A">
        <w:rPr>
          <w:color w:val="000000"/>
          <w:szCs w:val="24"/>
          <w:lang w:val="en-US"/>
        </w:rPr>
        <w:t xml:space="preserve"> </w:t>
      </w:r>
      <w:proofErr w:type="spellStart"/>
      <w:r w:rsidR="00892F71" w:rsidRPr="002D4B3A">
        <w:rPr>
          <w:color w:val="000000"/>
          <w:szCs w:val="24"/>
          <w:lang w:val="en-US"/>
        </w:rPr>
        <w:t>menggunakan</w:t>
      </w:r>
      <w:proofErr w:type="spellEnd"/>
      <w:r w:rsidR="00892F71" w:rsidRPr="002D4B3A">
        <w:rPr>
          <w:color w:val="000000"/>
          <w:szCs w:val="24"/>
          <w:lang w:val="en-US"/>
        </w:rPr>
        <w:t xml:space="preserve"> </w:t>
      </w:r>
      <w:proofErr w:type="spellStart"/>
      <w:r w:rsidR="00892F71" w:rsidRPr="002D4B3A">
        <w:rPr>
          <w:color w:val="000000"/>
          <w:szCs w:val="24"/>
          <w:lang w:val="en-US"/>
        </w:rPr>
        <w:t>bahan</w:t>
      </w:r>
      <w:proofErr w:type="spellEnd"/>
      <w:r w:rsidR="00892F71" w:rsidRPr="002D4B3A">
        <w:rPr>
          <w:color w:val="000000"/>
          <w:szCs w:val="24"/>
          <w:lang w:val="en-US"/>
        </w:rPr>
        <w:t xml:space="preserve"> ajar </w:t>
      </w:r>
      <w:proofErr w:type="spellStart"/>
      <w:r w:rsidR="00892F71" w:rsidRPr="002D4B3A">
        <w:rPr>
          <w:color w:val="000000"/>
          <w:szCs w:val="24"/>
          <w:lang w:val="en-US"/>
        </w:rPr>
        <w:t>dengan</w:t>
      </w:r>
      <w:proofErr w:type="spellEnd"/>
      <w:r w:rsidR="00892F71" w:rsidRPr="002D4B3A">
        <w:rPr>
          <w:color w:val="000000"/>
          <w:szCs w:val="24"/>
          <w:lang w:val="en-US"/>
        </w:rPr>
        <w:t xml:space="preserve"> </w:t>
      </w:r>
      <w:proofErr w:type="spellStart"/>
      <w:r w:rsidR="00892F71" w:rsidRPr="002D4B3A">
        <w:rPr>
          <w:color w:val="000000"/>
          <w:szCs w:val="24"/>
          <w:lang w:val="en-US"/>
        </w:rPr>
        <w:t>pendekatan</w:t>
      </w:r>
      <w:proofErr w:type="spellEnd"/>
      <w:r w:rsidR="00892F71" w:rsidRPr="002D4B3A">
        <w:rPr>
          <w:color w:val="000000"/>
          <w:szCs w:val="24"/>
          <w:lang w:val="en-US"/>
        </w:rPr>
        <w:t xml:space="preserve"> </w:t>
      </w:r>
      <w:proofErr w:type="spellStart"/>
      <w:r w:rsidR="00892F71" w:rsidRPr="002D4B3A">
        <w:rPr>
          <w:color w:val="000000"/>
          <w:szCs w:val="24"/>
          <w:lang w:val="en-US"/>
        </w:rPr>
        <w:t>saintifik</w:t>
      </w:r>
      <w:proofErr w:type="spellEnd"/>
      <w:r w:rsidR="00892F71" w:rsidRPr="002D4B3A">
        <w:rPr>
          <w:color w:val="000000"/>
          <w:szCs w:val="24"/>
          <w:lang w:val="en-US"/>
        </w:rPr>
        <w:t xml:space="preserve"> </w:t>
      </w:r>
      <w:proofErr w:type="spellStart"/>
      <w:r w:rsidR="00892F71" w:rsidRPr="002D4B3A">
        <w:rPr>
          <w:color w:val="000000"/>
          <w:szCs w:val="24"/>
          <w:lang w:val="en-US"/>
        </w:rPr>
        <w:t>berbantuan</w:t>
      </w:r>
      <w:proofErr w:type="spellEnd"/>
      <w:r w:rsidR="00892F71" w:rsidRPr="002D4B3A">
        <w:rPr>
          <w:color w:val="000000"/>
          <w:szCs w:val="24"/>
          <w:lang w:val="en-US"/>
        </w:rPr>
        <w:t xml:space="preserve"> </w:t>
      </w:r>
      <w:r w:rsidR="00892F71" w:rsidRPr="002D4B3A">
        <w:rPr>
          <w:i/>
          <w:iCs/>
          <w:color w:val="000000"/>
          <w:szCs w:val="24"/>
          <w:lang w:val="en-US"/>
        </w:rPr>
        <w:t>ICT</w:t>
      </w:r>
      <w:r w:rsidR="00892F71" w:rsidRPr="002D4B3A">
        <w:rPr>
          <w:color w:val="000000"/>
          <w:szCs w:val="24"/>
          <w:lang w:val="en-US"/>
        </w:rPr>
        <w:t>.</w:t>
      </w:r>
    </w:p>
    <w:p w14:paraId="003D5912" w14:textId="77777777" w:rsidR="003B5759" w:rsidRPr="00E433BF" w:rsidRDefault="00E433BF" w:rsidP="00E433BF">
      <w:pPr>
        <w:pStyle w:val="PENDAHULUAN"/>
        <w:rPr>
          <w:lang w:val="en-US"/>
        </w:rPr>
      </w:pPr>
      <w:r>
        <w:rPr>
          <w:lang w:val="en-US"/>
        </w:rPr>
        <w:t>metode</w:t>
      </w:r>
    </w:p>
    <w:p w14:paraId="4B0567BE" w14:textId="311A3D5F" w:rsidR="00E663B4" w:rsidRDefault="00E663B4" w:rsidP="00E663B4">
      <w:pPr>
        <w:pStyle w:val="IsiTeks"/>
        <w:rPr>
          <w:color w:val="000000"/>
          <w:szCs w:val="24"/>
          <w:lang w:val="en-ID"/>
        </w:rPr>
      </w:pPr>
      <w:proofErr w:type="spellStart"/>
      <w:r>
        <w:rPr>
          <w:color w:val="000000"/>
          <w:szCs w:val="24"/>
          <w:lang w:val="en-US"/>
        </w:rPr>
        <w:t>Metode</w:t>
      </w:r>
      <w:proofErr w:type="spellEnd"/>
      <w:r>
        <w:rPr>
          <w:color w:val="000000"/>
          <w:szCs w:val="24"/>
          <w:lang w:val="en-US"/>
        </w:rPr>
        <w:t xml:space="preserve"> </w:t>
      </w:r>
      <w:r w:rsidR="00E1602E">
        <w:rPr>
          <w:color w:val="000000"/>
          <w:szCs w:val="24"/>
          <w:lang w:val="en-US"/>
        </w:rPr>
        <w:t xml:space="preserve">yang </w:t>
      </w:r>
      <w:proofErr w:type="spellStart"/>
      <w:r w:rsidR="00E1602E">
        <w:rPr>
          <w:color w:val="000000"/>
          <w:szCs w:val="24"/>
          <w:lang w:val="en-US"/>
        </w:rPr>
        <w:t>digunakan</w:t>
      </w:r>
      <w:proofErr w:type="spellEnd"/>
      <w:r w:rsidR="00E1602E">
        <w:rPr>
          <w:color w:val="000000"/>
          <w:szCs w:val="24"/>
          <w:lang w:val="en-US"/>
        </w:rPr>
        <w:t xml:space="preserve"> </w:t>
      </w:r>
      <w:proofErr w:type="spellStart"/>
      <w:r>
        <w:rPr>
          <w:color w:val="000000"/>
          <w:szCs w:val="24"/>
          <w:lang w:val="en-US"/>
        </w:rPr>
        <w:t>dalam</w:t>
      </w:r>
      <w:proofErr w:type="spellEnd"/>
      <w:r>
        <w:rPr>
          <w:color w:val="000000"/>
          <w:szCs w:val="24"/>
          <w:lang w:val="en-US"/>
        </w:rPr>
        <w:t xml:space="preserve"> </w:t>
      </w:r>
      <w:proofErr w:type="spellStart"/>
      <w:r>
        <w:rPr>
          <w:color w:val="000000"/>
          <w:szCs w:val="24"/>
          <w:lang w:val="en-US"/>
        </w:rPr>
        <w:t>penelitian</w:t>
      </w:r>
      <w:proofErr w:type="spellEnd"/>
      <w:r>
        <w:rPr>
          <w:color w:val="000000"/>
          <w:szCs w:val="24"/>
          <w:lang w:val="en-US"/>
        </w:rPr>
        <w:t xml:space="preserve"> </w:t>
      </w:r>
      <w:r w:rsidRPr="00E24AA4">
        <w:rPr>
          <w:szCs w:val="24"/>
        </w:rPr>
        <w:t>ini</w:t>
      </w:r>
      <w:r>
        <w:rPr>
          <w:color w:val="000000"/>
          <w:szCs w:val="24"/>
          <w:lang w:val="en-US"/>
        </w:rPr>
        <w:t xml:space="preserve"> </w:t>
      </w:r>
      <w:proofErr w:type="spellStart"/>
      <w:r>
        <w:rPr>
          <w:color w:val="000000"/>
          <w:szCs w:val="24"/>
          <w:lang w:val="en-US"/>
        </w:rPr>
        <w:t>adalah</w:t>
      </w:r>
      <w:proofErr w:type="spellEnd"/>
      <w:r>
        <w:rPr>
          <w:color w:val="000000"/>
          <w:szCs w:val="24"/>
          <w:lang w:val="en-US"/>
        </w:rPr>
        <w:t xml:space="preserve"> </w:t>
      </w:r>
      <w:proofErr w:type="spellStart"/>
      <w:r w:rsidR="00E1602E">
        <w:rPr>
          <w:color w:val="000000"/>
          <w:szCs w:val="24"/>
          <w:lang w:val="en-US"/>
        </w:rPr>
        <w:t>metode</w:t>
      </w:r>
      <w:proofErr w:type="spellEnd"/>
      <w:r w:rsidR="00E1602E">
        <w:rPr>
          <w:color w:val="000000"/>
          <w:szCs w:val="24"/>
          <w:lang w:val="en-US"/>
        </w:rPr>
        <w:t xml:space="preserve"> </w:t>
      </w:r>
      <w:proofErr w:type="spellStart"/>
      <w:r>
        <w:rPr>
          <w:color w:val="000000"/>
          <w:szCs w:val="24"/>
          <w:lang w:val="en-US"/>
        </w:rPr>
        <w:t>eksperimen</w:t>
      </w:r>
      <w:proofErr w:type="spellEnd"/>
      <w:r>
        <w:rPr>
          <w:color w:val="000000"/>
          <w:szCs w:val="24"/>
          <w:lang w:val="en-US"/>
        </w:rPr>
        <w:t xml:space="preserve">, </w:t>
      </w:r>
      <w:proofErr w:type="spellStart"/>
      <w:r>
        <w:rPr>
          <w:color w:val="000000"/>
          <w:szCs w:val="24"/>
          <w:lang w:val="en-US"/>
        </w:rPr>
        <w:t>dimana</w:t>
      </w:r>
      <w:proofErr w:type="spellEnd"/>
      <w:r>
        <w:rPr>
          <w:color w:val="000000"/>
          <w:szCs w:val="24"/>
          <w:lang w:val="en-US"/>
        </w:rPr>
        <w:t xml:space="preserve"> </w:t>
      </w:r>
      <w:proofErr w:type="spellStart"/>
      <w:r w:rsidR="005564EF">
        <w:rPr>
          <w:color w:val="000000"/>
          <w:szCs w:val="24"/>
          <w:lang w:val="en-US"/>
        </w:rPr>
        <w:t>hanya</w:t>
      </w:r>
      <w:proofErr w:type="spellEnd"/>
      <w:r w:rsidR="005564EF">
        <w:rPr>
          <w:color w:val="000000"/>
          <w:szCs w:val="24"/>
          <w:lang w:val="en-US"/>
        </w:rPr>
        <w:t xml:space="preserve"> </w:t>
      </w:r>
      <w:proofErr w:type="spellStart"/>
      <w:r>
        <w:rPr>
          <w:color w:val="000000"/>
          <w:szCs w:val="24"/>
          <w:lang w:val="en-US"/>
        </w:rPr>
        <w:t>ada</w:t>
      </w:r>
      <w:proofErr w:type="spellEnd"/>
      <w:r>
        <w:rPr>
          <w:color w:val="000000"/>
          <w:szCs w:val="24"/>
          <w:lang w:val="en-US"/>
        </w:rPr>
        <w:t xml:space="preserve"> </w:t>
      </w:r>
      <w:proofErr w:type="spellStart"/>
      <w:r>
        <w:rPr>
          <w:color w:val="000000"/>
          <w:szCs w:val="24"/>
          <w:lang w:val="en-US"/>
        </w:rPr>
        <w:t>satu</w:t>
      </w:r>
      <w:proofErr w:type="spellEnd"/>
      <w:r>
        <w:rPr>
          <w:color w:val="000000"/>
          <w:szCs w:val="24"/>
          <w:lang w:val="en-US"/>
        </w:rPr>
        <w:t xml:space="preserve"> </w:t>
      </w:r>
      <w:proofErr w:type="spellStart"/>
      <w:r>
        <w:rPr>
          <w:color w:val="000000"/>
          <w:szCs w:val="24"/>
          <w:lang w:val="en-US"/>
        </w:rPr>
        <w:t>kelas</w:t>
      </w:r>
      <w:proofErr w:type="spellEnd"/>
      <w:r>
        <w:rPr>
          <w:color w:val="000000"/>
          <w:szCs w:val="24"/>
          <w:lang w:val="en-US"/>
        </w:rPr>
        <w:t xml:space="preserve"> </w:t>
      </w:r>
      <w:proofErr w:type="spellStart"/>
      <w:r>
        <w:rPr>
          <w:color w:val="000000"/>
          <w:szCs w:val="24"/>
          <w:lang w:val="en-US"/>
        </w:rPr>
        <w:t>sampel</w:t>
      </w:r>
      <w:proofErr w:type="spellEnd"/>
      <w:r>
        <w:rPr>
          <w:color w:val="000000"/>
          <w:szCs w:val="24"/>
          <w:lang w:val="en-US"/>
        </w:rPr>
        <w:t xml:space="preserve"> </w:t>
      </w:r>
      <w:proofErr w:type="spellStart"/>
      <w:r>
        <w:rPr>
          <w:color w:val="000000"/>
          <w:szCs w:val="24"/>
          <w:lang w:val="en-US"/>
        </w:rPr>
        <w:t>penelitian</w:t>
      </w:r>
      <w:proofErr w:type="spellEnd"/>
      <w:r>
        <w:rPr>
          <w:color w:val="000000"/>
          <w:szCs w:val="24"/>
          <w:lang w:val="en-US"/>
        </w:rPr>
        <w:t xml:space="preserve"> </w:t>
      </w:r>
      <w:proofErr w:type="spellStart"/>
      <w:r>
        <w:rPr>
          <w:color w:val="000000"/>
          <w:szCs w:val="24"/>
          <w:lang w:val="en-US"/>
        </w:rPr>
        <w:t>yaitu</w:t>
      </w:r>
      <w:proofErr w:type="spellEnd"/>
      <w:r>
        <w:rPr>
          <w:color w:val="000000"/>
          <w:szCs w:val="24"/>
          <w:lang w:val="en-US"/>
        </w:rPr>
        <w:t xml:space="preserve"> </w:t>
      </w:r>
      <w:proofErr w:type="spellStart"/>
      <w:r>
        <w:rPr>
          <w:color w:val="000000"/>
          <w:szCs w:val="24"/>
          <w:lang w:val="en-US"/>
        </w:rPr>
        <w:t>kelas</w:t>
      </w:r>
      <w:proofErr w:type="spellEnd"/>
      <w:r>
        <w:rPr>
          <w:color w:val="000000"/>
          <w:szCs w:val="24"/>
          <w:lang w:val="en-US"/>
        </w:rPr>
        <w:t xml:space="preserve"> </w:t>
      </w:r>
      <w:proofErr w:type="spellStart"/>
      <w:r>
        <w:rPr>
          <w:color w:val="000000"/>
          <w:szCs w:val="24"/>
          <w:lang w:val="en-US"/>
        </w:rPr>
        <w:t>eksperimen</w:t>
      </w:r>
      <w:proofErr w:type="spellEnd"/>
      <w:r>
        <w:rPr>
          <w:color w:val="000000"/>
          <w:szCs w:val="24"/>
          <w:lang w:val="en-US"/>
        </w:rPr>
        <w:t xml:space="preserve"> </w:t>
      </w:r>
      <w:proofErr w:type="spellStart"/>
      <w:r>
        <w:rPr>
          <w:color w:val="000000"/>
          <w:szCs w:val="24"/>
          <w:lang w:val="en-US"/>
        </w:rPr>
        <w:t>dengan</w:t>
      </w:r>
      <w:proofErr w:type="spellEnd"/>
      <w:r>
        <w:rPr>
          <w:color w:val="000000"/>
          <w:szCs w:val="24"/>
          <w:lang w:val="en-US"/>
        </w:rPr>
        <w:t xml:space="preserve"> </w:t>
      </w:r>
      <w:proofErr w:type="spellStart"/>
      <w:r>
        <w:rPr>
          <w:color w:val="000000"/>
          <w:szCs w:val="24"/>
          <w:lang w:val="en-US"/>
        </w:rPr>
        <w:t>menggunakan</w:t>
      </w:r>
      <w:proofErr w:type="spellEnd"/>
      <w:r>
        <w:rPr>
          <w:color w:val="000000"/>
          <w:szCs w:val="24"/>
          <w:lang w:val="en-US"/>
        </w:rPr>
        <w:t xml:space="preserve"> </w:t>
      </w:r>
      <w:proofErr w:type="spellStart"/>
      <w:r w:rsidRPr="00686D40">
        <w:rPr>
          <w:color w:val="000000"/>
          <w:szCs w:val="24"/>
          <w:lang w:val="en-US"/>
        </w:rPr>
        <w:t>bahan</w:t>
      </w:r>
      <w:proofErr w:type="spellEnd"/>
      <w:r w:rsidRPr="00686D40">
        <w:rPr>
          <w:color w:val="000000"/>
          <w:szCs w:val="24"/>
          <w:lang w:val="en-US"/>
        </w:rPr>
        <w:t xml:space="preserve"> ajar </w:t>
      </w:r>
      <w:proofErr w:type="spellStart"/>
      <w:r w:rsidRPr="00686D40">
        <w:rPr>
          <w:color w:val="000000"/>
          <w:szCs w:val="24"/>
          <w:lang w:val="en-US"/>
        </w:rPr>
        <w:t>materi</w:t>
      </w:r>
      <w:proofErr w:type="spellEnd"/>
      <w:r w:rsidRPr="00686D40">
        <w:rPr>
          <w:color w:val="000000"/>
          <w:szCs w:val="24"/>
          <w:lang w:val="en-US"/>
        </w:rPr>
        <w:t xml:space="preserve"> </w:t>
      </w:r>
      <w:proofErr w:type="spellStart"/>
      <w:r w:rsidRPr="00686D40">
        <w:rPr>
          <w:color w:val="000000"/>
          <w:szCs w:val="24"/>
          <w:lang w:val="en-US"/>
        </w:rPr>
        <w:t>pola</w:t>
      </w:r>
      <w:proofErr w:type="spellEnd"/>
      <w:r w:rsidRPr="00686D40">
        <w:rPr>
          <w:color w:val="000000"/>
          <w:szCs w:val="24"/>
          <w:lang w:val="en-US"/>
        </w:rPr>
        <w:t xml:space="preserve"> </w:t>
      </w:r>
      <w:proofErr w:type="spellStart"/>
      <w:r w:rsidRPr="00686D40">
        <w:rPr>
          <w:color w:val="000000"/>
          <w:szCs w:val="24"/>
          <w:lang w:val="en-US"/>
        </w:rPr>
        <w:t>bilangan</w:t>
      </w:r>
      <w:proofErr w:type="spellEnd"/>
      <w:r w:rsidRPr="00686D40">
        <w:rPr>
          <w:color w:val="000000"/>
          <w:szCs w:val="24"/>
          <w:lang w:val="en-US"/>
        </w:rPr>
        <w:t xml:space="preserve"> </w:t>
      </w:r>
      <w:proofErr w:type="spellStart"/>
      <w:r w:rsidRPr="00686D40">
        <w:rPr>
          <w:color w:val="000000"/>
          <w:szCs w:val="24"/>
          <w:lang w:val="en-US"/>
        </w:rPr>
        <w:t>menggunakan</w:t>
      </w:r>
      <w:proofErr w:type="spellEnd"/>
      <w:r w:rsidRPr="00686D40">
        <w:rPr>
          <w:color w:val="000000"/>
          <w:szCs w:val="24"/>
          <w:lang w:val="en-US"/>
        </w:rPr>
        <w:t xml:space="preserve"> </w:t>
      </w:r>
      <w:proofErr w:type="spellStart"/>
      <w:r w:rsidRPr="00686D40">
        <w:rPr>
          <w:color w:val="000000"/>
          <w:szCs w:val="24"/>
          <w:lang w:val="en-US"/>
        </w:rPr>
        <w:t>pendekatan</w:t>
      </w:r>
      <w:proofErr w:type="spellEnd"/>
      <w:r w:rsidRPr="00686D40">
        <w:rPr>
          <w:color w:val="000000"/>
          <w:szCs w:val="24"/>
          <w:lang w:val="en-US"/>
        </w:rPr>
        <w:t xml:space="preserve"> </w:t>
      </w:r>
      <w:proofErr w:type="spellStart"/>
      <w:r w:rsidRPr="00686D40">
        <w:rPr>
          <w:i/>
          <w:iCs/>
          <w:color w:val="000000"/>
          <w:szCs w:val="24"/>
          <w:lang w:val="en-US"/>
        </w:rPr>
        <w:t>saintifik</w:t>
      </w:r>
      <w:proofErr w:type="spellEnd"/>
      <w:r w:rsidRPr="00686D40">
        <w:rPr>
          <w:color w:val="000000"/>
          <w:szCs w:val="24"/>
          <w:lang w:val="en-US"/>
        </w:rPr>
        <w:t xml:space="preserve"> </w:t>
      </w:r>
      <w:proofErr w:type="spellStart"/>
      <w:r w:rsidRPr="00686D40">
        <w:rPr>
          <w:color w:val="000000"/>
          <w:szCs w:val="24"/>
          <w:lang w:val="en-US"/>
        </w:rPr>
        <w:t>berbantuan</w:t>
      </w:r>
      <w:proofErr w:type="spellEnd"/>
      <w:r w:rsidRPr="00686D40">
        <w:rPr>
          <w:color w:val="000000"/>
          <w:szCs w:val="24"/>
          <w:lang w:val="en-US"/>
        </w:rPr>
        <w:t xml:space="preserve"> </w:t>
      </w:r>
      <w:r w:rsidRPr="00686D40">
        <w:rPr>
          <w:i/>
          <w:iCs/>
          <w:color w:val="000000"/>
          <w:szCs w:val="24"/>
          <w:lang w:val="en-US"/>
        </w:rPr>
        <w:t>ICT</w:t>
      </w:r>
      <w:r>
        <w:rPr>
          <w:color w:val="000000"/>
          <w:szCs w:val="24"/>
          <w:lang w:val="en-US"/>
        </w:rPr>
        <w:t xml:space="preserve">. Adapun </w:t>
      </w:r>
      <w:proofErr w:type="spellStart"/>
      <w:r>
        <w:rPr>
          <w:color w:val="000000"/>
          <w:szCs w:val="24"/>
          <w:lang w:val="en-US"/>
        </w:rPr>
        <w:t>sampel</w:t>
      </w:r>
      <w:proofErr w:type="spellEnd"/>
      <w:r>
        <w:rPr>
          <w:color w:val="000000"/>
          <w:szCs w:val="24"/>
          <w:lang w:val="en-US"/>
        </w:rPr>
        <w:t xml:space="preserve"> </w:t>
      </w:r>
      <w:proofErr w:type="spellStart"/>
      <w:r>
        <w:rPr>
          <w:color w:val="000000"/>
          <w:szCs w:val="24"/>
          <w:lang w:val="en-US"/>
        </w:rPr>
        <w:t>dalam</w:t>
      </w:r>
      <w:proofErr w:type="spellEnd"/>
      <w:r>
        <w:rPr>
          <w:color w:val="000000"/>
          <w:szCs w:val="24"/>
          <w:lang w:val="en-US"/>
        </w:rPr>
        <w:t xml:space="preserve"> </w:t>
      </w:r>
      <w:proofErr w:type="spellStart"/>
      <w:r>
        <w:rPr>
          <w:color w:val="000000"/>
          <w:szCs w:val="24"/>
          <w:lang w:val="en-US"/>
        </w:rPr>
        <w:t>penelitian</w:t>
      </w:r>
      <w:proofErr w:type="spellEnd"/>
      <w:r>
        <w:rPr>
          <w:color w:val="000000"/>
          <w:szCs w:val="24"/>
          <w:lang w:val="en-US"/>
        </w:rPr>
        <w:t xml:space="preserve"> </w:t>
      </w:r>
      <w:proofErr w:type="spellStart"/>
      <w:r>
        <w:rPr>
          <w:color w:val="000000"/>
          <w:szCs w:val="24"/>
          <w:lang w:val="en-US"/>
        </w:rPr>
        <w:t>ini</w:t>
      </w:r>
      <w:proofErr w:type="spellEnd"/>
      <w:r>
        <w:rPr>
          <w:color w:val="000000"/>
          <w:szCs w:val="24"/>
          <w:lang w:val="en-US"/>
        </w:rPr>
        <w:t xml:space="preserve"> </w:t>
      </w:r>
      <w:proofErr w:type="spellStart"/>
      <w:r>
        <w:rPr>
          <w:color w:val="000000"/>
          <w:szCs w:val="24"/>
          <w:lang w:val="en-US"/>
        </w:rPr>
        <w:t>terdiri</w:t>
      </w:r>
      <w:proofErr w:type="spellEnd"/>
      <w:r>
        <w:rPr>
          <w:color w:val="000000"/>
          <w:szCs w:val="24"/>
          <w:lang w:val="en-US"/>
        </w:rPr>
        <w:t xml:space="preserve"> </w:t>
      </w:r>
      <w:proofErr w:type="spellStart"/>
      <w:r>
        <w:rPr>
          <w:color w:val="000000"/>
          <w:szCs w:val="24"/>
          <w:lang w:val="en-US"/>
        </w:rPr>
        <w:t>dari</w:t>
      </w:r>
      <w:proofErr w:type="spellEnd"/>
      <w:r>
        <w:rPr>
          <w:color w:val="000000"/>
          <w:szCs w:val="24"/>
          <w:lang w:val="en-US"/>
        </w:rPr>
        <w:t xml:space="preserve"> </w:t>
      </w:r>
      <w:proofErr w:type="spellStart"/>
      <w:r>
        <w:rPr>
          <w:color w:val="000000"/>
          <w:szCs w:val="24"/>
          <w:lang w:val="en-US"/>
        </w:rPr>
        <w:t>satu</w:t>
      </w:r>
      <w:proofErr w:type="spellEnd"/>
      <w:r>
        <w:rPr>
          <w:color w:val="000000"/>
          <w:szCs w:val="24"/>
          <w:lang w:val="en-US"/>
        </w:rPr>
        <w:t xml:space="preserve"> </w:t>
      </w:r>
      <w:proofErr w:type="spellStart"/>
      <w:r>
        <w:rPr>
          <w:color w:val="000000"/>
          <w:szCs w:val="24"/>
          <w:lang w:val="en-US"/>
        </w:rPr>
        <w:t>kelas</w:t>
      </w:r>
      <w:proofErr w:type="spellEnd"/>
      <w:r>
        <w:rPr>
          <w:color w:val="000000"/>
          <w:szCs w:val="24"/>
          <w:lang w:val="en-US"/>
        </w:rPr>
        <w:t xml:space="preserve">, </w:t>
      </w:r>
      <w:proofErr w:type="spellStart"/>
      <w:r>
        <w:rPr>
          <w:color w:val="000000"/>
          <w:szCs w:val="24"/>
          <w:lang w:val="en-US"/>
        </w:rPr>
        <w:t>yaitu</w:t>
      </w:r>
      <w:proofErr w:type="spellEnd"/>
      <w:r>
        <w:rPr>
          <w:color w:val="000000"/>
          <w:szCs w:val="24"/>
          <w:lang w:val="en-US"/>
        </w:rPr>
        <w:t xml:space="preserve">: </w:t>
      </w:r>
      <w:proofErr w:type="spellStart"/>
      <w:r>
        <w:rPr>
          <w:color w:val="000000"/>
          <w:szCs w:val="24"/>
          <w:lang w:val="en-US"/>
        </w:rPr>
        <w:t>siswa</w:t>
      </w:r>
      <w:proofErr w:type="spellEnd"/>
      <w:r>
        <w:rPr>
          <w:color w:val="000000"/>
          <w:szCs w:val="24"/>
          <w:lang w:val="en-US"/>
        </w:rPr>
        <w:t xml:space="preserve"> </w:t>
      </w:r>
      <w:proofErr w:type="spellStart"/>
      <w:r>
        <w:rPr>
          <w:color w:val="000000"/>
          <w:szCs w:val="24"/>
          <w:lang w:val="en-US"/>
        </w:rPr>
        <w:t>kelas</w:t>
      </w:r>
      <w:proofErr w:type="spellEnd"/>
      <w:r>
        <w:rPr>
          <w:color w:val="000000"/>
          <w:szCs w:val="24"/>
          <w:lang w:val="en-US"/>
        </w:rPr>
        <w:t xml:space="preserve"> VIII MTs </w:t>
      </w:r>
      <w:proofErr w:type="spellStart"/>
      <w:r>
        <w:rPr>
          <w:color w:val="000000"/>
          <w:szCs w:val="24"/>
          <w:lang w:val="en-US"/>
        </w:rPr>
        <w:t>Campakamulya</w:t>
      </w:r>
      <w:proofErr w:type="spellEnd"/>
      <w:r>
        <w:rPr>
          <w:color w:val="000000"/>
          <w:szCs w:val="24"/>
          <w:lang w:val="en-US"/>
        </w:rPr>
        <w:t xml:space="preserve"> </w:t>
      </w:r>
      <w:proofErr w:type="spellStart"/>
      <w:r>
        <w:rPr>
          <w:color w:val="000000"/>
          <w:szCs w:val="24"/>
          <w:lang w:val="en-US"/>
        </w:rPr>
        <w:t>kabupaten</w:t>
      </w:r>
      <w:proofErr w:type="spellEnd"/>
      <w:r>
        <w:rPr>
          <w:color w:val="000000"/>
          <w:szCs w:val="24"/>
          <w:lang w:val="en-US"/>
        </w:rPr>
        <w:t xml:space="preserve"> </w:t>
      </w:r>
      <w:proofErr w:type="spellStart"/>
      <w:r>
        <w:rPr>
          <w:color w:val="000000"/>
          <w:szCs w:val="24"/>
          <w:lang w:val="en-US"/>
        </w:rPr>
        <w:t>Cianjur</w:t>
      </w:r>
      <w:proofErr w:type="spellEnd"/>
      <w:r>
        <w:rPr>
          <w:color w:val="000000"/>
          <w:szCs w:val="24"/>
          <w:lang w:val="en-US"/>
        </w:rPr>
        <w:t xml:space="preserve"> yang </w:t>
      </w:r>
      <w:proofErr w:type="spellStart"/>
      <w:r>
        <w:rPr>
          <w:color w:val="000000"/>
          <w:szCs w:val="24"/>
          <w:lang w:val="en-US"/>
        </w:rPr>
        <w:t>pilih</w:t>
      </w:r>
      <w:proofErr w:type="spellEnd"/>
      <w:r>
        <w:rPr>
          <w:color w:val="000000"/>
          <w:szCs w:val="24"/>
          <w:lang w:val="en-US"/>
        </w:rPr>
        <w:t xml:space="preserve"> </w:t>
      </w:r>
      <w:proofErr w:type="spellStart"/>
      <w:r>
        <w:rPr>
          <w:color w:val="000000"/>
          <w:szCs w:val="24"/>
          <w:lang w:val="en-US"/>
        </w:rPr>
        <w:t>secara</w:t>
      </w:r>
      <w:proofErr w:type="spellEnd"/>
      <w:r>
        <w:rPr>
          <w:color w:val="000000"/>
          <w:szCs w:val="24"/>
          <w:lang w:val="en-US"/>
        </w:rPr>
        <w:t xml:space="preserve"> </w:t>
      </w:r>
      <w:r>
        <w:rPr>
          <w:i/>
          <w:iCs/>
          <w:color w:val="000000"/>
          <w:szCs w:val="24"/>
          <w:lang w:val="en-US"/>
        </w:rPr>
        <w:t>purposive sampling.</w:t>
      </w:r>
      <w:r>
        <w:rPr>
          <w:color w:val="000000"/>
          <w:szCs w:val="24"/>
          <w:lang w:val="en-US"/>
        </w:rPr>
        <w:t xml:space="preserve"> </w:t>
      </w:r>
      <w:r w:rsidRPr="00535E18">
        <w:rPr>
          <w:spacing w:val="-1"/>
          <w:szCs w:val="24"/>
        </w:rPr>
        <w:t>Penelitian</w:t>
      </w:r>
      <w:r w:rsidRPr="00757DE3">
        <w:rPr>
          <w:color w:val="000000"/>
          <w:szCs w:val="24"/>
          <w:lang w:val="en-ID"/>
        </w:rPr>
        <w:t xml:space="preserve"> </w:t>
      </w:r>
      <w:proofErr w:type="spellStart"/>
      <w:r w:rsidRPr="00757DE3">
        <w:rPr>
          <w:color w:val="000000"/>
          <w:szCs w:val="24"/>
          <w:lang w:val="en-ID"/>
        </w:rPr>
        <w:t>ini</w:t>
      </w:r>
      <w:proofErr w:type="spellEnd"/>
      <w:r w:rsidRPr="00757DE3">
        <w:rPr>
          <w:color w:val="000000"/>
          <w:szCs w:val="24"/>
          <w:lang w:val="en-ID"/>
        </w:rPr>
        <w:t xml:space="preserve"> </w:t>
      </w:r>
      <w:proofErr w:type="spellStart"/>
      <w:r w:rsidRPr="00757DE3">
        <w:rPr>
          <w:color w:val="000000"/>
          <w:szCs w:val="24"/>
          <w:lang w:val="en-ID"/>
        </w:rPr>
        <w:t>dilakukan</w:t>
      </w:r>
      <w:proofErr w:type="spellEnd"/>
      <w:r w:rsidRPr="00757DE3">
        <w:rPr>
          <w:color w:val="000000"/>
          <w:szCs w:val="24"/>
          <w:lang w:val="en-ID"/>
        </w:rPr>
        <w:t xml:space="preserve"> </w:t>
      </w:r>
      <w:proofErr w:type="spellStart"/>
      <w:r w:rsidRPr="00757DE3">
        <w:rPr>
          <w:color w:val="000000"/>
          <w:szCs w:val="24"/>
          <w:lang w:val="en-ID"/>
        </w:rPr>
        <w:t>menggunakan</w:t>
      </w:r>
      <w:proofErr w:type="spellEnd"/>
      <w:r w:rsidRPr="00757DE3">
        <w:rPr>
          <w:color w:val="000000"/>
          <w:szCs w:val="24"/>
          <w:lang w:val="en-ID"/>
        </w:rPr>
        <w:t xml:space="preserve"> </w:t>
      </w:r>
      <w:proofErr w:type="spellStart"/>
      <w:r w:rsidRPr="00757DE3">
        <w:rPr>
          <w:color w:val="000000"/>
          <w:szCs w:val="24"/>
          <w:lang w:val="en-ID"/>
        </w:rPr>
        <w:t>satu</w:t>
      </w:r>
      <w:proofErr w:type="spellEnd"/>
      <w:r w:rsidRPr="00757DE3">
        <w:rPr>
          <w:color w:val="000000"/>
          <w:szCs w:val="24"/>
          <w:lang w:val="en-ID"/>
        </w:rPr>
        <w:t xml:space="preserve"> </w:t>
      </w:r>
      <w:proofErr w:type="spellStart"/>
      <w:r w:rsidRPr="00757DE3">
        <w:rPr>
          <w:color w:val="000000"/>
          <w:szCs w:val="24"/>
          <w:lang w:val="en-ID"/>
        </w:rPr>
        <w:t>kelas</w:t>
      </w:r>
      <w:proofErr w:type="spellEnd"/>
      <w:r w:rsidRPr="00757DE3">
        <w:rPr>
          <w:color w:val="000000"/>
          <w:szCs w:val="24"/>
          <w:lang w:val="en-ID"/>
        </w:rPr>
        <w:t xml:space="preserve"> </w:t>
      </w:r>
      <w:proofErr w:type="spellStart"/>
      <w:r w:rsidRPr="00757DE3">
        <w:rPr>
          <w:color w:val="000000"/>
          <w:szCs w:val="24"/>
          <w:lang w:val="en-ID"/>
        </w:rPr>
        <w:t>eksperimen</w:t>
      </w:r>
      <w:proofErr w:type="spellEnd"/>
      <w:r w:rsidRPr="00757DE3">
        <w:rPr>
          <w:color w:val="000000"/>
          <w:szCs w:val="24"/>
          <w:lang w:val="en-ID"/>
        </w:rPr>
        <w:t xml:space="preserve">, yang </w:t>
      </w:r>
      <w:proofErr w:type="spellStart"/>
      <w:r w:rsidRPr="00757DE3">
        <w:rPr>
          <w:color w:val="000000"/>
          <w:szCs w:val="24"/>
          <w:lang w:val="en-ID"/>
        </w:rPr>
        <w:t>membandingkan</w:t>
      </w:r>
      <w:proofErr w:type="spellEnd"/>
      <w:r w:rsidRPr="00757DE3">
        <w:rPr>
          <w:color w:val="000000"/>
          <w:szCs w:val="24"/>
          <w:lang w:val="en-ID"/>
        </w:rPr>
        <w:t xml:space="preserve"> </w:t>
      </w:r>
      <w:proofErr w:type="spellStart"/>
      <w:r w:rsidRPr="00757DE3">
        <w:rPr>
          <w:color w:val="000000"/>
          <w:szCs w:val="24"/>
          <w:lang w:val="en-ID"/>
        </w:rPr>
        <w:t>sebelum</w:t>
      </w:r>
      <w:proofErr w:type="spellEnd"/>
      <w:r w:rsidRPr="00757DE3">
        <w:rPr>
          <w:color w:val="000000"/>
          <w:szCs w:val="24"/>
          <w:lang w:val="en-ID"/>
        </w:rPr>
        <w:t xml:space="preserve"> dan </w:t>
      </w:r>
      <w:proofErr w:type="spellStart"/>
      <w:r w:rsidRPr="00757DE3">
        <w:rPr>
          <w:color w:val="000000"/>
          <w:szCs w:val="24"/>
          <w:lang w:val="en-ID"/>
        </w:rPr>
        <w:t>sesudah</w:t>
      </w:r>
      <w:proofErr w:type="spellEnd"/>
      <w:r w:rsidRPr="00757DE3">
        <w:rPr>
          <w:color w:val="000000"/>
          <w:szCs w:val="24"/>
          <w:lang w:val="en-ID"/>
        </w:rPr>
        <w:t xml:space="preserve"> </w:t>
      </w:r>
      <w:proofErr w:type="spellStart"/>
      <w:r w:rsidRPr="00757DE3">
        <w:rPr>
          <w:color w:val="000000"/>
          <w:szCs w:val="24"/>
          <w:lang w:val="en-ID"/>
        </w:rPr>
        <w:t>menggunakan</w:t>
      </w:r>
      <w:proofErr w:type="spellEnd"/>
      <w:r w:rsidRPr="00757DE3">
        <w:rPr>
          <w:color w:val="000000"/>
          <w:szCs w:val="24"/>
          <w:lang w:val="en-ID"/>
        </w:rPr>
        <w:t xml:space="preserve"> </w:t>
      </w:r>
      <w:proofErr w:type="spellStart"/>
      <w:r>
        <w:rPr>
          <w:color w:val="000000"/>
          <w:szCs w:val="24"/>
          <w:lang w:val="en-ID"/>
        </w:rPr>
        <w:t>bahan</w:t>
      </w:r>
      <w:proofErr w:type="spellEnd"/>
      <w:r>
        <w:rPr>
          <w:color w:val="000000"/>
          <w:szCs w:val="24"/>
          <w:lang w:val="en-ID"/>
        </w:rPr>
        <w:t xml:space="preserve"> ajar</w:t>
      </w:r>
      <w:r w:rsidRPr="00757DE3">
        <w:rPr>
          <w:color w:val="000000"/>
          <w:szCs w:val="24"/>
          <w:lang w:val="en-ID"/>
        </w:rPr>
        <w:t xml:space="preserve">, </w:t>
      </w:r>
      <w:proofErr w:type="spellStart"/>
      <w:r w:rsidRPr="00757DE3">
        <w:rPr>
          <w:color w:val="000000"/>
          <w:szCs w:val="24"/>
          <w:lang w:val="en-ID"/>
        </w:rPr>
        <w:t>sehingga</w:t>
      </w:r>
      <w:proofErr w:type="spellEnd"/>
      <w:r w:rsidRPr="00757DE3">
        <w:rPr>
          <w:color w:val="000000"/>
          <w:szCs w:val="24"/>
          <w:lang w:val="en-ID"/>
        </w:rPr>
        <w:t xml:space="preserve"> yang </w:t>
      </w:r>
      <w:proofErr w:type="spellStart"/>
      <w:r w:rsidRPr="00757DE3">
        <w:rPr>
          <w:color w:val="000000"/>
          <w:szCs w:val="24"/>
          <w:lang w:val="en-ID"/>
        </w:rPr>
        <w:t>desain</w:t>
      </w:r>
      <w:proofErr w:type="spellEnd"/>
      <w:r w:rsidRPr="00757DE3">
        <w:rPr>
          <w:color w:val="000000"/>
          <w:szCs w:val="24"/>
          <w:lang w:val="en-ID"/>
        </w:rPr>
        <w:t xml:space="preserve"> </w:t>
      </w:r>
      <w:proofErr w:type="spellStart"/>
      <w:r w:rsidRPr="00757DE3">
        <w:rPr>
          <w:color w:val="000000"/>
          <w:szCs w:val="24"/>
          <w:lang w:val="en-ID"/>
        </w:rPr>
        <w:t>digunakan</w:t>
      </w:r>
      <w:proofErr w:type="spellEnd"/>
      <w:r w:rsidRPr="00757DE3">
        <w:rPr>
          <w:color w:val="000000"/>
          <w:szCs w:val="24"/>
          <w:lang w:val="en-ID"/>
        </w:rPr>
        <w:t xml:space="preserve"> </w:t>
      </w:r>
      <w:proofErr w:type="spellStart"/>
      <w:r w:rsidRPr="00757DE3">
        <w:rPr>
          <w:color w:val="000000"/>
          <w:szCs w:val="24"/>
          <w:lang w:val="en-ID"/>
        </w:rPr>
        <w:t>adalah</w:t>
      </w:r>
      <w:proofErr w:type="spellEnd"/>
      <w:r w:rsidRPr="00757DE3">
        <w:rPr>
          <w:color w:val="000000"/>
          <w:szCs w:val="24"/>
          <w:lang w:val="en-ID"/>
        </w:rPr>
        <w:t xml:space="preserve"> </w:t>
      </w:r>
      <w:proofErr w:type="spellStart"/>
      <w:r w:rsidRPr="00757DE3">
        <w:rPr>
          <w:color w:val="000000"/>
          <w:szCs w:val="24"/>
          <w:lang w:val="en-ID"/>
        </w:rPr>
        <w:t>desain</w:t>
      </w:r>
      <w:proofErr w:type="spellEnd"/>
      <w:r w:rsidRPr="00757DE3">
        <w:rPr>
          <w:color w:val="000000"/>
          <w:szCs w:val="24"/>
          <w:lang w:val="en-ID"/>
        </w:rPr>
        <w:t xml:space="preserve"> </w:t>
      </w:r>
      <w:r w:rsidRPr="0033419F">
        <w:rPr>
          <w:i/>
          <w:iCs/>
          <w:color w:val="000000"/>
          <w:szCs w:val="24"/>
          <w:lang w:val="en-ID"/>
        </w:rPr>
        <w:t xml:space="preserve">one group </w:t>
      </w:r>
      <w:proofErr w:type="spellStart"/>
      <w:r w:rsidRPr="0033419F">
        <w:rPr>
          <w:i/>
          <w:iCs/>
          <w:color w:val="000000"/>
          <w:szCs w:val="24"/>
          <w:lang w:val="en-ID"/>
        </w:rPr>
        <w:t>pretest-posttest</w:t>
      </w:r>
      <w:proofErr w:type="spellEnd"/>
      <w:r w:rsidRPr="00757DE3">
        <w:rPr>
          <w:color w:val="000000"/>
          <w:szCs w:val="24"/>
          <w:lang w:val="en-ID"/>
        </w:rPr>
        <w:t xml:space="preserve">. </w:t>
      </w:r>
      <w:r>
        <w:rPr>
          <w:color w:val="000000"/>
          <w:szCs w:val="24"/>
          <w:lang w:val="en-ID"/>
        </w:rPr>
        <w:t xml:space="preserve">Desain </w:t>
      </w:r>
      <w:proofErr w:type="spellStart"/>
      <w:r>
        <w:rPr>
          <w:color w:val="000000"/>
          <w:szCs w:val="24"/>
          <w:lang w:val="en-ID"/>
        </w:rPr>
        <w:t>penelitian</w:t>
      </w:r>
      <w:proofErr w:type="spellEnd"/>
      <w:r>
        <w:rPr>
          <w:color w:val="000000"/>
          <w:szCs w:val="24"/>
          <w:lang w:val="en-ID"/>
        </w:rPr>
        <w:t xml:space="preserve"> </w:t>
      </w:r>
      <w:proofErr w:type="spellStart"/>
      <w:r>
        <w:rPr>
          <w:color w:val="000000"/>
          <w:szCs w:val="24"/>
          <w:lang w:val="en-ID"/>
        </w:rPr>
        <w:t>digambarkan</w:t>
      </w:r>
      <w:proofErr w:type="spellEnd"/>
      <w:r w:rsidRPr="00757DE3">
        <w:rPr>
          <w:color w:val="000000"/>
          <w:szCs w:val="24"/>
          <w:lang w:val="en-ID"/>
        </w:rPr>
        <w:t xml:space="preserve"> </w:t>
      </w:r>
      <w:r w:rsidR="0062048C">
        <w:rPr>
          <w:color w:val="000000"/>
          <w:szCs w:val="24"/>
          <w:lang w:val="en-ID"/>
        </w:rPr>
        <w:t xml:space="preserve">pada </w:t>
      </w:r>
      <w:proofErr w:type="spellStart"/>
      <w:r w:rsidR="0062048C">
        <w:rPr>
          <w:color w:val="000000"/>
          <w:szCs w:val="24"/>
          <w:lang w:val="en-ID"/>
        </w:rPr>
        <w:t>tabel</w:t>
      </w:r>
      <w:proofErr w:type="spellEnd"/>
      <w:r w:rsidR="0062048C">
        <w:rPr>
          <w:color w:val="000000"/>
          <w:szCs w:val="24"/>
          <w:lang w:val="en-ID"/>
        </w:rPr>
        <w:t xml:space="preserve"> </w:t>
      </w:r>
      <w:proofErr w:type="spellStart"/>
      <w:r w:rsidR="0062048C">
        <w:rPr>
          <w:color w:val="000000"/>
          <w:szCs w:val="24"/>
          <w:lang w:val="en-ID"/>
        </w:rPr>
        <w:t>berikut</w:t>
      </w:r>
      <w:proofErr w:type="spellEnd"/>
      <w:r w:rsidR="0062048C">
        <w:rPr>
          <w:color w:val="000000"/>
          <w:szCs w:val="24"/>
          <w:lang w:val="en-ID"/>
        </w:rPr>
        <w:t>:</w:t>
      </w:r>
    </w:p>
    <w:p w14:paraId="68E6E702" w14:textId="77777777" w:rsidR="00A23A8F" w:rsidRPr="00A23A8F" w:rsidRDefault="00A23A8F" w:rsidP="00A23A8F">
      <w:pPr>
        <w:rPr>
          <w:lang w:val="en-ID"/>
        </w:rPr>
      </w:pPr>
    </w:p>
    <w:p w14:paraId="0E4368ED" w14:textId="29039A3F" w:rsidR="0062048C" w:rsidRPr="0062048C" w:rsidRDefault="0062048C" w:rsidP="0062048C">
      <w:pPr>
        <w:pStyle w:val="IsiTeks"/>
        <w:spacing w:after="120"/>
        <w:jc w:val="center"/>
        <w:rPr>
          <w:color w:val="000000"/>
          <w:szCs w:val="24"/>
          <w:lang w:val="en-ID"/>
        </w:rPr>
      </w:pPr>
      <w:proofErr w:type="spellStart"/>
      <w:r w:rsidRPr="0062048C">
        <w:rPr>
          <w:color w:val="000000"/>
          <w:szCs w:val="24"/>
          <w:lang w:val="en-ID"/>
        </w:rPr>
        <w:t>Tabel</w:t>
      </w:r>
      <w:proofErr w:type="spellEnd"/>
      <w:r w:rsidRPr="0062048C">
        <w:rPr>
          <w:color w:val="000000"/>
          <w:szCs w:val="24"/>
          <w:lang w:val="en-ID"/>
        </w:rPr>
        <w:t xml:space="preserve"> </w:t>
      </w:r>
      <w:r w:rsidR="004E7B12" w:rsidRPr="00031CEF">
        <w:rPr>
          <w:szCs w:val="24"/>
        </w:rPr>
        <w:fldChar w:fldCharType="begin"/>
      </w:r>
      <w:r w:rsidR="004E7B12" w:rsidRPr="00031CEF">
        <w:rPr>
          <w:szCs w:val="24"/>
        </w:rPr>
        <w:instrText xml:space="preserve"> SEQ Tabel_3. \* ARABIC </w:instrText>
      </w:r>
      <w:r w:rsidR="004E7B12" w:rsidRPr="00031CEF">
        <w:rPr>
          <w:szCs w:val="24"/>
        </w:rPr>
        <w:fldChar w:fldCharType="separate"/>
      </w:r>
      <w:r w:rsidR="004E7B12">
        <w:rPr>
          <w:noProof/>
          <w:szCs w:val="24"/>
        </w:rPr>
        <w:t>1</w:t>
      </w:r>
      <w:r w:rsidR="004E7B12" w:rsidRPr="00031CEF">
        <w:rPr>
          <w:szCs w:val="24"/>
        </w:rPr>
        <w:fldChar w:fldCharType="end"/>
      </w:r>
      <w:r w:rsidR="004E7B12">
        <w:rPr>
          <w:szCs w:val="24"/>
          <w:lang w:val="en-US"/>
        </w:rPr>
        <w:t xml:space="preserve"> </w:t>
      </w:r>
      <w:proofErr w:type="spellStart"/>
      <w:r>
        <w:rPr>
          <w:color w:val="000000"/>
          <w:szCs w:val="24"/>
          <w:lang w:val="en-ID"/>
        </w:rPr>
        <w:t>desain</w:t>
      </w:r>
      <w:proofErr w:type="spellEnd"/>
      <w:r>
        <w:rPr>
          <w:color w:val="000000"/>
          <w:szCs w:val="24"/>
          <w:lang w:val="en-ID"/>
        </w:rPr>
        <w:t xml:space="preserve"> </w:t>
      </w:r>
      <w:proofErr w:type="spellStart"/>
      <w:r>
        <w:rPr>
          <w:color w:val="000000"/>
          <w:szCs w:val="24"/>
          <w:lang w:val="en-ID"/>
        </w:rPr>
        <w:t>penelitian</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13"/>
        <w:gridCol w:w="1417"/>
        <w:gridCol w:w="1418"/>
      </w:tblGrid>
      <w:tr w:rsidR="0062048C" w:rsidRPr="000348BB" w14:paraId="6DED23EF" w14:textId="77777777" w:rsidTr="0062048C">
        <w:trPr>
          <w:jc w:val="center"/>
        </w:trPr>
        <w:tc>
          <w:tcPr>
            <w:tcW w:w="1413" w:type="dxa"/>
            <w:shd w:val="clear" w:color="auto" w:fill="auto"/>
            <w:vAlign w:val="center"/>
          </w:tcPr>
          <w:p w14:paraId="7AF28386" w14:textId="77777777" w:rsidR="0062048C" w:rsidRPr="000348BB" w:rsidRDefault="0062048C" w:rsidP="00707A2F">
            <w:pPr>
              <w:spacing w:line="351" w:lineRule="atLeast"/>
              <w:jc w:val="center"/>
              <w:textAlignment w:val="baseline"/>
              <w:rPr>
                <w:rFonts w:ascii="Times New Roman" w:eastAsia="Times New Roman" w:hAnsi="Times New Roman" w:cs="Times New Roman"/>
              </w:rPr>
            </w:pPr>
            <w:r w:rsidRPr="000348BB">
              <w:rPr>
                <w:rFonts w:ascii="Times New Roman" w:eastAsia="Times New Roman" w:hAnsi="Times New Roman" w:cs="Times New Roman"/>
              </w:rPr>
              <w:t>Pre Test</w:t>
            </w:r>
          </w:p>
        </w:tc>
        <w:tc>
          <w:tcPr>
            <w:tcW w:w="1417" w:type="dxa"/>
            <w:shd w:val="clear" w:color="auto" w:fill="auto"/>
            <w:vAlign w:val="center"/>
          </w:tcPr>
          <w:p w14:paraId="44ACA5E3" w14:textId="77777777" w:rsidR="0062048C" w:rsidRPr="000348BB" w:rsidRDefault="0062048C" w:rsidP="00707A2F">
            <w:pPr>
              <w:spacing w:line="351" w:lineRule="atLeast"/>
              <w:jc w:val="center"/>
              <w:textAlignment w:val="baseline"/>
              <w:rPr>
                <w:rFonts w:ascii="Times New Roman" w:eastAsia="Times New Roman" w:hAnsi="Times New Roman" w:cs="Times New Roman"/>
              </w:rPr>
            </w:pPr>
            <w:r w:rsidRPr="000348BB">
              <w:rPr>
                <w:rFonts w:ascii="Times New Roman" w:eastAsia="Times New Roman" w:hAnsi="Times New Roman" w:cs="Times New Roman"/>
              </w:rPr>
              <w:t>Perlakuan</w:t>
            </w:r>
          </w:p>
        </w:tc>
        <w:tc>
          <w:tcPr>
            <w:tcW w:w="1418" w:type="dxa"/>
            <w:shd w:val="clear" w:color="auto" w:fill="auto"/>
            <w:vAlign w:val="center"/>
          </w:tcPr>
          <w:p w14:paraId="2E64D932" w14:textId="77777777" w:rsidR="0062048C" w:rsidRPr="000348BB" w:rsidRDefault="0062048C" w:rsidP="00707A2F">
            <w:pPr>
              <w:spacing w:line="351" w:lineRule="atLeast"/>
              <w:jc w:val="center"/>
              <w:textAlignment w:val="baseline"/>
              <w:rPr>
                <w:rFonts w:ascii="Times New Roman" w:eastAsia="Times New Roman" w:hAnsi="Times New Roman" w:cs="Times New Roman"/>
              </w:rPr>
            </w:pPr>
            <w:r w:rsidRPr="000348BB">
              <w:rPr>
                <w:rFonts w:ascii="Times New Roman" w:eastAsia="Times New Roman" w:hAnsi="Times New Roman" w:cs="Times New Roman"/>
              </w:rPr>
              <w:t>Post test</w:t>
            </w:r>
          </w:p>
        </w:tc>
      </w:tr>
      <w:tr w:rsidR="0062048C" w:rsidRPr="000348BB" w14:paraId="50F211C1" w14:textId="77777777" w:rsidTr="0062048C">
        <w:trPr>
          <w:jc w:val="center"/>
        </w:trPr>
        <w:tc>
          <w:tcPr>
            <w:tcW w:w="1413" w:type="dxa"/>
            <w:vAlign w:val="center"/>
          </w:tcPr>
          <w:p w14:paraId="3D8880AF" w14:textId="7487C789" w:rsidR="0062048C" w:rsidRPr="00294DD1" w:rsidRDefault="0062048C" w:rsidP="00707A2F">
            <w:pPr>
              <w:spacing w:line="351" w:lineRule="atLeast"/>
              <w:jc w:val="center"/>
              <w:textAlignment w:val="baseline"/>
              <w:rPr>
                <w:rFonts w:ascii="Times New Roman" w:eastAsia="Times New Roman" w:hAnsi="Times New Roman" w:cs="Times New Roman"/>
                <w:sz w:val="24"/>
                <w:szCs w:val="24"/>
              </w:rPr>
            </w:pPr>
            <w:r w:rsidRPr="00294DD1">
              <w:rPr>
                <w:rFonts w:ascii="Times New Roman" w:hAnsi="Times New Roman" w:cs="Times New Roman"/>
                <w:sz w:val="24"/>
                <w:szCs w:val="24"/>
                <w:lang w:val="en-US"/>
              </w:rPr>
              <w:t>O</w:t>
            </w:r>
            <w:r w:rsidR="00294DD1" w:rsidRPr="00294DD1">
              <w:rPr>
                <w:rFonts w:ascii="Times New Roman" w:hAnsi="Times New Roman" w:cs="Times New Roman"/>
                <w:sz w:val="24"/>
                <w:szCs w:val="24"/>
                <w:vertAlign w:val="subscript"/>
                <w:lang w:val="en-US"/>
              </w:rPr>
              <w:t>1</w:t>
            </w:r>
          </w:p>
        </w:tc>
        <w:tc>
          <w:tcPr>
            <w:tcW w:w="1417" w:type="dxa"/>
            <w:vAlign w:val="center"/>
          </w:tcPr>
          <w:p w14:paraId="38BD92F7" w14:textId="25EE07E1" w:rsidR="0062048C" w:rsidRPr="00294DD1" w:rsidRDefault="0062048C" w:rsidP="00707A2F">
            <w:pPr>
              <w:spacing w:line="351" w:lineRule="atLeast"/>
              <w:jc w:val="center"/>
              <w:textAlignment w:val="baseline"/>
              <w:rPr>
                <w:rFonts w:ascii="Times New Roman" w:eastAsia="Times New Roman" w:hAnsi="Times New Roman" w:cs="Times New Roman"/>
                <w:sz w:val="24"/>
                <w:szCs w:val="24"/>
                <w:lang w:val="en-US"/>
              </w:rPr>
            </w:pPr>
            <w:r w:rsidRPr="00294DD1">
              <w:rPr>
                <w:rFonts w:ascii="Times New Roman" w:eastAsia="Times New Roman" w:hAnsi="Times New Roman" w:cs="Times New Roman"/>
                <w:sz w:val="24"/>
                <w:szCs w:val="24"/>
              </w:rPr>
              <w:t>X</w:t>
            </w:r>
          </w:p>
        </w:tc>
        <w:tc>
          <w:tcPr>
            <w:tcW w:w="1418" w:type="dxa"/>
            <w:vAlign w:val="center"/>
          </w:tcPr>
          <w:p w14:paraId="5BBBDBF4" w14:textId="17FEC364" w:rsidR="0062048C" w:rsidRPr="00294DD1" w:rsidRDefault="0062048C" w:rsidP="00707A2F">
            <w:pPr>
              <w:spacing w:line="351" w:lineRule="atLeast"/>
              <w:jc w:val="center"/>
              <w:textAlignment w:val="baseline"/>
              <w:rPr>
                <w:rFonts w:ascii="Times New Roman" w:eastAsia="Times New Roman" w:hAnsi="Times New Roman" w:cs="Times New Roman"/>
                <w:sz w:val="24"/>
                <w:szCs w:val="24"/>
              </w:rPr>
            </w:pPr>
            <w:r w:rsidRPr="00294DD1">
              <w:rPr>
                <w:rFonts w:ascii="Times New Roman" w:hAnsi="Times New Roman" w:cs="Times New Roman"/>
                <w:sz w:val="24"/>
                <w:szCs w:val="24"/>
                <w:lang w:val="en-US"/>
              </w:rPr>
              <w:t>O</w:t>
            </w:r>
            <w:r w:rsidR="00294DD1" w:rsidRPr="00294DD1">
              <w:rPr>
                <w:rFonts w:ascii="Times New Roman" w:hAnsi="Times New Roman" w:cs="Times New Roman"/>
                <w:sz w:val="24"/>
                <w:szCs w:val="24"/>
                <w:vertAlign w:val="subscript"/>
                <w:lang w:val="en-US"/>
              </w:rPr>
              <w:t>2</w:t>
            </w:r>
          </w:p>
        </w:tc>
      </w:tr>
    </w:tbl>
    <w:p w14:paraId="1C8A7C66" w14:textId="1C053E6A" w:rsidR="00293823" w:rsidRDefault="00294DD1" w:rsidP="00294DD1">
      <w:pPr>
        <w:pStyle w:val="IsiTeks"/>
        <w:spacing w:after="0"/>
        <w:ind w:firstLine="2410"/>
        <w:jc w:val="left"/>
        <w:rPr>
          <w:sz w:val="22"/>
          <w:szCs w:val="22"/>
        </w:rPr>
      </w:pPr>
      <w:r>
        <w:rPr>
          <w:sz w:val="22"/>
          <w:szCs w:val="22"/>
        </w:rPr>
        <w:fldChar w:fldCharType="begin" w:fldLock="1"/>
      </w:r>
      <w:r w:rsidR="001926F7">
        <w:rPr>
          <w:sz w:val="22"/>
          <w:szCs w:val="22"/>
        </w:rPr>
        <w:instrText>ADDIN CSL_CITATION {"citationItems":[{"id":"ITEM-1","itemData":{"author":[{"dropping-particle":"","family":"Sugiyono","given":"","non-dropping-particle":"","parse-names":false,"suffix":""}],"id":"ITEM-1","issued":{"date-parts":[["2008"]]},"publisher":"Alfabeta","publisher-place":"Bandung","title":"Metode Penelitian Kuantitatif, Kualitatif dan R &amp; D","type":"book"},"uris":["http://www.mendeley.com/documents/?uuid=c6a568fd-122b-4123-8558-a24517f031db"]}],"mendeley":{"formattedCitation":"(Sugiyono, 2008)","plainTextFormattedCitation":"(Sugiyono, 2008)","previouslyFormattedCitation":"(Sugiyono, 2008)"},"properties":{"noteIndex":0},"schema":"https://github.com/citation-style-language/schema/raw/master/csl-citation.json"}</w:instrText>
      </w:r>
      <w:r>
        <w:rPr>
          <w:sz w:val="22"/>
          <w:szCs w:val="22"/>
        </w:rPr>
        <w:fldChar w:fldCharType="separate"/>
      </w:r>
      <w:r w:rsidRPr="00294DD1">
        <w:rPr>
          <w:noProof/>
          <w:sz w:val="22"/>
          <w:szCs w:val="22"/>
        </w:rPr>
        <w:t>(Sugiyono, 2008)</w:t>
      </w:r>
      <w:r>
        <w:rPr>
          <w:sz w:val="22"/>
          <w:szCs w:val="22"/>
        </w:rPr>
        <w:fldChar w:fldCharType="end"/>
      </w:r>
    </w:p>
    <w:p w14:paraId="423E6322" w14:textId="49D57230" w:rsidR="00E663B4" w:rsidRPr="00417B65" w:rsidRDefault="00E663B4" w:rsidP="00E663B4">
      <w:pPr>
        <w:pStyle w:val="IsiTeks"/>
        <w:spacing w:after="0"/>
        <w:rPr>
          <w:szCs w:val="24"/>
        </w:rPr>
      </w:pPr>
      <w:r w:rsidRPr="00417B65">
        <w:rPr>
          <w:szCs w:val="24"/>
        </w:rPr>
        <w:t>Keterangan:</w:t>
      </w:r>
    </w:p>
    <w:p w14:paraId="11FEBD84" w14:textId="472F9A39" w:rsidR="007F4A0D" w:rsidRDefault="00E663B4" w:rsidP="00E663B4">
      <w:pPr>
        <w:pStyle w:val="IsiTeks"/>
        <w:spacing w:after="0"/>
        <w:rPr>
          <w:szCs w:val="24"/>
          <w:lang w:val="en-US"/>
        </w:rPr>
      </w:pPr>
      <w:r w:rsidRPr="00417B65">
        <w:rPr>
          <w:szCs w:val="24"/>
          <w:lang w:val="en-US"/>
        </w:rPr>
        <w:t>O</w:t>
      </w:r>
      <w:r w:rsidR="00294DD1" w:rsidRPr="007F4A0D">
        <w:rPr>
          <w:szCs w:val="24"/>
          <w:vertAlign w:val="subscript"/>
          <w:lang w:val="en-US"/>
        </w:rPr>
        <w:t>1</w:t>
      </w:r>
      <w:r w:rsidRPr="00417B65">
        <w:rPr>
          <w:szCs w:val="24"/>
          <w:lang w:val="en-US"/>
        </w:rPr>
        <w:t xml:space="preserve"> </w:t>
      </w:r>
      <w:proofErr w:type="gramStart"/>
      <w:r w:rsidRPr="00417B65">
        <w:rPr>
          <w:szCs w:val="24"/>
          <w:lang w:val="en-US"/>
        </w:rPr>
        <w:t>=  Pre</w:t>
      </w:r>
      <w:proofErr w:type="gramEnd"/>
      <w:r w:rsidR="007F4A0D">
        <w:rPr>
          <w:szCs w:val="24"/>
          <w:lang w:val="en-US"/>
        </w:rPr>
        <w:t>-</w:t>
      </w:r>
      <w:proofErr w:type="spellStart"/>
      <w:r w:rsidRPr="00417B65">
        <w:rPr>
          <w:szCs w:val="24"/>
          <w:lang w:val="en-US"/>
        </w:rPr>
        <w:t>tes</w:t>
      </w:r>
      <w:proofErr w:type="spellEnd"/>
    </w:p>
    <w:p w14:paraId="6E6DDDCD" w14:textId="539C54FB" w:rsidR="00E663B4" w:rsidRPr="00417B65" w:rsidRDefault="007F4A0D" w:rsidP="00E663B4">
      <w:pPr>
        <w:pStyle w:val="IsiTeks"/>
        <w:spacing w:after="0"/>
        <w:rPr>
          <w:szCs w:val="24"/>
          <w:lang w:val="en-US"/>
        </w:rPr>
      </w:pPr>
      <w:r w:rsidRPr="00417B65">
        <w:rPr>
          <w:szCs w:val="24"/>
          <w:lang w:val="en-US"/>
        </w:rPr>
        <w:t>O</w:t>
      </w:r>
      <w:r w:rsidRPr="007F4A0D">
        <w:rPr>
          <w:szCs w:val="24"/>
          <w:vertAlign w:val="subscript"/>
          <w:lang w:val="en-US"/>
        </w:rPr>
        <w:t>2</w:t>
      </w:r>
      <w:r>
        <w:rPr>
          <w:szCs w:val="24"/>
          <w:lang w:val="en-US"/>
        </w:rPr>
        <w:t xml:space="preserve"> </w:t>
      </w:r>
      <w:proofErr w:type="gramStart"/>
      <w:r w:rsidR="00E663B4" w:rsidRPr="00417B65">
        <w:rPr>
          <w:szCs w:val="24"/>
          <w:lang w:val="en-US"/>
        </w:rPr>
        <w:t xml:space="preserve">= </w:t>
      </w:r>
      <w:r>
        <w:rPr>
          <w:szCs w:val="24"/>
          <w:lang w:val="en-US"/>
        </w:rPr>
        <w:t xml:space="preserve"> P</w:t>
      </w:r>
      <w:r w:rsidR="00E663B4" w:rsidRPr="00417B65">
        <w:rPr>
          <w:szCs w:val="24"/>
          <w:lang w:val="en-US"/>
        </w:rPr>
        <w:t>os</w:t>
      </w:r>
      <w:r w:rsidR="007E3006">
        <w:rPr>
          <w:szCs w:val="24"/>
          <w:lang w:val="en-US"/>
        </w:rPr>
        <w:t>t</w:t>
      </w:r>
      <w:proofErr w:type="gramEnd"/>
      <w:r>
        <w:rPr>
          <w:szCs w:val="24"/>
          <w:lang w:val="en-US"/>
        </w:rPr>
        <w:t>-</w:t>
      </w:r>
      <w:proofErr w:type="spellStart"/>
      <w:r w:rsidR="00E663B4" w:rsidRPr="00417B65">
        <w:rPr>
          <w:szCs w:val="24"/>
          <w:lang w:val="en-US"/>
        </w:rPr>
        <w:t>tes</w:t>
      </w:r>
      <w:proofErr w:type="spellEnd"/>
    </w:p>
    <w:p w14:paraId="07E2E222" w14:textId="77777777" w:rsidR="00E663B4" w:rsidRPr="00417B65" w:rsidRDefault="00E663B4" w:rsidP="00E663B4">
      <w:pPr>
        <w:pStyle w:val="IsiTeks"/>
        <w:ind w:left="567" w:hanging="567"/>
        <w:rPr>
          <w:szCs w:val="24"/>
          <w:lang w:val="en-US"/>
        </w:rPr>
      </w:pPr>
      <w:r w:rsidRPr="00417B65">
        <w:rPr>
          <w:szCs w:val="24"/>
          <w:lang w:val="en-US"/>
        </w:rPr>
        <w:t xml:space="preserve">X = </w:t>
      </w:r>
      <w:r w:rsidRPr="00417B65">
        <w:rPr>
          <w:color w:val="000000"/>
          <w:szCs w:val="24"/>
          <w:lang w:val="en-US"/>
        </w:rPr>
        <w:t xml:space="preserve">Menggunakan bahan ajar materi pola bilangan menggunakan pendekatan </w:t>
      </w:r>
      <w:r w:rsidRPr="00417B65">
        <w:rPr>
          <w:i/>
          <w:iCs/>
          <w:color w:val="000000"/>
          <w:szCs w:val="24"/>
          <w:lang w:val="en-US"/>
        </w:rPr>
        <w:t>saintifik</w:t>
      </w:r>
      <w:r w:rsidRPr="00417B65">
        <w:rPr>
          <w:color w:val="000000"/>
          <w:szCs w:val="24"/>
          <w:lang w:val="en-US"/>
        </w:rPr>
        <w:t xml:space="preserve"> berbantuan </w:t>
      </w:r>
      <w:r w:rsidRPr="00417B65">
        <w:rPr>
          <w:i/>
          <w:iCs/>
          <w:color w:val="000000"/>
          <w:szCs w:val="24"/>
          <w:lang w:val="en-US"/>
        </w:rPr>
        <w:t>ICT</w:t>
      </w:r>
      <w:r w:rsidRPr="00417B65">
        <w:rPr>
          <w:szCs w:val="24"/>
          <w:lang w:val="en-US"/>
        </w:rPr>
        <w:t xml:space="preserve"> </w:t>
      </w:r>
    </w:p>
    <w:p w14:paraId="2609F21E" w14:textId="460E1AAC" w:rsidR="00E663B4" w:rsidRPr="00417B65" w:rsidRDefault="00E663B4" w:rsidP="00E663B4">
      <w:pPr>
        <w:pStyle w:val="IsiTeks"/>
        <w:rPr>
          <w:i/>
          <w:iCs/>
          <w:color w:val="000000"/>
          <w:szCs w:val="24"/>
          <w:lang w:val="en-US"/>
        </w:rPr>
      </w:pPr>
      <w:proofErr w:type="spellStart"/>
      <w:r w:rsidRPr="00417B65">
        <w:rPr>
          <w:color w:val="000000"/>
          <w:szCs w:val="24"/>
          <w:lang w:val="en-ID"/>
        </w:rPr>
        <w:t>Instrumen</w:t>
      </w:r>
      <w:proofErr w:type="spellEnd"/>
      <w:r w:rsidRPr="00417B65">
        <w:rPr>
          <w:color w:val="000000"/>
          <w:szCs w:val="24"/>
          <w:lang w:val="en-ID"/>
        </w:rPr>
        <w:t xml:space="preserve"> </w:t>
      </w:r>
      <w:proofErr w:type="spellStart"/>
      <w:r w:rsidRPr="00417B65">
        <w:rPr>
          <w:color w:val="000000"/>
          <w:szCs w:val="24"/>
          <w:lang w:val="en-ID"/>
        </w:rPr>
        <w:t>dalam</w:t>
      </w:r>
      <w:proofErr w:type="spellEnd"/>
      <w:r w:rsidRPr="00417B65">
        <w:rPr>
          <w:color w:val="000000"/>
          <w:szCs w:val="24"/>
          <w:lang w:val="en-ID"/>
        </w:rPr>
        <w:t xml:space="preserve"> </w:t>
      </w:r>
      <w:proofErr w:type="spellStart"/>
      <w:r w:rsidRPr="00417B65">
        <w:rPr>
          <w:color w:val="000000"/>
          <w:szCs w:val="24"/>
          <w:lang w:val="en-ID"/>
        </w:rPr>
        <w:t>penelitian</w:t>
      </w:r>
      <w:proofErr w:type="spellEnd"/>
      <w:r w:rsidRPr="00417B65">
        <w:rPr>
          <w:color w:val="000000"/>
          <w:szCs w:val="24"/>
          <w:lang w:val="en-ID"/>
        </w:rPr>
        <w:t xml:space="preserve"> </w:t>
      </w:r>
      <w:proofErr w:type="spellStart"/>
      <w:r w:rsidRPr="00417B65">
        <w:rPr>
          <w:color w:val="000000"/>
          <w:szCs w:val="24"/>
          <w:lang w:val="en-ID"/>
        </w:rPr>
        <w:t>ini</w:t>
      </w:r>
      <w:proofErr w:type="spellEnd"/>
      <w:r w:rsidRPr="00417B65">
        <w:rPr>
          <w:color w:val="000000"/>
          <w:szCs w:val="24"/>
          <w:lang w:val="en-ID"/>
        </w:rPr>
        <w:t xml:space="preserve"> </w:t>
      </w:r>
      <w:proofErr w:type="spellStart"/>
      <w:r w:rsidRPr="00417B65">
        <w:rPr>
          <w:color w:val="000000"/>
          <w:szCs w:val="24"/>
          <w:lang w:val="en-ID"/>
        </w:rPr>
        <w:t>menggunakan</w:t>
      </w:r>
      <w:proofErr w:type="spellEnd"/>
      <w:r w:rsidRPr="00417B65">
        <w:rPr>
          <w:color w:val="000000"/>
          <w:szCs w:val="24"/>
          <w:lang w:val="en-ID"/>
        </w:rPr>
        <w:t xml:space="preserve"> </w:t>
      </w:r>
      <w:proofErr w:type="spellStart"/>
      <w:r w:rsidR="009C16E8">
        <w:rPr>
          <w:color w:val="000000"/>
          <w:szCs w:val="24"/>
          <w:lang w:val="en-ID"/>
        </w:rPr>
        <w:t>dua</w:t>
      </w:r>
      <w:proofErr w:type="spellEnd"/>
      <w:r w:rsidR="009C16E8">
        <w:rPr>
          <w:color w:val="000000"/>
          <w:szCs w:val="24"/>
          <w:lang w:val="en-ID"/>
        </w:rPr>
        <w:t xml:space="preserve"> </w:t>
      </w:r>
      <w:proofErr w:type="spellStart"/>
      <w:r w:rsidR="009C16E8">
        <w:rPr>
          <w:color w:val="000000"/>
          <w:szCs w:val="24"/>
          <w:lang w:val="en-ID"/>
        </w:rPr>
        <w:t>jenis</w:t>
      </w:r>
      <w:proofErr w:type="spellEnd"/>
      <w:r w:rsidR="009C16E8">
        <w:rPr>
          <w:color w:val="000000"/>
          <w:szCs w:val="24"/>
          <w:lang w:val="en-ID"/>
        </w:rPr>
        <w:t xml:space="preserve"> </w:t>
      </w:r>
      <w:proofErr w:type="spellStart"/>
      <w:r w:rsidRPr="00417B65">
        <w:rPr>
          <w:color w:val="000000"/>
          <w:szCs w:val="24"/>
          <w:lang w:val="en-ID"/>
        </w:rPr>
        <w:t>instrumen</w:t>
      </w:r>
      <w:proofErr w:type="spellEnd"/>
      <w:r w:rsidRPr="00417B65">
        <w:rPr>
          <w:color w:val="000000"/>
          <w:szCs w:val="24"/>
          <w:lang w:val="en-ID"/>
        </w:rPr>
        <w:t xml:space="preserve"> </w:t>
      </w:r>
      <w:proofErr w:type="spellStart"/>
      <w:r w:rsidRPr="00417B65">
        <w:rPr>
          <w:color w:val="000000"/>
          <w:szCs w:val="24"/>
          <w:lang w:val="en-ID"/>
        </w:rPr>
        <w:t>tes</w:t>
      </w:r>
      <w:proofErr w:type="spellEnd"/>
      <w:r w:rsidRPr="00417B65">
        <w:rPr>
          <w:color w:val="000000"/>
          <w:szCs w:val="24"/>
          <w:lang w:val="en-ID"/>
        </w:rPr>
        <w:t xml:space="preserve">, </w:t>
      </w:r>
      <w:proofErr w:type="spellStart"/>
      <w:r w:rsidRPr="00417B65">
        <w:rPr>
          <w:color w:val="000000"/>
          <w:szCs w:val="24"/>
          <w:lang w:val="en-ID"/>
        </w:rPr>
        <w:t>yaitu</w:t>
      </w:r>
      <w:proofErr w:type="spellEnd"/>
      <w:r w:rsidRPr="00417B65">
        <w:rPr>
          <w:color w:val="000000"/>
          <w:szCs w:val="24"/>
          <w:lang w:val="en-ID"/>
        </w:rPr>
        <w:t xml:space="preserve"> </w:t>
      </w:r>
      <w:proofErr w:type="spellStart"/>
      <w:r w:rsidRPr="00417B65">
        <w:rPr>
          <w:color w:val="000000"/>
          <w:szCs w:val="24"/>
          <w:lang w:val="en-ID"/>
        </w:rPr>
        <w:t>berupa</w:t>
      </w:r>
      <w:proofErr w:type="spellEnd"/>
      <w:r w:rsidRPr="00417B65">
        <w:rPr>
          <w:color w:val="000000"/>
          <w:szCs w:val="24"/>
          <w:lang w:val="en-ID"/>
        </w:rPr>
        <w:t xml:space="preserve"> </w:t>
      </w:r>
      <w:proofErr w:type="spellStart"/>
      <w:r w:rsidRPr="00417B65">
        <w:rPr>
          <w:color w:val="000000"/>
          <w:szCs w:val="24"/>
          <w:lang w:val="en-ID"/>
        </w:rPr>
        <w:t>tes</w:t>
      </w:r>
      <w:proofErr w:type="spellEnd"/>
      <w:r w:rsidRPr="00417B65">
        <w:rPr>
          <w:color w:val="000000"/>
          <w:szCs w:val="24"/>
          <w:lang w:val="en-ID"/>
        </w:rPr>
        <w:t xml:space="preserve"> </w:t>
      </w:r>
      <w:proofErr w:type="spellStart"/>
      <w:r w:rsidRPr="00417B65">
        <w:rPr>
          <w:color w:val="000000"/>
          <w:szCs w:val="24"/>
          <w:lang w:val="en-ID"/>
        </w:rPr>
        <w:t>uraian</w:t>
      </w:r>
      <w:proofErr w:type="spellEnd"/>
      <w:r w:rsidRPr="00417B65">
        <w:rPr>
          <w:color w:val="000000"/>
          <w:szCs w:val="24"/>
          <w:lang w:val="en-ID"/>
        </w:rPr>
        <w:t xml:space="preserve"> </w:t>
      </w:r>
      <w:proofErr w:type="spellStart"/>
      <w:r w:rsidRPr="00417B65">
        <w:rPr>
          <w:color w:val="000000"/>
          <w:szCs w:val="24"/>
          <w:lang w:val="en-ID"/>
        </w:rPr>
        <w:t>untuk</w:t>
      </w:r>
      <w:proofErr w:type="spellEnd"/>
      <w:r w:rsidRPr="00417B65">
        <w:rPr>
          <w:color w:val="000000"/>
          <w:szCs w:val="24"/>
          <w:lang w:val="en-ID"/>
        </w:rPr>
        <w:t xml:space="preserve"> </w:t>
      </w:r>
      <w:proofErr w:type="spellStart"/>
      <w:r w:rsidRPr="00417B65">
        <w:rPr>
          <w:color w:val="000000"/>
          <w:szCs w:val="24"/>
          <w:lang w:val="en-ID"/>
        </w:rPr>
        <w:t>mengukur</w:t>
      </w:r>
      <w:proofErr w:type="spellEnd"/>
      <w:r w:rsidRPr="00417B65">
        <w:rPr>
          <w:color w:val="000000"/>
          <w:szCs w:val="24"/>
          <w:lang w:val="en-ID"/>
        </w:rPr>
        <w:t xml:space="preserve"> </w:t>
      </w:r>
      <w:proofErr w:type="spellStart"/>
      <w:r w:rsidRPr="00417B65">
        <w:rPr>
          <w:color w:val="000000"/>
          <w:szCs w:val="24"/>
          <w:lang w:val="en-ID"/>
        </w:rPr>
        <w:t>kemampuan</w:t>
      </w:r>
      <w:proofErr w:type="spellEnd"/>
      <w:r w:rsidRPr="00417B65">
        <w:rPr>
          <w:color w:val="000000"/>
          <w:szCs w:val="24"/>
          <w:lang w:val="en-ID"/>
        </w:rPr>
        <w:t xml:space="preserve"> </w:t>
      </w:r>
      <w:proofErr w:type="spellStart"/>
      <w:r w:rsidRPr="00417B65">
        <w:rPr>
          <w:color w:val="000000"/>
          <w:szCs w:val="24"/>
          <w:lang w:val="en-ID"/>
        </w:rPr>
        <w:t>pemahaman</w:t>
      </w:r>
      <w:proofErr w:type="spellEnd"/>
      <w:r w:rsidRPr="00417B65">
        <w:rPr>
          <w:color w:val="000000"/>
          <w:szCs w:val="24"/>
          <w:lang w:val="en-ID"/>
        </w:rPr>
        <w:t xml:space="preserve"> </w:t>
      </w:r>
      <w:proofErr w:type="spellStart"/>
      <w:r w:rsidRPr="00417B65">
        <w:rPr>
          <w:color w:val="000000"/>
          <w:szCs w:val="24"/>
          <w:lang w:val="en-ID"/>
        </w:rPr>
        <w:t>matematik</w:t>
      </w:r>
      <w:proofErr w:type="spellEnd"/>
      <w:r w:rsidRPr="00417B65">
        <w:rPr>
          <w:color w:val="000000"/>
          <w:szCs w:val="24"/>
          <w:lang w:val="en-ID"/>
        </w:rPr>
        <w:t xml:space="preserve"> </w:t>
      </w:r>
      <w:proofErr w:type="spellStart"/>
      <w:r w:rsidRPr="00417B65">
        <w:rPr>
          <w:color w:val="000000"/>
          <w:szCs w:val="24"/>
          <w:lang w:val="en-ID"/>
        </w:rPr>
        <w:t>siswa</w:t>
      </w:r>
      <w:proofErr w:type="spellEnd"/>
      <w:r w:rsidRPr="00417B65">
        <w:rPr>
          <w:color w:val="000000"/>
          <w:szCs w:val="24"/>
          <w:lang w:val="en-ID"/>
        </w:rPr>
        <w:t xml:space="preserve"> dan </w:t>
      </w:r>
      <w:proofErr w:type="spellStart"/>
      <w:r w:rsidRPr="00417B65">
        <w:rPr>
          <w:color w:val="000000"/>
          <w:szCs w:val="24"/>
          <w:lang w:val="en-ID"/>
        </w:rPr>
        <w:t>angket</w:t>
      </w:r>
      <w:proofErr w:type="spellEnd"/>
      <w:r w:rsidRPr="00417B65">
        <w:rPr>
          <w:color w:val="000000"/>
          <w:szCs w:val="24"/>
          <w:lang w:val="en-ID"/>
        </w:rPr>
        <w:t xml:space="preserve"> </w:t>
      </w:r>
      <w:proofErr w:type="spellStart"/>
      <w:r w:rsidRPr="00417B65">
        <w:rPr>
          <w:color w:val="000000"/>
          <w:szCs w:val="24"/>
          <w:lang w:val="en-ID"/>
        </w:rPr>
        <w:t>atau</w:t>
      </w:r>
      <w:proofErr w:type="spellEnd"/>
      <w:r w:rsidRPr="00417B65">
        <w:rPr>
          <w:color w:val="000000"/>
          <w:szCs w:val="24"/>
          <w:lang w:val="en-ID"/>
        </w:rPr>
        <w:t xml:space="preserve"> </w:t>
      </w:r>
      <w:proofErr w:type="spellStart"/>
      <w:r w:rsidRPr="00417B65">
        <w:rPr>
          <w:color w:val="000000"/>
          <w:szCs w:val="24"/>
          <w:lang w:val="en-ID"/>
        </w:rPr>
        <w:t>kuesioner</w:t>
      </w:r>
      <w:proofErr w:type="spellEnd"/>
      <w:r w:rsidR="009C16E8">
        <w:rPr>
          <w:color w:val="000000"/>
          <w:szCs w:val="24"/>
          <w:lang w:val="en-ID"/>
        </w:rPr>
        <w:t xml:space="preserve"> </w:t>
      </w:r>
      <w:proofErr w:type="spellStart"/>
      <w:r w:rsidR="009C16E8">
        <w:rPr>
          <w:color w:val="000000"/>
          <w:szCs w:val="24"/>
          <w:lang w:val="en-ID"/>
        </w:rPr>
        <w:t>untuk</w:t>
      </w:r>
      <w:proofErr w:type="spellEnd"/>
      <w:r w:rsidR="009C16E8">
        <w:rPr>
          <w:color w:val="000000"/>
          <w:szCs w:val="24"/>
          <w:lang w:val="en-ID"/>
        </w:rPr>
        <w:t xml:space="preserve"> </w:t>
      </w:r>
      <w:proofErr w:type="spellStart"/>
      <w:r w:rsidR="009C16E8">
        <w:rPr>
          <w:color w:val="000000"/>
          <w:szCs w:val="24"/>
          <w:lang w:val="en-ID"/>
        </w:rPr>
        <w:t>melihat</w:t>
      </w:r>
      <w:proofErr w:type="spellEnd"/>
      <w:r w:rsidR="009C16E8">
        <w:rPr>
          <w:color w:val="000000"/>
          <w:szCs w:val="24"/>
          <w:lang w:val="en-ID"/>
        </w:rPr>
        <w:t xml:space="preserve"> </w:t>
      </w:r>
      <w:proofErr w:type="spellStart"/>
      <w:r w:rsidR="009C16E8">
        <w:rPr>
          <w:color w:val="000000"/>
          <w:szCs w:val="24"/>
          <w:lang w:val="en-ID"/>
        </w:rPr>
        <w:t>respon</w:t>
      </w:r>
      <w:proofErr w:type="spellEnd"/>
      <w:r w:rsidR="009C16E8">
        <w:rPr>
          <w:color w:val="000000"/>
          <w:szCs w:val="24"/>
          <w:lang w:val="en-ID"/>
        </w:rPr>
        <w:t xml:space="preserve"> </w:t>
      </w:r>
      <w:proofErr w:type="spellStart"/>
      <w:r w:rsidR="009C16E8">
        <w:rPr>
          <w:color w:val="000000"/>
          <w:szCs w:val="24"/>
          <w:lang w:val="en-ID"/>
        </w:rPr>
        <w:t>siswa</w:t>
      </w:r>
      <w:proofErr w:type="spellEnd"/>
      <w:r w:rsidR="009C16E8">
        <w:rPr>
          <w:color w:val="000000"/>
          <w:szCs w:val="24"/>
          <w:lang w:val="en-ID"/>
        </w:rPr>
        <w:t xml:space="preserve"> </w:t>
      </w:r>
      <w:proofErr w:type="spellStart"/>
      <w:r w:rsidR="009C16E8">
        <w:rPr>
          <w:color w:val="000000"/>
          <w:szCs w:val="24"/>
          <w:lang w:val="en-ID"/>
        </w:rPr>
        <w:t>terhadap</w:t>
      </w:r>
      <w:proofErr w:type="spellEnd"/>
      <w:r w:rsidR="009C16E8">
        <w:rPr>
          <w:color w:val="000000"/>
          <w:szCs w:val="24"/>
          <w:lang w:val="en-ID"/>
        </w:rPr>
        <w:t xml:space="preserve"> </w:t>
      </w:r>
      <w:proofErr w:type="spellStart"/>
      <w:r w:rsidR="009C16E8">
        <w:rPr>
          <w:color w:val="000000"/>
          <w:szCs w:val="24"/>
          <w:lang w:val="en-ID"/>
        </w:rPr>
        <w:t>Kegiatan</w:t>
      </w:r>
      <w:proofErr w:type="spellEnd"/>
      <w:r w:rsidR="009C16E8">
        <w:rPr>
          <w:color w:val="000000"/>
          <w:szCs w:val="24"/>
          <w:lang w:val="en-ID"/>
        </w:rPr>
        <w:t xml:space="preserve"> </w:t>
      </w:r>
      <w:proofErr w:type="spellStart"/>
      <w:r w:rsidR="009C16E8">
        <w:rPr>
          <w:color w:val="000000"/>
          <w:szCs w:val="24"/>
          <w:lang w:val="en-ID"/>
        </w:rPr>
        <w:t>Belajar</w:t>
      </w:r>
      <w:proofErr w:type="spellEnd"/>
      <w:r w:rsidR="009C16E8">
        <w:rPr>
          <w:color w:val="000000"/>
          <w:szCs w:val="24"/>
          <w:lang w:val="en-ID"/>
        </w:rPr>
        <w:t xml:space="preserve"> </w:t>
      </w:r>
      <w:proofErr w:type="spellStart"/>
      <w:r w:rsidR="009C16E8">
        <w:rPr>
          <w:color w:val="000000"/>
          <w:szCs w:val="24"/>
          <w:lang w:val="en-ID"/>
        </w:rPr>
        <w:t>Mengajar</w:t>
      </w:r>
      <w:proofErr w:type="spellEnd"/>
      <w:r w:rsidR="009C16E8">
        <w:rPr>
          <w:color w:val="000000"/>
          <w:szCs w:val="24"/>
          <w:lang w:val="en-ID"/>
        </w:rPr>
        <w:t xml:space="preserve"> (KBM)</w:t>
      </w:r>
      <w:r w:rsidRPr="00417B65">
        <w:rPr>
          <w:color w:val="000000"/>
          <w:szCs w:val="24"/>
          <w:lang w:val="en-ID"/>
        </w:rPr>
        <w:t xml:space="preserve">. </w:t>
      </w:r>
      <w:proofErr w:type="spellStart"/>
      <w:r w:rsidRPr="00417B65">
        <w:rPr>
          <w:color w:val="000000"/>
          <w:szCs w:val="24"/>
          <w:lang w:val="en-ID"/>
        </w:rPr>
        <w:t>Untuk</w:t>
      </w:r>
      <w:proofErr w:type="spellEnd"/>
      <w:r w:rsidRPr="00417B65">
        <w:rPr>
          <w:color w:val="000000"/>
          <w:szCs w:val="24"/>
          <w:lang w:val="en-ID"/>
        </w:rPr>
        <w:t xml:space="preserve"> </w:t>
      </w:r>
      <w:proofErr w:type="spellStart"/>
      <w:r w:rsidRPr="00417B65">
        <w:rPr>
          <w:color w:val="000000"/>
          <w:szCs w:val="24"/>
          <w:lang w:val="en-ID"/>
        </w:rPr>
        <w:t>analisis</w:t>
      </w:r>
      <w:proofErr w:type="spellEnd"/>
      <w:r w:rsidRPr="00417B65">
        <w:rPr>
          <w:color w:val="000000"/>
          <w:szCs w:val="24"/>
          <w:lang w:val="en-ID"/>
        </w:rPr>
        <w:t xml:space="preserve"> data </w:t>
      </w:r>
      <w:proofErr w:type="spellStart"/>
      <w:r w:rsidRPr="00417B65">
        <w:rPr>
          <w:color w:val="000000"/>
          <w:szCs w:val="24"/>
          <w:lang w:val="en-ID"/>
        </w:rPr>
        <w:t>peneliti</w:t>
      </w:r>
      <w:proofErr w:type="spellEnd"/>
      <w:r w:rsidRPr="00417B65">
        <w:rPr>
          <w:color w:val="000000"/>
          <w:szCs w:val="24"/>
          <w:lang w:val="en-ID"/>
        </w:rPr>
        <w:t xml:space="preserve"> </w:t>
      </w:r>
      <w:proofErr w:type="spellStart"/>
      <w:r w:rsidRPr="00417B65">
        <w:rPr>
          <w:color w:val="000000"/>
          <w:szCs w:val="24"/>
          <w:lang w:val="en-ID"/>
        </w:rPr>
        <w:t>menggunakan</w:t>
      </w:r>
      <w:proofErr w:type="spellEnd"/>
      <w:r w:rsidRPr="00417B65">
        <w:rPr>
          <w:color w:val="000000"/>
          <w:szCs w:val="24"/>
          <w:lang w:val="en-ID"/>
        </w:rPr>
        <w:t xml:space="preserve"> </w:t>
      </w:r>
      <w:proofErr w:type="spellStart"/>
      <w:r w:rsidRPr="00417B65">
        <w:rPr>
          <w:color w:val="000000"/>
          <w:szCs w:val="24"/>
          <w:lang w:val="en-US"/>
        </w:rPr>
        <w:t>bantuan</w:t>
      </w:r>
      <w:proofErr w:type="spellEnd"/>
      <w:r w:rsidRPr="00417B65">
        <w:rPr>
          <w:color w:val="000000"/>
          <w:szCs w:val="24"/>
          <w:lang w:val="en-US"/>
        </w:rPr>
        <w:t xml:space="preserve"> program </w:t>
      </w:r>
      <w:r w:rsidRPr="00417B65">
        <w:rPr>
          <w:i/>
          <w:iCs/>
          <w:color w:val="000000"/>
          <w:szCs w:val="24"/>
          <w:lang w:val="en-US"/>
        </w:rPr>
        <w:t>Microsoft Excel 2016.</w:t>
      </w:r>
    </w:p>
    <w:p w14:paraId="669A327A" w14:textId="5458AF48" w:rsidR="00E663B4" w:rsidRPr="00757DE3" w:rsidRDefault="00E663B4" w:rsidP="00E663B4">
      <w:pPr>
        <w:pStyle w:val="IsiTeks"/>
        <w:rPr>
          <w:color w:val="000000"/>
          <w:szCs w:val="24"/>
          <w:lang w:val="en-ID"/>
        </w:rPr>
      </w:pPr>
      <w:proofErr w:type="spellStart"/>
      <w:r w:rsidRPr="00417B65">
        <w:rPr>
          <w:color w:val="000000"/>
          <w:szCs w:val="24"/>
          <w:lang w:val="en-ID"/>
        </w:rPr>
        <w:t>Untuk</w:t>
      </w:r>
      <w:proofErr w:type="spellEnd"/>
      <w:r w:rsidRPr="00417B65">
        <w:rPr>
          <w:color w:val="000000"/>
          <w:szCs w:val="24"/>
          <w:lang w:val="en-ID"/>
        </w:rPr>
        <w:t xml:space="preserve"> </w:t>
      </w:r>
      <w:proofErr w:type="spellStart"/>
      <w:r w:rsidRPr="00417B65">
        <w:rPr>
          <w:color w:val="000000"/>
          <w:szCs w:val="24"/>
          <w:lang w:val="en-ID"/>
        </w:rPr>
        <w:t>mengetahui</w:t>
      </w:r>
      <w:proofErr w:type="spellEnd"/>
      <w:r w:rsidRPr="00417B65">
        <w:rPr>
          <w:color w:val="000000"/>
          <w:szCs w:val="24"/>
          <w:lang w:val="en-ID"/>
        </w:rPr>
        <w:t xml:space="preserve"> </w:t>
      </w:r>
      <w:proofErr w:type="spellStart"/>
      <w:r w:rsidRPr="00417B65">
        <w:rPr>
          <w:color w:val="000000"/>
          <w:szCs w:val="24"/>
          <w:lang w:val="en-ID"/>
        </w:rPr>
        <w:t>seberapa</w:t>
      </w:r>
      <w:proofErr w:type="spellEnd"/>
      <w:r w:rsidRPr="00417B65">
        <w:rPr>
          <w:color w:val="000000"/>
          <w:szCs w:val="24"/>
          <w:lang w:val="en-ID"/>
        </w:rPr>
        <w:t xml:space="preserve"> </w:t>
      </w:r>
      <w:proofErr w:type="spellStart"/>
      <w:r w:rsidRPr="00417B65">
        <w:rPr>
          <w:color w:val="000000"/>
          <w:szCs w:val="24"/>
          <w:lang w:val="en-ID"/>
        </w:rPr>
        <w:t>besar</w:t>
      </w:r>
      <w:proofErr w:type="spellEnd"/>
      <w:r w:rsidRPr="00417B65">
        <w:rPr>
          <w:color w:val="000000"/>
          <w:szCs w:val="24"/>
          <w:lang w:val="en-ID"/>
        </w:rPr>
        <w:t xml:space="preserve"> </w:t>
      </w:r>
      <w:proofErr w:type="spellStart"/>
      <w:r w:rsidRPr="00417B65">
        <w:rPr>
          <w:color w:val="000000"/>
          <w:szCs w:val="24"/>
          <w:lang w:val="en-ID"/>
        </w:rPr>
        <w:t>peningkatan</w:t>
      </w:r>
      <w:proofErr w:type="spellEnd"/>
      <w:r w:rsidRPr="00417B65">
        <w:rPr>
          <w:color w:val="000000"/>
          <w:szCs w:val="24"/>
          <w:lang w:val="en-ID"/>
        </w:rPr>
        <w:t xml:space="preserve"> </w:t>
      </w:r>
      <w:proofErr w:type="spellStart"/>
      <w:r w:rsidRPr="00417B65">
        <w:rPr>
          <w:color w:val="000000"/>
          <w:szCs w:val="24"/>
          <w:lang w:val="en-ID"/>
        </w:rPr>
        <w:t>kemampuan</w:t>
      </w:r>
      <w:proofErr w:type="spellEnd"/>
      <w:r w:rsidRPr="00417B65">
        <w:rPr>
          <w:color w:val="000000"/>
          <w:szCs w:val="24"/>
          <w:lang w:val="en-ID"/>
        </w:rPr>
        <w:t xml:space="preserve"> </w:t>
      </w:r>
      <w:proofErr w:type="spellStart"/>
      <w:r w:rsidRPr="00417B65">
        <w:rPr>
          <w:color w:val="000000"/>
          <w:szCs w:val="24"/>
          <w:lang w:val="en-ID"/>
        </w:rPr>
        <w:t>pemahaman</w:t>
      </w:r>
      <w:proofErr w:type="spellEnd"/>
      <w:r w:rsidRPr="00417B65">
        <w:rPr>
          <w:color w:val="000000"/>
          <w:szCs w:val="24"/>
          <w:lang w:val="en-ID"/>
        </w:rPr>
        <w:t xml:space="preserve"> </w:t>
      </w:r>
      <w:proofErr w:type="spellStart"/>
      <w:r w:rsidRPr="00417B65">
        <w:rPr>
          <w:color w:val="000000"/>
          <w:szCs w:val="24"/>
          <w:lang w:val="en-ID"/>
        </w:rPr>
        <w:t>konsep</w:t>
      </w:r>
      <w:proofErr w:type="spellEnd"/>
      <w:r w:rsidRPr="00417B65">
        <w:rPr>
          <w:color w:val="000000"/>
          <w:szCs w:val="24"/>
          <w:lang w:val="en-ID"/>
        </w:rPr>
        <w:t xml:space="preserve"> </w:t>
      </w:r>
      <w:proofErr w:type="spellStart"/>
      <w:r w:rsidRPr="00417B65">
        <w:rPr>
          <w:color w:val="000000"/>
          <w:szCs w:val="24"/>
          <w:lang w:val="en-ID"/>
        </w:rPr>
        <w:t>hasil</w:t>
      </w:r>
      <w:proofErr w:type="spellEnd"/>
      <w:r w:rsidRPr="00417B65">
        <w:rPr>
          <w:color w:val="000000"/>
          <w:szCs w:val="24"/>
          <w:lang w:val="en-ID"/>
        </w:rPr>
        <w:t xml:space="preserve"> </w:t>
      </w:r>
      <w:proofErr w:type="spellStart"/>
      <w:r w:rsidRPr="00417B65">
        <w:rPr>
          <w:color w:val="000000"/>
          <w:szCs w:val="24"/>
          <w:lang w:val="en-ID"/>
        </w:rPr>
        <w:t>belajar</w:t>
      </w:r>
      <w:proofErr w:type="spellEnd"/>
      <w:r w:rsidRPr="00417B65">
        <w:rPr>
          <w:color w:val="000000"/>
          <w:szCs w:val="24"/>
          <w:lang w:val="en-ID"/>
        </w:rPr>
        <w:t xml:space="preserve"> </w:t>
      </w:r>
      <w:proofErr w:type="spellStart"/>
      <w:r w:rsidRPr="00417B65">
        <w:rPr>
          <w:color w:val="000000"/>
          <w:szCs w:val="24"/>
          <w:lang w:val="en-ID"/>
        </w:rPr>
        <w:t>siswa</w:t>
      </w:r>
      <w:proofErr w:type="spellEnd"/>
      <w:r w:rsidRPr="00417B65">
        <w:rPr>
          <w:color w:val="000000"/>
          <w:szCs w:val="24"/>
          <w:lang w:val="en-ID"/>
        </w:rPr>
        <w:t xml:space="preserve"> </w:t>
      </w:r>
      <w:proofErr w:type="spellStart"/>
      <w:r w:rsidRPr="00417B65">
        <w:rPr>
          <w:color w:val="000000"/>
          <w:szCs w:val="24"/>
          <w:lang w:val="en-ID"/>
        </w:rPr>
        <w:t>diolah</w:t>
      </w:r>
      <w:proofErr w:type="spellEnd"/>
      <w:r w:rsidRPr="00417B65">
        <w:rPr>
          <w:color w:val="000000"/>
          <w:szCs w:val="24"/>
          <w:lang w:val="en-ID"/>
        </w:rPr>
        <w:t xml:space="preserve"> </w:t>
      </w:r>
      <w:proofErr w:type="spellStart"/>
      <w:r w:rsidRPr="00417B65">
        <w:rPr>
          <w:color w:val="000000"/>
          <w:szCs w:val="24"/>
          <w:lang w:val="en-ID"/>
        </w:rPr>
        <w:t>dengan</w:t>
      </w:r>
      <w:proofErr w:type="spellEnd"/>
      <w:r w:rsidRPr="00417B65">
        <w:rPr>
          <w:color w:val="000000"/>
          <w:szCs w:val="24"/>
          <w:lang w:val="en-ID"/>
        </w:rPr>
        <w:t xml:space="preserve"> </w:t>
      </w:r>
      <w:proofErr w:type="spellStart"/>
      <w:r w:rsidR="0075607B">
        <w:rPr>
          <w:color w:val="000000"/>
          <w:szCs w:val="24"/>
          <w:lang w:val="en-ID"/>
        </w:rPr>
        <w:t>menggunakan</w:t>
      </w:r>
      <w:proofErr w:type="spellEnd"/>
      <w:r w:rsidR="0075607B">
        <w:rPr>
          <w:color w:val="000000"/>
          <w:szCs w:val="24"/>
          <w:lang w:val="en-ID"/>
        </w:rPr>
        <w:t xml:space="preserve"> </w:t>
      </w:r>
      <w:proofErr w:type="spellStart"/>
      <w:r w:rsidRPr="00417B65">
        <w:rPr>
          <w:color w:val="000000"/>
          <w:szCs w:val="24"/>
          <w:lang w:val="en-ID"/>
        </w:rPr>
        <w:t>rumus</w:t>
      </w:r>
      <w:proofErr w:type="spellEnd"/>
      <w:r w:rsidRPr="00417B65">
        <w:rPr>
          <w:color w:val="000000"/>
          <w:szCs w:val="24"/>
          <w:lang w:val="en-ID"/>
        </w:rPr>
        <w:t xml:space="preserve"> uji t-test </w:t>
      </w:r>
      <w:proofErr w:type="spellStart"/>
      <w:r w:rsidRPr="00417B65">
        <w:rPr>
          <w:color w:val="000000"/>
          <w:szCs w:val="24"/>
          <w:lang w:val="en-ID"/>
        </w:rPr>
        <w:t>sebagai</w:t>
      </w:r>
      <w:proofErr w:type="spellEnd"/>
      <w:r w:rsidRPr="00417B65">
        <w:rPr>
          <w:color w:val="000000"/>
          <w:szCs w:val="24"/>
          <w:lang w:val="en-ID"/>
        </w:rPr>
        <w:t xml:space="preserve"> </w:t>
      </w:r>
      <w:proofErr w:type="spellStart"/>
      <w:r w:rsidRPr="00417B65">
        <w:rPr>
          <w:color w:val="000000"/>
          <w:szCs w:val="24"/>
          <w:lang w:val="en-ID"/>
        </w:rPr>
        <w:t>berikut</w:t>
      </w:r>
      <w:proofErr w:type="spellEnd"/>
      <w:r w:rsidRPr="00417B65">
        <w:rPr>
          <w:color w:val="000000"/>
          <w:szCs w:val="24"/>
          <w:lang w:val="en-ID"/>
        </w:rPr>
        <w:t>:</w:t>
      </w:r>
    </w:p>
    <w:p w14:paraId="448F5A65" w14:textId="77777777" w:rsidR="00E663B4" w:rsidRPr="00762D91" w:rsidRDefault="00E663B4" w:rsidP="00E663B4">
      <w:pPr>
        <w:pStyle w:val="ListParagraph"/>
        <w:spacing w:after="0" w:line="480" w:lineRule="auto"/>
        <w:jc w:val="both"/>
        <w:rPr>
          <w:rFonts w:ascii="Times New Roman" w:hAnsi="Times New Roman"/>
          <w:b/>
          <w:bCs/>
          <w:sz w:val="28"/>
          <w:szCs w:val="28"/>
        </w:rPr>
      </w:pPr>
      <m:oMath>
        <m:r>
          <m:rPr>
            <m:sty m:val="p"/>
          </m:rPr>
          <w:rPr>
            <w:rFonts w:ascii="Cambria Math" w:hAnsi="Cambria Math"/>
          </w:rPr>
          <m:t>t</m:t>
        </m:r>
        <m:r>
          <w:rPr>
            <w:rFonts w:ascii="Cambria Math" w:hAnsi="Cambria Math"/>
          </w:rPr>
          <m:t>=</m:t>
        </m:r>
        <m:f>
          <m:fPr>
            <m:ctrlPr>
              <w:rPr>
                <w:rFonts w:ascii="Cambria Math" w:hAnsi="Cambria Math" w:cs="Times New Roman"/>
                <w:bCs/>
                <w:i/>
              </w:rPr>
            </m:ctrlPr>
          </m:fPr>
          <m:num>
            <m:r>
              <w:rPr>
                <w:rFonts w:ascii="Cambria Math" w:hAnsi="Cambria Math"/>
              </w:rPr>
              <m:t>Md</m:t>
            </m:r>
          </m:num>
          <m:den>
            <m:rad>
              <m:radPr>
                <m:degHide m:val="1"/>
                <m:ctrlPr>
                  <w:rPr>
                    <w:rFonts w:ascii="Cambria Math" w:eastAsia="Times New Roman" w:hAnsi="Cambria Math" w:cs="Times New Roman"/>
                    <w:bCs/>
                    <w:i/>
                  </w:rPr>
                </m:ctrlPr>
              </m:radPr>
              <m:deg/>
              <m:e>
                <m:f>
                  <m:fPr>
                    <m:ctrlPr>
                      <w:rPr>
                        <w:rFonts w:ascii="Cambria Math" w:eastAsia="Times New Roman" w:hAnsi="Cambria Math" w:cs="Times New Roman"/>
                        <w:bCs/>
                        <w:i/>
                      </w:rPr>
                    </m:ctrlPr>
                  </m:fPr>
                  <m:num>
                    <m:nary>
                      <m:naryPr>
                        <m:chr m:val="∑"/>
                        <m:limLoc m:val="undOvr"/>
                        <m:subHide m:val="1"/>
                        <m:supHide m:val="1"/>
                        <m:ctrlPr>
                          <w:rPr>
                            <w:rFonts w:ascii="Cambria Math" w:eastAsia="Times New Roman" w:hAnsi="Cambria Math" w:cs="Times New Roman"/>
                            <w:bCs/>
                            <w:i/>
                          </w:rPr>
                        </m:ctrlPr>
                      </m:naryPr>
                      <m:sub/>
                      <m:sup/>
                      <m:e>
                        <m:sSup>
                          <m:sSupPr>
                            <m:ctrlPr>
                              <w:rPr>
                                <w:rFonts w:ascii="Cambria Math" w:eastAsia="Times New Roman" w:hAnsi="Cambria Math" w:cs="Times New Roman"/>
                                <w:bCs/>
                                <w:i/>
                              </w:rPr>
                            </m:ctrlPr>
                          </m:sSupPr>
                          <m:e>
                            <m:r>
                              <w:rPr>
                                <w:rFonts w:ascii="Cambria Math" w:hAnsi="Cambria Math"/>
                              </w:rPr>
                              <m:t>d</m:t>
                            </m:r>
                          </m:e>
                          <m:sup>
                            <m:r>
                              <w:rPr>
                                <w:rFonts w:ascii="Cambria Math" w:hAnsi="Cambria Math"/>
                              </w:rPr>
                              <m:t>2</m:t>
                            </m:r>
                          </m:sup>
                        </m:sSup>
                        <m:r>
                          <w:rPr>
                            <w:rFonts w:ascii="Cambria Math" w:hAnsi="Cambria Math"/>
                          </w:rPr>
                          <m:t>-</m:t>
                        </m:r>
                        <m:f>
                          <m:fPr>
                            <m:ctrlPr>
                              <w:rPr>
                                <w:rFonts w:ascii="Cambria Math" w:eastAsia="Times New Roman" w:hAnsi="Cambria Math" w:cs="Times New Roman"/>
                                <w:bCs/>
                                <w:i/>
                              </w:rPr>
                            </m:ctrlPr>
                          </m:fPr>
                          <m:num>
                            <m:sSup>
                              <m:sSupPr>
                                <m:ctrlPr>
                                  <w:rPr>
                                    <w:rFonts w:ascii="Cambria Math" w:eastAsia="Times New Roman" w:hAnsi="Cambria Math" w:cs="Times New Roman"/>
                                    <w:bCs/>
                                    <w:i/>
                                  </w:rPr>
                                </m:ctrlPr>
                              </m:sSupPr>
                              <m:e>
                                <m:r>
                                  <w:rPr>
                                    <w:rFonts w:ascii="Cambria Math" w:hAnsi="Cambria Math"/>
                                  </w:rPr>
                                  <m:t>(</m:t>
                                </m:r>
                                <m:nary>
                                  <m:naryPr>
                                    <m:chr m:val="∑"/>
                                    <m:limLoc m:val="undOvr"/>
                                    <m:subHide m:val="1"/>
                                    <m:supHide m:val="1"/>
                                    <m:ctrlPr>
                                      <w:rPr>
                                        <w:rFonts w:ascii="Cambria Math" w:eastAsia="Times New Roman" w:hAnsi="Cambria Math" w:cs="Times New Roman"/>
                                        <w:bCs/>
                                        <w:i/>
                                      </w:rPr>
                                    </m:ctrlPr>
                                  </m:naryPr>
                                  <m:sub/>
                                  <m:sup/>
                                  <m:e>
                                    <m:r>
                                      <w:rPr>
                                        <w:rFonts w:ascii="Cambria Math" w:hAnsi="Cambria Math"/>
                                      </w:rPr>
                                      <m:t>d)</m:t>
                                    </m:r>
                                  </m:e>
                                </m:nary>
                              </m:e>
                              <m:sup>
                                <m:r>
                                  <w:rPr>
                                    <w:rFonts w:ascii="Cambria Math" w:hAnsi="Cambria Math"/>
                                  </w:rPr>
                                  <m:t>2</m:t>
                                </m:r>
                              </m:sup>
                            </m:sSup>
                          </m:num>
                          <m:den>
                            <m:r>
                              <w:rPr>
                                <w:rFonts w:ascii="Cambria Math" w:hAnsi="Cambria Math"/>
                              </w:rPr>
                              <m:t>n</m:t>
                            </m:r>
                          </m:den>
                        </m:f>
                      </m:e>
                    </m:nary>
                  </m:num>
                  <m:den>
                    <m:r>
                      <w:rPr>
                        <w:rFonts w:ascii="Cambria Math" w:hAnsi="Cambria Math"/>
                      </w:rPr>
                      <m:t>n(n-1)</m:t>
                    </m:r>
                  </m:den>
                </m:f>
              </m:e>
            </m:rad>
          </m:den>
        </m:f>
        <m:r>
          <m:rPr>
            <m:sty m:val="bi"/>
          </m:rPr>
          <w:rPr>
            <w:rFonts w:ascii="Cambria Math" w:hAnsi="Cambria Math" w:cs="Times New Roman"/>
          </w:rPr>
          <m:t xml:space="preserve"> </m:t>
        </m:r>
      </m:oMath>
      <w:r w:rsidRPr="00762D91">
        <w:rPr>
          <w:rFonts w:ascii="Times New Roman" w:hAnsi="Times New Roman"/>
          <w:b/>
          <w:bCs/>
          <w:sz w:val="28"/>
          <w:szCs w:val="28"/>
        </w:rPr>
        <w:t xml:space="preserve"> </w:t>
      </w:r>
      <w:r>
        <w:rPr>
          <w:rFonts w:ascii="Times New Roman" w:hAnsi="Times New Roman"/>
          <w:b/>
          <w:bCs/>
          <w:sz w:val="28"/>
          <w:szCs w:val="28"/>
        </w:rPr>
        <w:t xml:space="preserve">  </w:t>
      </w:r>
      <w:r w:rsidRPr="008E2883">
        <w:rPr>
          <w:rFonts w:ascii="Times New Roman" w:hAnsi="Times New Roman"/>
          <w:b/>
          <w:bCs/>
          <w:sz w:val="24"/>
          <w:szCs w:val="24"/>
        </w:rPr>
        <w:fldChar w:fldCharType="begin" w:fldLock="1"/>
      </w:r>
      <w:r>
        <w:rPr>
          <w:rFonts w:ascii="Times New Roman" w:hAnsi="Times New Roman"/>
          <w:b/>
          <w:bCs/>
          <w:sz w:val="24"/>
          <w:szCs w:val="24"/>
        </w:rPr>
        <w:instrText>ADDIN CSL_CITATION {"citationItems":[{"id":"ITEM-1","itemData":{"author":[{"dropping-particle":"","family":"Subana","given":"","non-dropping-particle":"","parse-names":false,"suffix":""}],"id":"ITEM-1","issued":{"date-parts":[["2005"]]},"publisher":"CV. Pustaka Setia","publisher-place":"Bandung","title":"Statistik Pendidikan","type":"book"},"uris":["http://www.mendeley.com/documents/?uuid=12e85d28-6579-4c07-a8a5-08c6766813c1","http://www.mendeley.com/documents/?uuid=1362ccc4-8e7f-45c4-aa7b-4f7baf611e26"]}],"mendeley":{"formattedCitation":"(Subana, 2005)","plainTextFormattedCitation":"(Subana, 2005)","previouslyFormattedCitation":"(Subana, 2005)"},"properties":{"noteIndex":0},"schema":"https://github.com/citation-style-language/schema/raw/master/csl-citation.json"}</w:instrText>
      </w:r>
      <w:r w:rsidRPr="008E2883">
        <w:rPr>
          <w:rFonts w:ascii="Times New Roman" w:hAnsi="Times New Roman"/>
          <w:b/>
          <w:bCs/>
          <w:sz w:val="24"/>
          <w:szCs w:val="24"/>
        </w:rPr>
        <w:fldChar w:fldCharType="separate"/>
      </w:r>
      <w:r w:rsidRPr="008E2883">
        <w:rPr>
          <w:rFonts w:ascii="Times New Roman" w:hAnsi="Times New Roman"/>
          <w:bCs/>
          <w:noProof/>
          <w:sz w:val="24"/>
          <w:szCs w:val="24"/>
        </w:rPr>
        <w:t>(Subana, 2005)</w:t>
      </w:r>
      <w:r w:rsidRPr="008E2883">
        <w:rPr>
          <w:rFonts w:ascii="Times New Roman" w:hAnsi="Times New Roman"/>
          <w:b/>
          <w:bCs/>
          <w:sz w:val="24"/>
          <w:szCs w:val="24"/>
        </w:rPr>
        <w:fldChar w:fldCharType="end"/>
      </w:r>
      <w:r>
        <w:rPr>
          <w:rFonts w:ascii="Times New Roman" w:hAnsi="Times New Roman"/>
          <w:b/>
          <w:bCs/>
          <w:sz w:val="28"/>
          <w:szCs w:val="28"/>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bchan","given":"","non-dropping-particle":"","parse-names":false,"suffix":""},{"dropping-particle":"","family":"Winarni","given":"","non-dropping-particle":"","parse-names":false,"suffix":""},{"dropping-particle":"","family":"Mufid","given":"M.S.","non-dropping-particle":"","parse-names":false,"suffix":""},{"dropping-particle":"","family":"Fahim","given":"K.","non-dropping-particle":"","parse-names":false,"suffix":""},{"dropping-particle":"","family":"dan Syaifudin","given":"W.H.","non-dropping-particle":"","parse-names":false,"suffix":""}],"edition":"Cetakan Ke","id":"ITEM-1","issued":{"date-parts":[["2018"]]},"publisher":"Pusat Kurikulum dan Perbukuan, Balitbang, Kemendikbud","publisher-place":"Jakarta","title":"Buku Guru Matematika untuk SMP/MTs kelas IX","type":"book"},"uris":["http://www.mendeley.com/documents/?uuid=f6c80f28-17c6-4ff8-bc23-326bedad23a4","http://www.mendeley.com/documents/?uuid=bcaaf1e0-2c82-4058-92a8-77fdb4718f5c"]}],"mendeley":{"formattedCitation":"(Subchan et al., 2018)","manualFormatting":" ","plainTextFormattedCitation":"(Subchan et al., 2018)","previouslyFormattedCitation":"(Subchan et al., 2018)"},"properties":{"noteIndex":0},"schema":"https://github.com/citation-style-language/schema/raw/master/csl-citation.json"}</w:instrText>
      </w:r>
      <w:r>
        <w:rPr>
          <w:rFonts w:ascii="Times New Roman" w:hAnsi="Times New Roman" w:cs="Times New Roman"/>
          <w:sz w:val="24"/>
          <w:szCs w:val="24"/>
        </w:rPr>
        <w:fldChar w:fldCharType="separate"/>
      </w:r>
      <w:r w:rsidRPr="00BD08E5">
        <w:rPr>
          <w:rFonts w:ascii="Times New Roman" w:hAnsi="Times New Roman" w:cs="Times New Roman"/>
          <w:noProof/>
          <w:color w:val="000000"/>
          <w:sz w:val="24"/>
          <w:szCs w:val="24"/>
          <w:lang w:val="en-ID"/>
        </w:rPr>
        <w:t xml:space="preserve"> </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4A8BB9FE" w14:textId="77777777" w:rsidR="00E663B4" w:rsidRPr="009A41CB" w:rsidRDefault="00E663B4" w:rsidP="00E663B4">
      <w:pPr>
        <w:pStyle w:val="ListParagraph"/>
        <w:spacing w:after="0" w:line="240" w:lineRule="auto"/>
        <w:ind w:left="0"/>
        <w:rPr>
          <w:sz w:val="24"/>
          <w:szCs w:val="24"/>
        </w:rPr>
      </w:pPr>
      <w:r w:rsidRPr="009A41CB">
        <w:rPr>
          <w:rFonts w:ascii="Times New Roman" w:hAnsi="Times New Roman" w:cs="Times New Roman"/>
          <w:spacing w:val="-1"/>
          <w:sz w:val="24"/>
          <w:szCs w:val="24"/>
        </w:rPr>
        <w:t>Keterangan</w:t>
      </w:r>
      <w:r w:rsidRPr="009A41CB">
        <w:rPr>
          <w:sz w:val="24"/>
          <w:szCs w:val="24"/>
        </w:rPr>
        <w:t xml:space="preserve">: </w:t>
      </w:r>
    </w:p>
    <w:p w14:paraId="6D6B354A" w14:textId="77777777" w:rsidR="00E663B4" w:rsidRPr="009A41CB" w:rsidRDefault="00E663B4" w:rsidP="00E663B4">
      <w:pPr>
        <w:pStyle w:val="IsiTeks"/>
        <w:spacing w:after="0"/>
        <w:rPr>
          <w:color w:val="000000"/>
          <w:szCs w:val="24"/>
          <w:lang w:val="en-ID"/>
        </w:rPr>
      </w:pPr>
      <w:r w:rsidRPr="009A41CB">
        <w:rPr>
          <w:color w:val="000000"/>
          <w:szCs w:val="24"/>
          <w:lang w:val="en-ID"/>
        </w:rPr>
        <w:t xml:space="preserve">Md = rata-rata </w:t>
      </w:r>
      <w:proofErr w:type="spellStart"/>
      <w:r w:rsidRPr="009A41CB">
        <w:rPr>
          <w:color w:val="000000"/>
          <w:szCs w:val="24"/>
          <w:lang w:val="en-ID"/>
        </w:rPr>
        <w:t>dari</w:t>
      </w:r>
      <w:proofErr w:type="spellEnd"/>
      <w:r w:rsidRPr="009A41CB">
        <w:rPr>
          <w:color w:val="000000"/>
          <w:szCs w:val="24"/>
          <w:lang w:val="en-ID"/>
        </w:rPr>
        <w:t xml:space="preserve"> gain </w:t>
      </w:r>
      <w:proofErr w:type="spellStart"/>
      <w:r w:rsidRPr="009A41CB">
        <w:rPr>
          <w:color w:val="000000"/>
          <w:szCs w:val="24"/>
          <w:lang w:val="en-ID"/>
        </w:rPr>
        <w:t>antara</w:t>
      </w:r>
      <w:proofErr w:type="spellEnd"/>
      <w:r w:rsidRPr="009A41CB">
        <w:rPr>
          <w:color w:val="000000"/>
          <w:szCs w:val="24"/>
          <w:lang w:val="en-ID"/>
        </w:rPr>
        <w:t xml:space="preserve"> post </w:t>
      </w:r>
      <w:proofErr w:type="spellStart"/>
      <w:r w:rsidRPr="009A41CB">
        <w:rPr>
          <w:color w:val="000000"/>
          <w:szCs w:val="24"/>
          <w:lang w:val="en-ID"/>
        </w:rPr>
        <w:t>tes</w:t>
      </w:r>
      <w:proofErr w:type="spellEnd"/>
      <w:r w:rsidRPr="009A41CB">
        <w:rPr>
          <w:color w:val="000000"/>
          <w:szCs w:val="24"/>
          <w:lang w:val="en-ID"/>
        </w:rPr>
        <w:t xml:space="preserve"> dan pre </w:t>
      </w:r>
      <w:proofErr w:type="spellStart"/>
      <w:r w:rsidRPr="009A41CB">
        <w:rPr>
          <w:color w:val="000000"/>
          <w:szCs w:val="24"/>
          <w:lang w:val="en-ID"/>
        </w:rPr>
        <w:t>tes</w:t>
      </w:r>
      <w:proofErr w:type="spellEnd"/>
      <w:r w:rsidRPr="009A41CB">
        <w:rPr>
          <w:color w:val="000000"/>
          <w:szCs w:val="24"/>
          <w:lang w:val="en-ID"/>
        </w:rPr>
        <w:t xml:space="preserve"> </w:t>
      </w:r>
    </w:p>
    <w:p w14:paraId="44E846ED" w14:textId="77777777" w:rsidR="00E663B4" w:rsidRPr="009A41CB" w:rsidRDefault="00E663B4" w:rsidP="00E663B4">
      <w:pPr>
        <w:pStyle w:val="IsiTeks"/>
        <w:spacing w:after="0"/>
        <w:rPr>
          <w:color w:val="000000"/>
          <w:szCs w:val="24"/>
          <w:lang w:val="en-ID"/>
        </w:rPr>
      </w:pPr>
      <w:r w:rsidRPr="009A41CB">
        <w:rPr>
          <w:color w:val="000000"/>
          <w:szCs w:val="24"/>
          <w:lang w:val="en-ID"/>
        </w:rPr>
        <w:t xml:space="preserve">   d = gain (</w:t>
      </w:r>
      <w:proofErr w:type="spellStart"/>
      <w:r w:rsidRPr="009A41CB">
        <w:rPr>
          <w:color w:val="000000"/>
          <w:szCs w:val="24"/>
          <w:lang w:val="en-ID"/>
        </w:rPr>
        <w:t>selisih</w:t>
      </w:r>
      <w:proofErr w:type="spellEnd"/>
      <w:r w:rsidRPr="009A41CB">
        <w:rPr>
          <w:color w:val="000000"/>
          <w:szCs w:val="24"/>
          <w:lang w:val="en-ID"/>
        </w:rPr>
        <w:t xml:space="preserve">) </w:t>
      </w:r>
      <w:proofErr w:type="spellStart"/>
      <w:r w:rsidRPr="009A41CB">
        <w:rPr>
          <w:color w:val="000000"/>
          <w:szCs w:val="24"/>
          <w:lang w:val="en-ID"/>
        </w:rPr>
        <w:t>skor</w:t>
      </w:r>
      <w:proofErr w:type="spellEnd"/>
      <w:r w:rsidRPr="009A41CB">
        <w:rPr>
          <w:color w:val="000000"/>
          <w:szCs w:val="24"/>
          <w:lang w:val="en-ID"/>
        </w:rPr>
        <w:t xml:space="preserve"> post </w:t>
      </w:r>
      <w:proofErr w:type="spellStart"/>
      <w:r w:rsidRPr="009A41CB">
        <w:rPr>
          <w:color w:val="000000"/>
          <w:szCs w:val="24"/>
          <w:lang w:val="en-ID"/>
        </w:rPr>
        <w:t>tes</w:t>
      </w:r>
      <w:proofErr w:type="spellEnd"/>
      <w:r w:rsidRPr="009A41CB">
        <w:rPr>
          <w:color w:val="000000"/>
          <w:szCs w:val="24"/>
          <w:lang w:val="en-ID"/>
        </w:rPr>
        <w:t xml:space="preserve"> </w:t>
      </w:r>
      <w:proofErr w:type="spellStart"/>
      <w:r w:rsidRPr="009A41CB">
        <w:rPr>
          <w:color w:val="000000"/>
          <w:szCs w:val="24"/>
          <w:lang w:val="en-ID"/>
        </w:rPr>
        <w:t>terhadap</w:t>
      </w:r>
      <w:proofErr w:type="spellEnd"/>
      <w:r w:rsidRPr="009A41CB">
        <w:rPr>
          <w:color w:val="000000"/>
          <w:szCs w:val="24"/>
          <w:lang w:val="en-ID"/>
        </w:rPr>
        <w:t xml:space="preserve"> pre </w:t>
      </w:r>
      <w:proofErr w:type="spellStart"/>
      <w:r w:rsidRPr="009A41CB">
        <w:rPr>
          <w:color w:val="000000"/>
          <w:szCs w:val="24"/>
          <w:lang w:val="en-ID"/>
        </w:rPr>
        <w:t>tes</w:t>
      </w:r>
      <w:proofErr w:type="spellEnd"/>
      <w:r w:rsidRPr="009A41CB">
        <w:rPr>
          <w:color w:val="000000"/>
          <w:szCs w:val="24"/>
          <w:lang w:val="en-ID"/>
        </w:rPr>
        <w:t xml:space="preserve"> </w:t>
      </w:r>
      <w:proofErr w:type="spellStart"/>
      <w:r w:rsidRPr="009A41CB">
        <w:rPr>
          <w:color w:val="000000"/>
          <w:szCs w:val="24"/>
          <w:lang w:val="en-ID"/>
        </w:rPr>
        <w:t>setiap</w:t>
      </w:r>
      <w:proofErr w:type="spellEnd"/>
      <w:r w:rsidRPr="009A41CB">
        <w:rPr>
          <w:color w:val="000000"/>
          <w:szCs w:val="24"/>
          <w:lang w:val="en-ID"/>
        </w:rPr>
        <w:t xml:space="preserve"> </w:t>
      </w:r>
      <w:proofErr w:type="spellStart"/>
      <w:r w:rsidRPr="009A41CB">
        <w:rPr>
          <w:color w:val="000000"/>
          <w:szCs w:val="24"/>
          <w:lang w:val="en-ID"/>
        </w:rPr>
        <w:t>subjek</w:t>
      </w:r>
      <w:proofErr w:type="spellEnd"/>
      <w:r w:rsidRPr="009A41CB">
        <w:rPr>
          <w:color w:val="000000"/>
          <w:szCs w:val="24"/>
          <w:lang w:val="en-ID"/>
        </w:rPr>
        <w:t xml:space="preserve"> </w:t>
      </w:r>
    </w:p>
    <w:p w14:paraId="1DF5D36F" w14:textId="77777777" w:rsidR="00E663B4" w:rsidRPr="009A41CB" w:rsidRDefault="00E663B4" w:rsidP="00E663B4">
      <w:pPr>
        <w:pStyle w:val="IsiTeks"/>
        <w:spacing w:after="120"/>
        <w:rPr>
          <w:szCs w:val="24"/>
          <w:lang w:val="en-US"/>
        </w:rPr>
      </w:pPr>
      <w:r w:rsidRPr="009A41CB">
        <w:rPr>
          <w:color w:val="000000"/>
          <w:szCs w:val="24"/>
          <w:lang w:val="en-ID"/>
        </w:rPr>
        <w:t xml:space="preserve">   n = </w:t>
      </w:r>
      <w:proofErr w:type="spellStart"/>
      <w:r w:rsidRPr="009A41CB">
        <w:rPr>
          <w:color w:val="000000"/>
          <w:szCs w:val="24"/>
          <w:lang w:val="en-ID"/>
        </w:rPr>
        <w:t>jumlah</w:t>
      </w:r>
      <w:proofErr w:type="spellEnd"/>
      <w:r w:rsidRPr="009A41CB">
        <w:rPr>
          <w:color w:val="000000"/>
          <w:szCs w:val="24"/>
          <w:lang w:val="en-ID"/>
        </w:rPr>
        <w:t xml:space="preserve"> </w:t>
      </w:r>
      <w:proofErr w:type="spellStart"/>
      <w:r w:rsidRPr="009A41CB">
        <w:rPr>
          <w:color w:val="000000"/>
          <w:szCs w:val="24"/>
          <w:lang w:val="en-ID"/>
        </w:rPr>
        <w:t>subjek</w:t>
      </w:r>
      <w:proofErr w:type="spellEnd"/>
    </w:p>
    <w:p w14:paraId="7ABCFAEC" w14:textId="77777777" w:rsidR="00E663B4" w:rsidRPr="00F52F11" w:rsidRDefault="00E663B4" w:rsidP="00E663B4">
      <w:pPr>
        <w:pStyle w:val="IsiTeks"/>
        <w:spacing w:after="120"/>
      </w:pPr>
      <w:r w:rsidRPr="00F52F11">
        <w:rPr>
          <w:szCs w:val="24"/>
        </w:rPr>
        <w:t>Respon</w:t>
      </w:r>
      <w:r>
        <w:rPr>
          <w:color w:val="000000"/>
          <w:szCs w:val="24"/>
          <w:lang w:val="en-ID"/>
        </w:rPr>
        <w:t xml:space="preserve"> </w:t>
      </w:r>
      <w:proofErr w:type="spellStart"/>
      <w:r w:rsidRPr="00B25849">
        <w:rPr>
          <w:color w:val="000000"/>
          <w:szCs w:val="24"/>
          <w:lang w:val="en-ID"/>
        </w:rPr>
        <w:t>siswa</w:t>
      </w:r>
      <w:proofErr w:type="spellEnd"/>
      <w:r>
        <w:rPr>
          <w:color w:val="000000"/>
          <w:szCs w:val="24"/>
          <w:lang w:val="en-ID"/>
        </w:rPr>
        <w:t xml:space="preserve"> </w:t>
      </w:r>
      <w:proofErr w:type="spellStart"/>
      <w:r>
        <w:rPr>
          <w:color w:val="000000"/>
          <w:szCs w:val="24"/>
          <w:lang w:val="en-ID"/>
        </w:rPr>
        <w:t>setelah</w:t>
      </w:r>
      <w:proofErr w:type="spellEnd"/>
      <w:r>
        <w:rPr>
          <w:color w:val="000000"/>
          <w:szCs w:val="24"/>
          <w:lang w:val="en-ID"/>
        </w:rPr>
        <w:t xml:space="preserve"> </w:t>
      </w:r>
      <w:proofErr w:type="spellStart"/>
      <w:r>
        <w:rPr>
          <w:color w:val="000000"/>
          <w:szCs w:val="24"/>
          <w:lang w:val="en-ID"/>
        </w:rPr>
        <w:t>menggunakan</w:t>
      </w:r>
      <w:proofErr w:type="spellEnd"/>
      <w:r>
        <w:rPr>
          <w:color w:val="000000"/>
          <w:szCs w:val="24"/>
          <w:lang w:val="en-ID"/>
        </w:rPr>
        <w:t xml:space="preserve"> </w:t>
      </w:r>
      <w:proofErr w:type="spellStart"/>
      <w:r w:rsidRPr="00F52F11">
        <w:rPr>
          <w:color w:val="000000"/>
          <w:szCs w:val="24"/>
          <w:lang w:val="en-ID"/>
        </w:rPr>
        <w:t>bahan</w:t>
      </w:r>
      <w:proofErr w:type="spellEnd"/>
      <w:r w:rsidRPr="00F52F11">
        <w:rPr>
          <w:color w:val="000000"/>
          <w:szCs w:val="24"/>
          <w:lang w:val="en-ID"/>
        </w:rPr>
        <w:t xml:space="preserve"> ajar</w:t>
      </w:r>
      <w:r>
        <w:rPr>
          <w:color w:val="000000"/>
          <w:szCs w:val="24"/>
          <w:lang w:val="en-ID"/>
        </w:rPr>
        <w:t xml:space="preserve"> yang </w:t>
      </w:r>
      <w:proofErr w:type="spellStart"/>
      <w:r>
        <w:rPr>
          <w:color w:val="000000"/>
          <w:szCs w:val="24"/>
          <w:lang w:val="en-ID"/>
        </w:rPr>
        <w:t>dikembangkan</w:t>
      </w:r>
      <w:proofErr w:type="spellEnd"/>
      <w:r>
        <w:rPr>
          <w:color w:val="000000"/>
          <w:szCs w:val="24"/>
          <w:lang w:val="en-ID"/>
        </w:rPr>
        <w:t xml:space="preserve">, </w:t>
      </w:r>
      <w:proofErr w:type="spellStart"/>
      <w:r>
        <w:rPr>
          <w:color w:val="000000"/>
          <w:szCs w:val="24"/>
          <w:lang w:val="en-ID"/>
        </w:rPr>
        <w:t>diubah</w:t>
      </w:r>
      <w:proofErr w:type="spellEnd"/>
      <w:r>
        <w:rPr>
          <w:color w:val="000000"/>
          <w:szCs w:val="24"/>
          <w:lang w:val="en-ID"/>
        </w:rPr>
        <w:t xml:space="preserve"> </w:t>
      </w:r>
      <w:proofErr w:type="spellStart"/>
      <w:r>
        <w:rPr>
          <w:color w:val="000000"/>
          <w:szCs w:val="24"/>
          <w:lang w:val="en-ID"/>
        </w:rPr>
        <w:t>dari</w:t>
      </w:r>
      <w:proofErr w:type="spellEnd"/>
      <w:r>
        <w:rPr>
          <w:color w:val="000000"/>
          <w:szCs w:val="24"/>
          <w:lang w:val="en-ID"/>
        </w:rPr>
        <w:t xml:space="preserve"> </w:t>
      </w:r>
      <w:proofErr w:type="spellStart"/>
      <w:r>
        <w:rPr>
          <w:color w:val="000000"/>
          <w:szCs w:val="24"/>
          <w:lang w:val="en-ID"/>
        </w:rPr>
        <w:t>nilai</w:t>
      </w:r>
      <w:proofErr w:type="spellEnd"/>
      <w:r>
        <w:rPr>
          <w:color w:val="000000"/>
          <w:szCs w:val="24"/>
          <w:lang w:val="en-ID"/>
        </w:rPr>
        <w:t xml:space="preserve"> </w:t>
      </w:r>
      <w:proofErr w:type="spellStart"/>
      <w:r>
        <w:rPr>
          <w:color w:val="000000"/>
          <w:szCs w:val="24"/>
          <w:lang w:val="en-ID"/>
        </w:rPr>
        <w:t>kualitatif</w:t>
      </w:r>
      <w:proofErr w:type="spellEnd"/>
      <w:r>
        <w:rPr>
          <w:color w:val="000000"/>
          <w:szCs w:val="24"/>
          <w:lang w:val="en-ID"/>
        </w:rPr>
        <w:t xml:space="preserve"> </w:t>
      </w:r>
      <w:proofErr w:type="spellStart"/>
      <w:r>
        <w:rPr>
          <w:color w:val="000000"/>
          <w:szCs w:val="24"/>
          <w:lang w:val="en-ID"/>
        </w:rPr>
        <w:t>menjadi</w:t>
      </w:r>
      <w:proofErr w:type="spellEnd"/>
      <w:r>
        <w:rPr>
          <w:color w:val="000000"/>
          <w:szCs w:val="24"/>
          <w:lang w:val="en-ID"/>
        </w:rPr>
        <w:t xml:space="preserve"> </w:t>
      </w:r>
      <w:proofErr w:type="spellStart"/>
      <w:r>
        <w:rPr>
          <w:color w:val="000000"/>
          <w:szCs w:val="24"/>
          <w:lang w:val="en-ID"/>
        </w:rPr>
        <w:t>nilai</w:t>
      </w:r>
      <w:proofErr w:type="spellEnd"/>
      <w:r>
        <w:rPr>
          <w:color w:val="000000"/>
          <w:szCs w:val="24"/>
          <w:lang w:val="en-ID"/>
        </w:rPr>
        <w:t xml:space="preserve"> </w:t>
      </w:r>
      <w:proofErr w:type="spellStart"/>
      <w:r>
        <w:rPr>
          <w:color w:val="000000"/>
          <w:szCs w:val="24"/>
          <w:lang w:val="en-ID"/>
        </w:rPr>
        <w:t>kuantitatif</w:t>
      </w:r>
      <w:proofErr w:type="spellEnd"/>
      <w:r>
        <w:rPr>
          <w:i/>
          <w:iCs/>
          <w:color w:val="000000"/>
          <w:szCs w:val="24"/>
          <w:lang w:val="en-ID"/>
        </w:rPr>
        <w:t xml:space="preserve"> </w:t>
      </w:r>
      <w:proofErr w:type="spellStart"/>
      <w:r>
        <w:rPr>
          <w:color w:val="000000"/>
          <w:szCs w:val="24"/>
          <w:lang w:val="en-ID"/>
        </w:rPr>
        <w:t>dengan</w:t>
      </w:r>
      <w:proofErr w:type="spellEnd"/>
      <w:r>
        <w:rPr>
          <w:color w:val="000000"/>
          <w:szCs w:val="24"/>
          <w:lang w:val="en-ID"/>
        </w:rPr>
        <w:t xml:space="preserve"> </w:t>
      </w:r>
      <w:proofErr w:type="spellStart"/>
      <w:r>
        <w:rPr>
          <w:color w:val="000000"/>
          <w:szCs w:val="24"/>
          <w:lang w:val="en-ID"/>
        </w:rPr>
        <w:t>cara</w:t>
      </w:r>
      <w:proofErr w:type="spellEnd"/>
      <w:r>
        <w:rPr>
          <w:i/>
          <w:iCs/>
          <w:color w:val="000000"/>
          <w:szCs w:val="24"/>
          <w:lang w:val="en-ID"/>
        </w:rPr>
        <w:t xml:space="preserve"> </w:t>
      </w:r>
      <w:proofErr w:type="spellStart"/>
      <w:r>
        <w:rPr>
          <w:color w:val="000000"/>
          <w:szCs w:val="24"/>
          <w:lang w:val="en-ID"/>
        </w:rPr>
        <w:t>sebagai</w:t>
      </w:r>
      <w:proofErr w:type="spellEnd"/>
      <w:r>
        <w:rPr>
          <w:color w:val="000000"/>
          <w:szCs w:val="24"/>
          <w:lang w:val="en-ID"/>
        </w:rPr>
        <w:t xml:space="preserve"> </w:t>
      </w:r>
      <w:proofErr w:type="spellStart"/>
      <w:r>
        <w:rPr>
          <w:color w:val="000000"/>
          <w:szCs w:val="24"/>
          <w:lang w:val="en-ID"/>
        </w:rPr>
        <w:t>berikut</w:t>
      </w:r>
      <w:proofErr w:type="spellEnd"/>
      <w:r>
        <w:rPr>
          <w:color w:val="000000"/>
          <w:szCs w:val="24"/>
          <w:lang w:val="en-ID"/>
        </w:rPr>
        <w:t>:</w:t>
      </w:r>
    </w:p>
    <w:p w14:paraId="3EF33961" w14:textId="547530E8" w:rsidR="00E663B4" w:rsidRDefault="00E663B4" w:rsidP="00E663B4">
      <w:pPr>
        <w:pStyle w:val="ListParagraph"/>
        <w:spacing w:after="0" w:line="480" w:lineRule="auto"/>
        <w:jc w:val="both"/>
        <w:rPr>
          <w:rFonts w:ascii="Times New Roman" w:hAnsi="Times New Roman" w:cs="Times New Roman"/>
          <w:sz w:val="24"/>
          <w:szCs w:val="24"/>
        </w:rPr>
      </w:pPr>
      <m:oMath>
        <m:r>
          <m:rPr>
            <m:sty m:val="p"/>
          </m:rPr>
          <w:rPr>
            <w:rFonts w:ascii="Cambria Math" w:hAnsi="Cambria Math" w:cs="Times New Roman"/>
            <w:sz w:val="24"/>
            <w:szCs w:val="24"/>
          </w:rPr>
          <m:t xml:space="preserve">Respon siswa </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 xml:space="preserve">Jumlah Skor </m:t>
            </m:r>
            <m:r>
              <w:rPr>
                <w:rFonts w:ascii="Cambria Math" w:hAnsi="Cambria Math" w:cs="Times New Roman"/>
                <w:sz w:val="24"/>
                <w:szCs w:val="24"/>
              </w:rPr>
              <m:t>Siswa</m:t>
            </m:r>
          </m:num>
          <m:den>
            <m:r>
              <w:rPr>
                <w:rFonts w:ascii="Cambria Math" w:hAnsi="Cambria Math" w:cs="Times New Roman"/>
                <w:sz w:val="24"/>
                <w:szCs w:val="24"/>
              </w:rPr>
              <m:t>Jumlah nilai Tertinggi</m:t>
            </m:r>
          </m:den>
        </m:f>
        <m:r>
          <w:rPr>
            <w:rFonts w:ascii="Cambria Math" w:hAnsi="Cambria Math" w:cs="Times New Roman"/>
            <w:sz w:val="24"/>
            <w:szCs w:val="24"/>
          </w:rPr>
          <m:t xml:space="preserve"> x 100%</m:t>
        </m:r>
      </m:oMath>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bchan","given":"","non-dropping-particle":"","parse-names":false,"suffix":""},{"dropping-particle":"","family":"Winarni","given":"","non-dropping-particle":"","parse-names":false,"suffix":""},{"dropping-particle":"","family":"Mufid","given":"M.S.","non-dropping-particle":"","parse-names":false,"suffix":""},{"dropping-particle":"","family":"Fahim","given":"K.","non-dropping-particle":"","parse-names":false,"suffix":""},{"dropping-particle":"","family":"dan Syaifudin","given":"W.H.","non-dropping-particle":"","parse-names":false,"suffix":""}],"edition":"Cetakan Ke","id":"ITEM-1","issued":{"date-parts":[["2018"]]},"publisher":"Pusat Kurikulum dan Perbukuan, Balitbang, Kemendikbud","publisher-place":"Jakarta","title":"Buku Guru Matematika untuk SMP/MTs kelas IX","type":"book"},"uris":["http://www.mendeley.com/documents/?uuid=f6c80f28-17c6-4ff8-bc23-326bedad23a4","http://www.mendeley.com/documents/?uuid=bcaaf1e0-2c82-4058-92a8-77fdb4718f5c"]}],"mendeley":{"formattedCitation":"(Subchan et al., 2018)","manualFormatting":" (Widyoko, 2013)","plainTextFormattedCitation":"(Subchan et al., 2018)","previouslyFormattedCitation":"(Subchan et al., 2018)"},"properties":{"noteIndex":0},"schema":"https://github.com/citation-style-language/schema/raw/master/csl-citation.json"}</w:instrText>
      </w:r>
      <w:r>
        <w:rPr>
          <w:rFonts w:ascii="Times New Roman" w:hAnsi="Times New Roman" w:cs="Times New Roman"/>
          <w:sz w:val="24"/>
          <w:szCs w:val="24"/>
        </w:rPr>
        <w:fldChar w:fldCharType="separate"/>
      </w:r>
      <w:r w:rsidRPr="00BD08E5">
        <w:rPr>
          <w:rFonts w:ascii="Times New Roman" w:hAnsi="Times New Roman" w:cs="Times New Roman"/>
          <w:noProof/>
          <w:color w:val="000000"/>
          <w:sz w:val="24"/>
          <w:szCs w:val="24"/>
          <w:lang w:val="en-ID"/>
        </w:rPr>
        <w:t xml:space="preserve"> </w:t>
      </w:r>
      <w:r>
        <w:rPr>
          <w:rFonts w:ascii="Times New Roman" w:hAnsi="Times New Roman" w:cs="Times New Roman"/>
          <w:noProof/>
          <w:color w:val="000000"/>
          <w:sz w:val="24"/>
          <w:szCs w:val="24"/>
          <w:lang w:val="en-ID"/>
        </w:rPr>
        <w:t>(Widyoko,</w:t>
      </w:r>
      <w:r w:rsidRPr="00D51BAF">
        <w:rPr>
          <w:rFonts w:ascii="Times New Roman" w:hAnsi="Times New Roman" w:cs="Times New Roman"/>
          <w:noProof/>
          <w:sz w:val="24"/>
          <w:szCs w:val="24"/>
        </w:rPr>
        <w:t xml:space="preserve"> 201</w:t>
      </w:r>
      <w:r>
        <w:rPr>
          <w:rFonts w:ascii="Times New Roman" w:hAnsi="Times New Roman" w:cs="Times New Roman"/>
          <w:noProof/>
          <w:sz w:val="24"/>
          <w:szCs w:val="24"/>
        </w:rPr>
        <w:t>3</w:t>
      </w:r>
      <w:r w:rsidRPr="00D51BAF">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p>
    <w:p w14:paraId="13ED0BA4" w14:textId="119D2F4B" w:rsidR="00E663B4" w:rsidRDefault="00E663B4" w:rsidP="00E663B4">
      <w:pPr>
        <w:pStyle w:val="IsiTeks"/>
        <w:spacing w:after="120"/>
        <w:rPr>
          <w:szCs w:val="24"/>
          <w:lang w:val="en-ID"/>
        </w:rPr>
      </w:pPr>
      <w:r>
        <w:rPr>
          <w:szCs w:val="24"/>
        </w:rPr>
        <w:t xml:space="preserve">Setelah menghitung </w:t>
      </w:r>
      <w:r w:rsidR="00E057B0">
        <w:rPr>
          <w:szCs w:val="24"/>
          <w:lang w:val="en-US"/>
        </w:rPr>
        <w:t>n</w:t>
      </w:r>
      <w:r>
        <w:rPr>
          <w:szCs w:val="24"/>
        </w:rPr>
        <w:t xml:space="preserve">ilai </w:t>
      </w:r>
      <w:r w:rsidR="00E057B0">
        <w:rPr>
          <w:szCs w:val="24"/>
          <w:lang w:val="en-US"/>
        </w:rPr>
        <w:t>p</w:t>
      </w:r>
      <w:r>
        <w:rPr>
          <w:szCs w:val="24"/>
        </w:rPr>
        <w:t xml:space="preserve">ersentase </w:t>
      </w:r>
      <w:r w:rsidR="00E057B0">
        <w:rPr>
          <w:szCs w:val="24"/>
          <w:lang w:val="en-US"/>
        </w:rPr>
        <w:t>r</w:t>
      </w:r>
      <w:r>
        <w:rPr>
          <w:szCs w:val="24"/>
        </w:rPr>
        <w:t>espon siswa m</w:t>
      </w:r>
      <w:r w:rsidRPr="00FD4F37">
        <w:rPr>
          <w:szCs w:val="24"/>
        </w:rPr>
        <w:t>engkonversi</w:t>
      </w:r>
      <w:r>
        <w:rPr>
          <w:color w:val="000000"/>
          <w:szCs w:val="24"/>
          <w:lang w:val="en-ID"/>
        </w:rPr>
        <w:t xml:space="preserve"> </w:t>
      </w:r>
      <w:proofErr w:type="spellStart"/>
      <w:r>
        <w:rPr>
          <w:color w:val="000000"/>
          <w:szCs w:val="24"/>
          <w:lang w:val="en-ID"/>
        </w:rPr>
        <w:t>persentase</w:t>
      </w:r>
      <w:proofErr w:type="spellEnd"/>
      <w:r>
        <w:rPr>
          <w:color w:val="000000"/>
          <w:szCs w:val="24"/>
          <w:lang w:val="en-ID"/>
        </w:rPr>
        <w:t xml:space="preserve"> </w:t>
      </w:r>
      <w:proofErr w:type="spellStart"/>
      <w:r>
        <w:rPr>
          <w:color w:val="000000"/>
          <w:szCs w:val="24"/>
          <w:lang w:val="en-ID"/>
        </w:rPr>
        <w:t>respon</w:t>
      </w:r>
      <w:proofErr w:type="spellEnd"/>
      <w:r>
        <w:rPr>
          <w:color w:val="000000"/>
          <w:szCs w:val="24"/>
          <w:lang w:val="en-ID"/>
        </w:rPr>
        <w:t xml:space="preserve"> </w:t>
      </w:r>
      <w:proofErr w:type="spellStart"/>
      <w:r w:rsidR="00E057B0">
        <w:rPr>
          <w:color w:val="000000"/>
          <w:szCs w:val="24"/>
          <w:lang w:val="en-ID"/>
        </w:rPr>
        <w:t>siswa</w:t>
      </w:r>
      <w:proofErr w:type="spellEnd"/>
      <w:r>
        <w:rPr>
          <w:color w:val="000000"/>
          <w:szCs w:val="24"/>
          <w:lang w:val="en-ID"/>
        </w:rPr>
        <w:t xml:space="preserve"> </w:t>
      </w:r>
      <w:proofErr w:type="spellStart"/>
      <w:r>
        <w:rPr>
          <w:color w:val="000000"/>
          <w:szCs w:val="24"/>
          <w:lang w:val="en-ID"/>
        </w:rPr>
        <w:t>menjadi</w:t>
      </w:r>
      <w:proofErr w:type="spellEnd"/>
      <w:r>
        <w:rPr>
          <w:color w:val="000000"/>
          <w:szCs w:val="24"/>
          <w:lang w:val="en-ID"/>
        </w:rPr>
        <w:t xml:space="preserve"> data </w:t>
      </w:r>
      <w:proofErr w:type="spellStart"/>
      <w:r>
        <w:rPr>
          <w:color w:val="000000"/>
          <w:szCs w:val="24"/>
          <w:lang w:val="en-ID"/>
        </w:rPr>
        <w:t>kualitatif</w:t>
      </w:r>
      <w:proofErr w:type="spellEnd"/>
      <w:r>
        <w:rPr>
          <w:color w:val="000000"/>
          <w:szCs w:val="24"/>
          <w:lang w:val="en-ID"/>
        </w:rPr>
        <w:t xml:space="preserve"> </w:t>
      </w:r>
      <w:proofErr w:type="spellStart"/>
      <w:r>
        <w:rPr>
          <w:color w:val="000000"/>
          <w:szCs w:val="24"/>
          <w:lang w:val="en-ID"/>
        </w:rPr>
        <w:t>dengan</w:t>
      </w:r>
      <w:proofErr w:type="spellEnd"/>
      <w:r>
        <w:rPr>
          <w:color w:val="000000"/>
          <w:szCs w:val="24"/>
          <w:lang w:val="en-ID"/>
        </w:rPr>
        <w:t xml:space="preserve"> </w:t>
      </w:r>
      <w:proofErr w:type="spellStart"/>
      <w:r>
        <w:rPr>
          <w:color w:val="000000"/>
          <w:szCs w:val="24"/>
          <w:lang w:val="en-ID"/>
        </w:rPr>
        <w:t>berpedoman</w:t>
      </w:r>
      <w:proofErr w:type="spellEnd"/>
      <w:r>
        <w:rPr>
          <w:color w:val="000000"/>
          <w:szCs w:val="24"/>
          <w:lang w:val="en-ID"/>
        </w:rPr>
        <w:t xml:space="preserve"> pada </w:t>
      </w:r>
      <w:proofErr w:type="spellStart"/>
      <w:r>
        <w:rPr>
          <w:color w:val="000000"/>
          <w:szCs w:val="24"/>
          <w:lang w:val="en-ID"/>
        </w:rPr>
        <w:t>konversi</w:t>
      </w:r>
      <w:proofErr w:type="spellEnd"/>
      <w:r>
        <w:rPr>
          <w:color w:val="000000"/>
          <w:szCs w:val="24"/>
          <w:lang w:val="en-ID"/>
        </w:rPr>
        <w:t xml:space="preserve"> </w:t>
      </w:r>
      <w:proofErr w:type="spellStart"/>
      <w:r>
        <w:rPr>
          <w:color w:val="000000"/>
          <w:szCs w:val="24"/>
          <w:lang w:val="en-ID"/>
        </w:rPr>
        <w:t>skor</w:t>
      </w:r>
      <w:proofErr w:type="spellEnd"/>
      <w:r>
        <w:rPr>
          <w:color w:val="000000"/>
          <w:szCs w:val="24"/>
          <w:lang w:val="en-ID"/>
        </w:rPr>
        <w:t xml:space="preserve"> </w:t>
      </w:r>
      <w:proofErr w:type="spellStart"/>
      <w:r>
        <w:rPr>
          <w:color w:val="000000"/>
          <w:szCs w:val="24"/>
          <w:lang w:val="en-ID"/>
        </w:rPr>
        <w:t>skala</w:t>
      </w:r>
      <w:proofErr w:type="spellEnd"/>
      <w:r>
        <w:rPr>
          <w:color w:val="000000"/>
          <w:szCs w:val="24"/>
          <w:lang w:val="en-ID"/>
        </w:rPr>
        <w:t xml:space="preserve"> </w:t>
      </w:r>
      <w:proofErr w:type="spellStart"/>
      <w:r>
        <w:rPr>
          <w:color w:val="000000"/>
          <w:szCs w:val="24"/>
          <w:lang w:val="en-ID"/>
        </w:rPr>
        <w:t>empat</w:t>
      </w:r>
      <w:proofErr w:type="spellEnd"/>
      <w:r>
        <w:rPr>
          <w:color w:val="000000"/>
          <w:szCs w:val="24"/>
          <w:lang w:val="en-ID"/>
        </w:rPr>
        <w:t xml:space="preserve">.  </w:t>
      </w:r>
    </w:p>
    <w:p w14:paraId="07E45E69" w14:textId="77777777" w:rsidR="00E663B4" w:rsidRDefault="00E663B4" w:rsidP="00E663B4">
      <w:pPr>
        <w:pStyle w:val="ListParagraph"/>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lang w:val="en-ID"/>
        </w:rPr>
        <w:t xml:space="preserve"> </w:t>
      </w:r>
      <m:oMath>
        <m:r>
          <m:rPr>
            <m:sty m:val="p"/>
          </m:rPr>
          <w:rPr>
            <w:rFonts w:ascii="Cambria Math" w:hAnsi="Cambria Math" w:cs="Times New Roman"/>
            <w:sz w:val="24"/>
            <w:szCs w:val="24"/>
          </w:rPr>
          <m:t>Jarak Interval</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Skor tertinggi-Skor Terendah</m:t>
            </m:r>
          </m:num>
          <m:den>
            <m:r>
              <w:rPr>
                <w:rFonts w:ascii="Cambria Math" w:hAnsi="Cambria Math" w:cs="Times New Roman"/>
                <w:sz w:val="24"/>
                <w:szCs w:val="24"/>
              </w:rPr>
              <m:t>Jumlah Skor Tertinggi Interval</m:t>
            </m:r>
          </m:den>
        </m:f>
        <m:r>
          <w:rPr>
            <w:rFonts w:ascii="Cambria Math" w:hAnsi="Cambria Math" w:cs="Times New Roman"/>
            <w:sz w:val="24"/>
            <w:szCs w:val="24"/>
          </w:rPr>
          <m:t xml:space="preserve"> x 100%</m:t>
        </m:r>
      </m:oMath>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bchan","given":"","non-dropping-particle":"","parse-names":false,"suffix":""},{"dropping-particle":"","family":"Winarni","given":"","non-dropping-particle":"","parse-names":false,"suffix":""},{"dropping-particle":"","family":"Mufid","given":"M.S.","non-dropping-particle":"","parse-names":false,"suffix":""},{"dropping-particle":"","family":"Fahim","given":"K.","non-dropping-particle":"","parse-names":false,"suffix":""},{"dropping-particle":"","family":"dan Syaifudin","given":"W.H.","non-dropping-particle":"","parse-names":false,"suffix":""}],"edition":"Cetakan Ke","id":"ITEM-1","issued":{"date-parts":[["2018"]]},"publisher":"Pusat Kurikulum dan Perbukuan, Balitbang, Kemendikbud","publisher-place":"Jakarta","title":"Buku Guru Matematika untuk SMP/MTs kelas IX","type":"book"},"uris":["http://www.mendeley.com/documents/?uuid=f6c80f28-17c6-4ff8-bc23-326bedad23a4","http://www.mendeley.com/documents/?uuid=bcaaf1e0-2c82-4058-92a8-77fdb4718f5c"]}],"mendeley":{"formattedCitation":"(Subchan et al., 2018)","manualFormatting":" (Widyoko, 2013)","plainTextFormattedCitation":"(Subchan et al., 2018)","previouslyFormattedCitation":"(Subchan et al., 2018)"},"properties":{"noteIndex":0},"schema":"https://github.com/citation-style-language/schema/raw/master/csl-citation.json"}</w:instrText>
      </w:r>
      <w:r>
        <w:rPr>
          <w:rFonts w:ascii="Times New Roman" w:hAnsi="Times New Roman" w:cs="Times New Roman"/>
          <w:sz w:val="24"/>
          <w:szCs w:val="24"/>
        </w:rPr>
        <w:fldChar w:fldCharType="separate"/>
      </w:r>
      <w:r w:rsidRPr="00BD08E5">
        <w:rPr>
          <w:rFonts w:ascii="Times New Roman" w:hAnsi="Times New Roman" w:cs="Times New Roman"/>
          <w:noProof/>
          <w:color w:val="000000"/>
          <w:sz w:val="24"/>
          <w:szCs w:val="24"/>
          <w:lang w:val="en-ID"/>
        </w:rPr>
        <w:t xml:space="preserve"> </w:t>
      </w:r>
      <w:r>
        <w:rPr>
          <w:rFonts w:ascii="Times New Roman" w:hAnsi="Times New Roman" w:cs="Times New Roman"/>
          <w:noProof/>
          <w:color w:val="000000"/>
          <w:sz w:val="24"/>
          <w:szCs w:val="24"/>
          <w:lang w:val="en-ID"/>
        </w:rPr>
        <w:t>(Widyoko,</w:t>
      </w:r>
      <w:r w:rsidRPr="00D51BAF">
        <w:rPr>
          <w:rFonts w:ascii="Times New Roman" w:hAnsi="Times New Roman" w:cs="Times New Roman"/>
          <w:noProof/>
          <w:sz w:val="24"/>
          <w:szCs w:val="24"/>
        </w:rPr>
        <w:t xml:space="preserve"> 201</w:t>
      </w:r>
      <w:r>
        <w:rPr>
          <w:rFonts w:ascii="Times New Roman" w:hAnsi="Times New Roman" w:cs="Times New Roman"/>
          <w:noProof/>
          <w:sz w:val="24"/>
          <w:szCs w:val="24"/>
        </w:rPr>
        <w:t>3</w:t>
      </w:r>
      <w:r w:rsidRPr="00D51BAF">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p>
    <w:p w14:paraId="5F068EBA" w14:textId="77777777" w:rsidR="00E663B4" w:rsidRPr="00FD4F37" w:rsidRDefault="00E663B4" w:rsidP="00E663B4">
      <w:pPr>
        <w:pStyle w:val="IsiTeks"/>
        <w:spacing w:after="120"/>
        <w:rPr>
          <w:szCs w:val="24"/>
          <w:lang w:val="en-ID"/>
        </w:rPr>
      </w:pPr>
      <w:r w:rsidRPr="00321B85">
        <w:rPr>
          <w:szCs w:val="24"/>
        </w:rPr>
        <w:t>Adapun</w:t>
      </w:r>
      <w:r>
        <w:rPr>
          <w:color w:val="000000"/>
          <w:szCs w:val="24"/>
          <w:lang w:val="en-ID"/>
        </w:rPr>
        <w:t xml:space="preserve"> </w:t>
      </w:r>
      <w:proofErr w:type="spellStart"/>
      <w:r>
        <w:rPr>
          <w:color w:val="000000"/>
          <w:szCs w:val="24"/>
          <w:lang w:val="en-ID"/>
        </w:rPr>
        <w:t>hasil</w:t>
      </w:r>
      <w:proofErr w:type="spellEnd"/>
      <w:r>
        <w:rPr>
          <w:color w:val="000000"/>
          <w:szCs w:val="24"/>
          <w:lang w:val="en-ID"/>
        </w:rPr>
        <w:t xml:space="preserve"> </w:t>
      </w:r>
      <w:r w:rsidRPr="00B25849">
        <w:rPr>
          <w:szCs w:val="24"/>
        </w:rPr>
        <w:t>konversi</w:t>
      </w:r>
      <w:r>
        <w:rPr>
          <w:color w:val="000000"/>
          <w:szCs w:val="24"/>
          <w:lang w:val="en-ID"/>
        </w:rPr>
        <w:t xml:space="preserve"> </w:t>
      </w:r>
      <w:r w:rsidRPr="00C00503">
        <w:rPr>
          <w:szCs w:val="24"/>
        </w:rPr>
        <w:t>persentase</w:t>
      </w:r>
      <w:r>
        <w:rPr>
          <w:color w:val="000000"/>
          <w:szCs w:val="24"/>
          <w:lang w:val="en-ID"/>
        </w:rPr>
        <w:t xml:space="preserve"> </w:t>
      </w:r>
      <w:proofErr w:type="spellStart"/>
      <w:r>
        <w:rPr>
          <w:color w:val="000000"/>
          <w:szCs w:val="24"/>
          <w:lang w:val="en-ID"/>
        </w:rPr>
        <w:t>respon</w:t>
      </w:r>
      <w:proofErr w:type="spellEnd"/>
      <w:r>
        <w:rPr>
          <w:color w:val="000000"/>
          <w:szCs w:val="24"/>
          <w:lang w:val="en-ID"/>
        </w:rPr>
        <w:t xml:space="preserve"> </w:t>
      </w:r>
      <w:proofErr w:type="spellStart"/>
      <w:r>
        <w:rPr>
          <w:color w:val="000000"/>
          <w:szCs w:val="24"/>
          <w:lang w:val="en-ID"/>
        </w:rPr>
        <w:t>siswa</w:t>
      </w:r>
      <w:proofErr w:type="spellEnd"/>
      <w:r>
        <w:rPr>
          <w:color w:val="000000"/>
          <w:szCs w:val="24"/>
          <w:lang w:val="en-ID"/>
        </w:rPr>
        <w:t xml:space="preserve"> </w:t>
      </w:r>
      <w:proofErr w:type="spellStart"/>
      <w:r>
        <w:rPr>
          <w:color w:val="000000"/>
          <w:szCs w:val="24"/>
          <w:lang w:val="en-ID"/>
        </w:rPr>
        <w:t>berdasarkan</w:t>
      </w:r>
      <w:proofErr w:type="spellEnd"/>
      <w:r>
        <w:rPr>
          <w:color w:val="000000"/>
          <w:szCs w:val="24"/>
          <w:lang w:val="en-ID"/>
        </w:rPr>
        <w:t xml:space="preserve"> </w:t>
      </w:r>
      <w:proofErr w:type="spellStart"/>
      <w:r>
        <w:rPr>
          <w:color w:val="000000"/>
          <w:szCs w:val="24"/>
          <w:lang w:val="en-ID"/>
        </w:rPr>
        <w:t>acuan</w:t>
      </w:r>
      <w:proofErr w:type="spellEnd"/>
      <w:r>
        <w:rPr>
          <w:color w:val="000000"/>
          <w:szCs w:val="24"/>
          <w:lang w:val="en-ID"/>
        </w:rPr>
        <w:t xml:space="preserve"> </w:t>
      </w:r>
      <w:proofErr w:type="spellStart"/>
      <w:r>
        <w:rPr>
          <w:color w:val="000000"/>
          <w:szCs w:val="24"/>
          <w:lang w:val="en-ID"/>
        </w:rPr>
        <w:t>pengubahan</w:t>
      </w:r>
      <w:proofErr w:type="spellEnd"/>
      <w:r>
        <w:rPr>
          <w:color w:val="000000"/>
          <w:szCs w:val="24"/>
          <w:lang w:val="en-ID"/>
        </w:rPr>
        <w:t xml:space="preserve"> </w:t>
      </w:r>
      <w:proofErr w:type="spellStart"/>
      <w:r>
        <w:rPr>
          <w:color w:val="000000"/>
          <w:szCs w:val="24"/>
          <w:lang w:val="en-ID"/>
        </w:rPr>
        <w:t>skor</w:t>
      </w:r>
      <w:proofErr w:type="spellEnd"/>
      <w:r>
        <w:rPr>
          <w:color w:val="000000"/>
          <w:szCs w:val="24"/>
          <w:lang w:val="en-ID"/>
        </w:rPr>
        <w:t xml:space="preserve"> </w:t>
      </w:r>
      <w:proofErr w:type="spellStart"/>
      <w:r>
        <w:rPr>
          <w:color w:val="000000"/>
          <w:szCs w:val="24"/>
          <w:lang w:val="en-ID"/>
        </w:rPr>
        <w:t>dapat</w:t>
      </w:r>
      <w:proofErr w:type="spellEnd"/>
      <w:r>
        <w:rPr>
          <w:color w:val="000000"/>
          <w:szCs w:val="24"/>
          <w:lang w:val="en-ID"/>
        </w:rPr>
        <w:t xml:space="preserve"> </w:t>
      </w:r>
      <w:proofErr w:type="spellStart"/>
      <w:r>
        <w:rPr>
          <w:color w:val="000000"/>
          <w:szCs w:val="24"/>
          <w:lang w:val="en-ID"/>
        </w:rPr>
        <w:t>dilihat</w:t>
      </w:r>
      <w:proofErr w:type="spellEnd"/>
      <w:r>
        <w:rPr>
          <w:color w:val="000000"/>
          <w:szCs w:val="24"/>
          <w:lang w:val="en-ID"/>
        </w:rPr>
        <w:t xml:space="preserve"> pada </w:t>
      </w:r>
      <w:proofErr w:type="spellStart"/>
      <w:r>
        <w:rPr>
          <w:color w:val="000000"/>
          <w:szCs w:val="24"/>
          <w:lang w:val="en-ID"/>
        </w:rPr>
        <w:t>tabel</w:t>
      </w:r>
      <w:proofErr w:type="spellEnd"/>
      <w:r>
        <w:rPr>
          <w:color w:val="000000"/>
          <w:szCs w:val="24"/>
          <w:lang w:val="en-ID"/>
        </w:rPr>
        <w:t xml:space="preserve"> </w:t>
      </w:r>
      <w:proofErr w:type="spellStart"/>
      <w:r>
        <w:rPr>
          <w:color w:val="000000"/>
          <w:szCs w:val="24"/>
          <w:lang w:val="en-ID"/>
        </w:rPr>
        <w:t>berikut</w:t>
      </w:r>
      <w:proofErr w:type="spellEnd"/>
      <w:r>
        <w:rPr>
          <w:color w:val="000000"/>
          <w:szCs w:val="24"/>
          <w:lang w:val="en-ID"/>
        </w:rPr>
        <w:t>:</w:t>
      </w:r>
    </w:p>
    <w:p w14:paraId="199E5256" w14:textId="2ED2C34F" w:rsidR="00E663B4" w:rsidRPr="00031CEF" w:rsidRDefault="00E663B4" w:rsidP="00E663B4">
      <w:pPr>
        <w:pStyle w:val="ListParagraph"/>
        <w:spacing w:after="0" w:line="360" w:lineRule="auto"/>
        <w:ind w:left="0"/>
        <w:jc w:val="center"/>
        <w:rPr>
          <w:rFonts w:ascii="Times New Roman" w:hAnsi="Times New Roman" w:cs="Times New Roman"/>
          <w:color w:val="000000"/>
          <w:sz w:val="24"/>
          <w:szCs w:val="24"/>
          <w:lang w:val="en-ID"/>
        </w:rPr>
      </w:pPr>
      <w:bookmarkStart w:id="2" w:name="_Toc89177240"/>
      <w:r w:rsidRPr="00031CEF">
        <w:rPr>
          <w:rFonts w:ascii="Times New Roman" w:hAnsi="Times New Roman" w:cs="Times New Roman"/>
          <w:sz w:val="24"/>
          <w:szCs w:val="24"/>
        </w:rPr>
        <w:t xml:space="preserve">Tabel </w:t>
      </w:r>
      <w:r w:rsidRPr="00031CEF">
        <w:rPr>
          <w:rFonts w:ascii="Times New Roman" w:hAnsi="Times New Roman" w:cs="Times New Roman"/>
          <w:sz w:val="24"/>
          <w:szCs w:val="24"/>
        </w:rPr>
        <w:fldChar w:fldCharType="begin"/>
      </w:r>
      <w:r w:rsidRPr="00031CEF">
        <w:rPr>
          <w:rFonts w:ascii="Times New Roman" w:hAnsi="Times New Roman" w:cs="Times New Roman"/>
          <w:sz w:val="24"/>
          <w:szCs w:val="24"/>
        </w:rPr>
        <w:instrText xml:space="preserve"> SEQ Tabel_3. \* ARABIC </w:instrText>
      </w:r>
      <w:r w:rsidRPr="00031CEF">
        <w:rPr>
          <w:rFonts w:ascii="Times New Roman" w:hAnsi="Times New Roman" w:cs="Times New Roman"/>
          <w:sz w:val="24"/>
          <w:szCs w:val="24"/>
        </w:rPr>
        <w:fldChar w:fldCharType="separate"/>
      </w:r>
      <w:r w:rsidR="004E7B12">
        <w:rPr>
          <w:rFonts w:ascii="Times New Roman" w:hAnsi="Times New Roman" w:cs="Times New Roman"/>
          <w:noProof/>
          <w:sz w:val="24"/>
          <w:szCs w:val="24"/>
        </w:rPr>
        <w:t>2</w:t>
      </w:r>
      <w:r w:rsidRPr="00031CEF">
        <w:rPr>
          <w:rFonts w:ascii="Times New Roman" w:hAnsi="Times New Roman" w:cs="Times New Roman"/>
          <w:sz w:val="24"/>
          <w:szCs w:val="24"/>
        </w:rPr>
        <w:fldChar w:fldCharType="end"/>
      </w:r>
      <w:r w:rsidRPr="00031CEF">
        <w:rPr>
          <w:rFonts w:ascii="Times New Roman" w:hAnsi="Times New Roman" w:cs="Times New Roman"/>
          <w:color w:val="000000"/>
          <w:sz w:val="24"/>
          <w:szCs w:val="24"/>
          <w:lang w:val="en-ID"/>
        </w:rPr>
        <w:t xml:space="preserve"> </w:t>
      </w:r>
      <w:proofErr w:type="spellStart"/>
      <w:r w:rsidRPr="00031CEF">
        <w:rPr>
          <w:rFonts w:ascii="Times New Roman" w:hAnsi="Times New Roman" w:cs="Times New Roman"/>
          <w:color w:val="000000"/>
          <w:sz w:val="24"/>
          <w:szCs w:val="24"/>
          <w:lang w:val="en-ID"/>
        </w:rPr>
        <w:t>Kategori</w:t>
      </w:r>
      <w:proofErr w:type="spellEnd"/>
      <w:r w:rsidRPr="00031CEF">
        <w:rPr>
          <w:rFonts w:ascii="Times New Roman" w:hAnsi="Times New Roman" w:cs="Times New Roman"/>
          <w:color w:val="000000"/>
          <w:sz w:val="24"/>
          <w:szCs w:val="24"/>
          <w:lang w:val="en-ID"/>
        </w:rPr>
        <w:t xml:space="preserve"> </w:t>
      </w:r>
      <w:proofErr w:type="spellStart"/>
      <w:r w:rsidRPr="00031CEF">
        <w:rPr>
          <w:rFonts w:ascii="Times New Roman" w:hAnsi="Times New Roman" w:cs="Times New Roman"/>
          <w:color w:val="000000"/>
          <w:sz w:val="24"/>
          <w:szCs w:val="24"/>
          <w:lang w:val="en-ID"/>
        </w:rPr>
        <w:t>Persentase</w:t>
      </w:r>
      <w:proofErr w:type="spellEnd"/>
      <w:r w:rsidRPr="00031CEF">
        <w:rPr>
          <w:rFonts w:ascii="Times New Roman" w:hAnsi="Times New Roman" w:cs="Times New Roman"/>
          <w:color w:val="000000"/>
          <w:sz w:val="24"/>
          <w:szCs w:val="24"/>
          <w:lang w:val="en-ID"/>
        </w:rPr>
        <w:t xml:space="preserve"> </w:t>
      </w:r>
      <w:proofErr w:type="spellStart"/>
      <w:r w:rsidRPr="00031CEF">
        <w:rPr>
          <w:rFonts w:ascii="Times New Roman" w:hAnsi="Times New Roman" w:cs="Times New Roman"/>
          <w:color w:val="000000"/>
          <w:sz w:val="24"/>
          <w:szCs w:val="24"/>
          <w:lang w:val="en-ID"/>
        </w:rPr>
        <w:t>Respon</w:t>
      </w:r>
      <w:proofErr w:type="spellEnd"/>
      <w:r w:rsidRPr="00031CEF">
        <w:rPr>
          <w:rFonts w:ascii="Times New Roman" w:hAnsi="Times New Roman" w:cs="Times New Roman"/>
          <w:color w:val="000000"/>
          <w:sz w:val="24"/>
          <w:szCs w:val="24"/>
          <w:lang w:val="en-ID"/>
        </w:rPr>
        <w:t xml:space="preserve"> </w:t>
      </w:r>
      <w:proofErr w:type="spellStart"/>
      <w:r w:rsidRPr="00031CEF">
        <w:rPr>
          <w:rFonts w:ascii="Times New Roman" w:hAnsi="Times New Roman" w:cs="Times New Roman"/>
          <w:color w:val="000000"/>
          <w:sz w:val="24"/>
          <w:szCs w:val="24"/>
          <w:lang w:val="en-ID"/>
        </w:rPr>
        <w:t>Siswa</w:t>
      </w:r>
      <w:bookmarkEnd w:id="2"/>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630"/>
        <w:gridCol w:w="1613"/>
        <w:gridCol w:w="2292"/>
      </w:tblGrid>
      <w:tr w:rsidR="00E663B4" w14:paraId="38A731E3" w14:textId="77777777" w:rsidTr="00BF5E1B">
        <w:trPr>
          <w:jc w:val="center"/>
        </w:trPr>
        <w:tc>
          <w:tcPr>
            <w:tcW w:w="630" w:type="dxa"/>
            <w:shd w:val="clear" w:color="auto" w:fill="FFFFFF" w:themeFill="background1"/>
          </w:tcPr>
          <w:p w14:paraId="69C95BC5" w14:textId="77777777" w:rsidR="00E663B4" w:rsidRPr="004F1CDA" w:rsidRDefault="00E663B4" w:rsidP="00BF5E1B">
            <w:pPr>
              <w:pStyle w:val="ListParagraph"/>
              <w:ind w:left="0"/>
              <w:jc w:val="center"/>
              <w:rPr>
                <w:rFonts w:ascii="Times New Roman" w:hAnsi="Times New Roman" w:cs="Times New Roman"/>
                <w:b/>
                <w:bCs/>
                <w:sz w:val="24"/>
                <w:szCs w:val="24"/>
              </w:rPr>
            </w:pPr>
            <w:r w:rsidRPr="004F1CDA">
              <w:rPr>
                <w:rFonts w:ascii="Times New Roman" w:hAnsi="Times New Roman" w:cs="Times New Roman"/>
                <w:b/>
                <w:bCs/>
                <w:sz w:val="24"/>
                <w:szCs w:val="24"/>
              </w:rPr>
              <w:t>No</w:t>
            </w:r>
          </w:p>
        </w:tc>
        <w:tc>
          <w:tcPr>
            <w:tcW w:w="1613" w:type="dxa"/>
            <w:shd w:val="clear" w:color="auto" w:fill="FFFFFF" w:themeFill="background1"/>
            <w:vAlign w:val="center"/>
          </w:tcPr>
          <w:p w14:paraId="6CD28D0C" w14:textId="77777777" w:rsidR="00E663B4" w:rsidRPr="004F1CDA" w:rsidRDefault="00E663B4" w:rsidP="00BF5E1B">
            <w:pPr>
              <w:pStyle w:val="ListParagraph"/>
              <w:ind w:left="0"/>
              <w:jc w:val="center"/>
              <w:rPr>
                <w:rFonts w:ascii="Times New Roman" w:hAnsi="Times New Roman" w:cs="Times New Roman"/>
                <w:b/>
                <w:bCs/>
                <w:sz w:val="24"/>
                <w:szCs w:val="24"/>
              </w:rPr>
            </w:pPr>
            <w:r w:rsidRPr="004F1CDA">
              <w:rPr>
                <w:rFonts w:ascii="Times New Roman" w:hAnsi="Times New Roman" w:cs="Times New Roman"/>
                <w:b/>
                <w:bCs/>
                <w:sz w:val="24"/>
                <w:szCs w:val="24"/>
              </w:rPr>
              <w:t>Interval</w:t>
            </w:r>
          </w:p>
        </w:tc>
        <w:tc>
          <w:tcPr>
            <w:tcW w:w="2292" w:type="dxa"/>
            <w:shd w:val="clear" w:color="auto" w:fill="FFFFFF" w:themeFill="background1"/>
            <w:vAlign w:val="center"/>
          </w:tcPr>
          <w:p w14:paraId="647A088F" w14:textId="77777777" w:rsidR="00E663B4" w:rsidRPr="004F1CDA" w:rsidRDefault="00E663B4" w:rsidP="00BF5E1B">
            <w:pPr>
              <w:pStyle w:val="ListParagraph"/>
              <w:ind w:left="0"/>
              <w:jc w:val="center"/>
              <w:rPr>
                <w:rFonts w:ascii="Times New Roman" w:hAnsi="Times New Roman" w:cs="Times New Roman"/>
                <w:b/>
                <w:bCs/>
                <w:sz w:val="24"/>
                <w:szCs w:val="24"/>
              </w:rPr>
            </w:pPr>
            <w:r w:rsidRPr="004F1CDA">
              <w:rPr>
                <w:rFonts w:ascii="Times New Roman" w:hAnsi="Times New Roman" w:cs="Times New Roman"/>
                <w:b/>
                <w:bCs/>
                <w:sz w:val="24"/>
                <w:szCs w:val="24"/>
              </w:rPr>
              <w:t>Kategori</w:t>
            </w:r>
          </w:p>
        </w:tc>
      </w:tr>
      <w:tr w:rsidR="00E663B4" w14:paraId="2CE43269" w14:textId="77777777" w:rsidTr="00BF5E1B">
        <w:trPr>
          <w:jc w:val="center"/>
        </w:trPr>
        <w:tc>
          <w:tcPr>
            <w:tcW w:w="630" w:type="dxa"/>
          </w:tcPr>
          <w:p w14:paraId="0131A670" w14:textId="77777777" w:rsidR="00E663B4" w:rsidRDefault="00E663B4" w:rsidP="00BF5E1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613" w:type="dxa"/>
            <w:vAlign w:val="center"/>
          </w:tcPr>
          <w:p w14:paraId="68CAC969" w14:textId="77777777" w:rsidR="00E663B4" w:rsidRDefault="00E663B4" w:rsidP="00BF5E1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76 ≤ x ≤ 100</w:t>
            </w:r>
          </w:p>
        </w:tc>
        <w:tc>
          <w:tcPr>
            <w:tcW w:w="2292" w:type="dxa"/>
            <w:vAlign w:val="center"/>
          </w:tcPr>
          <w:p w14:paraId="469DC039" w14:textId="77777777" w:rsidR="00E663B4" w:rsidRDefault="00E663B4" w:rsidP="00BF5E1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Sangat baik</w:t>
            </w:r>
          </w:p>
        </w:tc>
      </w:tr>
      <w:tr w:rsidR="00E663B4" w14:paraId="53061C42" w14:textId="77777777" w:rsidTr="00BF5E1B">
        <w:trPr>
          <w:jc w:val="center"/>
        </w:trPr>
        <w:tc>
          <w:tcPr>
            <w:tcW w:w="630" w:type="dxa"/>
          </w:tcPr>
          <w:p w14:paraId="496EA89B" w14:textId="77777777" w:rsidR="00E663B4" w:rsidRDefault="00E663B4" w:rsidP="00BF5E1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613" w:type="dxa"/>
            <w:vAlign w:val="center"/>
          </w:tcPr>
          <w:p w14:paraId="35472092" w14:textId="77777777" w:rsidR="00E663B4" w:rsidRDefault="00E663B4" w:rsidP="00BF5E1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51 ≤ x ≤ 75</w:t>
            </w:r>
          </w:p>
        </w:tc>
        <w:tc>
          <w:tcPr>
            <w:tcW w:w="2292" w:type="dxa"/>
            <w:vAlign w:val="center"/>
          </w:tcPr>
          <w:p w14:paraId="04B947DA" w14:textId="77777777" w:rsidR="00E663B4" w:rsidRDefault="00E663B4" w:rsidP="00BF5E1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Baik</w:t>
            </w:r>
          </w:p>
        </w:tc>
      </w:tr>
      <w:tr w:rsidR="00E663B4" w14:paraId="6C29F111" w14:textId="77777777" w:rsidTr="00BF5E1B">
        <w:trPr>
          <w:jc w:val="center"/>
        </w:trPr>
        <w:tc>
          <w:tcPr>
            <w:tcW w:w="630" w:type="dxa"/>
          </w:tcPr>
          <w:p w14:paraId="2C76F44F" w14:textId="77777777" w:rsidR="00E663B4" w:rsidRDefault="00E663B4" w:rsidP="00BF5E1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613" w:type="dxa"/>
            <w:vAlign w:val="center"/>
          </w:tcPr>
          <w:p w14:paraId="6A87367D" w14:textId="77777777" w:rsidR="00E663B4" w:rsidRDefault="00E663B4" w:rsidP="00BF5E1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26 ≤ x ≤ 50</w:t>
            </w:r>
          </w:p>
        </w:tc>
        <w:tc>
          <w:tcPr>
            <w:tcW w:w="2292" w:type="dxa"/>
            <w:vAlign w:val="center"/>
          </w:tcPr>
          <w:p w14:paraId="604257AA" w14:textId="77777777" w:rsidR="00E663B4" w:rsidRDefault="00E663B4" w:rsidP="00BF5E1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Tidak baik</w:t>
            </w:r>
          </w:p>
        </w:tc>
      </w:tr>
      <w:tr w:rsidR="00E663B4" w14:paraId="0E31D5D4" w14:textId="77777777" w:rsidTr="00BF5E1B">
        <w:trPr>
          <w:jc w:val="center"/>
        </w:trPr>
        <w:tc>
          <w:tcPr>
            <w:tcW w:w="630" w:type="dxa"/>
          </w:tcPr>
          <w:p w14:paraId="201210FD" w14:textId="77777777" w:rsidR="00E663B4" w:rsidRDefault="00E663B4" w:rsidP="00BF5E1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613" w:type="dxa"/>
            <w:vAlign w:val="center"/>
          </w:tcPr>
          <w:p w14:paraId="70227E78" w14:textId="77777777" w:rsidR="00E663B4" w:rsidRDefault="00E663B4" w:rsidP="00BF5E1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 ≤ x &lt; 25</w:t>
            </w:r>
          </w:p>
        </w:tc>
        <w:tc>
          <w:tcPr>
            <w:tcW w:w="2292" w:type="dxa"/>
            <w:vAlign w:val="center"/>
          </w:tcPr>
          <w:p w14:paraId="765AA326" w14:textId="77777777" w:rsidR="00E663B4" w:rsidRDefault="00E663B4" w:rsidP="00BF5E1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Sangat tidak baik</w:t>
            </w:r>
          </w:p>
        </w:tc>
      </w:tr>
    </w:tbl>
    <w:p w14:paraId="4C8EBB2A" w14:textId="449BE566" w:rsidR="002857CE" w:rsidRDefault="00EF32AE" w:rsidP="00F71826">
      <w:pPr>
        <w:pStyle w:val="IsiTeks"/>
        <w:jc w:val="center"/>
        <w:rPr>
          <w:lang w:val="en-US"/>
        </w:rPr>
      </w:pPr>
      <w:r>
        <w:rPr>
          <w:szCs w:val="24"/>
        </w:rPr>
        <w:fldChar w:fldCharType="begin" w:fldLock="1"/>
      </w:r>
      <w:r w:rsidR="00131BC8">
        <w:rPr>
          <w:szCs w:val="24"/>
        </w:rPr>
        <w:instrText>ADDIN CSL_CITATION {"citationItems":[{"id":"ITEM-1","itemData":{"author":[{"dropping-particle":"","family":"Widyoko","given":"E.P.","non-dropping-particle":"","parse-names":false,"suffix":""}],"id":"ITEM-1","issued":{"date-parts":[["2013"]]},"publisher":"Pustaka Pelajar","publisher-place":"Yogyakarta","title":"Teknik Penyusunan Instrumen Penelitian","type":"book"},"uris":["http://www.mendeley.com/documents/?uuid=971e0bbf-dbbf-49f4-9b43-68ea78517218"]}],"mendeley":{"formattedCitation":"(Widyoko, 2013)","plainTextFormattedCitation":"(Widyoko, 2013)","previouslyFormattedCitation":"(Widyoko, 2013)"},"properties":{"noteIndex":0},"schema":"https://github.com/citation-style-language/schema/raw/master/csl-citation.json"}</w:instrText>
      </w:r>
      <w:r>
        <w:rPr>
          <w:szCs w:val="24"/>
        </w:rPr>
        <w:fldChar w:fldCharType="separate"/>
      </w:r>
      <w:r w:rsidRPr="00EF32AE">
        <w:rPr>
          <w:noProof/>
          <w:szCs w:val="24"/>
        </w:rPr>
        <w:t>(Widyoko, 2013)</w:t>
      </w:r>
      <w:r>
        <w:rPr>
          <w:szCs w:val="24"/>
        </w:rPr>
        <w:fldChar w:fldCharType="end"/>
      </w:r>
      <w:r>
        <w:rPr>
          <w:lang w:val="en-US"/>
        </w:rPr>
        <w:t xml:space="preserve"> </w:t>
      </w:r>
    </w:p>
    <w:p w14:paraId="1AAF19DF" w14:textId="77777777" w:rsidR="00A445B3" w:rsidRPr="00017AD9" w:rsidRDefault="00C6536E" w:rsidP="00E433BF">
      <w:pPr>
        <w:pStyle w:val="PENDAHULUAN"/>
      </w:pPr>
      <w:r>
        <w:lastRenderedPageBreak/>
        <w:t>HASIL DAN PEMBAHASAN</w:t>
      </w:r>
    </w:p>
    <w:p w14:paraId="4A80392F" w14:textId="77777777" w:rsidR="005A266C" w:rsidRPr="002B7AF4" w:rsidRDefault="00C6536E" w:rsidP="00E433BF">
      <w:pPr>
        <w:pStyle w:val="SubPendahuluan"/>
      </w:pPr>
      <w:r>
        <w:t>Hasil</w:t>
      </w:r>
    </w:p>
    <w:p w14:paraId="4D6C4A57" w14:textId="2A05D938" w:rsidR="00D41CB0" w:rsidRDefault="00CE22BC" w:rsidP="00E433BF">
      <w:pPr>
        <w:pStyle w:val="IsiTeks"/>
        <w:rPr>
          <w:color w:val="000000"/>
          <w:szCs w:val="24"/>
        </w:rPr>
      </w:pPr>
      <w:proofErr w:type="spellStart"/>
      <w:r>
        <w:rPr>
          <w:szCs w:val="24"/>
          <w:lang w:val="en-US"/>
        </w:rPr>
        <w:t>Rekapitulasi</w:t>
      </w:r>
      <w:proofErr w:type="spellEnd"/>
      <w:r>
        <w:rPr>
          <w:szCs w:val="24"/>
          <w:lang w:val="en-US"/>
        </w:rPr>
        <w:t xml:space="preserve"> </w:t>
      </w:r>
      <w:proofErr w:type="spellStart"/>
      <w:r>
        <w:rPr>
          <w:szCs w:val="24"/>
          <w:lang w:val="en-US"/>
        </w:rPr>
        <w:t>hasil</w:t>
      </w:r>
      <w:proofErr w:type="spellEnd"/>
      <w:r>
        <w:rPr>
          <w:szCs w:val="24"/>
          <w:lang w:val="en-US"/>
        </w:rPr>
        <w:t xml:space="preserve"> k</w:t>
      </w:r>
      <w:r>
        <w:rPr>
          <w:szCs w:val="24"/>
        </w:rPr>
        <w:t>em</w:t>
      </w:r>
      <w:r>
        <w:rPr>
          <w:szCs w:val="24"/>
          <w:lang w:val="en-US"/>
        </w:rPr>
        <w:t>am</w:t>
      </w:r>
      <w:r>
        <w:rPr>
          <w:szCs w:val="24"/>
        </w:rPr>
        <w:t xml:space="preserve">puan </w:t>
      </w:r>
      <w:r w:rsidRPr="00904391">
        <w:rPr>
          <w:color w:val="000000"/>
          <w:szCs w:val="24"/>
        </w:rPr>
        <w:t>pemahan</w:t>
      </w:r>
      <w:r>
        <w:rPr>
          <w:szCs w:val="24"/>
        </w:rPr>
        <w:t xml:space="preserve"> konsep matematika ini diperoleh dari hasil tes kemampuan siswa sebelum proses kegiatan belajar mengajar dan sesudah kegiatan belajar meng</w:t>
      </w:r>
      <w:r>
        <w:rPr>
          <w:szCs w:val="24"/>
          <w:lang w:val="en-US"/>
        </w:rPr>
        <w:t>a</w:t>
      </w:r>
      <w:r>
        <w:rPr>
          <w:szCs w:val="24"/>
        </w:rPr>
        <w:t xml:space="preserve">jar </w:t>
      </w:r>
      <w:r>
        <w:rPr>
          <w:szCs w:val="24"/>
          <w:lang w:val="en-US"/>
        </w:rPr>
        <w:t xml:space="preserve">siswa yang </w:t>
      </w:r>
      <w:r w:rsidRPr="00A20023">
        <w:t>yang pembelajarannya menggunakan bahan ajar</w:t>
      </w:r>
      <w:r>
        <w:rPr>
          <w:lang w:val="en-US"/>
        </w:rPr>
        <w:t xml:space="preserve"> pola bilangan </w:t>
      </w:r>
      <w:r w:rsidRPr="00A20023">
        <w:t xml:space="preserve">dengan pendekatan saintifik berbantuan </w:t>
      </w:r>
      <w:r w:rsidRPr="009B47FA">
        <w:rPr>
          <w:i/>
          <w:iCs/>
        </w:rPr>
        <w:t>ICT</w:t>
      </w:r>
      <w:r>
        <w:rPr>
          <w:szCs w:val="24"/>
        </w:rPr>
        <w:t xml:space="preserve">. </w:t>
      </w:r>
      <w:r>
        <w:rPr>
          <w:color w:val="000000"/>
          <w:szCs w:val="24"/>
        </w:rPr>
        <w:t xml:space="preserve">Berikut ini </w:t>
      </w:r>
      <w:proofErr w:type="spellStart"/>
      <w:r>
        <w:rPr>
          <w:color w:val="000000"/>
          <w:szCs w:val="24"/>
          <w:lang w:val="en-US"/>
        </w:rPr>
        <w:t>adalah</w:t>
      </w:r>
      <w:proofErr w:type="spellEnd"/>
      <w:r>
        <w:rPr>
          <w:color w:val="000000"/>
          <w:szCs w:val="24"/>
        </w:rPr>
        <w:t xml:space="preserve"> </w:t>
      </w:r>
      <w:proofErr w:type="spellStart"/>
      <w:r>
        <w:rPr>
          <w:color w:val="000000"/>
          <w:szCs w:val="24"/>
          <w:lang w:val="en-US"/>
        </w:rPr>
        <w:t>rekapitulasi</w:t>
      </w:r>
      <w:proofErr w:type="spellEnd"/>
      <w:r>
        <w:rPr>
          <w:color w:val="000000"/>
          <w:szCs w:val="24"/>
          <w:lang w:val="en-US"/>
        </w:rPr>
        <w:t xml:space="preserve"> </w:t>
      </w:r>
      <w:r>
        <w:rPr>
          <w:color w:val="000000"/>
          <w:szCs w:val="24"/>
        </w:rPr>
        <w:t>hasil pretes dan postes siswa:</w:t>
      </w:r>
    </w:p>
    <w:p w14:paraId="3D6B0A31" w14:textId="69A4FED9" w:rsidR="00CE22BC" w:rsidRDefault="004E7B12" w:rsidP="00CE22BC">
      <w:pPr>
        <w:jc w:val="center"/>
      </w:pPr>
      <w:r w:rsidRPr="00031CEF">
        <w:rPr>
          <w:rFonts w:ascii="Times New Roman" w:hAnsi="Times New Roman" w:cs="Times New Roman"/>
          <w:sz w:val="24"/>
          <w:szCs w:val="24"/>
        </w:rPr>
        <w:t xml:space="preserve">Tabel </w:t>
      </w:r>
      <w:r w:rsidRPr="00031CEF">
        <w:rPr>
          <w:rFonts w:ascii="Times New Roman" w:hAnsi="Times New Roman" w:cs="Times New Roman"/>
          <w:sz w:val="24"/>
          <w:szCs w:val="24"/>
        </w:rPr>
        <w:fldChar w:fldCharType="begin"/>
      </w:r>
      <w:r w:rsidRPr="00031CEF">
        <w:rPr>
          <w:rFonts w:ascii="Times New Roman" w:hAnsi="Times New Roman" w:cs="Times New Roman"/>
          <w:sz w:val="24"/>
          <w:szCs w:val="24"/>
        </w:rPr>
        <w:instrText xml:space="preserve"> SEQ Tabel_3. \* ARABIC </w:instrText>
      </w:r>
      <w:r w:rsidRPr="00031CEF">
        <w:rPr>
          <w:rFonts w:ascii="Times New Roman" w:hAnsi="Times New Roman" w:cs="Times New Roman"/>
          <w:sz w:val="24"/>
          <w:szCs w:val="24"/>
        </w:rPr>
        <w:fldChar w:fldCharType="separate"/>
      </w:r>
      <w:r>
        <w:rPr>
          <w:rFonts w:ascii="Times New Roman" w:hAnsi="Times New Roman" w:cs="Times New Roman"/>
          <w:noProof/>
          <w:sz w:val="24"/>
          <w:szCs w:val="24"/>
        </w:rPr>
        <w:t>3</w:t>
      </w:r>
      <w:r w:rsidRPr="00031CEF">
        <w:rPr>
          <w:rFonts w:ascii="Times New Roman" w:hAnsi="Times New Roman" w:cs="Times New Roman"/>
          <w:sz w:val="24"/>
          <w:szCs w:val="24"/>
        </w:rPr>
        <w:fldChar w:fldCharType="end"/>
      </w:r>
      <w:r w:rsidR="00CE22BC" w:rsidRPr="00D568C3">
        <w:rPr>
          <w:rFonts w:ascii="Times New Roman" w:hAnsi="Times New Roman" w:cs="Times New Roman"/>
          <w:sz w:val="24"/>
          <w:szCs w:val="24"/>
        </w:rPr>
        <w:t xml:space="preserve"> </w:t>
      </w:r>
      <w:r w:rsidR="00CE22BC">
        <w:rPr>
          <w:rFonts w:ascii="Times New Roman" w:hAnsi="Times New Roman" w:cs="Times New Roman"/>
          <w:color w:val="000000"/>
          <w:sz w:val="24"/>
          <w:szCs w:val="24"/>
        </w:rPr>
        <w:t>Hasil Pree tes dan Pos tes Siswa</w:t>
      </w:r>
    </w:p>
    <w:tbl>
      <w:tblPr>
        <w:tblW w:w="637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09"/>
        <w:gridCol w:w="1554"/>
        <w:gridCol w:w="993"/>
        <w:gridCol w:w="992"/>
        <w:gridCol w:w="1134"/>
        <w:gridCol w:w="997"/>
      </w:tblGrid>
      <w:tr w:rsidR="009E7E1B" w:rsidRPr="008302B8" w14:paraId="64DE7A82" w14:textId="77777777" w:rsidTr="00B86ABC">
        <w:trPr>
          <w:trHeight w:val="300"/>
          <w:tblHeader/>
          <w:jc w:val="center"/>
        </w:trPr>
        <w:tc>
          <w:tcPr>
            <w:tcW w:w="709" w:type="dxa"/>
            <w:shd w:val="clear" w:color="auto" w:fill="FFFFFF" w:themeFill="background1"/>
            <w:noWrap/>
            <w:vAlign w:val="center"/>
            <w:hideMark/>
          </w:tcPr>
          <w:p w14:paraId="5A036A93"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No</w:t>
            </w:r>
          </w:p>
        </w:tc>
        <w:tc>
          <w:tcPr>
            <w:tcW w:w="1554" w:type="dxa"/>
            <w:shd w:val="clear" w:color="auto" w:fill="FFFFFF" w:themeFill="background1"/>
            <w:noWrap/>
            <w:vAlign w:val="center"/>
            <w:hideMark/>
          </w:tcPr>
          <w:p w14:paraId="501C735A" w14:textId="57A75806" w:rsidR="009E7E1B" w:rsidRPr="009E7E1B" w:rsidRDefault="009E7E1B" w:rsidP="00BF5E1B">
            <w:pPr>
              <w:spacing w:after="0" w:line="240" w:lineRule="auto"/>
              <w:jc w:val="center"/>
              <w:rPr>
                <w:rFonts w:ascii="Times New Roman" w:eastAsia="Times New Roman" w:hAnsi="Times New Roman" w:cs="Times New Roman"/>
                <w:color w:val="000000"/>
                <w:sz w:val="24"/>
                <w:szCs w:val="24"/>
                <w:lang w:val="en-US" w:eastAsia="en-ID"/>
              </w:rPr>
            </w:pPr>
            <w:r w:rsidRPr="008302B8">
              <w:rPr>
                <w:rFonts w:ascii="Times New Roman" w:eastAsia="Times New Roman" w:hAnsi="Times New Roman" w:cs="Times New Roman"/>
                <w:color w:val="000000"/>
                <w:sz w:val="24"/>
                <w:szCs w:val="24"/>
                <w:lang w:eastAsia="en-ID"/>
              </w:rPr>
              <w:t>Nama</w:t>
            </w:r>
            <w:r>
              <w:rPr>
                <w:rFonts w:ascii="Times New Roman" w:eastAsia="Times New Roman" w:hAnsi="Times New Roman" w:cs="Times New Roman"/>
                <w:color w:val="000000"/>
                <w:sz w:val="24"/>
                <w:szCs w:val="24"/>
                <w:lang w:val="en-US" w:eastAsia="en-ID"/>
              </w:rPr>
              <w:t xml:space="preserve"> Siswa</w:t>
            </w:r>
          </w:p>
        </w:tc>
        <w:tc>
          <w:tcPr>
            <w:tcW w:w="993" w:type="dxa"/>
            <w:shd w:val="clear" w:color="auto" w:fill="FFFFFF" w:themeFill="background1"/>
            <w:vAlign w:val="center"/>
          </w:tcPr>
          <w:p w14:paraId="0FC82D0D"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Pre tes</w:t>
            </w:r>
          </w:p>
        </w:tc>
        <w:tc>
          <w:tcPr>
            <w:tcW w:w="992" w:type="dxa"/>
            <w:shd w:val="clear" w:color="auto" w:fill="FFFFFF" w:themeFill="background1"/>
            <w:noWrap/>
            <w:vAlign w:val="center"/>
            <w:hideMark/>
          </w:tcPr>
          <w:p w14:paraId="0D74F769"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Post tes</w:t>
            </w:r>
          </w:p>
        </w:tc>
        <w:tc>
          <w:tcPr>
            <w:tcW w:w="1134" w:type="dxa"/>
            <w:shd w:val="clear" w:color="auto" w:fill="FFFFFF" w:themeFill="background1"/>
            <w:vAlign w:val="center"/>
          </w:tcPr>
          <w:p w14:paraId="5B4426A6"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Gain (d)</w:t>
            </w:r>
          </w:p>
        </w:tc>
        <w:tc>
          <w:tcPr>
            <w:tcW w:w="997" w:type="dxa"/>
            <w:shd w:val="clear" w:color="auto" w:fill="FFFFFF" w:themeFill="background1"/>
            <w:vAlign w:val="center"/>
          </w:tcPr>
          <w:p w14:paraId="608B8E49"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d</w:t>
            </w:r>
            <w:r w:rsidRPr="008302B8">
              <w:rPr>
                <w:rFonts w:ascii="Times New Roman" w:eastAsia="Times New Roman" w:hAnsi="Times New Roman" w:cs="Times New Roman"/>
                <w:color w:val="000000"/>
                <w:sz w:val="24"/>
                <w:szCs w:val="24"/>
                <w:vertAlign w:val="superscript"/>
                <w:lang w:eastAsia="en-ID"/>
              </w:rPr>
              <w:t>2</w:t>
            </w:r>
          </w:p>
        </w:tc>
      </w:tr>
      <w:tr w:rsidR="009E7E1B" w:rsidRPr="008302B8" w14:paraId="59D445BA" w14:textId="77777777" w:rsidTr="00B86ABC">
        <w:trPr>
          <w:trHeight w:val="300"/>
          <w:jc w:val="center"/>
        </w:trPr>
        <w:tc>
          <w:tcPr>
            <w:tcW w:w="709" w:type="dxa"/>
            <w:shd w:val="clear" w:color="auto" w:fill="auto"/>
            <w:noWrap/>
            <w:vAlign w:val="center"/>
            <w:hideMark/>
          </w:tcPr>
          <w:p w14:paraId="460EADF5"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1</w:t>
            </w:r>
          </w:p>
        </w:tc>
        <w:tc>
          <w:tcPr>
            <w:tcW w:w="1554" w:type="dxa"/>
            <w:shd w:val="clear" w:color="auto" w:fill="auto"/>
            <w:noWrap/>
            <w:vAlign w:val="center"/>
            <w:hideMark/>
          </w:tcPr>
          <w:p w14:paraId="3C347CF3"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S1</w:t>
            </w:r>
          </w:p>
        </w:tc>
        <w:tc>
          <w:tcPr>
            <w:tcW w:w="993" w:type="dxa"/>
            <w:vAlign w:val="center"/>
          </w:tcPr>
          <w:p w14:paraId="556B9996"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4</w:t>
            </w:r>
          </w:p>
        </w:tc>
        <w:tc>
          <w:tcPr>
            <w:tcW w:w="992" w:type="dxa"/>
            <w:shd w:val="clear" w:color="auto" w:fill="auto"/>
            <w:noWrap/>
            <w:vAlign w:val="center"/>
            <w:hideMark/>
          </w:tcPr>
          <w:p w14:paraId="1BEFF087"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22</w:t>
            </w:r>
          </w:p>
        </w:tc>
        <w:tc>
          <w:tcPr>
            <w:tcW w:w="1134" w:type="dxa"/>
            <w:vAlign w:val="center"/>
          </w:tcPr>
          <w:p w14:paraId="5EEB2722"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18</w:t>
            </w:r>
          </w:p>
        </w:tc>
        <w:tc>
          <w:tcPr>
            <w:tcW w:w="997" w:type="dxa"/>
            <w:vAlign w:val="center"/>
          </w:tcPr>
          <w:p w14:paraId="7E49371D"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324</w:t>
            </w:r>
          </w:p>
        </w:tc>
      </w:tr>
      <w:tr w:rsidR="009E7E1B" w:rsidRPr="008302B8" w14:paraId="4719C9D6" w14:textId="77777777" w:rsidTr="00B86ABC">
        <w:trPr>
          <w:trHeight w:val="300"/>
          <w:jc w:val="center"/>
        </w:trPr>
        <w:tc>
          <w:tcPr>
            <w:tcW w:w="709" w:type="dxa"/>
            <w:shd w:val="clear" w:color="auto" w:fill="auto"/>
            <w:noWrap/>
            <w:vAlign w:val="center"/>
            <w:hideMark/>
          </w:tcPr>
          <w:p w14:paraId="3F83C384"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w:t>
            </w:r>
          </w:p>
        </w:tc>
        <w:tc>
          <w:tcPr>
            <w:tcW w:w="1554" w:type="dxa"/>
            <w:shd w:val="clear" w:color="auto" w:fill="auto"/>
            <w:noWrap/>
            <w:vAlign w:val="center"/>
            <w:hideMark/>
          </w:tcPr>
          <w:p w14:paraId="3CF07BB7"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S2</w:t>
            </w:r>
          </w:p>
        </w:tc>
        <w:tc>
          <w:tcPr>
            <w:tcW w:w="993" w:type="dxa"/>
            <w:vAlign w:val="center"/>
          </w:tcPr>
          <w:p w14:paraId="1B006500"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4</w:t>
            </w:r>
          </w:p>
        </w:tc>
        <w:tc>
          <w:tcPr>
            <w:tcW w:w="992" w:type="dxa"/>
            <w:shd w:val="clear" w:color="auto" w:fill="auto"/>
            <w:noWrap/>
            <w:vAlign w:val="center"/>
            <w:hideMark/>
          </w:tcPr>
          <w:p w14:paraId="792F6778"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29</w:t>
            </w:r>
          </w:p>
        </w:tc>
        <w:tc>
          <w:tcPr>
            <w:tcW w:w="1134" w:type="dxa"/>
            <w:vAlign w:val="center"/>
          </w:tcPr>
          <w:p w14:paraId="2AA168D2"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25</w:t>
            </w:r>
          </w:p>
        </w:tc>
        <w:tc>
          <w:tcPr>
            <w:tcW w:w="997" w:type="dxa"/>
            <w:vAlign w:val="center"/>
          </w:tcPr>
          <w:p w14:paraId="0D3F0E71"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625</w:t>
            </w:r>
          </w:p>
        </w:tc>
      </w:tr>
      <w:tr w:rsidR="009E7E1B" w:rsidRPr="008302B8" w14:paraId="37D9BFED" w14:textId="77777777" w:rsidTr="00B86ABC">
        <w:trPr>
          <w:trHeight w:val="300"/>
          <w:jc w:val="center"/>
        </w:trPr>
        <w:tc>
          <w:tcPr>
            <w:tcW w:w="709" w:type="dxa"/>
            <w:shd w:val="clear" w:color="auto" w:fill="auto"/>
            <w:noWrap/>
            <w:vAlign w:val="center"/>
            <w:hideMark/>
          </w:tcPr>
          <w:p w14:paraId="4360E6D7"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3</w:t>
            </w:r>
          </w:p>
        </w:tc>
        <w:tc>
          <w:tcPr>
            <w:tcW w:w="1554" w:type="dxa"/>
            <w:shd w:val="clear" w:color="auto" w:fill="auto"/>
            <w:noWrap/>
            <w:vAlign w:val="center"/>
            <w:hideMark/>
          </w:tcPr>
          <w:p w14:paraId="7784A69C"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S3</w:t>
            </w:r>
          </w:p>
        </w:tc>
        <w:tc>
          <w:tcPr>
            <w:tcW w:w="993" w:type="dxa"/>
            <w:vAlign w:val="center"/>
          </w:tcPr>
          <w:p w14:paraId="7D149C39"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w:t>
            </w:r>
          </w:p>
        </w:tc>
        <w:tc>
          <w:tcPr>
            <w:tcW w:w="992" w:type="dxa"/>
            <w:shd w:val="clear" w:color="auto" w:fill="auto"/>
            <w:noWrap/>
            <w:vAlign w:val="center"/>
            <w:hideMark/>
          </w:tcPr>
          <w:p w14:paraId="1ABA2D3F"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21</w:t>
            </w:r>
          </w:p>
        </w:tc>
        <w:tc>
          <w:tcPr>
            <w:tcW w:w="1134" w:type="dxa"/>
            <w:vAlign w:val="center"/>
          </w:tcPr>
          <w:p w14:paraId="73668B25"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19</w:t>
            </w:r>
          </w:p>
        </w:tc>
        <w:tc>
          <w:tcPr>
            <w:tcW w:w="997" w:type="dxa"/>
            <w:vAlign w:val="center"/>
          </w:tcPr>
          <w:p w14:paraId="3FF512A9"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361</w:t>
            </w:r>
          </w:p>
        </w:tc>
      </w:tr>
      <w:tr w:rsidR="009E7E1B" w:rsidRPr="008302B8" w14:paraId="1F12957E" w14:textId="77777777" w:rsidTr="00B86ABC">
        <w:trPr>
          <w:trHeight w:val="300"/>
          <w:jc w:val="center"/>
        </w:trPr>
        <w:tc>
          <w:tcPr>
            <w:tcW w:w="709" w:type="dxa"/>
            <w:shd w:val="clear" w:color="auto" w:fill="auto"/>
            <w:noWrap/>
            <w:vAlign w:val="center"/>
            <w:hideMark/>
          </w:tcPr>
          <w:p w14:paraId="37A4BB78"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4</w:t>
            </w:r>
          </w:p>
        </w:tc>
        <w:tc>
          <w:tcPr>
            <w:tcW w:w="1554" w:type="dxa"/>
            <w:shd w:val="clear" w:color="auto" w:fill="auto"/>
            <w:noWrap/>
            <w:vAlign w:val="center"/>
            <w:hideMark/>
          </w:tcPr>
          <w:p w14:paraId="45B8B24D"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S4</w:t>
            </w:r>
          </w:p>
        </w:tc>
        <w:tc>
          <w:tcPr>
            <w:tcW w:w="993" w:type="dxa"/>
            <w:vAlign w:val="center"/>
          </w:tcPr>
          <w:p w14:paraId="782DA17C"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1</w:t>
            </w:r>
          </w:p>
        </w:tc>
        <w:tc>
          <w:tcPr>
            <w:tcW w:w="992" w:type="dxa"/>
            <w:shd w:val="clear" w:color="auto" w:fill="auto"/>
            <w:noWrap/>
            <w:vAlign w:val="center"/>
            <w:hideMark/>
          </w:tcPr>
          <w:p w14:paraId="0998F8B4"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29</w:t>
            </w:r>
          </w:p>
        </w:tc>
        <w:tc>
          <w:tcPr>
            <w:tcW w:w="1134" w:type="dxa"/>
            <w:vAlign w:val="center"/>
          </w:tcPr>
          <w:p w14:paraId="4C89BF2C"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28</w:t>
            </w:r>
          </w:p>
        </w:tc>
        <w:tc>
          <w:tcPr>
            <w:tcW w:w="997" w:type="dxa"/>
            <w:vAlign w:val="center"/>
          </w:tcPr>
          <w:p w14:paraId="5B77D426"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784</w:t>
            </w:r>
          </w:p>
        </w:tc>
      </w:tr>
      <w:tr w:rsidR="009E7E1B" w:rsidRPr="008302B8" w14:paraId="06D7062B" w14:textId="77777777" w:rsidTr="00B86ABC">
        <w:trPr>
          <w:trHeight w:val="300"/>
          <w:jc w:val="center"/>
        </w:trPr>
        <w:tc>
          <w:tcPr>
            <w:tcW w:w="709" w:type="dxa"/>
            <w:shd w:val="clear" w:color="auto" w:fill="auto"/>
            <w:noWrap/>
            <w:vAlign w:val="center"/>
            <w:hideMark/>
          </w:tcPr>
          <w:p w14:paraId="26FDB487"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5</w:t>
            </w:r>
          </w:p>
        </w:tc>
        <w:tc>
          <w:tcPr>
            <w:tcW w:w="1554" w:type="dxa"/>
            <w:shd w:val="clear" w:color="auto" w:fill="auto"/>
            <w:noWrap/>
            <w:vAlign w:val="center"/>
            <w:hideMark/>
          </w:tcPr>
          <w:p w14:paraId="6E0369E5"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S5</w:t>
            </w:r>
          </w:p>
        </w:tc>
        <w:tc>
          <w:tcPr>
            <w:tcW w:w="993" w:type="dxa"/>
            <w:vAlign w:val="center"/>
          </w:tcPr>
          <w:p w14:paraId="3A689656"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3</w:t>
            </w:r>
          </w:p>
        </w:tc>
        <w:tc>
          <w:tcPr>
            <w:tcW w:w="992" w:type="dxa"/>
            <w:shd w:val="clear" w:color="auto" w:fill="auto"/>
            <w:noWrap/>
            <w:vAlign w:val="center"/>
            <w:hideMark/>
          </w:tcPr>
          <w:p w14:paraId="595C3F33"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21</w:t>
            </w:r>
          </w:p>
        </w:tc>
        <w:tc>
          <w:tcPr>
            <w:tcW w:w="1134" w:type="dxa"/>
            <w:vAlign w:val="center"/>
          </w:tcPr>
          <w:p w14:paraId="42F17F30"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18</w:t>
            </w:r>
          </w:p>
        </w:tc>
        <w:tc>
          <w:tcPr>
            <w:tcW w:w="997" w:type="dxa"/>
            <w:vAlign w:val="center"/>
          </w:tcPr>
          <w:p w14:paraId="45A93159"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324</w:t>
            </w:r>
          </w:p>
        </w:tc>
      </w:tr>
      <w:tr w:rsidR="009E7E1B" w:rsidRPr="008302B8" w14:paraId="57971B1E" w14:textId="77777777" w:rsidTr="00B86ABC">
        <w:trPr>
          <w:trHeight w:val="300"/>
          <w:jc w:val="center"/>
        </w:trPr>
        <w:tc>
          <w:tcPr>
            <w:tcW w:w="709" w:type="dxa"/>
            <w:shd w:val="clear" w:color="auto" w:fill="auto"/>
            <w:noWrap/>
            <w:vAlign w:val="center"/>
            <w:hideMark/>
          </w:tcPr>
          <w:p w14:paraId="02144324"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6</w:t>
            </w:r>
          </w:p>
        </w:tc>
        <w:tc>
          <w:tcPr>
            <w:tcW w:w="1554" w:type="dxa"/>
            <w:shd w:val="clear" w:color="auto" w:fill="auto"/>
            <w:noWrap/>
            <w:vAlign w:val="center"/>
            <w:hideMark/>
          </w:tcPr>
          <w:p w14:paraId="5E60734C"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S6</w:t>
            </w:r>
          </w:p>
        </w:tc>
        <w:tc>
          <w:tcPr>
            <w:tcW w:w="993" w:type="dxa"/>
            <w:vAlign w:val="center"/>
          </w:tcPr>
          <w:p w14:paraId="2C9ABEE7"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4</w:t>
            </w:r>
          </w:p>
        </w:tc>
        <w:tc>
          <w:tcPr>
            <w:tcW w:w="992" w:type="dxa"/>
            <w:shd w:val="clear" w:color="auto" w:fill="auto"/>
            <w:noWrap/>
            <w:vAlign w:val="center"/>
            <w:hideMark/>
          </w:tcPr>
          <w:p w14:paraId="479A7BCF"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28</w:t>
            </w:r>
          </w:p>
        </w:tc>
        <w:tc>
          <w:tcPr>
            <w:tcW w:w="1134" w:type="dxa"/>
            <w:vAlign w:val="center"/>
          </w:tcPr>
          <w:p w14:paraId="0C8C9084"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24</w:t>
            </w:r>
          </w:p>
        </w:tc>
        <w:tc>
          <w:tcPr>
            <w:tcW w:w="997" w:type="dxa"/>
            <w:vAlign w:val="center"/>
          </w:tcPr>
          <w:p w14:paraId="0790C30A"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576</w:t>
            </w:r>
          </w:p>
        </w:tc>
      </w:tr>
      <w:tr w:rsidR="009E7E1B" w:rsidRPr="008302B8" w14:paraId="7D4C5B82" w14:textId="77777777" w:rsidTr="00B86ABC">
        <w:trPr>
          <w:trHeight w:val="300"/>
          <w:jc w:val="center"/>
        </w:trPr>
        <w:tc>
          <w:tcPr>
            <w:tcW w:w="709" w:type="dxa"/>
            <w:shd w:val="clear" w:color="auto" w:fill="auto"/>
            <w:noWrap/>
            <w:vAlign w:val="center"/>
            <w:hideMark/>
          </w:tcPr>
          <w:p w14:paraId="5AF8287C"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7</w:t>
            </w:r>
          </w:p>
        </w:tc>
        <w:tc>
          <w:tcPr>
            <w:tcW w:w="1554" w:type="dxa"/>
            <w:shd w:val="clear" w:color="auto" w:fill="auto"/>
            <w:noWrap/>
            <w:vAlign w:val="center"/>
            <w:hideMark/>
          </w:tcPr>
          <w:p w14:paraId="7D360E09"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S7</w:t>
            </w:r>
          </w:p>
        </w:tc>
        <w:tc>
          <w:tcPr>
            <w:tcW w:w="993" w:type="dxa"/>
            <w:vAlign w:val="center"/>
          </w:tcPr>
          <w:p w14:paraId="39D3CC65"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4</w:t>
            </w:r>
          </w:p>
        </w:tc>
        <w:tc>
          <w:tcPr>
            <w:tcW w:w="992" w:type="dxa"/>
            <w:shd w:val="clear" w:color="auto" w:fill="auto"/>
            <w:noWrap/>
            <w:vAlign w:val="center"/>
            <w:hideMark/>
          </w:tcPr>
          <w:p w14:paraId="0D551490"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21</w:t>
            </w:r>
          </w:p>
        </w:tc>
        <w:tc>
          <w:tcPr>
            <w:tcW w:w="1134" w:type="dxa"/>
            <w:vAlign w:val="center"/>
          </w:tcPr>
          <w:p w14:paraId="140291EF"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17</w:t>
            </w:r>
          </w:p>
        </w:tc>
        <w:tc>
          <w:tcPr>
            <w:tcW w:w="997" w:type="dxa"/>
            <w:vAlign w:val="center"/>
          </w:tcPr>
          <w:p w14:paraId="41A54B73"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289</w:t>
            </w:r>
          </w:p>
        </w:tc>
      </w:tr>
      <w:tr w:rsidR="009E7E1B" w:rsidRPr="008302B8" w14:paraId="2F51A469" w14:textId="77777777" w:rsidTr="00B86ABC">
        <w:trPr>
          <w:trHeight w:val="300"/>
          <w:jc w:val="center"/>
        </w:trPr>
        <w:tc>
          <w:tcPr>
            <w:tcW w:w="709" w:type="dxa"/>
            <w:shd w:val="clear" w:color="auto" w:fill="auto"/>
            <w:noWrap/>
            <w:vAlign w:val="center"/>
            <w:hideMark/>
          </w:tcPr>
          <w:p w14:paraId="755F772B"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8</w:t>
            </w:r>
          </w:p>
        </w:tc>
        <w:tc>
          <w:tcPr>
            <w:tcW w:w="1554" w:type="dxa"/>
            <w:shd w:val="clear" w:color="auto" w:fill="auto"/>
            <w:noWrap/>
            <w:vAlign w:val="center"/>
            <w:hideMark/>
          </w:tcPr>
          <w:p w14:paraId="6A6BB104"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S8</w:t>
            </w:r>
          </w:p>
        </w:tc>
        <w:tc>
          <w:tcPr>
            <w:tcW w:w="993" w:type="dxa"/>
            <w:vAlign w:val="center"/>
          </w:tcPr>
          <w:p w14:paraId="12CE0F4B"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4</w:t>
            </w:r>
          </w:p>
        </w:tc>
        <w:tc>
          <w:tcPr>
            <w:tcW w:w="992" w:type="dxa"/>
            <w:shd w:val="clear" w:color="auto" w:fill="auto"/>
            <w:noWrap/>
            <w:vAlign w:val="center"/>
            <w:hideMark/>
          </w:tcPr>
          <w:p w14:paraId="062D68F8"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32</w:t>
            </w:r>
          </w:p>
        </w:tc>
        <w:tc>
          <w:tcPr>
            <w:tcW w:w="1134" w:type="dxa"/>
            <w:vAlign w:val="center"/>
          </w:tcPr>
          <w:p w14:paraId="1720B8D4"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28</w:t>
            </w:r>
          </w:p>
        </w:tc>
        <w:tc>
          <w:tcPr>
            <w:tcW w:w="997" w:type="dxa"/>
            <w:vAlign w:val="center"/>
          </w:tcPr>
          <w:p w14:paraId="5D5F6279"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784</w:t>
            </w:r>
          </w:p>
        </w:tc>
      </w:tr>
      <w:tr w:rsidR="009E7E1B" w:rsidRPr="008302B8" w14:paraId="640DFBAA" w14:textId="77777777" w:rsidTr="00B86ABC">
        <w:trPr>
          <w:trHeight w:val="300"/>
          <w:jc w:val="center"/>
        </w:trPr>
        <w:tc>
          <w:tcPr>
            <w:tcW w:w="709" w:type="dxa"/>
            <w:shd w:val="clear" w:color="auto" w:fill="auto"/>
            <w:noWrap/>
            <w:vAlign w:val="center"/>
            <w:hideMark/>
          </w:tcPr>
          <w:p w14:paraId="6A1D0B8F"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9</w:t>
            </w:r>
          </w:p>
        </w:tc>
        <w:tc>
          <w:tcPr>
            <w:tcW w:w="1554" w:type="dxa"/>
            <w:shd w:val="clear" w:color="auto" w:fill="auto"/>
            <w:noWrap/>
            <w:vAlign w:val="center"/>
            <w:hideMark/>
          </w:tcPr>
          <w:p w14:paraId="77516EB9"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S9</w:t>
            </w:r>
          </w:p>
        </w:tc>
        <w:tc>
          <w:tcPr>
            <w:tcW w:w="993" w:type="dxa"/>
            <w:vAlign w:val="center"/>
          </w:tcPr>
          <w:p w14:paraId="6138BB46"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1</w:t>
            </w:r>
          </w:p>
        </w:tc>
        <w:tc>
          <w:tcPr>
            <w:tcW w:w="992" w:type="dxa"/>
            <w:shd w:val="clear" w:color="auto" w:fill="auto"/>
            <w:noWrap/>
            <w:vAlign w:val="center"/>
            <w:hideMark/>
          </w:tcPr>
          <w:p w14:paraId="5875497D"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23</w:t>
            </w:r>
          </w:p>
        </w:tc>
        <w:tc>
          <w:tcPr>
            <w:tcW w:w="1134" w:type="dxa"/>
            <w:vAlign w:val="center"/>
          </w:tcPr>
          <w:p w14:paraId="2691312E"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22</w:t>
            </w:r>
          </w:p>
        </w:tc>
        <w:tc>
          <w:tcPr>
            <w:tcW w:w="997" w:type="dxa"/>
            <w:vAlign w:val="center"/>
          </w:tcPr>
          <w:p w14:paraId="2B18735A"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484</w:t>
            </w:r>
          </w:p>
        </w:tc>
      </w:tr>
      <w:tr w:rsidR="009E7E1B" w:rsidRPr="008302B8" w14:paraId="1B7232F8" w14:textId="77777777" w:rsidTr="00B86ABC">
        <w:trPr>
          <w:trHeight w:val="300"/>
          <w:jc w:val="center"/>
        </w:trPr>
        <w:tc>
          <w:tcPr>
            <w:tcW w:w="709" w:type="dxa"/>
            <w:shd w:val="clear" w:color="auto" w:fill="auto"/>
            <w:noWrap/>
            <w:vAlign w:val="center"/>
            <w:hideMark/>
          </w:tcPr>
          <w:p w14:paraId="077C9CE7"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10</w:t>
            </w:r>
          </w:p>
        </w:tc>
        <w:tc>
          <w:tcPr>
            <w:tcW w:w="1554" w:type="dxa"/>
            <w:shd w:val="clear" w:color="auto" w:fill="auto"/>
            <w:noWrap/>
            <w:vAlign w:val="center"/>
            <w:hideMark/>
          </w:tcPr>
          <w:p w14:paraId="529BEBDC"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S10</w:t>
            </w:r>
          </w:p>
        </w:tc>
        <w:tc>
          <w:tcPr>
            <w:tcW w:w="993" w:type="dxa"/>
            <w:vAlign w:val="center"/>
          </w:tcPr>
          <w:p w14:paraId="176047C3"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3</w:t>
            </w:r>
          </w:p>
        </w:tc>
        <w:tc>
          <w:tcPr>
            <w:tcW w:w="992" w:type="dxa"/>
            <w:shd w:val="clear" w:color="auto" w:fill="auto"/>
            <w:noWrap/>
            <w:vAlign w:val="center"/>
            <w:hideMark/>
          </w:tcPr>
          <w:p w14:paraId="63ADC720"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19</w:t>
            </w:r>
          </w:p>
        </w:tc>
        <w:tc>
          <w:tcPr>
            <w:tcW w:w="1134" w:type="dxa"/>
            <w:vAlign w:val="center"/>
          </w:tcPr>
          <w:p w14:paraId="1CBCF4D0"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16</w:t>
            </w:r>
          </w:p>
        </w:tc>
        <w:tc>
          <w:tcPr>
            <w:tcW w:w="997" w:type="dxa"/>
            <w:vAlign w:val="center"/>
          </w:tcPr>
          <w:p w14:paraId="18088F67"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256</w:t>
            </w:r>
          </w:p>
        </w:tc>
      </w:tr>
      <w:tr w:rsidR="009E7E1B" w:rsidRPr="008302B8" w14:paraId="37AD0B01" w14:textId="77777777" w:rsidTr="00B86ABC">
        <w:trPr>
          <w:trHeight w:val="300"/>
          <w:jc w:val="center"/>
        </w:trPr>
        <w:tc>
          <w:tcPr>
            <w:tcW w:w="709" w:type="dxa"/>
            <w:shd w:val="clear" w:color="auto" w:fill="auto"/>
            <w:noWrap/>
            <w:vAlign w:val="center"/>
            <w:hideMark/>
          </w:tcPr>
          <w:p w14:paraId="071A11B0"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11</w:t>
            </w:r>
          </w:p>
        </w:tc>
        <w:tc>
          <w:tcPr>
            <w:tcW w:w="1554" w:type="dxa"/>
            <w:shd w:val="clear" w:color="auto" w:fill="auto"/>
            <w:noWrap/>
            <w:vAlign w:val="center"/>
            <w:hideMark/>
          </w:tcPr>
          <w:p w14:paraId="0E254C41"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S11</w:t>
            </w:r>
          </w:p>
        </w:tc>
        <w:tc>
          <w:tcPr>
            <w:tcW w:w="993" w:type="dxa"/>
            <w:vAlign w:val="center"/>
          </w:tcPr>
          <w:p w14:paraId="222DBCD4"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w:t>
            </w:r>
          </w:p>
        </w:tc>
        <w:tc>
          <w:tcPr>
            <w:tcW w:w="992" w:type="dxa"/>
            <w:shd w:val="clear" w:color="auto" w:fill="auto"/>
            <w:noWrap/>
            <w:vAlign w:val="center"/>
            <w:hideMark/>
          </w:tcPr>
          <w:p w14:paraId="4FB1CDB5"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20</w:t>
            </w:r>
          </w:p>
        </w:tc>
        <w:tc>
          <w:tcPr>
            <w:tcW w:w="1134" w:type="dxa"/>
            <w:vAlign w:val="center"/>
          </w:tcPr>
          <w:p w14:paraId="732D7789"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18</w:t>
            </w:r>
          </w:p>
        </w:tc>
        <w:tc>
          <w:tcPr>
            <w:tcW w:w="997" w:type="dxa"/>
            <w:vAlign w:val="center"/>
          </w:tcPr>
          <w:p w14:paraId="324FBA5B"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324</w:t>
            </w:r>
          </w:p>
        </w:tc>
      </w:tr>
      <w:tr w:rsidR="009E7E1B" w:rsidRPr="008302B8" w14:paraId="0B8A8597" w14:textId="77777777" w:rsidTr="00B86ABC">
        <w:trPr>
          <w:trHeight w:val="300"/>
          <w:jc w:val="center"/>
        </w:trPr>
        <w:tc>
          <w:tcPr>
            <w:tcW w:w="709" w:type="dxa"/>
            <w:shd w:val="clear" w:color="auto" w:fill="auto"/>
            <w:noWrap/>
            <w:vAlign w:val="center"/>
            <w:hideMark/>
          </w:tcPr>
          <w:p w14:paraId="048BE5F5"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12</w:t>
            </w:r>
          </w:p>
        </w:tc>
        <w:tc>
          <w:tcPr>
            <w:tcW w:w="1554" w:type="dxa"/>
            <w:shd w:val="clear" w:color="auto" w:fill="auto"/>
            <w:noWrap/>
            <w:vAlign w:val="center"/>
            <w:hideMark/>
          </w:tcPr>
          <w:p w14:paraId="06018B26"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S12</w:t>
            </w:r>
          </w:p>
        </w:tc>
        <w:tc>
          <w:tcPr>
            <w:tcW w:w="993" w:type="dxa"/>
            <w:vAlign w:val="center"/>
          </w:tcPr>
          <w:p w14:paraId="3CB04349"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w:t>
            </w:r>
          </w:p>
        </w:tc>
        <w:tc>
          <w:tcPr>
            <w:tcW w:w="992" w:type="dxa"/>
            <w:shd w:val="clear" w:color="auto" w:fill="auto"/>
            <w:noWrap/>
            <w:vAlign w:val="center"/>
            <w:hideMark/>
          </w:tcPr>
          <w:p w14:paraId="511210CC"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34</w:t>
            </w:r>
          </w:p>
        </w:tc>
        <w:tc>
          <w:tcPr>
            <w:tcW w:w="1134" w:type="dxa"/>
            <w:vAlign w:val="center"/>
          </w:tcPr>
          <w:p w14:paraId="3D1B54AD"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32</w:t>
            </w:r>
          </w:p>
        </w:tc>
        <w:tc>
          <w:tcPr>
            <w:tcW w:w="997" w:type="dxa"/>
            <w:vAlign w:val="center"/>
          </w:tcPr>
          <w:p w14:paraId="5C8C4045"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1</w:t>
            </w:r>
            <w:r>
              <w:rPr>
                <w:rFonts w:ascii="Times New Roman" w:hAnsi="Times New Roman" w:cs="Times New Roman"/>
                <w:color w:val="000000"/>
                <w:sz w:val="24"/>
                <w:szCs w:val="24"/>
                <w:lang w:val="en-US"/>
              </w:rPr>
              <w:t>.</w:t>
            </w:r>
            <w:r w:rsidRPr="008302B8">
              <w:rPr>
                <w:rFonts w:ascii="Times New Roman" w:hAnsi="Times New Roman" w:cs="Times New Roman"/>
                <w:color w:val="000000"/>
                <w:sz w:val="24"/>
                <w:szCs w:val="24"/>
              </w:rPr>
              <w:t>024</w:t>
            </w:r>
          </w:p>
        </w:tc>
      </w:tr>
      <w:tr w:rsidR="009E7E1B" w:rsidRPr="008302B8" w14:paraId="1C322668" w14:textId="77777777" w:rsidTr="00B86ABC">
        <w:trPr>
          <w:trHeight w:val="300"/>
          <w:jc w:val="center"/>
        </w:trPr>
        <w:tc>
          <w:tcPr>
            <w:tcW w:w="709" w:type="dxa"/>
            <w:shd w:val="clear" w:color="auto" w:fill="auto"/>
            <w:noWrap/>
            <w:vAlign w:val="center"/>
            <w:hideMark/>
          </w:tcPr>
          <w:p w14:paraId="5C33A242"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13</w:t>
            </w:r>
          </w:p>
        </w:tc>
        <w:tc>
          <w:tcPr>
            <w:tcW w:w="1554" w:type="dxa"/>
            <w:shd w:val="clear" w:color="auto" w:fill="auto"/>
            <w:noWrap/>
            <w:vAlign w:val="center"/>
            <w:hideMark/>
          </w:tcPr>
          <w:p w14:paraId="43E4A4DA"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S13</w:t>
            </w:r>
          </w:p>
        </w:tc>
        <w:tc>
          <w:tcPr>
            <w:tcW w:w="993" w:type="dxa"/>
            <w:vAlign w:val="center"/>
          </w:tcPr>
          <w:p w14:paraId="363005F3"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3</w:t>
            </w:r>
          </w:p>
        </w:tc>
        <w:tc>
          <w:tcPr>
            <w:tcW w:w="992" w:type="dxa"/>
            <w:shd w:val="clear" w:color="auto" w:fill="auto"/>
            <w:noWrap/>
            <w:vAlign w:val="center"/>
            <w:hideMark/>
          </w:tcPr>
          <w:p w14:paraId="6B60FDF6"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20</w:t>
            </w:r>
          </w:p>
        </w:tc>
        <w:tc>
          <w:tcPr>
            <w:tcW w:w="1134" w:type="dxa"/>
            <w:vAlign w:val="center"/>
          </w:tcPr>
          <w:p w14:paraId="02FBB989"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17</w:t>
            </w:r>
          </w:p>
        </w:tc>
        <w:tc>
          <w:tcPr>
            <w:tcW w:w="997" w:type="dxa"/>
            <w:vAlign w:val="center"/>
          </w:tcPr>
          <w:p w14:paraId="0E09774B"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289</w:t>
            </w:r>
          </w:p>
        </w:tc>
      </w:tr>
      <w:tr w:rsidR="009E7E1B" w:rsidRPr="008302B8" w14:paraId="5AD5FF85" w14:textId="77777777" w:rsidTr="00B86ABC">
        <w:trPr>
          <w:trHeight w:val="300"/>
          <w:jc w:val="center"/>
        </w:trPr>
        <w:tc>
          <w:tcPr>
            <w:tcW w:w="709" w:type="dxa"/>
            <w:shd w:val="clear" w:color="auto" w:fill="auto"/>
            <w:noWrap/>
            <w:vAlign w:val="center"/>
            <w:hideMark/>
          </w:tcPr>
          <w:p w14:paraId="4AF82A10"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14</w:t>
            </w:r>
          </w:p>
        </w:tc>
        <w:tc>
          <w:tcPr>
            <w:tcW w:w="1554" w:type="dxa"/>
            <w:shd w:val="clear" w:color="auto" w:fill="auto"/>
            <w:noWrap/>
            <w:vAlign w:val="center"/>
            <w:hideMark/>
          </w:tcPr>
          <w:p w14:paraId="2D729030"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S14</w:t>
            </w:r>
          </w:p>
        </w:tc>
        <w:tc>
          <w:tcPr>
            <w:tcW w:w="993" w:type="dxa"/>
            <w:vAlign w:val="center"/>
          </w:tcPr>
          <w:p w14:paraId="1E69E2C9"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1</w:t>
            </w:r>
          </w:p>
        </w:tc>
        <w:tc>
          <w:tcPr>
            <w:tcW w:w="992" w:type="dxa"/>
            <w:shd w:val="clear" w:color="auto" w:fill="auto"/>
            <w:noWrap/>
            <w:vAlign w:val="center"/>
            <w:hideMark/>
          </w:tcPr>
          <w:p w14:paraId="5F2E0332"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24</w:t>
            </w:r>
          </w:p>
        </w:tc>
        <w:tc>
          <w:tcPr>
            <w:tcW w:w="1134" w:type="dxa"/>
            <w:vAlign w:val="center"/>
          </w:tcPr>
          <w:p w14:paraId="033D8EA0"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23</w:t>
            </w:r>
          </w:p>
        </w:tc>
        <w:tc>
          <w:tcPr>
            <w:tcW w:w="997" w:type="dxa"/>
            <w:vAlign w:val="center"/>
          </w:tcPr>
          <w:p w14:paraId="6B955475"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529</w:t>
            </w:r>
          </w:p>
        </w:tc>
      </w:tr>
      <w:tr w:rsidR="009E7E1B" w:rsidRPr="008302B8" w14:paraId="433CDD4E" w14:textId="77777777" w:rsidTr="00B86ABC">
        <w:trPr>
          <w:trHeight w:val="300"/>
          <w:jc w:val="center"/>
        </w:trPr>
        <w:tc>
          <w:tcPr>
            <w:tcW w:w="709" w:type="dxa"/>
            <w:shd w:val="clear" w:color="auto" w:fill="auto"/>
            <w:noWrap/>
            <w:vAlign w:val="center"/>
            <w:hideMark/>
          </w:tcPr>
          <w:p w14:paraId="5EB87B30"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15</w:t>
            </w:r>
          </w:p>
        </w:tc>
        <w:tc>
          <w:tcPr>
            <w:tcW w:w="1554" w:type="dxa"/>
            <w:shd w:val="clear" w:color="auto" w:fill="auto"/>
            <w:noWrap/>
            <w:vAlign w:val="center"/>
            <w:hideMark/>
          </w:tcPr>
          <w:p w14:paraId="665AD386"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S15</w:t>
            </w:r>
          </w:p>
        </w:tc>
        <w:tc>
          <w:tcPr>
            <w:tcW w:w="993" w:type="dxa"/>
            <w:vAlign w:val="center"/>
          </w:tcPr>
          <w:p w14:paraId="37419EC6"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w:t>
            </w:r>
          </w:p>
        </w:tc>
        <w:tc>
          <w:tcPr>
            <w:tcW w:w="992" w:type="dxa"/>
            <w:shd w:val="clear" w:color="auto" w:fill="auto"/>
            <w:noWrap/>
            <w:vAlign w:val="center"/>
            <w:hideMark/>
          </w:tcPr>
          <w:p w14:paraId="6B74EB51"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27</w:t>
            </w:r>
          </w:p>
        </w:tc>
        <w:tc>
          <w:tcPr>
            <w:tcW w:w="1134" w:type="dxa"/>
            <w:vAlign w:val="center"/>
          </w:tcPr>
          <w:p w14:paraId="7F747703"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25</w:t>
            </w:r>
          </w:p>
        </w:tc>
        <w:tc>
          <w:tcPr>
            <w:tcW w:w="997" w:type="dxa"/>
            <w:vAlign w:val="center"/>
          </w:tcPr>
          <w:p w14:paraId="3206A035"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625</w:t>
            </w:r>
          </w:p>
        </w:tc>
      </w:tr>
      <w:tr w:rsidR="009E7E1B" w:rsidRPr="008302B8" w14:paraId="1AD68780" w14:textId="77777777" w:rsidTr="00B86ABC">
        <w:trPr>
          <w:trHeight w:val="300"/>
          <w:jc w:val="center"/>
        </w:trPr>
        <w:tc>
          <w:tcPr>
            <w:tcW w:w="709" w:type="dxa"/>
            <w:shd w:val="clear" w:color="auto" w:fill="auto"/>
            <w:noWrap/>
            <w:vAlign w:val="center"/>
            <w:hideMark/>
          </w:tcPr>
          <w:p w14:paraId="1102E131"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16</w:t>
            </w:r>
          </w:p>
        </w:tc>
        <w:tc>
          <w:tcPr>
            <w:tcW w:w="1554" w:type="dxa"/>
            <w:shd w:val="clear" w:color="auto" w:fill="auto"/>
            <w:noWrap/>
            <w:vAlign w:val="center"/>
            <w:hideMark/>
          </w:tcPr>
          <w:p w14:paraId="3685BED6"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S16</w:t>
            </w:r>
          </w:p>
        </w:tc>
        <w:tc>
          <w:tcPr>
            <w:tcW w:w="993" w:type="dxa"/>
            <w:vAlign w:val="center"/>
          </w:tcPr>
          <w:p w14:paraId="730C1965"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4</w:t>
            </w:r>
          </w:p>
        </w:tc>
        <w:tc>
          <w:tcPr>
            <w:tcW w:w="992" w:type="dxa"/>
            <w:shd w:val="clear" w:color="auto" w:fill="auto"/>
            <w:noWrap/>
            <w:vAlign w:val="center"/>
            <w:hideMark/>
          </w:tcPr>
          <w:p w14:paraId="32372371"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21</w:t>
            </w:r>
          </w:p>
        </w:tc>
        <w:tc>
          <w:tcPr>
            <w:tcW w:w="1134" w:type="dxa"/>
            <w:vAlign w:val="center"/>
          </w:tcPr>
          <w:p w14:paraId="08576153"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17</w:t>
            </w:r>
          </w:p>
        </w:tc>
        <w:tc>
          <w:tcPr>
            <w:tcW w:w="997" w:type="dxa"/>
            <w:vAlign w:val="center"/>
          </w:tcPr>
          <w:p w14:paraId="1B3D5444"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289</w:t>
            </w:r>
          </w:p>
        </w:tc>
      </w:tr>
      <w:tr w:rsidR="009E7E1B" w:rsidRPr="008302B8" w14:paraId="487650D9" w14:textId="77777777" w:rsidTr="00B86ABC">
        <w:trPr>
          <w:trHeight w:val="300"/>
          <w:jc w:val="center"/>
        </w:trPr>
        <w:tc>
          <w:tcPr>
            <w:tcW w:w="709" w:type="dxa"/>
            <w:shd w:val="clear" w:color="auto" w:fill="auto"/>
            <w:noWrap/>
            <w:vAlign w:val="center"/>
            <w:hideMark/>
          </w:tcPr>
          <w:p w14:paraId="33190853"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17</w:t>
            </w:r>
          </w:p>
        </w:tc>
        <w:tc>
          <w:tcPr>
            <w:tcW w:w="1554" w:type="dxa"/>
            <w:shd w:val="clear" w:color="auto" w:fill="auto"/>
            <w:noWrap/>
            <w:vAlign w:val="center"/>
            <w:hideMark/>
          </w:tcPr>
          <w:p w14:paraId="62613549"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S17</w:t>
            </w:r>
          </w:p>
        </w:tc>
        <w:tc>
          <w:tcPr>
            <w:tcW w:w="993" w:type="dxa"/>
            <w:vAlign w:val="center"/>
          </w:tcPr>
          <w:p w14:paraId="0CA9867F"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w:t>
            </w:r>
          </w:p>
        </w:tc>
        <w:tc>
          <w:tcPr>
            <w:tcW w:w="992" w:type="dxa"/>
            <w:shd w:val="clear" w:color="auto" w:fill="auto"/>
            <w:noWrap/>
            <w:vAlign w:val="center"/>
            <w:hideMark/>
          </w:tcPr>
          <w:p w14:paraId="5E996E7B"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31</w:t>
            </w:r>
          </w:p>
        </w:tc>
        <w:tc>
          <w:tcPr>
            <w:tcW w:w="1134" w:type="dxa"/>
            <w:vAlign w:val="center"/>
          </w:tcPr>
          <w:p w14:paraId="3F30554D"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29</w:t>
            </w:r>
          </w:p>
        </w:tc>
        <w:tc>
          <w:tcPr>
            <w:tcW w:w="997" w:type="dxa"/>
            <w:vAlign w:val="center"/>
          </w:tcPr>
          <w:p w14:paraId="3C454509"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841</w:t>
            </w:r>
          </w:p>
        </w:tc>
      </w:tr>
      <w:tr w:rsidR="009E7E1B" w:rsidRPr="008302B8" w14:paraId="3FFC8076" w14:textId="77777777" w:rsidTr="00B86ABC">
        <w:trPr>
          <w:trHeight w:val="300"/>
          <w:jc w:val="center"/>
        </w:trPr>
        <w:tc>
          <w:tcPr>
            <w:tcW w:w="709" w:type="dxa"/>
            <w:shd w:val="clear" w:color="auto" w:fill="auto"/>
            <w:noWrap/>
            <w:vAlign w:val="center"/>
            <w:hideMark/>
          </w:tcPr>
          <w:p w14:paraId="7E0861DB"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18</w:t>
            </w:r>
          </w:p>
        </w:tc>
        <w:tc>
          <w:tcPr>
            <w:tcW w:w="1554" w:type="dxa"/>
            <w:shd w:val="clear" w:color="auto" w:fill="auto"/>
            <w:noWrap/>
            <w:vAlign w:val="center"/>
            <w:hideMark/>
          </w:tcPr>
          <w:p w14:paraId="229F0446"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S18</w:t>
            </w:r>
          </w:p>
        </w:tc>
        <w:tc>
          <w:tcPr>
            <w:tcW w:w="993" w:type="dxa"/>
            <w:vAlign w:val="center"/>
          </w:tcPr>
          <w:p w14:paraId="769B1227"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4</w:t>
            </w:r>
          </w:p>
        </w:tc>
        <w:tc>
          <w:tcPr>
            <w:tcW w:w="992" w:type="dxa"/>
            <w:shd w:val="clear" w:color="auto" w:fill="auto"/>
            <w:noWrap/>
            <w:vAlign w:val="center"/>
            <w:hideMark/>
          </w:tcPr>
          <w:p w14:paraId="36146AEA"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34</w:t>
            </w:r>
          </w:p>
        </w:tc>
        <w:tc>
          <w:tcPr>
            <w:tcW w:w="1134" w:type="dxa"/>
            <w:vAlign w:val="center"/>
          </w:tcPr>
          <w:p w14:paraId="48565984"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30</w:t>
            </w:r>
          </w:p>
        </w:tc>
        <w:tc>
          <w:tcPr>
            <w:tcW w:w="997" w:type="dxa"/>
            <w:vAlign w:val="center"/>
          </w:tcPr>
          <w:p w14:paraId="33B4F3DF"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900</w:t>
            </w:r>
          </w:p>
        </w:tc>
      </w:tr>
      <w:tr w:rsidR="009E7E1B" w:rsidRPr="008302B8" w14:paraId="4F831720" w14:textId="77777777" w:rsidTr="00B86ABC">
        <w:trPr>
          <w:trHeight w:val="300"/>
          <w:jc w:val="center"/>
        </w:trPr>
        <w:tc>
          <w:tcPr>
            <w:tcW w:w="709" w:type="dxa"/>
            <w:shd w:val="clear" w:color="auto" w:fill="auto"/>
            <w:noWrap/>
            <w:vAlign w:val="center"/>
            <w:hideMark/>
          </w:tcPr>
          <w:p w14:paraId="54D90F86"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19</w:t>
            </w:r>
          </w:p>
        </w:tc>
        <w:tc>
          <w:tcPr>
            <w:tcW w:w="1554" w:type="dxa"/>
            <w:shd w:val="clear" w:color="auto" w:fill="auto"/>
            <w:noWrap/>
            <w:vAlign w:val="center"/>
            <w:hideMark/>
          </w:tcPr>
          <w:p w14:paraId="26356DA9"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S19</w:t>
            </w:r>
          </w:p>
        </w:tc>
        <w:tc>
          <w:tcPr>
            <w:tcW w:w="993" w:type="dxa"/>
            <w:vAlign w:val="center"/>
          </w:tcPr>
          <w:p w14:paraId="62875196"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w:t>
            </w:r>
          </w:p>
        </w:tc>
        <w:tc>
          <w:tcPr>
            <w:tcW w:w="992" w:type="dxa"/>
            <w:shd w:val="clear" w:color="auto" w:fill="auto"/>
            <w:noWrap/>
            <w:vAlign w:val="center"/>
            <w:hideMark/>
          </w:tcPr>
          <w:p w14:paraId="7C51CC0B"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25</w:t>
            </w:r>
          </w:p>
        </w:tc>
        <w:tc>
          <w:tcPr>
            <w:tcW w:w="1134" w:type="dxa"/>
            <w:vAlign w:val="center"/>
          </w:tcPr>
          <w:p w14:paraId="690DB90E"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23</w:t>
            </w:r>
          </w:p>
        </w:tc>
        <w:tc>
          <w:tcPr>
            <w:tcW w:w="997" w:type="dxa"/>
            <w:vAlign w:val="center"/>
          </w:tcPr>
          <w:p w14:paraId="4E81400D"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529</w:t>
            </w:r>
          </w:p>
        </w:tc>
      </w:tr>
      <w:tr w:rsidR="009E7E1B" w:rsidRPr="008302B8" w14:paraId="52B719A9" w14:textId="77777777" w:rsidTr="00B86ABC">
        <w:trPr>
          <w:trHeight w:val="300"/>
          <w:jc w:val="center"/>
        </w:trPr>
        <w:tc>
          <w:tcPr>
            <w:tcW w:w="709" w:type="dxa"/>
            <w:shd w:val="clear" w:color="auto" w:fill="auto"/>
            <w:noWrap/>
            <w:vAlign w:val="center"/>
            <w:hideMark/>
          </w:tcPr>
          <w:p w14:paraId="731B0FBF"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20</w:t>
            </w:r>
          </w:p>
        </w:tc>
        <w:tc>
          <w:tcPr>
            <w:tcW w:w="1554" w:type="dxa"/>
            <w:shd w:val="clear" w:color="auto" w:fill="auto"/>
            <w:noWrap/>
            <w:vAlign w:val="center"/>
            <w:hideMark/>
          </w:tcPr>
          <w:p w14:paraId="70380C84"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S20</w:t>
            </w:r>
          </w:p>
        </w:tc>
        <w:tc>
          <w:tcPr>
            <w:tcW w:w="993" w:type="dxa"/>
            <w:vAlign w:val="center"/>
          </w:tcPr>
          <w:p w14:paraId="44FBDF1B"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0</w:t>
            </w:r>
          </w:p>
        </w:tc>
        <w:tc>
          <w:tcPr>
            <w:tcW w:w="992" w:type="dxa"/>
            <w:shd w:val="clear" w:color="auto" w:fill="auto"/>
            <w:noWrap/>
            <w:vAlign w:val="center"/>
            <w:hideMark/>
          </w:tcPr>
          <w:p w14:paraId="0DAAE3C8"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32</w:t>
            </w:r>
          </w:p>
        </w:tc>
        <w:tc>
          <w:tcPr>
            <w:tcW w:w="1134" w:type="dxa"/>
            <w:vAlign w:val="center"/>
          </w:tcPr>
          <w:p w14:paraId="6FF12261"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32</w:t>
            </w:r>
          </w:p>
        </w:tc>
        <w:tc>
          <w:tcPr>
            <w:tcW w:w="997" w:type="dxa"/>
            <w:vAlign w:val="center"/>
          </w:tcPr>
          <w:p w14:paraId="10C0E252"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1</w:t>
            </w:r>
            <w:r>
              <w:rPr>
                <w:rFonts w:ascii="Times New Roman" w:hAnsi="Times New Roman" w:cs="Times New Roman"/>
                <w:color w:val="000000"/>
                <w:sz w:val="24"/>
                <w:szCs w:val="24"/>
                <w:lang w:val="en-US"/>
              </w:rPr>
              <w:t>.</w:t>
            </w:r>
            <w:r w:rsidRPr="008302B8">
              <w:rPr>
                <w:rFonts w:ascii="Times New Roman" w:hAnsi="Times New Roman" w:cs="Times New Roman"/>
                <w:color w:val="000000"/>
                <w:sz w:val="24"/>
                <w:szCs w:val="24"/>
              </w:rPr>
              <w:t>024</w:t>
            </w:r>
          </w:p>
        </w:tc>
      </w:tr>
      <w:tr w:rsidR="009E7E1B" w:rsidRPr="008302B8" w14:paraId="4D127FB8" w14:textId="77777777" w:rsidTr="00B86ABC">
        <w:trPr>
          <w:trHeight w:val="300"/>
          <w:jc w:val="center"/>
        </w:trPr>
        <w:tc>
          <w:tcPr>
            <w:tcW w:w="709" w:type="dxa"/>
            <w:shd w:val="clear" w:color="auto" w:fill="auto"/>
            <w:noWrap/>
            <w:vAlign w:val="center"/>
            <w:hideMark/>
          </w:tcPr>
          <w:p w14:paraId="5560593C"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21</w:t>
            </w:r>
          </w:p>
        </w:tc>
        <w:tc>
          <w:tcPr>
            <w:tcW w:w="1554" w:type="dxa"/>
            <w:shd w:val="clear" w:color="auto" w:fill="auto"/>
            <w:noWrap/>
            <w:vAlign w:val="center"/>
            <w:hideMark/>
          </w:tcPr>
          <w:p w14:paraId="6C4C41C3"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S21</w:t>
            </w:r>
          </w:p>
        </w:tc>
        <w:tc>
          <w:tcPr>
            <w:tcW w:w="993" w:type="dxa"/>
            <w:vAlign w:val="center"/>
          </w:tcPr>
          <w:p w14:paraId="10C59506"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5</w:t>
            </w:r>
          </w:p>
        </w:tc>
        <w:tc>
          <w:tcPr>
            <w:tcW w:w="992" w:type="dxa"/>
            <w:shd w:val="clear" w:color="auto" w:fill="auto"/>
            <w:noWrap/>
            <w:vAlign w:val="center"/>
            <w:hideMark/>
          </w:tcPr>
          <w:p w14:paraId="06F2CBF8"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26</w:t>
            </w:r>
          </w:p>
        </w:tc>
        <w:tc>
          <w:tcPr>
            <w:tcW w:w="1134" w:type="dxa"/>
            <w:vAlign w:val="center"/>
          </w:tcPr>
          <w:p w14:paraId="2B8792D5"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21</w:t>
            </w:r>
          </w:p>
        </w:tc>
        <w:tc>
          <w:tcPr>
            <w:tcW w:w="997" w:type="dxa"/>
            <w:vAlign w:val="center"/>
          </w:tcPr>
          <w:p w14:paraId="0B18AF87"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441</w:t>
            </w:r>
          </w:p>
        </w:tc>
      </w:tr>
      <w:tr w:rsidR="009E7E1B" w:rsidRPr="008302B8" w14:paraId="60CA3632" w14:textId="77777777" w:rsidTr="00B86ABC">
        <w:trPr>
          <w:trHeight w:val="300"/>
          <w:jc w:val="center"/>
        </w:trPr>
        <w:tc>
          <w:tcPr>
            <w:tcW w:w="709" w:type="dxa"/>
            <w:shd w:val="clear" w:color="auto" w:fill="auto"/>
            <w:noWrap/>
            <w:vAlign w:val="center"/>
            <w:hideMark/>
          </w:tcPr>
          <w:p w14:paraId="59BAA017"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22</w:t>
            </w:r>
          </w:p>
        </w:tc>
        <w:tc>
          <w:tcPr>
            <w:tcW w:w="1554" w:type="dxa"/>
            <w:shd w:val="clear" w:color="auto" w:fill="auto"/>
            <w:noWrap/>
            <w:vAlign w:val="center"/>
            <w:hideMark/>
          </w:tcPr>
          <w:p w14:paraId="679C81EC"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S22</w:t>
            </w:r>
          </w:p>
        </w:tc>
        <w:tc>
          <w:tcPr>
            <w:tcW w:w="993" w:type="dxa"/>
            <w:vAlign w:val="center"/>
          </w:tcPr>
          <w:p w14:paraId="4A985E6C"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4</w:t>
            </w:r>
          </w:p>
        </w:tc>
        <w:tc>
          <w:tcPr>
            <w:tcW w:w="992" w:type="dxa"/>
            <w:shd w:val="clear" w:color="auto" w:fill="auto"/>
            <w:noWrap/>
            <w:vAlign w:val="center"/>
            <w:hideMark/>
          </w:tcPr>
          <w:p w14:paraId="526B4374"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31</w:t>
            </w:r>
          </w:p>
        </w:tc>
        <w:tc>
          <w:tcPr>
            <w:tcW w:w="1134" w:type="dxa"/>
            <w:vAlign w:val="center"/>
          </w:tcPr>
          <w:p w14:paraId="78079A65"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27</w:t>
            </w:r>
          </w:p>
        </w:tc>
        <w:tc>
          <w:tcPr>
            <w:tcW w:w="997" w:type="dxa"/>
            <w:vAlign w:val="center"/>
          </w:tcPr>
          <w:p w14:paraId="56BB0C0D"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729</w:t>
            </w:r>
          </w:p>
        </w:tc>
      </w:tr>
      <w:tr w:rsidR="009E7E1B" w:rsidRPr="008302B8" w14:paraId="3B832631" w14:textId="77777777" w:rsidTr="00B86ABC">
        <w:trPr>
          <w:trHeight w:val="300"/>
          <w:jc w:val="center"/>
        </w:trPr>
        <w:tc>
          <w:tcPr>
            <w:tcW w:w="709" w:type="dxa"/>
            <w:shd w:val="clear" w:color="auto" w:fill="auto"/>
            <w:noWrap/>
            <w:vAlign w:val="center"/>
            <w:hideMark/>
          </w:tcPr>
          <w:p w14:paraId="488E1672"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23</w:t>
            </w:r>
          </w:p>
        </w:tc>
        <w:tc>
          <w:tcPr>
            <w:tcW w:w="1554" w:type="dxa"/>
            <w:shd w:val="clear" w:color="auto" w:fill="auto"/>
            <w:noWrap/>
            <w:vAlign w:val="center"/>
            <w:hideMark/>
          </w:tcPr>
          <w:p w14:paraId="0DFFFE0A"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S23</w:t>
            </w:r>
          </w:p>
        </w:tc>
        <w:tc>
          <w:tcPr>
            <w:tcW w:w="993" w:type="dxa"/>
            <w:vAlign w:val="center"/>
          </w:tcPr>
          <w:p w14:paraId="0C0A796C"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4</w:t>
            </w:r>
          </w:p>
        </w:tc>
        <w:tc>
          <w:tcPr>
            <w:tcW w:w="992" w:type="dxa"/>
            <w:shd w:val="clear" w:color="auto" w:fill="auto"/>
            <w:noWrap/>
            <w:vAlign w:val="center"/>
            <w:hideMark/>
          </w:tcPr>
          <w:p w14:paraId="08E0D34B"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30</w:t>
            </w:r>
          </w:p>
        </w:tc>
        <w:tc>
          <w:tcPr>
            <w:tcW w:w="1134" w:type="dxa"/>
            <w:vAlign w:val="center"/>
          </w:tcPr>
          <w:p w14:paraId="34169A6C"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26</w:t>
            </w:r>
          </w:p>
        </w:tc>
        <w:tc>
          <w:tcPr>
            <w:tcW w:w="997" w:type="dxa"/>
            <w:vAlign w:val="center"/>
          </w:tcPr>
          <w:p w14:paraId="622EE139"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676</w:t>
            </w:r>
          </w:p>
        </w:tc>
      </w:tr>
      <w:tr w:rsidR="009E7E1B" w:rsidRPr="008302B8" w14:paraId="0748F525" w14:textId="77777777" w:rsidTr="00B86ABC">
        <w:trPr>
          <w:trHeight w:val="300"/>
          <w:jc w:val="center"/>
        </w:trPr>
        <w:tc>
          <w:tcPr>
            <w:tcW w:w="709" w:type="dxa"/>
            <w:shd w:val="clear" w:color="auto" w:fill="auto"/>
            <w:noWrap/>
            <w:vAlign w:val="center"/>
            <w:hideMark/>
          </w:tcPr>
          <w:p w14:paraId="315D0184"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24</w:t>
            </w:r>
          </w:p>
        </w:tc>
        <w:tc>
          <w:tcPr>
            <w:tcW w:w="1554" w:type="dxa"/>
            <w:shd w:val="clear" w:color="auto" w:fill="auto"/>
            <w:noWrap/>
            <w:vAlign w:val="center"/>
            <w:hideMark/>
          </w:tcPr>
          <w:p w14:paraId="580FE504"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S24</w:t>
            </w:r>
          </w:p>
        </w:tc>
        <w:tc>
          <w:tcPr>
            <w:tcW w:w="993" w:type="dxa"/>
            <w:vAlign w:val="center"/>
          </w:tcPr>
          <w:p w14:paraId="2B562EE0"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4</w:t>
            </w:r>
          </w:p>
        </w:tc>
        <w:tc>
          <w:tcPr>
            <w:tcW w:w="992" w:type="dxa"/>
            <w:shd w:val="clear" w:color="auto" w:fill="auto"/>
            <w:noWrap/>
            <w:vAlign w:val="center"/>
            <w:hideMark/>
          </w:tcPr>
          <w:p w14:paraId="245107E4"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31</w:t>
            </w:r>
          </w:p>
        </w:tc>
        <w:tc>
          <w:tcPr>
            <w:tcW w:w="1134" w:type="dxa"/>
            <w:vAlign w:val="center"/>
          </w:tcPr>
          <w:p w14:paraId="53A8785D"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27</w:t>
            </w:r>
          </w:p>
        </w:tc>
        <w:tc>
          <w:tcPr>
            <w:tcW w:w="997" w:type="dxa"/>
            <w:vAlign w:val="center"/>
          </w:tcPr>
          <w:p w14:paraId="011E6D04"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729</w:t>
            </w:r>
          </w:p>
        </w:tc>
      </w:tr>
      <w:tr w:rsidR="009E7E1B" w:rsidRPr="008302B8" w14:paraId="239A578B" w14:textId="77777777" w:rsidTr="00B86ABC">
        <w:trPr>
          <w:trHeight w:val="300"/>
          <w:jc w:val="center"/>
        </w:trPr>
        <w:tc>
          <w:tcPr>
            <w:tcW w:w="709" w:type="dxa"/>
            <w:shd w:val="clear" w:color="auto" w:fill="auto"/>
            <w:noWrap/>
            <w:vAlign w:val="center"/>
            <w:hideMark/>
          </w:tcPr>
          <w:p w14:paraId="14F132E2"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25</w:t>
            </w:r>
          </w:p>
        </w:tc>
        <w:tc>
          <w:tcPr>
            <w:tcW w:w="1554" w:type="dxa"/>
            <w:shd w:val="clear" w:color="auto" w:fill="auto"/>
            <w:noWrap/>
            <w:vAlign w:val="center"/>
            <w:hideMark/>
          </w:tcPr>
          <w:p w14:paraId="0439CE0D"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S25</w:t>
            </w:r>
          </w:p>
        </w:tc>
        <w:tc>
          <w:tcPr>
            <w:tcW w:w="993" w:type="dxa"/>
            <w:vAlign w:val="center"/>
          </w:tcPr>
          <w:p w14:paraId="4CDE0E20"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4</w:t>
            </w:r>
          </w:p>
        </w:tc>
        <w:tc>
          <w:tcPr>
            <w:tcW w:w="992" w:type="dxa"/>
            <w:shd w:val="clear" w:color="auto" w:fill="auto"/>
            <w:noWrap/>
            <w:vAlign w:val="center"/>
            <w:hideMark/>
          </w:tcPr>
          <w:p w14:paraId="7DD0BF6F"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31</w:t>
            </w:r>
          </w:p>
        </w:tc>
        <w:tc>
          <w:tcPr>
            <w:tcW w:w="1134" w:type="dxa"/>
            <w:vAlign w:val="center"/>
          </w:tcPr>
          <w:p w14:paraId="4C4CEF0C"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27</w:t>
            </w:r>
          </w:p>
        </w:tc>
        <w:tc>
          <w:tcPr>
            <w:tcW w:w="997" w:type="dxa"/>
            <w:vAlign w:val="center"/>
          </w:tcPr>
          <w:p w14:paraId="3E7B8497"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729</w:t>
            </w:r>
          </w:p>
        </w:tc>
      </w:tr>
      <w:tr w:rsidR="009E7E1B" w:rsidRPr="008302B8" w14:paraId="415132D7" w14:textId="77777777" w:rsidTr="00B86ABC">
        <w:trPr>
          <w:trHeight w:val="300"/>
          <w:jc w:val="center"/>
        </w:trPr>
        <w:tc>
          <w:tcPr>
            <w:tcW w:w="709" w:type="dxa"/>
            <w:shd w:val="clear" w:color="auto" w:fill="auto"/>
            <w:noWrap/>
            <w:vAlign w:val="center"/>
            <w:hideMark/>
          </w:tcPr>
          <w:p w14:paraId="731D3C4B"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26</w:t>
            </w:r>
          </w:p>
        </w:tc>
        <w:tc>
          <w:tcPr>
            <w:tcW w:w="1554" w:type="dxa"/>
            <w:shd w:val="clear" w:color="auto" w:fill="auto"/>
            <w:noWrap/>
            <w:vAlign w:val="center"/>
            <w:hideMark/>
          </w:tcPr>
          <w:p w14:paraId="439F106B"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S26</w:t>
            </w:r>
          </w:p>
        </w:tc>
        <w:tc>
          <w:tcPr>
            <w:tcW w:w="993" w:type="dxa"/>
            <w:vAlign w:val="center"/>
          </w:tcPr>
          <w:p w14:paraId="330E5700"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4</w:t>
            </w:r>
          </w:p>
        </w:tc>
        <w:tc>
          <w:tcPr>
            <w:tcW w:w="992" w:type="dxa"/>
            <w:shd w:val="clear" w:color="auto" w:fill="auto"/>
            <w:noWrap/>
            <w:vAlign w:val="center"/>
            <w:hideMark/>
          </w:tcPr>
          <w:p w14:paraId="482C65B4"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28</w:t>
            </w:r>
          </w:p>
        </w:tc>
        <w:tc>
          <w:tcPr>
            <w:tcW w:w="1134" w:type="dxa"/>
            <w:vAlign w:val="center"/>
          </w:tcPr>
          <w:p w14:paraId="6A4687E6"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24</w:t>
            </w:r>
          </w:p>
        </w:tc>
        <w:tc>
          <w:tcPr>
            <w:tcW w:w="997" w:type="dxa"/>
            <w:vAlign w:val="center"/>
          </w:tcPr>
          <w:p w14:paraId="2ED876C5"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576</w:t>
            </w:r>
          </w:p>
        </w:tc>
      </w:tr>
      <w:tr w:rsidR="009E7E1B" w:rsidRPr="008302B8" w14:paraId="13EF9157" w14:textId="77777777" w:rsidTr="00B86ABC">
        <w:trPr>
          <w:trHeight w:val="300"/>
          <w:jc w:val="center"/>
        </w:trPr>
        <w:tc>
          <w:tcPr>
            <w:tcW w:w="709" w:type="dxa"/>
            <w:shd w:val="clear" w:color="auto" w:fill="auto"/>
            <w:noWrap/>
            <w:vAlign w:val="center"/>
            <w:hideMark/>
          </w:tcPr>
          <w:p w14:paraId="631842B0"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27</w:t>
            </w:r>
          </w:p>
        </w:tc>
        <w:tc>
          <w:tcPr>
            <w:tcW w:w="1554" w:type="dxa"/>
            <w:shd w:val="clear" w:color="auto" w:fill="auto"/>
            <w:noWrap/>
            <w:vAlign w:val="center"/>
            <w:hideMark/>
          </w:tcPr>
          <w:p w14:paraId="34C338F3"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S27</w:t>
            </w:r>
          </w:p>
        </w:tc>
        <w:tc>
          <w:tcPr>
            <w:tcW w:w="993" w:type="dxa"/>
            <w:vAlign w:val="center"/>
          </w:tcPr>
          <w:p w14:paraId="1DC5A994"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w:t>
            </w:r>
          </w:p>
        </w:tc>
        <w:tc>
          <w:tcPr>
            <w:tcW w:w="992" w:type="dxa"/>
            <w:shd w:val="clear" w:color="auto" w:fill="auto"/>
            <w:noWrap/>
            <w:vAlign w:val="center"/>
            <w:hideMark/>
          </w:tcPr>
          <w:p w14:paraId="4307547A"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27</w:t>
            </w:r>
          </w:p>
        </w:tc>
        <w:tc>
          <w:tcPr>
            <w:tcW w:w="1134" w:type="dxa"/>
            <w:vAlign w:val="center"/>
          </w:tcPr>
          <w:p w14:paraId="0B40B1A0"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25</w:t>
            </w:r>
          </w:p>
        </w:tc>
        <w:tc>
          <w:tcPr>
            <w:tcW w:w="997" w:type="dxa"/>
            <w:vAlign w:val="center"/>
          </w:tcPr>
          <w:p w14:paraId="4BEB10C7"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625</w:t>
            </w:r>
          </w:p>
        </w:tc>
      </w:tr>
      <w:tr w:rsidR="009E7E1B" w:rsidRPr="008302B8" w14:paraId="438965F6" w14:textId="77777777" w:rsidTr="00B86ABC">
        <w:trPr>
          <w:trHeight w:val="300"/>
          <w:jc w:val="center"/>
        </w:trPr>
        <w:tc>
          <w:tcPr>
            <w:tcW w:w="709" w:type="dxa"/>
            <w:shd w:val="clear" w:color="auto" w:fill="auto"/>
            <w:noWrap/>
            <w:vAlign w:val="center"/>
            <w:hideMark/>
          </w:tcPr>
          <w:p w14:paraId="68A7716C"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28</w:t>
            </w:r>
          </w:p>
        </w:tc>
        <w:tc>
          <w:tcPr>
            <w:tcW w:w="1554" w:type="dxa"/>
            <w:shd w:val="clear" w:color="auto" w:fill="auto"/>
            <w:noWrap/>
            <w:vAlign w:val="center"/>
            <w:hideMark/>
          </w:tcPr>
          <w:p w14:paraId="7AB72CA0"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S28</w:t>
            </w:r>
          </w:p>
        </w:tc>
        <w:tc>
          <w:tcPr>
            <w:tcW w:w="993" w:type="dxa"/>
            <w:vAlign w:val="center"/>
          </w:tcPr>
          <w:p w14:paraId="5AD869F4"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4</w:t>
            </w:r>
          </w:p>
        </w:tc>
        <w:tc>
          <w:tcPr>
            <w:tcW w:w="992" w:type="dxa"/>
            <w:shd w:val="clear" w:color="auto" w:fill="auto"/>
            <w:noWrap/>
            <w:vAlign w:val="center"/>
            <w:hideMark/>
          </w:tcPr>
          <w:p w14:paraId="3B65AEE0"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31</w:t>
            </w:r>
          </w:p>
        </w:tc>
        <w:tc>
          <w:tcPr>
            <w:tcW w:w="1134" w:type="dxa"/>
            <w:vAlign w:val="center"/>
          </w:tcPr>
          <w:p w14:paraId="46F29D2B"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27</w:t>
            </w:r>
          </w:p>
        </w:tc>
        <w:tc>
          <w:tcPr>
            <w:tcW w:w="997" w:type="dxa"/>
            <w:vAlign w:val="center"/>
          </w:tcPr>
          <w:p w14:paraId="648453A2"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729</w:t>
            </w:r>
          </w:p>
        </w:tc>
      </w:tr>
      <w:tr w:rsidR="009E7E1B" w:rsidRPr="008302B8" w14:paraId="0D4E2945" w14:textId="77777777" w:rsidTr="00B86ABC">
        <w:trPr>
          <w:trHeight w:val="300"/>
          <w:jc w:val="center"/>
        </w:trPr>
        <w:tc>
          <w:tcPr>
            <w:tcW w:w="709" w:type="dxa"/>
            <w:shd w:val="clear" w:color="auto" w:fill="auto"/>
            <w:noWrap/>
            <w:vAlign w:val="center"/>
            <w:hideMark/>
          </w:tcPr>
          <w:p w14:paraId="09196EBB"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29</w:t>
            </w:r>
          </w:p>
        </w:tc>
        <w:tc>
          <w:tcPr>
            <w:tcW w:w="1554" w:type="dxa"/>
            <w:shd w:val="clear" w:color="auto" w:fill="auto"/>
            <w:noWrap/>
            <w:vAlign w:val="center"/>
            <w:hideMark/>
          </w:tcPr>
          <w:p w14:paraId="2FB99FAD"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S29</w:t>
            </w:r>
          </w:p>
        </w:tc>
        <w:tc>
          <w:tcPr>
            <w:tcW w:w="993" w:type="dxa"/>
            <w:vAlign w:val="center"/>
          </w:tcPr>
          <w:p w14:paraId="5BB3EE46"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4</w:t>
            </w:r>
          </w:p>
        </w:tc>
        <w:tc>
          <w:tcPr>
            <w:tcW w:w="992" w:type="dxa"/>
            <w:shd w:val="clear" w:color="auto" w:fill="auto"/>
            <w:noWrap/>
            <w:vAlign w:val="center"/>
            <w:hideMark/>
          </w:tcPr>
          <w:p w14:paraId="20C8E626"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28</w:t>
            </w:r>
          </w:p>
        </w:tc>
        <w:tc>
          <w:tcPr>
            <w:tcW w:w="1134" w:type="dxa"/>
            <w:vAlign w:val="center"/>
          </w:tcPr>
          <w:p w14:paraId="5631F6CD"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24</w:t>
            </w:r>
          </w:p>
        </w:tc>
        <w:tc>
          <w:tcPr>
            <w:tcW w:w="997" w:type="dxa"/>
            <w:vAlign w:val="center"/>
          </w:tcPr>
          <w:p w14:paraId="55D5FCC0"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576</w:t>
            </w:r>
          </w:p>
        </w:tc>
      </w:tr>
      <w:tr w:rsidR="009E7E1B" w:rsidRPr="008302B8" w14:paraId="3E3AC2A8" w14:textId="77777777" w:rsidTr="00B86ABC">
        <w:trPr>
          <w:trHeight w:val="300"/>
          <w:jc w:val="center"/>
        </w:trPr>
        <w:tc>
          <w:tcPr>
            <w:tcW w:w="709" w:type="dxa"/>
            <w:shd w:val="clear" w:color="auto" w:fill="auto"/>
            <w:noWrap/>
            <w:vAlign w:val="center"/>
            <w:hideMark/>
          </w:tcPr>
          <w:p w14:paraId="0A91F58A"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30</w:t>
            </w:r>
          </w:p>
        </w:tc>
        <w:tc>
          <w:tcPr>
            <w:tcW w:w="1554" w:type="dxa"/>
            <w:shd w:val="clear" w:color="auto" w:fill="auto"/>
            <w:noWrap/>
            <w:vAlign w:val="center"/>
            <w:hideMark/>
          </w:tcPr>
          <w:p w14:paraId="1C856ED3"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S30</w:t>
            </w:r>
          </w:p>
        </w:tc>
        <w:tc>
          <w:tcPr>
            <w:tcW w:w="993" w:type="dxa"/>
            <w:vAlign w:val="center"/>
          </w:tcPr>
          <w:p w14:paraId="0995918A"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w:t>
            </w:r>
          </w:p>
        </w:tc>
        <w:tc>
          <w:tcPr>
            <w:tcW w:w="992" w:type="dxa"/>
            <w:shd w:val="clear" w:color="auto" w:fill="auto"/>
            <w:noWrap/>
            <w:vAlign w:val="center"/>
            <w:hideMark/>
          </w:tcPr>
          <w:p w14:paraId="49FD19B3"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27</w:t>
            </w:r>
          </w:p>
        </w:tc>
        <w:tc>
          <w:tcPr>
            <w:tcW w:w="1134" w:type="dxa"/>
            <w:vAlign w:val="center"/>
          </w:tcPr>
          <w:p w14:paraId="0DCFB535"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25</w:t>
            </w:r>
          </w:p>
        </w:tc>
        <w:tc>
          <w:tcPr>
            <w:tcW w:w="997" w:type="dxa"/>
            <w:vAlign w:val="center"/>
          </w:tcPr>
          <w:p w14:paraId="7467692C"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625</w:t>
            </w:r>
          </w:p>
        </w:tc>
      </w:tr>
      <w:tr w:rsidR="009E7E1B" w:rsidRPr="008302B8" w14:paraId="39964CAB" w14:textId="77777777" w:rsidTr="00B86ABC">
        <w:trPr>
          <w:trHeight w:val="300"/>
          <w:jc w:val="center"/>
        </w:trPr>
        <w:tc>
          <w:tcPr>
            <w:tcW w:w="709" w:type="dxa"/>
            <w:shd w:val="clear" w:color="auto" w:fill="auto"/>
            <w:noWrap/>
            <w:vAlign w:val="center"/>
            <w:hideMark/>
          </w:tcPr>
          <w:p w14:paraId="6F4A82AA"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31</w:t>
            </w:r>
          </w:p>
        </w:tc>
        <w:tc>
          <w:tcPr>
            <w:tcW w:w="1554" w:type="dxa"/>
            <w:shd w:val="clear" w:color="auto" w:fill="auto"/>
            <w:noWrap/>
            <w:vAlign w:val="center"/>
            <w:hideMark/>
          </w:tcPr>
          <w:p w14:paraId="1883B995"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S31</w:t>
            </w:r>
          </w:p>
        </w:tc>
        <w:tc>
          <w:tcPr>
            <w:tcW w:w="993" w:type="dxa"/>
            <w:vAlign w:val="center"/>
          </w:tcPr>
          <w:p w14:paraId="324A3C91"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4</w:t>
            </w:r>
          </w:p>
        </w:tc>
        <w:tc>
          <w:tcPr>
            <w:tcW w:w="992" w:type="dxa"/>
            <w:shd w:val="clear" w:color="auto" w:fill="auto"/>
            <w:noWrap/>
            <w:vAlign w:val="center"/>
            <w:hideMark/>
          </w:tcPr>
          <w:p w14:paraId="65024264"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33</w:t>
            </w:r>
          </w:p>
        </w:tc>
        <w:tc>
          <w:tcPr>
            <w:tcW w:w="1134" w:type="dxa"/>
            <w:vAlign w:val="center"/>
          </w:tcPr>
          <w:p w14:paraId="22B9ED9E"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29</w:t>
            </w:r>
          </w:p>
        </w:tc>
        <w:tc>
          <w:tcPr>
            <w:tcW w:w="997" w:type="dxa"/>
            <w:vAlign w:val="center"/>
          </w:tcPr>
          <w:p w14:paraId="51DD8078"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841</w:t>
            </w:r>
          </w:p>
        </w:tc>
      </w:tr>
      <w:tr w:rsidR="009E7E1B" w:rsidRPr="008302B8" w14:paraId="7FCE20E2" w14:textId="77777777" w:rsidTr="00B86ABC">
        <w:trPr>
          <w:trHeight w:val="300"/>
          <w:jc w:val="center"/>
        </w:trPr>
        <w:tc>
          <w:tcPr>
            <w:tcW w:w="709" w:type="dxa"/>
            <w:shd w:val="clear" w:color="auto" w:fill="auto"/>
            <w:noWrap/>
            <w:vAlign w:val="center"/>
            <w:hideMark/>
          </w:tcPr>
          <w:p w14:paraId="56080420"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32</w:t>
            </w:r>
          </w:p>
        </w:tc>
        <w:tc>
          <w:tcPr>
            <w:tcW w:w="1554" w:type="dxa"/>
            <w:shd w:val="clear" w:color="auto" w:fill="auto"/>
            <w:noWrap/>
            <w:vAlign w:val="center"/>
            <w:hideMark/>
          </w:tcPr>
          <w:p w14:paraId="0C932ED2"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S32</w:t>
            </w:r>
          </w:p>
        </w:tc>
        <w:tc>
          <w:tcPr>
            <w:tcW w:w="993" w:type="dxa"/>
            <w:vAlign w:val="center"/>
          </w:tcPr>
          <w:p w14:paraId="664D4925"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4</w:t>
            </w:r>
          </w:p>
        </w:tc>
        <w:tc>
          <w:tcPr>
            <w:tcW w:w="992" w:type="dxa"/>
            <w:shd w:val="clear" w:color="auto" w:fill="auto"/>
            <w:noWrap/>
            <w:vAlign w:val="center"/>
            <w:hideMark/>
          </w:tcPr>
          <w:p w14:paraId="3DFBFCB7"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29</w:t>
            </w:r>
          </w:p>
        </w:tc>
        <w:tc>
          <w:tcPr>
            <w:tcW w:w="1134" w:type="dxa"/>
            <w:vAlign w:val="center"/>
          </w:tcPr>
          <w:p w14:paraId="071ABE05"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25</w:t>
            </w:r>
          </w:p>
        </w:tc>
        <w:tc>
          <w:tcPr>
            <w:tcW w:w="997" w:type="dxa"/>
            <w:vAlign w:val="center"/>
          </w:tcPr>
          <w:p w14:paraId="27F86883"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hAnsi="Times New Roman" w:cs="Times New Roman"/>
                <w:color w:val="000000"/>
                <w:sz w:val="24"/>
                <w:szCs w:val="24"/>
              </w:rPr>
              <w:t>625</w:t>
            </w:r>
          </w:p>
        </w:tc>
      </w:tr>
      <w:tr w:rsidR="009E7E1B" w:rsidRPr="008302B8" w14:paraId="6ED684C8" w14:textId="77777777" w:rsidTr="00B86ABC">
        <w:trPr>
          <w:trHeight w:val="241"/>
          <w:jc w:val="center"/>
        </w:trPr>
        <w:tc>
          <w:tcPr>
            <w:tcW w:w="2263" w:type="dxa"/>
            <w:gridSpan w:val="2"/>
            <w:shd w:val="clear" w:color="auto" w:fill="auto"/>
            <w:noWrap/>
            <w:vAlign w:val="center"/>
          </w:tcPr>
          <w:p w14:paraId="21D08041"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Jumlah</w:t>
            </w:r>
          </w:p>
        </w:tc>
        <w:tc>
          <w:tcPr>
            <w:tcW w:w="993" w:type="dxa"/>
            <w:vAlign w:val="center"/>
          </w:tcPr>
          <w:p w14:paraId="4522EF25"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97</w:t>
            </w:r>
          </w:p>
        </w:tc>
        <w:tc>
          <w:tcPr>
            <w:tcW w:w="992" w:type="dxa"/>
            <w:shd w:val="clear" w:color="auto" w:fill="auto"/>
            <w:noWrap/>
            <w:vAlign w:val="center"/>
          </w:tcPr>
          <w:p w14:paraId="683D3249"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865</w:t>
            </w:r>
          </w:p>
        </w:tc>
        <w:tc>
          <w:tcPr>
            <w:tcW w:w="1134" w:type="dxa"/>
            <w:vAlign w:val="center"/>
          </w:tcPr>
          <w:p w14:paraId="0EBEFE2D" w14:textId="77777777" w:rsidR="009E7E1B" w:rsidRPr="008302B8" w:rsidRDefault="009E7E1B" w:rsidP="00BF5E1B">
            <w:pPr>
              <w:spacing w:after="0" w:line="240" w:lineRule="auto"/>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768</w:t>
            </w:r>
          </w:p>
        </w:tc>
        <w:tc>
          <w:tcPr>
            <w:tcW w:w="997" w:type="dxa"/>
            <w:vAlign w:val="center"/>
          </w:tcPr>
          <w:p w14:paraId="5029CE27" w14:textId="77777777" w:rsidR="009E7E1B" w:rsidRPr="008302B8" w:rsidRDefault="009E7E1B" w:rsidP="00BF5E1B">
            <w:pPr>
              <w:spacing w:after="0"/>
              <w:jc w:val="center"/>
              <w:rPr>
                <w:rFonts w:ascii="Times New Roman" w:eastAsia="Times New Roman" w:hAnsi="Times New Roman" w:cs="Times New Roman"/>
                <w:color w:val="000000"/>
                <w:sz w:val="24"/>
                <w:szCs w:val="24"/>
                <w:lang w:eastAsia="en-ID"/>
              </w:rPr>
            </w:pPr>
            <w:r w:rsidRPr="008302B8">
              <w:rPr>
                <w:rFonts w:ascii="Times New Roman" w:eastAsia="Times New Roman" w:hAnsi="Times New Roman" w:cs="Times New Roman"/>
                <w:color w:val="000000"/>
                <w:sz w:val="24"/>
                <w:szCs w:val="24"/>
                <w:lang w:eastAsia="en-ID"/>
              </w:rPr>
              <w:t>19</w:t>
            </w:r>
            <w:r>
              <w:rPr>
                <w:rFonts w:ascii="Times New Roman" w:eastAsia="Times New Roman" w:hAnsi="Times New Roman" w:cs="Times New Roman"/>
                <w:color w:val="000000"/>
                <w:sz w:val="24"/>
                <w:szCs w:val="24"/>
                <w:lang w:val="en-US" w:eastAsia="en-ID"/>
              </w:rPr>
              <w:t>.</w:t>
            </w:r>
            <w:r w:rsidRPr="008302B8">
              <w:rPr>
                <w:rFonts w:ascii="Times New Roman" w:eastAsia="Times New Roman" w:hAnsi="Times New Roman" w:cs="Times New Roman"/>
                <w:color w:val="000000"/>
                <w:sz w:val="24"/>
                <w:szCs w:val="24"/>
                <w:lang w:eastAsia="en-ID"/>
              </w:rPr>
              <w:t>082</w:t>
            </w:r>
          </w:p>
        </w:tc>
      </w:tr>
      <w:tr w:rsidR="009E7E1B" w:rsidRPr="008302B8" w14:paraId="25462AC9" w14:textId="77777777" w:rsidTr="00B86ABC">
        <w:trPr>
          <w:trHeight w:val="241"/>
          <w:jc w:val="center"/>
        </w:trPr>
        <w:tc>
          <w:tcPr>
            <w:tcW w:w="2263" w:type="dxa"/>
            <w:gridSpan w:val="2"/>
            <w:shd w:val="clear" w:color="auto" w:fill="auto"/>
            <w:noWrap/>
            <w:vAlign w:val="center"/>
          </w:tcPr>
          <w:p w14:paraId="36B0EBF6" w14:textId="77777777" w:rsidR="009E7E1B" w:rsidRPr="00E54441" w:rsidRDefault="009E7E1B" w:rsidP="00BF5E1B">
            <w:pPr>
              <w:spacing w:after="0" w:line="240" w:lineRule="auto"/>
              <w:jc w:val="center"/>
              <w:rPr>
                <w:rFonts w:ascii="Times New Roman" w:eastAsia="Times New Roman" w:hAnsi="Times New Roman" w:cs="Times New Roman"/>
                <w:color w:val="000000"/>
                <w:sz w:val="24"/>
                <w:szCs w:val="24"/>
                <w:lang w:val="en-US" w:eastAsia="en-ID"/>
              </w:rPr>
            </w:pPr>
            <w:r>
              <w:rPr>
                <w:rFonts w:ascii="Times New Roman" w:eastAsia="Times New Roman" w:hAnsi="Times New Roman" w:cs="Times New Roman"/>
                <w:color w:val="000000"/>
                <w:sz w:val="24"/>
                <w:szCs w:val="24"/>
                <w:lang w:val="en-US" w:eastAsia="en-ID"/>
              </w:rPr>
              <w:t>Rata-rata</w:t>
            </w:r>
          </w:p>
        </w:tc>
        <w:tc>
          <w:tcPr>
            <w:tcW w:w="993" w:type="dxa"/>
            <w:vAlign w:val="center"/>
          </w:tcPr>
          <w:p w14:paraId="3E76DACB" w14:textId="77777777" w:rsidR="009E7E1B" w:rsidRPr="00E54441" w:rsidRDefault="009E7E1B" w:rsidP="00BF5E1B">
            <w:pPr>
              <w:spacing w:after="0" w:line="240" w:lineRule="auto"/>
              <w:jc w:val="center"/>
              <w:rPr>
                <w:rFonts w:ascii="Times New Roman" w:eastAsia="Times New Roman" w:hAnsi="Times New Roman" w:cs="Times New Roman"/>
                <w:color w:val="000000"/>
                <w:sz w:val="24"/>
                <w:szCs w:val="24"/>
                <w:lang w:val="en-US" w:eastAsia="en-ID"/>
              </w:rPr>
            </w:pPr>
            <w:r>
              <w:rPr>
                <w:rFonts w:ascii="Times New Roman" w:eastAsia="Times New Roman" w:hAnsi="Times New Roman" w:cs="Times New Roman"/>
                <w:color w:val="000000"/>
                <w:sz w:val="24"/>
                <w:szCs w:val="24"/>
                <w:lang w:val="en-US" w:eastAsia="en-ID"/>
              </w:rPr>
              <w:t>3,03</w:t>
            </w:r>
          </w:p>
        </w:tc>
        <w:tc>
          <w:tcPr>
            <w:tcW w:w="992" w:type="dxa"/>
            <w:shd w:val="clear" w:color="auto" w:fill="auto"/>
            <w:noWrap/>
            <w:vAlign w:val="center"/>
          </w:tcPr>
          <w:p w14:paraId="70B4635A" w14:textId="77777777" w:rsidR="009E7E1B" w:rsidRPr="00E54441" w:rsidRDefault="009E7E1B" w:rsidP="00BF5E1B">
            <w:pPr>
              <w:spacing w:after="0" w:line="240" w:lineRule="auto"/>
              <w:jc w:val="center"/>
              <w:rPr>
                <w:rFonts w:ascii="Times New Roman" w:eastAsia="Times New Roman" w:hAnsi="Times New Roman" w:cs="Times New Roman"/>
                <w:color w:val="000000"/>
                <w:sz w:val="24"/>
                <w:szCs w:val="24"/>
                <w:lang w:val="en-US" w:eastAsia="en-ID"/>
              </w:rPr>
            </w:pPr>
            <w:r>
              <w:rPr>
                <w:rFonts w:ascii="Times New Roman" w:eastAsia="Times New Roman" w:hAnsi="Times New Roman" w:cs="Times New Roman"/>
                <w:color w:val="000000"/>
                <w:sz w:val="24"/>
                <w:szCs w:val="24"/>
                <w:lang w:val="en-US" w:eastAsia="en-ID"/>
              </w:rPr>
              <w:t>27,03</w:t>
            </w:r>
          </w:p>
        </w:tc>
        <w:tc>
          <w:tcPr>
            <w:tcW w:w="1134" w:type="dxa"/>
            <w:vAlign w:val="center"/>
          </w:tcPr>
          <w:p w14:paraId="53546A15" w14:textId="403E28A3" w:rsidR="009E7E1B" w:rsidRPr="00A5041F" w:rsidRDefault="00A5041F" w:rsidP="00BF5E1B">
            <w:pPr>
              <w:spacing w:after="0" w:line="240" w:lineRule="auto"/>
              <w:jc w:val="center"/>
              <w:rPr>
                <w:rFonts w:ascii="Times New Roman" w:eastAsia="Times New Roman" w:hAnsi="Times New Roman" w:cs="Times New Roman"/>
                <w:color w:val="000000"/>
                <w:sz w:val="24"/>
                <w:szCs w:val="24"/>
                <w:lang w:val="en-US" w:eastAsia="en-ID"/>
              </w:rPr>
            </w:pPr>
            <w:r>
              <w:rPr>
                <w:rFonts w:ascii="Times New Roman" w:eastAsia="Times New Roman" w:hAnsi="Times New Roman" w:cs="Times New Roman"/>
                <w:color w:val="000000"/>
                <w:sz w:val="24"/>
                <w:szCs w:val="24"/>
                <w:lang w:val="en-US" w:eastAsia="en-ID"/>
              </w:rPr>
              <w:t>24,00</w:t>
            </w:r>
          </w:p>
        </w:tc>
        <w:tc>
          <w:tcPr>
            <w:tcW w:w="997" w:type="dxa"/>
            <w:vAlign w:val="center"/>
          </w:tcPr>
          <w:p w14:paraId="6876812B" w14:textId="4D43B996" w:rsidR="009E7E1B" w:rsidRPr="00A5041F" w:rsidRDefault="00A5041F" w:rsidP="00BF5E1B">
            <w:pPr>
              <w:spacing w:after="0"/>
              <w:jc w:val="center"/>
              <w:rPr>
                <w:rFonts w:ascii="Times New Roman" w:eastAsia="Times New Roman" w:hAnsi="Times New Roman" w:cs="Times New Roman"/>
                <w:color w:val="000000"/>
                <w:sz w:val="24"/>
                <w:szCs w:val="24"/>
                <w:lang w:val="en-US" w:eastAsia="en-ID"/>
              </w:rPr>
            </w:pPr>
            <w:r>
              <w:rPr>
                <w:rFonts w:ascii="Times New Roman" w:eastAsia="Times New Roman" w:hAnsi="Times New Roman" w:cs="Times New Roman"/>
                <w:color w:val="000000"/>
                <w:sz w:val="24"/>
                <w:szCs w:val="24"/>
                <w:lang w:val="en-US" w:eastAsia="en-ID"/>
              </w:rPr>
              <w:t>596,31</w:t>
            </w:r>
          </w:p>
        </w:tc>
      </w:tr>
    </w:tbl>
    <w:p w14:paraId="473BBE61" w14:textId="77777777" w:rsidR="00CE22BC" w:rsidRPr="00CE22BC" w:rsidRDefault="00CE22BC" w:rsidP="00A157B8">
      <w:pPr>
        <w:spacing w:after="120"/>
      </w:pPr>
    </w:p>
    <w:p w14:paraId="3CB76568" w14:textId="52804DFD" w:rsidR="00D41CB0" w:rsidRDefault="00A157B8" w:rsidP="009247F1">
      <w:pPr>
        <w:pStyle w:val="IsiTeks"/>
        <w:rPr>
          <w:color w:val="000000"/>
          <w:szCs w:val="24"/>
        </w:rPr>
      </w:pPr>
      <w:r>
        <w:rPr>
          <w:color w:val="000000"/>
          <w:szCs w:val="24"/>
          <w:lang w:val="en-US"/>
        </w:rPr>
        <w:t xml:space="preserve">Dari </w:t>
      </w:r>
      <w:proofErr w:type="spellStart"/>
      <w:r>
        <w:rPr>
          <w:color w:val="000000"/>
          <w:szCs w:val="24"/>
          <w:lang w:val="en-US"/>
        </w:rPr>
        <w:t>tabel</w:t>
      </w:r>
      <w:proofErr w:type="spellEnd"/>
      <w:r>
        <w:rPr>
          <w:color w:val="000000"/>
          <w:szCs w:val="24"/>
          <w:lang w:val="en-US"/>
        </w:rPr>
        <w:t xml:space="preserve"> </w:t>
      </w:r>
      <w:r w:rsidR="00254739">
        <w:rPr>
          <w:color w:val="000000"/>
          <w:szCs w:val="24"/>
          <w:lang w:val="en-US"/>
        </w:rPr>
        <w:t>3</w:t>
      </w:r>
      <w:r>
        <w:rPr>
          <w:color w:val="000000"/>
          <w:szCs w:val="24"/>
          <w:lang w:val="en-US"/>
        </w:rPr>
        <w:t xml:space="preserve"> di </w:t>
      </w:r>
      <w:proofErr w:type="spellStart"/>
      <w:r>
        <w:rPr>
          <w:color w:val="000000"/>
          <w:szCs w:val="24"/>
          <w:lang w:val="en-US"/>
        </w:rPr>
        <w:t>atas</w:t>
      </w:r>
      <w:proofErr w:type="spellEnd"/>
      <w:r>
        <w:rPr>
          <w:color w:val="000000"/>
          <w:szCs w:val="24"/>
        </w:rPr>
        <w:t xml:space="preserve"> rata-rata nilai pre tes dibandingkan dengan postes </w:t>
      </w:r>
      <w:proofErr w:type="spellStart"/>
      <w:r w:rsidR="009247F1">
        <w:rPr>
          <w:color w:val="000000"/>
          <w:szCs w:val="24"/>
          <w:lang w:val="en-US"/>
        </w:rPr>
        <w:t>mengalami</w:t>
      </w:r>
      <w:proofErr w:type="spellEnd"/>
      <w:r w:rsidR="009247F1">
        <w:rPr>
          <w:color w:val="000000"/>
          <w:szCs w:val="24"/>
          <w:lang w:val="en-US"/>
        </w:rPr>
        <w:t xml:space="preserve"> </w:t>
      </w:r>
      <w:proofErr w:type="spellStart"/>
      <w:r w:rsidR="009247F1">
        <w:rPr>
          <w:color w:val="000000"/>
          <w:szCs w:val="24"/>
          <w:lang w:val="en-US"/>
        </w:rPr>
        <w:t>peningkatan</w:t>
      </w:r>
      <w:proofErr w:type="spellEnd"/>
      <w:r w:rsidR="009247F1">
        <w:rPr>
          <w:color w:val="000000"/>
          <w:szCs w:val="24"/>
          <w:lang w:val="en-US"/>
        </w:rPr>
        <w:t xml:space="preserve"> </w:t>
      </w:r>
      <w:r>
        <w:rPr>
          <w:color w:val="000000"/>
          <w:szCs w:val="24"/>
        </w:rPr>
        <w:t xml:space="preserve">yaitu </w:t>
      </w:r>
      <w:r w:rsidR="009247F1">
        <w:rPr>
          <w:color w:val="000000"/>
          <w:szCs w:val="24"/>
          <w:lang w:val="en-US"/>
        </w:rPr>
        <w:t xml:space="preserve">rata-rata </w:t>
      </w:r>
      <w:proofErr w:type="spellStart"/>
      <w:r w:rsidR="009247F1">
        <w:rPr>
          <w:color w:val="000000"/>
          <w:szCs w:val="24"/>
          <w:lang w:val="en-US"/>
        </w:rPr>
        <w:t>nilai</w:t>
      </w:r>
      <w:proofErr w:type="spellEnd"/>
      <w:r w:rsidR="009247F1">
        <w:rPr>
          <w:color w:val="000000"/>
          <w:szCs w:val="24"/>
          <w:lang w:val="en-US"/>
        </w:rPr>
        <w:t xml:space="preserve"> </w:t>
      </w:r>
      <w:proofErr w:type="spellStart"/>
      <w:r w:rsidR="009247F1">
        <w:rPr>
          <w:color w:val="000000"/>
          <w:szCs w:val="24"/>
          <w:lang w:val="en-US"/>
        </w:rPr>
        <w:t>pretes</w:t>
      </w:r>
      <w:proofErr w:type="spellEnd"/>
      <w:r w:rsidR="009247F1">
        <w:rPr>
          <w:color w:val="000000"/>
          <w:szCs w:val="24"/>
          <w:lang w:val="en-US"/>
        </w:rPr>
        <w:t xml:space="preserve"> </w:t>
      </w:r>
      <w:proofErr w:type="spellStart"/>
      <w:r w:rsidR="009247F1">
        <w:rPr>
          <w:color w:val="000000"/>
          <w:szCs w:val="24"/>
          <w:lang w:val="en-US"/>
        </w:rPr>
        <w:t>sebesar</w:t>
      </w:r>
      <w:proofErr w:type="spellEnd"/>
      <w:r w:rsidR="009247F1">
        <w:rPr>
          <w:color w:val="000000"/>
          <w:szCs w:val="24"/>
          <w:lang w:val="en-US"/>
        </w:rPr>
        <w:t xml:space="preserve"> </w:t>
      </w:r>
      <w:r>
        <w:rPr>
          <w:color w:val="000000"/>
          <w:szCs w:val="24"/>
        </w:rPr>
        <w:t xml:space="preserve">3,03 </w:t>
      </w:r>
      <w:proofErr w:type="spellStart"/>
      <w:r w:rsidR="009247F1">
        <w:rPr>
          <w:color w:val="000000"/>
          <w:szCs w:val="24"/>
          <w:lang w:val="en-US"/>
        </w:rPr>
        <w:t>mejadi</w:t>
      </w:r>
      <w:proofErr w:type="spellEnd"/>
      <w:r w:rsidR="009247F1">
        <w:rPr>
          <w:color w:val="000000"/>
          <w:szCs w:val="24"/>
          <w:lang w:val="en-US"/>
        </w:rPr>
        <w:t xml:space="preserve"> </w:t>
      </w:r>
      <w:r>
        <w:rPr>
          <w:color w:val="000000"/>
          <w:szCs w:val="24"/>
        </w:rPr>
        <w:t>27,03</w:t>
      </w:r>
      <w:r w:rsidR="0075607B">
        <w:rPr>
          <w:color w:val="000000"/>
          <w:szCs w:val="24"/>
          <w:lang w:val="en-US"/>
        </w:rPr>
        <w:t xml:space="preserve"> </w:t>
      </w:r>
      <w:proofErr w:type="spellStart"/>
      <w:r w:rsidR="0075607B">
        <w:rPr>
          <w:color w:val="000000"/>
          <w:szCs w:val="24"/>
          <w:lang w:val="en-US"/>
        </w:rPr>
        <w:t>untuk</w:t>
      </w:r>
      <w:proofErr w:type="spellEnd"/>
      <w:r w:rsidR="0075607B">
        <w:rPr>
          <w:color w:val="000000"/>
          <w:szCs w:val="24"/>
          <w:lang w:val="en-US"/>
        </w:rPr>
        <w:t xml:space="preserve"> rata-rata </w:t>
      </w:r>
      <w:proofErr w:type="spellStart"/>
      <w:r w:rsidR="0075607B">
        <w:rPr>
          <w:color w:val="000000"/>
          <w:szCs w:val="24"/>
          <w:lang w:val="en-US"/>
        </w:rPr>
        <w:t>nilai</w:t>
      </w:r>
      <w:proofErr w:type="spellEnd"/>
      <w:r w:rsidR="0075607B">
        <w:rPr>
          <w:color w:val="000000"/>
          <w:szCs w:val="24"/>
          <w:lang w:val="en-US"/>
        </w:rPr>
        <w:t xml:space="preserve"> </w:t>
      </w:r>
      <w:proofErr w:type="spellStart"/>
      <w:r w:rsidR="0075607B">
        <w:rPr>
          <w:color w:val="000000"/>
          <w:szCs w:val="24"/>
          <w:lang w:val="en-US"/>
        </w:rPr>
        <w:t>postes</w:t>
      </w:r>
      <w:proofErr w:type="spellEnd"/>
      <w:r>
        <w:rPr>
          <w:color w:val="000000"/>
          <w:szCs w:val="24"/>
        </w:rPr>
        <w:t xml:space="preserve">, </w:t>
      </w:r>
      <w:proofErr w:type="spellStart"/>
      <w:r>
        <w:rPr>
          <w:color w:val="000000"/>
          <w:szCs w:val="24"/>
          <w:lang w:val="en-US"/>
        </w:rPr>
        <w:t>ter</w:t>
      </w:r>
      <w:proofErr w:type="spellEnd"/>
      <w:r>
        <w:rPr>
          <w:color w:val="000000"/>
          <w:szCs w:val="24"/>
        </w:rPr>
        <w:t xml:space="preserve">dapat </w:t>
      </w:r>
      <w:proofErr w:type="spellStart"/>
      <w:r>
        <w:rPr>
          <w:color w:val="000000"/>
          <w:szCs w:val="24"/>
          <w:lang w:val="en-US"/>
        </w:rPr>
        <w:t>peningkatan</w:t>
      </w:r>
      <w:proofErr w:type="spellEnd"/>
      <w:r>
        <w:rPr>
          <w:color w:val="000000"/>
          <w:szCs w:val="24"/>
          <w:lang w:val="en-US"/>
        </w:rPr>
        <w:t xml:space="preserve"> yang</w:t>
      </w:r>
      <w:r>
        <w:rPr>
          <w:color w:val="000000"/>
          <w:szCs w:val="24"/>
        </w:rPr>
        <w:t xml:space="preserve"> signifikan</w:t>
      </w:r>
      <w:r>
        <w:rPr>
          <w:color w:val="000000"/>
          <w:szCs w:val="24"/>
          <w:lang w:val="en-US"/>
        </w:rPr>
        <w:t>.</w:t>
      </w:r>
      <w:r>
        <w:rPr>
          <w:color w:val="000000"/>
          <w:szCs w:val="24"/>
        </w:rPr>
        <w:t xml:space="preserve"> </w:t>
      </w:r>
      <w:r w:rsidR="00D43644">
        <w:rPr>
          <w:color w:val="000000"/>
          <w:szCs w:val="24"/>
          <w:lang w:val="en-US"/>
        </w:rPr>
        <w:t xml:space="preserve">Oleh </w:t>
      </w:r>
      <w:proofErr w:type="spellStart"/>
      <w:r w:rsidR="00D43644">
        <w:rPr>
          <w:color w:val="000000"/>
          <w:szCs w:val="24"/>
          <w:lang w:val="en-US"/>
        </w:rPr>
        <w:t>karena</w:t>
      </w:r>
      <w:proofErr w:type="spellEnd"/>
      <w:r w:rsidR="00D43644">
        <w:rPr>
          <w:color w:val="000000"/>
          <w:szCs w:val="24"/>
          <w:lang w:val="en-US"/>
        </w:rPr>
        <w:t xml:space="preserve"> </w:t>
      </w:r>
      <w:proofErr w:type="spellStart"/>
      <w:r w:rsidR="00D43644">
        <w:rPr>
          <w:color w:val="000000"/>
          <w:szCs w:val="24"/>
          <w:lang w:val="en-US"/>
        </w:rPr>
        <w:t>itu</w:t>
      </w:r>
      <w:proofErr w:type="spellEnd"/>
      <w:r>
        <w:rPr>
          <w:color w:val="000000"/>
          <w:szCs w:val="24"/>
          <w:lang w:val="en-US"/>
        </w:rPr>
        <w:t xml:space="preserve"> </w:t>
      </w:r>
      <w:r>
        <w:rPr>
          <w:color w:val="000000"/>
          <w:szCs w:val="24"/>
        </w:rPr>
        <w:t xml:space="preserve">dapat </w:t>
      </w:r>
      <w:proofErr w:type="spellStart"/>
      <w:r>
        <w:rPr>
          <w:color w:val="000000"/>
          <w:szCs w:val="24"/>
          <w:lang w:val="en-US"/>
        </w:rPr>
        <w:t>dikatakan</w:t>
      </w:r>
      <w:proofErr w:type="spellEnd"/>
      <w:r>
        <w:rPr>
          <w:color w:val="000000"/>
          <w:szCs w:val="24"/>
          <w:lang w:val="en-US"/>
        </w:rPr>
        <w:t xml:space="preserve"> </w:t>
      </w:r>
      <w:proofErr w:type="spellStart"/>
      <w:r>
        <w:rPr>
          <w:color w:val="000000"/>
          <w:szCs w:val="24"/>
          <w:lang w:val="en-US"/>
        </w:rPr>
        <w:t>bahwa</w:t>
      </w:r>
      <w:proofErr w:type="spellEnd"/>
      <w:r>
        <w:rPr>
          <w:color w:val="000000"/>
          <w:szCs w:val="24"/>
          <w:lang w:val="en-US"/>
        </w:rPr>
        <w:t xml:space="preserve"> </w:t>
      </w:r>
      <w:r>
        <w:rPr>
          <w:color w:val="000000"/>
          <w:szCs w:val="24"/>
        </w:rPr>
        <w:t xml:space="preserve">kemampuan pemahaman konsep matematika MTs kelas VIII </w:t>
      </w:r>
      <w:proofErr w:type="spellStart"/>
      <w:r w:rsidR="009247F1">
        <w:rPr>
          <w:szCs w:val="24"/>
          <w:lang w:val="en-US"/>
        </w:rPr>
        <w:t>menggunakan</w:t>
      </w:r>
      <w:proofErr w:type="spellEnd"/>
      <w:r w:rsidR="009247F1">
        <w:rPr>
          <w:szCs w:val="24"/>
          <w:lang w:val="en-US"/>
        </w:rPr>
        <w:t xml:space="preserve"> </w:t>
      </w:r>
      <w:proofErr w:type="spellStart"/>
      <w:r w:rsidR="009247F1">
        <w:rPr>
          <w:szCs w:val="24"/>
          <w:lang w:val="en-US"/>
        </w:rPr>
        <w:t>bahan</w:t>
      </w:r>
      <w:proofErr w:type="spellEnd"/>
      <w:r w:rsidR="009247F1">
        <w:rPr>
          <w:szCs w:val="24"/>
          <w:lang w:val="en-US"/>
        </w:rPr>
        <w:t xml:space="preserve"> ajar</w:t>
      </w:r>
      <w:r>
        <w:rPr>
          <w:color w:val="000000"/>
          <w:szCs w:val="24"/>
        </w:rPr>
        <w:t xml:space="preserve"> pola bilangan </w:t>
      </w:r>
      <w:r w:rsidRPr="0064478E">
        <w:rPr>
          <w:color w:val="000000"/>
          <w:szCs w:val="24"/>
        </w:rPr>
        <w:t xml:space="preserve">dengan pendekatan </w:t>
      </w:r>
      <w:r>
        <w:rPr>
          <w:color w:val="000000"/>
          <w:szCs w:val="24"/>
        </w:rPr>
        <w:t>s</w:t>
      </w:r>
      <w:r w:rsidRPr="0064478E">
        <w:rPr>
          <w:color w:val="000000"/>
          <w:szCs w:val="24"/>
        </w:rPr>
        <w:t xml:space="preserve">aintifik berbantuan </w:t>
      </w:r>
      <w:r w:rsidRPr="00CD4055">
        <w:rPr>
          <w:i/>
          <w:iCs/>
          <w:color w:val="000000"/>
          <w:szCs w:val="24"/>
        </w:rPr>
        <w:t>ICT</w:t>
      </w:r>
      <w:r>
        <w:rPr>
          <w:i/>
          <w:iCs/>
          <w:color w:val="000000"/>
          <w:szCs w:val="24"/>
          <w:lang w:val="en-US"/>
        </w:rPr>
        <w:t xml:space="preserve"> </w:t>
      </w:r>
      <w:proofErr w:type="spellStart"/>
      <w:r w:rsidR="00D43644">
        <w:rPr>
          <w:color w:val="000000"/>
          <w:szCs w:val="24"/>
          <w:lang w:val="en-US"/>
        </w:rPr>
        <w:t>telah</w:t>
      </w:r>
      <w:proofErr w:type="spellEnd"/>
      <w:r w:rsidR="00D43644">
        <w:rPr>
          <w:color w:val="000000"/>
          <w:szCs w:val="24"/>
          <w:lang w:val="en-US"/>
        </w:rPr>
        <w:t xml:space="preserve"> </w:t>
      </w:r>
      <w:proofErr w:type="spellStart"/>
      <w:r w:rsidR="00D43644">
        <w:rPr>
          <w:color w:val="000000"/>
          <w:szCs w:val="24"/>
          <w:lang w:val="en-US"/>
        </w:rPr>
        <w:t>meningkat</w:t>
      </w:r>
      <w:proofErr w:type="spellEnd"/>
      <w:r>
        <w:rPr>
          <w:color w:val="000000"/>
          <w:szCs w:val="24"/>
        </w:rPr>
        <w:t>.</w:t>
      </w:r>
    </w:p>
    <w:p w14:paraId="14843064" w14:textId="5F3AFE50" w:rsidR="009247F1" w:rsidRDefault="009247F1" w:rsidP="009247F1">
      <w:pPr>
        <w:pStyle w:val="IsiTeks"/>
        <w:rPr>
          <w:szCs w:val="24"/>
          <w:lang w:val="en-ID"/>
        </w:rPr>
      </w:pPr>
      <w:proofErr w:type="spellStart"/>
      <w:r>
        <w:rPr>
          <w:color w:val="000000"/>
          <w:szCs w:val="24"/>
          <w:lang w:val="en-US"/>
        </w:rPr>
        <w:t>Selanjutnya</w:t>
      </w:r>
      <w:proofErr w:type="spellEnd"/>
      <w:r>
        <w:rPr>
          <w:color w:val="000000"/>
          <w:szCs w:val="24"/>
          <w:lang w:val="en-US"/>
        </w:rPr>
        <w:t xml:space="preserve"> </w:t>
      </w:r>
      <w:proofErr w:type="spellStart"/>
      <w:r w:rsidRPr="009247F1">
        <w:rPr>
          <w:szCs w:val="24"/>
          <w:lang w:val="en-US"/>
        </w:rPr>
        <w:t>untuk</w:t>
      </w:r>
      <w:proofErr w:type="spellEnd"/>
      <w:r>
        <w:rPr>
          <w:color w:val="000000"/>
          <w:szCs w:val="24"/>
          <w:lang w:val="en-US"/>
        </w:rPr>
        <w:t xml:space="preserve"> </w:t>
      </w:r>
      <w:proofErr w:type="spellStart"/>
      <w:r>
        <w:rPr>
          <w:color w:val="000000"/>
          <w:szCs w:val="24"/>
          <w:lang w:val="en-US"/>
        </w:rPr>
        <w:t>melihat</w:t>
      </w:r>
      <w:proofErr w:type="spellEnd"/>
      <w:r>
        <w:rPr>
          <w:color w:val="000000"/>
          <w:szCs w:val="24"/>
          <w:lang w:val="en-US"/>
        </w:rPr>
        <w:t xml:space="preserve"> </w:t>
      </w:r>
      <w:proofErr w:type="spellStart"/>
      <w:r>
        <w:rPr>
          <w:color w:val="000000"/>
          <w:szCs w:val="24"/>
          <w:lang w:val="en-US"/>
        </w:rPr>
        <w:t>peningkatan</w:t>
      </w:r>
      <w:proofErr w:type="spellEnd"/>
      <w:r>
        <w:rPr>
          <w:color w:val="000000"/>
          <w:szCs w:val="24"/>
          <w:lang w:val="en-US"/>
        </w:rPr>
        <w:t xml:space="preserve"> </w:t>
      </w:r>
      <w:proofErr w:type="spellStart"/>
      <w:r>
        <w:rPr>
          <w:color w:val="000000"/>
          <w:szCs w:val="24"/>
          <w:lang w:val="en-US"/>
        </w:rPr>
        <w:t>kemampuan</w:t>
      </w:r>
      <w:proofErr w:type="spellEnd"/>
      <w:r>
        <w:rPr>
          <w:color w:val="000000"/>
          <w:szCs w:val="24"/>
          <w:lang w:val="en-US"/>
        </w:rPr>
        <w:t xml:space="preserve"> </w:t>
      </w:r>
      <w:proofErr w:type="spellStart"/>
      <w:r>
        <w:rPr>
          <w:color w:val="000000"/>
          <w:szCs w:val="24"/>
          <w:lang w:val="en-US"/>
        </w:rPr>
        <w:t>pemahaman</w:t>
      </w:r>
      <w:proofErr w:type="spellEnd"/>
      <w:r>
        <w:rPr>
          <w:color w:val="000000"/>
          <w:szCs w:val="24"/>
          <w:lang w:val="en-US"/>
        </w:rPr>
        <w:t xml:space="preserve"> </w:t>
      </w:r>
      <w:proofErr w:type="spellStart"/>
      <w:r>
        <w:rPr>
          <w:color w:val="000000"/>
          <w:szCs w:val="24"/>
          <w:lang w:val="en-US"/>
        </w:rPr>
        <w:t>konsep</w:t>
      </w:r>
      <w:proofErr w:type="spellEnd"/>
      <w:r>
        <w:rPr>
          <w:color w:val="000000"/>
          <w:szCs w:val="24"/>
          <w:lang w:val="en-US"/>
        </w:rPr>
        <w:t xml:space="preserve"> </w:t>
      </w:r>
      <w:proofErr w:type="spellStart"/>
      <w:r>
        <w:rPr>
          <w:color w:val="000000"/>
          <w:szCs w:val="24"/>
          <w:lang w:val="en-US"/>
        </w:rPr>
        <w:t>matematika</w:t>
      </w:r>
      <w:proofErr w:type="spellEnd"/>
      <w:r>
        <w:rPr>
          <w:color w:val="000000"/>
          <w:szCs w:val="24"/>
          <w:lang w:val="en-US"/>
        </w:rPr>
        <w:t xml:space="preserve"> </w:t>
      </w:r>
      <w:proofErr w:type="spellStart"/>
      <w:r>
        <w:rPr>
          <w:color w:val="000000"/>
          <w:szCs w:val="24"/>
          <w:lang w:val="en-US"/>
        </w:rPr>
        <w:t>seperti</w:t>
      </w:r>
      <w:proofErr w:type="spellEnd"/>
      <w:r>
        <w:rPr>
          <w:color w:val="000000"/>
          <w:szCs w:val="24"/>
          <w:lang w:val="en-US"/>
        </w:rPr>
        <w:t xml:space="preserve"> yang </w:t>
      </w:r>
      <w:proofErr w:type="spellStart"/>
      <w:r>
        <w:rPr>
          <w:color w:val="000000"/>
          <w:szCs w:val="24"/>
          <w:lang w:val="en-US"/>
        </w:rPr>
        <w:t>terdapat</w:t>
      </w:r>
      <w:proofErr w:type="spellEnd"/>
      <w:r>
        <w:rPr>
          <w:color w:val="000000"/>
          <w:szCs w:val="24"/>
          <w:lang w:val="en-US"/>
        </w:rPr>
        <w:t xml:space="preserve"> pada </w:t>
      </w:r>
      <w:proofErr w:type="spellStart"/>
      <w:r>
        <w:rPr>
          <w:color w:val="000000"/>
          <w:szCs w:val="24"/>
          <w:lang w:val="en-US"/>
        </w:rPr>
        <w:t>tabel</w:t>
      </w:r>
      <w:proofErr w:type="spellEnd"/>
      <w:r>
        <w:rPr>
          <w:color w:val="000000"/>
          <w:szCs w:val="24"/>
          <w:lang w:val="en-US"/>
        </w:rPr>
        <w:t xml:space="preserve"> 2 </w:t>
      </w:r>
      <w:proofErr w:type="spellStart"/>
      <w:r>
        <w:rPr>
          <w:color w:val="000000"/>
          <w:szCs w:val="24"/>
          <w:lang w:val="en-US"/>
        </w:rPr>
        <w:t>tentang</w:t>
      </w:r>
      <w:proofErr w:type="spellEnd"/>
      <w:r w:rsidRPr="008302B8">
        <w:rPr>
          <w:color w:val="000000"/>
          <w:szCs w:val="24"/>
        </w:rPr>
        <w:t xml:space="preserve"> hasil pre tes, postes dan </w:t>
      </w:r>
      <w:r w:rsidRPr="00045CAD">
        <w:rPr>
          <w:szCs w:val="24"/>
        </w:rPr>
        <w:t>gain</w:t>
      </w:r>
      <w:r w:rsidRPr="008302B8">
        <w:rPr>
          <w:color w:val="000000"/>
          <w:szCs w:val="24"/>
        </w:rPr>
        <w:t xml:space="preserve"> di atas langkah </w:t>
      </w:r>
      <w:r w:rsidRPr="008302B8">
        <w:rPr>
          <w:szCs w:val="24"/>
        </w:rPr>
        <w:t>selanjutnya menghitung tes hitung rata-rata (uji t)</w:t>
      </w:r>
      <w:r>
        <w:rPr>
          <w:szCs w:val="24"/>
        </w:rPr>
        <w:t>, setelah dihitung</w:t>
      </w:r>
      <w:r w:rsidRPr="008302B8">
        <w:rPr>
          <w:szCs w:val="24"/>
        </w:rPr>
        <w:t xml:space="preserve"> </w:t>
      </w:r>
      <w:r>
        <w:rPr>
          <w:color w:val="000000"/>
          <w:szCs w:val="24"/>
        </w:rPr>
        <w:t xml:space="preserve">diperoleh </w:t>
      </w:r>
      <w:r w:rsidRPr="00497A71">
        <w:rPr>
          <w:rFonts w:eastAsia="Times New Roman"/>
          <w:szCs w:val="24"/>
        </w:rPr>
        <w:t>t</w:t>
      </w:r>
      <w:r>
        <w:rPr>
          <w:rFonts w:eastAsia="Times New Roman"/>
          <w:szCs w:val="24"/>
        </w:rPr>
        <w:softHyphen/>
      </w:r>
      <w:r>
        <w:rPr>
          <w:rFonts w:eastAsia="Times New Roman"/>
          <w:szCs w:val="24"/>
          <w:lang w:val="en-US"/>
        </w:rPr>
        <w:t>_</w:t>
      </w:r>
      <w:r w:rsidRPr="00497A71">
        <w:rPr>
          <w:rFonts w:eastAsia="Times New Roman"/>
          <w:szCs w:val="24"/>
          <w:vertAlign w:val="subscript"/>
        </w:rPr>
        <w:t>hitung</w:t>
      </w:r>
      <w:r w:rsidRPr="00497A71">
        <w:rPr>
          <w:rFonts w:eastAsia="Times New Roman"/>
          <w:szCs w:val="24"/>
        </w:rPr>
        <w:t xml:space="preserve"> = 29,65</w:t>
      </w:r>
      <w:r>
        <w:rPr>
          <w:rFonts w:eastAsia="Times New Roman"/>
          <w:szCs w:val="24"/>
        </w:rPr>
        <w:t>, dan t</w:t>
      </w:r>
      <w:r>
        <w:rPr>
          <w:rFonts w:eastAsia="Times New Roman"/>
          <w:szCs w:val="24"/>
          <w:lang w:val="en-US"/>
        </w:rPr>
        <w:t>_</w:t>
      </w:r>
      <w:r w:rsidRPr="00265A49">
        <w:rPr>
          <w:rFonts w:eastAsia="Times New Roman"/>
          <w:szCs w:val="24"/>
          <w:vertAlign w:val="subscript"/>
        </w:rPr>
        <w:t>tabel</w:t>
      </w:r>
      <w:r>
        <w:rPr>
          <w:rFonts w:eastAsia="Times New Roman"/>
          <w:szCs w:val="24"/>
        </w:rPr>
        <w:t xml:space="preserve"> = </w:t>
      </w:r>
      <w:r>
        <w:rPr>
          <w:color w:val="000000"/>
          <w:szCs w:val="24"/>
          <w:lang w:val="en-ID"/>
        </w:rPr>
        <w:t>1,</w:t>
      </w:r>
      <w:r w:rsidR="00DA0BB0">
        <w:rPr>
          <w:color w:val="000000"/>
          <w:szCs w:val="24"/>
          <w:lang w:val="en-ID"/>
        </w:rPr>
        <w:t>696</w:t>
      </w:r>
      <w:r>
        <w:rPr>
          <w:color w:val="000000"/>
          <w:szCs w:val="24"/>
          <w:lang w:val="en-ID"/>
        </w:rPr>
        <w:t xml:space="preserve">, </w:t>
      </w:r>
      <w:proofErr w:type="spellStart"/>
      <w:r>
        <w:rPr>
          <w:color w:val="000000"/>
          <w:szCs w:val="24"/>
          <w:lang w:val="en-ID"/>
        </w:rPr>
        <w:t>jadi</w:t>
      </w:r>
      <w:proofErr w:type="spellEnd"/>
      <w:r>
        <w:rPr>
          <w:color w:val="000000"/>
          <w:szCs w:val="24"/>
          <w:lang w:val="en-ID"/>
        </w:rPr>
        <w:t xml:space="preserve"> </w:t>
      </w:r>
      <w:proofErr w:type="spellStart"/>
      <w:r>
        <w:rPr>
          <w:color w:val="000000"/>
          <w:szCs w:val="24"/>
          <w:lang w:val="en-ID"/>
        </w:rPr>
        <w:t>t_</w:t>
      </w:r>
      <w:r w:rsidRPr="00E56EF1">
        <w:rPr>
          <w:color w:val="000000"/>
          <w:szCs w:val="24"/>
          <w:vertAlign w:val="subscript"/>
          <w:lang w:val="en-ID"/>
        </w:rPr>
        <w:t>hitung</w:t>
      </w:r>
      <w:proofErr w:type="spellEnd"/>
      <w:r w:rsidR="00B25491">
        <w:rPr>
          <w:color w:val="000000"/>
          <w:szCs w:val="24"/>
          <w:vertAlign w:val="subscript"/>
          <w:lang w:val="en-ID"/>
        </w:rPr>
        <w:t xml:space="preserve"> </w:t>
      </w:r>
      <w:r>
        <w:rPr>
          <w:color w:val="000000"/>
          <w:szCs w:val="24"/>
          <w:lang w:val="en-ID"/>
        </w:rPr>
        <w:t xml:space="preserve">&gt; </w:t>
      </w:r>
      <w:proofErr w:type="spellStart"/>
      <w:r>
        <w:rPr>
          <w:color w:val="000000"/>
          <w:szCs w:val="24"/>
          <w:lang w:val="en-ID"/>
        </w:rPr>
        <w:t>t_</w:t>
      </w:r>
      <w:r w:rsidRPr="00E56EF1">
        <w:rPr>
          <w:color w:val="000000"/>
          <w:szCs w:val="24"/>
          <w:vertAlign w:val="subscript"/>
          <w:lang w:val="en-ID"/>
        </w:rPr>
        <w:t>tabel</w:t>
      </w:r>
      <w:proofErr w:type="spellEnd"/>
      <w:r>
        <w:rPr>
          <w:color w:val="000000"/>
          <w:szCs w:val="24"/>
          <w:lang w:val="en-ID"/>
        </w:rPr>
        <w:t xml:space="preserve"> (29,65&gt;1,</w:t>
      </w:r>
      <w:r w:rsidR="00DA0BB0">
        <w:rPr>
          <w:color w:val="000000"/>
          <w:szCs w:val="24"/>
          <w:lang w:val="en-ID"/>
        </w:rPr>
        <w:t>696</w:t>
      </w:r>
      <w:r>
        <w:rPr>
          <w:color w:val="000000"/>
          <w:szCs w:val="24"/>
          <w:lang w:val="en-ID"/>
        </w:rPr>
        <w:t xml:space="preserve">), </w:t>
      </w:r>
      <w:proofErr w:type="spellStart"/>
      <w:r>
        <w:rPr>
          <w:color w:val="000000"/>
          <w:szCs w:val="24"/>
          <w:lang w:val="en-ID"/>
        </w:rPr>
        <w:t>maka</w:t>
      </w:r>
      <w:proofErr w:type="spellEnd"/>
      <w:r>
        <w:rPr>
          <w:color w:val="000000"/>
          <w:szCs w:val="24"/>
          <w:lang w:val="en-ID"/>
        </w:rPr>
        <w:t xml:space="preserve"> Ha </w:t>
      </w:r>
      <w:proofErr w:type="spellStart"/>
      <w:r>
        <w:rPr>
          <w:color w:val="000000"/>
          <w:szCs w:val="24"/>
          <w:lang w:val="en-ID"/>
        </w:rPr>
        <w:t>diterima</w:t>
      </w:r>
      <w:proofErr w:type="spellEnd"/>
      <w:r>
        <w:rPr>
          <w:color w:val="000000"/>
          <w:szCs w:val="24"/>
          <w:lang w:val="en-ID"/>
        </w:rPr>
        <w:t xml:space="preserve"> dan H</w:t>
      </w:r>
      <w:r w:rsidR="00BD11EA">
        <w:rPr>
          <w:color w:val="000000"/>
          <w:szCs w:val="24"/>
          <w:lang w:val="en-ID"/>
        </w:rPr>
        <w:t>o</w:t>
      </w:r>
      <w:r>
        <w:rPr>
          <w:color w:val="000000"/>
          <w:szCs w:val="24"/>
          <w:lang w:val="en-ID"/>
        </w:rPr>
        <w:t xml:space="preserve"> </w:t>
      </w:r>
      <w:proofErr w:type="spellStart"/>
      <w:r>
        <w:rPr>
          <w:color w:val="000000"/>
          <w:szCs w:val="24"/>
          <w:lang w:val="en-ID"/>
        </w:rPr>
        <w:t>ditolak</w:t>
      </w:r>
      <w:proofErr w:type="spellEnd"/>
      <w:r>
        <w:rPr>
          <w:color w:val="000000"/>
          <w:szCs w:val="24"/>
          <w:lang w:val="en-ID"/>
        </w:rPr>
        <w:t xml:space="preserve"> dan </w:t>
      </w:r>
      <w:proofErr w:type="spellStart"/>
      <w:r>
        <w:rPr>
          <w:color w:val="000000"/>
          <w:szCs w:val="24"/>
          <w:lang w:val="en-ID"/>
        </w:rPr>
        <w:t>dapat</w:t>
      </w:r>
      <w:proofErr w:type="spellEnd"/>
      <w:r>
        <w:rPr>
          <w:color w:val="000000"/>
          <w:szCs w:val="24"/>
          <w:lang w:val="en-ID"/>
        </w:rPr>
        <w:t xml:space="preserve"> </w:t>
      </w:r>
      <w:proofErr w:type="spellStart"/>
      <w:r>
        <w:rPr>
          <w:color w:val="000000"/>
          <w:szCs w:val="24"/>
          <w:lang w:val="en-ID"/>
        </w:rPr>
        <w:t>disimpulkan</w:t>
      </w:r>
      <w:proofErr w:type="spellEnd"/>
      <w:r>
        <w:rPr>
          <w:color w:val="000000"/>
          <w:szCs w:val="24"/>
          <w:lang w:val="en-ID"/>
        </w:rPr>
        <w:t xml:space="preserve"> </w:t>
      </w:r>
      <w:proofErr w:type="spellStart"/>
      <w:r>
        <w:rPr>
          <w:color w:val="000000"/>
          <w:szCs w:val="24"/>
          <w:lang w:val="en-ID"/>
        </w:rPr>
        <w:t>bahwa</w:t>
      </w:r>
      <w:proofErr w:type="spellEnd"/>
      <w:r>
        <w:rPr>
          <w:color w:val="000000"/>
          <w:szCs w:val="24"/>
          <w:lang w:val="en-ID"/>
        </w:rPr>
        <w:t xml:space="preserve"> b</w:t>
      </w:r>
      <w:r>
        <w:rPr>
          <w:color w:val="000000"/>
          <w:szCs w:val="24"/>
        </w:rPr>
        <w:t xml:space="preserve">ahan ajar </w:t>
      </w:r>
      <w:proofErr w:type="spellStart"/>
      <w:r w:rsidR="00BD11EA">
        <w:rPr>
          <w:color w:val="000000"/>
          <w:szCs w:val="24"/>
          <w:lang w:val="en-US"/>
        </w:rPr>
        <w:t>berupa</w:t>
      </w:r>
      <w:proofErr w:type="spellEnd"/>
      <w:r w:rsidR="00BD11EA">
        <w:rPr>
          <w:color w:val="000000"/>
          <w:szCs w:val="24"/>
          <w:lang w:val="en-US"/>
        </w:rPr>
        <w:t xml:space="preserve"> LKS dan </w:t>
      </w:r>
      <w:proofErr w:type="spellStart"/>
      <w:r w:rsidR="00BD11EA">
        <w:rPr>
          <w:color w:val="000000"/>
          <w:szCs w:val="24"/>
          <w:lang w:val="en-US"/>
        </w:rPr>
        <w:t>buku</w:t>
      </w:r>
      <w:proofErr w:type="spellEnd"/>
      <w:r w:rsidR="00BD11EA">
        <w:rPr>
          <w:color w:val="000000"/>
          <w:szCs w:val="24"/>
          <w:lang w:val="en-US"/>
        </w:rPr>
        <w:t xml:space="preserve"> </w:t>
      </w:r>
      <w:proofErr w:type="spellStart"/>
      <w:r w:rsidR="00BD11EA">
        <w:rPr>
          <w:color w:val="000000"/>
          <w:szCs w:val="24"/>
          <w:lang w:val="en-US"/>
        </w:rPr>
        <w:t>saku</w:t>
      </w:r>
      <w:proofErr w:type="spellEnd"/>
      <w:r w:rsidR="00BD11EA">
        <w:rPr>
          <w:color w:val="000000"/>
          <w:szCs w:val="24"/>
          <w:lang w:val="en-US"/>
        </w:rPr>
        <w:t xml:space="preserve"> </w:t>
      </w:r>
      <w:r>
        <w:rPr>
          <w:color w:val="000000"/>
          <w:szCs w:val="24"/>
        </w:rPr>
        <w:t xml:space="preserve">dapat meningkatkan kemampuan pemahaman konsep matematika </w:t>
      </w:r>
      <w:proofErr w:type="spellStart"/>
      <w:r w:rsidR="00BD11EA">
        <w:rPr>
          <w:color w:val="000000"/>
          <w:szCs w:val="24"/>
          <w:lang w:val="en-US"/>
        </w:rPr>
        <w:t>siswa</w:t>
      </w:r>
      <w:proofErr w:type="spellEnd"/>
      <w:r w:rsidR="00BD11EA">
        <w:rPr>
          <w:color w:val="000000"/>
          <w:szCs w:val="24"/>
          <w:lang w:val="en-US"/>
        </w:rPr>
        <w:t xml:space="preserve"> </w:t>
      </w:r>
      <w:r>
        <w:rPr>
          <w:color w:val="000000"/>
          <w:szCs w:val="24"/>
        </w:rPr>
        <w:t xml:space="preserve">kelas VIII MTs Muslimin Campakamulya </w:t>
      </w:r>
      <w:r w:rsidRPr="0008518B">
        <w:rPr>
          <w:szCs w:val="24"/>
          <w:lang w:val="en-US"/>
        </w:rPr>
        <w:t>pada</w:t>
      </w:r>
      <w:r>
        <w:rPr>
          <w:color w:val="000000"/>
          <w:szCs w:val="24"/>
        </w:rPr>
        <w:t xml:space="preserve"> materi pola bilangan </w:t>
      </w:r>
      <w:r w:rsidRPr="0064478E">
        <w:rPr>
          <w:color w:val="000000"/>
          <w:szCs w:val="24"/>
        </w:rPr>
        <w:t xml:space="preserve">dengan menggunakan pendekatan saintifik berbantuan </w:t>
      </w:r>
      <w:r w:rsidRPr="00265A49">
        <w:rPr>
          <w:i/>
          <w:iCs/>
          <w:color w:val="000000"/>
          <w:szCs w:val="24"/>
        </w:rPr>
        <w:t>ICT</w:t>
      </w:r>
      <w:r>
        <w:rPr>
          <w:szCs w:val="24"/>
          <w:lang w:val="en-ID"/>
        </w:rPr>
        <w:t>.</w:t>
      </w:r>
    </w:p>
    <w:p w14:paraId="259ED7F1" w14:textId="7D3E560A" w:rsidR="0008518B" w:rsidRPr="0008518B" w:rsidRDefault="00177006" w:rsidP="0008518B">
      <w:pPr>
        <w:pStyle w:val="IsiTeks"/>
        <w:rPr>
          <w:lang w:val="en-ID"/>
        </w:rPr>
      </w:pPr>
      <w:proofErr w:type="spellStart"/>
      <w:r>
        <w:rPr>
          <w:color w:val="000000"/>
          <w:szCs w:val="24"/>
          <w:lang w:val="en-US"/>
        </w:rPr>
        <w:t>Penyebaran</w:t>
      </w:r>
      <w:proofErr w:type="spellEnd"/>
      <w:r w:rsidR="00386866" w:rsidRPr="008302B8">
        <w:rPr>
          <w:color w:val="000000"/>
          <w:szCs w:val="24"/>
        </w:rPr>
        <w:t xml:space="preserve"> </w:t>
      </w:r>
      <w:proofErr w:type="spellStart"/>
      <w:r w:rsidR="00386866" w:rsidRPr="009127FF">
        <w:rPr>
          <w:szCs w:val="24"/>
          <w:lang w:val="en-US"/>
        </w:rPr>
        <w:t>angket</w:t>
      </w:r>
      <w:proofErr w:type="spellEnd"/>
      <w:r w:rsidR="00386866" w:rsidRPr="008302B8">
        <w:rPr>
          <w:color w:val="000000"/>
          <w:szCs w:val="24"/>
        </w:rPr>
        <w:t xml:space="preserve"> </w:t>
      </w:r>
      <w:proofErr w:type="spellStart"/>
      <w:r>
        <w:rPr>
          <w:color w:val="000000"/>
          <w:szCs w:val="24"/>
          <w:lang w:val="en-US"/>
        </w:rPr>
        <w:t>respon</w:t>
      </w:r>
      <w:proofErr w:type="spellEnd"/>
      <w:r>
        <w:rPr>
          <w:color w:val="000000"/>
          <w:szCs w:val="24"/>
          <w:lang w:val="en-US"/>
        </w:rPr>
        <w:t xml:space="preserve"> </w:t>
      </w:r>
      <w:proofErr w:type="spellStart"/>
      <w:r>
        <w:rPr>
          <w:color w:val="000000"/>
          <w:szCs w:val="24"/>
          <w:lang w:val="en-US"/>
        </w:rPr>
        <w:t>siswa</w:t>
      </w:r>
      <w:proofErr w:type="spellEnd"/>
      <w:r>
        <w:rPr>
          <w:color w:val="000000"/>
          <w:szCs w:val="24"/>
          <w:lang w:val="en-US"/>
        </w:rPr>
        <w:t xml:space="preserve"> </w:t>
      </w:r>
      <w:proofErr w:type="spellStart"/>
      <w:r>
        <w:rPr>
          <w:color w:val="000000"/>
          <w:szCs w:val="24"/>
          <w:lang w:val="en-US"/>
        </w:rPr>
        <w:t>terhadap</w:t>
      </w:r>
      <w:proofErr w:type="spellEnd"/>
      <w:r>
        <w:rPr>
          <w:color w:val="000000"/>
          <w:szCs w:val="24"/>
          <w:lang w:val="en-US"/>
        </w:rPr>
        <w:t xml:space="preserve"> </w:t>
      </w:r>
      <w:proofErr w:type="spellStart"/>
      <w:r>
        <w:rPr>
          <w:color w:val="000000"/>
          <w:szCs w:val="24"/>
          <w:lang w:val="en-US"/>
        </w:rPr>
        <w:t>pembelajaran</w:t>
      </w:r>
      <w:proofErr w:type="spellEnd"/>
      <w:r>
        <w:rPr>
          <w:color w:val="000000"/>
          <w:szCs w:val="24"/>
          <w:lang w:val="en-US"/>
        </w:rPr>
        <w:t xml:space="preserve"> </w:t>
      </w:r>
      <w:r w:rsidR="00386866" w:rsidRPr="008302B8">
        <w:rPr>
          <w:color w:val="000000"/>
          <w:szCs w:val="24"/>
        </w:rPr>
        <w:t xml:space="preserve">diberikan setelah Kegiatan Belajar Mengajar (KBM) dilaksanakan dan diberikan kepada seluruh siswa yang menjadi sampel pada penelitian. Hasil tanggapan atau respon siswa terhadap pembelajaran menggunakan </w:t>
      </w:r>
      <w:r w:rsidR="00386866" w:rsidRPr="00A20023">
        <w:t>bahan ajar</w:t>
      </w:r>
      <w:r w:rsidR="00386866">
        <w:rPr>
          <w:lang w:val="en-US"/>
        </w:rPr>
        <w:t xml:space="preserve"> </w:t>
      </w:r>
      <w:proofErr w:type="spellStart"/>
      <w:r w:rsidR="00386866">
        <w:rPr>
          <w:lang w:val="en-US"/>
        </w:rPr>
        <w:t>pola</w:t>
      </w:r>
      <w:proofErr w:type="spellEnd"/>
      <w:r w:rsidR="00386866">
        <w:rPr>
          <w:lang w:val="en-US"/>
        </w:rPr>
        <w:t xml:space="preserve"> </w:t>
      </w:r>
      <w:proofErr w:type="spellStart"/>
      <w:r w:rsidR="00386866">
        <w:rPr>
          <w:lang w:val="en-US"/>
        </w:rPr>
        <w:t>bilangan</w:t>
      </w:r>
      <w:proofErr w:type="spellEnd"/>
      <w:r w:rsidR="00386866">
        <w:rPr>
          <w:lang w:val="en-US"/>
        </w:rPr>
        <w:t xml:space="preserve"> </w:t>
      </w:r>
      <w:r w:rsidR="00386866" w:rsidRPr="00A20023">
        <w:t xml:space="preserve">dengan pendekatan saintifik berbantuan </w:t>
      </w:r>
      <w:r w:rsidR="00386866" w:rsidRPr="009B47FA">
        <w:rPr>
          <w:i/>
          <w:iCs/>
        </w:rPr>
        <w:t>ICT</w:t>
      </w:r>
      <w:r w:rsidR="00386866" w:rsidRPr="008302B8">
        <w:rPr>
          <w:color w:val="000000"/>
          <w:szCs w:val="24"/>
        </w:rPr>
        <w:t xml:space="preserve"> yang disajikan dalam bentuk frekuensi dan persantase per item dari seluruh respon siswa disajikan </w:t>
      </w:r>
      <w:r w:rsidR="00386866">
        <w:rPr>
          <w:color w:val="000000"/>
          <w:szCs w:val="24"/>
          <w:lang w:val="en-US"/>
        </w:rPr>
        <w:t xml:space="preserve">pada </w:t>
      </w:r>
      <w:proofErr w:type="spellStart"/>
      <w:r w:rsidR="00386866">
        <w:rPr>
          <w:color w:val="000000"/>
          <w:szCs w:val="24"/>
          <w:lang w:val="en-US"/>
        </w:rPr>
        <w:t>tabel</w:t>
      </w:r>
      <w:proofErr w:type="spellEnd"/>
      <w:r w:rsidR="00386866">
        <w:rPr>
          <w:color w:val="000000"/>
          <w:szCs w:val="24"/>
          <w:lang w:val="en-US"/>
        </w:rPr>
        <w:t xml:space="preserve"> </w:t>
      </w:r>
      <w:r w:rsidR="005564EF">
        <w:rPr>
          <w:color w:val="000000"/>
          <w:szCs w:val="24"/>
          <w:lang w:val="en-US"/>
        </w:rPr>
        <w:t>4</w:t>
      </w:r>
      <w:r w:rsidR="00386866">
        <w:rPr>
          <w:color w:val="000000"/>
          <w:szCs w:val="24"/>
          <w:lang w:val="en-US"/>
        </w:rPr>
        <w:t xml:space="preserve"> </w:t>
      </w:r>
      <w:r w:rsidR="00386866" w:rsidRPr="008302B8">
        <w:rPr>
          <w:color w:val="000000"/>
          <w:szCs w:val="24"/>
        </w:rPr>
        <w:t>berikut</w:t>
      </w:r>
      <w:r w:rsidR="00386866">
        <w:rPr>
          <w:color w:val="000000"/>
          <w:szCs w:val="24"/>
          <w:lang w:val="en-US"/>
        </w:rPr>
        <w:t xml:space="preserve"> </w:t>
      </w:r>
      <w:proofErr w:type="spellStart"/>
      <w:r w:rsidR="00386866">
        <w:rPr>
          <w:color w:val="000000"/>
          <w:szCs w:val="24"/>
          <w:lang w:val="en-US"/>
        </w:rPr>
        <w:t>ini</w:t>
      </w:r>
      <w:proofErr w:type="spellEnd"/>
      <w:r w:rsidR="00386866" w:rsidRPr="008302B8">
        <w:rPr>
          <w:color w:val="000000"/>
          <w:szCs w:val="24"/>
        </w:rPr>
        <w:t>:</w:t>
      </w:r>
    </w:p>
    <w:p w14:paraId="2CA496DA" w14:textId="10B1F0CF" w:rsidR="004D2461" w:rsidRDefault="004E7B12" w:rsidP="004D2461">
      <w:pPr>
        <w:pStyle w:val="IsiTeks"/>
        <w:spacing w:after="0"/>
        <w:jc w:val="center"/>
        <w:rPr>
          <w:color w:val="000000"/>
          <w:szCs w:val="24"/>
        </w:rPr>
      </w:pPr>
      <w:bookmarkStart w:id="3" w:name="_Toc89177255"/>
      <w:r w:rsidRPr="00031CEF">
        <w:rPr>
          <w:szCs w:val="24"/>
        </w:rPr>
        <w:t xml:space="preserve">Tabel </w:t>
      </w:r>
      <w:r w:rsidRPr="00031CEF">
        <w:rPr>
          <w:szCs w:val="24"/>
        </w:rPr>
        <w:fldChar w:fldCharType="begin"/>
      </w:r>
      <w:r w:rsidRPr="00031CEF">
        <w:rPr>
          <w:szCs w:val="24"/>
        </w:rPr>
        <w:instrText xml:space="preserve"> SEQ Tabel_3. \* ARABIC </w:instrText>
      </w:r>
      <w:r w:rsidRPr="00031CEF">
        <w:rPr>
          <w:szCs w:val="24"/>
        </w:rPr>
        <w:fldChar w:fldCharType="separate"/>
      </w:r>
      <w:r>
        <w:rPr>
          <w:noProof/>
          <w:szCs w:val="24"/>
        </w:rPr>
        <w:t>4</w:t>
      </w:r>
      <w:r w:rsidRPr="00031CEF">
        <w:rPr>
          <w:szCs w:val="24"/>
        </w:rPr>
        <w:fldChar w:fldCharType="end"/>
      </w:r>
      <w:r w:rsidR="004D2461">
        <w:rPr>
          <w:szCs w:val="24"/>
          <w:lang w:val="en-US"/>
        </w:rPr>
        <w:t xml:space="preserve"> </w:t>
      </w:r>
      <w:r w:rsidR="004D2461" w:rsidRPr="00B15410">
        <w:rPr>
          <w:color w:val="000000"/>
          <w:szCs w:val="24"/>
        </w:rPr>
        <w:t xml:space="preserve">Frekuensi dan Persentase Hasil Respon Siswa </w:t>
      </w:r>
    </w:p>
    <w:p w14:paraId="63D80C8B" w14:textId="2DEE5E4E" w:rsidR="0008518B" w:rsidRDefault="004D2461" w:rsidP="003A34F9">
      <w:pPr>
        <w:pStyle w:val="IsiTeks"/>
        <w:spacing w:after="120"/>
        <w:jc w:val="center"/>
        <w:rPr>
          <w:lang w:val="en-ID"/>
        </w:rPr>
      </w:pPr>
      <w:r w:rsidRPr="00B15410">
        <w:rPr>
          <w:color w:val="000000"/>
          <w:szCs w:val="24"/>
        </w:rPr>
        <w:t>Terhadap Pembelajaran</w:t>
      </w:r>
      <w:bookmarkEnd w:id="3"/>
    </w:p>
    <w:tbl>
      <w:tblPr>
        <w:tblW w:w="884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10"/>
        <w:gridCol w:w="3482"/>
        <w:gridCol w:w="456"/>
        <w:gridCol w:w="756"/>
        <w:gridCol w:w="456"/>
        <w:gridCol w:w="756"/>
        <w:gridCol w:w="456"/>
        <w:gridCol w:w="756"/>
        <w:gridCol w:w="456"/>
        <w:gridCol w:w="756"/>
      </w:tblGrid>
      <w:tr w:rsidR="00D7279B" w:rsidRPr="008302B8" w14:paraId="13B85843" w14:textId="77777777" w:rsidTr="00BF5E1B">
        <w:trPr>
          <w:trHeight w:val="315"/>
          <w:tblHeader/>
          <w:jc w:val="center"/>
        </w:trPr>
        <w:tc>
          <w:tcPr>
            <w:tcW w:w="400" w:type="dxa"/>
            <w:vMerge w:val="restart"/>
            <w:shd w:val="clear" w:color="auto" w:fill="FFFFFF" w:themeFill="background1"/>
            <w:vAlign w:val="center"/>
            <w:hideMark/>
          </w:tcPr>
          <w:p w14:paraId="59AB9206"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No</w:t>
            </w:r>
          </w:p>
        </w:tc>
        <w:tc>
          <w:tcPr>
            <w:tcW w:w="4520" w:type="dxa"/>
            <w:vMerge w:val="restart"/>
            <w:shd w:val="clear" w:color="auto" w:fill="FFFFFF" w:themeFill="background1"/>
            <w:vAlign w:val="center"/>
            <w:hideMark/>
          </w:tcPr>
          <w:p w14:paraId="260DD8C8"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Pernyataan</w:t>
            </w:r>
          </w:p>
        </w:tc>
        <w:tc>
          <w:tcPr>
            <w:tcW w:w="3920" w:type="dxa"/>
            <w:gridSpan w:val="8"/>
            <w:shd w:val="clear" w:color="auto" w:fill="FFFFFF" w:themeFill="background1"/>
            <w:vAlign w:val="center"/>
            <w:hideMark/>
          </w:tcPr>
          <w:p w14:paraId="7C423A02"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Respon</w:t>
            </w:r>
          </w:p>
        </w:tc>
      </w:tr>
      <w:tr w:rsidR="00D7279B" w:rsidRPr="008302B8" w14:paraId="5011CB15" w14:textId="77777777" w:rsidTr="00BF5E1B">
        <w:trPr>
          <w:trHeight w:val="315"/>
          <w:tblHeader/>
          <w:jc w:val="center"/>
        </w:trPr>
        <w:tc>
          <w:tcPr>
            <w:tcW w:w="400" w:type="dxa"/>
            <w:vMerge/>
            <w:shd w:val="clear" w:color="auto" w:fill="FFFFFF" w:themeFill="background1"/>
            <w:vAlign w:val="center"/>
            <w:hideMark/>
          </w:tcPr>
          <w:p w14:paraId="221ECDCB" w14:textId="77777777" w:rsidR="00D7279B" w:rsidRPr="008302B8" w:rsidRDefault="00D7279B" w:rsidP="00BF5E1B">
            <w:pPr>
              <w:spacing w:after="0" w:line="240" w:lineRule="auto"/>
              <w:rPr>
                <w:rFonts w:ascii="Times New Roman" w:eastAsia="Times New Roman" w:hAnsi="Times New Roman" w:cs="Times New Roman"/>
                <w:b/>
                <w:bCs/>
                <w:sz w:val="24"/>
                <w:szCs w:val="24"/>
                <w:lang w:eastAsia="en-ID"/>
              </w:rPr>
            </w:pPr>
          </w:p>
        </w:tc>
        <w:tc>
          <w:tcPr>
            <w:tcW w:w="4520" w:type="dxa"/>
            <w:vMerge/>
            <w:shd w:val="clear" w:color="auto" w:fill="FFFFFF" w:themeFill="background1"/>
            <w:vAlign w:val="center"/>
            <w:hideMark/>
          </w:tcPr>
          <w:p w14:paraId="12C9BB37" w14:textId="77777777" w:rsidR="00D7279B" w:rsidRPr="008302B8" w:rsidRDefault="00D7279B" w:rsidP="00BF5E1B">
            <w:pPr>
              <w:spacing w:after="0" w:line="240" w:lineRule="auto"/>
              <w:rPr>
                <w:rFonts w:ascii="Times New Roman" w:eastAsia="Times New Roman" w:hAnsi="Times New Roman" w:cs="Times New Roman"/>
                <w:b/>
                <w:bCs/>
                <w:sz w:val="24"/>
                <w:szCs w:val="24"/>
                <w:lang w:eastAsia="en-ID"/>
              </w:rPr>
            </w:pPr>
          </w:p>
        </w:tc>
        <w:tc>
          <w:tcPr>
            <w:tcW w:w="980" w:type="dxa"/>
            <w:gridSpan w:val="2"/>
            <w:shd w:val="clear" w:color="auto" w:fill="FFFFFF" w:themeFill="background1"/>
            <w:vAlign w:val="center"/>
            <w:hideMark/>
          </w:tcPr>
          <w:p w14:paraId="601FF7FB"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SS</w:t>
            </w:r>
          </w:p>
        </w:tc>
        <w:tc>
          <w:tcPr>
            <w:tcW w:w="980" w:type="dxa"/>
            <w:gridSpan w:val="2"/>
            <w:shd w:val="clear" w:color="auto" w:fill="FFFFFF" w:themeFill="background1"/>
            <w:vAlign w:val="center"/>
            <w:hideMark/>
          </w:tcPr>
          <w:p w14:paraId="45795191"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S</w:t>
            </w:r>
          </w:p>
        </w:tc>
        <w:tc>
          <w:tcPr>
            <w:tcW w:w="980" w:type="dxa"/>
            <w:gridSpan w:val="2"/>
            <w:shd w:val="clear" w:color="auto" w:fill="FFFFFF" w:themeFill="background1"/>
            <w:vAlign w:val="center"/>
            <w:hideMark/>
          </w:tcPr>
          <w:p w14:paraId="5A3B0B67"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TS</w:t>
            </w:r>
          </w:p>
        </w:tc>
        <w:tc>
          <w:tcPr>
            <w:tcW w:w="980" w:type="dxa"/>
            <w:gridSpan w:val="2"/>
            <w:shd w:val="clear" w:color="auto" w:fill="FFFFFF" w:themeFill="background1"/>
            <w:vAlign w:val="center"/>
            <w:hideMark/>
          </w:tcPr>
          <w:p w14:paraId="2631658E"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STS</w:t>
            </w:r>
          </w:p>
        </w:tc>
      </w:tr>
      <w:tr w:rsidR="00D7279B" w:rsidRPr="008302B8" w14:paraId="787DE302" w14:textId="77777777" w:rsidTr="00BF5E1B">
        <w:trPr>
          <w:trHeight w:val="315"/>
          <w:tblHeader/>
          <w:jc w:val="center"/>
        </w:trPr>
        <w:tc>
          <w:tcPr>
            <w:tcW w:w="400" w:type="dxa"/>
            <w:vMerge/>
            <w:shd w:val="clear" w:color="auto" w:fill="FFFFFF" w:themeFill="background1"/>
            <w:vAlign w:val="center"/>
            <w:hideMark/>
          </w:tcPr>
          <w:p w14:paraId="55A8BDF1" w14:textId="77777777" w:rsidR="00D7279B" w:rsidRPr="008302B8" w:rsidRDefault="00D7279B" w:rsidP="00BF5E1B">
            <w:pPr>
              <w:spacing w:after="0" w:line="240" w:lineRule="auto"/>
              <w:rPr>
                <w:rFonts w:ascii="Times New Roman" w:eastAsia="Times New Roman" w:hAnsi="Times New Roman" w:cs="Times New Roman"/>
                <w:b/>
                <w:bCs/>
                <w:sz w:val="24"/>
                <w:szCs w:val="24"/>
                <w:lang w:eastAsia="en-ID"/>
              </w:rPr>
            </w:pPr>
          </w:p>
        </w:tc>
        <w:tc>
          <w:tcPr>
            <w:tcW w:w="4520" w:type="dxa"/>
            <w:vMerge/>
            <w:shd w:val="clear" w:color="auto" w:fill="FFFFFF" w:themeFill="background1"/>
            <w:vAlign w:val="center"/>
            <w:hideMark/>
          </w:tcPr>
          <w:p w14:paraId="458BB42C" w14:textId="77777777" w:rsidR="00D7279B" w:rsidRPr="008302B8" w:rsidRDefault="00D7279B" w:rsidP="00BF5E1B">
            <w:pPr>
              <w:spacing w:after="0" w:line="240" w:lineRule="auto"/>
              <w:rPr>
                <w:rFonts w:ascii="Times New Roman" w:eastAsia="Times New Roman" w:hAnsi="Times New Roman" w:cs="Times New Roman"/>
                <w:b/>
                <w:bCs/>
                <w:sz w:val="24"/>
                <w:szCs w:val="24"/>
                <w:lang w:eastAsia="en-ID"/>
              </w:rPr>
            </w:pPr>
          </w:p>
        </w:tc>
        <w:tc>
          <w:tcPr>
            <w:tcW w:w="340" w:type="dxa"/>
            <w:shd w:val="clear" w:color="auto" w:fill="FFFFFF" w:themeFill="background1"/>
            <w:vAlign w:val="center"/>
            <w:hideMark/>
          </w:tcPr>
          <w:p w14:paraId="1B8BCBDC"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F</w:t>
            </w:r>
          </w:p>
        </w:tc>
        <w:tc>
          <w:tcPr>
            <w:tcW w:w="640" w:type="dxa"/>
            <w:shd w:val="clear" w:color="auto" w:fill="FFFFFF" w:themeFill="background1"/>
            <w:vAlign w:val="center"/>
            <w:hideMark/>
          </w:tcPr>
          <w:p w14:paraId="5D188286"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w:t>
            </w:r>
          </w:p>
        </w:tc>
        <w:tc>
          <w:tcPr>
            <w:tcW w:w="340" w:type="dxa"/>
            <w:shd w:val="clear" w:color="auto" w:fill="FFFFFF" w:themeFill="background1"/>
            <w:vAlign w:val="center"/>
            <w:hideMark/>
          </w:tcPr>
          <w:p w14:paraId="10543316"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F</w:t>
            </w:r>
          </w:p>
        </w:tc>
        <w:tc>
          <w:tcPr>
            <w:tcW w:w="640" w:type="dxa"/>
            <w:shd w:val="clear" w:color="auto" w:fill="FFFFFF" w:themeFill="background1"/>
            <w:vAlign w:val="center"/>
            <w:hideMark/>
          </w:tcPr>
          <w:p w14:paraId="093895C2"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w:t>
            </w:r>
          </w:p>
        </w:tc>
        <w:tc>
          <w:tcPr>
            <w:tcW w:w="340" w:type="dxa"/>
            <w:shd w:val="clear" w:color="auto" w:fill="FFFFFF" w:themeFill="background1"/>
            <w:vAlign w:val="center"/>
            <w:hideMark/>
          </w:tcPr>
          <w:p w14:paraId="5AD5E0E2"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F</w:t>
            </w:r>
          </w:p>
        </w:tc>
        <w:tc>
          <w:tcPr>
            <w:tcW w:w="640" w:type="dxa"/>
            <w:shd w:val="clear" w:color="auto" w:fill="FFFFFF" w:themeFill="background1"/>
            <w:vAlign w:val="center"/>
            <w:hideMark/>
          </w:tcPr>
          <w:p w14:paraId="5A211AC9"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w:t>
            </w:r>
          </w:p>
        </w:tc>
        <w:tc>
          <w:tcPr>
            <w:tcW w:w="340" w:type="dxa"/>
            <w:shd w:val="clear" w:color="auto" w:fill="FFFFFF" w:themeFill="background1"/>
            <w:vAlign w:val="center"/>
            <w:hideMark/>
          </w:tcPr>
          <w:p w14:paraId="430D854F"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F</w:t>
            </w:r>
          </w:p>
        </w:tc>
        <w:tc>
          <w:tcPr>
            <w:tcW w:w="640" w:type="dxa"/>
            <w:shd w:val="clear" w:color="auto" w:fill="FFFFFF" w:themeFill="background1"/>
            <w:vAlign w:val="center"/>
            <w:hideMark/>
          </w:tcPr>
          <w:p w14:paraId="78BFFDF0"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w:t>
            </w:r>
          </w:p>
        </w:tc>
      </w:tr>
      <w:tr w:rsidR="00D7279B" w:rsidRPr="008302B8" w14:paraId="607A6A6B" w14:textId="77777777" w:rsidTr="00BF5E1B">
        <w:trPr>
          <w:trHeight w:val="630"/>
          <w:jc w:val="center"/>
        </w:trPr>
        <w:tc>
          <w:tcPr>
            <w:tcW w:w="400" w:type="dxa"/>
            <w:shd w:val="clear" w:color="auto" w:fill="auto"/>
            <w:vAlign w:val="center"/>
            <w:hideMark/>
          </w:tcPr>
          <w:p w14:paraId="107AC9A0"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A</w:t>
            </w:r>
          </w:p>
        </w:tc>
        <w:tc>
          <w:tcPr>
            <w:tcW w:w="4520" w:type="dxa"/>
            <w:shd w:val="clear" w:color="auto" w:fill="auto"/>
            <w:vAlign w:val="center"/>
            <w:hideMark/>
          </w:tcPr>
          <w:p w14:paraId="5195C961" w14:textId="77777777" w:rsidR="00D7279B" w:rsidRPr="008302B8" w:rsidRDefault="00D7279B" w:rsidP="00BF5E1B">
            <w:pPr>
              <w:spacing w:after="0" w:line="240" w:lineRule="auto"/>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Indikator menunjukkan kesukaan terhadap pembelajaran saintifik</w:t>
            </w:r>
          </w:p>
        </w:tc>
        <w:tc>
          <w:tcPr>
            <w:tcW w:w="340" w:type="dxa"/>
            <w:shd w:val="clear" w:color="auto" w:fill="auto"/>
            <w:noWrap/>
            <w:vAlign w:val="bottom"/>
            <w:hideMark/>
          </w:tcPr>
          <w:p w14:paraId="7A5B684D" w14:textId="77777777"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c>
          <w:tcPr>
            <w:tcW w:w="640" w:type="dxa"/>
            <w:shd w:val="clear" w:color="auto" w:fill="auto"/>
            <w:noWrap/>
            <w:vAlign w:val="bottom"/>
            <w:hideMark/>
          </w:tcPr>
          <w:p w14:paraId="1FBD388D" w14:textId="77777777"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c>
          <w:tcPr>
            <w:tcW w:w="340" w:type="dxa"/>
            <w:shd w:val="clear" w:color="auto" w:fill="auto"/>
            <w:noWrap/>
            <w:vAlign w:val="bottom"/>
            <w:hideMark/>
          </w:tcPr>
          <w:p w14:paraId="392F4653" w14:textId="77777777"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c>
          <w:tcPr>
            <w:tcW w:w="640" w:type="dxa"/>
            <w:shd w:val="clear" w:color="auto" w:fill="auto"/>
            <w:noWrap/>
            <w:vAlign w:val="bottom"/>
            <w:hideMark/>
          </w:tcPr>
          <w:p w14:paraId="65A9B478" w14:textId="77777777"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c>
          <w:tcPr>
            <w:tcW w:w="340" w:type="dxa"/>
            <w:shd w:val="clear" w:color="auto" w:fill="auto"/>
            <w:noWrap/>
            <w:vAlign w:val="bottom"/>
            <w:hideMark/>
          </w:tcPr>
          <w:p w14:paraId="3A7D4306" w14:textId="77777777"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c>
          <w:tcPr>
            <w:tcW w:w="640" w:type="dxa"/>
            <w:shd w:val="clear" w:color="auto" w:fill="auto"/>
            <w:noWrap/>
            <w:vAlign w:val="bottom"/>
            <w:hideMark/>
          </w:tcPr>
          <w:p w14:paraId="72811871" w14:textId="77777777"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c>
          <w:tcPr>
            <w:tcW w:w="340" w:type="dxa"/>
            <w:shd w:val="clear" w:color="auto" w:fill="auto"/>
            <w:noWrap/>
            <w:vAlign w:val="bottom"/>
            <w:hideMark/>
          </w:tcPr>
          <w:p w14:paraId="5D938A08" w14:textId="77777777"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c>
          <w:tcPr>
            <w:tcW w:w="640" w:type="dxa"/>
            <w:shd w:val="clear" w:color="auto" w:fill="auto"/>
            <w:noWrap/>
            <w:vAlign w:val="bottom"/>
            <w:hideMark/>
          </w:tcPr>
          <w:p w14:paraId="00232CCD" w14:textId="77777777"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r>
      <w:tr w:rsidR="00D7279B" w:rsidRPr="008302B8" w14:paraId="16B46050" w14:textId="77777777" w:rsidTr="00BF5E1B">
        <w:trPr>
          <w:trHeight w:val="630"/>
          <w:jc w:val="center"/>
        </w:trPr>
        <w:tc>
          <w:tcPr>
            <w:tcW w:w="400" w:type="dxa"/>
            <w:shd w:val="clear" w:color="auto" w:fill="auto"/>
            <w:vAlign w:val="center"/>
            <w:hideMark/>
          </w:tcPr>
          <w:p w14:paraId="535182AF"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w:t>
            </w:r>
          </w:p>
        </w:tc>
        <w:tc>
          <w:tcPr>
            <w:tcW w:w="4520" w:type="dxa"/>
            <w:shd w:val="clear" w:color="auto" w:fill="auto"/>
            <w:vAlign w:val="center"/>
            <w:hideMark/>
          </w:tcPr>
          <w:p w14:paraId="790F4671" w14:textId="1D4BDCA5"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xml:space="preserve">Pembelajaran saintifik meningkatkan rasa percaya diri pada siswa </w:t>
            </w:r>
          </w:p>
        </w:tc>
        <w:tc>
          <w:tcPr>
            <w:tcW w:w="340" w:type="dxa"/>
            <w:shd w:val="clear" w:color="auto" w:fill="auto"/>
            <w:noWrap/>
            <w:vAlign w:val="center"/>
            <w:hideMark/>
          </w:tcPr>
          <w:p w14:paraId="5A0E5935"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11</w:t>
            </w:r>
          </w:p>
        </w:tc>
        <w:tc>
          <w:tcPr>
            <w:tcW w:w="640" w:type="dxa"/>
            <w:shd w:val="clear" w:color="auto" w:fill="auto"/>
            <w:noWrap/>
            <w:vAlign w:val="center"/>
            <w:hideMark/>
          </w:tcPr>
          <w:p w14:paraId="73811F5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34</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c>
          <w:tcPr>
            <w:tcW w:w="340" w:type="dxa"/>
            <w:shd w:val="clear" w:color="auto" w:fill="auto"/>
            <w:noWrap/>
            <w:vAlign w:val="center"/>
            <w:hideMark/>
          </w:tcPr>
          <w:p w14:paraId="3B9C4BAF"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21</w:t>
            </w:r>
          </w:p>
        </w:tc>
        <w:tc>
          <w:tcPr>
            <w:tcW w:w="640" w:type="dxa"/>
            <w:shd w:val="clear" w:color="auto" w:fill="auto"/>
            <w:noWrap/>
            <w:vAlign w:val="center"/>
            <w:hideMark/>
          </w:tcPr>
          <w:p w14:paraId="761054CF"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65</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63</w:t>
            </w:r>
          </w:p>
        </w:tc>
        <w:tc>
          <w:tcPr>
            <w:tcW w:w="340" w:type="dxa"/>
            <w:shd w:val="clear" w:color="auto" w:fill="auto"/>
            <w:noWrap/>
            <w:vAlign w:val="center"/>
            <w:hideMark/>
          </w:tcPr>
          <w:p w14:paraId="6B927A0A"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0</w:t>
            </w:r>
          </w:p>
        </w:tc>
        <w:tc>
          <w:tcPr>
            <w:tcW w:w="640" w:type="dxa"/>
            <w:shd w:val="clear" w:color="auto" w:fill="auto"/>
            <w:noWrap/>
            <w:vAlign w:val="center"/>
            <w:hideMark/>
          </w:tcPr>
          <w:p w14:paraId="6D60C0C0"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0</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00</w:t>
            </w:r>
          </w:p>
        </w:tc>
        <w:tc>
          <w:tcPr>
            <w:tcW w:w="340" w:type="dxa"/>
            <w:shd w:val="clear" w:color="auto" w:fill="auto"/>
            <w:noWrap/>
            <w:vAlign w:val="center"/>
            <w:hideMark/>
          </w:tcPr>
          <w:p w14:paraId="33CF6DFA"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0</w:t>
            </w:r>
          </w:p>
        </w:tc>
        <w:tc>
          <w:tcPr>
            <w:tcW w:w="640" w:type="dxa"/>
            <w:shd w:val="clear" w:color="auto" w:fill="auto"/>
            <w:noWrap/>
            <w:vAlign w:val="center"/>
            <w:hideMark/>
          </w:tcPr>
          <w:p w14:paraId="37BADCC6"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0</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00</w:t>
            </w:r>
          </w:p>
        </w:tc>
      </w:tr>
      <w:tr w:rsidR="00D7279B" w:rsidRPr="008302B8" w14:paraId="783550E6" w14:textId="77777777" w:rsidTr="00BF5E1B">
        <w:trPr>
          <w:trHeight w:val="630"/>
          <w:jc w:val="center"/>
        </w:trPr>
        <w:tc>
          <w:tcPr>
            <w:tcW w:w="400" w:type="dxa"/>
            <w:shd w:val="clear" w:color="auto" w:fill="auto"/>
            <w:vAlign w:val="center"/>
            <w:hideMark/>
          </w:tcPr>
          <w:p w14:paraId="20DFA260"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w:t>
            </w:r>
          </w:p>
        </w:tc>
        <w:tc>
          <w:tcPr>
            <w:tcW w:w="4520" w:type="dxa"/>
            <w:shd w:val="clear" w:color="auto" w:fill="auto"/>
            <w:vAlign w:val="center"/>
            <w:hideMark/>
          </w:tcPr>
          <w:p w14:paraId="3E64F107" w14:textId="63244A2C"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xml:space="preserve">Pembelajaran saintifik menumbuhkan semangat belajar siswa </w:t>
            </w:r>
          </w:p>
        </w:tc>
        <w:tc>
          <w:tcPr>
            <w:tcW w:w="340" w:type="dxa"/>
            <w:shd w:val="clear" w:color="auto" w:fill="auto"/>
            <w:noWrap/>
            <w:vAlign w:val="center"/>
            <w:hideMark/>
          </w:tcPr>
          <w:p w14:paraId="417F5D34"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13</w:t>
            </w:r>
          </w:p>
        </w:tc>
        <w:tc>
          <w:tcPr>
            <w:tcW w:w="640" w:type="dxa"/>
            <w:shd w:val="clear" w:color="auto" w:fill="auto"/>
            <w:noWrap/>
            <w:vAlign w:val="center"/>
            <w:hideMark/>
          </w:tcPr>
          <w:p w14:paraId="4E276E8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40</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63</w:t>
            </w:r>
          </w:p>
        </w:tc>
        <w:tc>
          <w:tcPr>
            <w:tcW w:w="340" w:type="dxa"/>
            <w:shd w:val="clear" w:color="auto" w:fill="auto"/>
            <w:noWrap/>
            <w:vAlign w:val="center"/>
            <w:hideMark/>
          </w:tcPr>
          <w:p w14:paraId="59C90F2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19</w:t>
            </w:r>
          </w:p>
        </w:tc>
        <w:tc>
          <w:tcPr>
            <w:tcW w:w="640" w:type="dxa"/>
            <w:shd w:val="clear" w:color="auto" w:fill="auto"/>
            <w:noWrap/>
            <w:vAlign w:val="center"/>
            <w:hideMark/>
          </w:tcPr>
          <w:p w14:paraId="11585080"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59</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c>
          <w:tcPr>
            <w:tcW w:w="340" w:type="dxa"/>
            <w:shd w:val="clear" w:color="auto" w:fill="auto"/>
            <w:noWrap/>
            <w:vAlign w:val="center"/>
            <w:hideMark/>
          </w:tcPr>
          <w:p w14:paraId="0414EA7D"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0</w:t>
            </w:r>
          </w:p>
        </w:tc>
        <w:tc>
          <w:tcPr>
            <w:tcW w:w="640" w:type="dxa"/>
            <w:shd w:val="clear" w:color="auto" w:fill="auto"/>
            <w:noWrap/>
            <w:vAlign w:val="center"/>
            <w:hideMark/>
          </w:tcPr>
          <w:p w14:paraId="3174626D"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0</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00</w:t>
            </w:r>
          </w:p>
        </w:tc>
        <w:tc>
          <w:tcPr>
            <w:tcW w:w="340" w:type="dxa"/>
            <w:shd w:val="clear" w:color="auto" w:fill="auto"/>
            <w:noWrap/>
            <w:vAlign w:val="center"/>
            <w:hideMark/>
          </w:tcPr>
          <w:p w14:paraId="58F0BF18"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0</w:t>
            </w:r>
          </w:p>
        </w:tc>
        <w:tc>
          <w:tcPr>
            <w:tcW w:w="640" w:type="dxa"/>
            <w:shd w:val="clear" w:color="auto" w:fill="auto"/>
            <w:noWrap/>
            <w:vAlign w:val="center"/>
            <w:hideMark/>
          </w:tcPr>
          <w:p w14:paraId="26DFF135"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0</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00</w:t>
            </w:r>
          </w:p>
        </w:tc>
      </w:tr>
      <w:tr w:rsidR="00D7279B" w:rsidRPr="008302B8" w14:paraId="5E1EA366" w14:textId="77777777" w:rsidTr="00BF5E1B">
        <w:trPr>
          <w:trHeight w:val="630"/>
          <w:jc w:val="center"/>
        </w:trPr>
        <w:tc>
          <w:tcPr>
            <w:tcW w:w="400" w:type="dxa"/>
            <w:shd w:val="clear" w:color="auto" w:fill="auto"/>
            <w:vAlign w:val="center"/>
            <w:hideMark/>
          </w:tcPr>
          <w:p w14:paraId="306D6ECF"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p>
        </w:tc>
        <w:tc>
          <w:tcPr>
            <w:tcW w:w="4520" w:type="dxa"/>
            <w:shd w:val="clear" w:color="auto" w:fill="auto"/>
            <w:vAlign w:val="center"/>
            <w:hideMark/>
          </w:tcPr>
          <w:p w14:paraId="7140BA5C" w14:textId="45D5EA55"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xml:space="preserve">Pembelajaran saintifik menciptakan suasana nyaman </w:t>
            </w:r>
          </w:p>
        </w:tc>
        <w:tc>
          <w:tcPr>
            <w:tcW w:w="340" w:type="dxa"/>
            <w:shd w:val="clear" w:color="auto" w:fill="auto"/>
            <w:noWrap/>
            <w:vAlign w:val="center"/>
            <w:hideMark/>
          </w:tcPr>
          <w:p w14:paraId="5B3A6058"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10</w:t>
            </w:r>
          </w:p>
        </w:tc>
        <w:tc>
          <w:tcPr>
            <w:tcW w:w="640" w:type="dxa"/>
            <w:shd w:val="clear" w:color="auto" w:fill="auto"/>
            <w:noWrap/>
            <w:vAlign w:val="center"/>
            <w:hideMark/>
          </w:tcPr>
          <w:p w14:paraId="698EF2CC"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31</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25</w:t>
            </w:r>
          </w:p>
        </w:tc>
        <w:tc>
          <w:tcPr>
            <w:tcW w:w="340" w:type="dxa"/>
            <w:shd w:val="clear" w:color="auto" w:fill="auto"/>
            <w:noWrap/>
            <w:vAlign w:val="center"/>
            <w:hideMark/>
          </w:tcPr>
          <w:p w14:paraId="2C056C5A"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17</w:t>
            </w:r>
          </w:p>
        </w:tc>
        <w:tc>
          <w:tcPr>
            <w:tcW w:w="640" w:type="dxa"/>
            <w:shd w:val="clear" w:color="auto" w:fill="auto"/>
            <w:noWrap/>
            <w:vAlign w:val="center"/>
            <w:hideMark/>
          </w:tcPr>
          <w:p w14:paraId="671A964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53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13</w:t>
            </w:r>
          </w:p>
        </w:tc>
        <w:tc>
          <w:tcPr>
            <w:tcW w:w="340" w:type="dxa"/>
            <w:shd w:val="clear" w:color="auto" w:fill="auto"/>
            <w:noWrap/>
            <w:vAlign w:val="center"/>
            <w:hideMark/>
          </w:tcPr>
          <w:p w14:paraId="02041CFB"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4</w:t>
            </w:r>
          </w:p>
        </w:tc>
        <w:tc>
          <w:tcPr>
            <w:tcW w:w="640" w:type="dxa"/>
            <w:shd w:val="clear" w:color="auto" w:fill="auto"/>
            <w:noWrap/>
            <w:vAlign w:val="center"/>
            <w:hideMark/>
          </w:tcPr>
          <w:p w14:paraId="72D86DF8"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12</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50</w:t>
            </w:r>
          </w:p>
        </w:tc>
        <w:tc>
          <w:tcPr>
            <w:tcW w:w="340" w:type="dxa"/>
            <w:shd w:val="clear" w:color="auto" w:fill="auto"/>
            <w:noWrap/>
            <w:vAlign w:val="center"/>
            <w:hideMark/>
          </w:tcPr>
          <w:p w14:paraId="73FFCA6A"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w:t>
            </w:r>
          </w:p>
        </w:tc>
        <w:tc>
          <w:tcPr>
            <w:tcW w:w="640" w:type="dxa"/>
            <w:shd w:val="clear" w:color="auto" w:fill="auto"/>
            <w:noWrap/>
            <w:vAlign w:val="center"/>
            <w:hideMark/>
          </w:tcPr>
          <w:p w14:paraId="3705371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13</w:t>
            </w:r>
          </w:p>
        </w:tc>
      </w:tr>
      <w:tr w:rsidR="00D7279B" w:rsidRPr="008302B8" w14:paraId="63B3942E" w14:textId="77777777" w:rsidTr="00BF5E1B">
        <w:trPr>
          <w:trHeight w:val="630"/>
          <w:jc w:val="center"/>
        </w:trPr>
        <w:tc>
          <w:tcPr>
            <w:tcW w:w="400" w:type="dxa"/>
            <w:shd w:val="clear" w:color="auto" w:fill="auto"/>
            <w:vAlign w:val="center"/>
            <w:hideMark/>
          </w:tcPr>
          <w:p w14:paraId="586F758B"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4</w:t>
            </w:r>
          </w:p>
        </w:tc>
        <w:tc>
          <w:tcPr>
            <w:tcW w:w="4520" w:type="dxa"/>
            <w:shd w:val="clear" w:color="auto" w:fill="auto"/>
            <w:vAlign w:val="center"/>
            <w:hideMark/>
          </w:tcPr>
          <w:p w14:paraId="46FD2824" w14:textId="4567799E"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xml:space="preserve">Pembelajaran saintifik mendorong siswa mencari cara penyelesaian di luar contoh </w:t>
            </w:r>
          </w:p>
        </w:tc>
        <w:tc>
          <w:tcPr>
            <w:tcW w:w="340" w:type="dxa"/>
            <w:shd w:val="clear" w:color="auto" w:fill="auto"/>
            <w:noWrap/>
            <w:vAlign w:val="center"/>
            <w:hideMark/>
          </w:tcPr>
          <w:p w14:paraId="78F9D45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12</w:t>
            </w:r>
          </w:p>
        </w:tc>
        <w:tc>
          <w:tcPr>
            <w:tcW w:w="640" w:type="dxa"/>
            <w:shd w:val="clear" w:color="auto" w:fill="auto"/>
            <w:noWrap/>
            <w:vAlign w:val="center"/>
            <w:hideMark/>
          </w:tcPr>
          <w:p w14:paraId="23537FE5"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37</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50</w:t>
            </w:r>
          </w:p>
        </w:tc>
        <w:tc>
          <w:tcPr>
            <w:tcW w:w="340" w:type="dxa"/>
            <w:shd w:val="clear" w:color="auto" w:fill="auto"/>
            <w:noWrap/>
            <w:vAlign w:val="center"/>
            <w:hideMark/>
          </w:tcPr>
          <w:p w14:paraId="555E44E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16</w:t>
            </w:r>
          </w:p>
        </w:tc>
        <w:tc>
          <w:tcPr>
            <w:tcW w:w="640" w:type="dxa"/>
            <w:shd w:val="clear" w:color="auto" w:fill="auto"/>
            <w:noWrap/>
            <w:vAlign w:val="center"/>
            <w:hideMark/>
          </w:tcPr>
          <w:p w14:paraId="1C85AA5C"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50</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00</w:t>
            </w:r>
          </w:p>
        </w:tc>
        <w:tc>
          <w:tcPr>
            <w:tcW w:w="340" w:type="dxa"/>
            <w:shd w:val="clear" w:color="auto" w:fill="auto"/>
            <w:noWrap/>
            <w:vAlign w:val="center"/>
            <w:hideMark/>
          </w:tcPr>
          <w:p w14:paraId="4EE5427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4</w:t>
            </w:r>
          </w:p>
        </w:tc>
        <w:tc>
          <w:tcPr>
            <w:tcW w:w="640" w:type="dxa"/>
            <w:shd w:val="clear" w:color="auto" w:fill="auto"/>
            <w:noWrap/>
            <w:vAlign w:val="center"/>
            <w:hideMark/>
          </w:tcPr>
          <w:p w14:paraId="4C34C905"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12</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50</w:t>
            </w:r>
          </w:p>
        </w:tc>
        <w:tc>
          <w:tcPr>
            <w:tcW w:w="340" w:type="dxa"/>
            <w:shd w:val="clear" w:color="auto" w:fill="auto"/>
            <w:noWrap/>
            <w:vAlign w:val="center"/>
            <w:hideMark/>
          </w:tcPr>
          <w:p w14:paraId="2010983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0</w:t>
            </w:r>
          </w:p>
        </w:tc>
        <w:tc>
          <w:tcPr>
            <w:tcW w:w="640" w:type="dxa"/>
            <w:shd w:val="clear" w:color="auto" w:fill="auto"/>
            <w:noWrap/>
            <w:vAlign w:val="center"/>
            <w:hideMark/>
          </w:tcPr>
          <w:p w14:paraId="37AC2FD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0</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00</w:t>
            </w:r>
          </w:p>
        </w:tc>
      </w:tr>
      <w:tr w:rsidR="00D7279B" w:rsidRPr="008302B8" w14:paraId="64BB855D" w14:textId="77777777" w:rsidTr="00BF5E1B">
        <w:trPr>
          <w:trHeight w:val="630"/>
          <w:jc w:val="center"/>
        </w:trPr>
        <w:tc>
          <w:tcPr>
            <w:tcW w:w="400" w:type="dxa"/>
            <w:shd w:val="clear" w:color="auto" w:fill="auto"/>
            <w:vAlign w:val="center"/>
            <w:hideMark/>
          </w:tcPr>
          <w:p w14:paraId="7B48A371"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5</w:t>
            </w:r>
          </w:p>
        </w:tc>
        <w:tc>
          <w:tcPr>
            <w:tcW w:w="4520" w:type="dxa"/>
            <w:shd w:val="clear" w:color="auto" w:fill="auto"/>
            <w:vAlign w:val="center"/>
            <w:hideMark/>
          </w:tcPr>
          <w:p w14:paraId="2CB3141F" w14:textId="5121721E"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xml:space="preserve">Suasana pembelajaran saintifik membuat siswa tegang </w:t>
            </w:r>
          </w:p>
        </w:tc>
        <w:tc>
          <w:tcPr>
            <w:tcW w:w="340" w:type="dxa"/>
            <w:shd w:val="clear" w:color="auto" w:fill="auto"/>
            <w:noWrap/>
            <w:vAlign w:val="center"/>
            <w:hideMark/>
          </w:tcPr>
          <w:p w14:paraId="6D17BCA8"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w:t>
            </w:r>
          </w:p>
        </w:tc>
        <w:tc>
          <w:tcPr>
            <w:tcW w:w="640" w:type="dxa"/>
            <w:shd w:val="clear" w:color="auto" w:fill="auto"/>
            <w:noWrap/>
            <w:vAlign w:val="center"/>
            <w:hideMark/>
          </w:tcPr>
          <w:p w14:paraId="42AD593D"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6</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25</w:t>
            </w:r>
          </w:p>
        </w:tc>
        <w:tc>
          <w:tcPr>
            <w:tcW w:w="340" w:type="dxa"/>
            <w:shd w:val="clear" w:color="auto" w:fill="auto"/>
            <w:noWrap/>
            <w:vAlign w:val="center"/>
            <w:hideMark/>
          </w:tcPr>
          <w:p w14:paraId="0F455BB2"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11</w:t>
            </w:r>
          </w:p>
        </w:tc>
        <w:tc>
          <w:tcPr>
            <w:tcW w:w="640" w:type="dxa"/>
            <w:shd w:val="clear" w:color="auto" w:fill="auto"/>
            <w:noWrap/>
            <w:vAlign w:val="center"/>
            <w:hideMark/>
          </w:tcPr>
          <w:p w14:paraId="72DB69AB"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34</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c>
          <w:tcPr>
            <w:tcW w:w="340" w:type="dxa"/>
            <w:shd w:val="clear" w:color="auto" w:fill="auto"/>
            <w:noWrap/>
            <w:vAlign w:val="center"/>
            <w:hideMark/>
          </w:tcPr>
          <w:p w14:paraId="6671B330"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17</w:t>
            </w:r>
          </w:p>
        </w:tc>
        <w:tc>
          <w:tcPr>
            <w:tcW w:w="640" w:type="dxa"/>
            <w:shd w:val="clear" w:color="auto" w:fill="auto"/>
            <w:noWrap/>
            <w:vAlign w:val="center"/>
            <w:hideMark/>
          </w:tcPr>
          <w:p w14:paraId="32F43232"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53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13</w:t>
            </w:r>
          </w:p>
        </w:tc>
        <w:tc>
          <w:tcPr>
            <w:tcW w:w="340" w:type="dxa"/>
            <w:shd w:val="clear" w:color="auto" w:fill="auto"/>
            <w:noWrap/>
            <w:vAlign w:val="center"/>
            <w:hideMark/>
          </w:tcPr>
          <w:p w14:paraId="5D36885F"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w:t>
            </w:r>
          </w:p>
        </w:tc>
        <w:tc>
          <w:tcPr>
            <w:tcW w:w="640" w:type="dxa"/>
            <w:shd w:val="clear" w:color="auto" w:fill="auto"/>
            <w:noWrap/>
            <w:vAlign w:val="center"/>
            <w:hideMark/>
          </w:tcPr>
          <w:p w14:paraId="101A870C"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6</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25</w:t>
            </w:r>
          </w:p>
        </w:tc>
      </w:tr>
      <w:tr w:rsidR="00D7279B" w:rsidRPr="008302B8" w14:paraId="16204653" w14:textId="77777777" w:rsidTr="00BF5E1B">
        <w:trPr>
          <w:trHeight w:val="630"/>
          <w:jc w:val="center"/>
        </w:trPr>
        <w:tc>
          <w:tcPr>
            <w:tcW w:w="400" w:type="dxa"/>
            <w:shd w:val="clear" w:color="auto" w:fill="auto"/>
            <w:vAlign w:val="center"/>
            <w:hideMark/>
          </w:tcPr>
          <w:p w14:paraId="08F82EDC"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6</w:t>
            </w:r>
          </w:p>
        </w:tc>
        <w:tc>
          <w:tcPr>
            <w:tcW w:w="4520" w:type="dxa"/>
            <w:shd w:val="clear" w:color="auto" w:fill="auto"/>
            <w:vAlign w:val="center"/>
            <w:hideMark/>
          </w:tcPr>
          <w:p w14:paraId="342A5AE1" w14:textId="4819C906"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xml:space="preserve">Pelaksanaan pembelajaran saintifik membosankan </w:t>
            </w:r>
          </w:p>
        </w:tc>
        <w:tc>
          <w:tcPr>
            <w:tcW w:w="340" w:type="dxa"/>
            <w:shd w:val="clear" w:color="auto" w:fill="auto"/>
            <w:noWrap/>
            <w:vAlign w:val="center"/>
            <w:hideMark/>
          </w:tcPr>
          <w:p w14:paraId="57ED42FA"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8</w:t>
            </w:r>
          </w:p>
        </w:tc>
        <w:tc>
          <w:tcPr>
            <w:tcW w:w="640" w:type="dxa"/>
            <w:shd w:val="clear" w:color="auto" w:fill="auto"/>
            <w:noWrap/>
            <w:vAlign w:val="center"/>
            <w:hideMark/>
          </w:tcPr>
          <w:p w14:paraId="442F5779"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25</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00</w:t>
            </w:r>
          </w:p>
        </w:tc>
        <w:tc>
          <w:tcPr>
            <w:tcW w:w="340" w:type="dxa"/>
            <w:shd w:val="clear" w:color="auto" w:fill="auto"/>
            <w:noWrap/>
            <w:vAlign w:val="center"/>
            <w:hideMark/>
          </w:tcPr>
          <w:p w14:paraId="673B90F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18</w:t>
            </w:r>
          </w:p>
        </w:tc>
        <w:tc>
          <w:tcPr>
            <w:tcW w:w="640" w:type="dxa"/>
            <w:shd w:val="clear" w:color="auto" w:fill="auto"/>
            <w:noWrap/>
            <w:vAlign w:val="center"/>
            <w:hideMark/>
          </w:tcPr>
          <w:p w14:paraId="7334ABD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56</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25</w:t>
            </w:r>
          </w:p>
        </w:tc>
        <w:tc>
          <w:tcPr>
            <w:tcW w:w="340" w:type="dxa"/>
            <w:shd w:val="clear" w:color="auto" w:fill="auto"/>
            <w:noWrap/>
            <w:vAlign w:val="center"/>
            <w:hideMark/>
          </w:tcPr>
          <w:p w14:paraId="46B24B9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p>
        </w:tc>
        <w:tc>
          <w:tcPr>
            <w:tcW w:w="640" w:type="dxa"/>
            <w:shd w:val="clear" w:color="auto" w:fill="auto"/>
            <w:noWrap/>
            <w:vAlign w:val="center"/>
            <w:hideMark/>
          </w:tcPr>
          <w:p w14:paraId="410A1DD8"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9</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c>
          <w:tcPr>
            <w:tcW w:w="340" w:type="dxa"/>
            <w:shd w:val="clear" w:color="auto" w:fill="auto"/>
            <w:noWrap/>
            <w:vAlign w:val="center"/>
            <w:hideMark/>
          </w:tcPr>
          <w:p w14:paraId="3C27C056"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p>
        </w:tc>
        <w:tc>
          <w:tcPr>
            <w:tcW w:w="640" w:type="dxa"/>
            <w:shd w:val="clear" w:color="auto" w:fill="auto"/>
            <w:noWrap/>
            <w:vAlign w:val="center"/>
            <w:hideMark/>
          </w:tcPr>
          <w:p w14:paraId="5C0A670D"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9</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r>
      <w:tr w:rsidR="007E3006" w:rsidRPr="008302B8" w14:paraId="30CDDE30" w14:textId="77777777" w:rsidTr="00BF5E1B">
        <w:trPr>
          <w:trHeight w:val="630"/>
          <w:jc w:val="center"/>
        </w:trPr>
        <w:tc>
          <w:tcPr>
            <w:tcW w:w="400" w:type="dxa"/>
            <w:shd w:val="clear" w:color="auto" w:fill="auto"/>
            <w:vAlign w:val="center"/>
          </w:tcPr>
          <w:p w14:paraId="598559BE" w14:textId="77777777" w:rsidR="007E3006" w:rsidRDefault="007E3006" w:rsidP="00BF5E1B">
            <w:pPr>
              <w:spacing w:after="0" w:line="240" w:lineRule="auto"/>
              <w:jc w:val="center"/>
              <w:rPr>
                <w:rFonts w:ascii="Times New Roman" w:eastAsia="Times New Roman" w:hAnsi="Times New Roman" w:cs="Times New Roman"/>
                <w:sz w:val="24"/>
                <w:szCs w:val="24"/>
                <w:lang w:eastAsia="en-ID"/>
              </w:rPr>
            </w:pPr>
          </w:p>
          <w:p w14:paraId="2E1D2F77" w14:textId="64D1A3CA" w:rsidR="007E3006" w:rsidRPr="008302B8" w:rsidRDefault="007E3006" w:rsidP="00BF5E1B">
            <w:pPr>
              <w:spacing w:after="0" w:line="240" w:lineRule="auto"/>
              <w:jc w:val="center"/>
              <w:rPr>
                <w:rFonts w:ascii="Times New Roman" w:eastAsia="Times New Roman" w:hAnsi="Times New Roman" w:cs="Times New Roman"/>
                <w:sz w:val="24"/>
                <w:szCs w:val="24"/>
                <w:lang w:eastAsia="en-ID"/>
              </w:rPr>
            </w:pPr>
          </w:p>
        </w:tc>
        <w:tc>
          <w:tcPr>
            <w:tcW w:w="4520" w:type="dxa"/>
            <w:shd w:val="clear" w:color="auto" w:fill="auto"/>
            <w:vAlign w:val="center"/>
          </w:tcPr>
          <w:p w14:paraId="30B2BCD3" w14:textId="77777777" w:rsidR="007E3006" w:rsidRPr="008302B8" w:rsidRDefault="007E3006" w:rsidP="00BF5E1B">
            <w:pPr>
              <w:spacing w:after="0" w:line="240" w:lineRule="auto"/>
              <w:rPr>
                <w:rFonts w:ascii="Times New Roman" w:eastAsia="Times New Roman" w:hAnsi="Times New Roman" w:cs="Times New Roman"/>
                <w:sz w:val="24"/>
                <w:szCs w:val="24"/>
                <w:lang w:eastAsia="en-ID"/>
              </w:rPr>
            </w:pPr>
          </w:p>
        </w:tc>
        <w:tc>
          <w:tcPr>
            <w:tcW w:w="340" w:type="dxa"/>
            <w:shd w:val="clear" w:color="auto" w:fill="auto"/>
            <w:noWrap/>
            <w:vAlign w:val="center"/>
          </w:tcPr>
          <w:p w14:paraId="5402C743" w14:textId="77777777" w:rsidR="007E3006" w:rsidRPr="008302B8" w:rsidRDefault="007E3006" w:rsidP="00BF5E1B">
            <w:pPr>
              <w:spacing w:after="0" w:line="240" w:lineRule="auto"/>
              <w:jc w:val="center"/>
              <w:rPr>
                <w:rFonts w:ascii="Times New Roman" w:eastAsia="Times New Roman" w:hAnsi="Times New Roman" w:cs="Times New Roman"/>
                <w:sz w:val="24"/>
                <w:szCs w:val="24"/>
                <w:lang w:eastAsia="en-ID"/>
              </w:rPr>
            </w:pPr>
          </w:p>
        </w:tc>
        <w:tc>
          <w:tcPr>
            <w:tcW w:w="640" w:type="dxa"/>
            <w:shd w:val="clear" w:color="auto" w:fill="auto"/>
            <w:noWrap/>
            <w:vAlign w:val="center"/>
          </w:tcPr>
          <w:p w14:paraId="09A342AA" w14:textId="77777777" w:rsidR="007E3006" w:rsidRPr="008302B8" w:rsidRDefault="007E3006" w:rsidP="00BF5E1B">
            <w:pPr>
              <w:spacing w:after="0" w:line="240" w:lineRule="auto"/>
              <w:jc w:val="center"/>
              <w:rPr>
                <w:rFonts w:ascii="Times New Roman" w:eastAsia="Times New Roman" w:hAnsi="Times New Roman" w:cs="Times New Roman"/>
                <w:sz w:val="24"/>
                <w:szCs w:val="24"/>
                <w:lang w:eastAsia="en-ID"/>
              </w:rPr>
            </w:pPr>
          </w:p>
        </w:tc>
        <w:tc>
          <w:tcPr>
            <w:tcW w:w="340" w:type="dxa"/>
            <w:shd w:val="clear" w:color="auto" w:fill="auto"/>
            <w:noWrap/>
            <w:vAlign w:val="center"/>
          </w:tcPr>
          <w:p w14:paraId="574127C2" w14:textId="77777777" w:rsidR="007E3006" w:rsidRPr="008302B8" w:rsidRDefault="007E3006" w:rsidP="00BF5E1B">
            <w:pPr>
              <w:spacing w:after="0" w:line="240" w:lineRule="auto"/>
              <w:jc w:val="center"/>
              <w:rPr>
                <w:rFonts w:ascii="Times New Roman" w:eastAsia="Times New Roman" w:hAnsi="Times New Roman" w:cs="Times New Roman"/>
                <w:sz w:val="24"/>
                <w:szCs w:val="24"/>
                <w:lang w:eastAsia="en-ID"/>
              </w:rPr>
            </w:pPr>
          </w:p>
        </w:tc>
        <w:tc>
          <w:tcPr>
            <w:tcW w:w="640" w:type="dxa"/>
            <w:shd w:val="clear" w:color="auto" w:fill="auto"/>
            <w:noWrap/>
            <w:vAlign w:val="center"/>
          </w:tcPr>
          <w:p w14:paraId="799F198F" w14:textId="77777777" w:rsidR="007E3006" w:rsidRPr="008302B8" w:rsidRDefault="007E3006" w:rsidP="00BF5E1B">
            <w:pPr>
              <w:spacing w:after="0" w:line="240" w:lineRule="auto"/>
              <w:jc w:val="center"/>
              <w:rPr>
                <w:rFonts w:ascii="Times New Roman" w:eastAsia="Times New Roman" w:hAnsi="Times New Roman" w:cs="Times New Roman"/>
                <w:sz w:val="24"/>
                <w:szCs w:val="24"/>
                <w:lang w:eastAsia="en-ID"/>
              </w:rPr>
            </w:pPr>
          </w:p>
        </w:tc>
        <w:tc>
          <w:tcPr>
            <w:tcW w:w="340" w:type="dxa"/>
            <w:shd w:val="clear" w:color="auto" w:fill="auto"/>
            <w:noWrap/>
            <w:vAlign w:val="center"/>
          </w:tcPr>
          <w:p w14:paraId="67A48C37" w14:textId="77777777" w:rsidR="007E3006" w:rsidRPr="008302B8" w:rsidRDefault="007E3006" w:rsidP="00BF5E1B">
            <w:pPr>
              <w:spacing w:after="0" w:line="240" w:lineRule="auto"/>
              <w:jc w:val="center"/>
              <w:rPr>
                <w:rFonts w:ascii="Times New Roman" w:eastAsia="Times New Roman" w:hAnsi="Times New Roman" w:cs="Times New Roman"/>
                <w:sz w:val="24"/>
                <w:szCs w:val="24"/>
                <w:lang w:eastAsia="en-ID"/>
              </w:rPr>
            </w:pPr>
          </w:p>
        </w:tc>
        <w:tc>
          <w:tcPr>
            <w:tcW w:w="640" w:type="dxa"/>
            <w:shd w:val="clear" w:color="auto" w:fill="auto"/>
            <w:noWrap/>
            <w:vAlign w:val="center"/>
          </w:tcPr>
          <w:p w14:paraId="2EA41131" w14:textId="77777777" w:rsidR="007E3006" w:rsidRPr="008302B8" w:rsidRDefault="007E3006" w:rsidP="00BF5E1B">
            <w:pPr>
              <w:spacing w:after="0" w:line="240" w:lineRule="auto"/>
              <w:jc w:val="center"/>
              <w:rPr>
                <w:rFonts w:ascii="Times New Roman" w:eastAsia="Times New Roman" w:hAnsi="Times New Roman" w:cs="Times New Roman"/>
                <w:sz w:val="24"/>
                <w:szCs w:val="24"/>
                <w:lang w:eastAsia="en-ID"/>
              </w:rPr>
            </w:pPr>
          </w:p>
        </w:tc>
        <w:tc>
          <w:tcPr>
            <w:tcW w:w="340" w:type="dxa"/>
            <w:shd w:val="clear" w:color="auto" w:fill="auto"/>
            <w:noWrap/>
            <w:vAlign w:val="center"/>
          </w:tcPr>
          <w:p w14:paraId="67345E43" w14:textId="77777777" w:rsidR="007E3006" w:rsidRPr="008302B8" w:rsidRDefault="007E3006" w:rsidP="00BF5E1B">
            <w:pPr>
              <w:spacing w:after="0" w:line="240" w:lineRule="auto"/>
              <w:jc w:val="center"/>
              <w:rPr>
                <w:rFonts w:ascii="Times New Roman" w:eastAsia="Times New Roman" w:hAnsi="Times New Roman" w:cs="Times New Roman"/>
                <w:sz w:val="24"/>
                <w:szCs w:val="24"/>
                <w:lang w:eastAsia="en-ID"/>
              </w:rPr>
            </w:pPr>
          </w:p>
        </w:tc>
        <w:tc>
          <w:tcPr>
            <w:tcW w:w="640" w:type="dxa"/>
            <w:shd w:val="clear" w:color="auto" w:fill="auto"/>
            <w:noWrap/>
            <w:vAlign w:val="center"/>
          </w:tcPr>
          <w:p w14:paraId="5F112BE5" w14:textId="77777777" w:rsidR="007E3006" w:rsidRPr="008302B8" w:rsidRDefault="007E3006" w:rsidP="00BF5E1B">
            <w:pPr>
              <w:spacing w:after="0" w:line="240" w:lineRule="auto"/>
              <w:jc w:val="center"/>
              <w:rPr>
                <w:rFonts w:ascii="Times New Roman" w:eastAsia="Times New Roman" w:hAnsi="Times New Roman" w:cs="Times New Roman"/>
                <w:sz w:val="24"/>
                <w:szCs w:val="24"/>
                <w:lang w:eastAsia="en-ID"/>
              </w:rPr>
            </w:pPr>
          </w:p>
        </w:tc>
      </w:tr>
      <w:tr w:rsidR="00D7279B" w:rsidRPr="008302B8" w14:paraId="048A6D2C" w14:textId="77777777" w:rsidTr="00BF5E1B">
        <w:trPr>
          <w:trHeight w:val="315"/>
          <w:jc w:val="center"/>
        </w:trPr>
        <w:tc>
          <w:tcPr>
            <w:tcW w:w="400" w:type="dxa"/>
            <w:shd w:val="clear" w:color="auto" w:fill="auto"/>
            <w:vAlign w:val="center"/>
            <w:hideMark/>
          </w:tcPr>
          <w:p w14:paraId="6F36A781"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lastRenderedPageBreak/>
              <w:t>B</w:t>
            </w:r>
          </w:p>
        </w:tc>
        <w:tc>
          <w:tcPr>
            <w:tcW w:w="4520" w:type="dxa"/>
            <w:shd w:val="clear" w:color="auto" w:fill="auto"/>
            <w:vAlign w:val="center"/>
            <w:hideMark/>
          </w:tcPr>
          <w:p w14:paraId="1EC4F966" w14:textId="77777777" w:rsidR="00D7279B" w:rsidRPr="008302B8" w:rsidRDefault="00D7279B" w:rsidP="00BF5E1B">
            <w:pPr>
              <w:spacing w:after="0" w:line="240" w:lineRule="auto"/>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Indikator: Aktivitas siswa dalam kelompok</w:t>
            </w:r>
          </w:p>
        </w:tc>
        <w:tc>
          <w:tcPr>
            <w:tcW w:w="340" w:type="dxa"/>
            <w:shd w:val="clear" w:color="auto" w:fill="auto"/>
            <w:vAlign w:val="center"/>
            <w:hideMark/>
          </w:tcPr>
          <w:p w14:paraId="05A08983"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 </w:t>
            </w:r>
          </w:p>
        </w:tc>
        <w:tc>
          <w:tcPr>
            <w:tcW w:w="640" w:type="dxa"/>
            <w:shd w:val="clear" w:color="auto" w:fill="auto"/>
            <w:noWrap/>
            <w:vAlign w:val="center"/>
            <w:hideMark/>
          </w:tcPr>
          <w:p w14:paraId="7AC816B1"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c>
          <w:tcPr>
            <w:tcW w:w="340" w:type="dxa"/>
            <w:shd w:val="clear" w:color="auto" w:fill="auto"/>
            <w:vAlign w:val="center"/>
            <w:hideMark/>
          </w:tcPr>
          <w:p w14:paraId="691B75AA"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 </w:t>
            </w:r>
          </w:p>
        </w:tc>
        <w:tc>
          <w:tcPr>
            <w:tcW w:w="640" w:type="dxa"/>
            <w:shd w:val="clear" w:color="auto" w:fill="auto"/>
            <w:noWrap/>
            <w:vAlign w:val="center"/>
            <w:hideMark/>
          </w:tcPr>
          <w:p w14:paraId="5D7DF43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c>
          <w:tcPr>
            <w:tcW w:w="340" w:type="dxa"/>
            <w:shd w:val="clear" w:color="auto" w:fill="auto"/>
            <w:vAlign w:val="center"/>
            <w:hideMark/>
          </w:tcPr>
          <w:p w14:paraId="440ECCAE"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 </w:t>
            </w:r>
          </w:p>
        </w:tc>
        <w:tc>
          <w:tcPr>
            <w:tcW w:w="640" w:type="dxa"/>
            <w:shd w:val="clear" w:color="auto" w:fill="auto"/>
            <w:noWrap/>
            <w:vAlign w:val="center"/>
            <w:hideMark/>
          </w:tcPr>
          <w:p w14:paraId="06CEFBD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c>
          <w:tcPr>
            <w:tcW w:w="340" w:type="dxa"/>
            <w:shd w:val="clear" w:color="auto" w:fill="auto"/>
            <w:vAlign w:val="center"/>
            <w:hideMark/>
          </w:tcPr>
          <w:p w14:paraId="4DA12028"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 </w:t>
            </w:r>
          </w:p>
        </w:tc>
        <w:tc>
          <w:tcPr>
            <w:tcW w:w="640" w:type="dxa"/>
            <w:shd w:val="clear" w:color="auto" w:fill="auto"/>
            <w:noWrap/>
            <w:vAlign w:val="center"/>
            <w:hideMark/>
          </w:tcPr>
          <w:p w14:paraId="395B745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r>
      <w:tr w:rsidR="00D7279B" w:rsidRPr="008302B8" w14:paraId="77DD7492" w14:textId="77777777" w:rsidTr="00BF5E1B">
        <w:trPr>
          <w:trHeight w:val="630"/>
          <w:jc w:val="center"/>
        </w:trPr>
        <w:tc>
          <w:tcPr>
            <w:tcW w:w="400" w:type="dxa"/>
            <w:shd w:val="clear" w:color="auto" w:fill="auto"/>
            <w:vAlign w:val="center"/>
            <w:hideMark/>
          </w:tcPr>
          <w:p w14:paraId="4D8ADC5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7</w:t>
            </w:r>
          </w:p>
        </w:tc>
        <w:tc>
          <w:tcPr>
            <w:tcW w:w="4520" w:type="dxa"/>
            <w:shd w:val="clear" w:color="auto" w:fill="auto"/>
            <w:vAlign w:val="center"/>
            <w:hideMark/>
          </w:tcPr>
          <w:p w14:paraId="6334E281" w14:textId="7E847366"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xml:space="preserve">Pembelajaran saintifik mendorong siswa untuk berani mengeluarkan pendapat </w:t>
            </w:r>
          </w:p>
        </w:tc>
        <w:tc>
          <w:tcPr>
            <w:tcW w:w="340" w:type="dxa"/>
            <w:shd w:val="clear" w:color="auto" w:fill="auto"/>
            <w:noWrap/>
            <w:vAlign w:val="center"/>
            <w:hideMark/>
          </w:tcPr>
          <w:p w14:paraId="7EE25F54"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18</w:t>
            </w:r>
          </w:p>
        </w:tc>
        <w:tc>
          <w:tcPr>
            <w:tcW w:w="640" w:type="dxa"/>
            <w:shd w:val="clear" w:color="auto" w:fill="auto"/>
            <w:noWrap/>
            <w:vAlign w:val="center"/>
            <w:hideMark/>
          </w:tcPr>
          <w:p w14:paraId="4D700C01"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56</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25</w:t>
            </w:r>
          </w:p>
        </w:tc>
        <w:tc>
          <w:tcPr>
            <w:tcW w:w="340" w:type="dxa"/>
            <w:shd w:val="clear" w:color="auto" w:fill="auto"/>
            <w:noWrap/>
            <w:vAlign w:val="center"/>
            <w:hideMark/>
          </w:tcPr>
          <w:p w14:paraId="5E89712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10</w:t>
            </w:r>
          </w:p>
        </w:tc>
        <w:tc>
          <w:tcPr>
            <w:tcW w:w="640" w:type="dxa"/>
            <w:shd w:val="clear" w:color="auto" w:fill="auto"/>
            <w:noWrap/>
            <w:vAlign w:val="center"/>
            <w:hideMark/>
          </w:tcPr>
          <w:p w14:paraId="59C7E45A"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31</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25</w:t>
            </w:r>
          </w:p>
        </w:tc>
        <w:tc>
          <w:tcPr>
            <w:tcW w:w="340" w:type="dxa"/>
            <w:shd w:val="clear" w:color="auto" w:fill="auto"/>
            <w:noWrap/>
            <w:vAlign w:val="center"/>
            <w:hideMark/>
          </w:tcPr>
          <w:p w14:paraId="64902716"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w:t>
            </w:r>
          </w:p>
        </w:tc>
        <w:tc>
          <w:tcPr>
            <w:tcW w:w="640" w:type="dxa"/>
            <w:shd w:val="clear" w:color="auto" w:fill="auto"/>
            <w:noWrap/>
            <w:vAlign w:val="center"/>
            <w:hideMark/>
          </w:tcPr>
          <w:p w14:paraId="09386165"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13</w:t>
            </w:r>
          </w:p>
        </w:tc>
        <w:tc>
          <w:tcPr>
            <w:tcW w:w="340" w:type="dxa"/>
            <w:shd w:val="clear" w:color="auto" w:fill="auto"/>
            <w:noWrap/>
            <w:vAlign w:val="center"/>
            <w:hideMark/>
          </w:tcPr>
          <w:p w14:paraId="52FD1078"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p>
        </w:tc>
        <w:tc>
          <w:tcPr>
            <w:tcW w:w="640" w:type="dxa"/>
            <w:shd w:val="clear" w:color="auto" w:fill="auto"/>
            <w:noWrap/>
            <w:vAlign w:val="center"/>
            <w:hideMark/>
          </w:tcPr>
          <w:p w14:paraId="516DAEF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9</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r>
      <w:tr w:rsidR="00D7279B" w:rsidRPr="008302B8" w14:paraId="6FBBD235" w14:textId="77777777" w:rsidTr="00BF5E1B">
        <w:trPr>
          <w:trHeight w:val="630"/>
          <w:jc w:val="center"/>
        </w:trPr>
        <w:tc>
          <w:tcPr>
            <w:tcW w:w="400" w:type="dxa"/>
            <w:shd w:val="clear" w:color="auto" w:fill="auto"/>
            <w:vAlign w:val="center"/>
            <w:hideMark/>
          </w:tcPr>
          <w:p w14:paraId="05CDEC25"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8</w:t>
            </w:r>
          </w:p>
        </w:tc>
        <w:tc>
          <w:tcPr>
            <w:tcW w:w="4520" w:type="dxa"/>
            <w:shd w:val="clear" w:color="auto" w:fill="auto"/>
            <w:vAlign w:val="center"/>
            <w:hideMark/>
          </w:tcPr>
          <w:p w14:paraId="47E8F885" w14:textId="3AD6B45B"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xml:space="preserve">Saya bersyukur dapat belajar Pola Bilangan dari teman yang pintar </w:t>
            </w:r>
          </w:p>
        </w:tc>
        <w:tc>
          <w:tcPr>
            <w:tcW w:w="340" w:type="dxa"/>
            <w:shd w:val="clear" w:color="auto" w:fill="auto"/>
            <w:noWrap/>
            <w:vAlign w:val="center"/>
            <w:hideMark/>
          </w:tcPr>
          <w:p w14:paraId="4F92DF2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5</w:t>
            </w:r>
          </w:p>
        </w:tc>
        <w:tc>
          <w:tcPr>
            <w:tcW w:w="640" w:type="dxa"/>
            <w:shd w:val="clear" w:color="auto" w:fill="auto"/>
            <w:noWrap/>
            <w:vAlign w:val="center"/>
            <w:hideMark/>
          </w:tcPr>
          <w:p w14:paraId="5088D1E2"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15</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63</w:t>
            </w:r>
          </w:p>
        </w:tc>
        <w:tc>
          <w:tcPr>
            <w:tcW w:w="340" w:type="dxa"/>
            <w:shd w:val="clear" w:color="auto" w:fill="auto"/>
            <w:noWrap/>
            <w:vAlign w:val="center"/>
            <w:hideMark/>
          </w:tcPr>
          <w:p w14:paraId="2BE8B3B4"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24</w:t>
            </w:r>
          </w:p>
        </w:tc>
        <w:tc>
          <w:tcPr>
            <w:tcW w:w="640" w:type="dxa"/>
            <w:shd w:val="clear" w:color="auto" w:fill="auto"/>
            <w:noWrap/>
            <w:vAlign w:val="center"/>
            <w:hideMark/>
          </w:tcPr>
          <w:p w14:paraId="1942C9C0"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75</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00</w:t>
            </w:r>
          </w:p>
        </w:tc>
        <w:tc>
          <w:tcPr>
            <w:tcW w:w="340" w:type="dxa"/>
            <w:shd w:val="clear" w:color="auto" w:fill="auto"/>
            <w:noWrap/>
            <w:vAlign w:val="center"/>
            <w:hideMark/>
          </w:tcPr>
          <w:p w14:paraId="3242778F"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p>
        </w:tc>
        <w:tc>
          <w:tcPr>
            <w:tcW w:w="640" w:type="dxa"/>
            <w:shd w:val="clear" w:color="auto" w:fill="auto"/>
            <w:noWrap/>
            <w:vAlign w:val="center"/>
            <w:hideMark/>
          </w:tcPr>
          <w:p w14:paraId="3AF17441"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9</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c>
          <w:tcPr>
            <w:tcW w:w="340" w:type="dxa"/>
            <w:shd w:val="clear" w:color="auto" w:fill="auto"/>
            <w:noWrap/>
            <w:vAlign w:val="center"/>
            <w:hideMark/>
          </w:tcPr>
          <w:p w14:paraId="5C05AA24"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0</w:t>
            </w:r>
          </w:p>
        </w:tc>
        <w:tc>
          <w:tcPr>
            <w:tcW w:w="640" w:type="dxa"/>
            <w:shd w:val="clear" w:color="auto" w:fill="auto"/>
            <w:noWrap/>
            <w:vAlign w:val="center"/>
            <w:hideMark/>
          </w:tcPr>
          <w:p w14:paraId="605D20AF"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0</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0</w:t>
            </w:r>
            <w:r>
              <w:rPr>
                <w:rFonts w:ascii="Times New Roman" w:eastAsia="Times New Roman" w:hAnsi="Times New Roman" w:cs="Times New Roman"/>
                <w:sz w:val="24"/>
                <w:szCs w:val="24"/>
                <w:lang w:eastAsia="en-ID"/>
              </w:rPr>
              <w:t>0</w:t>
            </w:r>
          </w:p>
        </w:tc>
      </w:tr>
      <w:tr w:rsidR="00D7279B" w:rsidRPr="008302B8" w14:paraId="02E05FD4" w14:textId="77777777" w:rsidTr="00BF5E1B">
        <w:trPr>
          <w:trHeight w:val="945"/>
          <w:jc w:val="center"/>
        </w:trPr>
        <w:tc>
          <w:tcPr>
            <w:tcW w:w="400" w:type="dxa"/>
            <w:shd w:val="clear" w:color="auto" w:fill="auto"/>
            <w:vAlign w:val="center"/>
            <w:hideMark/>
          </w:tcPr>
          <w:p w14:paraId="137C2608"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9</w:t>
            </w:r>
          </w:p>
        </w:tc>
        <w:tc>
          <w:tcPr>
            <w:tcW w:w="4520" w:type="dxa"/>
            <w:shd w:val="clear" w:color="auto" w:fill="auto"/>
            <w:vAlign w:val="center"/>
            <w:hideMark/>
          </w:tcPr>
          <w:p w14:paraId="1CCBAE3E" w14:textId="3A4AAC0B"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xml:space="preserve">Saya merasa kesal kerja kelompok dengan teman yang enggan belajar menyelesaikan soal Pola Bilangan </w:t>
            </w:r>
          </w:p>
        </w:tc>
        <w:tc>
          <w:tcPr>
            <w:tcW w:w="340" w:type="dxa"/>
            <w:shd w:val="clear" w:color="auto" w:fill="auto"/>
            <w:noWrap/>
            <w:vAlign w:val="center"/>
            <w:hideMark/>
          </w:tcPr>
          <w:p w14:paraId="4CE82FE1"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5</w:t>
            </w:r>
          </w:p>
        </w:tc>
        <w:tc>
          <w:tcPr>
            <w:tcW w:w="640" w:type="dxa"/>
            <w:shd w:val="clear" w:color="auto" w:fill="auto"/>
            <w:noWrap/>
            <w:vAlign w:val="center"/>
            <w:hideMark/>
          </w:tcPr>
          <w:p w14:paraId="02819CCA"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15</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63</w:t>
            </w:r>
          </w:p>
        </w:tc>
        <w:tc>
          <w:tcPr>
            <w:tcW w:w="340" w:type="dxa"/>
            <w:shd w:val="clear" w:color="auto" w:fill="auto"/>
            <w:noWrap/>
            <w:vAlign w:val="center"/>
            <w:hideMark/>
          </w:tcPr>
          <w:p w14:paraId="4168A0E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10</w:t>
            </w:r>
          </w:p>
        </w:tc>
        <w:tc>
          <w:tcPr>
            <w:tcW w:w="640" w:type="dxa"/>
            <w:shd w:val="clear" w:color="auto" w:fill="auto"/>
            <w:noWrap/>
            <w:vAlign w:val="center"/>
            <w:hideMark/>
          </w:tcPr>
          <w:p w14:paraId="65F1047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31</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25</w:t>
            </w:r>
          </w:p>
        </w:tc>
        <w:tc>
          <w:tcPr>
            <w:tcW w:w="340" w:type="dxa"/>
            <w:shd w:val="clear" w:color="auto" w:fill="auto"/>
            <w:noWrap/>
            <w:vAlign w:val="center"/>
            <w:hideMark/>
          </w:tcPr>
          <w:p w14:paraId="6A44946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14</w:t>
            </w:r>
          </w:p>
        </w:tc>
        <w:tc>
          <w:tcPr>
            <w:tcW w:w="640" w:type="dxa"/>
            <w:shd w:val="clear" w:color="auto" w:fill="auto"/>
            <w:noWrap/>
            <w:vAlign w:val="center"/>
            <w:hideMark/>
          </w:tcPr>
          <w:p w14:paraId="63FE3172"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43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75</w:t>
            </w:r>
          </w:p>
        </w:tc>
        <w:tc>
          <w:tcPr>
            <w:tcW w:w="340" w:type="dxa"/>
            <w:shd w:val="clear" w:color="auto" w:fill="auto"/>
            <w:noWrap/>
            <w:vAlign w:val="center"/>
            <w:hideMark/>
          </w:tcPr>
          <w:p w14:paraId="29BBD030"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p>
        </w:tc>
        <w:tc>
          <w:tcPr>
            <w:tcW w:w="640" w:type="dxa"/>
            <w:shd w:val="clear" w:color="auto" w:fill="auto"/>
            <w:noWrap/>
            <w:vAlign w:val="center"/>
            <w:hideMark/>
          </w:tcPr>
          <w:p w14:paraId="252E78E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9</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r>
      <w:tr w:rsidR="00D7279B" w:rsidRPr="008302B8" w14:paraId="21DBD308" w14:textId="77777777" w:rsidTr="00BF5E1B">
        <w:trPr>
          <w:trHeight w:val="630"/>
          <w:jc w:val="center"/>
        </w:trPr>
        <w:tc>
          <w:tcPr>
            <w:tcW w:w="400" w:type="dxa"/>
            <w:shd w:val="clear" w:color="auto" w:fill="auto"/>
            <w:vAlign w:val="center"/>
            <w:hideMark/>
          </w:tcPr>
          <w:p w14:paraId="74C906CD"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10</w:t>
            </w:r>
          </w:p>
        </w:tc>
        <w:tc>
          <w:tcPr>
            <w:tcW w:w="4520" w:type="dxa"/>
            <w:shd w:val="clear" w:color="auto" w:fill="auto"/>
            <w:vAlign w:val="center"/>
            <w:hideMark/>
          </w:tcPr>
          <w:p w14:paraId="5F16EEEB" w14:textId="0DB25E4E"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Saya canggung berdiskusi Pola Bilangan dengan teman yang pintar</w:t>
            </w:r>
          </w:p>
        </w:tc>
        <w:tc>
          <w:tcPr>
            <w:tcW w:w="340" w:type="dxa"/>
            <w:shd w:val="clear" w:color="auto" w:fill="auto"/>
            <w:noWrap/>
            <w:vAlign w:val="center"/>
            <w:hideMark/>
          </w:tcPr>
          <w:p w14:paraId="0DD8954D"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w:t>
            </w:r>
          </w:p>
        </w:tc>
        <w:tc>
          <w:tcPr>
            <w:tcW w:w="640" w:type="dxa"/>
            <w:shd w:val="clear" w:color="auto" w:fill="auto"/>
            <w:noWrap/>
            <w:vAlign w:val="center"/>
            <w:hideMark/>
          </w:tcPr>
          <w:p w14:paraId="48E45BFA"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13</w:t>
            </w:r>
          </w:p>
        </w:tc>
        <w:tc>
          <w:tcPr>
            <w:tcW w:w="340" w:type="dxa"/>
            <w:shd w:val="clear" w:color="auto" w:fill="auto"/>
            <w:noWrap/>
            <w:vAlign w:val="center"/>
            <w:hideMark/>
          </w:tcPr>
          <w:p w14:paraId="7BA957B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6</w:t>
            </w:r>
          </w:p>
        </w:tc>
        <w:tc>
          <w:tcPr>
            <w:tcW w:w="640" w:type="dxa"/>
            <w:shd w:val="clear" w:color="auto" w:fill="auto"/>
            <w:noWrap/>
            <w:vAlign w:val="center"/>
            <w:hideMark/>
          </w:tcPr>
          <w:p w14:paraId="2A96F5C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18</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75</w:t>
            </w:r>
          </w:p>
        </w:tc>
        <w:tc>
          <w:tcPr>
            <w:tcW w:w="340" w:type="dxa"/>
            <w:shd w:val="clear" w:color="auto" w:fill="auto"/>
            <w:noWrap/>
            <w:vAlign w:val="center"/>
            <w:hideMark/>
          </w:tcPr>
          <w:p w14:paraId="7C5F952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24</w:t>
            </w:r>
          </w:p>
        </w:tc>
        <w:tc>
          <w:tcPr>
            <w:tcW w:w="640" w:type="dxa"/>
            <w:shd w:val="clear" w:color="auto" w:fill="auto"/>
            <w:noWrap/>
            <w:vAlign w:val="center"/>
            <w:hideMark/>
          </w:tcPr>
          <w:p w14:paraId="79E9EC68"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75</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00</w:t>
            </w:r>
          </w:p>
        </w:tc>
        <w:tc>
          <w:tcPr>
            <w:tcW w:w="340" w:type="dxa"/>
            <w:shd w:val="clear" w:color="auto" w:fill="auto"/>
            <w:noWrap/>
            <w:vAlign w:val="center"/>
            <w:hideMark/>
          </w:tcPr>
          <w:p w14:paraId="1E1F39B6"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w:t>
            </w:r>
          </w:p>
        </w:tc>
        <w:tc>
          <w:tcPr>
            <w:tcW w:w="640" w:type="dxa"/>
            <w:shd w:val="clear" w:color="auto" w:fill="auto"/>
            <w:noWrap/>
            <w:vAlign w:val="center"/>
            <w:hideMark/>
          </w:tcPr>
          <w:p w14:paraId="2EF5AC32"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13</w:t>
            </w:r>
          </w:p>
        </w:tc>
      </w:tr>
      <w:tr w:rsidR="00D7279B" w:rsidRPr="008302B8" w14:paraId="57945C47" w14:textId="77777777" w:rsidTr="00BF5E1B">
        <w:trPr>
          <w:trHeight w:val="315"/>
          <w:jc w:val="center"/>
        </w:trPr>
        <w:tc>
          <w:tcPr>
            <w:tcW w:w="400" w:type="dxa"/>
            <w:shd w:val="clear" w:color="auto" w:fill="auto"/>
            <w:vAlign w:val="center"/>
            <w:hideMark/>
          </w:tcPr>
          <w:p w14:paraId="093B9DB8"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C</w:t>
            </w:r>
          </w:p>
        </w:tc>
        <w:tc>
          <w:tcPr>
            <w:tcW w:w="4520" w:type="dxa"/>
            <w:shd w:val="clear" w:color="auto" w:fill="auto"/>
            <w:vAlign w:val="center"/>
            <w:hideMark/>
          </w:tcPr>
          <w:p w14:paraId="4F1E5E14" w14:textId="77777777" w:rsidR="00D7279B" w:rsidRPr="008302B8" w:rsidRDefault="00D7279B" w:rsidP="00BF5E1B">
            <w:pPr>
              <w:spacing w:after="0" w:line="240" w:lineRule="auto"/>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Indikator: Sikap tekun, dan percaya diri</w:t>
            </w:r>
          </w:p>
        </w:tc>
        <w:tc>
          <w:tcPr>
            <w:tcW w:w="340" w:type="dxa"/>
            <w:shd w:val="clear" w:color="auto" w:fill="auto"/>
            <w:vAlign w:val="center"/>
            <w:hideMark/>
          </w:tcPr>
          <w:p w14:paraId="5B0C14FB"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 </w:t>
            </w:r>
          </w:p>
        </w:tc>
        <w:tc>
          <w:tcPr>
            <w:tcW w:w="640" w:type="dxa"/>
            <w:shd w:val="clear" w:color="auto" w:fill="auto"/>
            <w:noWrap/>
            <w:vAlign w:val="center"/>
            <w:hideMark/>
          </w:tcPr>
          <w:p w14:paraId="798DDAB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c>
          <w:tcPr>
            <w:tcW w:w="340" w:type="dxa"/>
            <w:shd w:val="clear" w:color="auto" w:fill="auto"/>
            <w:vAlign w:val="center"/>
            <w:hideMark/>
          </w:tcPr>
          <w:p w14:paraId="520C9025"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 </w:t>
            </w:r>
          </w:p>
        </w:tc>
        <w:tc>
          <w:tcPr>
            <w:tcW w:w="640" w:type="dxa"/>
            <w:shd w:val="clear" w:color="auto" w:fill="auto"/>
            <w:noWrap/>
            <w:vAlign w:val="center"/>
            <w:hideMark/>
          </w:tcPr>
          <w:p w14:paraId="4702CA69"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c>
          <w:tcPr>
            <w:tcW w:w="340" w:type="dxa"/>
            <w:shd w:val="clear" w:color="auto" w:fill="auto"/>
            <w:vAlign w:val="center"/>
            <w:hideMark/>
          </w:tcPr>
          <w:p w14:paraId="511BF85C"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 </w:t>
            </w:r>
          </w:p>
        </w:tc>
        <w:tc>
          <w:tcPr>
            <w:tcW w:w="640" w:type="dxa"/>
            <w:shd w:val="clear" w:color="auto" w:fill="auto"/>
            <w:noWrap/>
            <w:vAlign w:val="center"/>
            <w:hideMark/>
          </w:tcPr>
          <w:p w14:paraId="3913AF9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c>
          <w:tcPr>
            <w:tcW w:w="340" w:type="dxa"/>
            <w:shd w:val="clear" w:color="auto" w:fill="auto"/>
            <w:vAlign w:val="center"/>
            <w:hideMark/>
          </w:tcPr>
          <w:p w14:paraId="43435F30"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 </w:t>
            </w:r>
          </w:p>
        </w:tc>
        <w:tc>
          <w:tcPr>
            <w:tcW w:w="640" w:type="dxa"/>
            <w:shd w:val="clear" w:color="auto" w:fill="auto"/>
            <w:noWrap/>
            <w:vAlign w:val="center"/>
            <w:hideMark/>
          </w:tcPr>
          <w:p w14:paraId="0AA7848A"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r>
      <w:tr w:rsidR="00D7279B" w:rsidRPr="008302B8" w14:paraId="034ED80B" w14:textId="77777777" w:rsidTr="00BF5E1B">
        <w:trPr>
          <w:trHeight w:val="945"/>
          <w:jc w:val="center"/>
        </w:trPr>
        <w:tc>
          <w:tcPr>
            <w:tcW w:w="400" w:type="dxa"/>
            <w:shd w:val="clear" w:color="auto" w:fill="auto"/>
            <w:vAlign w:val="center"/>
            <w:hideMark/>
          </w:tcPr>
          <w:p w14:paraId="71A4E7D5"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11</w:t>
            </w:r>
          </w:p>
        </w:tc>
        <w:tc>
          <w:tcPr>
            <w:tcW w:w="4520" w:type="dxa"/>
            <w:shd w:val="clear" w:color="auto" w:fill="auto"/>
            <w:vAlign w:val="center"/>
            <w:hideMark/>
          </w:tcPr>
          <w:p w14:paraId="5E5EC0A0" w14:textId="78175945"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Saya yakin dapat menyelesaikan soal-soal Pola Bilangan yang sulit meski dalam waktu yang lama</w:t>
            </w:r>
          </w:p>
        </w:tc>
        <w:tc>
          <w:tcPr>
            <w:tcW w:w="340" w:type="dxa"/>
            <w:shd w:val="clear" w:color="auto" w:fill="auto"/>
            <w:noWrap/>
            <w:vAlign w:val="center"/>
            <w:hideMark/>
          </w:tcPr>
          <w:p w14:paraId="7410A9D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p>
        </w:tc>
        <w:tc>
          <w:tcPr>
            <w:tcW w:w="640" w:type="dxa"/>
            <w:shd w:val="clear" w:color="auto" w:fill="auto"/>
            <w:noWrap/>
            <w:vAlign w:val="center"/>
            <w:hideMark/>
          </w:tcPr>
          <w:p w14:paraId="3E5096A4"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9</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c>
          <w:tcPr>
            <w:tcW w:w="340" w:type="dxa"/>
            <w:shd w:val="clear" w:color="auto" w:fill="auto"/>
            <w:noWrap/>
            <w:vAlign w:val="center"/>
            <w:hideMark/>
          </w:tcPr>
          <w:p w14:paraId="34AFDD08"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26</w:t>
            </w:r>
          </w:p>
        </w:tc>
        <w:tc>
          <w:tcPr>
            <w:tcW w:w="640" w:type="dxa"/>
            <w:shd w:val="clear" w:color="auto" w:fill="auto"/>
            <w:noWrap/>
            <w:vAlign w:val="center"/>
            <w:hideMark/>
          </w:tcPr>
          <w:p w14:paraId="59BF525F"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81</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25</w:t>
            </w:r>
          </w:p>
        </w:tc>
        <w:tc>
          <w:tcPr>
            <w:tcW w:w="340" w:type="dxa"/>
            <w:shd w:val="clear" w:color="auto" w:fill="auto"/>
            <w:noWrap/>
            <w:vAlign w:val="center"/>
            <w:hideMark/>
          </w:tcPr>
          <w:p w14:paraId="1BC7F7E1"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w:t>
            </w:r>
          </w:p>
        </w:tc>
        <w:tc>
          <w:tcPr>
            <w:tcW w:w="640" w:type="dxa"/>
            <w:shd w:val="clear" w:color="auto" w:fill="auto"/>
            <w:noWrap/>
            <w:vAlign w:val="center"/>
            <w:hideMark/>
          </w:tcPr>
          <w:p w14:paraId="617D45C2"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6</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25</w:t>
            </w:r>
          </w:p>
        </w:tc>
        <w:tc>
          <w:tcPr>
            <w:tcW w:w="340" w:type="dxa"/>
            <w:shd w:val="clear" w:color="auto" w:fill="auto"/>
            <w:noWrap/>
            <w:vAlign w:val="center"/>
            <w:hideMark/>
          </w:tcPr>
          <w:p w14:paraId="1DEA0735"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w:t>
            </w:r>
          </w:p>
        </w:tc>
        <w:tc>
          <w:tcPr>
            <w:tcW w:w="640" w:type="dxa"/>
            <w:shd w:val="clear" w:color="auto" w:fill="auto"/>
            <w:noWrap/>
            <w:vAlign w:val="center"/>
            <w:hideMark/>
          </w:tcPr>
          <w:p w14:paraId="36234D0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13</w:t>
            </w:r>
          </w:p>
        </w:tc>
      </w:tr>
      <w:tr w:rsidR="00D7279B" w:rsidRPr="008302B8" w14:paraId="36B3F1EB" w14:textId="77777777" w:rsidTr="00BF5E1B">
        <w:trPr>
          <w:trHeight w:val="945"/>
          <w:jc w:val="center"/>
        </w:trPr>
        <w:tc>
          <w:tcPr>
            <w:tcW w:w="400" w:type="dxa"/>
            <w:shd w:val="clear" w:color="auto" w:fill="auto"/>
            <w:vAlign w:val="center"/>
            <w:hideMark/>
          </w:tcPr>
          <w:p w14:paraId="02C2D0F4"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12</w:t>
            </w:r>
          </w:p>
        </w:tc>
        <w:tc>
          <w:tcPr>
            <w:tcW w:w="4520" w:type="dxa"/>
            <w:shd w:val="clear" w:color="auto" w:fill="auto"/>
            <w:vAlign w:val="center"/>
            <w:hideMark/>
          </w:tcPr>
          <w:p w14:paraId="06D6C18A" w14:textId="5C2442FC"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Saya malas menuliskan rumus yang digunakan pada tiap langkah penyelesaian soal Pola Bilangan</w:t>
            </w:r>
          </w:p>
        </w:tc>
        <w:tc>
          <w:tcPr>
            <w:tcW w:w="340" w:type="dxa"/>
            <w:shd w:val="clear" w:color="auto" w:fill="auto"/>
            <w:noWrap/>
            <w:vAlign w:val="center"/>
            <w:hideMark/>
          </w:tcPr>
          <w:p w14:paraId="77CB8BA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4</w:t>
            </w:r>
          </w:p>
        </w:tc>
        <w:tc>
          <w:tcPr>
            <w:tcW w:w="640" w:type="dxa"/>
            <w:shd w:val="clear" w:color="auto" w:fill="auto"/>
            <w:noWrap/>
            <w:vAlign w:val="center"/>
            <w:hideMark/>
          </w:tcPr>
          <w:p w14:paraId="56B8F3DA"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12</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50</w:t>
            </w:r>
          </w:p>
        </w:tc>
        <w:tc>
          <w:tcPr>
            <w:tcW w:w="340" w:type="dxa"/>
            <w:shd w:val="clear" w:color="auto" w:fill="auto"/>
            <w:noWrap/>
            <w:vAlign w:val="center"/>
            <w:hideMark/>
          </w:tcPr>
          <w:p w14:paraId="106FE1C4"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6</w:t>
            </w:r>
          </w:p>
        </w:tc>
        <w:tc>
          <w:tcPr>
            <w:tcW w:w="640" w:type="dxa"/>
            <w:shd w:val="clear" w:color="auto" w:fill="auto"/>
            <w:noWrap/>
            <w:vAlign w:val="center"/>
            <w:hideMark/>
          </w:tcPr>
          <w:p w14:paraId="2F34E170"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18</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75</w:t>
            </w:r>
          </w:p>
        </w:tc>
        <w:tc>
          <w:tcPr>
            <w:tcW w:w="340" w:type="dxa"/>
            <w:shd w:val="clear" w:color="auto" w:fill="auto"/>
            <w:noWrap/>
            <w:vAlign w:val="center"/>
            <w:hideMark/>
          </w:tcPr>
          <w:p w14:paraId="1AB9593C"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20</w:t>
            </w:r>
          </w:p>
        </w:tc>
        <w:tc>
          <w:tcPr>
            <w:tcW w:w="640" w:type="dxa"/>
            <w:shd w:val="clear" w:color="auto" w:fill="auto"/>
            <w:noWrap/>
            <w:vAlign w:val="center"/>
            <w:hideMark/>
          </w:tcPr>
          <w:p w14:paraId="53A11A94"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62</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50</w:t>
            </w:r>
          </w:p>
        </w:tc>
        <w:tc>
          <w:tcPr>
            <w:tcW w:w="340" w:type="dxa"/>
            <w:shd w:val="clear" w:color="auto" w:fill="auto"/>
            <w:noWrap/>
            <w:vAlign w:val="center"/>
            <w:hideMark/>
          </w:tcPr>
          <w:p w14:paraId="66857A0D"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w:t>
            </w:r>
          </w:p>
        </w:tc>
        <w:tc>
          <w:tcPr>
            <w:tcW w:w="640" w:type="dxa"/>
            <w:shd w:val="clear" w:color="auto" w:fill="auto"/>
            <w:noWrap/>
            <w:vAlign w:val="center"/>
            <w:hideMark/>
          </w:tcPr>
          <w:p w14:paraId="29A84035"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6</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25</w:t>
            </w:r>
          </w:p>
        </w:tc>
      </w:tr>
      <w:tr w:rsidR="00D7279B" w:rsidRPr="008302B8" w14:paraId="2CA3D7C6" w14:textId="77777777" w:rsidTr="00BF5E1B">
        <w:trPr>
          <w:trHeight w:val="630"/>
          <w:jc w:val="center"/>
        </w:trPr>
        <w:tc>
          <w:tcPr>
            <w:tcW w:w="400" w:type="dxa"/>
            <w:shd w:val="clear" w:color="auto" w:fill="auto"/>
            <w:vAlign w:val="center"/>
            <w:hideMark/>
          </w:tcPr>
          <w:p w14:paraId="305494D8"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13</w:t>
            </w:r>
          </w:p>
        </w:tc>
        <w:tc>
          <w:tcPr>
            <w:tcW w:w="4520" w:type="dxa"/>
            <w:shd w:val="clear" w:color="auto" w:fill="auto"/>
            <w:vAlign w:val="center"/>
            <w:hideMark/>
          </w:tcPr>
          <w:p w14:paraId="37DEFF75" w14:textId="7B884595"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Saya yakin akan berhasil dalam ulangan Pola Bilangan yang akan dat</w:t>
            </w:r>
            <w:r w:rsidR="0034220B">
              <w:rPr>
                <w:rFonts w:ascii="Times New Roman" w:eastAsia="Times New Roman" w:hAnsi="Times New Roman" w:cs="Times New Roman"/>
                <w:sz w:val="24"/>
                <w:szCs w:val="24"/>
                <w:lang w:val="en-US" w:eastAsia="en-ID"/>
              </w:rPr>
              <w:t>a</w:t>
            </w:r>
            <w:r w:rsidRPr="008302B8">
              <w:rPr>
                <w:rFonts w:ascii="Times New Roman" w:eastAsia="Times New Roman" w:hAnsi="Times New Roman" w:cs="Times New Roman"/>
                <w:sz w:val="24"/>
                <w:szCs w:val="24"/>
                <w:lang w:eastAsia="en-ID"/>
              </w:rPr>
              <w:t>ng</w:t>
            </w:r>
          </w:p>
        </w:tc>
        <w:tc>
          <w:tcPr>
            <w:tcW w:w="340" w:type="dxa"/>
            <w:shd w:val="clear" w:color="auto" w:fill="auto"/>
            <w:noWrap/>
            <w:vAlign w:val="center"/>
            <w:hideMark/>
          </w:tcPr>
          <w:p w14:paraId="00FAEEF2"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7</w:t>
            </w:r>
          </w:p>
        </w:tc>
        <w:tc>
          <w:tcPr>
            <w:tcW w:w="640" w:type="dxa"/>
            <w:shd w:val="clear" w:color="auto" w:fill="auto"/>
            <w:noWrap/>
            <w:vAlign w:val="center"/>
            <w:hideMark/>
          </w:tcPr>
          <w:p w14:paraId="35AD594F"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21</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88</w:t>
            </w:r>
          </w:p>
        </w:tc>
        <w:tc>
          <w:tcPr>
            <w:tcW w:w="340" w:type="dxa"/>
            <w:shd w:val="clear" w:color="auto" w:fill="auto"/>
            <w:noWrap/>
            <w:vAlign w:val="center"/>
            <w:hideMark/>
          </w:tcPr>
          <w:p w14:paraId="564809A9"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22</w:t>
            </w:r>
          </w:p>
        </w:tc>
        <w:tc>
          <w:tcPr>
            <w:tcW w:w="640" w:type="dxa"/>
            <w:shd w:val="clear" w:color="auto" w:fill="auto"/>
            <w:noWrap/>
            <w:vAlign w:val="center"/>
            <w:hideMark/>
          </w:tcPr>
          <w:p w14:paraId="24A77528"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68</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75</w:t>
            </w:r>
          </w:p>
        </w:tc>
        <w:tc>
          <w:tcPr>
            <w:tcW w:w="340" w:type="dxa"/>
            <w:shd w:val="clear" w:color="auto" w:fill="auto"/>
            <w:noWrap/>
            <w:vAlign w:val="center"/>
            <w:hideMark/>
          </w:tcPr>
          <w:p w14:paraId="4746546D"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p>
        </w:tc>
        <w:tc>
          <w:tcPr>
            <w:tcW w:w="640" w:type="dxa"/>
            <w:shd w:val="clear" w:color="auto" w:fill="auto"/>
            <w:noWrap/>
            <w:vAlign w:val="center"/>
            <w:hideMark/>
          </w:tcPr>
          <w:p w14:paraId="7021ABB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9</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c>
          <w:tcPr>
            <w:tcW w:w="340" w:type="dxa"/>
            <w:shd w:val="clear" w:color="auto" w:fill="auto"/>
            <w:noWrap/>
            <w:vAlign w:val="center"/>
            <w:hideMark/>
          </w:tcPr>
          <w:p w14:paraId="56C58EA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0</w:t>
            </w:r>
          </w:p>
        </w:tc>
        <w:tc>
          <w:tcPr>
            <w:tcW w:w="640" w:type="dxa"/>
            <w:shd w:val="clear" w:color="auto" w:fill="auto"/>
            <w:noWrap/>
            <w:vAlign w:val="center"/>
            <w:hideMark/>
          </w:tcPr>
          <w:p w14:paraId="73FF8525"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0</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00</w:t>
            </w:r>
          </w:p>
        </w:tc>
      </w:tr>
      <w:tr w:rsidR="00D7279B" w:rsidRPr="008302B8" w14:paraId="419E7297" w14:textId="77777777" w:rsidTr="00BF5E1B">
        <w:trPr>
          <w:trHeight w:val="630"/>
          <w:jc w:val="center"/>
        </w:trPr>
        <w:tc>
          <w:tcPr>
            <w:tcW w:w="400" w:type="dxa"/>
            <w:shd w:val="clear" w:color="auto" w:fill="auto"/>
            <w:vAlign w:val="center"/>
            <w:hideMark/>
          </w:tcPr>
          <w:p w14:paraId="2499A02C"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14</w:t>
            </w:r>
          </w:p>
        </w:tc>
        <w:tc>
          <w:tcPr>
            <w:tcW w:w="4520" w:type="dxa"/>
            <w:shd w:val="clear" w:color="auto" w:fill="auto"/>
            <w:vAlign w:val="center"/>
            <w:hideMark/>
          </w:tcPr>
          <w:p w14:paraId="34A27846" w14:textId="6849B3DF"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Saya ragu dapat menyelesaikan soal Pola Bilangan sebaik pekerjaan teman lain</w:t>
            </w:r>
          </w:p>
        </w:tc>
        <w:tc>
          <w:tcPr>
            <w:tcW w:w="340" w:type="dxa"/>
            <w:shd w:val="clear" w:color="auto" w:fill="auto"/>
            <w:noWrap/>
            <w:vAlign w:val="center"/>
            <w:hideMark/>
          </w:tcPr>
          <w:p w14:paraId="57ECE96C"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6</w:t>
            </w:r>
          </w:p>
        </w:tc>
        <w:tc>
          <w:tcPr>
            <w:tcW w:w="640" w:type="dxa"/>
            <w:shd w:val="clear" w:color="auto" w:fill="auto"/>
            <w:noWrap/>
            <w:vAlign w:val="center"/>
            <w:hideMark/>
          </w:tcPr>
          <w:p w14:paraId="36C3C5D4"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18</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75</w:t>
            </w:r>
          </w:p>
        </w:tc>
        <w:tc>
          <w:tcPr>
            <w:tcW w:w="340" w:type="dxa"/>
            <w:shd w:val="clear" w:color="auto" w:fill="auto"/>
            <w:noWrap/>
            <w:vAlign w:val="center"/>
            <w:hideMark/>
          </w:tcPr>
          <w:p w14:paraId="0F891795"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9</w:t>
            </w:r>
          </w:p>
        </w:tc>
        <w:tc>
          <w:tcPr>
            <w:tcW w:w="640" w:type="dxa"/>
            <w:shd w:val="clear" w:color="auto" w:fill="auto"/>
            <w:noWrap/>
            <w:vAlign w:val="center"/>
            <w:hideMark/>
          </w:tcPr>
          <w:p w14:paraId="195A6022"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28</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13</w:t>
            </w:r>
          </w:p>
        </w:tc>
        <w:tc>
          <w:tcPr>
            <w:tcW w:w="340" w:type="dxa"/>
            <w:shd w:val="clear" w:color="auto" w:fill="auto"/>
            <w:noWrap/>
            <w:vAlign w:val="center"/>
            <w:hideMark/>
          </w:tcPr>
          <w:p w14:paraId="3B26CA40"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14</w:t>
            </w:r>
          </w:p>
        </w:tc>
        <w:tc>
          <w:tcPr>
            <w:tcW w:w="640" w:type="dxa"/>
            <w:shd w:val="clear" w:color="auto" w:fill="auto"/>
            <w:noWrap/>
            <w:vAlign w:val="center"/>
            <w:hideMark/>
          </w:tcPr>
          <w:p w14:paraId="5A29C12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43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75</w:t>
            </w:r>
          </w:p>
        </w:tc>
        <w:tc>
          <w:tcPr>
            <w:tcW w:w="340" w:type="dxa"/>
            <w:shd w:val="clear" w:color="auto" w:fill="auto"/>
            <w:noWrap/>
            <w:vAlign w:val="center"/>
            <w:hideMark/>
          </w:tcPr>
          <w:p w14:paraId="0EE4E9F1"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p>
        </w:tc>
        <w:tc>
          <w:tcPr>
            <w:tcW w:w="640" w:type="dxa"/>
            <w:shd w:val="clear" w:color="auto" w:fill="auto"/>
            <w:noWrap/>
            <w:vAlign w:val="center"/>
            <w:hideMark/>
          </w:tcPr>
          <w:p w14:paraId="7EEF690F"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9</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r>
      <w:tr w:rsidR="00D7279B" w:rsidRPr="008302B8" w14:paraId="7303C2F6" w14:textId="77777777" w:rsidTr="00BF5E1B">
        <w:trPr>
          <w:trHeight w:val="582"/>
          <w:jc w:val="center"/>
        </w:trPr>
        <w:tc>
          <w:tcPr>
            <w:tcW w:w="400" w:type="dxa"/>
            <w:shd w:val="clear" w:color="auto" w:fill="auto"/>
            <w:vAlign w:val="center"/>
            <w:hideMark/>
          </w:tcPr>
          <w:p w14:paraId="769ED45B"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15</w:t>
            </w:r>
          </w:p>
        </w:tc>
        <w:tc>
          <w:tcPr>
            <w:tcW w:w="4520" w:type="dxa"/>
            <w:shd w:val="clear" w:color="auto" w:fill="auto"/>
            <w:vAlign w:val="center"/>
            <w:hideMark/>
          </w:tcPr>
          <w:p w14:paraId="4645AE87" w14:textId="16893C6E"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Saya berusaha mengerjakan sendiri masalah Pola Bilangan sampai selesai meski perlu kerja keras</w:t>
            </w:r>
          </w:p>
        </w:tc>
        <w:tc>
          <w:tcPr>
            <w:tcW w:w="340" w:type="dxa"/>
            <w:shd w:val="clear" w:color="auto" w:fill="auto"/>
            <w:noWrap/>
            <w:vAlign w:val="center"/>
            <w:hideMark/>
          </w:tcPr>
          <w:p w14:paraId="7A455A7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12</w:t>
            </w:r>
          </w:p>
        </w:tc>
        <w:tc>
          <w:tcPr>
            <w:tcW w:w="640" w:type="dxa"/>
            <w:shd w:val="clear" w:color="auto" w:fill="auto"/>
            <w:noWrap/>
            <w:vAlign w:val="center"/>
            <w:hideMark/>
          </w:tcPr>
          <w:p w14:paraId="51AC76DF"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37</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50</w:t>
            </w:r>
          </w:p>
        </w:tc>
        <w:tc>
          <w:tcPr>
            <w:tcW w:w="340" w:type="dxa"/>
            <w:shd w:val="clear" w:color="auto" w:fill="auto"/>
            <w:noWrap/>
            <w:vAlign w:val="center"/>
            <w:hideMark/>
          </w:tcPr>
          <w:p w14:paraId="60593BBA"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16</w:t>
            </w:r>
          </w:p>
        </w:tc>
        <w:tc>
          <w:tcPr>
            <w:tcW w:w="640" w:type="dxa"/>
            <w:shd w:val="clear" w:color="auto" w:fill="auto"/>
            <w:noWrap/>
            <w:vAlign w:val="center"/>
            <w:hideMark/>
          </w:tcPr>
          <w:p w14:paraId="5A552BE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50</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00</w:t>
            </w:r>
          </w:p>
        </w:tc>
        <w:tc>
          <w:tcPr>
            <w:tcW w:w="340" w:type="dxa"/>
            <w:shd w:val="clear" w:color="auto" w:fill="auto"/>
            <w:noWrap/>
            <w:vAlign w:val="center"/>
            <w:hideMark/>
          </w:tcPr>
          <w:p w14:paraId="10832FB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p>
        </w:tc>
        <w:tc>
          <w:tcPr>
            <w:tcW w:w="640" w:type="dxa"/>
            <w:shd w:val="clear" w:color="auto" w:fill="auto"/>
            <w:noWrap/>
            <w:vAlign w:val="center"/>
            <w:hideMark/>
          </w:tcPr>
          <w:p w14:paraId="13CB3D2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9</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c>
          <w:tcPr>
            <w:tcW w:w="340" w:type="dxa"/>
            <w:shd w:val="clear" w:color="auto" w:fill="auto"/>
            <w:noWrap/>
            <w:vAlign w:val="center"/>
            <w:hideMark/>
          </w:tcPr>
          <w:p w14:paraId="76F6C72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w:t>
            </w:r>
          </w:p>
        </w:tc>
        <w:tc>
          <w:tcPr>
            <w:tcW w:w="640" w:type="dxa"/>
            <w:shd w:val="clear" w:color="auto" w:fill="auto"/>
            <w:noWrap/>
            <w:vAlign w:val="center"/>
            <w:hideMark/>
          </w:tcPr>
          <w:p w14:paraId="744415C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13</w:t>
            </w:r>
          </w:p>
        </w:tc>
      </w:tr>
      <w:tr w:rsidR="00D7279B" w:rsidRPr="008302B8" w14:paraId="5116AD80" w14:textId="77777777" w:rsidTr="00BF5E1B">
        <w:trPr>
          <w:trHeight w:val="630"/>
          <w:jc w:val="center"/>
        </w:trPr>
        <w:tc>
          <w:tcPr>
            <w:tcW w:w="400" w:type="dxa"/>
            <w:shd w:val="clear" w:color="auto" w:fill="auto"/>
            <w:vAlign w:val="center"/>
            <w:hideMark/>
          </w:tcPr>
          <w:p w14:paraId="725B519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16</w:t>
            </w:r>
          </w:p>
        </w:tc>
        <w:tc>
          <w:tcPr>
            <w:tcW w:w="4520" w:type="dxa"/>
            <w:shd w:val="clear" w:color="auto" w:fill="auto"/>
            <w:vAlign w:val="center"/>
            <w:hideMark/>
          </w:tcPr>
          <w:p w14:paraId="34555822" w14:textId="6F33B9D6"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Saya ragu benarkah penyelesaian soal Pola Bilangan yang saya kerjakan</w:t>
            </w:r>
          </w:p>
        </w:tc>
        <w:tc>
          <w:tcPr>
            <w:tcW w:w="340" w:type="dxa"/>
            <w:shd w:val="clear" w:color="auto" w:fill="auto"/>
            <w:noWrap/>
            <w:vAlign w:val="center"/>
            <w:hideMark/>
          </w:tcPr>
          <w:p w14:paraId="4922E13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w:t>
            </w:r>
          </w:p>
        </w:tc>
        <w:tc>
          <w:tcPr>
            <w:tcW w:w="640" w:type="dxa"/>
            <w:shd w:val="clear" w:color="auto" w:fill="auto"/>
            <w:noWrap/>
            <w:vAlign w:val="center"/>
            <w:hideMark/>
          </w:tcPr>
          <w:p w14:paraId="5A263AF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13</w:t>
            </w:r>
          </w:p>
        </w:tc>
        <w:tc>
          <w:tcPr>
            <w:tcW w:w="340" w:type="dxa"/>
            <w:shd w:val="clear" w:color="auto" w:fill="auto"/>
            <w:noWrap/>
            <w:vAlign w:val="center"/>
            <w:hideMark/>
          </w:tcPr>
          <w:p w14:paraId="07B1F778"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10</w:t>
            </w:r>
          </w:p>
        </w:tc>
        <w:tc>
          <w:tcPr>
            <w:tcW w:w="640" w:type="dxa"/>
            <w:shd w:val="clear" w:color="auto" w:fill="auto"/>
            <w:noWrap/>
            <w:vAlign w:val="center"/>
            <w:hideMark/>
          </w:tcPr>
          <w:p w14:paraId="516F7E39"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31</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25</w:t>
            </w:r>
          </w:p>
        </w:tc>
        <w:tc>
          <w:tcPr>
            <w:tcW w:w="340" w:type="dxa"/>
            <w:shd w:val="clear" w:color="auto" w:fill="auto"/>
            <w:noWrap/>
            <w:vAlign w:val="center"/>
            <w:hideMark/>
          </w:tcPr>
          <w:p w14:paraId="3D4A436C"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17</w:t>
            </w:r>
          </w:p>
        </w:tc>
        <w:tc>
          <w:tcPr>
            <w:tcW w:w="640" w:type="dxa"/>
            <w:shd w:val="clear" w:color="auto" w:fill="auto"/>
            <w:noWrap/>
            <w:vAlign w:val="center"/>
            <w:hideMark/>
          </w:tcPr>
          <w:p w14:paraId="65096398"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53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13</w:t>
            </w:r>
          </w:p>
        </w:tc>
        <w:tc>
          <w:tcPr>
            <w:tcW w:w="340" w:type="dxa"/>
            <w:shd w:val="clear" w:color="auto" w:fill="auto"/>
            <w:noWrap/>
            <w:vAlign w:val="center"/>
            <w:hideMark/>
          </w:tcPr>
          <w:p w14:paraId="343EA47F"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4</w:t>
            </w:r>
          </w:p>
        </w:tc>
        <w:tc>
          <w:tcPr>
            <w:tcW w:w="640" w:type="dxa"/>
            <w:shd w:val="clear" w:color="auto" w:fill="auto"/>
            <w:noWrap/>
            <w:vAlign w:val="center"/>
            <w:hideMark/>
          </w:tcPr>
          <w:p w14:paraId="623973A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12</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50</w:t>
            </w:r>
          </w:p>
        </w:tc>
      </w:tr>
      <w:tr w:rsidR="00D7279B" w:rsidRPr="008302B8" w14:paraId="6AF78D0E" w14:textId="77777777" w:rsidTr="00BF5E1B">
        <w:trPr>
          <w:trHeight w:val="630"/>
          <w:jc w:val="center"/>
        </w:trPr>
        <w:tc>
          <w:tcPr>
            <w:tcW w:w="400" w:type="dxa"/>
            <w:shd w:val="clear" w:color="auto" w:fill="auto"/>
            <w:vAlign w:val="center"/>
            <w:hideMark/>
          </w:tcPr>
          <w:p w14:paraId="6E0AED8D"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D</w:t>
            </w:r>
          </w:p>
        </w:tc>
        <w:tc>
          <w:tcPr>
            <w:tcW w:w="4520" w:type="dxa"/>
            <w:shd w:val="clear" w:color="auto" w:fill="auto"/>
            <w:vAlign w:val="center"/>
            <w:hideMark/>
          </w:tcPr>
          <w:p w14:paraId="34482333" w14:textId="77777777" w:rsidR="00D7279B" w:rsidRPr="008302B8" w:rsidRDefault="00D7279B" w:rsidP="00BF5E1B">
            <w:pPr>
              <w:spacing w:after="0" w:line="240" w:lineRule="auto"/>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Indikator: Sikap Siswa Terhadap Kemampuan Matematis</w:t>
            </w:r>
          </w:p>
        </w:tc>
        <w:tc>
          <w:tcPr>
            <w:tcW w:w="340" w:type="dxa"/>
            <w:shd w:val="clear" w:color="auto" w:fill="auto"/>
            <w:vAlign w:val="center"/>
            <w:hideMark/>
          </w:tcPr>
          <w:p w14:paraId="4E7B216F"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 </w:t>
            </w:r>
          </w:p>
        </w:tc>
        <w:tc>
          <w:tcPr>
            <w:tcW w:w="640" w:type="dxa"/>
            <w:shd w:val="clear" w:color="auto" w:fill="auto"/>
            <w:noWrap/>
            <w:vAlign w:val="center"/>
            <w:hideMark/>
          </w:tcPr>
          <w:p w14:paraId="64BE8B38"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c>
          <w:tcPr>
            <w:tcW w:w="340" w:type="dxa"/>
            <w:shd w:val="clear" w:color="auto" w:fill="auto"/>
            <w:vAlign w:val="center"/>
            <w:hideMark/>
          </w:tcPr>
          <w:p w14:paraId="7CEFD2C2"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 </w:t>
            </w:r>
          </w:p>
        </w:tc>
        <w:tc>
          <w:tcPr>
            <w:tcW w:w="640" w:type="dxa"/>
            <w:shd w:val="clear" w:color="auto" w:fill="auto"/>
            <w:noWrap/>
            <w:vAlign w:val="center"/>
            <w:hideMark/>
          </w:tcPr>
          <w:p w14:paraId="17756081"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c>
          <w:tcPr>
            <w:tcW w:w="340" w:type="dxa"/>
            <w:shd w:val="clear" w:color="auto" w:fill="auto"/>
            <w:vAlign w:val="center"/>
            <w:hideMark/>
          </w:tcPr>
          <w:p w14:paraId="0D03EA71"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 </w:t>
            </w:r>
          </w:p>
        </w:tc>
        <w:tc>
          <w:tcPr>
            <w:tcW w:w="640" w:type="dxa"/>
            <w:shd w:val="clear" w:color="auto" w:fill="auto"/>
            <w:noWrap/>
            <w:vAlign w:val="center"/>
            <w:hideMark/>
          </w:tcPr>
          <w:p w14:paraId="6A459FA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c>
          <w:tcPr>
            <w:tcW w:w="340" w:type="dxa"/>
            <w:shd w:val="clear" w:color="auto" w:fill="auto"/>
            <w:vAlign w:val="center"/>
            <w:hideMark/>
          </w:tcPr>
          <w:p w14:paraId="0C0AC920"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 </w:t>
            </w:r>
          </w:p>
        </w:tc>
        <w:tc>
          <w:tcPr>
            <w:tcW w:w="640" w:type="dxa"/>
            <w:shd w:val="clear" w:color="auto" w:fill="auto"/>
            <w:noWrap/>
            <w:vAlign w:val="center"/>
            <w:hideMark/>
          </w:tcPr>
          <w:p w14:paraId="14D282FB"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r>
      <w:tr w:rsidR="00D7279B" w:rsidRPr="008302B8" w14:paraId="79E25C08" w14:textId="77777777" w:rsidTr="00BF5E1B">
        <w:trPr>
          <w:trHeight w:val="630"/>
          <w:jc w:val="center"/>
        </w:trPr>
        <w:tc>
          <w:tcPr>
            <w:tcW w:w="400" w:type="dxa"/>
            <w:shd w:val="clear" w:color="auto" w:fill="auto"/>
            <w:vAlign w:val="center"/>
            <w:hideMark/>
          </w:tcPr>
          <w:p w14:paraId="35EB42E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17</w:t>
            </w:r>
          </w:p>
        </w:tc>
        <w:tc>
          <w:tcPr>
            <w:tcW w:w="4520" w:type="dxa"/>
            <w:shd w:val="clear" w:color="auto" w:fill="auto"/>
            <w:vAlign w:val="center"/>
            <w:hideMark/>
          </w:tcPr>
          <w:p w14:paraId="1D736D38" w14:textId="28DF4DA3"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LKS membantu siswa memahami masalah Pola Bilangan</w:t>
            </w:r>
          </w:p>
        </w:tc>
        <w:tc>
          <w:tcPr>
            <w:tcW w:w="340" w:type="dxa"/>
            <w:shd w:val="clear" w:color="auto" w:fill="auto"/>
            <w:noWrap/>
            <w:vAlign w:val="center"/>
            <w:hideMark/>
          </w:tcPr>
          <w:p w14:paraId="7031BF21"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17</w:t>
            </w:r>
          </w:p>
        </w:tc>
        <w:tc>
          <w:tcPr>
            <w:tcW w:w="640" w:type="dxa"/>
            <w:shd w:val="clear" w:color="auto" w:fill="auto"/>
            <w:noWrap/>
            <w:vAlign w:val="center"/>
            <w:hideMark/>
          </w:tcPr>
          <w:p w14:paraId="3F7E414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53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13</w:t>
            </w:r>
          </w:p>
        </w:tc>
        <w:tc>
          <w:tcPr>
            <w:tcW w:w="340" w:type="dxa"/>
            <w:shd w:val="clear" w:color="auto" w:fill="auto"/>
            <w:noWrap/>
            <w:vAlign w:val="center"/>
            <w:hideMark/>
          </w:tcPr>
          <w:p w14:paraId="699A6CF2"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14</w:t>
            </w:r>
          </w:p>
        </w:tc>
        <w:tc>
          <w:tcPr>
            <w:tcW w:w="640" w:type="dxa"/>
            <w:shd w:val="clear" w:color="auto" w:fill="auto"/>
            <w:noWrap/>
            <w:vAlign w:val="center"/>
            <w:hideMark/>
          </w:tcPr>
          <w:p w14:paraId="6452764D"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43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75</w:t>
            </w:r>
          </w:p>
        </w:tc>
        <w:tc>
          <w:tcPr>
            <w:tcW w:w="340" w:type="dxa"/>
            <w:shd w:val="clear" w:color="auto" w:fill="auto"/>
            <w:noWrap/>
            <w:vAlign w:val="center"/>
            <w:hideMark/>
          </w:tcPr>
          <w:p w14:paraId="4A91418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w:t>
            </w:r>
          </w:p>
        </w:tc>
        <w:tc>
          <w:tcPr>
            <w:tcW w:w="640" w:type="dxa"/>
            <w:shd w:val="clear" w:color="auto" w:fill="auto"/>
            <w:noWrap/>
            <w:vAlign w:val="center"/>
            <w:hideMark/>
          </w:tcPr>
          <w:p w14:paraId="418B1AC0"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13</w:t>
            </w:r>
          </w:p>
        </w:tc>
        <w:tc>
          <w:tcPr>
            <w:tcW w:w="340" w:type="dxa"/>
            <w:shd w:val="clear" w:color="auto" w:fill="auto"/>
            <w:noWrap/>
            <w:vAlign w:val="center"/>
            <w:hideMark/>
          </w:tcPr>
          <w:p w14:paraId="108E21A0"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0</w:t>
            </w:r>
          </w:p>
        </w:tc>
        <w:tc>
          <w:tcPr>
            <w:tcW w:w="640" w:type="dxa"/>
            <w:shd w:val="clear" w:color="auto" w:fill="auto"/>
            <w:noWrap/>
            <w:vAlign w:val="center"/>
            <w:hideMark/>
          </w:tcPr>
          <w:p w14:paraId="37ACC3DA"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0</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00</w:t>
            </w:r>
          </w:p>
        </w:tc>
      </w:tr>
      <w:tr w:rsidR="00D7279B" w:rsidRPr="008302B8" w14:paraId="1B118D9F" w14:textId="77777777" w:rsidTr="00BF5E1B">
        <w:trPr>
          <w:trHeight w:val="630"/>
          <w:jc w:val="center"/>
        </w:trPr>
        <w:tc>
          <w:tcPr>
            <w:tcW w:w="400" w:type="dxa"/>
            <w:shd w:val="clear" w:color="auto" w:fill="auto"/>
            <w:vAlign w:val="center"/>
            <w:hideMark/>
          </w:tcPr>
          <w:p w14:paraId="7BF196F0"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18</w:t>
            </w:r>
          </w:p>
        </w:tc>
        <w:tc>
          <w:tcPr>
            <w:tcW w:w="4520" w:type="dxa"/>
            <w:shd w:val="clear" w:color="auto" w:fill="auto"/>
            <w:vAlign w:val="center"/>
            <w:hideMark/>
          </w:tcPr>
          <w:p w14:paraId="7E387516" w14:textId="73F948AE"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Soal dan pertanyaan dalam LKS melatih siswa bekerja ulet</w:t>
            </w:r>
          </w:p>
        </w:tc>
        <w:tc>
          <w:tcPr>
            <w:tcW w:w="340" w:type="dxa"/>
            <w:shd w:val="clear" w:color="auto" w:fill="auto"/>
            <w:noWrap/>
            <w:vAlign w:val="center"/>
            <w:hideMark/>
          </w:tcPr>
          <w:p w14:paraId="56F0CF9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7</w:t>
            </w:r>
          </w:p>
        </w:tc>
        <w:tc>
          <w:tcPr>
            <w:tcW w:w="640" w:type="dxa"/>
            <w:shd w:val="clear" w:color="auto" w:fill="auto"/>
            <w:noWrap/>
            <w:vAlign w:val="center"/>
            <w:hideMark/>
          </w:tcPr>
          <w:p w14:paraId="6F58C4C5"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21</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88</w:t>
            </w:r>
          </w:p>
        </w:tc>
        <w:tc>
          <w:tcPr>
            <w:tcW w:w="340" w:type="dxa"/>
            <w:shd w:val="clear" w:color="auto" w:fill="auto"/>
            <w:noWrap/>
            <w:vAlign w:val="center"/>
            <w:hideMark/>
          </w:tcPr>
          <w:p w14:paraId="3B81AF81"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19</w:t>
            </w:r>
          </w:p>
        </w:tc>
        <w:tc>
          <w:tcPr>
            <w:tcW w:w="640" w:type="dxa"/>
            <w:shd w:val="clear" w:color="auto" w:fill="auto"/>
            <w:noWrap/>
            <w:vAlign w:val="center"/>
            <w:hideMark/>
          </w:tcPr>
          <w:p w14:paraId="7936BE1A"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59</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c>
          <w:tcPr>
            <w:tcW w:w="340" w:type="dxa"/>
            <w:shd w:val="clear" w:color="auto" w:fill="auto"/>
            <w:noWrap/>
            <w:vAlign w:val="center"/>
            <w:hideMark/>
          </w:tcPr>
          <w:p w14:paraId="4427EE45"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4</w:t>
            </w:r>
          </w:p>
        </w:tc>
        <w:tc>
          <w:tcPr>
            <w:tcW w:w="640" w:type="dxa"/>
            <w:shd w:val="clear" w:color="auto" w:fill="auto"/>
            <w:noWrap/>
            <w:vAlign w:val="center"/>
            <w:hideMark/>
          </w:tcPr>
          <w:p w14:paraId="4AECAC9A"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12</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50</w:t>
            </w:r>
          </w:p>
        </w:tc>
        <w:tc>
          <w:tcPr>
            <w:tcW w:w="340" w:type="dxa"/>
            <w:shd w:val="clear" w:color="auto" w:fill="auto"/>
            <w:noWrap/>
            <w:vAlign w:val="center"/>
            <w:hideMark/>
          </w:tcPr>
          <w:p w14:paraId="74A65A1F"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w:t>
            </w:r>
          </w:p>
        </w:tc>
        <w:tc>
          <w:tcPr>
            <w:tcW w:w="640" w:type="dxa"/>
            <w:shd w:val="clear" w:color="auto" w:fill="auto"/>
            <w:noWrap/>
            <w:vAlign w:val="center"/>
            <w:hideMark/>
          </w:tcPr>
          <w:p w14:paraId="2CDC50B9"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6</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25</w:t>
            </w:r>
          </w:p>
        </w:tc>
      </w:tr>
      <w:tr w:rsidR="00D7279B" w:rsidRPr="008302B8" w14:paraId="04C02F5A" w14:textId="77777777" w:rsidTr="00BF5E1B">
        <w:trPr>
          <w:trHeight w:val="945"/>
          <w:jc w:val="center"/>
        </w:trPr>
        <w:tc>
          <w:tcPr>
            <w:tcW w:w="400" w:type="dxa"/>
            <w:shd w:val="clear" w:color="auto" w:fill="auto"/>
            <w:vAlign w:val="center"/>
            <w:hideMark/>
          </w:tcPr>
          <w:p w14:paraId="0B72BA06"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lastRenderedPageBreak/>
              <w:t>19</w:t>
            </w:r>
          </w:p>
        </w:tc>
        <w:tc>
          <w:tcPr>
            <w:tcW w:w="4520" w:type="dxa"/>
            <w:shd w:val="clear" w:color="auto" w:fill="auto"/>
            <w:vAlign w:val="center"/>
            <w:hideMark/>
          </w:tcPr>
          <w:p w14:paraId="4B572091" w14:textId="46400948"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Tugas-tugas dalam LKS belum meningkatkan kemampuan siswa dalam menyelesaikan masalah Pola Bilangan</w:t>
            </w:r>
          </w:p>
        </w:tc>
        <w:tc>
          <w:tcPr>
            <w:tcW w:w="340" w:type="dxa"/>
            <w:shd w:val="clear" w:color="auto" w:fill="auto"/>
            <w:noWrap/>
            <w:vAlign w:val="center"/>
            <w:hideMark/>
          </w:tcPr>
          <w:p w14:paraId="688930D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0</w:t>
            </w:r>
          </w:p>
        </w:tc>
        <w:tc>
          <w:tcPr>
            <w:tcW w:w="640" w:type="dxa"/>
            <w:shd w:val="clear" w:color="auto" w:fill="auto"/>
            <w:noWrap/>
            <w:vAlign w:val="center"/>
            <w:hideMark/>
          </w:tcPr>
          <w:p w14:paraId="7223A3F6"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0</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00</w:t>
            </w:r>
          </w:p>
        </w:tc>
        <w:tc>
          <w:tcPr>
            <w:tcW w:w="340" w:type="dxa"/>
            <w:shd w:val="clear" w:color="auto" w:fill="auto"/>
            <w:noWrap/>
            <w:vAlign w:val="center"/>
            <w:hideMark/>
          </w:tcPr>
          <w:p w14:paraId="5C55F7DF"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11</w:t>
            </w:r>
          </w:p>
        </w:tc>
        <w:tc>
          <w:tcPr>
            <w:tcW w:w="640" w:type="dxa"/>
            <w:shd w:val="clear" w:color="auto" w:fill="auto"/>
            <w:noWrap/>
            <w:vAlign w:val="center"/>
            <w:hideMark/>
          </w:tcPr>
          <w:p w14:paraId="6913083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34</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c>
          <w:tcPr>
            <w:tcW w:w="340" w:type="dxa"/>
            <w:shd w:val="clear" w:color="auto" w:fill="auto"/>
            <w:noWrap/>
            <w:vAlign w:val="center"/>
            <w:hideMark/>
          </w:tcPr>
          <w:p w14:paraId="1A30116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17</w:t>
            </w:r>
          </w:p>
        </w:tc>
        <w:tc>
          <w:tcPr>
            <w:tcW w:w="640" w:type="dxa"/>
            <w:shd w:val="clear" w:color="auto" w:fill="auto"/>
            <w:noWrap/>
            <w:vAlign w:val="center"/>
            <w:hideMark/>
          </w:tcPr>
          <w:p w14:paraId="4117B4CB"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53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13</w:t>
            </w:r>
          </w:p>
        </w:tc>
        <w:tc>
          <w:tcPr>
            <w:tcW w:w="340" w:type="dxa"/>
            <w:shd w:val="clear" w:color="auto" w:fill="auto"/>
            <w:noWrap/>
            <w:vAlign w:val="center"/>
            <w:hideMark/>
          </w:tcPr>
          <w:p w14:paraId="457FA191"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4</w:t>
            </w:r>
          </w:p>
        </w:tc>
        <w:tc>
          <w:tcPr>
            <w:tcW w:w="640" w:type="dxa"/>
            <w:shd w:val="clear" w:color="auto" w:fill="auto"/>
            <w:noWrap/>
            <w:vAlign w:val="center"/>
            <w:hideMark/>
          </w:tcPr>
          <w:p w14:paraId="4C661F00"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12</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50</w:t>
            </w:r>
          </w:p>
        </w:tc>
      </w:tr>
      <w:tr w:rsidR="00D7279B" w:rsidRPr="008302B8" w14:paraId="7E7AA0FD" w14:textId="77777777" w:rsidTr="00BF5E1B">
        <w:trPr>
          <w:trHeight w:val="630"/>
          <w:jc w:val="center"/>
        </w:trPr>
        <w:tc>
          <w:tcPr>
            <w:tcW w:w="400" w:type="dxa"/>
            <w:shd w:val="clear" w:color="auto" w:fill="auto"/>
            <w:vAlign w:val="center"/>
            <w:hideMark/>
          </w:tcPr>
          <w:p w14:paraId="5BE535D5"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20</w:t>
            </w:r>
          </w:p>
        </w:tc>
        <w:tc>
          <w:tcPr>
            <w:tcW w:w="4520" w:type="dxa"/>
            <w:shd w:val="clear" w:color="auto" w:fill="auto"/>
            <w:vAlign w:val="center"/>
            <w:hideMark/>
          </w:tcPr>
          <w:p w14:paraId="034F17AE" w14:textId="6AE75406"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Saya menghindari latihan-latihan Pola Bilangan yang terdapat di LKS</w:t>
            </w:r>
          </w:p>
        </w:tc>
        <w:tc>
          <w:tcPr>
            <w:tcW w:w="340" w:type="dxa"/>
            <w:shd w:val="clear" w:color="auto" w:fill="auto"/>
            <w:noWrap/>
            <w:vAlign w:val="center"/>
            <w:hideMark/>
          </w:tcPr>
          <w:p w14:paraId="0C4C25E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6</w:t>
            </w:r>
          </w:p>
        </w:tc>
        <w:tc>
          <w:tcPr>
            <w:tcW w:w="640" w:type="dxa"/>
            <w:shd w:val="clear" w:color="auto" w:fill="auto"/>
            <w:noWrap/>
            <w:vAlign w:val="center"/>
            <w:hideMark/>
          </w:tcPr>
          <w:p w14:paraId="6056275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18</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75</w:t>
            </w:r>
          </w:p>
        </w:tc>
        <w:tc>
          <w:tcPr>
            <w:tcW w:w="340" w:type="dxa"/>
            <w:shd w:val="clear" w:color="auto" w:fill="auto"/>
            <w:noWrap/>
            <w:vAlign w:val="center"/>
            <w:hideMark/>
          </w:tcPr>
          <w:p w14:paraId="643130E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10</w:t>
            </w:r>
          </w:p>
        </w:tc>
        <w:tc>
          <w:tcPr>
            <w:tcW w:w="640" w:type="dxa"/>
            <w:shd w:val="clear" w:color="auto" w:fill="auto"/>
            <w:noWrap/>
            <w:vAlign w:val="center"/>
            <w:hideMark/>
          </w:tcPr>
          <w:p w14:paraId="4E2F0BAD"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31</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25</w:t>
            </w:r>
          </w:p>
        </w:tc>
        <w:tc>
          <w:tcPr>
            <w:tcW w:w="340" w:type="dxa"/>
            <w:shd w:val="clear" w:color="auto" w:fill="auto"/>
            <w:noWrap/>
            <w:vAlign w:val="center"/>
            <w:hideMark/>
          </w:tcPr>
          <w:p w14:paraId="7DDFD74B"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14</w:t>
            </w:r>
          </w:p>
        </w:tc>
        <w:tc>
          <w:tcPr>
            <w:tcW w:w="640" w:type="dxa"/>
            <w:shd w:val="clear" w:color="auto" w:fill="auto"/>
            <w:noWrap/>
            <w:vAlign w:val="center"/>
            <w:hideMark/>
          </w:tcPr>
          <w:p w14:paraId="0F534439"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43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75</w:t>
            </w:r>
          </w:p>
        </w:tc>
        <w:tc>
          <w:tcPr>
            <w:tcW w:w="340" w:type="dxa"/>
            <w:shd w:val="clear" w:color="auto" w:fill="auto"/>
            <w:noWrap/>
            <w:vAlign w:val="center"/>
            <w:hideMark/>
          </w:tcPr>
          <w:p w14:paraId="086CE872"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w:t>
            </w:r>
          </w:p>
        </w:tc>
        <w:tc>
          <w:tcPr>
            <w:tcW w:w="640" w:type="dxa"/>
            <w:shd w:val="clear" w:color="auto" w:fill="auto"/>
            <w:noWrap/>
            <w:vAlign w:val="center"/>
            <w:hideMark/>
          </w:tcPr>
          <w:p w14:paraId="551E178F"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6</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25</w:t>
            </w:r>
          </w:p>
        </w:tc>
      </w:tr>
      <w:tr w:rsidR="00D7279B" w:rsidRPr="008302B8" w14:paraId="71977209" w14:textId="77777777" w:rsidTr="00BF5E1B">
        <w:trPr>
          <w:trHeight w:val="630"/>
          <w:jc w:val="center"/>
        </w:trPr>
        <w:tc>
          <w:tcPr>
            <w:tcW w:w="400" w:type="dxa"/>
            <w:shd w:val="clear" w:color="auto" w:fill="auto"/>
            <w:vAlign w:val="center"/>
            <w:hideMark/>
          </w:tcPr>
          <w:p w14:paraId="417EF429"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E</w:t>
            </w:r>
          </w:p>
        </w:tc>
        <w:tc>
          <w:tcPr>
            <w:tcW w:w="4520" w:type="dxa"/>
            <w:shd w:val="clear" w:color="auto" w:fill="auto"/>
            <w:vAlign w:val="center"/>
            <w:hideMark/>
          </w:tcPr>
          <w:p w14:paraId="3E699240" w14:textId="77777777" w:rsidR="00D7279B" w:rsidRPr="008302B8" w:rsidRDefault="00D7279B" w:rsidP="00BF5E1B">
            <w:pPr>
              <w:spacing w:after="0" w:line="240" w:lineRule="auto"/>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Indikator: Sikap Siswa Terhadap Bahan Ajar</w:t>
            </w:r>
          </w:p>
        </w:tc>
        <w:tc>
          <w:tcPr>
            <w:tcW w:w="340" w:type="dxa"/>
            <w:shd w:val="clear" w:color="auto" w:fill="auto"/>
            <w:vAlign w:val="center"/>
            <w:hideMark/>
          </w:tcPr>
          <w:p w14:paraId="731C746B"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 </w:t>
            </w:r>
          </w:p>
        </w:tc>
        <w:tc>
          <w:tcPr>
            <w:tcW w:w="640" w:type="dxa"/>
            <w:shd w:val="clear" w:color="auto" w:fill="auto"/>
            <w:noWrap/>
            <w:vAlign w:val="center"/>
            <w:hideMark/>
          </w:tcPr>
          <w:p w14:paraId="25AB1E8A"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c>
          <w:tcPr>
            <w:tcW w:w="340" w:type="dxa"/>
            <w:shd w:val="clear" w:color="auto" w:fill="auto"/>
            <w:vAlign w:val="center"/>
            <w:hideMark/>
          </w:tcPr>
          <w:p w14:paraId="30BF5CBD"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 </w:t>
            </w:r>
          </w:p>
        </w:tc>
        <w:tc>
          <w:tcPr>
            <w:tcW w:w="640" w:type="dxa"/>
            <w:shd w:val="clear" w:color="auto" w:fill="auto"/>
            <w:noWrap/>
            <w:vAlign w:val="center"/>
            <w:hideMark/>
          </w:tcPr>
          <w:p w14:paraId="385598E0"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c>
          <w:tcPr>
            <w:tcW w:w="340" w:type="dxa"/>
            <w:shd w:val="clear" w:color="auto" w:fill="auto"/>
            <w:vAlign w:val="center"/>
            <w:hideMark/>
          </w:tcPr>
          <w:p w14:paraId="46D69786"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 </w:t>
            </w:r>
          </w:p>
        </w:tc>
        <w:tc>
          <w:tcPr>
            <w:tcW w:w="640" w:type="dxa"/>
            <w:shd w:val="clear" w:color="auto" w:fill="auto"/>
            <w:noWrap/>
            <w:vAlign w:val="center"/>
            <w:hideMark/>
          </w:tcPr>
          <w:p w14:paraId="317FDAD4"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c>
          <w:tcPr>
            <w:tcW w:w="340" w:type="dxa"/>
            <w:shd w:val="clear" w:color="auto" w:fill="auto"/>
            <w:vAlign w:val="center"/>
            <w:hideMark/>
          </w:tcPr>
          <w:p w14:paraId="10FAC71E"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 </w:t>
            </w:r>
          </w:p>
        </w:tc>
        <w:tc>
          <w:tcPr>
            <w:tcW w:w="640" w:type="dxa"/>
            <w:shd w:val="clear" w:color="auto" w:fill="auto"/>
            <w:noWrap/>
            <w:vAlign w:val="center"/>
            <w:hideMark/>
          </w:tcPr>
          <w:p w14:paraId="7FB5840A"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r>
      <w:tr w:rsidR="00D7279B" w:rsidRPr="008302B8" w14:paraId="3D7D6F0E" w14:textId="77777777" w:rsidTr="00BF5E1B">
        <w:trPr>
          <w:trHeight w:val="945"/>
          <w:jc w:val="center"/>
        </w:trPr>
        <w:tc>
          <w:tcPr>
            <w:tcW w:w="400" w:type="dxa"/>
            <w:shd w:val="clear" w:color="auto" w:fill="auto"/>
            <w:vAlign w:val="center"/>
            <w:hideMark/>
          </w:tcPr>
          <w:p w14:paraId="59FEAD9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21</w:t>
            </w:r>
          </w:p>
        </w:tc>
        <w:tc>
          <w:tcPr>
            <w:tcW w:w="4520" w:type="dxa"/>
            <w:shd w:val="clear" w:color="auto" w:fill="auto"/>
            <w:vAlign w:val="center"/>
            <w:hideMark/>
          </w:tcPr>
          <w:p w14:paraId="1A567078" w14:textId="07E47705"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xml:space="preserve">Peranan buku saku berbasis </w:t>
            </w:r>
            <w:r w:rsidRPr="008302B8">
              <w:rPr>
                <w:rFonts w:ascii="Times New Roman" w:eastAsia="Times New Roman" w:hAnsi="Times New Roman" w:cs="Times New Roman"/>
                <w:i/>
                <w:iCs/>
                <w:sz w:val="24"/>
                <w:szCs w:val="24"/>
                <w:lang w:eastAsia="en-ID"/>
              </w:rPr>
              <w:t>Mind</w:t>
            </w:r>
            <w:r w:rsidRPr="008302B8">
              <w:rPr>
                <w:rFonts w:ascii="Times New Roman" w:eastAsia="Times New Roman" w:hAnsi="Times New Roman" w:cs="Times New Roman"/>
                <w:sz w:val="24"/>
                <w:szCs w:val="24"/>
                <w:lang w:eastAsia="en-ID"/>
              </w:rPr>
              <w:t xml:space="preserve"> </w:t>
            </w:r>
            <w:r w:rsidRPr="008302B8">
              <w:rPr>
                <w:rFonts w:ascii="Times New Roman" w:eastAsia="Times New Roman" w:hAnsi="Times New Roman" w:cs="Times New Roman"/>
                <w:i/>
                <w:iCs/>
                <w:sz w:val="24"/>
                <w:szCs w:val="24"/>
                <w:lang w:eastAsia="en-ID"/>
              </w:rPr>
              <w:t>Map</w:t>
            </w:r>
            <w:r w:rsidRPr="008302B8">
              <w:rPr>
                <w:rFonts w:ascii="Times New Roman" w:eastAsia="Times New Roman" w:hAnsi="Times New Roman" w:cs="Times New Roman"/>
                <w:sz w:val="24"/>
                <w:szCs w:val="24"/>
                <w:lang w:eastAsia="en-ID"/>
              </w:rPr>
              <w:t xml:space="preserve"> bagi siswa membantu dalam memahami Pola Bilangan</w:t>
            </w:r>
          </w:p>
        </w:tc>
        <w:tc>
          <w:tcPr>
            <w:tcW w:w="340" w:type="dxa"/>
            <w:shd w:val="clear" w:color="auto" w:fill="auto"/>
            <w:noWrap/>
            <w:vAlign w:val="center"/>
            <w:hideMark/>
          </w:tcPr>
          <w:p w14:paraId="012573A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5</w:t>
            </w:r>
          </w:p>
        </w:tc>
        <w:tc>
          <w:tcPr>
            <w:tcW w:w="640" w:type="dxa"/>
            <w:shd w:val="clear" w:color="auto" w:fill="auto"/>
            <w:noWrap/>
            <w:vAlign w:val="center"/>
            <w:hideMark/>
          </w:tcPr>
          <w:p w14:paraId="14D383A6"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15</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63</w:t>
            </w:r>
          </w:p>
        </w:tc>
        <w:tc>
          <w:tcPr>
            <w:tcW w:w="340" w:type="dxa"/>
            <w:shd w:val="clear" w:color="auto" w:fill="auto"/>
            <w:noWrap/>
            <w:vAlign w:val="center"/>
            <w:hideMark/>
          </w:tcPr>
          <w:p w14:paraId="116E3BF1"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23</w:t>
            </w:r>
          </w:p>
        </w:tc>
        <w:tc>
          <w:tcPr>
            <w:tcW w:w="640" w:type="dxa"/>
            <w:shd w:val="clear" w:color="auto" w:fill="auto"/>
            <w:noWrap/>
            <w:vAlign w:val="center"/>
            <w:hideMark/>
          </w:tcPr>
          <w:p w14:paraId="4CFE5A3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71</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88</w:t>
            </w:r>
          </w:p>
        </w:tc>
        <w:tc>
          <w:tcPr>
            <w:tcW w:w="340" w:type="dxa"/>
            <w:shd w:val="clear" w:color="auto" w:fill="auto"/>
            <w:noWrap/>
            <w:vAlign w:val="center"/>
            <w:hideMark/>
          </w:tcPr>
          <w:p w14:paraId="54D7C104"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p>
        </w:tc>
        <w:tc>
          <w:tcPr>
            <w:tcW w:w="640" w:type="dxa"/>
            <w:shd w:val="clear" w:color="auto" w:fill="auto"/>
            <w:noWrap/>
            <w:vAlign w:val="center"/>
            <w:hideMark/>
          </w:tcPr>
          <w:p w14:paraId="74148E1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9</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c>
          <w:tcPr>
            <w:tcW w:w="340" w:type="dxa"/>
            <w:shd w:val="clear" w:color="auto" w:fill="auto"/>
            <w:noWrap/>
            <w:vAlign w:val="center"/>
            <w:hideMark/>
          </w:tcPr>
          <w:p w14:paraId="539D02AB"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w:t>
            </w:r>
          </w:p>
        </w:tc>
        <w:tc>
          <w:tcPr>
            <w:tcW w:w="640" w:type="dxa"/>
            <w:shd w:val="clear" w:color="auto" w:fill="auto"/>
            <w:noWrap/>
            <w:vAlign w:val="center"/>
            <w:hideMark/>
          </w:tcPr>
          <w:p w14:paraId="497C3802"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13</w:t>
            </w:r>
          </w:p>
        </w:tc>
      </w:tr>
      <w:tr w:rsidR="00D7279B" w:rsidRPr="008302B8" w14:paraId="7C560AB9" w14:textId="77777777" w:rsidTr="00BF5E1B">
        <w:trPr>
          <w:trHeight w:val="630"/>
          <w:jc w:val="center"/>
        </w:trPr>
        <w:tc>
          <w:tcPr>
            <w:tcW w:w="400" w:type="dxa"/>
            <w:shd w:val="clear" w:color="auto" w:fill="auto"/>
            <w:vAlign w:val="center"/>
            <w:hideMark/>
          </w:tcPr>
          <w:p w14:paraId="101A4D1F"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22</w:t>
            </w:r>
          </w:p>
        </w:tc>
        <w:tc>
          <w:tcPr>
            <w:tcW w:w="4520" w:type="dxa"/>
            <w:shd w:val="clear" w:color="auto" w:fill="auto"/>
            <w:vAlign w:val="center"/>
            <w:hideMark/>
          </w:tcPr>
          <w:p w14:paraId="5C0D5A5A" w14:textId="36CC239A"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xml:space="preserve">Materi Pola Bilangan cocok diterapkan pada buku saku matematika berbasis </w:t>
            </w:r>
            <w:r w:rsidRPr="008302B8">
              <w:rPr>
                <w:rFonts w:ascii="Times New Roman" w:eastAsia="Times New Roman" w:hAnsi="Times New Roman" w:cs="Times New Roman"/>
                <w:i/>
                <w:iCs/>
                <w:sz w:val="24"/>
                <w:szCs w:val="24"/>
                <w:lang w:eastAsia="en-ID"/>
              </w:rPr>
              <w:t>Mind Map</w:t>
            </w:r>
          </w:p>
        </w:tc>
        <w:tc>
          <w:tcPr>
            <w:tcW w:w="340" w:type="dxa"/>
            <w:shd w:val="clear" w:color="auto" w:fill="auto"/>
            <w:noWrap/>
            <w:vAlign w:val="center"/>
            <w:hideMark/>
          </w:tcPr>
          <w:p w14:paraId="0750227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11</w:t>
            </w:r>
          </w:p>
        </w:tc>
        <w:tc>
          <w:tcPr>
            <w:tcW w:w="640" w:type="dxa"/>
            <w:shd w:val="clear" w:color="auto" w:fill="auto"/>
            <w:noWrap/>
            <w:vAlign w:val="center"/>
            <w:hideMark/>
          </w:tcPr>
          <w:p w14:paraId="2846D4B2"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34</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c>
          <w:tcPr>
            <w:tcW w:w="340" w:type="dxa"/>
            <w:shd w:val="clear" w:color="auto" w:fill="auto"/>
            <w:noWrap/>
            <w:vAlign w:val="center"/>
            <w:hideMark/>
          </w:tcPr>
          <w:p w14:paraId="405A839C"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15</w:t>
            </w:r>
          </w:p>
        </w:tc>
        <w:tc>
          <w:tcPr>
            <w:tcW w:w="640" w:type="dxa"/>
            <w:shd w:val="clear" w:color="auto" w:fill="auto"/>
            <w:noWrap/>
            <w:vAlign w:val="center"/>
            <w:hideMark/>
          </w:tcPr>
          <w:p w14:paraId="6B77D46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46</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88</w:t>
            </w:r>
          </w:p>
        </w:tc>
        <w:tc>
          <w:tcPr>
            <w:tcW w:w="340" w:type="dxa"/>
            <w:shd w:val="clear" w:color="auto" w:fill="auto"/>
            <w:noWrap/>
            <w:vAlign w:val="center"/>
            <w:hideMark/>
          </w:tcPr>
          <w:p w14:paraId="6F1D7B3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6</w:t>
            </w:r>
          </w:p>
        </w:tc>
        <w:tc>
          <w:tcPr>
            <w:tcW w:w="640" w:type="dxa"/>
            <w:shd w:val="clear" w:color="auto" w:fill="auto"/>
            <w:noWrap/>
            <w:vAlign w:val="center"/>
            <w:hideMark/>
          </w:tcPr>
          <w:p w14:paraId="590CE58A"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18</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75</w:t>
            </w:r>
          </w:p>
        </w:tc>
        <w:tc>
          <w:tcPr>
            <w:tcW w:w="340" w:type="dxa"/>
            <w:shd w:val="clear" w:color="auto" w:fill="auto"/>
            <w:noWrap/>
            <w:vAlign w:val="center"/>
            <w:hideMark/>
          </w:tcPr>
          <w:p w14:paraId="5ECEC30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0</w:t>
            </w:r>
          </w:p>
        </w:tc>
        <w:tc>
          <w:tcPr>
            <w:tcW w:w="640" w:type="dxa"/>
            <w:shd w:val="clear" w:color="auto" w:fill="auto"/>
            <w:noWrap/>
            <w:vAlign w:val="center"/>
            <w:hideMark/>
          </w:tcPr>
          <w:p w14:paraId="3D1C28CD"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0</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00</w:t>
            </w:r>
          </w:p>
        </w:tc>
      </w:tr>
      <w:tr w:rsidR="00D7279B" w:rsidRPr="008302B8" w14:paraId="798D17DE" w14:textId="77777777" w:rsidTr="00BF5E1B">
        <w:trPr>
          <w:trHeight w:val="630"/>
          <w:jc w:val="center"/>
        </w:trPr>
        <w:tc>
          <w:tcPr>
            <w:tcW w:w="400" w:type="dxa"/>
            <w:shd w:val="clear" w:color="auto" w:fill="auto"/>
            <w:vAlign w:val="center"/>
            <w:hideMark/>
          </w:tcPr>
          <w:p w14:paraId="0BE65BA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23</w:t>
            </w:r>
          </w:p>
        </w:tc>
        <w:tc>
          <w:tcPr>
            <w:tcW w:w="4520" w:type="dxa"/>
            <w:shd w:val="clear" w:color="auto" w:fill="auto"/>
            <w:vAlign w:val="center"/>
            <w:hideMark/>
          </w:tcPr>
          <w:p w14:paraId="1F563C95" w14:textId="759E5A40"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xml:space="preserve">Saya senang dengan adanya buku saku matematika berbasis </w:t>
            </w:r>
            <w:r w:rsidRPr="008302B8">
              <w:rPr>
                <w:rFonts w:ascii="Times New Roman" w:eastAsia="Times New Roman" w:hAnsi="Times New Roman" w:cs="Times New Roman"/>
                <w:i/>
                <w:iCs/>
                <w:sz w:val="24"/>
                <w:szCs w:val="24"/>
                <w:lang w:eastAsia="en-ID"/>
              </w:rPr>
              <w:t>Mind Map</w:t>
            </w:r>
          </w:p>
        </w:tc>
        <w:tc>
          <w:tcPr>
            <w:tcW w:w="340" w:type="dxa"/>
            <w:shd w:val="clear" w:color="auto" w:fill="auto"/>
            <w:noWrap/>
            <w:vAlign w:val="center"/>
            <w:hideMark/>
          </w:tcPr>
          <w:p w14:paraId="4A5ED4BA"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8</w:t>
            </w:r>
          </w:p>
        </w:tc>
        <w:tc>
          <w:tcPr>
            <w:tcW w:w="640" w:type="dxa"/>
            <w:shd w:val="clear" w:color="auto" w:fill="auto"/>
            <w:noWrap/>
            <w:vAlign w:val="center"/>
            <w:hideMark/>
          </w:tcPr>
          <w:p w14:paraId="3313D10B"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25</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00</w:t>
            </w:r>
          </w:p>
        </w:tc>
        <w:tc>
          <w:tcPr>
            <w:tcW w:w="340" w:type="dxa"/>
            <w:shd w:val="clear" w:color="auto" w:fill="auto"/>
            <w:noWrap/>
            <w:vAlign w:val="center"/>
            <w:hideMark/>
          </w:tcPr>
          <w:p w14:paraId="1A4754F0"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19</w:t>
            </w:r>
          </w:p>
        </w:tc>
        <w:tc>
          <w:tcPr>
            <w:tcW w:w="640" w:type="dxa"/>
            <w:shd w:val="clear" w:color="auto" w:fill="auto"/>
            <w:noWrap/>
            <w:vAlign w:val="center"/>
            <w:hideMark/>
          </w:tcPr>
          <w:p w14:paraId="3D9228AB"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59</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c>
          <w:tcPr>
            <w:tcW w:w="340" w:type="dxa"/>
            <w:shd w:val="clear" w:color="auto" w:fill="auto"/>
            <w:noWrap/>
            <w:vAlign w:val="center"/>
            <w:hideMark/>
          </w:tcPr>
          <w:p w14:paraId="2B2F0BC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4</w:t>
            </w:r>
          </w:p>
        </w:tc>
        <w:tc>
          <w:tcPr>
            <w:tcW w:w="640" w:type="dxa"/>
            <w:shd w:val="clear" w:color="auto" w:fill="auto"/>
            <w:noWrap/>
            <w:vAlign w:val="center"/>
            <w:hideMark/>
          </w:tcPr>
          <w:p w14:paraId="46E39B19"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12</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50</w:t>
            </w:r>
          </w:p>
        </w:tc>
        <w:tc>
          <w:tcPr>
            <w:tcW w:w="340" w:type="dxa"/>
            <w:shd w:val="clear" w:color="auto" w:fill="auto"/>
            <w:noWrap/>
            <w:vAlign w:val="center"/>
            <w:hideMark/>
          </w:tcPr>
          <w:p w14:paraId="24C1E4B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w:t>
            </w:r>
          </w:p>
        </w:tc>
        <w:tc>
          <w:tcPr>
            <w:tcW w:w="640" w:type="dxa"/>
            <w:shd w:val="clear" w:color="auto" w:fill="auto"/>
            <w:noWrap/>
            <w:vAlign w:val="center"/>
            <w:hideMark/>
          </w:tcPr>
          <w:p w14:paraId="3D6F7FF8"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13</w:t>
            </w:r>
          </w:p>
        </w:tc>
      </w:tr>
      <w:tr w:rsidR="00D7279B" w:rsidRPr="008302B8" w14:paraId="2CAF5E7E" w14:textId="77777777" w:rsidTr="00BF5E1B">
        <w:trPr>
          <w:trHeight w:val="630"/>
          <w:jc w:val="center"/>
        </w:trPr>
        <w:tc>
          <w:tcPr>
            <w:tcW w:w="400" w:type="dxa"/>
            <w:shd w:val="clear" w:color="auto" w:fill="auto"/>
            <w:vAlign w:val="center"/>
            <w:hideMark/>
          </w:tcPr>
          <w:p w14:paraId="34D9AA7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24</w:t>
            </w:r>
          </w:p>
        </w:tc>
        <w:tc>
          <w:tcPr>
            <w:tcW w:w="4520" w:type="dxa"/>
            <w:shd w:val="clear" w:color="auto" w:fill="auto"/>
            <w:vAlign w:val="center"/>
            <w:hideMark/>
          </w:tcPr>
          <w:p w14:paraId="1D6E6D95" w14:textId="5ECC9494"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xml:space="preserve">Peranan </w:t>
            </w:r>
            <w:r w:rsidRPr="008302B8">
              <w:rPr>
                <w:rFonts w:ascii="Times New Roman" w:eastAsia="Times New Roman" w:hAnsi="Times New Roman" w:cs="Times New Roman"/>
                <w:i/>
                <w:iCs/>
                <w:sz w:val="24"/>
                <w:szCs w:val="24"/>
                <w:lang w:eastAsia="en-ID"/>
              </w:rPr>
              <w:t>Mind</w:t>
            </w:r>
            <w:r w:rsidRPr="008302B8">
              <w:rPr>
                <w:rFonts w:ascii="Times New Roman" w:eastAsia="Times New Roman" w:hAnsi="Times New Roman" w:cs="Times New Roman"/>
                <w:sz w:val="24"/>
                <w:szCs w:val="24"/>
                <w:lang w:eastAsia="en-ID"/>
              </w:rPr>
              <w:t xml:space="preserve"> </w:t>
            </w:r>
            <w:r w:rsidRPr="008302B8">
              <w:rPr>
                <w:rFonts w:ascii="Times New Roman" w:eastAsia="Times New Roman" w:hAnsi="Times New Roman" w:cs="Times New Roman"/>
                <w:i/>
                <w:iCs/>
                <w:sz w:val="24"/>
                <w:szCs w:val="24"/>
                <w:lang w:eastAsia="en-ID"/>
              </w:rPr>
              <w:t>Map</w:t>
            </w:r>
            <w:r w:rsidRPr="008302B8">
              <w:rPr>
                <w:rFonts w:ascii="Times New Roman" w:eastAsia="Times New Roman" w:hAnsi="Times New Roman" w:cs="Times New Roman"/>
                <w:sz w:val="24"/>
                <w:szCs w:val="24"/>
                <w:lang w:eastAsia="en-ID"/>
              </w:rPr>
              <w:t xml:space="preserve"> bagi siswa belum membantu memahami pelajaran matematika</w:t>
            </w:r>
          </w:p>
        </w:tc>
        <w:tc>
          <w:tcPr>
            <w:tcW w:w="340" w:type="dxa"/>
            <w:shd w:val="clear" w:color="auto" w:fill="auto"/>
            <w:noWrap/>
            <w:vAlign w:val="center"/>
            <w:hideMark/>
          </w:tcPr>
          <w:p w14:paraId="306E9D62"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p>
        </w:tc>
        <w:tc>
          <w:tcPr>
            <w:tcW w:w="640" w:type="dxa"/>
            <w:shd w:val="clear" w:color="auto" w:fill="auto"/>
            <w:noWrap/>
            <w:vAlign w:val="center"/>
            <w:hideMark/>
          </w:tcPr>
          <w:p w14:paraId="1E98918B"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9</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c>
          <w:tcPr>
            <w:tcW w:w="340" w:type="dxa"/>
            <w:shd w:val="clear" w:color="auto" w:fill="auto"/>
            <w:noWrap/>
            <w:vAlign w:val="center"/>
            <w:hideMark/>
          </w:tcPr>
          <w:p w14:paraId="5E144C46"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11</w:t>
            </w:r>
          </w:p>
        </w:tc>
        <w:tc>
          <w:tcPr>
            <w:tcW w:w="640" w:type="dxa"/>
            <w:shd w:val="clear" w:color="auto" w:fill="auto"/>
            <w:noWrap/>
            <w:vAlign w:val="center"/>
            <w:hideMark/>
          </w:tcPr>
          <w:p w14:paraId="4BBEFDE8"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34</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c>
          <w:tcPr>
            <w:tcW w:w="340" w:type="dxa"/>
            <w:shd w:val="clear" w:color="auto" w:fill="auto"/>
            <w:noWrap/>
            <w:vAlign w:val="center"/>
            <w:hideMark/>
          </w:tcPr>
          <w:p w14:paraId="791F9D5F"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16</w:t>
            </w:r>
          </w:p>
        </w:tc>
        <w:tc>
          <w:tcPr>
            <w:tcW w:w="640" w:type="dxa"/>
            <w:shd w:val="clear" w:color="auto" w:fill="auto"/>
            <w:noWrap/>
            <w:vAlign w:val="center"/>
            <w:hideMark/>
          </w:tcPr>
          <w:p w14:paraId="4CE53B86"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50</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00</w:t>
            </w:r>
          </w:p>
        </w:tc>
        <w:tc>
          <w:tcPr>
            <w:tcW w:w="340" w:type="dxa"/>
            <w:shd w:val="clear" w:color="auto" w:fill="auto"/>
            <w:noWrap/>
            <w:vAlign w:val="center"/>
            <w:hideMark/>
          </w:tcPr>
          <w:p w14:paraId="112960D2"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w:t>
            </w:r>
          </w:p>
        </w:tc>
        <w:tc>
          <w:tcPr>
            <w:tcW w:w="640" w:type="dxa"/>
            <w:shd w:val="clear" w:color="auto" w:fill="auto"/>
            <w:noWrap/>
            <w:vAlign w:val="center"/>
            <w:hideMark/>
          </w:tcPr>
          <w:p w14:paraId="7B74034B"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6</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25</w:t>
            </w:r>
          </w:p>
        </w:tc>
      </w:tr>
      <w:tr w:rsidR="00D7279B" w:rsidRPr="008302B8" w14:paraId="4476F8BE" w14:textId="77777777" w:rsidTr="00BF5E1B">
        <w:trPr>
          <w:trHeight w:val="315"/>
          <w:jc w:val="center"/>
        </w:trPr>
        <w:tc>
          <w:tcPr>
            <w:tcW w:w="400" w:type="dxa"/>
            <w:shd w:val="clear" w:color="auto" w:fill="auto"/>
            <w:vAlign w:val="center"/>
            <w:hideMark/>
          </w:tcPr>
          <w:p w14:paraId="5EC8C031"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F</w:t>
            </w:r>
          </w:p>
        </w:tc>
        <w:tc>
          <w:tcPr>
            <w:tcW w:w="4520" w:type="dxa"/>
            <w:shd w:val="clear" w:color="auto" w:fill="auto"/>
            <w:vAlign w:val="center"/>
            <w:hideMark/>
          </w:tcPr>
          <w:p w14:paraId="56820F63" w14:textId="77777777" w:rsidR="00D7279B" w:rsidRPr="008302B8" w:rsidRDefault="00D7279B" w:rsidP="00BF5E1B">
            <w:pPr>
              <w:spacing w:after="0" w:line="240" w:lineRule="auto"/>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 xml:space="preserve">Indikator: Sikap Siswa Terhadap </w:t>
            </w:r>
            <w:r w:rsidRPr="008302B8">
              <w:rPr>
                <w:rFonts w:ascii="Times New Roman" w:eastAsia="Times New Roman" w:hAnsi="Times New Roman" w:cs="Times New Roman"/>
                <w:b/>
                <w:bCs/>
                <w:i/>
                <w:iCs/>
                <w:sz w:val="24"/>
                <w:szCs w:val="24"/>
                <w:lang w:eastAsia="en-ID"/>
              </w:rPr>
              <w:t>ICT</w:t>
            </w:r>
          </w:p>
        </w:tc>
        <w:tc>
          <w:tcPr>
            <w:tcW w:w="340" w:type="dxa"/>
            <w:shd w:val="clear" w:color="auto" w:fill="auto"/>
            <w:vAlign w:val="center"/>
            <w:hideMark/>
          </w:tcPr>
          <w:p w14:paraId="56951EE8"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 </w:t>
            </w:r>
          </w:p>
        </w:tc>
        <w:tc>
          <w:tcPr>
            <w:tcW w:w="640" w:type="dxa"/>
            <w:shd w:val="clear" w:color="auto" w:fill="auto"/>
            <w:noWrap/>
            <w:vAlign w:val="center"/>
            <w:hideMark/>
          </w:tcPr>
          <w:p w14:paraId="31CF913C"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c>
          <w:tcPr>
            <w:tcW w:w="340" w:type="dxa"/>
            <w:shd w:val="clear" w:color="auto" w:fill="auto"/>
            <w:vAlign w:val="center"/>
            <w:hideMark/>
          </w:tcPr>
          <w:p w14:paraId="0303744E"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 </w:t>
            </w:r>
          </w:p>
        </w:tc>
        <w:tc>
          <w:tcPr>
            <w:tcW w:w="640" w:type="dxa"/>
            <w:shd w:val="clear" w:color="auto" w:fill="auto"/>
            <w:noWrap/>
            <w:vAlign w:val="center"/>
            <w:hideMark/>
          </w:tcPr>
          <w:p w14:paraId="36918F15"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c>
          <w:tcPr>
            <w:tcW w:w="340" w:type="dxa"/>
            <w:shd w:val="clear" w:color="auto" w:fill="auto"/>
            <w:vAlign w:val="center"/>
            <w:hideMark/>
          </w:tcPr>
          <w:p w14:paraId="092ADBB2"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 </w:t>
            </w:r>
          </w:p>
        </w:tc>
        <w:tc>
          <w:tcPr>
            <w:tcW w:w="640" w:type="dxa"/>
            <w:shd w:val="clear" w:color="auto" w:fill="auto"/>
            <w:noWrap/>
            <w:vAlign w:val="center"/>
            <w:hideMark/>
          </w:tcPr>
          <w:p w14:paraId="4C3AF595"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c>
          <w:tcPr>
            <w:tcW w:w="340" w:type="dxa"/>
            <w:shd w:val="clear" w:color="auto" w:fill="auto"/>
            <w:vAlign w:val="center"/>
            <w:hideMark/>
          </w:tcPr>
          <w:p w14:paraId="0CEC3EA2" w14:textId="77777777" w:rsidR="00D7279B" w:rsidRPr="008302B8" w:rsidRDefault="00D7279B" w:rsidP="00BF5E1B">
            <w:pPr>
              <w:spacing w:after="0" w:line="240" w:lineRule="auto"/>
              <w:jc w:val="center"/>
              <w:rPr>
                <w:rFonts w:ascii="Times New Roman" w:eastAsia="Times New Roman" w:hAnsi="Times New Roman" w:cs="Times New Roman"/>
                <w:b/>
                <w:bCs/>
                <w:sz w:val="24"/>
                <w:szCs w:val="24"/>
                <w:lang w:eastAsia="en-ID"/>
              </w:rPr>
            </w:pPr>
            <w:r w:rsidRPr="008302B8">
              <w:rPr>
                <w:rFonts w:ascii="Times New Roman" w:eastAsia="Times New Roman" w:hAnsi="Times New Roman" w:cs="Times New Roman"/>
                <w:b/>
                <w:bCs/>
                <w:sz w:val="24"/>
                <w:szCs w:val="24"/>
                <w:lang w:eastAsia="en-ID"/>
              </w:rPr>
              <w:t> </w:t>
            </w:r>
          </w:p>
        </w:tc>
        <w:tc>
          <w:tcPr>
            <w:tcW w:w="640" w:type="dxa"/>
            <w:shd w:val="clear" w:color="auto" w:fill="auto"/>
            <w:noWrap/>
            <w:vAlign w:val="center"/>
            <w:hideMark/>
          </w:tcPr>
          <w:p w14:paraId="5E2B76BC"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w:t>
            </w:r>
          </w:p>
        </w:tc>
      </w:tr>
      <w:tr w:rsidR="00D7279B" w:rsidRPr="008302B8" w14:paraId="7A3C2396" w14:textId="77777777" w:rsidTr="00BF5E1B">
        <w:trPr>
          <w:trHeight w:val="724"/>
          <w:jc w:val="center"/>
        </w:trPr>
        <w:tc>
          <w:tcPr>
            <w:tcW w:w="400" w:type="dxa"/>
            <w:shd w:val="clear" w:color="auto" w:fill="auto"/>
            <w:vAlign w:val="center"/>
            <w:hideMark/>
          </w:tcPr>
          <w:p w14:paraId="233160D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25</w:t>
            </w:r>
          </w:p>
        </w:tc>
        <w:tc>
          <w:tcPr>
            <w:tcW w:w="4520" w:type="dxa"/>
            <w:shd w:val="clear" w:color="auto" w:fill="auto"/>
            <w:vAlign w:val="center"/>
            <w:hideMark/>
          </w:tcPr>
          <w:p w14:paraId="385C434A" w14:textId="21280F4F"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xml:space="preserve">Siswa mendapatkan pengalaman belajar yang baru dengan berbatuan </w:t>
            </w:r>
            <w:r w:rsidRPr="008302B8">
              <w:rPr>
                <w:rFonts w:ascii="Times New Roman" w:eastAsia="Times New Roman" w:hAnsi="Times New Roman" w:cs="Times New Roman"/>
                <w:i/>
                <w:iCs/>
                <w:sz w:val="24"/>
                <w:szCs w:val="24"/>
                <w:lang w:eastAsia="en-ID"/>
              </w:rPr>
              <w:t xml:space="preserve">Whatas App </w:t>
            </w:r>
            <w:r w:rsidRPr="008302B8">
              <w:rPr>
                <w:rFonts w:ascii="Times New Roman" w:eastAsia="Times New Roman" w:hAnsi="Times New Roman" w:cs="Times New Roman"/>
                <w:sz w:val="24"/>
                <w:szCs w:val="24"/>
                <w:lang w:eastAsia="en-ID"/>
              </w:rPr>
              <w:t>dan</w:t>
            </w:r>
            <w:r w:rsidRPr="008302B8">
              <w:rPr>
                <w:rFonts w:ascii="Times New Roman" w:eastAsia="Times New Roman" w:hAnsi="Times New Roman" w:cs="Times New Roman"/>
                <w:i/>
                <w:iCs/>
                <w:sz w:val="24"/>
                <w:szCs w:val="24"/>
                <w:lang w:eastAsia="en-ID"/>
              </w:rPr>
              <w:t xml:space="preserve"> Google form</w:t>
            </w:r>
          </w:p>
        </w:tc>
        <w:tc>
          <w:tcPr>
            <w:tcW w:w="340" w:type="dxa"/>
            <w:shd w:val="clear" w:color="auto" w:fill="auto"/>
            <w:noWrap/>
            <w:vAlign w:val="center"/>
            <w:hideMark/>
          </w:tcPr>
          <w:p w14:paraId="468E300B"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17</w:t>
            </w:r>
          </w:p>
        </w:tc>
        <w:tc>
          <w:tcPr>
            <w:tcW w:w="640" w:type="dxa"/>
            <w:shd w:val="clear" w:color="auto" w:fill="auto"/>
            <w:noWrap/>
            <w:vAlign w:val="center"/>
            <w:hideMark/>
          </w:tcPr>
          <w:p w14:paraId="57D5FEBF"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53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13</w:t>
            </w:r>
          </w:p>
        </w:tc>
        <w:tc>
          <w:tcPr>
            <w:tcW w:w="340" w:type="dxa"/>
            <w:shd w:val="clear" w:color="auto" w:fill="auto"/>
            <w:noWrap/>
            <w:vAlign w:val="center"/>
            <w:hideMark/>
          </w:tcPr>
          <w:p w14:paraId="479ABCA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12</w:t>
            </w:r>
          </w:p>
        </w:tc>
        <w:tc>
          <w:tcPr>
            <w:tcW w:w="640" w:type="dxa"/>
            <w:shd w:val="clear" w:color="auto" w:fill="auto"/>
            <w:noWrap/>
            <w:vAlign w:val="center"/>
            <w:hideMark/>
          </w:tcPr>
          <w:p w14:paraId="16452A24"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37</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50</w:t>
            </w:r>
          </w:p>
        </w:tc>
        <w:tc>
          <w:tcPr>
            <w:tcW w:w="340" w:type="dxa"/>
            <w:shd w:val="clear" w:color="auto" w:fill="auto"/>
            <w:noWrap/>
            <w:vAlign w:val="center"/>
            <w:hideMark/>
          </w:tcPr>
          <w:p w14:paraId="766E7321"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p>
        </w:tc>
        <w:tc>
          <w:tcPr>
            <w:tcW w:w="640" w:type="dxa"/>
            <w:shd w:val="clear" w:color="auto" w:fill="auto"/>
            <w:noWrap/>
            <w:vAlign w:val="center"/>
            <w:hideMark/>
          </w:tcPr>
          <w:p w14:paraId="0643A0D8"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9</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c>
          <w:tcPr>
            <w:tcW w:w="340" w:type="dxa"/>
            <w:shd w:val="clear" w:color="auto" w:fill="auto"/>
            <w:noWrap/>
            <w:vAlign w:val="center"/>
            <w:hideMark/>
          </w:tcPr>
          <w:p w14:paraId="6B7E28A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0</w:t>
            </w:r>
          </w:p>
        </w:tc>
        <w:tc>
          <w:tcPr>
            <w:tcW w:w="640" w:type="dxa"/>
            <w:shd w:val="clear" w:color="auto" w:fill="auto"/>
            <w:noWrap/>
            <w:vAlign w:val="center"/>
            <w:hideMark/>
          </w:tcPr>
          <w:p w14:paraId="61EA729F"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0</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00</w:t>
            </w:r>
          </w:p>
        </w:tc>
      </w:tr>
      <w:tr w:rsidR="00D7279B" w:rsidRPr="008302B8" w14:paraId="02988A60" w14:textId="77777777" w:rsidTr="00BF5E1B">
        <w:trPr>
          <w:trHeight w:val="630"/>
          <w:jc w:val="center"/>
        </w:trPr>
        <w:tc>
          <w:tcPr>
            <w:tcW w:w="400" w:type="dxa"/>
            <w:shd w:val="clear" w:color="auto" w:fill="auto"/>
            <w:vAlign w:val="center"/>
            <w:hideMark/>
          </w:tcPr>
          <w:p w14:paraId="702E2BEC"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26</w:t>
            </w:r>
          </w:p>
        </w:tc>
        <w:tc>
          <w:tcPr>
            <w:tcW w:w="4520" w:type="dxa"/>
            <w:shd w:val="clear" w:color="auto" w:fill="auto"/>
            <w:vAlign w:val="center"/>
            <w:hideMark/>
          </w:tcPr>
          <w:p w14:paraId="3657F572" w14:textId="09323449"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xml:space="preserve">Dengan berbantuan </w:t>
            </w:r>
            <w:r w:rsidRPr="008302B8">
              <w:rPr>
                <w:rFonts w:ascii="Times New Roman" w:eastAsia="Times New Roman" w:hAnsi="Times New Roman" w:cs="Times New Roman"/>
                <w:i/>
                <w:iCs/>
                <w:sz w:val="24"/>
                <w:szCs w:val="24"/>
                <w:lang w:eastAsia="en-ID"/>
              </w:rPr>
              <w:t>ICT</w:t>
            </w:r>
            <w:r w:rsidRPr="008302B8">
              <w:rPr>
                <w:rFonts w:ascii="Times New Roman" w:eastAsia="Times New Roman" w:hAnsi="Times New Roman" w:cs="Times New Roman"/>
                <w:sz w:val="24"/>
                <w:szCs w:val="24"/>
                <w:lang w:eastAsia="en-ID"/>
              </w:rPr>
              <w:t xml:space="preserve"> belajar Pola Bilangan jadi menyenangkan</w:t>
            </w:r>
          </w:p>
        </w:tc>
        <w:tc>
          <w:tcPr>
            <w:tcW w:w="340" w:type="dxa"/>
            <w:shd w:val="clear" w:color="auto" w:fill="auto"/>
            <w:noWrap/>
            <w:vAlign w:val="center"/>
            <w:hideMark/>
          </w:tcPr>
          <w:p w14:paraId="676FE1DD"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7</w:t>
            </w:r>
          </w:p>
        </w:tc>
        <w:tc>
          <w:tcPr>
            <w:tcW w:w="640" w:type="dxa"/>
            <w:shd w:val="clear" w:color="auto" w:fill="auto"/>
            <w:noWrap/>
            <w:vAlign w:val="center"/>
            <w:hideMark/>
          </w:tcPr>
          <w:p w14:paraId="4A38D81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21</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88</w:t>
            </w:r>
          </w:p>
        </w:tc>
        <w:tc>
          <w:tcPr>
            <w:tcW w:w="340" w:type="dxa"/>
            <w:shd w:val="clear" w:color="auto" w:fill="auto"/>
            <w:noWrap/>
            <w:vAlign w:val="center"/>
            <w:hideMark/>
          </w:tcPr>
          <w:p w14:paraId="01C7C1E8"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20</w:t>
            </w:r>
          </w:p>
        </w:tc>
        <w:tc>
          <w:tcPr>
            <w:tcW w:w="640" w:type="dxa"/>
            <w:shd w:val="clear" w:color="auto" w:fill="auto"/>
            <w:noWrap/>
            <w:vAlign w:val="center"/>
            <w:hideMark/>
          </w:tcPr>
          <w:p w14:paraId="67668DF0"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62</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50</w:t>
            </w:r>
          </w:p>
        </w:tc>
        <w:tc>
          <w:tcPr>
            <w:tcW w:w="340" w:type="dxa"/>
            <w:shd w:val="clear" w:color="auto" w:fill="auto"/>
            <w:noWrap/>
            <w:vAlign w:val="center"/>
            <w:hideMark/>
          </w:tcPr>
          <w:p w14:paraId="646013EB"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4</w:t>
            </w:r>
          </w:p>
        </w:tc>
        <w:tc>
          <w:tcPr>
            <w:tcW w:w="640" w:type="dxa"/>
            <w:shd w:val="clear" w:color="auto" w:fill="auto"/>
            <w:noWrap/>
            <w:vAlign w:val="center"/>
            <w:hideMark/>
          </w:tcPr>
          <w:p w14:paraId="54E90625"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12</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50</w:t>
            </w:r>
          </w:p>
        </w:tc>
        <w:tc>
          <w:tcPr>
            <w:tcW w:w="340" w:type="dxa"/>
            <w:shd w:val="clear" w:color="auto" w:fill="auto"/>
            <w:noWrap/>
            <w:vAlign w:val="center"/>
            <w:hideMark/>
          </w:tcPr>
          <w:p w14:paraId="0A9DA93D"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w:t>
            </w:r>
          </w:p>
        </w:tc>
        <w:tc>
          <w:tcPr>
            <w:tcW w:w="640" w:type="dxa"/>
            <w:shd w:val="clear" w:color="auto" w:fill="auto"/>
            <w:noWrap/>
            <w:vAlign w:val="center"/>
            <w:hideMark/>
          </w:tcPr>
          <w:p w14:paraId="5D723CEF"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13</w:t>
            </w:r>
          </w:p>
        </w:tc>
      </w:tr>
      <w:tr w:rsidR="00D7279B" w:rsidRPr="008302B8" w14:paraId="0623D64D" w14:textId="77777777" w:rsidTr="00BF5E1B">
        <w:trPr>
          <w:trHeight w:val="630"/>
          <w:jc w:val="center"/>
        </w:trPr>
        <w:tc>
          <w:tcPr>
            <w:tcW w:w="400" w:type="dxa"/>
            <w:shd w:val="clear" w:color="auto" w:fill="auto"/>
            <w:vAlign w:val="center"/>
            <w:hideMark/>
          </w:tcPr>
          <w:p w14:paraId="3101276B"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27</w:t>
            </w:r>
          </w:p>
        </w:tc>
        <w:tc>
          <w:tcPr>
            <w:tcW w:w="4520" w:type="dxa"/>
            <w:shd w:val="clear" w:color="auto" w:fill="auto"/>
            <w:vAlign w:val="center"/>
            <w:hideMark/>
          </w:tcPr>
          <w:p w14:paraId="1452039A" w14:textId="39B574B0"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xml:space="preserve">Saya terbiasa berkomunikasi dengan menggunakan </w:t>
            </w:r>
            <w:r w:rsidRPr="008302B8">
              <w:rPr>
                <w:rFonts w:ascii="Times New Roman" w:eastAsia="Times New Roman" w:hAnsi="Times New Roman" w:cs="Times New Roman"/>
                <w:i/>
                <w:iCs/>
                <w:sz w:val="24"/>
                <w:szCs w:val="24"/>
                <w:lang w:eastAsia="en-ID"/>
              </w:rPr>
              <w:t>Whatas App</w:t>
            </w:r>
          </w:p>
        </w:tc>
        <w:tc>
          <w:tcPr>
            <w:tcW w:w="340" w:type="dxa"/>
            <w:shd w:val="clear" w:color="auto" w:fill="auto"/>
            <w:noWrap/>
            <w:vAlign w:val="center"/>
            <w:hideMark/>
          </w:tcPr>
          <w:p w14:paraId="2960D941"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6</w:t>
            </w:r>
          </w:p>
        </w:tc>
        <w:tc>
          <w:tcPr>
            <w:tcW w:w="640" w:type="dxa"/>
            <w:shd w:val="clear" w:color="auto" w:fill="auto"/>
            <w:noWrap/>
            <w:vAlign w:val="center"/>
            <w:hideMark/>
          </w:tcPr>
          <w:p w14:paraId="037B4FD5"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18</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75</w:t>
            </w:r>
          </w:p>
        </w:tc>
        <w:tc>
          <w:tcPr>
            <w:tcW w:w="340" w:type="dxa"/>
            <w:shd w:val="clear" w:color="auto" w:fill="auto"/>
            <w:noWrap/>
            <w:vAlign w:val="center"/>
            <w:hideMark/>
          </w:tcPr>
          <w:p w14:paraId="2CB2613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19</w:t>
            </w:r>
          </w:p>
        </w:tc>
        <w:tc>
          <w:tcPr>
            <w:tcW w:w="640" w:type="dxa"/>
            <w:shd w:val="clear" w:color="auto" w:fill="auto"/>
            <w:noWrap/>
            <w:vAlign w:val="center"/>
            <w:hideMark/>
          </w:tcPr>
          <w:p w14:paraId="524855B8"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59</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c>
          <w:tcPr>
            <w:tcW w:w="340" w:type="dxa"/>
            <w:shd w:val="clear" w:color="auto" w:fill="auto"/>
            <w:noWrap/>
            <w:vAlign w:val="center"/>
            <w:hideMark/>
          </w:tcPr>
          <w:p w14:paraId="3C0D4C69"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6</w:t>
            </w:r>
          </w:p>
        </w:tc>
        <w:tc>
          <w:tcPr>
            <w:tcW w:w="640" w:type="dxa"/>
            <w:shd w:val="clear" w:color="auto" w:fill="auto"/>
            <w:noWrap/>
            <w:vAlign w:val="center"/>
            <w:hideMark/>
          </w:tcPr>
          <w:p w14:paraId="65392671"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18</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75</w:t>
            </w:r>
          </w:p>
        </w:tc>
        <w:tc>
          <w:tcPr>
            <w:tcW w:w="340" w:type="dxa"/>
            <w:shd w:val="clear" w:color="auto" w:fill="auto"/>
            <w:noWrap/>
            <w:vAlign w:val="center"/>
            <w:hideMark/>
          </w:tcPr>
          <w:p w14:paraId="5C84B622"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w:t>
            </w:r>
          </w:p>
        </w:tc>
        <w:tc>
          <w:tcPr>
            <w:tcW w:w="640" w:type="dxa"/>
            <w:shd w:val="clear" w:color="auto" w:fill="auto"/>
            <w:noWrap/>
            <w:vAlign w:val="center"/>
            <w:hideMark/>
          </w:tcPr>
          <w:p w14:paraId="6A4C2492"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13</w:t>
            </w:r>
          </w:p>
        </w:tc>
      </w:tr>
      <w:tr w:rsidR="00D7279B" w:rsidRPr="008302B8" w14:paraId="201FFE2F" w14:textId="77777777" w:rsidTr="00BF5E1B">
        <w:trPr>
          <w:trHeight w:val="630"/>
          <w:jc w:val="center"/>
        </w:trPr>
        <w:tc>
          <w:tcPr>
            <w:tcW w:w="400" w:type="dxa"/>
            <w:shd w:val="clear" w:color="auto" w:fill="auto"/>
            <w:vAlign w:val="center"/>
            <w:hideMark/>
          </w:tcPr>
          <w:p w14:paraId="27E0F29C"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28</w:t>
            </w:r>
          </w:p>
        </w:tc>
        <w:tc>
          <w:tcPr>
            <w:tcW w:w="4520" w:type="dxa"/>
            <w:shd w:val="clear" w:color="auto" w:fill="auto"/>
            <w:vAlign w:val="center"/>
            <w:hideMark/>
          </w:tcPr>
          <w:p w14:paraId="7BC80BB5" w14:textId="33CB16E0"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xml:space="preserve">Saya merasa terganggu denga adanya </w:t>
            </w:r>
            <w:r w:rsidRPr="008302B8">
              <w:rPr>
                <w:rFonts w:ascii="Times New Roman" w:eastAsia="Times New Roman" w:hAnsi="Times New Roman" w:cs="Times New Roman"/>
                <w:i/>
                <w:iCs/>
                <w:sz w:val="24"/>
                <w:szCs w:val="24"/>
                <w:lang w:eastAsia="en-ID"/>
              </w:rPr>
              <w:t>ICT</w:t>
            </w:r>
            <w:r w:rsidRPr="008302B8">
              <w:rPr>
                <w:rFonts w:ascii="Times New Roman" w:eastAsia="Times New Roman" w:hAnsi="Times New Roman" w:cs="Times New Roman"/>
                <w:sz w:val="24"/>
                <w:szCs w:val="24"/>
                <w:lang w:eastAsia="en-ID"/>
              </w:rPr>
              <w:t xml:space="preserve"> yang digunakan</w:t>
            </w:r>
          </w:p>
        </w:tc>
        <w:tc>
          <w:tcPr>
            <w:tcW w:w="340" w:type="dxa"/>
            <w:shd w:val="clear" w:color="auto" w:fill="auto"/>
            <w:noWrap/>
            <w:vAlign w:val="center"/>
            <w:hideMark/>
          </w:tcPr>
          <w:p w14:paraId="44761212"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w:t>
            </w:r>
          </w:p>
        </w:tc>
        <w:tc>
          <w:tcPr>
            <w:tcW w:w="640" w:type="dxa"/>
            <w:shd w:val="clear" w:color="auto" w:fill="auto"/>
            <w:noWrap/>
            <w:vAlign w:val="center"/>
            <w:hideMark/>
          </w:tcPr>
          <w:p w14:paraId="00A00500"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13</w:t>
            </w:r>
          </w:p>
        </w:tc>
        <w:tc>
          <w:tcPr>
            <w:tcW w:w="340" w:type="dxa"/>
            <w:shd w:val="clear" w:color="auto" w:fill="auto"/>
            <w:noWrap/>
            <w:vAlign w:val="center"/>
            <w:hideMark/>
          </w:tcPr>
          <w:p w14:paraId="15EC76EB"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12</w:t>
            </w:r>
          </w:p>
        </w:tc>
        <w:tc>
          <w:tcPr>
            <w:tcW w:w="640" w:type="dxa"/>
            <w:shd w:val="clear" w:color="auto" w:fill="auto"/>
            <w:noWrap/>
            <w:vAlign w:val="center"/>
            <w:hideMark/>
          </w:tcPr>
          <w:p w14:paraId="2B9AC56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37</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50</w:t>
            </w:r>
          </w:p>
        </w:tc>
        <w:tc>
          <w:tcPr>
            <w:tcW w:w="340" w:type="dxa"/>
            <w:shd w:val="clear" w:color="auto" w:fill="auto"/>
            <w:noWrap/>
            <w:vAlign w:val="center"/>
            <w:hideMark/>
          </w:tcPr>
          <w:p w14:paraId="6B93CFF4"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17</w:t>
            </w:r>
          </w:p>
        </w:tc>
        <w:tc>
          <w:tcPr>
            <w:tcW w:w="640" w:type="dxa"/>
            <w:shd w:val="clear" w:color="auto" w:fill="auto"/>
            <w:noWrap/>
            <w:vAlign w:val="center"/>
            <w:hideMark/>
          </w:tcPr>
          <w:p w14:paraId="209DA96F"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53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13</w:t>
            </w:r>
          </w:p>
        </w:tc>
        <w:tc>
          <w:tcPr>
            <w:tcW w:w="340" w:type="dxa"/>
            <w:shd w:val="clear" w:color="auto" w:fill="auto"/>
            <w:noWrap/>
            <w:vAlign w:val="center"/>
            <w:hideMark/>
          </w:tcPr>
          <w:p w14:paraId="5B79C4D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w:t>
            </w:r>
          </w:p>
        </w:tc>
        <w:tc>
          <w:tcPr>
            <w:tcW w:w="640" w:type="dxa"/>
            <w:shd w:val="clear" w:color="auto" w:fill="auto"/>
            <w:noWrap/>
            <w:vAlign w:val="center"/>
            <w:hideMark/>
          </w:tcPr>
          <w:p w14:paraId="69814AD0"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6</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25</w:t>
            </w:r>
          </w:p>
        </w:tc>
      </w:tr>
      <w:tr w:rsidR="00D7279B" w:rsidRPr="008302B8" w14:paraId="4128E20E" w14:textId="77777777" w:rsidTr="00BF5E1B">
        <w:trPr>
          <w:trHeight w:val="945"/>
          <w:jc w:val="center"/>
        </w:trPr>
        <w:tc>
          <w:tcPr>
            <w:tcW w:w="400" w:type="dxa"/>
            <w:shd w:val="clear" w:color="auto" w:fill="auto"/>
            <w:vAlign w:val="center"/>
            <w:hideMark/>
          </w:tcPr>
          <w:p w14:paraId="066704C7"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29</w:t>
            </w:r>
          </w:p>
        </w:tc>
        <w:tc>
          <w:tcPr>
            <w:tcW w:w="4520" w:type="dxa"/>
            <w:shd w:val="clear" w:color="auto" w:fill="auto"/>
            <w:vAlign w:val="center"/>
            <w:hideMark/>
          </w:tcPr>
          <w:p w14:paraId="392F0682" w14:textId="0DBCE615"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 xml:space="preserve">Saya merasa cemas ketika menyelesaikan soal-soal Pola Bilangan dengan menggunakan </w:t>
            </w:r>
            <w:r w:rsidRPr="008302B8">
              <w:rPr>
                <w:rFonts w:ascii="Times New Roman" w:eastAsia="Times New Roman" w:hAnsi="Times New Roman" w:cs="Times New Roman"/>
                <w:i/>
                <w:iCs/>
                <w:sz w:val="24"/>
                <w:szCs w:val="24"/>
                <w:lang w:eastAsia="en-ID"/>
              </w:rPr>
              <w:t>Google form</w:t>
            </w:r>
          </w:p>
        </w:tc>
        <w:tc>
          <w:tcPr>
            <w:tcW w:w="340" w:type="dxa"/>
            <w:shd w:val="clear" w:color="auto" w:fill="auto"/>
            <w:noWrap/>
            <w:vAlign w:val="center"/>
            <w:hideMark/>
          </w:tcPr>
          <w:p w14:paraId="5C197640"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p>
        </w:tc>
        <w:tc>
          <w:tcPr>
            <w:tcW w:w="640" w:type="dxa"/>
            <w:shd w:val="clear" w:color="auto" w:fill="auto"/>
            <w:noWrap/>
            <w:vAlign w:val="center"/>
            <w:hideMark/>
          </w:tcPr>
          <w:p w14:paraId="57DA6AF6"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9</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c>
          <w:tcPr>
            <w:tcW w:w="340" w:type="dxa"/>
            <w:shd w:val="clear" w:color="auto" w:fill="auto"/>
            <w:noWrap/>
            <w:vAlign w:val="center"/>
            <w:hideMark/>
          </w:tcPr>
          <w:p w14:paraId="714646EA"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12</w:t>
            </w:r>
          </w:p>
        </w:tc>
        <w:tc>
          <w:tcPr>
            <w:tcW w:w="640" w:type="dxa"/>
            <w:shd w:val="clear" w:color="auto" w:fill="auto"/>
            <w:noWrap/>
            <w:vAlign w:val="center"/>
            <w:hideMark/>
          </w:tcPr>
          <w:p w14:paraId="301B8043"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37</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50</w:t>
            </w:r>
          </w:p>
        </w:tc>
        <w:tc>
          <w:tcPr>
            <w:tcW w:w="340" w:type="dxa"/>
            <w:shd w:val="clear" w:color="auto" w:fill="auto"/>
            <w:noWrap/>
            <w:vAlign w:val="center"/>
            <w:hideMark/>
          </w:tcPr>
          <w:p w14:paraId="2A144A8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14</w:t>
            </w:r>
          </w:p>
        </w:tc>
        <w:tc>
          <w:tcPr>
            <w:tcW w:w="640" w:type="dxa"/>
            <w:shd w:val="clear" w:color="auto" w:fill="auto"/>
            <w:noWrap/>
            <w:vAlign w:val="center"/>
            <w:hideMark/>
          </w:tcPr>
          <w:p w14:paraId="677CF69C"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43</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75</w:t>
            </w:r>
          </w:p>
        </w:tc>
        <w:tc>
          <w:tcPr>
            <w:tcW w:w="340" w:type="dxa"/>
            <w:shd w:val="clear" w:color="auto" w:fill="auto"/>
            <w:noWrap/>
            <w:vAlign w:val="center"/>
            <w:hideMark/>
          </w:tcPr>
          <w:p w14:paraId="400DB462"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p>
        </w:tc>
        <w:tc>
          <w:tcPr>
            <w:tcW w:w="640" w:type="dxa"/>
            <w:shd w:val="clear" w:color="auto" w:fill="auto"/>
            <w:noWrap/>
            <w:vAlign w:val="center"/>
            <w:hideMark/>
          </w:tcPr>
          <w:p w14:paraId="68CDFB26"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9</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r>
      <w:tr w:rsidR="00D7279B" w:rsidRPr="008302B8" w14:paraId="3F20F17D" w14:textId="77777777" w:rsidTr="00BF5E1B">
        <w:trPr>
          <w:trHeight w:val="945"/>
          <w:jc w:val="center"/>
        </w:trPr>
        <w:tc>
          <w:tcPr>
            <w:tcW w:w="400" w:type="dxa"/>
            <w:shd w:val="clear" w:color="auto" w:fill="auto"/>
            <w:vAlign w:val="center"/>
            <w:hideMark/>
          </w:tcPr>
          <w:p w14:paraId="58751996"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30</w:t>
            </w:r>
          </w:p>
        </w:tc>
        <w:tc>
          <w:tcPr>
            <w:tcW w:w="4520" w:type="dxa"/>
            <w:shd w:val="clear" w:color="auto" w:fill="auto"/>
            <w:vAlign w:val="center"/>
            <w:hideMark/>
          </w:tcPr>
          <w:p w14:paraId="1F637BEA" w14:textId="5B738D73" w:rsidR="00D7279B" w:rsidRPr="008302B8" w:rsidRDefault="00D7279B" w:rsidP="00BF5E1B">
            <w:pPr>
              <w:spacing w:after="0" w:line="240" w:lineRule="auto"/>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Saya banyak mengalami kendala teknis ketika belajar jarak jauh dengan menggunakan internet</w:t>
            </w:r>
          </w:p>
        </w:tc>
        <w:tc>
          <w:tcPr>
            <w:tcW w:w="340" w:type="dxa"/>
            <w:shd w:val="clear" w:color="auto" w:fill="auto"/>
            <w:noWrap/>
            <w:vAlign w:val="center"/>
            <w:hideMark/>
          </w:tcPr>
          <w:p w14:paraId="4695937A"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w:t>
            </w:r>
          </w:p>
        </w:tc>
        <w:tc>
          <w:tcPr>
            <w:tcW w:w="640" w:type="dxa"/>
            <w:shd w:val="clear" w:color="auto" w:fill="auto"/>
            <w:noWrap/>
            <w:vAlign w:val="center"/>
            <w:hideMark/>
          </w:tcPr>
          <w:p w14:paraId="7347967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9</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38</w:t>
            </w:r>
          </w:p>
        </w:tc>
        <w:tc>
          <w:tcPr>
            <w:tcW w:w="340" w:type="dxa"/>
            <w:shd w:val="clear" w:color="auto" w:fill="auto"/>
            <w:noWrap/>
            <w:vAlign w:val="center"/>
            <w:hideMark/>
          </w:tcPr>
          <w:p w14:paraId="1C65648D"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5</w:t>
            </w:r>
          </w:p>
        </w:tc>
        <w:tc>
          <w:tcPr>
            <w:tcW w:w="640" w:type="dxa"/>
            <w:shd w:val="clear" w:color="auto" w:fill="auto"/>
            <w:noWrap/>
            <w:vAlign w:val="center"/>
            <w:hideMark/>
          </w:tcPr>
          <w:p w14:paraId="78CF239A"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15</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63</w:t>
            </w:r>
          </w:p>
        </w:tc>
        <w:tc>
          <w:tcPr>
            <w:tcW w:w="340" w:type="dxa"/>
            <w:shd w:val="clear" w:color="auto" w:fill="auto"/>
            <w:noWrap/>
            <w:vAlign w:val="center"/>
            <w:hideMark/>
          </w:tcPr>
          <w:p w14:paraId="3D95B57E"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12</w:t>
            </w:r>
          </w:p>
        </w:tc>
        <w:tc>
          <w:tcPr>
            <w:tcW w:w="640" w:type="dxa"/>
            <w:shd w:val="clear" w:color="auto" w:fill="auto"/>
            <w:noWrap/>
            <w:vAlign w:val="center"/>
            <w:hideMark/>
          </w:tcPr>
          <w:p w14:paraId="33608801"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37</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50</w:t>
            </w:r>
          </w:p>
        </w:tc>
        <w:tc>
          <w:tcPr>
            <w:tcW w:w="340" w:type="dxa"/>
            <w:shd w:val="clear" w:color="auto" w:fill="auto"/>
            <w:noWrap/>
            <w:vAlign w:val="center"/>
            <w:hideMark/>
          </w:tcPr>
          <w:p w14:paraId="194E510D"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12</w:t>
            </w:r>
          </w:p>
        </w:tc>
        <w:tc>
          <w:tcPr>
            <w:tcW w:w="640" w:type="dxa"/>
            <w:shd w:val="clear" w:color="auto" w:fill="auto"/>
            <w:noWrap/>
            <w:vAlign w:val="center"/>
            <w:hideMark/>
          </w:tcPr>
          <w:p w14:paraId="6C882C86" w14:textId="77777777" w:rsidR="00D7279B" w:rsidRPr="008302B8" w:rsidRDefault="00D7279B" w:rsidP="00BF5E1B">
            <w:pPr>
              <w:spacing w:after="0" w:line="240" w:lineRule="auto"/>
              <w:jc w:val="center"/>
              <w:rPr>
                <w:rFonts w:ascii="Times New Roman" w:eastAsia="Times New Roman" w:hAnsi="Times New Roman" w:cs="Times New Roman"/>
                <w:sz w:val="24"/>
                <w:szCs w:val="24"/>
                <w:lang w:eastAsia="en-ID"/>
              </w:rPr>
            </w:pPr>
            <w:r w:rsidRPr="008302B8">
              <w:rPr>
                <w:rFonts w:ascii="Times New Roman" w:eastAsia="Times New Roman" w:hAnsi="Times New Roman" w:cs="Times New Roman"/>
                <w:sz w:val="24"/>
                <w:szCs w:val="24"/>
                <w:lang w:eastAsia="en-ID"/>
              </w:rPr>
              <w:t>37</w:t>
            </w:r>
            <w:r>
              <w:rPr>
                <w:rFonts w:ascii="Times New Roman" w:eastAsia="Times New Roman" w:hAnsi="Times New Roman" w:cs="Times New Roman"/>
                <w:sz w:val="24"/>
                <w:szCs w:val="24"/>
                <w:lang w:eastAsia="en-ID"/>
              </w:rPr>
              <w:t>,</w:t>
            </w:r>
            <w:r w:rsidRPr="008302B8">
              <w:rPr>
                <w:rFonts w:ascii="Times New Roman" w:eastAsia="Times New Roman" w:hAnsi="Times New Roman" w:cs="Times New Roman"/>
                <w:sz w:val="24"/>
                <w:szCs w:val="24"/>
                <w:lang w:eastAsia="en-ID"/>
              </w:rPr>
              <w:t>50</w:t>
            </w:r>
          </w:p>
        </w:tc>
      </w:tr>
    </w:tbl>
    <w:p w14:paraId="501A51BE" w14:textId="100D09E6" w:rsidR="0008518B" w:rsidRDefault="0008518B" w:rsidP="000F5940">
      <w:pPr>
        <w:pStyle w:val="IsiTeks"/>
        <w:spacing w:after="0"/>
        <w:rPr>
          <w:lang w:val="en-ID"/>
        </w:rPr>
      </w:pPr>
    </w:p>
    <w:p w14:paraId="6F875124" w14:textId="13337FB3" w:rsidR="000F5940" w:rsidRPr="008302B8" w:rsidRDefault="000F5940" w:rsidP="0023525A">
      <w:pPr>
        <w:pStyle w:val="IsiTeks"/>
        <w:spacing w:after="0"/>
        <w:rPr>
          <w:color w:val="000000"/>
          <w:szCs w:val="24"/>
        </w:rPr>
      </w:pPr>
      <w:r>
        <w:rPr>
          <w:color w:val="000000"/>
          <w:szCs w:val="24"/>
          <w:lang w:val="en-US"/>
        </w:rPr>
        <w:lastRenderedPageBreak/>
        <w:t xml:space="preserve">Dari </w:t>
      </w:r>
      <w:proofErr w:type="spellStart"/>
      <w:r w:rsidRPr="008734A5">
        <w:rPr>
          <w:szCs w:val="24"/>
          <w:lang w:val="en-US"/>
        </w:rPr>
        <w:t>tabel</w:t>
      </w:r>
      <w:proofErr w:type="spellEnd"/>
      <w:r>
        <w:rPr>
          <w:color w:val="000000"/>
          <w:szCs w:val="24"/>
          <w:lang w:val="en-US"/>
        </w:rPr>
        <w:t xml:space="preserve"> </w:t>
      </w:r>
      <w:r w:rsidR="00254739">
        <w:rPr>
          <w:color w:val="000000"/>
          <w:szCs w:val="24"/>
          <w:lang w:val="en-US"/>
        </w:rPr>
        <w:t>4</w:t>
      </w:r>
      <w:r>
        <w:rPr>
          <w:color w:val="000000"/>
          <w:szCs w:val="24"/>
          <w:lang w:val="en-US"/>
        </w:rPr>
        <w:t xml:space="preserve"> </w:t>
      </w:r>
      <w:proofErr w:type="spellStart"/>
      <w:r>
        <w:rPr>
          <w:color w:val="000000"/>
          <w:szCs w:val="24"/>
          <w:lang w:val="en-US"/>
        </w:rPr>
        <w:t>tentang</w:t>
      </w:r>
      <w:proofErr w:type="spellEnd"/>
      <w:r>
        <w:rPr>
          <w:color w:val="000000"/>
          <w:szCs w:val="24"/>
          <w:lang w:val="en-US"/>
        </w:rPr>
        <w:t xml:space="preserve"> f</w:t>
      </w:r>
      <w:r w:rsidRPr="00B15410">
        <w:rPr>
          <w:color w:val="000000"/>
          <w:szCs w:val="24"/>
        </w:rPr>
        <w:t xml:space="preserve">rekuensi dan </w:t>
      </w:r>
      <w:r>
        <w:rPr>
          <w:color w:val="000000"/>
          <w:szCs w:val="24"/>
          <w:lang w:val="en-US"/>
        </w:rPr>
        <w:t>p</w:t>
      </w:r>
      <w:r w:rsidRPr="00B15410">
        <w:rPr>
          <w:color w:val="000000"/>
          <w:szCs w:val="24"/>
        </w:rPr>
        <w:t xml:space="preserve">ersentase </w:t>
      </w:r>
      <w:r>
        <w:rPr>
          <w:color w:val="000000"/>
          <w:szCs w:val="24"/>
          <w:lang w:val="en-US"/>
        </w:rPr>
        <w:t>h</w:t>
      </w:r>
      <w:r w:rsidRPr="00B15410">
        <w:rPr>
          <w:color w:val="000000"/>
          <w:szCs w:val="24"/>
        </w:rPr>
        <w:t xml:space="preserve">asil </w:t>
      </w:r>
      <w:r>
        <w:rPr>
          <w:color w:val="000000"/>
          <w:szCs w:val="24"/>
          <w:lang w:val="en-US"/>
        </w:rPr>
        <w:t>r</w:t>
      </w:r>
      <w:r w:rsidRPr="00B15410">
        <w:rPr>
          <w:color w:val="000000"/>
          <w:szCs w:val="24"/>
        </w:rPr>
        <w:t xml:space="preserve">espon </w:t>
      </w:r>
      <w:r>
        <w:rPr>
          <w:color w:val="000000"/>
          <w:szCs w:val="24"/>
          <w:lang w:val="en-US"/>
        </w:rPr>
        <w:t>s</w:t>
      </w:r>
      <w:r w:rsidRPr="00B15410">
        <w:rPr>
          <w:color w:val="000000"/>
          <w:szCs w:val="24"/>
        </w:rPr>
        <w:t xml:space="preserve">iswa </w:t>
      </w:r>
      <w:r>
        <w:rPr>
          <w:color w:val="000000"/>
          <w:szCs w:val="24"/>
          <w:lang w:val="en-US"/>
        </w:rPr>
        <w:t>t</w:t>
      </w:r>
      <w:r w:rsidRPr="00B15410">
        <w:rPr>
          <w:color w:val="000000"/>
          <w:szCs w:val="24"/>
        </w:rPr>
        <w:t xml:space="preserve">erhadap </w:t>
      </w:r>
      <w:r>
        <w:rPr>
          <w:color w:val="000000"/>
          <w:szCs w:val="24"/>
          <w:lang w:val="en-US"/>
        </w:rPr>
        <w:t>p</w:t>
      </w:r>
      <w:r w:rsidRPr="00B15410">
        <w:rPr>
          <w:color w:val="000000"/>
          <w:szCs w:val="24"/>
        </w:rPr>
        <w:t>embelajaran</w:t>
      </w:r>
      <w:r>
        <w:rPr>
          <w:color w:val="000000"/>
          <w:szCs w:val="24"/>
          <w:lang w:val="en-US"/>
        </w:rPr>
        <w:t xml:space="preserve"> di </w:t>
      </w:r>
      <w:proofErr w:type="spellStart"/>
      <w:r>
        <w:rPr>
          <w:color w:val="000000"/>
          <w:szCs w:val="24"/>
          <w:lang w:val="en-US"/>
        </w:rPr>
        <w:t>atas</w:t>
      </w:r>
      <w:proofErr w:type="spellEnd"/>
      <w:r>
        <w:rPr>
          <w:color w:val="000000"/>
          <w:szCs w:val="24"/>
          <w:lang w:val="en-US"/>
        </w:rPr>
        <w:t xml:space="preserve">, </w:t>
      </w:r>
      <w:r w:rsidRPr="008302B8">
        <w:rPr>
          <w:color w:val="000000"/>
          <w:szCs w:val="24"/>
        </w:rPr>
        <w:t xml:space="preserve">di bawah ini akan dijelaskan/dideskripsikan hasil respon siswa </w:t>
      </w:r>
      <w:proofErr w:type="spellStart"/>
      <w:r w:rsidR="00071C4A">
        <w:rPr>
          <w:color w:val="000000"/>
          <w:szCs w:val="24"/>
          <w:lang w:val="en-US"/>
        </w:rPr>
        <w:t>untuk</w:t>
      </w:r>
      <w:proofErr w:type="spellEnd"/>
      <w:r w:rsidR="00071C4A">
        <w:rPr>
          <w:color w:val="000000"/>
          <w:szCs w:val="24"/>
          <w:lang w:val="en-US"/>
        </w:rPr>
        <w:t xml:space="preserve"> </w:t>
      </w:r>
      <w:r w:rsidRPr="008302B8">
        <w:rPr>
          <w:color w:val="000000"/>
          <w:szCs w:val="24"/>
        </w:rPr>
        <w:t>masing-masing indikator.</w:t>
      </w:r>
    </w:p>
    <w:p w14:paraId="33BD2706" w14:textId="77777777" w:rsidR="005876A1" w:rsidRDefault="005876A1" w:rsidP="000F5940">
      <w:pPr>
        <w:pStyle w:val="IsiTeks"/>
        <w:spacing w:after="0"/>
        <w:jc w:val="center"/>
        <w:rPr>
          <w:szCs w:val="24"/>
        </w:rPr>
      </w:pPr>
    </w:p>
    <w:p w14:paraId="3540C133" w14:textId="76286E1F" w:rsidR="000F5940" w:rsidRPr="00A51413" w:rsidRDefault="004E7B12" w:rsidP="000F5940">
      <w:pPr>
        <w:pStyle w:val="IsiTeks"/>
        <w:spacing w:after="0"/>
        <w:jc w:val="center"/>
        <w:rPr>
          <w:color w:val="auto"/>
          <w:szCs w:val="24"/>
        </w:rPr>
      </w:pPr>
      <w:r w:rsidRPr="00031CEF">
        <w:rPr>
          <w:szCs w:val="24"/>
        </w:rPr>
        <w:t xml:space="preserve">Tabel </w:t>
      </w:r>
      <w:r w:rsidRPr="00031CEF">
        <w:rPr>
          <w:szCs w:val="24"/>
        </w:rPr>
        <w:fldChar w:fldCharType="begin"/>
      </w:r>
      <w:r w:rsidRPr="00031CEF">
        <w:rPr>
          <w:szCs w:val="24"/>
        </w:rPr>
        <w:instrText xml:space="preserve"> SEQ Tabel_3. \* ARABIC </w:instrText>
      </w:r>
      <w:r w:rsidRPr="00031CEF">
        <w:rPr>
          <w:szCs w:val="24"/>
        </w:rPr>
        <w:fldChar w:fldCharType="separate"/>
      </w:r>
      <w:r w:rsidR="00A51413">
        <w:rPr>
          <w:noProof/>
          <w:szCs w:val="24"/>
        </w:rPr>
        <w:t>5</w:t>
      </w:r>
      <w:r w:rsidRPr="00031CEF">
        <w:rPr>
          <w:szCs w:val="24"/>
        </w:rPr>
        <w:fldChar w:fldCharType="end"/>
      </w:r>
      <w:r w:rsidR="000F5940" w:rsidRPr="00D568C3">
        <w:rPr>
          <w:szCs w:val="24"/>
        </w:rPr>
        <w:t xml:space="preserve"> </w:t>
      </w:r>
      <w:r w:rsidR="000F5940" w:rsidRPr="00A51413">
        <w:rPr>
          <w:color w:val="auto"/>
          <w:szCs w:val="24"/>
        </w:rPr>
        <w:t>Perolehan Skor dan Persentase</w:t>
      </w:r>
    </w:p>
    <w:p w14:paraId="5F41848F" w14:textId="10408364" w:rsidR="000F5940" w:rsidRPr="00A51413" w:rsidRDefault="000F5940" w:rsidP="00020F06">
      <w:pPr>
        <w:pStyle w:val="IsiTeks"/>
        <w:spacing w:after="120"/>
        <w:jc w:val="center"/>
        <w:rPr>
          <w:color w:val="auto"/>
          <w:szCs w:val="24"/>
        </w:rPr>
      </w:pPr>
      <w:r w:rsidRPr="00A51413">
        <w:rPr>
          <w:color w:val="auto"/>
          <w:szCs w:val="24"/>
        </w:rPr>
        <w:t>Indikator Menunjukkan Kesukaan Terhadap Pembelajaran Saintifik</w:t>
      </w:r>
    </w:p>
    <w:tbl>
      <w:tblPr>
        <w:tblW w:w="5665" w:type="dxa"/>
        <w:jc w:val="center"/>
        <w:tblLook w:val="04A0" w:firstRow="1" w:lastRow="0" w:firstColumn="1" w:lastColumn="0" w:noHBand="0" w:noVBand="1"/>
      </w:tblPr>
      <w:tblGrid>
        <w:gridCol w:w="1056"/>
        <w:gridCol w:w="960"/>
        <w:gridCol w:w="1229"/>
        <w:gridCol w:w="1229"/>
        <w:gridCol w:w="1191"/>
      </w:tblGrid>
      <w:tr w:rsidR="00020F06" w:rsidRPr="00777506" w14:paraId="2521A983" w14:textId="77777777" w:rsidTr="00BF5E1B">
        <w:trPr>
          <w:trHeight w:val="315"/>
          <w:jc w:val="center"/>
        </w:trPr>
        <w:tc>
          <w:tcPr>
            <w:tcW w:w="1056" w:type="dxa"/>
            <w:tcBorders>
              <w:top w:val="single" w:sz="4" w:space="0" w:color="auto"/>
              <w:bottom w:val="single" w:sz="4" w:space="0" w:color="auto"/>
            </w:tcBorders>
            <w:shd w:val="clear" w:color="auto" w:fill="FFFFFF" w:themeFill="background1"/>
            <w:noWrap/>
            <w:vAlign w:val="center"/>
            <w:hideMark/>
          </w:tcPr>
          <w:p w14:paraId="19872AE7" w14:textId="77777777" w:rsidR="00020F06" w:rsidRPr="00777506" w:rsidRDefault="00020F06" w:rsidP="00BF5E1B">
            <w:pPr>
              <w:spacing w:after="0" w:line="240" w:lineRule="auto"/>
              <w:jc w:val="center"/>
              <w:rPr>
                <w:rFonts w:ascii="Times New Roman" w:eastAsia="Times New Roman" w:hAnsi="Times New Roman" w:cs="Times New Roman"/>
                <w:color w:val="000000"/>
                <w:sz w:val="24"/>
                <w:szCs w:val="24"/>
              </w:rPr>
            </w:pPr>
            <w:r w:rsidRPr="00777506">
              <w:rPr>
                <w:rFonts w:ascii="Times New Roman" w:eastAsia="Times New Roman" w:hAnsi="Times New Roman" w:cs="Times New Roman"/>
                <w:color w:val="000000"/>
                <w:sz w:val="24"/>
                <w:szCs w:val="24"/>
              </w:rPr>
              <w:t>Kategori</w:t>
            </w:r>
          </w:p>
        </w:tc>
        <w:tc>
          <w:tcPr>
            <w:tcW w:w="960" w:type="dxa"/>
            <w:tcBorders>
              <w:top w:val="single" w:sz="4" w:space="0" w:color="auto"/>
              <w:bottom w:val="single" w:sz="4" w:space="0" w:color="auto"/>
            </w:tcBorders>
            <w:shd w:val="clear" w:color="auto" w:fill="FFFFFF" w:themeFill="background1"/>
            <w:noWrap/>
            <w:vAlign w:val="center"/>
            <w:hideMark/>
          </w:tcPr>
          <w:p w14:paraId="7185A06E" w14:textId="77777777" w:rsidR="00020F06" w:rsidRPr="00777506" w:rsidRDefault="00020F06" w:rsidP="00BF5E1B">
            <w:pPr>
              <w:spacing w:after="0" w:line="240" w:lineRule="auto"/>
              <w:jc w:val="center"/>
              <w:rPr>
                <w:rFonts w:ascii="Times New Roman" w:eastAsia="Times New Roman" w:hAnsi="Times New Roman" w:cs="Times New Roman"/>
                <w:color w:val="000000"/>
                <w:sz w:val="24"/>
                <w:szCs w:val="24"/>
              </w:rPr>
            </w:pPr>
            <w:r w:rsidRPr="00777506">
              <w:rPr>
                <w:rFonts w:ascii="Times New Roman" w:eastAsia="Times New Roman" w:hAnsi="Times New Roman" w:cs="Times New Roman"/>
                <w:color w:val="000000"/>
                <w:sz w:val="24"/>
                <w:szCs w:val="24"/>
              </w:rPr>
              <w:t>Skor</w:t>
            </w:r>
          </w:p>
        </w:tc>
        <w:tc>
          <w:tcPr>
            <w:tcW w:w="1229" w:type="dxa"/>
            <w:tcBorders>
              <w:top w:val="single" w:sz="4" w:space="0" w:color="auto"/>
              <w:bottom w:val="single" w:sz="4" w:space="0" w:color="auto"/>
            </w:tcBorders>
            <w:shd w:val="clear" w:color="auto" w:fill="FFFFFF" w:themeFill="background1"/>
            <w:noWrap/>
            <w:vAlign w:val="center"/>
            <w:hideMark/>
          </w:tcPr>
          <w:p w14:paraId="2E6884DD" w14:textId="77777777" w:rsidR="00020F06" w:rsidRPr="00777506" w:rsidRDefault="00020F06" w:rsidP="00BF5E1B">
            <w:pPr>
              <w:spacing w:after="0" w:line="240" w:lineRule="auto"/>
              <w:jc w:val="center"/>
              <w:rPr>
                <w:rFonts w:ascii="Times New Roman" w:eastAsia="Times New Roman" w:hAnsi="Times New Roman" w:cs="Times New Roman"/>
                <w:color w:val="000000"/>
                <w:sz w:val="24"/>
                <w:szCs w:val="24"/>
              </w:rPr>
            </w:pPr>
            <w:r w:rsidRPr="00777506">
              <w:rPr>
                <w:rFonts w:ascii="Times New Roman" w:eastAsia="Times New Roman" w:hAnsi="Times New Roman" w:cs="Times New Roman"/>
                <w:color w:val="000000"/>
                <w:sz w:val="24"/>
                <w:szCs w:val="24"/>
              </w:rPr>
              <w:t>Persentase</w:t>
            </w:r>
          </w:p>
        </w:tc>
        <w:tc>
          <w:tcPr>
            <w:tcW w:w="1229" w:type="dxa"/>
            <w:tcBorders>
              <w:top w:val="single" w:sz="4" w:space="0" w:color="auto"/>
              <w:bottom w:val="single" w:sz="4" w:space="0" w:color="auto"/>
            </w:tcBorders>
            <w:shd w:val="clear" w:color="auto" w:fill="FFFFFF" w:themeFill="background1"/>
            <w:noWrap/>
            <w:vAlign w:val="center"/>
            <w:hideMark/>
          </w:tcPr>
          <w:p w14:paraId="7ABDD126" w14:textId="77777777" w:rsidR="00020F06" w:rsidRPr="00777506" w:rsidRDefault="00020F06" w:rsidP="00BF5E1B">
            <w:pPr>
              <w:spacing w:after="0" w:line="240" w:lineRule="auto"/>
              <w:jc w:val="center"/>
              <w:rPr>
                <w:rFonts w:ascii="Times New Roman" w:eastAsia="Times New Roman" w:hAnsi="Times New Roman" w:cs="Times New Roman"/>
                <w:color w:val="000000"/>
                <w:sz w:val="24"/>
                <w:szCs w:val="24"/>
              </w:rPr>
            </w:pPr>
            <w:r w:rsidRPr="00777506">
              <w:rPr>
                <w:rFonts w:ascii="Times New Roman" w:eastAsia="Times New Roman" w:hAnsi="Times New Roman" w:cs="Times New Roman"/>
                <w:color w:val="000000"/>
                <w:sz w:val="24"/>
                <w:szCs w:val="24"/>
              </w:rPr>
              <w:t>Persentase Capaian</w:t>
            </w:r>
          </w:p>
        </w:tc>
        <w:tc>
          <w:tcPr>
            <w:tcW w:w="1191" w:type="dxa"/>
            <w:tcBorders>
              <w:top w:val="single" w:sz="4" w:space="0" w:color="auto"/>
              <w:bottom w:val="single" w:sz="4" w:space="0" w:color="auto"/>
            </w:tcBorders>
            <w:shd w:val="clear" w:color="auto" w:fill="FFFFFF" w:themeFill="background1"/>
            <w:noWrap/>
            <w:vAlign w:val="center"/>
            <w:hideMark/>
          </w:tcPr>
          <w:p w14:paraId="5F0D87DA" w14:textId="77777777" w:rsidR="00020F06" w:rsidRPr="00777506" w:rsidRDefault="00020F06" w:rsidP="00BF5E1B">
            <w:pPr>
              <w:spacing w:after="0" w:line="240" w:lineRule="auto"/>
              <w:rPr>
                <w:rFonts w:ascii="Times New Roman" w:eastAsia="Times New Roman" w:hAnsi="Times New Roman" w:cs="Times New Roman"/>
                <w:color w:val="000000"/>
                <w:sz w:val="24"/>
                <w:szCs w:val="24"/>
              </w:rPr>
            </w:pPr>
            <w:r w:rsidRPr="00777506">
              <w:rPr>
                <w:rFonts w:ascii="Times New Roman" w:eastAsia="Times New Roman" w:hAnsi="Times New Roman" w:cs="Times New Roman"/>
                <w:color w:val="000000"/>
                <w:sz w:val="24"/>
                <w:szCs w:val="24"/>
              </w:rPr>
              <w:t>Kriteria</w:t>
            </w:r>
          </w:p>
        </w:tc>
      </w:tr>
      <w:tr w:rsidR="00020F06" w:rsidRPr="00777506" w14:paraId="095D9DA5" w14:textId="77777777" w:rsidTr="00DD2ACA">
        <w:trPr>
          <w:trHeight w:val="315"/>
          <w:jc w:val="center"/>
        </w:trPr>
        <w:tc>
          <w:tcPr>
            <w:tcW w:w="1056" w:type="dxa"/>
            <w:tcBorders>
              <w:top w:val="single" w:sz="4" w:space="0" w:color="auto"/>
            </w:tcBorders>
            <w:shd w:val="clear" w:color="auto" w:fill="auto"/>
            <w:noWrap/>
            <w:vAlign w:val="center"/>
            <w:hideMark/>
          </w:tcPr>
          <w:p w14:paraId="1770CEF9" w14:textId="77777777" w:rsidR="00020F06" w:rsidRPr="00777506" w:rsidRDefault="00020F06" w:rsidP="00BF5E1B">
            <w:pPr>
              <w:spacing w:after="0" w:line="240" w:lineRule="auto"/>
              <w:jc w:val="center"/>
              <w:rPr>
                <w:rFonts w:ascii="Times New Roman" w:eastAsia="Times New Roman" w:hAnsi="Times New Roman" w:cs="Times New Roman"/>
                <w:color w:val="000000"/>
                <w:sz w:val="24"/>
                <w:szCs w:val="24"/>
              </w:rPr>
            </w:pPr>
            <w:r w:rsidRPr="00777506">
              <w:rPr>
                <w:rFonts w:ascii="Times New Roman" w:eastAsia="Times New Roman" w:hAnsi="Times New Roman" w:cs="Times New Roman"/>
                <w:color w:val="000000"/>
                <w:sz w:val="24"/>
                <w:szCs w:val="24"/>
              </w:rPr>
              <w:t>SS</w:t>
            </w:r>
          </w:p>
        </w:tc>
        <w:tc>
          <w:tcPr>
            <w:tcW w:w="960" w:type="dxa"/>
            <w:tcBorders>
              <w:top w:val="single" w:sz="4" w:space="0" w:color="auto"/>
            </w:tcBorders>
            <w:shd w:val="clear" w:color="auto" w:fill="auto"/>
            <w:noWrap/>
            <w:vAlign w:val="center"/>
            <w:hideMark/>
          </w:tcPr>
          <w:p w14:paraId="5DC0EBC4" w14:textId="77777777" w:rsidR="00020F06" w:rsidRPr="00777506" w:rsidRDefault="00020F06" w:rsidP="00BF5E1B">
            <w:pPr>
              <w:spacing w:after="0" w:line="240" w:lineRule="auto"/>
              <w:jc w:val="center"/>
              <w:rPr>
                <w:rFonts w:ascii="Times New Roman" w:eastAsia="Times New Roman" w:hAnsi="Times New Roman" w:cs="Times New Roman"/>
                <w:color w:val="000000"/>
                <w:sz w:val="24"/>
                <w:szCs w:val="24"/>
              </w:rPr>
            </w:pPr>
            <w:r w:rsidRPr="00777506">
              <w:rPr>
                <w:rFonts w:ascii="Times New Roman" w:eastAsia="Times New Roman" w:hAnsi="Times New Roman" w:cs="Times New Roman"/>
                <w:color w:val="000000"/>
                <w:sz w:val="24"/>
                <w:szCs w:val="24"/>
              </w:rPr>
              <w:t>189</w:t>
            </w:r>
          </w:p>
        </w:tc>
        <w:tc>
          <w:tcPr>
            <w:tcW w:w="1229" w:type="dxa"/>
            <w:tcBorders>
              <w:top w:val="single" w:sz="4" w:space="0" w:color="auto"/>
            </w:tcBorders>
            <w:shd w:val="clear" w:color="auto" w:fill="auto"/>
            <w:noWrap/>
            <w:vAlign w:val="center"/>
            <w:hideMark/>
          </w:tcPr>
          <w:p w14:paraId="4D2198B7" w14:textId="77777777" w:rsidR="00020F06" w:rsidRPr="00777506" w:rsidRDefault="00020F06" w:rsidP="00BF5E1B">
            <w:pPr>
              <w:spacing w:after="0" w:line="240" w:lineRule="auto"/>
              <w:jc w:val="center"/>
              <w:rPr>
                <w:rFonts w:ascii="Times New Roman" w:eastAsia="Times New Roman" w:hAnsi="Times New Roman" w:cs="Times New Roman"/>
                <w:color w:val="000000"/>
                <w:sz w:val="24"/>
                <w:szCs w:val="24"/>
              </w:rPr>
            </w:pPr>
            <w:r w:rsidRPr="00777506">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w:t>
            </w:r>
            <w:r w:rsidRPr="00777506">
              <w:rPr>
                <w:rFonts w:ascii="Times New Roman" w:eastAsia="Times New Roman" w:hAnsi="Times New Roman" w:cs="Times New Roman"/>
                <w:color w:val="000000"/>
                <w:sz w:val="24"/>
                <w:szCs w:val="24"/>
              </w:rPr>
              <w:t>61</w:t>
            </w:r>
          </w:p>
        </w:tc>
        <w:tc>
          <w:tcPr>
            <w:tcW w:w="1229" w:type="dxa"/>
            <w:vMerge w:val="restart"/>
            <w:tcBorders>
              <w:top w:val="single" w:sz="4" w:space="0" w:color="auto"/>
              <w:bottom w:val="single" w:sz="4" w:space="0" w:color="auto"/>
            </w:tcBorders>
            <w:shd w:val="clear" w:color="auto" w:fill="auto"/>
            <w:noWrap/>
            <w:vAlign w:val="center"/>
            <w:hideMark/>
          </w:tcPr>
          <w:p w14:paraId="1CEC8E82" w14:textId="77777777" w:rsidR="00020F06" w:rsidRPr="00777506" w:rsidRDefault="00020F06" w:rsidP="00BF5E1B">
            <w:pPr>
              <w:spacing w:after="0" w:line="240" w:lineRule="auto"/>
              <w:jc w:val="center"/>
              <w:rPr>
                <w:rFonts w:ascii="Times New Roman" w:eastAsia="Times New Roman" w:hAnsi="Times New Roman" w:cs="Times New Roman"/>
                <w:color w:val="000000"/>
                <w:sz w:val="24"/>
                <w:szCs w:val="24"/>
              </w:rPr>
            </w:pPr>
            <w:r w:rsidRPr="00777506">
              <w:rPr>
                <w:rFonts w:ascii="Times New Roman" w:eastAsia="Times New Roman" w:hAnsi="Times New Roman" w:cs="Times New Roman"/>
                <w:color w:val="000000"/>
                <w:sz w:val="24"/>
                <w:szCs w:val="24"/>
              </w:rPr>
              <w:t>75</w:t>
            </w:r>
            <w:r>
              <w:rPr>
                <w:rFonts w:ascii="Times New Roman" w:eastAsia="Times New Roman" w:hAnsi="Times New Roman" w:cs="Times New Roman"/>
                <w:color w:val="000000"/>
                <w:sz w:val="24"/>
                <w:szCs w:val="24"/>
              </w:rPr>
              <w:t>,</w:t>
            </w:r>
            <w:r w:rsidRPr="00777506">
              <w:rPr>
                <w:rFonts w:ascii="Times New Roman" w:eastAsia="Times New Roman" w:hAnsi="Times New Roman" w:cs="Times New Roman"/>
                <w:color w:val="000000"/>
                <w:sz w:val="24"/>
                <w:szCs w:val="24"/>
              </w:rPr>
              <w:t>26</w:t>
            </w:r>
          </w:p>
        </w:tc>
        <w:tc>
          <w:tcPr>
            <w:tcW w:w="1191" w:type="dxa"/>
            <w:vMerge w:val="restart"/>
            <w:tcBorders>
              <w:top w:val="single" w:sz="4" w:space="0" w:color="auto"/>
              <w:bottom w:val="single" w:sz="4" w:space="0" w:color="auto"/>
            </w:tcBorders>
            <w:shd w:val="clear" w:color="auto" w:fill="auto"/>
            <w:noWrap/>
            <w:vAlign w:val="center"/>
            <w:hideMark/>
          </w:tcPr>
          <w:p w14:paraId="3A23C587" w14:textId="77777777" w:rsidR="00020F06" w:rsidRPr="00777506" w:rsidRDefault="00020F06" w:rsidP="00BF5E1B">
            <w:pPr>
              <w:spacing w:after="0" w:line="240" w:lineRule="auto"/>
              <w:jc w:val="center"/>
              <w:rPr>
                <w:rFonts w:ascii="Times New Roman" w:eastAsia="Times New Roman" w:hAnsi="Times New Roman" w:cs="Times New Roman"/>
                <w:color w:val="000000"/>
                <w:sz w:val="24"/>
                <w:szCs w:val="24"/>
              </w:rPr>
            </w:pPr>
            <w:r w:rsidRPr="00777506">
              <w:rPr>
                <w:rFonts w:ascii="Times New Roman" w:eastAsia="Times New Roman" w:hAnsi="Times New Roman" w:cs="Times New Roman"/>
                <w:color w:val="000000"/>
                <w:sz w:val="24"/>
                <w:szCs w:val="24"/>
              </w:rPr>
              <w:t>Baik</w:t>
            </w:r>
          </w:p>
        </w:tc>
      </w:tr>
      <w:tr w:rsidR="00020F06" w:rsidRPr="00777506" w14:paraId="103F4A54" w14:textId="77777777" w:rsidTr="00DD2ACA">
        <w:trPr>
          <w:trHeight w:val="397"/>
          <w:jc w:val="center"/>
        </w:trPr>
        <w:tc>
          <w:tcPr>
            <w:tcW w:w="1056" w:type="dxa"/>
            <w:shd w:val="clear" w:color="auto" w:fill="auto"/>
            <w:noWrap/>
            <w:vAlign w:val="center"/>
            <w:hideMark/>
          </w:tcPr>
          <w:p w14:paraId="67756EFF" w14:textId="77777777" w:rsidR="00020F06" w:rsidRPr="00777506" w:rsidRDefault="00020F06" w:rsidP="00BF5E1B">
            <w:pPr>
              <w:spacing w:after="0" w:line="240" w:lineRule="auto"/>
              <w:jc w:val="center"/>
              <w:rPr>
                <w:rFonts w:ascii="Times New Roman" w:eastAsia="Times New Roman" w:hAnsi="Times New Roman" w:cs="Times New Roman"/>
                <w:color w:val="000000"/>
                <w:sz w:val="24"/>
                <w:szCs w:val="24"/>
              </w:rPr>
            </w:pPr>
            <w:r w:rsidRPr="00777506">
              <w:rPr>
                <w:rFonts w:ascii="Times New Roman" w:eastAsia="Times New Roman" w:hAnsi="Times New Roman" w:cs="Times New Roman"/>
                <w:color w:val="000000"/>
                <w:sz w:val="24"/>
                <w:szCs w:val="24"/>
              </w:rPr>
              <w:t>S</w:t>
            </w:r>
          </w:p>
        </w:tc>
        <w:tc>
          <w:tcPr>
            <w:tcW w:w="960" w:type="dxa"/>
            <w:shd w:val="clear" w:color="auto" w:fill="auto"/>
            <w:noWrap/>
            <w:vAlign w:val="center"/>
            <w:hideMark/>
          </w:tcPr>
          <w:p w14:paraId="1F302559" w14:textId="77777777" w:rsidR="00020F06" w:rsidRPr="00777506" w:rsidRDefault="00020F06" w:rsidP="00BF5E1B">
            <w:pPr>
              <w:spacing w:after="0" w:line="240" w:lineRule="auto"/>
              <w:jc w:val="center"/>
              <w:rPr>
                <w:rFonts w:ascii="Times New Roman" w:eastAsia="Times New Roman" w:hAnsi="Times New Roman" w:cs="Times New Roman"/>
                <w:color w:val="000000"/>
                <w:sz w:val="24"/>
                <w:szCs w:val="24"/>
              </w:rPr>
            </w:pPr>
            <w:r w:rsidRPr="00777506">
              <w:rPr>
                <w:rFonts w:ascii="Times New Roman" w:eastAsia="Times New Roman" w:hAnsi="Times New Roman" w:cs="Times New Roman"/>
                <w:color w:val="000000"/>
                <w:sz w:val="24"/>
                <w:szCs w:val="24"/>
              </w:rPr>
              <w:t>247</w:t>
            </w:r>
          </w:p>
        </w:tc>
        <w:tc>
          <w:tcPr>
            <w:tcW w:w="1229" w:type="dxa"/>
            <w:shd w:val="clear" w:color="auto" w:fill="auto"/>
            <w:noWrap/>
            <w:vAlign w:val="center"/>
            <w:hideMark/>
          </w:tcPr>
          <w:p w14:paraId="151592B6" w14:textId="77777777" w:rsidR="00020F06" w:rsidRPr="00777506" w:rsidRDefault="00020F06" w:rsidP="00BF5E1B">
            <w:pPr>
              <w:spacing w:after="0" w:line="240" w:lineRule="auto"/>
              <w:jc w:val="center"/>
              <w:rPr>
                <w:rFonts w:ascii="Times New Roman" w:eastAsia="Times New Roman" w:hAnsi="Times New Roman" w:cs="Times New Roman"/>
                <w:color w:val="000000"/>
                <w:sz w:val="24"/>
                <w:szCs w:val="24"/>
              </w:rPr>
            </w:pPr>
            <w:r w:rsidRPr="00777506">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w:t>
            </w:r>
            <w:r w:rsidRPr="00777506">
              <w:rPr>
                <w:rFonts w:ascii="Times New Roman" w:eastAsia="Times New Roman" w:hAnsi="Times New Roman" w:cs="Times New Roman"/>
                <w:color w:val="000000"/>
                <w:sz w:val="24"/>
                <w:szCs w:val="24"/>
              </w:rPr>
              <w:t>16</w:t>
            </w:r>
          </w:p>
        </w:tc>
        <w:tc>
          <w:tcPr>
            <w:tcW w:w="1229" w:type="dxa"/>
            <w:vMerge/>
            <w:tcBorders>
              <w:top w:val="single" w:sz="4" w:space="0" w:color="auto"/>
              <w:bottom w:val="single" w:sz="4" w:space="0" w:color="auto"/>
            </w:tcBorders>
            <w:vAlign w:val="center"/>
            <w:hideMark/>
          </w:tcPr>
          <w:p w14:paraId="77AA1F9D" w14:textId="77777777" w:rsidR="00020F06" w:rsidRPr="00777506" w:rsidRDefault="00020F06" w:rsidP="00BF5E1B">
            <w:pPr>
              <w:spacing w:after="0" w:line="240" w:lineRule="auto"/>
              <w:rPr>
                <w:rFonts w:ascii="Times New Roman" w:eastAsia="Times New Roman" w:hAnsi="Times New Roman" w:cs="Times New Roman"/>
                <w:color w:val="000000"/>
                <w:sz w:val="24"/>
                <w:szCs w:val="24"/>
              </w:rPr>
            </w:pPr>
          </w:p>
        </w:tc>
        <w:tc>
          <w:tcPr>
            <w:tcW w:w="1191" w:type="dxa"/>
            <w:vMerge/>
            <w:tcBorders>
              <w:top w:val="single" w:sz="4" w:space="0" w:color="auto"/>
              <w:bottom w:val="single" w:sz="4" w:space="0" w:color="auto"/>
            </w:tcBorders>
            <w:vAlign w:val="center"/>
            <w:hideMark/>
          </w:tcPr>
          <w:p w14:paraId="548BBF86" w14:textId="77777777" w:rsidR="00020F06" w:rsidRPr="00777506" w:rsidRDefault="00020F06" w:rsidP="00BF5E1B">
            <w:pPr>
              <w:spacing w:after="0" w:line="240" w:lineRule="auto"/>
              <w:rPr>
                <w:rFonts w:ascii="Times New Roman" w:eastAsia="Times New Roman" w:hAnsi="Times New Roman" w:cs="Times New Roman"/>
                <w:color w:val="000000"/>
                <w:sz w:val="24"/>
                <w:szCs w:val="24"/>
              </w:rPr>
            </w:pPr>
          </w:p>
        </w:tc>
      </w:tr>
      <w:tr w:rsidR="00020F06" w:rsidRPr="00777506" w14:paraId="628EFF67" w14:textId="77777777" w:rsidTr="00DD2ACA">
        <w:trPr>
          <w:trHeight w:val="431"/>
          <w:jc w:val="center"/>
        </w:trPr>
        <w:tc>
          <w:tcPr>
            <w:tcW w:w="1056" w:type="dxa"/>
            <w:shd w:val="clear" w:color="auto" w:fill="auto"/>
            <w:noWrap/>
            <w:vAlign w:val="center"/>
            <w:hideMark/>
          </w:tcPr>
          <w:p w14:paraId="67133967" w14:textId="77777777" w:rsidR="00020F06" w:rsidRPr="00777506" w:rsidRDefault="00020F06" w:rsidP="00BF5E1B">
            <w:pPr>
              <w:spacing w:after="0" w:line="240" w:lineRule="auto"/>
              <w:jc w:val="center"/>
              <w:rPr>
                <w:rFonts w:ascii="Times New Roman" w:eastAsia="Times New Roman" w:hAnsi="Times New Roman" w:cs="Times New Roman"/>
                <w:color w:val="000000"/>
                <w:sz w:val="24"/>
                <w:szCs w:val="24"/>
              </w:rPr>
            </w:pPr>
            <w:r w:rsidRPr="00777506">
              <w:rPr>
                <w:rFonts w:ascii="Times New Roman" w:eastAsia="Times New Roman" w:hAnsi="Times New Roman" w:cs="Times New Roman"/>
                <w:color w:val="000000"/>
                <w:sz w:val="24"/>
                <w:szCs w:val="24"/>
              </w:rPr>
              <w:t>TS</w:t>
            </w:r>
          </w:p>
        </w:tc>
        <w:tc>
          <w:tcPr>
            <w:tcW w:w="960" w:type="dxa"/>
            <w:shd w:val="clear" w:color="auto" w:fill="auto"/>
            <w:noWrap/>
            <w:vAlign w:val="center"/>
            <w:hideMark/>
          </w:tcPr>
          <w:p w14:paraId="678E09CB" w14:textId="77777777" w:rsidR="00020F06" w:rsidRPr="00777506" w:rsidRDefault="00020F06" w:rsidP="00BF5E1B">
            <w:pPr>
              <w:spacing w:after="0" w:line="240" w:lineRule="auto"/>
              <w:jc w:val="center"/>
              <w:rPr>
                <w:rFonts w:ascii="Times New Roman" w:eastAsia="Times New Roman" w:hAnsi="Times New Roman" w:cs="Times New Roman"/>
                <w:color w:val="000000"/>
                <w:sz w:val="24"/>
                <w:szCs w:val="24"/>
              </w:rPr>
            </w:pPr>
            <w:r w:rsidRPr="00777506">
              <w:rPr>
                <w:rFonts w:ascii="Times New Roman" w:eastAsia="Times New Roman" w:hAnsi="Times New Roman" w:cs="Times New Roman"/>
                <w:color w:val="000000"/>
                <w:sz w:val="24"/>
                <w:szCs w:val="24"/>
              </w:rPr>
              <w:t>121</w:t>
            </w:r>
          </w:p>
        </w:tc>
        <w:tc>
          <w:tcPr>
            <w:tcW w:w="1229" w:type="dxa"/>
            <w:shd w:val="clear" w:color="auto" w:fill="auto"/>
            <w:noWrap/>
            <w:vAlign w:val="center"/>
            <w:hideMark/>
          </w:tcPr>
          <w:p w14:paraId="4F1AA7BB" w14:textId="77777777" w:rsidR="00020F06" w:rsidRPr="00777506" w:rsidRDefault="00020F06" w:rsidP="00BF5E1B">
            <w:pPr>
              <w:spacing w:after="0" w:line="240" w:lineRule="auto"/>
              <w:jc w:val="center"/>
              <w:rPr>
                <w:rFonts w:ascii="Times New Roman" w:eastAsia="Times New Roman" w:hAnsi="Times New Roman" w:cs="Times New Roman"/>
                <w:color w:val="000000"/>
                <w:sz w:val="24"/>
                <w:szCs w:val="24"/>
              </w:rPr>
            </w:pPr>
            <w:r w:rsidRPr="00777506">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w:t>
            </w:r>
            <w:r w:rsidRPr="00777506">
              <w:rPr>
                <w:rFonts w:ascii="Times New Roman" w:eastAsia="Times New Roman" w:hAnsi="Times New Roman" w:cs="Times New Roman"/>
                <w:color w:val="000000"/>
                <w:sz w:val="24"/>
                <w:szCs w:val="24"/>
              </w:rPr>
              <w:t>76</w:t>
            </w:r>
          </w:p>
        </w:tc>
        <w:tc>
          <w:tcPr>
            <w:tcW w:w="1229" w:type="dxa"/>
            <w:vMerge/>
            <w:tcBorders>
              <w:top w:val="single" w:sz="4" w:space="0" w:color="auto"/>
              <w:bottom w:val="single" w:sz="4" w:space="0" w:color="auto"/>
            </w:tcBorders>
            <w:vAlign w:val="center"/>
            <w:hideMark/>
          </w:tcPr>
          <w:p w14:paraId="4CA19BDB" w14:textId="77777777" w:rsidR="00020F06" w:rsidRPr="00777506" w:rsidRDefault="00020F06" w:rsidP="00BF5E1B">
            <w:pPr>
              <w:spacing w:after="0" w:line="240" w:lineRule="auto"/>
              <w:rPr>
                <w:rFonts w:ascii="Times New Roman" w:eastAsia="Times New Roman" w:hAnsi="Times New Roman" w:cs="Times New Roman"/>
                <w:color w:val="000000"/>
                <w:sz w:val="24"/>
                <w:szCs w:val="24"/>
              </w:rPr>
            </w:pPr>
          </w:p>
        </w:tc>
        <w:tc>
          <w:tcPr>
            <w:tcW w:w="1191" w:type="dxa"/>
            <w:vMerge/>
            <w:tcBorders>
              <w:top w:val="single" w:sz="4" w:space="0" w:color="auto"/>
              <w:bottom w:val="single" w:sz="4" w:space="0" w:color="auto"/>
            </w:tcBorders>
            <w:vAlign w:val="center"/>
            <w:hideMark/>
          </w:tcPr>
          <w:p w14:paraId="6EE5021D" w14:textId="77777777" w:rsidR="00020F06" w:rsidRPr="00777506" w:rsidRDefault="00020F06" w:rsidP="00BF5E1B">
            <w:pPr>
              <w:spacing w:after="0" w:line="240" w:lineRule="auto"/>
              <w:rPr>
                <w:rFonts w:ascii="Times New Roman" w:eastAsia="Times New Roman" w:hAnsi="Times New Roman" w:cs="Times New Roman"/>
                <w:color w:val="000000"/>
                <w:sz w:val="24"/>
                <w:szCs w:val="24"/>
              </w:rPr>
            </w:pPr>
          </w:p>
        </w:tc>
      </w:tr>
      <w:tr w:rsidR="00020F06" w:rsidRPr="00777506" w14:paraId="20B8C794" w14:textId="77777777" w:rsidTr="00DD2ACA">
        <w:trPr>
          <w:trHeight w:val="395"/>
          <w:jc w:val="center"/>
        </w:trPr>
        <w:tc>
          <w:tcPr>
            <w:tcW w:w="1056" w:type="dxa"/>
            <w:tcBorders>
              <w:bottom w:val="single" w:sz="4" w:space="0" w:color="auto"/>
            </w:tcBorders>
            <w:shd w:val="clear" w:color="auto" w:fill="auto"/>
            <w:noWrap/>
            <w:vAlign w:val="center"/>
            <w:hideMark/>
          </w:tcPr>
          <w:p w14:paraId="22E90FC6" w14:textId="77777777" w:rsidR="00020F06" w:rsidRPr="00777506" w:rsidRDefault="00020F06" w:rsidP="00BF5E1B">
            <w:pPr>
              <w:spacing w:after="0" w:line="240" w:lineRule="auto"/>
              <w:jc w:val="center"/>
              <w:rPr>
                <w:rFonts w:ascii="Times New Roman" w:eastAsia="Times New Roman" w:hAnsi="Times New Roman" w:cs="Times New Roman"/>
                <w:color w:val="000000"/>
                <w:sz w:val="24"/>
                <w:szCs w:val="24"/>
              </w:rPr>
            </w:pPr>
            <w:r w:rsidRPr="00777506">
              <w:rPr>
                <w:rFonts w:ascii="Times New Roman" w:eastAsia="Times New Roman" w:hAnsi="Times New Roman" w:cs="Times New Roman"/>
                <w:color w:val="000000"/>
                <w:sz w:val="24"/>
                <w:szCs w:val="24"/>
              </w:rPr>
              <w:t>STS</w:t>
            </w:r>
          </w:p>
        </w:tc>
        <w:tc>
          <w:tcPr>
            <w:tcW w:w="960" w:type="dxa"/>
            <w:tcBorders>
              <w:bottom w:val="single" w:sz="4" w:space="0" w:color="auto"/>
            </w:tcBorders>
            <w:shd w:val="clear" w:color="auto" w:fill="auto"/>
            <w:noWrap/>
            <w:vAlign w:val="center"/>
            <w:hideMark/>
          </w:tcPr>
          <w:p w14:paraId="620EF459" w14:textId="77777777" w:rsidR="00020F06" w:rsidRPr="00777506" w:rsidRDefault="00020F06" w:rsidP="00BF5E1B">
            <w:pPr>
              <w:spacing w:after="0" w:line="240" w:lineRule="auto"/>
              <w:jc w:val="center"/>
              <w:rPr>
                <w:rFonts w:ascii="Times New Roman" w:eastAsia="Times New Roman" w:hAnsi="Times New Roman" w:cs="Times New Roman"/>
                <w:color w:val="000000"/>
                <w:sz w:val="24"/>
                <w:szCs w:val="24"/>
              </w:rPr>
            </w:pPr>
            <w:r w:rsidRPr="00777506">
              <w:rPr>
                <w:rFonts w:ascii="Times New Roman" w:eastAsia="Times New Roman" w:hAnsi="Times New Roman" w:cs="Times New Roman"/>
                <w:color w:val="000000"/>
                <w:sz w:val="24"/>
                <w:szCs w:val="24"/>
              </w:rPr>
              <w:t>21</w:t>
            </w:r>
          </w:p>
        </w:tc>
        <w:tc>
          <w:tcPr>
            <w:tcW w:w="1229" w:type="dxa"/>
            <w:tcBorders>
              <w:bottom w:val="single" w:sz="4" w:space="0" w:color="auto"/>
            </w:tcBorders>
            <w:shd w:val="clear" w:color="auto" w:fill="auto"/>
            <w:noWrap/>
            <w:vAlign w:val="center"/>
            <w:hideMark/>
          </w:tcPr>
          <w:p w14:paraId="72C0D6DE" w14:textId="77777777" w:rsidR="00020F06" w:rsidRPr="00777506" w:rsidRDefault="00020F06" w:rsidP="00BF5E1B">
            <w:pPr>
              <w:spacing w:after="0" w:line="240" w:lineRule="auto"/>
              <w:jc w:val="center"/>
              <w:rPr>
                <w:rFonts w:ascii="Times New Roman" w:eastAsia="Times New Roman" w:hAnsi="Times New Roman" w:cs="Times New Roman"/>
                <w:color w:val="000000"/>
                <w:sz w:val="24"/>
                <w:szCs w:val="24"/>
              </w:rPr>
            </w:pPr>
            <w:r w:rsidRPr="0077750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r w:rsidRPr="00777506">
              <w:rPr>
                <w:rFonts w:ascii="Times New Roman" w:eastAsia="Times New Roman" w:hAnsi="Times New Roman" w:cs="Times New Roman"/>
                <w:color w:val="000000"/>
                <w:sz w:val="24"/>
                <w:szCs w:val="24"/>
              </w:rPr>
              <w:t>73</w:t>
            </w:r>
          </w:p>
        </w:tc>
        <w:tc>
          <w:tcPr>
            <w:tcW w:w="1229" w:type="dxa"/>
            <w:vMerge/>
            <w:tcBorders>
              <w:top w:val="single" w:sz="4" w:space="0" w:color="auto"/>
              <w:bottom w:val="single" w:sz="4" w:space="0" w:color="000000"/>
            </w:tcBorders>
            <w:vAlign w:val="center"/>
            <w:hideMark/>
          </w:tcPr>
          <w:p w14:paraId="6AFFE900" w14:textId="77777777" w:rsidR="00020F06" w:rsidRPr="00777506" w:rsidRDefault="00020F06" w:rsidP="00BF5E1B">
            <w:pPr>
              <w:spacing w:after="0" w:line="240" w:lineRule="auto"/>
              <w:rPr>
                <w:rFonts w:ascii="Times New Roman" w:eastAsia="Times New Roman" w:hAnsi="Times New Roman" w:cs="Times New Roman"/>
                <w:color w:val="000000"/>
                <w:sz w:val="24"/>
                <w:szCs w:val="24"/>
              </w:rPr>
            </w:pPr>
          </w:p>
        </w:tc>
        <w:tc>
          <w:tcPr>
            <w:tcW w:w="1191" w:type="dxa"/>
            <w:vMerge/>
            <w:tcBorders>
              <w:top w:val="single" w:sz="4" w:space="0" w:color="auto"/>
              <w:bottom w:val="single" w:sz="4" w:space="0" w:color="000000"/>
            </w:tcBorders>
            <w:vAlign w:val="center"/>
            <w:hideMark/>
          </w:tcPr>
          <w:p w14:paraId="769A83A2" w14:textId="77777777" w:rsidR="00020F06" w:rsidRPr="00777506" w:rsidRDefault="00020F06" w:rsidP="00BF5E1B">
            <w:pPr>
              <w:spacing w:after="0" w:line="240" w:lineRule="auto"/>
              <w:rPr>
                <w:rFonts w:ascii="Times New Roman" w:eastAsia="Times New Roman" w:hAnsi="Times New Roman" w:cs="Times New Roman"/>
                <w:color w:val="000000"/>
                <w:sz w:val="24"/>
                <w:szCs w:val="24"/>
              </w:rPr>
            </w:pPr>
          </w:p>
        </w:tc>
      </w:tr>
    </w:tbl>
    <w:p w14:paraId="54550730" w14:textId="591C87EB" w:rsidR="009247F1" w:rsidRPr="0008518B" w:rsidRDefault="005104DE" w:rsidP="005104DE">
      <w:pPr>
        <w:pStyle w:val="IsiTeks"/>
        <w:spacing w:before="120"/>
        <w:rPr>
          <w:lang w:val="en-ID"/>
        </w:rPr>
      </w:pPr>
      <w:r w:rsidRPr="008302B8">
        <w:rPr>
          <w:color w:val="000000"/>
          <w:szCs w:val="24"/>
        </w:rPr>
        <w:t xml:space="preserve">Dari tabel </w:t>
      </w:r>
      <w:r w:rsidR="00254739">
        <w:rPr>
          <w:color w:val="000000"/>
          <w:szCs w:val="24"/>
          <w:lang w:val="en-US"/>
        </w:rPr>
        <w:t>5</w:t>
      </w:r>
      <w:r w:rsidR="0023525A">
        <w:rPr>
          <w:color w:val="000000"/>
          <w:szCs w:val="24"/>
          <w:lang w:val="en-US"/>
        </w:rPr>
        <w:t xml:space="preserve"> di </w:t>
      </w:r>
      <w:proofErr w:type="spellStart"/>
      <w:r w:rsidR="0023525A">
        <w:rPr>
          <w:color w:val="000000"/>
          <w:szCs w:val="24"/>
          <w:lang w:val="en-US"/>
        </w:rPr>
        <w:t>atas</w:t>
      </w:r>
      <w:proofErr w:type="spellEnd"/>
      <w:r>
        <w:rPr>
          <w:szCs w:val="24"/>
        </w:rPr>
        <w:t xml:space="preserve"> untuk </w:t>
      </w:r>
      <w:r w:rsidRPr="00B968AF">
        <w:rPr>
          <w:rFonts w:eastAsia="Times New Roman"/>
          <w:szCs w:val="24"/>
          <w:lang w:eastAsia="en-ID"/>
        </w:rPr>
        <w:t>indikator</w:t>
      </w:r>
      <w:r w:rsidRPr="008302B8">
        <w:rPr>
          <w:color w:val="000000"/>
          <w:szCs w:val="24"/>
        </w:rPr>
        <w:t xml:space="preserve"> </w:t>
      </w:r>
      <w:r>
        <w:rPr>
          <w:rFonts w:eastAsia="Times New Roman"/>
          <w:color w:val="000000"/>
          <w:szCs w:val="24"/>
        </w:rPr>
        <w:t>m</w:t>
      </w:r>
      <w:r w:rsidRPr="00C051EC">
        <w:rPr>
          <w:rFonts w:eastAsia="Times New Roman"/>
          <w:color w:val="000000"/>
          <w:szCs w:val="24"/>
        </w:rPr>
        <w:t>enunjukkan kesukaan terhadap pembelajaran saintifik</w:t>
      </w:r>
      <w:r>
        <w:rPr>
          <w:rFonts w:eastAsia="Times New Roman"/>
          <w:color w:val="000000"/>
          <w:szCs w:val="24"/>
        </w:rPr>
        <w:t>,</w:t>
      </w:r>
      <w:r w:rsidRPr="008302B8">
        <w:rPr>
          <w:color w:val="000000"/>
          <w:szCs w:val="24"/>
        </w:rPr>
        <w:t xml:space="preserve"> </w:t>
      </w:r>
      <w:r>
        <w:rPr>
          <w:color w:val="000000"/>
          <w:szCs w:val="24"/>
        </w:rPr>
        <w:t xml:space="preserve">dari </w:t>
      </w:r>
      <w:r w:rsidRPr="008302B8">
        <w:rPr>
          <w:color w:val="000000"/>
          <w:szCs w:val="24"/>
        </w:rPr>
        <w:t xml:space="preserve">32 responden </w:t>
      </w:r>
      <w:r>
        <w:rPr>
          <w:color w:val="000000"/>
          <w:szCs w:val="24"/>
        </w:rPr>
        <w:t xml:space="preserve">diperoleh </w:t>
      </w:r>
      <w:r w:rsidRPr="008302B8">
        <w:rPr>
          <w:color w:val="000000"/>
          <w:szCs w:val="24"/>
        </w:rPr>
        <w:t xml:space="preserve">skor total yang </w:t>
      </w:r>
      <w:proofErr w:type="spellStart"/>
      <w:r w:rsidR="00276735">
        <w:rPr>
          <w:color w:val="000000"/>
          <w:szCs w:val="24"/>
          <w:lang w:val="en-US"/>
        </w:rPr>
        <w:t>merespon</w:t>
      </w:r>
      <w:proofErr w:type="spellEnd"/>
      <w:r w:rsidRPr="008302B8">
        <w:rPr>
          <w:color w:val="000000"/>
          <w:szCs w:val="24"/>
        </w:rPr>
        <w:t xml:space="preserve"> sangat setuju </w:t>
      </w:r>
      <w:r>
        <w:rPr>
          <w:color w:val="000000"/>
          <w:szCs w:val="24"/>
        </w:rPr>
        <w:t>189</w:t>
      </w:r>
      <w:r w:rsidRPr="008302B8">
        <w:rPr>
          <w:color w:val="000000"/>
          <w:szCs w:val="24"/>
        </w:rPr>
        <w:t xml:space="preserve"> </w:t>
      </w:r>
      <w:r w:rsidR="005015B1">
        <w:rPr>
          <w:color w:val="000000"/>
          <w:szCs w:val="24"/>
          <w:lang w:val="en-US"/>
        </w:rPr>
        <w:t>(</w:t>
      </w:r>
      <w:r>
        <w:rPr>
          <w:color w:val="000000"/>
          <w:szCs w:val="24"/>
        </w:rPr>
        <w:t>24,61</w:t>
      </w:r>
      <w:r w:rsidRPr="008302B8">
        <w:rPr>
          <w:color w:val="000000"/>
          <w:szCs w:val="24"/>
        </w:rPr>
        <w:t>%</w:t>
      </w:r>
      <w:r w:rsidR="005015B1">
        <w:rPr>
          <w:color w:val="000000"/>
          <w:szCs w:val="24"/>
          <w:lang w:val="en-US"/>
        </w:rPr>
        <w:t>)</w:t>
      </w:r>
      <w:r w:rsidRPr="008302B8">
        <w:rPr>
          <w:color w:val="000000"/>
          <w:szCs w:val="24"/>
        </w:rPr>
        <w:t xml:space="preserve">, yang </w:t>
      </w:r>
      <w:proofErr w:type="spellStart"/>
      <w:r w:rsidR="00276735">
        <w:rPr>
          <w:color w:val="000000"/>
          <w:szCs w:val="24"/>
          <w:lang w:val="en-US"/>
        </w:rPr>
        <w:t>merespon</w:t>
      </w:r>
      <w:proofErr w:type="spellEnd"/>
      <w:r w:rsidRPr="008302B8">
        <w:rPr>
          <w:color w:val="000000"/>
          <w:szCs w:val="24"/>
        </w:rPr>
        <w:t xml:space="preserve"> setuju </w:t>
      </w:r>
      <w:r>
        <w:rPr>
          <w:color w:val="000000"/>
          <w:szCs w:val="24"/>
        </w:rPr>
        <w:t>diperoleh skor</w:t>
      </w:r>
      <w:r w:rsidRPr="008302B8">
        <w:rPr>
          <w:color w:val="000000"/>
          <w:szCs w:val="24"/>
        </w:rPr>
        <w:t xml:space="preserve"> </w:t>
      </w:r>
      <w:r>
        <w:rPr>
          <w:color w:val="000000"/>
          <w:szCs w:val="24"/>
        </w:rPr>
        <w:t>247</w:t>
      </w:r>
      <w:r w:rsidRPr="008302B8">
        <w:rPr>
          <w:color w:val="000000"/>
          <w:szCs w:val="24"/>
        </w:rPr>
        <w:t xml:space="preserve"> </w:t>
      </w:r>
      <w:r w:rsidR="005015B1">
        <w:rPr>
          <w:color w:val="000000"/>
          <w:szCs w:val="24"/>
          <w:lang w:val="en-US"/>
        </w:rPr>
        <w:t>(</w:t>
      </w:r>
      <w:r>
        <w:rPr>
          <w:color w:val="000000"/>
          <w:szCs w:val="24"/>
        </w:rPr>
        <w:t>32,16</w:t>
      </w:r>
      <w:r w:rsidRPr="008302B8">
        <w:rPr>
          <w:color w:val="000000"/>
          <w:szCs w:val="24"/>
        </w:rPr>
        <w:t>%</w:t>
      </w:r>
      <w:r w:rsidR="005015B1">
        <w:rPr>
          <w:color w:val="000000"/>
          <w:szCs w:val="24"/>
          <w:lang w:val="en-US"/>
        </w:rPr>
        <w:t>)</w:t>
      </w:r>
      <w:r w:rsidRPr="008302B8">
        <w:rPr>
          <w:color w:val="000000"/>
          <w:szCs w:val="24"/>
        </w:rPr>
        <w:t xml:space="preserve">, yang </w:t>
      </w:r>
      <w:proofErr w:type="spellStart"/>
      <w:r w:rsidR="00276735">
        <w:rPr>
          <w:color w:val="000000"/>
          <w:szCs w:val="24"/>
          <w:lang w:val="en-US"/>
        </w:rPr>
        <w:t>merespon</w:t>
      </w:r>
      <w:proofErr w:type="spellEnd"/>
      <w:r w:rsidRPr="008302B8">
        <w:rPr>
          <w:color w:val="000000"/>
          <w:szCs w:val="24"/>
        </w:rPr>
        <w:t xml:space="preserve"> tidak setuju </w:t>
      </w:r>
      <w:r>
        <w:rPr>
          <w:color w:val="000000"/>
          <w:szCs w:val="24"/>
        </w:rPr>
        <w:t xml:space="preserve">diperoleh </w:t>
      </w:r>
      <w:r w:rsidRPr="008302B8">
        <w:rPr>
          <w:color w:val="000000"/>
          <w:szCs w:val="24"/>
        </w:rPr>
        <w:t xml:space="preserve">skor </w:t>
      </w:r>
      <w:r>
        <w:rPr>
          <w:color w:val="000000"/>
          <w:szCs w:val="24"/>
        </w:rPr>
        <w:t>121</w:t>
      </w:r>
      <w:r w:rsidRPr="008302B8">
        <w:rPr>
          <w:color w:val="000000"/>
          <w:szCs w:val="24"/>
        </w:rPr>
        <w:t xml:space="preserve"> </w:t>
      </w:r>
      <w:r w:rsidR="005015B1">
        <w:rPr>
          <w:color w:val="000000"/>
          <w:szCs w:val="24"/>
          <w:lang w:val="en-US"/>
        </w:rPr>
        <w:t>(</w:t>
      </w:r>
      <w:r>
        <w:rPr>
          <w:color w:val="000000"/>
          <w:szCs w:val="24"/>
        </w:rPr>
        <w:t>15,76</w:t>
      </w:r>
      <w:r w:rsidRPr="008302B8">
        <w:rPr>
          <w:color w:val="000000"/>
          <w:szCs w:val="24"/>
        </w:rPr>
        <w:t>%</w:t>
      </w:r>
      <w:r w:rsidR="005015B1">
        <w:rPr>
          <w:color w:val="000000"/>
          <w:szCs w:val="24"/>
          <w:lang w:val="en-US"/>
        </w:rPr>
        <w:t>)</w:t>
      </w:r>
      <w:r w:rsidRPr="008302B8">
        <w:rPr>
          <w:color w:val="000000"/>
          <w:szCs w:val="24"/>
        </w:rPr>
        <w:t xml:space="preserve">, yang </w:t>
      </w:r>
      <w:proofErr w:type="spellStart"/>
      <w:r w:rsidR="00276735">
        <w:rPr>
          <w:color w:val="000000"/>
          <w:szCs w:val="24"/>
          <w:lang w:val="en-US"/>
        </w:rPr>
        <w:t>merespon</w:t>
      </w:r>
      <w:proofErr w:type="spellEnd"/>
      <w:r w:rsidRPr="008302B8">
        <w:rPr>
          <w:color w:val="000000"/>
          <w:szCs w:val="24"/>
        </w:rPr>
        <w:t xml:space="preserve"> </w:t>
      </w:r>
      <w:r>
        <w:rPr>
          <w:color w:val="000000"/>
          <w:szCs w:val="24"/>
        </w:rPr>
        <w:t xml:space="preserve">sangat </w:t>
      </w:r>
      <w:r w:rsidRPr="008302B8">
        <w:rPr>
          <w:color w:val="000000"/>
          <w:szCs w:val="24"/>
        </w:rPr>
        <w:t xml:space="preserve">tidak setuju </w:t>
      </w:r>
      <w:r>
        <w:rPr>
          <w:color w:val="000000"/>
          <w:szCs w:val="24"/>
        </w:rPr>
        <w:t xml:space="preserve">diperoleh </w:t>
      </w:r>
      <w:r w:rsidRPr="008302B8">
        <w:rPr>
          <w:color w:val="000000"/>
          <w:szCs w:val="24"/>
        </w:rPr>
        <w:t xml:space="preserve">skor </w:t>
      </w:r>
      <w:r>
        <w:rPr>
          <w:color w:val="000000"/>
          <w:szCs w:val="24"/>
        </w:rPr>
        <w:t>21</w:t>
      </w:r>
      <w:r w:rsidRPr="008302B8">
        <w:rPr>
          <w:color w:val="000000"/>
          <w:szCs w:val="24"/>
        </w:rPr>
        <w:t xml:space="preserve"> </w:t>
      </w:r>
      <w:r w:rsidR="005015B1">
        <w:rPr>
          <w:color w:val="000000"/>
          <w:szCs w:val="24"/>
          <w:lang w:val="en-US"/>
        </w:rPr>
        <w:t>(</w:t>
      </w:r>
      <w:r>
        <w:rPr>
          <w:color w:val="000000"/>
          <w:szCs w:val="24"/>
        </w:rPr>
        <w:t>2,73</w:t>
      </w:r>
      <w:r w:rsidRPr="008302B8">
        <w:rPr>
          <w:color w:val="000000"/>
          <w:szCs w:val="24"/>
        </w:rPr>
        <w:t>%</w:t>
      </w:r>
      <w:r w:rsidR="005015B1">
        <w:rPr>
          <w:color w:val="000000"/>
          <w:szCs w:val="24"/>
          <w:lang w:val="en-US"/>
        </w:rPr>
        <w:t>)</w:t>
      </w:r>
      <w:r>
        <w:rPr>
          <w:color w:val="000000"/>
          <w:szCs w:val="24"/>
        </w:rPr>
        <w:t>.</w:t>
      </w:r>
      <w:r w:rsidRPr="008302B8">
        <w:rPr>
          <w:color w:val="000000"/>
          <w:szCs w:val="24"/>
        </w:rPr>
        <w:t xml:space="preserve"> Dengan persentase capaian </w:t>
      </w:r>
      <w:r>
        <w:rPr>
          <w:color w:val="000000"/>
          <w:szCs w:val="24"/>
        </w:rPr>
        <w:t>75,26</w:t>
      </w:r>
      <w:r w:rsidRPr="008302B8">
        <w:rPr>
          <w:color w:val="000000"/>
          <w:szCs w:val="24"/>
        </w:rPr>
        <w:t xml:space="preserve">% termasuk kriteria </w:t>
      </w:r>
      <w:r>
        <w:rPr>
          <w:color w:val="000000"/>
          <w:szCs w:val="24"/>
        </w:rPr>
        <w:t>b</w:t>
      </w:r>
      <w:r w:rsidRPr="008302B8">
        <w:rPr>
          <w:color w:val="000000"/>
          <w:szCs w:val="24"/>
        </w:rPr>
        <w:t>aik.</w:t>
      </w:r>
    </w:p>
    <w:p w14:paraId="3E8A9857" w14:textId="1BB717BE" w:rsidR="006339D4" w:rsidRDefault="004E7B12" w:rsidP="006339D4">
      <w:pPr>
        <w:pStyle w:val="IsiTeks"/>
        <w:spacing w:after="0"/>
        <w:jc w:val="center"/>
        <w:rPr>
          <w:szCs w:val="24"/>
        </w:rPr>
      </w:pPr>
      <w:r w:rsidRPr="00031CEF">
        <w:rPr>
          <w:szCs w:val="24"/>
        </w:rPr>
        <w:t xml:space="preserve">Tabel </w:t>
      </w:r>
      <w:r w:rsidRPr="00031CEF">
        <w:rPr>
          <w:szCs w:val="24"/>
        </w:rPr>
        <w:fldChar w:fldCharType="begin"/>
      </w:r>
      <w:r w:rsidRPr="00031CEF">
        <w:rPr>
          <w:szCs w:val="24"/>
        </w:rPr>
        <w:instrText xml:space="preserve"> SEQ Tabel_3. \* ARABIC </w:instrText>
      </w:r>
      <w:r w:rsidRPr="00031CEF">
        <w:rPr>
          <w:szCs w:val="24"/>
        </w:rPr>
        <w:fldChar w:fldCharType="separate"/>
      </w:r>
      <w:r w:rsidR="00A51413">
        <w:rPr>
          <w:noProof/>
          <w:szCs w:val="24"/>
        </w:rPr>
        <w:t>6</w:t>
      </w:r>
      <w:r w:rsidRPr="00031CEF">
        <w:rPr>
          <w:szCs w:val="24"/>
        </w:rPr>
        <w:fldChar w:fldCharType="end"/>
      </w:r>
      <w:r w:rsidR="006339D4">
        <w:rPr>
          <w:szCs w:val="24"/>
        </w:rPr>
        <w:t xml:space="preserve"> Perolehan Skor dan Persentase </w:t>
      </w:r>
    </w:p>
    <w:p w14:paraId="660328C8" w14:textId="77777777" w:rsidR="006339D4" w:rsidRPr="007E0874" w:rsidRDefault="006339D4" w:rsidP="006339D4">
      <w:pPr>
        <w:pStyle w:val="IsiTeks"/>
        <w:spacing w:after="120"/>
        <w:jc w:val="center"/>
        <w:rPr>
          <w:szCs w:val="24"/>
        </w:rPr>
      </w:pPr>
      <w:r>
        <w:rPr>
          <w:szCs w:val="24"/>
        </w:rPr>
        <w:t>Indikator</w:t>
      </w:r>
      <w:r w:rsidRPr="007E0874">
        <w:rPr>
          <w:szCs w:val="24"/>
        </w:rPr>
        <w:t xml:space="preserve"> Aktivitas </w:t>
      </w:r>
      <w:r w:rsidRPr="004868C0">
        <w:rPr>
          <w:szCs w:val="24"/>
        </w:rPr>
        <w:t>Siswa</w:t>
      </w:r>
      <w:r w:rsidRPr="007E0874">
        <w:rPr>
          <w:szCs w:val="24"/>
        </w:rPr>
        <w:t xml:space="preserve"> dalam Kelompok</w:t>
      </w:r>
    </w:p>
    <w:tbl>
      <w:tblPr>
        <w:tblW w:w="5437" w:type="dxa"/>
        <w:jc w:val="center"/>
        <w:tblLook w:val="04A0" w:firstRow="1" w:lastRow="0" w:firstColumn="1" w:lastColumn="0" w:noHBand="0" w:noVBand="1"/>
      </w:tblPr>
      <w:tblGrid>
        <w:gridCol w:w="1056"/>
        <w:gridCol w:w="960"/>
        <w:gridCol w:w="1229"/>
        <w:gridCol w:w="1229"/>
        <w:gridCol w:w="963"/>
      </w:tblGrid>
      <w:tr w:rsidR="006339D4" w:rsidRPr="004868C0" w14:paraId="5714F1DF" w14:textId="77777777" w:rsidTr="00DD2ACA">
        <w:trPr>
          <w:trHeight w:val="630"/>
          <w:jc w:val="center"/>
        </w:trPr>
        <w:tc>
          <w:tcPr>
            <w:tcW w:w="1056" w:type="dxa"/>
            <w:tcBorders>
              <w:top w:val="single" w:sz="4" w:space="0" w:color="auto"/>
              <w:bottom w:val="single" w:sz="4" w:space="0" w:color="auto"/>
            </w:tcBorders>
            <w:shd w:val="clear" w:color="auto" w:fill="FFFFFF" w:themeFill="background1"/>
            <w:noWrap/>
            <w:vAlign w:val="center"/>
            <w:hideMark/>
          </w:tcPr>
          <w:p w14:paraId="22405F11" w14:textId="77777777" w:rsidR="006339D4" w:rsidRPr="004868C0" w:rsidRDefault="006339D4" w:rsidP="00BF5E1B">
            <w:pPr>
              <w:spacing w:after="0" w:line="240" w:lineRule="auto"/>
              <w:jc w:val="center"/>
              <w:rPr>
                <w:rFonts w:ascii="Times New Roman" w:eastAsia="Times New Roman" w:hAnsi="Times New Roman" w:cs="Times New Roman"/>
                <w:color w:val="000000"/>
                <w:sz w:val="24"/>
                <w:szCs w:val="24"/>
              </w:rPr>
            </w:pPr>
            <w:r w:rsidRPr="004868C0">
              <w:rPr>
                <w:rFonts w:ascii="Times New Roman" w:eastAsia="Times New Roman" w:hAnsi="Times New Roman" w:cs="Times New Roman"/>
                <w:color w:val="000000"/>
                <w:sz w:val="24"/>
                <w:szCs w:val="24"/>
              </w:rPr>
              <w:t>Kategori</w:t>
            </w:r>
          </w:p>
        </w:tc>
        <w:tc>
          <w:tcPr>
            <w:tcW w:w="960" w:type="dxa"/>
            <w:tcBorders>
              <w:top w:val="single" w:sz="4" w:space="0" w:color="auto"/>
              <w:bottom w:val="single" w:sz="4" w:space="0" w:color="auto"/>
            </w:tcBorders>
            <w:shd w:val="clear" w:color="auto" w:fill="FFFFFF" w:themeFill="background1"/>
            <w:noWrap/>
            <w:vAlign w:val="center"/>
            <w:hideMark/>
          </w:tcPr>
          <w:p w14:paraId="1A8BE3EC" w14:textId="77777777" w:rsidR="006339D4" w:rsidRPr="004868C0" w:rsidRDefault="006339D4" w:rsidP="00BF5E1B">
            <w:pPr>
              <w:spacing w:after="0" w:line="240" w:lineRule="auto"/>
              <w:jc w:val="center"/>
              <w:rPr>
                <w:rFonts w:ascii="Times New Roman" w:eastAsia="Times New Roman" w:hAnsi="Times New Roman" w:cs="Times New Roman"/>
                <w:color w:val="000000"/>
                <w:sz w:val="24"/>
                <w:szCs w:val="24"/>
              </w:rPr>
            </w:pPr>
            <w:r w:rsidRPr="004868C0">
              <w:rPr>
                <w:rFonts w:ascii="Times New Roman" w:eastAsia="Times New Roman" w:hAnsi="Times New Roman" w:cs="Times New Roman"/>
                <w:color w:val="000000"/>
                <w:sz w:val="24"/>
                <w:szCs w:val="24"/>
              </w:rPr>
              <w:t>Skor</w:t>
            </w:r>
          </w:p>
        </w:tc>
        <w:tc>
          <w:tcPr>
            <w:tcW w:w="1229" w:type="dxa"/>
            <w:tcBorders>
              <w:top w:val="single" w:sz="4" w:space="0" w:color="auto"/>
              <w:bottom w:val="single" w:sz="4" w:space="0" w:color="auto"/>
            </w:tcBorders>
            <w:shd w:val="clear" w:color="auto" w:fill="FFFFFF" w:themeFill="background1"/>
            <w:noWrap/>
            <w:vAlign w:val="center"/>
            <w:hideMark/>
          </w:tcPr>
          <w:p w14:paraId="03B398EC" w14:textId="77777777" w:rsidR="006339D4" w:rsidRPr="004868C0" w:rsidRDefault="006339D4" w:rsidP="00BF5E1B">
            <w:pPr>
              <w:spacing w:after="0" w:line="240" w:lineRule="auto"/>
              <w:jc w:val="center"/>
              <w:rPr>
                <w:rFonts w:ascii="Times New Roman" w:eastAsia="Times New Roman" w:hAnsi="Times New Roman" w:cs="Times New Roman"/>
                <w:color w:val="000000"/>
                <w:sz w:val="24"/>
                <w:szCs w:val="24"/>
              </w:rPr>
            </w:pPr>
            <w:r w:rsidRPr="004868C0">
              <w:rPr>
                <w:rFonts w:ascii="Times New Roman" w:eastAsia="Times New Roman" w:hAnsi="Times New Roman" w:cs="Times New Roman"/>
                <w:color w:val="000000"/>
                <w:sz w:val="24"/>
                <w:szCs w:val="24"/>
              </w:rPr>
              <w:t>Persentase</w:t>
            </w:r>
          </w:p>
        </w:tc>
        <w:tc>
          <w:tcPr>
            <w:tcW w:w="1229" w:type="dxa"/>
            <w:tcBorders>
              <w:top w:val="single" w:sz="4" w:space="0" w:color="auto"/>
              <w:bottom w:val="single" w:sz="4" w:space="0" w:color="auto"/>
            </w:tcBorders>
            <w:shd w:val="clear" w:color="auto" w:fill="FFFFFF" w:themeFill="background1"/>
            <w:noWrap/>
            <w:vAlign w:val="center"/>
            <w:hideMark/>
          </w:tcPr>
          <w:p w14:paraId="1BFE5474" w14:textId="77777777" w:rsidR="006339D4" w:rsidRPr="004868C0" w:rsidRDefault="006339D4" w:rsidP="00BF5E1B">
            <w:pPr>
              <w:spacing w:after="0" w:line="240" w:lineRule="auto"/>
              <w:jc w:val="center"/>
              <w:rPr>
                <w:rFonts w:ascii="Times New Roman" w:eastAsia="Times New Roman" w:hAnsi="Times New Roman" w:cs="Times New Roman"/>
                <w:color w:val="000000"/>
                <w:sz w:val="24"/>
                <w:szCs w:val="24"/>
              </w:rPr>
            </w:pPr>
            <w:r w:rsidRPr="004868C0">
              <w:rPr>
                <w:rFonts w:ascii="Times New Roman" w:eastAsia="Times New Roman" w:hAnsi="Times New Roman" w:cs="Times New Roman"/>
                <w:color w:val="000000"/>
                <w:sz w:val="24"/>
                <w:szCs w:val="24"/>
              </w:rPr>
              <w:t>Persentase Capaian</w:t>
            </w:r>
          </w:p>
        </w:tc>
        <w:tc>
          <w:tcPr>
            <w:tcW w:w="963" w:type="dxa"/>
            <w:tcBorders>
              <w:top w:val="single" w:sz="4" w:space="0" w:color="auto"/>
              <w:bottom w:val="single" w:sz="4" w:space="0" w:color="auto"/>
            </w:tcBorders>
            <w:shd w:val="clear" w:color="auto" w:fill="FFFFFF" w:themeFill="background1"/>
            <w:noWrap/>
            <w:vAlign w:val="center"/>
            <w:hideMark/>
          </w:tcPr>
          <w:p w14:paraId="06FA9AE5" w14:textId="77777777" w:rsidR="006339D4" w:rsidRPr="004868C0" w:rsidRDefault="006339D4" w:rsidP="00BF5E1B">
            <w:pPr>
              <w:spacing w:after="0" w:line="240" w:lineRule="auto"/>
              <w:jc w:val="center"/>
              <w:rPr>
                <w:rFonts w:ascii="Times New Roman" w:eastAsia="Times New Roman" w:hAnsi="Times New Roman" w:cs="Times New Roman"/>
                <w:color w:val="000000"/>
                <w:sz w:val="24"/>
                <w:szCs w:val="24"/>
              </w:rPr>
            </w:pPr>
            <w:r w:rsidRPr="004868C0">
              <w:rPr>
                <w:rFonts w:ascii="Times New Roman" w:eastAsia="Times New Roman" w:hAnsi="Times New Roman" w:cs="Times New Roman"/>
                <w:color w:val="000000"/>
                <w:sz w:val="24"/>
                <w:szCs w:val="24"/>
              </w:rPr>
              <w:t>Kriteria</w:t>
            </w:r>
          </w:p>
        </w:tc>
      </w:tr>
      <w:tr w:rsidR="006339D4" w:rsidRPr="004868C0" w14:paraId="5AF1050F" w14:textId="77777777" w:rsidTr="00DD2ACA">
        <w:trPr>
          <w:trHeight w:val="399"/>
          <w:jc w:val="center"/>
        </w:trPr>
        <w:tc>
          <w:tcPr>
            <w:tcW w:w="1056" w:type="dxa"/>
            <w:tcBorders>
              <w:top w:val="single" w:sz="4" w:space="0" w:color="auto"/>
            </w:tcBorders>
            <w:shd w:val="clear" w:color="auto" w:fill="auto"/>
            <w:noWrap/>
            <w:vAlign w:val="center"/>
            <w:hideMark/>
          </w:tcPr>
          <w:p w14:paraId="598FD812" w14:textId="77777777" w:rsidR="006339D4" w:rsidRPr="004868C0" w:rsidRDefault="006339D4" w:rsidP="00BF5E1B">
            <w:pPr>
              <w:spacing w:after="0" w:line="240" w:lineRule="auto"/>
              <w:jc w:val="center"/>
              <w:rPr>
                <w:rFonts w:ascii="Times New Roman" w:eastAsia="Times New Roman" w:hAnsi="Times New Roman" w:cs="Times New Roman"/>
                <w:color w:val="000000"/>
                <w:sz w:val="24"/>
                <w:szCs w:val="24"/>
              </w:rPr>
            </w:pPr>
            <w:r w:rsidRPr="004868C0">
              <w:rPr>
                <w:rFonts w:ascii="Times New Roman" w:eastAsia="Times New Roman" w:hAnsi="Times New Roman" w:cs="Times New Roman"/>
                <w:color w:val="000000"/>
                <w:sz w:val="24"/>
                <w:szCs w:val="24"/>
              </w:rPr>
              <w:t>SS</w:t>
            </w:r>
          </w:p>
        </w:tc>
        <w:tc>
          <w:tcPr>
            <w:tcW w:w="960" w:type="dxa"/>
            <w:tcBorders>
              <w:top w:val="single" w:sz="4" w:space="0" w:color="auto"/>
            </w:tcBorders>
            <w:shd w:val="clear" w:color="auto" w:fill="auto"/>
            <w:noWrap/>
            <w:vAlign w:val="center"/>
            <w:hideMark/>
          </w:tcPr>
          <w:p w14:paraId="7E60FF21" w14:textId="77777777" w:rsidR="006339D4" w:rsidRPr="004868C0" w:rsidRDefault="006339D4" w:rsidP="00BF5E1B">
            <w:pPr>
              <w:spacing w:after="0" w:line="240" w:lineRule="auto"/>
              <w:jc w:val="center"/>
              <w:rPr>
                <w:rFonts w:ascii="Times New Roman" w:eastAsia="Times New Roman" w:hAnsi="Times New Roman" w:cs="Times New Roman"/>
                <w:color w:val="000000"/>
                <w:sz w:val="24"/>
                <w:szCs w:val="24"/>
              </w:rPr>
            </w:pPr>
            <w:r w:rsidRPr="004868C0">
              <w:rPr>
                <w:rFonts w:ascii="Times New Roman" w:eastAsia="Times New Roman" w:hAnsi="Times New Roman" w:cs="Times New Roman"/>
                <w:color w:val="000000"/>
                <w:sz w:val="24"/>
                <w:szCs w:val="24"/>
              </w:rPr>
              <w:t>98</w:t>
            </w:r>
          </w:p>
        </w:tc>
        <w:tc>
          <w:tcPr>
            <w:tcW w:w="1229" w:type="dxa"/>
            <w:tcBorders>
              <w:top w:val="single" w:sz="4" w:space="0" w:color="auto"/>
            </w:tcBorders>
            <w:shd w:val="clear" w:color="auto" w:fill="auto"/>
            <w:noWrap/>
            <w:vAlign w:val="center"/>
            <w:hideMark/>
          </w:tcPr>
          <w:p w14:paraId="6A2897F6" w14:textId="77777777" w:rsidR="006339D4" w:rsidRPr="004868C0" w:rsidRDefault="006339D4" w:rsidP="00BF5E1B">
            <w:pPr>
              <w:spacing w:after="0" w:line="240" w:lineRule="auto"/>
              <w:jc w:val="center"/>
              <w:rPr>
                <w:rFonts w:ascii="Times New Roman" w:eastAsia="Times New Roman" w:hAnsi="Times New Roman" w:cs="Times New Roman"/>
                <w:color w:val="000000"/>
                <w:sz w:val="24"/>
                <w:szCs w:val="24"/>
              </w:rPr>
            </w:pPr>
            <w:r w:rsidRPr="004868C0">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z w:val="24"/>
                <w:szCs w:val="24"/>
              </w:rPr>
              <w:t>,</w:t>
            </w:r>
            <w:r w:rsidRPr="004868C0">
              <w:rPr>
                <w:rFonts w:ascii="Times New Roman" w:eastAsia="Times New Roman" w:hAnsi="Times New Roman" w:cs="Times New Roman"/>
                <w:color w:val="000000"/>
                <w:sz w:val="24"/>
                <w:szCs w:val="24"/>
              </w:rPr>
              <w:t>14</w:t>
            </w:r>
          </w:p>
        </w:tc>
        <w:tc>
          <w:tcPr>
            <w:tcW w:w="1229" w:type="dxa"/>
            <w:vMerge w:val="restart"/>
            <w:tcBorders>
              <w:top w:val="single" w:sz="4" w:space="0" w:color="auto"/>
              <w:bottom w:val="single" w:sz="4" w:space="0" w:color="auto"/>
            </w:tcBorders>
            <w:shd w:val="clear" w:color="auto" w:fill="auto"/>
            <w:noWrap/>
            <w:vAlign w:val="center"/>
            <w:hideMark/>
          </w:tcPr>
          <w:p w14:paraId="325AA5B0" w14:textId="77777777" w:rsidR="006339D4" w:rsidRPr="004868C0" w:rsidRDefault="006339D4" w:rsidP="00BF5E1B">
            <w:pPr>
              <w:spacing w:after="0" w:line="240" w:lineRule="auto"/>
              <w:jc w:val="center"/>
              <w:rPr>
                <w:rFonts w:ascii="Times New Roman" w:eastAsia="Times New Roman" w:hAnsi="Times New Roman" w:cs="Times New Roman"/>
                <w:color w:val="000000"/>
                <w:sz w:val="24"/>
                <w:szCs w:val="24"/>
              </w:rPr>
            </w:pPr>
            <w:r w:rsidRPr="004868C0">
              <w:rPr>
                <w:rFonts w:ascii="Times New Roman" w:eastAsia="Times New Roman" w:hAnsi="Times New Roman" w:cs="Times New Roman"/>
                <w:color w:val="000000"/>
                <w:sz w:val="24"/>
                <w:szCs w:val="24"/>
              </w:rPr>
              <w:t>72</w:t>
            </w:r>
            <w:r>
              <w:rPr>
                <w:rFonts w:ascii="Times New Roman" w:eastAsia="Times New Roman" w:hAnsi="Times New Roman" w:cs="Times New Roman"/>
                <w:color w:val="000000"/>
                <w:sz w:val="24"/>
                <w:szCs w:val="24"/>
              </w:rPr>
              <w:t>,</w:t>
            </w:r>
            <w:r w:rsidRPr="004868C0">
              <w:rPr>
                <w:rFonts w:ascii="Times New Roman" w:eastAsia="Times New Roman" w:hAnsi="Times New Roman" w:cs="Times New Roman"/>
                <w:color w:val="000000"/>
                <w:sz w:val="24"/>
                <w:szCs w:val="24"/>
              </w:rPr>
              <w:t>85</w:t>
            </w:r>
          </w:p>
        </w:tc>
        <w:tc>
          <w:tcPr>
            <w:tcW w:w="963" w:type="dxa"/>
            <w:vMerge w:val="restart"/>
            <w:tcBorders>
              <w:top w:val="single" w:sz="4" w:space="0" w:color="auto"/>
              <w:bottom w:val="single" w:sz="4" w:space="0" w:color="auto"/>
            </w:tcBorders>
            <w:shd w:val="clear" w:color="auto" w:fill="auto"/>
            <w:noWrap/>
            <w:vAlign w:val="center"/>
            <w:hideMark/>
          </w:tcPr>
          <w:p w14:paraId="5A932B4D" w14:textId="77777777" w:rsidR="006339D4" w:rsidRPr="004868C0" w:rsidRDefault="006339D4" w:rsidP="00BF5E1B">
            <w:pPr>
              <w:spacing w:after="0" w:line="240" w:lineRule="auto"/>
              <w:jc w:val="center"/>
              <w:rPr>
                <w:rFonts w:ascii="Times New Roman" w:eastAsia="Times New Roman" w:hAnsi="Times New Roman" w:cs="Times New Roman"/>
                <w:color w:val="000000"/>
                <w:sz w:val="24"/>
                <w:szCs w:val="24"/>
              </w:rPr>
            </w:pPr>
            <w:r w:rsidRPr="004868C0">
              <w:rPr>
                <w:rFonts w:ascii="Times New Roman" w:eastAsia="Times New Roman" w:hAnsi="Times New Roman" w:cs="Times New Roman"/>
                <w:color w:val="000000"/>
                <w:sz w:val="24"/>
                <w:szCs w:val="24"/>
              </w:rPr>
              <w:t>Baik</w:t>
            </w:r>
          </w:p>
        </w:tc>
      </w:tr>
      <w:tr w:rsidR="006339D4" w:rsidRPr="004868C0" w14:paraId="05702366" w14:textId="77777777" w:rsidTr="00DD2ACA">
        <w:trPr>
          <w:trHeight w:val="420"/>
          <w:jc w:val="center"/>
        </w:trPr>
        <w:tc>
          <w:tcPr>
            <w:tcW w:w="1056" w:type="dxa"/>
            <w:shd w:val="clear" w:color="auto" w:fill="auto"/>
            <w:noWrap/>
            <w:vAlign w:val="center"/>
            <w:hideMark/>
          </w:tcPr>
          <w:p w14:paraId="6B5BF35A" w14:textId="77777777" w:rsidR="006339D4" w:rsidRPr="004868C0" w:rsidRDefault="006339D4" w:rsidP="00BF5E1B">
            <w:pPr>
              <w:spacing w:after="0" w:line="240" w:lineRule="auto"/>
              <w:jc w:val="center"/>
              <w:rPr>
                <w:rFonts w:ascii="Times New Roman" w:eastAsia="Times New Roman" w:hAnsi="Times New Roman" w:cs="Times New Roman"/>
                <w:color w:val="000000"/>
                <w:sz w:val="24"/>
                <w:szCs w:val="24"/>
              </w:rPr>
            </w:pPr>
            <w:r w:rsidRPr="004868C0">
              <w:rPr>
                <w:rFonts w:ascii="Times New Roman" w:eastAsia="Times New Roman" w:hAnsi="Times New Roman" w:cs="Times New Roman"/>
                <w:color w:val="000000"/>
                <w:sz w:val="24"/>
                <w:szCs w:val="24"/>
              </w:rPr>
              <w:t>S</w:t>
            </w:r>
          </w:p>
        </w:tc>
        <w:tc>
          <w:tcPr>
            <w:tcW w:w="960" w:type="dxa"/>
            <w:shd w:val="clear" w:color="auto" w:fill="auto"/>
            <w:noWrap/>
            <w:vAlign w:val="center"/>
            <w:hideMark/>
          </w:tcPr>
          <w:p w14:paraId="4193BAE8" w14:textId="77777777" w:rsidR="006339D4" w:rsidRPr="004868C0" w:rsidRDefault="006339D4" w:rsidP="00BF5E1B">
            <w:pPr>
              <w:spacing w:after="0" w:line="240" w:lineRule="auto"/>
              <w:jc w:val="center"/>
              <w:rPr>
                <w:rFonts w:ascii="Times New Roman" w:eastAsia="Times New Roman" w:hAnsi="Times New Roman" w:cs="Times New Roman"/>
                <w:color w:val="000000"/>
                <w:sz w:val="24"/>
                <w:szCs w:val="24"/>
              </w:rPr>
            </w:pPr>
            <w:r w:rsidRPr="004868C0">
              <w:rPr>
                <w:rFonts w:ascii="Times New Roman" w:eastAsia="Times New Roman" w:hAnsi="Times New Roman" w:cs="Times New Roman"/>
                <w:color w:val="000000"/>
                <w:sz w:val="24"/>
                <w:szCs w:val="24"/>
              </w:rPr>
              <w:t>134</w:t>
            </w:r>
          </w:p>
        </w:tc>
        <w:tc>
          <w:tcPr>
            <w:tcW w:w="1229" w:type="dxa"/>
            <w:shd w:val="clear" w:color="auto" w:fill="auto"/>
            <w:noWrap/>
            <w:vAlign w:val="center"/>
            <w:hideMark/>
          </w:tcPr>
          <w:p w14:paraId="5B762FD2" w14:textId="77777777" w:rsidR="006339D4" w:rsidRPr="004868C0" w:rsidRDefault="006339D4" w:rsidP="00BF5E1B">
            <w:pPr>
              <w:spacing w:after="0" w:line="240" w:lineRule="auto"/>
              <w:jc w:val="center"/>
              <w:rPr>
                <w:rFonts w:ascii="Times New Roman" w:eastAsia="Times New Roman" w:hAnsi="Times New Roman" w:cs="Times New Roman"/>
                <w:color w:val="000000"/>
                <w:sz w:val="24"/>
                <w:szCs w:val="24"/>
              </w:rPr>
            </w:pPr>
            <w:r w:rsidRPr="004868C0">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w:t>
            </w:r>
            <w:r w:rsidRPr="004868C0">
              <w:rPr>
                <w:rFonts w:ascii="Times New Roman" w:eastAsia="Times New Roman" w:hAnsi="Times New Roman" w:cs="Times New Roman"/>
                <w:color w:val="000000"/>
                <w:sz w:val="24"/>
                <w:szCs w:val="24"/>
              </w:rPr>
              <w:t>17</w:t>
            </w:r>
          </w:p>
        </w:tc>
        <w:tc>
          <w:tcPr>
            <w:tcW w:w="1229" w:type="dxa"/>
            <w:vMerge/>
            <w:tcBorders>
              <w:top w:val="single" w:sz="4" w:space="0" w:color="auto"/>
              <w:bottom w:val="single" w:sz="4" w:space="0" w:color="auto"/>
            </w:tcBorders>
            <w:vAlign w:val="center"/>
            <w:hideMark/>
          </w:tcPr>
          <w:p w14:paraId="60156773" w14:textId="77777777" w:rsidR="006339D4" w:rsidRPr="004868C0" w:rsidRDefault="006339D4" w:rsidP="00BF5E1B">
            <w:pPr>
              <w:spacing w:after="0" w:line="240" w:lineRule="auto"/>
              <w:rPr>
                <w:rFonts w:ascii="Times New Roman" w:eastAsia="Times New Roman" w:hAnsi="Times New Roman" w:cs="Times New Roman"/>
                <w:color w:val="000000"/>
                <w:sz w:val="24"/>
                <w:szCs w:val="24"/>
              </w:rPr>
            </w:pPr>
          </w:p>
        </w:tc>
        <w:tc>
          <w:tcPr>
            <w:tcW w:w="963" w:type="dxa"/>
            <w:vMerge/>
            <w:tcBorders>
              <w:top w:val="single" w:sz="4" w:space="0" w:color="auto"/>
              <w:bottom w:val="single" w:sz="4" w:space="0" w:color="auto"/>
            </w:tcBorders>
            <w:vAlign w:val="center"/>
            <w:hideMark/>
          </w:tcPr>
          <w:p w14:paraId="302E90A7" w14:textId="77777777" w:rsidR="006339D4" w:rsidRPr="004868C0" w:rsidRDefault="006339D4" w:rsidP="00BF5E1B">
            <w:pPr>
              <w:spacing w:after="0" w:line="240" w:lineRule="auto"/>
              <w:rPr>
                <w:rFonts w:ascii="Times New Roman" w:eastAsia="Times New Roman" w:hAnsi="Times New Roman" w:cs="Times New Roman"/>
                <w:color w:val="000000"/>
                <w:sz w:val="24"/>
                <w:szCs w:val="24"/>
              </w:rPr>
            </w:pPr>
          </w:p>
        </w:tc>
      </w:tr>
      <w:tr w:rsidR="006339D4" w:rsidRPr="004868C0" w14:paraId="038C09EA" w14:textId="77777777" w:rsidTr="00DD2ACA">
        <w:trPr>
          <w:trHeight w:val="412"/>
          <w:jc w:val="center"/>
        </w:trPr>
        <w:tc>
          <w:tcPr>
            <w:tcW w:w="1056" w:type="dxa"/>
            <w:shd w:val="clear" w:color="auto" w:fill="auto"/>
            <w:noWrap/>
            <w:vAlign w:val="center"/>
            <w:hideMark/>
          </w:tcPr>
          <w:p w14:paraId="3A0AB388" w14:textId="77777777" w:rsidR="006339D4" w:rsidRPr="004868C0" w:rsidRDefault="006339D4" w:rsidP="00BF5E1B">
            <w:pPr>
              <w:spacing w:after="0" w:line="240" w:lineRule="auto"/>
              <w:jc w:val="center"/>
              <w:rPr>
                <w:rFonts w:ascii="Times New Roman" w:eastAsia="Times New Roman" w:hAnsi="Times New Roman" w:cs="Times New Roman"/>
                <w:color w:val="000000"/>
                <w:sz w:val="24"/>
                <w:szCs w:val="24"/>
              </w:rPr>
            </w:pPr>
            <w:r w:rsidRPr="004868C0">
              <w:rPr>
                <w:rFonts w:ascii="Times New Roman" w:eastAsia="Times New Roman" w:hAnsi="Times New Roman" w:cs="Times New Roman"/>
                <w:color w:val="000000"/>
                <w:sz w:val="24"/>
                <w:szCs w:val="24"/>
              </w:rPr>
              <w:t>TS</w:t>
            </w:r>
          </w:p>
        </w:tc>
        <w:tc>
          <w:tcPr>
            <w:tcW w:w="960" w:type="dxa"/>
            <w:shd w:val="clear" w:color="auto" w:fill="auto"/>
            <w:noWrap/>
            <w:vAlign w:val="center"/>
            <w:hideMark/>
          </w:tcPr>
          <w:p w14:paraId="47963A14" w14:textId="77777777" w:rsidR="006339D4" w:rsidRPr="004868C0" w:rsidRDefault="006339D4" w:rsidP="00BF5E1B">
            <w:pPr>
              <w:spacing w:after="0" w:line="240" w:lineRule="auto"/>
              <w:jc w:val="center"/>
              <w:rPr>
                <w:rFonts w:ascii="Times New Roman" w:eastAsia="Times New Roman" w:hAnsi="Times New Roman" w:cs="Times New Roman"/>
                <w:color w:val="000000"/>
                <w:sz w:val="24"/>
                <w:szCs w:val="24"/>
              </w:rPr>
            </w:pPr>
            <w:r w:rsidRPr="004868C0">
              <w:rPr>
                <w:rFonts w:ascii="Times New Roman" w:eastAsia="Times New Roman" w:hAnsi="Times New Roman" w:cs="Times New Roman"/>
                <w:color w:val="000000"/>
                <w:sz w:val="24"/>
                <w:szCs w:val="24"/>
              </w:rPr>
              <w:t>122</w:t>
            </w:r>
          </w:p>
        </w:tc>
        <w:tc>
          <w:tcPr>
            <w:tcW w:w="1229" w:type="dxa"/>
            <w:shd w:val="clear" w:color="auto" w:fill="auto"/>
            <w:noWrap/>
            <w:vAlign w:val="center"/>
            <w:hideMark/>
          </w:tcPr>
          <w:p w14:paraId="693EEAA7" w14:textId="77777777" w:rsidR="006339D4" w:rsidRPr="004868C0" w:rsidRDefault="006339D4" w:rsidP="00BF5E1B">
            <w:pPr>
              <w:spacing w:after="0" w:line="240" w:lineRule="auto"/>
              <w:jc w:val="center"/>
              <w:rPr>
                <w:rFonts w:ascii="Times New Roman" w:eastAsia="Times New Roman" w:hAnsi="Times New Roman" w:cs="Times New Roman"/>
                <w:color w:val="000000"/>
                <w:sz w:val="24"/>
                <w:szCs w:val="24"/>
              </w:rPr>
            </w:pPr>
            <w:r w:rsidRPr="004868C0">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w:t>
            </w:r>
            <w:r w:rsidRPr="004868C0">
              <w:rPr>
                <w:rFonts w:ascii="Times New Roman" w:eastAsia="Times New Roman" w:hAnsi="Times New Roman" w:cs="Times New Roman"/>
                <w:color w:val="000000"/>
                <w:sz w:val="24"/>
                <w:szCs w:val="24"/>
              </w:rPr>
              <w:t>83</w:t>
            </w:r>
          </w:p>
        </w:tc>
        <w:tc>
          <w:tcPr>
            <w:tcW w:w="1229" w:type="dxa"/>
            <w:vMerge/>
            <w:tcBorders>
              <w:top w:val="single" w:sz="4" w:space="0" w:color="auto"/>
              <w:bottom w:val="single" w:sz="4" w:space="0" w:color="auto"/>
            </w:tcBorders>
            <w:vAlign w:val="center"/>
            <w:hideMark/>
          </w:tcPr>
          <w:p w14:paraId="2DBCFD42" w14:textId="77777777" w:rsidR="006339D4" w:rsidRPr="004868C0" w:rsidRDefault="006339D4" w:rsidP="00BF5E1B">
            <w:pPr>
              <w:spacing w:after="0" w:line="240" w:lineRule="auto"/>
              <w:rPr>
                <w:rFonts w:ascii="Times New Roman" w:eastAsia="Times New Roman" w:hAnsi="Times New Roman" w:cs="Times New Roman"/>
                <w:color w:val="000000"/>
                <w:sz w:val="24"/>
                <w:szCs w:val="24"/>
              </w:rPr>
            </w:pPr>
          </w:p>
        </w:tc>
        <w:tc>
          <w:tcPr>
            <w:tcW w:w="963" w:type="dxa"/>
            <w:vMerge/>
            <w:tcBorders>
              <w:top w:val="single" w:sz="4" w:space="0" w:color="auto"/>
              <w:bottom w:val="single" w:sz="4" w:space="0" w:color="auto"/>
            </w:tcBorders>
            <w:vAlign w:val="center"/>
            <w:hideMark/>
          </w:tcPr>
          <w:p w14:paraId="464C98BB" w14:textId="77777777" w:rsidR="006339D4" w:rsidRPr="004868C0" w:rsidRDefault="006339D4" w:rsidP="00BF5E1B">
            <w:pPr>
              <w:spacing w:after="0" w:line="240" w:lineRule="auto"/>
              <w:rPr>
                <w:rFonts w:ascii="Times New Roman" w:eastAsia="Times New Roman" w:hAnsi="Times New Roman" w:cs="Times New Roman"/>
                <w:color w:val="000000"/>
                <w:sz w:val="24"/>
                <w:szCs w:val="24"/>
              </w:rPr>
            </w:pPr>
          </w:p>
        </w:tc>
      </w:tr>
      <w:tr w:rsidR="006339D4" w:rsidRPr="004868C0" w14:paraId="75F7C7E5" w14:textId="77777777" w:rsidTr="00DD2ACA">
        <w:trPr>
          <w:trHeight w:val="417"/>
          <w:jc w:val="center"/>
        </w:trPr>
        <w:tc>
          <w:tcPr>
            <w:tcW w:w="1056" w:type="dxa"/>
            <w:tcBorders>
              <w:bottom w:val="single" w:sz="4" w:space="0" w:color="auto"/>
            </w:tcBorders>
            <w:shd w:val="clear" w:color="auto" w:fill="auto"/>
            <w:noWrap/>
            <w:vAlign w:val="center"/>
            <w:hideMark/>
          </w:tcPr>
          <w:p w14:paraId="2E651087" w14:textId="77777777" w:rsidR="006339D4" w:rsidRPr="004868C0" w:rsidRDefault="006339D4" w:rsidP="00BF5E1B">
            <w:pPr>
              <w:spacing w:after="0" w:line="240" w:lineRule="auto"/>
              <w:jc w:val="center"/>
              <w:rPr>
                <w:rFonts w:ascii="Times New Roman" w:eastAsia="Times New Roman" w:hAnsi="Times New Roman" w:cs="Times New Roman"/>
                <w:color w:val="000000"/>
                <w:sz w:val="24"/>
                <w:szCs w:val="24"/>
              </w:rPr>
            </w:pPr>
            <w:r w:rsidRPr="004868C0">
              <w:rPr>
                <w:rFonts w:ascii="Times New Roman" w:eastAsia="Times New Roman" w:hAnsi="Times New Roman" w:cs="Times New Roman"/>
                <w:color w:val="000000"/>
                <w:sz w:val="24"/>
                <w:szCs w:val="24"/>
              </w:rPr>
              <w:t>STS</w:t>
            </w:r>
          </w:p>
        </w:tc>
        <w:tc>
          <w:tcPr>
            <w:tcW w:w="960" w:type="dxa"/>
            <w:tcBorders>
              <w:bottom w:val="single" w:sz="4" w:space="0" w:color="auto"/>
            </w:tcBorders>
            <w:shd w:val="clear" w:color="auto" w:fill="auto"/>
            <w:noWrap/>
            <w:vAlign w:val="center"/>
            <w:hideMark/>
          </w:tcPr>
          <w:p w14:paraId="7637DF8F" w14:textId="77777777" w:rsidR="006339D4" w:rsidRPr="004868C0" w:rsidRDefault="006339D4" w:rsidP="00BF5E1B">
            <w:pPr>
              <w:spacing w:after="0" w:line="240" w:lineRule="auto"/>
              <w:jc w:val="center"/>
              <w:rPr>
                <w:rFonts w:ascii="Times New Roman" w:eastAsia="Times New Roman" w:hAnsi="Times New Roman" w:cs="Times New Roman"/>
                <w:color w:val="000000"/>
                <w:sz w:val="24"/>
                <w:szCs w:val="24"/>
              </w:rPr>
            </w:pPr>
            <w:r w:rsidRPr="004868C0">
              <w:rPr>
                <w:rFonts w:ascii="Times New Roman" w:eastAsia="Times New Roman" w:hAnsi="Times New Roman" w:cs="Times New Roman"/>
                <w:color w:val="000000"/>
                <w:sz w:val="24"/>
                <w:szCs w:val="24"/>
              </w:rPr>
              <w:t>19</w:t>
            </w:r>
          </w:p>
        </w:tc>
        <w:tc>
          <w:tcPr>
            <w:tcW w:w="1229" w:type="dxa"/>
            <w:tcBorders>
              <w:bottom w:val="single" w:sz="4" w:space="0" w:color="auto"/>
            </w:tcBorders>
            <w:shd w:val="clear" w:color="auto" w:fill="auto"/>
            <w:noWrap/>
            <w:vAlign w:val="center"/>
            <w:hideMark/>
          </w:tcPr>
          <w:p w14:paraId="58886CF4" w14:textId="77777777" w:rsidR="006339D4" w:rsidRPr="004868C0" w:rsidRDefault="006339D4" w:rsidP="00BF5E1B">
            <w:pPr>
              <w:spacing w:after="0" w:line="240" w:lineRule="auto"/>
              <w:jc w:val="center"/>
              <w:rPr>
                <w:rFonts w:ascii="Times New Roman" w:eastAsia="Times New Roman" w:hAnsi="Times New Roman" w:cs="Times New Roman"/>
                <w:color w:val="000000"/>
                <w:sz w:val="24"/>
                <w:szCs w:val="24"/>
              </w:rPr>
            </w:pPr>
            <w:r w:rsidRPr="004868C0">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Pr="004868C0">
              <w:rPr>
                <w:rFonts w:ascii="Times New Roman" w:eastAsia="Times New Roman" w:hAnsi="Times New Roman" w:cs="Times New Roman"/>
                <w:color w:val="000000"/>
                <w:sz w:val="24"/>
                <w:szCs w:val="24"/>
              </w:rPr>
              <w:t>71</w:t>
            </w:r>
          </w:p>
        </w:tc>
        <w:tc>
          <w:tcPr>
            <w:tcW w:w="1229" w:type="dxa"/>
            <w:vMerge/>
            <w:tcBorders>
              <w:top w:val="single" w:sz="4" w:space="0" w:color="auto"/>
              <w:bottom w:val="single" w:sz="4" w:space="0" w:color="000000"/>
            </w:tcBorders>
            <w:vAlign w:val="center"/>
            <w:hideMark/>
          </w:tcPr>
          <w:p w14:paraId="04C8BE29" w14:textId="77777777" w:rsidR="006339D4" w:rsidRPr="004868C0" w:rsidRDefault="006339D4" w:rsidP="00BF5E1B">
            <w:pPr>
              <w:spacing w:after="0" w:line="240" w:lineRule="auto"/>
              <w:rPr>
                <w:rFonts w:ascii="Times New Roman" w:eastAsia="Times New Roman" w:hAnsi="Times New Roman" w:cs="Times New Roman"/>
                <w:color w:val="000000"/>
                <w:sz w:val="24"/>
                <w:szCs w:val="24"/>
              </w:rPr>
            </w:pPr>
          </w:p>
        </w:tc>
        <w:tc>
          <w:tcPr>
            <w:tcW w:w="963" w:type="dxa"/>
            <w:vMerge/>
            <w:tcBorders>
              <w:top w:val="single" w:sz="4" w:space="0" w:color="auto"/>
              <w:bottom w:val="single" w:sz="4" w:space="0" w:color="000000"/>
            </w:tcBorders>
            <w:vAlign w:val="center"/>
            <w:hideMark/>
          </w:tcPr>
          <w:p w14:paraId="2433E57E" w14:textId="77777777" w:rsidR="006339D4" w:rsidRPr="004868C0" w:rsidRDefault="006339D4" w:rsidP="00BF5E1B">
            <w:pPr>
              <w:spacing w:after="0" w:line="240" w:lineRule="auto"/>
              <w:rPr>
                <w:rFonts w:ascii="Times New Roman" w:eastAsia="Times New Roman" w:hAnsi="Times New Roman" w:cs="Times New Roman"/>
                <w:color w:val="000000"/>
                <w:sz w:val="24"/>
                <w:szCs w:val="24"/>
              </w:rPr>
            </w:pPr>
          </w:p>
        </w:tc>
      </w:tr>
    </w:tbl>
    <w:p w14:paraId="19CFE1F2" w14:textId="2C06086B" w:rsidR="00D41CB0" w:rsidRDefault="006339D4" w:rsidP="006339D4">
      <w:pPr>
        <w:pStyle w:val="IsiTeks"/>
        <w:spacing w:before="120"/>
        <w:rPr>
          <w:color w:val="000000"/>
          <w:szCs w:val="24"/>
        </w:rPr>
      </w:pPr>
      <w:r w:rsidRPr="008302B8">
        <w:rPr>
          <w:color w:val="000000"/>
          <w:szCs w:val="24"/>
        </w:rPr>
        <w:t xml:space="preserve">Dari tabel </w:t>
      </w:r>
      <w:r w:rsidR="00254739">
        <w:rPr>
          <w:color w:val="000000"/>
          <w:szCs w:val="24"/>
          <w:lang w:val="en-US"/>
        </w:rPr>
        <w:t>6</w:t>
      </w:r>
      <w:r w:rsidR="0023525A">
        <w:rPr>
          <w:color w:val="000000"/>
          <w:szCs w:val="24"/>
          <w:lang w:val="en-US"/>
        </w:rPr>
        <w:t xml:space="preserve"> di </w:t>
      </w:r>
      <w:proofErr w:type="spellStart"/>
      <w:r w:rsidR="0023525A">
        <w:rPr>
          <w:color w:val="000000"/>
          <w:szCs w:val="24"/>
          <w:lang w:val="en-US"/>
        </w:rPr>
        <w:t>atas</w:t>
      </w:r>
      <w:proofErr w:type="spellEnd"/>
      <w:r>
        <w:rPr>
          <w:szCs w:val="24"/>
        </w:rPr>
        <w:t xml:space="preserve"> </w:t>
      </w:r>
      <w:r w:rsidRPr="00A017D8">
        <w:rPr>
          <w:color w:val="000000"/>
          <w:szCs w:val="24"/>
        </w:rPr>
        <w:t>untuk</w:t>
      </w:r>
      <w:r>
        <w:rPr>
          <w:szCs w:val="24"/>
        </w:rPr>
        <w:t xml:space="preserve"> </w:t>
      </w:r>
      <w:r w:rsidRPr="00B968AF">
        <w:rPr>
          <w:color w:val="000000"/>
          <w:szCs w:val="24"/>
        </w:rPr>
        <w:t>indikator</w:t>
      </w:r>
      <w:r w:rsidRPr="008302B8">
        <w:rPr>
          <w:color w:val="000000"/>
          <w:szCs w:val="24"/>
        </w:rPr>
        <w:t xml:space="preserve"> </w:t>
      </w:r>
      <w:r>
        <w:rPr>
          <w:color w:val="000000"/>
          <w:szCs w:val="24"/>
        </w:rPr>
        <w:t>a</w:t>
      </w:r>
      <w:r w:rsidRPr="00B221A0">
        <w:rPr>
          <w:color w:val="000000"/>
          <w:szCs w:val="24"/>
        </w:rPr>
        <w:t xml:space="preserve">ktivitas </w:t>
      </w:r>
      <w:r>
        <w:rPr>
          <w:color w:val="000000"/>
          <w:szCs w:val="24"/>
        </w:rPr>
        <w:t>s</w:t>
      </w:r>
      <w:r w:rsidRPr="00B221A0">
        <w:rPr>
          <w:color w:val="000000"/>
          <w:szCs w:val="24"/>
        </w:rPr>
        <w:t xml:space="preserve">iswa dalam </w:t>
      </w:r>
      <w:r>
        <w:rPr>
          <w:color w:val="000000"/>
          <w:szCs w:val="24"/>
        </w:rPr>
        <w:t>k</w:t>
      </w:r>
      <w:r w:rsidRPr="00B221A0">
        <w:rPr>
          <w:color w:val="000000"/>
          <w:szCs w:val="24"/>
        </w:rPr>
        <w:t>elompok</w:t>
      </w:r>
      <w:r>
        <w:rPr>
          <w:color w:val="000000"/>
          <w:szCs w:val="24"/>
        </w:rPr>
        <w:t>,</w:t>
      </w:r>
      <w:r w:rsidRPr="008302B8">
        <w:rPr>
          <w:color w:val="000000"/>
          <w:szCs w:val="24"/>
        </w:rPr>
        <w:t xml:space="preserve"> </w:t>
      </w:r>
      <w:r>
        <w:rPr>
          <w:color w:val="000000"/>
          <w:szCs w:val="24"/>
        </w:rPr>
        <w:t xml:space="preserve">dari </w:t>
      </w:r>
      <w:r w:rsidRPr="008302B8">
        <w:rPr>
          <w:color w:val="000000"/>
          <w:szCs w:val="24"/>
        </w:rPr>
        <w:t xml:space="preserve">32 responden </w:t>
      </w:r>
      <w:r>
        <w:rPr>
          <w:color w:val="000000"/>
          <w:szCs w:val="24"/>
        </w:rPr>
        <w:t xml:space="preserve">diperoleh </w:t>
      </w:r>
      <w:r w:rsidRPr="008302B8">
        <w:rPr>
          <w:color w:val="000000"/>
          <w:szCs w:val="24"/>
        </w:rPr>
        <w:t xml:space="preserve">skor total yang </w:t>
      </w:r>
      <w:proofErr w:type="spellStart"/>
      <w:r w:rsidR="00276735">
        <w:rPr>
          <w:color w:val="000000"/>
          <w:szCs w:val="24"/>
          <w:lang w:val="en-US"/>
        </w:rPr>
        <w:t>merespon</w:t>
      </w:r>
      <w:proofErr w:type="spellEnd"/>
      <w:r w:rsidRPr="008302B8">
        <w:rPr>
          <w:color w:val="000000"/>
          <w:szCs w:val="24"/>
        </w:rPr>
        <w:t xml:space="preserve"> sangat setuju </w:t>
      </w:r>
      <w:r>
        <w:rPr>
          <w:color w:val="000000"/>
          <w:szCs w:val="24"/>
        </w:rPr>
        <w:t>98</w:t>
      </w:r>
      <w:r w:rsidRPr="008302B8">
        <w:rPr>
          <w:color w:val="000000"/>
          <w:szCs w:val="24"/>
        </w:rPr>
        <w:t xml:space="preserve"> </w:t>
      </w:r>
      <w:r w:rsidR="00951D02">
        <w:rPr>
          <w:color w:val="000000"/>
          <w:szCs w:val="24"/>
          <w:lang w:val="en-US"/>
        </w:rPr>
        <w:t>(</w:t>
      </w:r>
      <w:r>
        <w:rPr>
          <w:color w:val="000000"/>
          <w:szCs w:val="24"/>
        </w:rPr>
        <w:t>19,14</w:t>
      </w:r>
      <w:r w:rsidRPr="008302B8">
        <w:rPr>
          <w:color w:val="000000"/>
          <w:szCs w:val="24"/>
        </w:rPr>
        <w:t>%</w:t>
      </w:r>
      <w:r w:rsidR="00951D02">
        <w:rPr>
          <w:color w:val="000000"/>
          <w:szCs w:val="24"/>
          <w:lang w:val="en-US"/>
        </w:rPr>
        <w:t>)</w:t>
      </w:r>
      <w:r w:rsidRPr="008302B8">
        <w:rPr>
          <w:color w:val="000000"/>
          <w:szCs w:val="24"/>
        </w:rPr>
        <w:t xml:space="preserve">, yang </w:t>
      </w:r>
      <w:proofErr w:type="spellStart"/>
      <w:r w:rsidR="00276735">
        <w:rPr>
          <w:color w:val="000000"/>
          <w:szCs w:val="24"/>
          <w:lang w:val="en-US"/>
        </w:rPr>
        <w:t>merespon</w:t>
      </w:r>
      <w:proofErr w:type="spellEnd"/>
      <w:r w:rsidRPr="008302B8">
        <w:rPr>
          <w:color w:val="000000"/>
          <w:szCs w:val="24"/>
        </w:rPr>
        <w:t xml:space="preserve"> setuju </w:t>
      </w:r>
      <w:r>
        <w:rPr>
          <w:color w:val="000000"/>
          <w:szCs w:val="24"/>
        </w:rPr>
        <w:t>diperoleh skor</w:t>
      </w:r>
      <w:r w:rsidRPr="008302B8">
        <w:rPr>
          <w:color w:val="000000"/>
          <w:szCs w:val="24"/>
        </w:rPr>
        <w:t xml:space="preserve"> </w:t>
      </w:r>
      <w:r>
        <w:rPr>
          <w:color w:val="000000"/>
          <w:szCs w:val="24"/>
        </w:rPr>
        <w:t>134</w:t>
      </w:r>
      <w:r w:rsidRPr="008302B8">
        <w:rPr>
          <w:color w:val="000000"/>
          <w:szCs w:val="24"/>
        </w:rPr>
        <w:t xml:space="preserve"> </w:t>
      </w:r>
      <w:r w:rsidR="00951D02">
        <w:rPr>
          <w:color w:val="000000"/>
          <w:szCs w:val="24"/>
          <w:lang w:val="en-US"/>
        </w:rPr>
        <w:t>(</w:t>
      </w:r>
      <w:r>
        <w:rPr>
          <w:color w:val="000000"/>
          <w:szCs w:val="24"/>
        </w:rPr>
        <w:t>26,17</w:t>
      </w:r>
      <w:r w:rsidRPr="008302B8">
        <w:rPr>
          <w:color w:val="000000"/>
          <w:szCs w:val="24"/>
        </w:rPr>
        <w:t>%</w:t>
      </w:r>
      <w:r w:rsidR="00951D02">
        <w:rPr>
          <w:color w:val="000000"/>
          <w:szCs w:val="24"/>
          <w:lang w:val="en-US"/>
        </w:rPr>
        <w:t>)</w:t>
      </w:r>
      <w:r w:rsidRPr="008302B8">
        <w:rPr>
          <w:color w:val="000000"/>
          <w:szCs w:val="24"/>
        </w:rPr>
        <w:t xml:space="preserve">, yang </w:t>
      </w:r>
      <w:proofErr w:type="spellStart"/>
      <w:r w:rsidR="00276735">
        <w:rPr>
          <w:color w:val="000000"/>
          <w:szCs w:val="24"/>
          <w:lang w:val="en-US"/>
        </w:rPr>
        <w:t>merespon</w:t>
      </w:r>
      <w:proofErr w:type="spellEnd"/>
      <w:r w:rsidRPr="008302B8">
        <w:rPr>
          <w:color w:val="000000"/>
          <w:szCs w:val="24"/>
        </w:rPr>
        <w:t xml:space="preserve"> tidak setuju </w:t>
      </w:r>
      <w:r>
        <w:rPr>
          <w:color w:val="000000"/>
          <w:szCs w:val="24"/>
        </w:rPr>
        <w:t xml:space="preserve">diperoleh </w:t>
      </w:r>
      <w:r w:rsidRPr="008302B8">
        <w:rPr>
          <w:color w:val="000000"/>
          <w:szCs w:val="24"/>
        </w:rPr>
        <w:t xml:space="preserve">skor </w:t>
      </w:r>
      <w:r>
        <w:rPr>
          <w:color w:val="000000"/>
          <w:szCs w:val="24"/>
        </w:rPr>
        <w:t>122</w:t>
      </w:r>
      <w:r w:rsidRPr="008302B8">
        <w:rPr>
          <w:color w:val="000000"/>
          <w:szCs w:val="24"/>
        </w:rPr>
        <w:t xml:space="preserve"> </w:t>
      </w:r>
      <w:r w:rsidR="00951D02">
        <w:rPr>
          <w:color w:val="000000"/>
          <w:szCs w:val="24"/>
          <w:lang w:val="en-US"/>
        </w:rPr>
        <w:t>(</w:t>
      </w:r>
      <w:r>
        <w:rPr>
          <w:color w:val="000000"/>
          <w:szCs w:val="24"/>
        </w:rPr>
        <w:t>23,83</w:t>
      </w:r>
      <w:r w:rsidRPr="008302B8">
        <w:rPr>
          <w:color w:val="000000"/>
          <w:szCs w:val="24"/>
        </w:rPr>
        <w:t>%</w:t>
      </w:r>
      <w:r w:rsidR="00951D02">
        <w:rPr>
          <w:color w:val="000000"/>
          <w:szCs w:val="24"/>
          <w:lang w:val="en-US"/>
        </w:rPr>
        <w:t>)</w:t>
      </w:r>
      <w:r w:rsidRPr="008302B8">
        <w:rPr>
          <w:color w:val="000000"/>
          <w:szCs w:val="24"/>
        </w:rPr>
        <w:t xml:space="preserve">, yang </w:t>
      </w:r>
      <w:proofErr w:type="spellStart"/>
      <w:r w:rsidR="000D5616">
        <w:rPr>
          <w:color w:val="000000"/>
          <w:szCs w:val="24"/>
          <w:lang w:val="en-US"/>
        </w:rPr>
        <w:t>merespon</w:t>
      </w:r>
      <w:proofErr w:type="spellEnd"/>
      <w:r w:rsidRPr="008302B8">
        <w:rPr>
          <w:color w:val="000000"/>
          <w:szCs w:val="24"/>
        </w:rPr>
        <w:t xml:space="preserve"> </w:t>
      </w:r>
      <w:r>
        <w:rPr>
          <w:color w:val="000000"/>
          <w:szCs w:val="24"/>
        </w:rPr>
        <w:t xml:space="preserve">sangat </w:t>
      </w:r>
      <w:r w:rsidRPr="008302B8">
        <w:rPr>
          <w:color w:val="000000"/>
          <w:szCs w:val="24"/>
        </w:rPr>
        <w:t xml:space="preserve">tidak setuju </w:t>
      </w:r>
      <w:r>
        <w:rPr>
          <w:color w:val="000000"/>
          <w:szCs w:val="24"/>
        </w:rPr>
        <w:t xml:space="preserve">diperoleh </w:t>
      </w:r>
      <w:r w:rsidRPr="008302B8">
        <w:rPr>
          <w:color w:val="000000"/>
          <w:szCs w:val="24"/>
        </w:rPr>
        <w:t xml:space="preserve">skor </w:t>
      </w:r>
      <w:r>
        <w:rPr>
          <w:color w:val="000000"/>
          <w:szCs w:val="24"/>
        </w:rPr>
        <w:t>19</w:t>
      </w:r>
      <w:r w:rsidRPr="008302B8">
        <w:rPr>
          <w:color w:val="000000"/>
          <w:szCs w:val="24"/>
        </w:rPr>
        <w:t xml:space="preserve"> </w:t>
      </w:r>
      <w:r w:rsidR="005015B1">
        <w:rPr>
          <w:color w:val="000000"/>
          <w:szCs w:val="24"/>
          <w:lang w:val="en-US"/>
        </w:rPr>
        <w:t>(</w:t>
      </w:r>
      <w:r>
        <w:rPr>
          <w:color w:val="000000"/>
          <w:szCs w:val="24"/>
        </w:rPr>
        <w:t>3,71</w:t>
      </w:r>
      <w:r w:rsidRPr="008302B8">
        <w:rPr>
          <w:color w:val="000000"/>
          <w:szCs w:val="24"/>
        </w:rPr>
        <w:t>%</w:t>
      </w:r>
      <w:r w:rsidR="005015B1">
        <w:rPr>
          <w:color w:val="000000"/>
          <w:szCs w:val="24"/>
          <w:lang w:val="en-US"/>
        </w:rPr>
        <w:t>)</w:t>
      </w:r>
      <w:r>
        <w:rPr>
          <w:color w:val="000000"/>
          <w:szCs w:val="24"/>
        </w:rPr>
        <w:t>.</w:t>
      </w:r>
      <w:r w:rsidRPr="008302B8">
        <w:rPr>
          <w:color w:val="000000"/>
          <w:szCs w:val="24"/>
        </w:rPr>
        <w:t xml:space="preserve"> Dengan persentase capaian </w:t>
      </w:r>
      <w:r>
        <w:rPr>
          <w:color w:val="000000"/>
          <w:szCs w:val="24"/>
        </w:rPr>
        <w:t>72,85</w:t>
      </w:r>
      <w:r w:rsidRPr="008302B8">
        <w:rPr>
          <w:color w:val="000000"/>
          <w:szCs w:val="24"/>
        </w:rPr>
        <w:t xml:space="preserve">% termasuk kriteria </w:t>
      </w:r>
      <w:r>
        <w:rPr>
          <w:color w:val="000000"/>
          <w:szCs w:val="24"/>
        </w:rPr>
        <w:t>b</w:t>
      </w:r>
      <w:r w:rsidRPr="008302B8">
        <w:rPr>
          <w:color w:val="000000"/>
          <w:szCs w:val="24"/>
        </w:rPr>
        <w:t>aik.</w:t>
      </w:r>
    </w:p>
    <w:p w14:paraId="772E73D8" w14:textId="257104CA" w:rsidR="00DD2ACA" w:rsidRDefault="004E7B12" w:rsidP="00DD2ACA">
      <w:pPr>
        <w:pStyle w:val="IsiTeks"/>
        <w:spacing w:after="0"/>
        <w:jc w:val="center"/>
        <w:rPr>
          <w:szCs w:val="24"/>
        </w:rPr>
      </w:pPr>
      <w:r w:rsidRPr="00031CEF">
        <w:rPr>
          <w:szCs w:val="24"/>
        </w:rPr>
        <w:t xml:space="preserve">Tabel </w:t>
      </w:r>
      <w:r w:rsidRPr="00031CEF">
        <w:rPr>
          <w:szCs w:val="24"/>
        </w:rPr>
        <w:fldChar w:fldCharType="begin"/>
      </w:r>
      <w:r w:rsidRPr="00031CEF">
        <w:rPr>
          <w:szCs w:val="24"/>
        </w:rPr>
        <w:instrText xml:space="preserve"> SEQ Tabel_3. \* ARABIC </w:instrText>
      </w:r>
      <w:r w:rsidRPr="00031CEF">
        <w:rPr>
          <w:szCs w:val="24"/>
        </w:rPr>
        <w:fldChar w:fldCharType="separate"/>
      </w:r>
      <w:r w:rsidR="00A51413">
        <w:rPr>
          <w:noProof/>
          <w:szCs w:val="24"/>
        </w:rPr>
        <w:t>7</w:t>
      </w:r>
      <w:r w:rsidRPr="00031CEF">
        <w:rPr>
          <w:szCs w:val="24"/>
        </w:rPr>
        <w:fldChar w:fldCharType="end"/>
      </w:r>
      <w:r w:rsidR="00DD2ACA">
        <w:rPr>
          <w:szCs w:val="24"/>
        </w:rPr>
        <w:t xml:space="preserve"> Perolehan Skor dan Persentase </w:t>
      </w:r>
    </w:p>
    <w:p w14:paraId="4C1F0DEB" w14:textId="77777777" w:rsidR="00DD2ACA" w:rsidRDefault="00DD2ACA" w:rsidP="00DD2ACA">
      <w:pPr>
        <w:pStyle w:val="IsiTeks"/>
        <w:spacing w:after="120"/>
        <w:jc w:val="center"/>
        <w:rPr>
          <w:szCs w:val="24"/>
        </w:rPr>
      </w:pPr>
      <w:r>
        <w:rPr>
          <w:szCs w:val="24"/>
        </w:rPr>
        <w:t>Indikator</w:t>
      </w:r>
      <w:r w:rsidRPr="007E0874">
        <w:rPr>
          <w:szCs w:val="24"/>
        </w:rPr>
        <w:t xml:space="preserve"> Sikap Tekun, dan Percaya </w:t>
      </w:r>
      <w:r w:rsidRPr="00463D1B">
        <w:rPr>
          <w:szCs w:val="24"/>
        </w:rPr>
        <w:t>Diri</w:t>
      </w:r>
    </w:p>
    <w:tbl>
      <w:tblPr>
        <w:tblW w:w="5437" w:type="dxa"/>
        <w:jc w:val="center"/>
        <w:tblLook w:val="04A0" w:firstRow="1" w:lastRow="0" w:firstColumn="1" w:lastColumn="0" w:noHBand="0" w:noVBand="1"/>
      </w:tblPr>
      <w:tblGrid>
        <w:gridCol w:w="1056"/>
        <w:gridCol w:w="960"/>
        <w:gridCol w:w="1229"/>
        <w:gridCol w:w="1229"/>
        <w:gridCol w:w="963"/>
      </w:tblGrid>
      <w:tr w:rsidR="00DD2ACA" w:rsidRPr="00FC60B4" w14:paraId="3762272E" w14:textId="77777777" w:rsidTr="00BF5E1B">
        <w:trPr>
          <w:trHeight w:val="315"/>
          <w:jc w:val="center"/>
        </w:trPr>
        <w:tc>
          <w:tcPr>
            <w:tcW w:w="1056" w:type="dxa"/>
            <w:tcBorders>
              <w:top w:val="single" w:sz="4" w:space="0" w:color="auto"/>
              <w:bottom w:val="single" w:sz="4" w:space="0" w:color="auto"/>
            </w:tcBorders>
            <w:shd w:val="clear" w:color="auto" w:fill="FFFFFF" w:themeFill="background1"/>
            <w:noWrap/>
            <w:vAlign w:val="center"/>
            <w:hideMark/>
          </w:tcPr>
          <w:p w14:paraId="5E65D24D"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Kategori</w:t>
            </w:r>
          </w:p>
        </w:tc>
        <w:tc>
          <w:tcPr>
            <w:tcW w:w="960" w:type="dxa"/>
            <w:tcBorders>
              <w:top w:val="single" w:sz="4" w:space="0" w:color="auto"/>
              <w:bottom w:val="single" w:sz="4" w:space="0" w:color="auto"/>
            </w:tcBorders>
            <w:shd w:val="clear" w:color="auto" w:fill="FFFFFF" w:themeFill="background1"/>
            <w:noWrap/>
            <w:vAlign w:val="center"/>
            <w:hideMark/>
          </w:tcPr>
          <w:p w14:paraId="0341BD53"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Skor</w:t>
            </w:r>
          </w:p>
        </w:tc>
        <w:tc>
          <w:tcPr>
            <w:tcW w:w="1229" w:type="dxa"/>
            <w:tcBorders>
              <w:top w:val="single" w:sz="4" w:space="0" w:color="auto"/>
              <w:bottom w:val="single" w:sz="4" w:space="0" w:color="auto"/>
            </w:tcBorders>
            <w:shd w:val="clear" w:color="auto" w:fill="FFFFFF" w:themeFill="background1"/>
            <w:noWrap/>
            <w:vAlign w:val="center"/>
            <w:hideMark/>
          </w:tcPr>
          <w:p w14:paraId="0C08DB78"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Persentase</w:t>
            </w:r>
          </w:p>
        </w:tc>
        <w:tc>
          <w:tcPr>
            <w:tcW w:w="1229" w:type="dxa"/>
            <w:tcBorders>
              <w:top w:val="single" w:sz="4" w:space="0" w:color="auto"/>
              <w:bottom w:val="single" w:sz="4" w:space="0" w:color="auto"/>
            </w:tcBorders>
            <w:shd w:val="clear" w:color="auto" w:fill="FFFFFF" w:themeFill="background1"/>
            <w:noWrap/>
            <w:vAlign w:val="center"/>
            <w:hideMark/>
          </w:tcPr>
          <w:p w14:paraId="4AD8348E"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Persentase Capaian</w:t>
            </w:r>
          </w:p>
        </w:tc>
        <w:tc>
          <w:tcPr>
            <w:tcW w:w="963" w:type="dxa"/>
            <w:tcBorders>
              <w:top w:val="single" w:sz="4" w:space="0" w:color="auto"/>
              <w:bottom w:val="single" w:sz="4" w:space="0" w:color="auto"/>
            </w:tcBorders>
            <w:shd w:val="clear" w:color="auto" w:fill="FFFFFF" w:themeFill="background1"/>
            <w:noWrap/>
            <w:vAlign w:val="center"/>
            <w:hideMark/>
          </w:tcPr>
          <w:p w14:paraId="636511A1"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Kriteria</w:t>
            </w:r>
          </w:p>
        </w:tc>
      </w:tr>
      <w:tr w:rsidR="00DD2ACA" w:rsidRPr="00FC60B4" w14:paraId="3CDA7F03" w14:textId="77777777" w:rsidTr="00DD2ACA">
        <w:trPr>
          <w:trHeight w:val="391"/>
          <w:jc w:val="center"/>
        </w:trPr>
        <w:tc>
          <w:tcPr>
            <w:tcW w:w="1056" w:type="dxa"/>
            <w:tcBorders>
              <w:top w:val="single" w:sz="4" w:space="0" w:color="auto"/>
            </w:tcBorders>
            <w:shd w:val="clear" w:color="auto" w:fill="auto"/>
            <w:noWrap/>
            <w:vAlign w:val="center"/>
            <w:hideMark/>
          </w:tcPr>
          <w:p w14:paraId="4B85D372"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SS</w:t>
            </w:r>
          </w:p>
        </w:tc>
        <w:tc>
          <w:tcPr>
            <w:tcW w:w="960" w:type="dxa"/>
            <w:tcBorders>
              <w:top w:val="single" w:sz="4" w:space="0" w:color="auto"/>
            </w:tcBorders>
            <w:shd w:val="clear" w:color="auto" w:fill="auto"/>
            <w:noWrap/>
            <w:vAlign w:val="center"/>
            <w:hideMark/>
          </w:tcPr>
          <w:p w14:paraId="680D9E0B"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99</w:t>
            </w:r>
          </w:p>
        </w:tc>
        <w:tc>
          <w:tcPr>
            <w:tcW w:w="1229" w:type="dxa"/>
            <w:tcBorders>
              <w:top w:val="single" w:sz="4" w:space="0" w:color="auto"/>
            </w:tcBorders>
            <w:shd w:val="clear" w:color="auto" w:fill="auto"/>
            <w:noWrap/>
            <w:vAlign w:val="center"/>
            <w:hideMark/>
          </w:tcPr>
          <w:p w14:paraId="6D74FFD5"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w:t>
            </w:r>
            <w:r w:rsidRPr="00FC60B4">
              <w:rPr>
                <w:rFonts w:ascii="Times New Roman" w:eastAsia="Times New Roman" w:hAnsi="Times New Roman" w:cs="Times New Roman"/>
                <w:color w:val="000000"/>
                <w:sz w:val="24"/>
                <w:szCs w:val="24"/>
              </w:rPr>
              <w:t>89</w:t>
            </w:r>
          </w:p>
        </w:tc>
        <w:tc>
          <w:tcPr>
            <w:tcW w:w="1229" w:type="dxa"/>
            <w:vMerge w:val="restart"/>
            <w:tcBorders>
              <w:top w:val="single" w:sz="4" w:space="0" w:color="auto"/>
              <w:bottom w:val="single" w:sz="4" w:space="0" w:color="auto"/>
            </w:tcBorders>
            <w:shd w:val="clear" w:color="auto" w:fill="auto"/>
            <w:noWrap/>
            <w:vAlign w:val="center"/>
            <w:hideMark/>
          </w:tcPr>
          <w:p w14:paraId="3C87878A"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71</w:t>
            </w:r>
            <w:r>
              <w:rPr>
                <w:rFonts w:ascii="Times New Roman" w:eastAsia="Times New Roman" w:hAnsi="Times New Roman" w:cs="Times New Roman"/>
                <w:color w:val="000000"/>
                <w:sz w:val="24"/>
                <w:szCs w:val="24"/>
              </w:rPr>
              <w:t>,</w:t>
            </w:r>
            <w:r w:rsidRPr="00FC60B4">
              <w:rPr>
                <w:rFonts w:ascii="Times New Roman" w:eastAsia="Times New Roman" w:hAnsi="Times New Roman" w:cs="Times New Roman"/>
                <w:color w:val="000000"/>
                <w:sz w:val="24"/>
                <w:szCs w:val="24"/>
              </w:rPr>
              <w:t>35</w:t>
            </w:r>
          </w:p>
        </w:tc>
        <w:tc>
          <w:tcPr>
            <w:tcW w:w="963" w:type="dxa"/>
            <w:vMerge w:val="restart"/>
            <w:tcBorders>
              <w:top w:val="single" w:sz="4" w:space="0" w:color="auto"/>
              <w:bottom w:val="single" w:sz="4" w:space="0" w:color="auto"/>
            </w:tcBorders>
            <w:shd w:val="clear" w:color="auto" w:fill="auto"/>
            <w:noWrap/>
            <w:vAlign w:val="center"/>
            <w:hideMark/>
          </w:tcPr>
          <w:p w14:paraId="36678809"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Baik</w:t>
            </w:r>
          </w:p>
        </w:tc>
      </w:tr>
      <w:tr w:rsidR="00DD2ACA" w:rsidRPr="00FC60B4" w14:paraId="5559740F" w14:textId="77777777" w:rsidTr="00DD2ACA">
        <w:trPr>
          <w:trHeight w:val="481"/>
          <w:jc w:val="center"/>
        </w:trPr>
        <w:tc>
          <w:tcPr>
            <w:tcW w:w="1056" w:type="dxa"/>
            <w:shd w:val="clear" w:color="auto" w:fill="auto"/>
            <w:noWrap/>
            <w:vAlign w:val="center"/>
            <w:hideMark/>
          </w:tcPr>
          <w:p w14:paraId="25476358"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S</w:t>
            </w:r>
          </w:p>
        </w:tc>
        <w:tc>
          <w:tcPr>
            <w:tcW w:w="960" w:type="dxa"/>
            <w:shd w:val="clear" w:color="auto" w:fill="auto"/>
            <w:noWrap/>
            <w:vAlign w:val="center"/>
            <w:hideMark/>
          </w:tcPr>
          <w:p w14:paraId="3EBAE4DC"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242</w:t>
            </w:r>
          </w:p>
        </w:tc>
        <w:tc>
          <w:tcPr>
            <w:tcW w:w="1229" w:type="dxa"/>
            <w:shd w:val="clear" w:color="auto" w:fill="auto"/>
            <w:noWrap/>
            <w:vAlign w:val="center"/>
            <w:hideMark/>
          </w:tcPr>
          <w:p w14:paraId="22EAA71D"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w:t>
            </w:r>
            <w:r w:rsidRPr="00FC60B4">
              <w:rPr>
                <w:rFonts w:ascii="Times New Roman" w:eastAsia="Times New Roman" w:hAnsi="Times New Roman" w:cs="Times New Roman"/>
                <w:color w:val="000000"/>
                <w:sz w:val="24"/>
                <w:szCs w:val="24"/>
              </w:rPr>
              <w:t>51</w:t>
            </w:r>
          </w:p>
        </w:tc>
        <w:tc>
          <w:tcPr>
            <w:tcW w:w="1229" w:type="dxa"/>
            <w:vMerge/>
            <w:tcBorders>
              <w:top w:val="single" w:sz="4" w:space="0" w:color="auto"/>
              <w:bottom w:val="single" w:sz="4" w:space="0" w:color="auto"/>
            </w:tcBorders>
            <w:vAlign w:val="center"/>
            <w:hideMark/>
          </w:tcPr>
          <w:p w14:paraId="1F19B930" w14:textId="77777777" w:rsidR="00DD2ACA" w:rsidRPr="00FC60B4" w:rsidRDefault="00DD2ACA" w:rsidP="00BF5E1B">
            <w:pPr>
              <w:spacing w:after="0" w:line="240" w:lineRule="auto"/>
              <w:rPr>
                <w:rFonts w:ascii="Times New Roman" w:eastAsia="Times New Roman" w:hAnsi="Times New Roman" w:cs="Times New Roman"/>
                <w:color w:val="000000"/>
                <w:sz w:val="24"/>
                <w:szCs w:val="24"/>
              </w:rPr>
            </w:pPr>
          </w:p>
        </w:tc>
        <w:tc>
          <w:tcPr>
            <w:tcW w:w="963" w:type="dxa"/>
            <w:vMerge/>
            <w:tcBorders>
              <w:top w:val="single" w:sz="4" w:space="0" w:color="auto"/>
              <w:bottom w:val="single" w:sz="4" w:space="0" w:color="auto"/>
            </w:tcBorders>
            <w:vAlign w:val="center"/>
            <w:hideMark/>
          </w:tcPr>
          <w:p w14:paraId="38E21C03" w14:textId="77777777" w:rsidR="00DD2ACA" w:rsidRPr="00FC60B4" w:rsidRDefault="00DD2ACA" w:rsidP="00BF5E1B">
            <w:pPr>
              <w:spacing w:after="0" w:line="240" w:lineRule="auto"/>
              <w:rPr>
                <w:rFonts w:ascii="Times New Roman" w:eastAsia="Times New Roman" w:hAnsi="Times New Roman" w:cs="Times New Roman"/>
                <w:color w:val="000000"/>
                <w:sz w:val="24"/>
                <w:szCs w:val="24"/>
              </w:rPr>
            </w:pPr>
          </w:p>
        </w:tc>
      </w:tr>
      <w:tr w:rsidR="00DD2ACA" w:rsidRPr="00FC60B4" w14:paraId="6F326D72" w14:textId="77777777" w:rsidTr="00DD2ACA">
        <w:trPr>
          <w:trHeight w:val="429"/>
          <w:jc w:val="center"/>
        </w:trPr>
        <w:tc>
          <w:tcPr>
            <w:tcW w:w="1056" w:type="dxa"/>
            <w:shd w:val="clear" w:color="auto" w:fill="auto"/>
            <w:noWrap/>
            <w:vAlign w:val="center"/>
            <w:hideMark/>
          </w:tcPr>
          <w:p w14:paraId="63C63C89"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TS</w:t>
            </w:r>
          </w:p>
        </w:tc>
        <w:tc>
          <w:tcPr>
            <w:tcW w:w="960" w:type="dxa"/>
            <w:shd w:val="clear" w:color="auto" w:fill="auto"/>
            <w:noWrap/>
            <w:vAlign w:val="center"/>
            <w:hideMark/>
          </w:tcPr>
          <w:p w14:paraId="470D52D9"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169</w:t>
            </w:r>
          </w:p>
        </w:tc>
        <w:tc>
          <w:tcPr>
            <w:tcW w:w="1229" w:type="dxa"/>
            <w:shd w:val="clear" w:color="auto" w:fill="auto"/>
            <w:noWrap/>
            <w:vAlign w:val="center"/>
            <w:hideMark/>
          </w:tcPr>
          <w:p w14:paraId="65302B11"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w:t>
            </w:r>
            <w:r w:rsidRPr="00FC60B4">
              <w:rPr>
                <w:rFonts w:ascii="Times New Roman" w:eastAsia="Times New Roman" w:hAnsi="Times New Roman" w:cs="Times New Roman"/>
                <w:color w:val="000000"/>
                <w:sz w:val="24"/>
                <w:szCs w:val="24"/>
              </w:rPr>
              <w:t>01</w:t>
            </w:r>
          </w:p>
        </w:tc>
        <w:tc>
          <w:tcPr>
            <w:tcW w:w="1229" w:type="dxa"/>
            <w:vMerge/>
            <w:tcBorders>
              <w:top w:val="single" w:sz="4" w:space="0" w:color="auto"/>
              <w:bottom w:val="single" w:sz="4" w:space="0" w:color="auto"/>
            </w:tcBorders>
            <w:vAlign w:val="center"/>
            <w:hideMark/>
          </w:tcPr>
          <w:p w14:paraId="03F11C06" w14:textId="77777777" w:rsidR="00DD2ACA" w:rsidRPr="00FC60B4" w:rsidRDefault="00DD2ACA" w:rsidP="00BF5E1B">
            <w:pPr>
              <w:spacing w:after="0" w:line="240" w:lineRule="auto"/>
              <w:rPr>
                <w:rFonts w:ascii="Times New Roman" w:eastAsia="Times New Roman" w:hAnsi="Times New Roman" w:cs="Times New Roman"/>
                <w:color w:val="000000"/>
                <w:sz w:val="24"/>
                <w:szCs w:val="24"/>
              </w:rPr>
            </w:pPr>
          </w:p>
        </w:tc>
        <w:tc>
          <w:tcPr>
            <w:tcW w:w="963" w:type="dxa"/>
            <w:vMerge/>
            <w:tcBorders>
              <w:top w:val="single" w:sz="4" w:space="0" w:color="auto"/>
              <w:bottom w:val="single" w:sz="4" w:space="0" w:color="auto"/>
            </w:tcBorders>
            <w:vAlign w:val="center"/>
            <w:hideMark/>
          </w:tcPr>
          <w:p w14:paraId="53CCB46C" w14:textId="77777777" w:rsidR="00DD2ACA" w:rsidRPr="00FC60B4" w:rsidRDefault="00DD2ACA" w:rsidP="00BF5E1B">
            <w:pPr>
              <w:spacing w:after="0" w:line="240" w:lineRule="auto"/>
              <w:rPr>
                <w:rFonts w:ascii="Times New Roman" w:eastAsia="Times New Roman" w:hAnsi="Times New Roman" w:cs="Times New Roman"/>
                <w:color w:val="000000"/>
                <w:sz w:val="24"/>
                <w:szCs w:val="24"/>
              </w:rPr>
            </w:pPr>
          </w:p>
        </w:tc>
      </w:tr>
      <w:tr w:rsidR="00DD2ACA" w:rsidRPr="00FC60B4" w14:paraId="40930772" w14:textId="77777777" w:rsidTr="00DD2ACA">
        <w:trPr>
          <w:trHeight w:val="468"/>
          <w:jc w:val="center"/>
        </w:trPr>
        <w:tc>
          <w:tcPr>
            <w:tcW w:w="1056" w:type="dxa"/>
            <w:tcBorders>
              <w:bottom w:val="single" w:sz="4" w:space="0" w:color="auto"/>
            </w:tcBorders>
            <w:shd w:val="clear" w:color="auto" w:fill="auto"/>
            <w:noWrap/>
            <w:vAlign w:val="center"/>
            <w:hideMark/>
          </w:tcPr>
          <w:p w14:paraId="7C9DA2ED"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STS</w:t>
            </w:r>
          </w:p>
        </w:tc>
        <w:tc>
          <w:tcPr>
            <w:tcW w:w="960" w:type="dxa"/>
            <w:tcBorders>
              <w:bottom w:val="single" w:sz="4" w:space="0" w:color="auto"/>
            </w:tcBorders>
            <w:shd w:val="clear" w:color="auto" w:fill="auto"/>
            <w:noWrap/>
            <w:vAlign w:val="center"/>
            <w:hideMark/>
          </w:tcPr>
          <w:p w14:paraId="46804952"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38</w:t>
            </w:r>
          </w:p>
        </w:tc>
        <w:tc>
          <w:tcPr>
            <w:tcW w:w="1229" w:type="dxa"/>
            <w:tcBorders>
              <w:bottom w:val="single" w:sz="4" w:space="0" w:color="auto"/>
            </w:tcBorders>
            <w:shd w:val="clear" w:color="auto" w:fill="auto"/>
            <w:noWrap/>
            <w:vAlign w:val="center"/>
            <w:hideMark/>
          </w:tcPr>
          <w:p w14:paraId="4289A5EE"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r w:rsidRPr="00FC60B4">
              <w:rPr>
                <w:rFonts w:ascii="Times New Roman" w:eastAsia="Times New Roman" w:hAnsi="Times New Roman" w:cs="Times New Roman"/>
                <w:color w:val="000000"/>
                <w:sz w:val="24"/>
                <w:szCs w:val="24"/>
              </w:rPr>
              <w:t>95</w:t>
            </w:r>
          </w:p>
        </w:tc>
        <w:tc>
          <w:tcPr>
            <w:tcW w:w="1229" w:type="dxa"/>
            <w:vMerge/>
            <w:tcBorders>
              <w:top w:val="single" w:sz="4" w:space="0" w:color="auto"/>
              <w:bottom w:val="single" w:sz="4" w:space="0" w:color="auto"/>
            </w:tcBorders>
            <w:vAlign w:val="center"/>
            <w:hideMark/>
          </w:tcPr>
          <w:p w14:paraId="35AF7ED1" w14:textId="77777777" w:rsidR="00DD2ACA" w:rsidRPr="00FC60B4" w:rsidRDefault="00DD2ACA" w:rsidP="00BF5E1B">
            <w:pPr>
              <w:spacing w:after="0" w:line="240" w:lineRule="auto"/>
              <w:rPr>
                <w:rFonts w:ascii="Times New Roman" w:eastAsia="Times New Roman" w:hAnsi="Times New Roman" w:cs="Times New Roman"/>
                <w:color w:val="000000"/>
                <w:sz w:val="24"/>
                <w:szCs w:val="24"/>
              </w:rPr>
            </w:pPr>
          </w:p>
        </w:tc>
        <w:tc>
          <w:tcPr>
            <w:tcW w:w="963" w:type="dxa"/>
            <w:vMerge/>
            <w:tcBorders>
              <w:top w:val="single" w:sz="4" w:space="0" w:color="auto"/>
              <w:bottom w:val="single" w:sz="4" w:space="0" w:color="auto"/>
            </w:tcBorders>
            <w:vAlign w:val="center"/>
            <w:hideMark/>
          </w:tcPr>
          <w:p w14:paraId="28A0EC39" w14:textId="77777777" w:rsidR="00DD2ACA" w:rsidRPr="00FC60B4" w:rsidRDefault="00DD2ACA" w:rsidP="00BF5E1B">
            <w:pPr>
              <w:spacing w:after="0" w:line="240" w:lineRule="auto"/>
              <w:rPr>
                <w:rFonts w:ascii="Times New Roman" w:eastAsia="Times New Roman" w:hAnsi="Times New Roman" w:cs="Times New Roman"/>
                <w:color w:val="000000"/>
                <w:sz w:val="24"/>
                <w:szCs w:val="24"/>
              </w:rPr>
            </w:pPr>
          </w:p>
        </w:tc>
      </w:tr>
    </w:tbl>
    <w:p w14:paraId="639177DB" w14:textId="6C4CE6F0" w:rsidR="00DD2ACA" w:rsidRDefault="00DD2ACA" w:rsidP="00DD2ACA">
      <w:pPr>
        <w:pStyle w:val="IsiTeks"/>
        <w:spacing w:before="120"/>
        <w:rPr>
          <w:color w:val="000000"/>
          <w:szCs w:val="24"/>
        </w:rPr>
      </w:pPr>
      <w:r w:rsidRPr="008302B8">
        <w:rPr>
          <w:color w:val="000000"/>
          <w:szCs w:val="24"/>
        </w:rPr>
        <w:lastRenderedPageBreak/>
        <w:t xml:space="preserve">Dari tabel </w:t>
      </w:r>
      <w:r w:rsidR="00254739">
        <w:rPr>
          <w:color w:val="000000"/>
          <w:szCs w:val="24"/>
          <w:lang w:val="en-US"/>
        </w:rPr>
        <w:t>7</w:t>
      </w:r>
      <w:r>
        <w:rPr>
          <w:szCs w:val="24"/>
        </w:rPr>
        <w:t xml:space="preserve"> </w:t>
      </w:r>
      <w:r w:rsidR="0023525A">
        <w:rPr>
          <w:szCs w:val="24"/>
          <w:lang w:val="en-US"/>
        </w:rPr>
        <w:t xml:space="preserve">di </w:t>
      </w:r>
      <w:proofErr w:type="spellStart"/>
      <w:r w:rsidR="0023525A">
        <w:rPr>
          <w:szCs w:val="24"/>
          <w:lang w:val="en-US"/>
        </w:rPr>
        <w:t>atas</w:t>
      </w:r>
      <w:proofErr w:type="spellEnd"/>
      <w:r w:rsidR="0023525A">
        <w:rPr>
          <w:szCs w:val="24"/>
          <w:lang w:val="en-US"/>
        </w:rPr>
        <w:t xml:space="preserve"> </w:t>
      </w:r>
      <w:r w:rsidRPr="00A017D8">
        <w:rPr>
          <w:color w:val="000000"/>
          <w:szCs w:val="24"/>
        </w:rPr>
        <w:t>untuk</w:t>
      </w:r>
      <w:r>
        <w:rPr>
          <w:szCs w:val="24"/>
        </w:rPr>
        <w:t xml:space="preserve"> indikator</w:t>
      </w:r>
      <w:r w:rsidRPr="008302B8">
        <w:rPr>
          <w:color w:val="000000"/>
          <w:szCs w:val="24"/>
        </w:rPr>
        <w:t xml:space="preserve"> </w:t>
      </w:r>
      <w:r>
        <w:rPr>
          <w:color w:val="000000"/>
          <w:szCs w:val="24"/>
        </w:rPr>
        <w:t>s</w:t>
      </w:r>
      <w:r w:rsidRPr="0004000A">
        <w:rPr>
          <w:color w:val="000000"/>
          <w:szCs w:val="24"/>
        </w:rPr>
        <w:t xml:space="preserve">ikap </w:t>
      </w:r>
      <w:r>
        <w:rPr>
          <w:color w:val="000000"/>
          <w:szCs w:val="24"/>
        </w:rPr>
        <w:t>t</w:t>
      </w:r>
      <w:r w:rsidRPr="0004000A">
        <w:rPr>
          <w:color w:val="000000"/>
          <w:szCs w:val="24"/>
        </w:rPr>
        <w:t xml:space="preserve">ekun, dan </w:t>
      </w:r>
      <w:r>
        <w:rPr>
          <w:color w:val="000000"/>
          <w:szCs w:val="24"/>
        </w:rPr>
        <w:t>p</w:t>
      </w:r>
      <w:r w:rsidRPr="0004000A">
        <w:rPr>
          <w:color w:val="000000"/>
          <w:szCs w:val="24"/>
        </w:rPr>
        <w:t xml:space="preserve">ercaya </w:t>
      </w:r>
      <w:r>
        <w:rPr>
          <w:color w:val="000000"/>
          <w:szCs w:val="24"/>
        </w:rPr>
        <w:t>d</w:t>
      </w:r>
      <w:r w:rsidRPr="0004000A">
        <w:rPr>
          <w:color w:val="000000"/>
          <w:szCs w:val="24"/>
        </w:rPr>
        <w:t>iri</w:t>
      </w:r>
      <w:r>
        <w:rPr>
          <w:color w:val="000000"/>
          <w:szCs w:val="24"/>
        </w:rPr>
        <w:t>,</w:t>
      </w:r>
      <w:r w:rsidRPr="008302B8">
        <w:rPr>
          <w:color w:val="000000"/>
          <w:szCs w:val="24"/>
        </w:rPr>
        <w:t xml:space="preserve"> </w:t>
      </w:r>
      <w:r>
        <w:rPr>
          <w:color w:val="000000"/>
          <w:szCs w:val="24"/>
        </w:rPr>
        <w:t xml:space="preserve">dari </w:t>
      </w:r>
      <w:r w:rsidRPr="008302B8">
        <w:rPr>
          <w:color w:val="000000"/>
          <w:szCs w:val="24"/>
        </w:rPr>
        <w:t xml:space="preserve">32 responden </w:t>
      </w:r>
      <w:r>
        <w:rPr>
          <w:color w:val="000000"/>
          <w:szCs w:val="24"/>
        </w:rPr>
        <w:t xml:space="preserve">diperoleh </w:t>
      </w:r>
      <w:r w:rsidRPr="008302B8">
        <w:rPr>
          <w:color w:val="000000"/>
          <w:szCs w:val="24"/>
        </w:rPr>
        <w:t xml:space="preserve">skor total yang </w:t>
      </w:r>
      <w:proofErr w:type="spellStart"/>
      <w:r w:rsidR="000D5616">
        <w:rPr>
          <w:color w:val="000000"/>
          <w:szCs w:val="24"/>
          <w:lang w:val="en-US"/>
        </w:rPr>
        <w:t>merespon</w:t>
      </w:r>
      <w:proofErr w:type="spellEnd"/>
      <w:r w:rsidRPr="008302B8">
        <w:rPr>
          <w:color w:val="000000"/>
          <w:szCs w:val="24"/>
        </w:rPr>
        <w:t xml:space="preserve"> sangat setuju </w:t>
      </w:r>
      <w:r>
        <w:rPr>
          <w:color w:val="000000"/>
          <w:szCs w:val="24"/>
        </w:rPr>
        <w:t>99</w:t>
      </w:r>
      <w:r w:rsidRPr="008302B8">
        <w:rPr>
          <w:color w:val="000000"/>
          <w:szCs w:val="24"/>
        </w:rPr>
        <w:t xml:space="preserve"> </w:t>
      </w:r>
      <w:r w:rsidR="00770ABD">
        <w:rPr>
          <w:color w:val="000000"/>
          <w:szCs w:val="24"/>
          <w:lang w:val="en-US"/>
        </w:rPr>
        <w:t>(</w:t>
      </w:r>
      <w:r>
        <w:rPr>
          <w:color w:val="000000"/>
          <w:szCs w:val="24"/>
        </w:rPr>
        <w:t>12,89</w:t>
      </w:r>
      <w:r w:rsidRPr="008302B8">
        <w:rPr>
          <w:color w:val="000000"/>
          <w:szCs w:val="24"/>
        </w:rPr>
        <w:t>%</w:t>
      </w:r>
      <w:r w:rsidR="00770ABD">
        <w:rPr>
          <w:color w:val="000000"/>
          <w:szCs w:val="24"/>
          <w:lang w:val="en-US"/>
        </w:rPr>
        <w:t>)</w:t>
      </w:r>
      <w:r w:rsidRPr="008302B8">
        <w:rPr>
          <w:color w:val="000000"/>
          <w:szCs w:val="24"/>
        </w:rPr>
        <w:t xml:space="preserve">, yang </w:t>
      </w:r>
      <w:proofErr w:type="spellStart"/>
      <w:r w:rsidR="000D5616">
        <w:rPr>
          <w:color w:val="000000"/>
          <w:szCs w:val="24"/>
          <w:lang w:val="en-US"/>
        </w:rPr>
        <w:t>merespon</w:t>
      </w:r>
      <w:proofErr w:type="spellEnd"/>
      <w:r w:rsidRPr="008302B8">
        <w:rPr>
          <w:color w:val="000000"/>
          <w:szCs w:val="24"/>
        </w:rPr>
        <w:t xml:space="preserve"> setuju </w:t>
      </w:r>
      <w:r>
        <w:rPr>
          <w:color w:val="000000"/>
          <w:szCs w:val="24"/>
        </w:rPr>
        <w:t>diperoleh skor</w:t>
      </w:r>
      <w:r w:rsidRPr="008302B8">
        <w:rPr>
          <w:color w:val="000000"/>
          <w:szCs w:val="24"/>
        </w:rPr>
        <w:t xml:space="preserve"> </w:t>
      </w:r>
      <w:r>
        <w:rPr>
          <w:color w:val="000000"/>
          <w:szCs w:val="24"/>
        </w:rPr>
        <w:t>242</w:t>
      </w:r>
      <w:r w:rsidRPr="008302B8">
        <w:rPr>
          <w:color w:val="000000"/>
          <w:szCs w:val="24"/>
        </w:rPr>
        <w:t xml:space="preserve"> </w:t>
      </w:r>
      <w:r w:rsidR="00770ABD">
        <w:rPr>
          <w:color w:val="000000"/>
          <w:szCs w:val="24"/>
          <w:lang w:val="en-US"/>
        </w:rPr>
        <w:t>(</w:t>
      </w:r>
      <w:r>
        <w:rPr>
          <w:color w:val="000000"/>
          <w:szCs w:val="24"/>
        </w:rPr>
        <w:t>31,51</w:t>
      </w:r>
      <w:r w:rsidRPr="008302B8">
        <w:rPr>
          <w:color w:val="000000"/>
          <w:szCs w:val="24"/>
        </w:rPr>
        <w:t>%</w:t>
      </w:r>
      <w:r w:rsidR="00770ABD">
        <w:rPr>
          <w:color w:val="000000"/>
          <w:szCs w:val="24"/>
          <w:lang w:val="en-US"/>
        </w:rPr>
        <w:t>)</w:t>
      </w:r>
      <w:r w:rsidRPr="008302B8">
        <w:rPr>
          <w:color w:val="000000"/>
          <w:szCs w:val="24"/>
        </w:rPr>
        <w:t xml:space="preserve">, yang </w:t>
      </w:r>
      <w:proofErr w:type="spellStart"/>
      <w:r w:rsidR="000D5616">
        <w:rPr>
          <w:color w:val="000000"/>
          <w:szCs w:val="24"/>
          <w:lang w:val="en-US"/>
        </w:rPr>
        <w:t>merespon</w:t>
      </w:r>
      <w:proofErr w:type="spellEnd"/>
      <w:r w:rsidRPr="008302B8">
        <w:rPr>
          <w:color w:val="000000"/>
          <w:szCs w:val="24"/>
        </w:rPr>
        <w:t xml:space="preserve"> tidak setuju </w:t>
      </w:r>
      <w:r>
        <w:rPr>
          <w:color w:val="000000"/>
          <w:szCs w:val="24"/>
        </w:rPr>
        <w:t xml:space="preserve">diperoleh </w:t>
      </w:r>
      <w:r w:rsidRPr="008302B8">
        <w:rPr>
          <w:color w:val="000000"/>
          <w:szCs w:val="24"/>
        </w:rPr>
        <w:t xml:space="preserve">skor </w:t>
      </w:r>
      <w:r>
        <w:rPr>
          <w:color w:val="000000"/>
          <w:szCs w:val="24"/>
        </w:rPr>
        <w:t>169</w:t>
      </w:r>
      <w:r w:rsidRPr="008302B8">
        <w:rPr>
          <w:color w:val="000000"/>
          <w:szCs w:val="24"/>
        </w:rPr>
        <w:t xml:space="preserve"> </w:t>
      </w:r>
      <w:r w:rsidR="00770ABD">
        <w:rPr>
          <w:color w:val="000000"/>
          <w:szCs w:val="24"/>
          <w:lang w:val="en-US"/>
        </w:rPr>
        <w:t>(</w:t>
      </w:r>
      <w:r>
        <w:rPr>
          <w:color w:val="000000"/>
          <w:szCs w:val="24"/>
        </w:rPr>
        <w:t>22,01</w:t>
      </w:r>
      <w:r w:rsidRPr="008302B8">
        <w:rPr>
          <w:color w:val="000000"/>
          <w:szCs w:val="24"/>
        </w:rPr>
        <w:t>%</w:t>
      </w:r>
      <w:r w:rsidR="00770ABD">
        <w:rPr>
          <w:color w:val="000000"/>
          <w:szCs w:val="24"/>
          <w:lang w:val="en-US"/>
        </w:rPr>
        <w:t>)</w:t>
      </w:r>
      <w:r w:rsidRPr="008302B8">
        <w:rPr>
          <w:color w:val="000000"/>
          <w:szCs w:val="24"/>
        </w:rPr>
        <w:t xml:space="preserve">, yang </w:t>
      </w:r>
      <w:proofErr w:type="spellStart"/>
      <w:r w:rsidR="000D5616">
        <w:rPr>
          <w:color w:val="000000"/>
          <w:szCs w:val="24"/>
          <w:lang w:val="en-US"/>
        </w:rPr>
        <w:t>merespon</w:t>
      </w:r>
      <w:proofErr w:type="spellEnd"/>
      <w:r w:rsidRPr="008302B8">
        <w:rPr>
          <w:color w:val="000000"/>
          <w:szCs w:val="24"/>
        </w:rPr>
        <w:t xml:space="preserve"> </w:t>
      </w:r>
      <w:r>
        <w:rPr>
          <w:color w:val="000000"/>
          <w:szCs w:val="24"/>
        </w:rPr>
        <w:t xml:space="preserve">sangat </w:t>
      </w:r>
      <w:r w:rsidRPr="008302B8">
        <w:rPr>
          <w:color w:val="000000"/>
          <w:szCs w:val="24"/>
        </w:rPr>
        <w:t xml:space="preserve">tidak setuju </w:t>
      </w:r>
      <w:r>
        <w:rPr>
          <w:color w:val="000000"/>
          <w:szCs w:val="24"/>
        </w:rPr>
        <w:t xml:space="preserve">diperoleh </w:t>
      </w:r>
      <w:r w:rsidRPr="008302B8">
        <w:rPr>
          <w:color w:val="000000"/>
          <w:szCs w:val="24"/>
        </w:rPr>
        <w:t xml:space="preserve">skor </w:t>
      </w:r>
      <w:r>
        <w:rPr>
          <w:color w:val="000000"/>
          <w:szCs w:val="24"/>
        </w:rPr>
        <w:t>38</w:t>
      </w:r>
      <w:r w:rsidRPr="008302B8">
        <w:rPr>
          <w:color w:val="000000"/>
          <w:szCs w:val="24"/>
        </w:rPr>
        <w:t xml:space="preserve"> </w:t>
      </w:r>
      <w:r w:rsidR="00951D02">
        <w:rPr>
          <w:color w:val="000000"/>
          <w:szCs w:val="24"/>
          <w:lang w:val="en-US"/>
        </w:rPr>
        <w:t xml:space="preserve"> (</w:t>
      </w:r>
      <w:r>
        <w:rPr>
          <w:color w:val="000000"/>
          <w:szCs w:val="24"/>
        </w:rPr>
        <w:t>4,95</w:t>
      </w:r>
      <w:r w:rsidRPr="008302B8">
        <w:rPr>
          <w:color w:val="000000"/>
          <w:szCs w:val="24"/>
        </w:rPr>
        <w:t>%</w:t>
      </w:r>
      <w:r w:rsidR="00951D02">
        <w:rPr>
          <w:color w:val="000000"/>
          <w:szCs w:val="24"/>
          <w:lang w:val="en-US"/>
        </w:rPr>
        <w:t>)</w:t>
      </w:r>
      <w:r>
        <w:rPr>
          <w:color w:val="000000"/>
          <w:szCs w:val="24"/>
        </w:rPr>
        <w:t>.</w:t>
      </w:r>
      <w:r w:rsidRPr="008302B8">
        <w:rPr>
          <w:color w:val="000000"/>
          <w:szCs w:val="24"/>
        </w:rPr>
        <w:t xml:space="preserve"> Dengan persentase capaian </w:t>
      </w:r>
      <w:r>
        <w:rPr>
          <w:color w:val="000000"/>
          <w:szCs w:val="24"/>
        </w:rPr>
        <w:t>71,35</w:t>
      </w:r>
      <w:r w:rsidRPr="008302B8">
        <w:rPr>
          <w:color w:val="000000"/>
          <w:szCs w:val="24"/>
        </w:rPr>
        <w:t xml:space="preserve">% termasuk kriteria </w:t>
      </w:r>
      <w:r>
        <w:rPr>
          <w:color w:val="000000"/>
          <w:szCs w:val="24"/>
        </w:rPr>
        <w:t>b</w:t>
      </w:r>
      <w:r w:rsidRPr="008302B8">
        <w:rPr>
          <w:color w:val="000000"/>
          <w:szCs w:val="24"/>
        </w:rPr>
        <w:t>aik.</w:t>
      </w:r>
    </w:p>
    <w:p w14:paraId="5EAFE56C" w14:textId="0C666D1E" w:rsidR="00DD2ACA" w:rsidRDefault="004E7B12" w:rsidP="00DD2ACA">
      <w:pPr>
        <w:pStyle w:val="IsiTeks"/>
        <w:spacing w:after="0"/>
        <w:jc w:val="center"/>
        <w:rPr>
          <w:szCs w:val="24"/>
        </w:rPr>
      </w:pPr>
      <w:r w:rsidRPr="00031CEF">
        <w:rPr>
          <w:szCs w:val="24"/>
        </w:rPr>
        <w:t xml:space="preserve">Tabel </w:t>
      </w:r>
      <w:r w:rsidRPr="00031CEF">
        <w:rPr>
          <w:szCs w:val="24"/>
        </w:rPr>
        <w:fldChar w:fldCharType="begin"/>
      </w:r>
      <w:r w:rsidRPr="00031CEF">
        <w:rPr>
          <w:szCs w:val="24"/>
        </w:rPr>
        <w:instrText xml:space="preserve"> SEQ Tabel_3. \* ARABIC </w:instrText>
      </w:r>
      <w:r w:rsidRPr="00031CEF">
        <w:rPr>
          <w:szCs w:val="24"/>
        </w:rPr>
        <w:fldChar w:fldCharType="separate"/>
      </w:r>
      <w:r w:rsidR="00A51413">
        <w:rPr>
          <w:noProof/>
          <w:szCs w:val="24"/>
        </w:rPr>
        <w:t>8</w:t>
      </w:r>
      <w:r w:rsidRPr="00031CEF">
        <w:rPr>
          <w:szCs w:val="24"/>
        </w:rPr>
        <w:fldChar w:fldCharType="end"/>
      </w:r>
      <w:r w:rsidR="00DD2ACA">
        <w:rPr>
          <w:szCs w:val="24"/>
        </w:rPr>
        <w:t xml:space="preserve"> </w:t>
      </w:r>
      <w:r w:rsidR="00DD2ACA" w:rsidRPr="002F20D0">
        <w:rPr>
          <w:szCs w:val="24"/>
        </w:rPr>
        <w:t>Perolehan</w:t>
      </w:r>
      <w:r w:rsidR="00DD2ACA">
        <w:rPr>
          <w:szCs w:val="24"/>
        </w:rPr>
        <w:t xml:space="preserve"> Skor dan Persentase</w:t>
      </w:r>
    </w:p>
    <w:p w14:paraId="1D014A69" w14:textId="77777777" w:rsidR="00DD2ACA" w:rsidRPr="002F20D0" w:rsidRDefault="00DD2ACA" w:rsidP="00DD2ACA">
      <w:pPr>
        <w:pStyle w:val="IsiTeks"/>
        <w:spacing w:after="0"/>
        <w:jc w:val="center"/>
        <w:rPr>
          <w:szCs w:val="24"/>
        </w:rPr>
      </w:pPr>
      <w:r>
        <w:rPr>
          <w:szCs w:val="24"/>
        </w:rPr>
        <w:t>Indikator</w:t>
      </w:r>
      <w:r w:rsidRPr="002F20D0">
        <w:rPr>
          <w:szCs w:val="24"/>
        </w:rPr>
        <w:t xml:space="preserve"> Sikap Siswa Terhadap </w:t>
      </w:r>
      <w:r w:rsidRPr="00463D1B">
        <w:rPr>
          <w:szCs w:val="24"/>
        </w:rPr>
        <w:t>Kemampuan</w:t>
      </w:r>
      <w:r w:rsidRPr="002F20D0">
        <w:rPr>
          <w:szCs w:val="24"/>
        </w:rPr>
        <w:t xml:space="preserve"> Matematis</w:t>
      </w:r>
    </w:p>
    <w:tbl>
      <w:tblPr>
        <w:tblW w:w="5437" w:type="dxa"/>
        <w:jc w:val="center"/>
        <w:tblLook w:val="04A0" w:firstRow="1" w:lastRow="0" w:firstColumn="1" w:lastColumn="0" w:noHBand="0" w:noVBand="1"/>
      </w:tblPr>
      <w:tblGrid>
        <w:gridCol w:w="1056"/>
        <w:gridCol w:w="960"/>
        <w:gridCol w:w="1229"/>
        <w:gridCol w:w="1229"/>
        <w:gridCol w:w="963"/>
      </w:tblGrid>
      <w:tr w:rsidR="00DD2ACA" w:rsidRPr="00FC60B4" w14:paraId="1FAEA5A5" w14:textId="77777777" w:rsidTr="00BF5E1B">
        <w:trPr>
          <w:trHeight w:val="630"/>
          <w:tblHeader/>
          <w:jc w:val="center"/>
        </w:trPr>
        <w:tc>
          <w:tcPr>
            <w:tcW w:w="1056" w:type="dxa"/>
            <w:tcBorders>
              <w:top w:val="single" w:sz="4" w:space="0" w:color="auto"/>
              <w:bottom w:val="single" w:sz="4" w:space="0" w:color="auto"/>
            </w:tcBorders>
            <w:shd w:val="clear" w:color="auto" w:fill="FFFFFF" w:themeFill="background1"/>
            <w:noWrap/>
            <w:vAlign w:val="center"/>
            <w:hideMark/>
          </w:tcPr>
          <w:p w14:paraId="55906061"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Kategori</w:t>
            </w:r>
          </w:p>
        </w:tc>
        <w:tc>
          <w:tcPr>
            <w:tcW w:w="960" w:type="dxa"/>
            <w:tcBorders>
              <w:top w:val="single" w:sz="4" w:space="0" w:color="auto"/>
              <w:bottom w:val="single" w:sz="4" w:space="0" w:color="auto"/>
            </w:tcBorders>
            <w:shd w:val="clear" w:color="auto" w:fill="FFFFFF" w:themeFill="background1"/>
            <w:noWrap/>
            <w:vAlign w:val="center"/>
            <w:hideMark/>
          </w:tcPr>
          <w:p w14:paraId="1ECE58F5"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Skor</w:t>
            </w:r>
          </w:p>
        </w:tc>
        <w:tc>
          <w:tcPr>
            <w:tcW w:w="1229" w:type="dxa"/>
            <w:tcBorders>
              <w:top w:val="single" w:sz="4" w:space="0" w:color="auto"/>
              <w:bottom w:val="single" w:sz="4" w:space="0" w:color="auto"/>
            </w:tcBorders>
            <w:shd w:val="clear" w:color="auto" w:fill="FFFFFF" w:themeFill="background1"/>
            <w:noWrap/>
            <w:vAlign w:val="center"/>
            <w:hideMark/>
          </w:tcPr>
          <w:p w14:paraId="6D37822C"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Persentase</w:t>
            </w:r>
          </w:p>
        </w:tc>
        <w:tc>
          <w:tcPr>
            <w:tcW w:w="1229" w:type="dxa"/>
            <w:tcBorders>
              <w:top w:val="single" w:sz="4" w:space="0" w:color="auto"/>
              <w:bottom w:val="single" w:sz="4" w:space="0" w:color="auto"/>
            </w:tcBorders>
            <w:shd w:val="clear" w:color="auto" w:fill="FFFFFF" w:themeFill="background1"/>
            <w:noWrap/>
            <w:vAlign w:val="center"/>
            <w:hideMark/>
          </w:tcPr>
          <w:p w14:paraId="0589C3A8"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Persentase Capaian</w:t>
            </w:r>
          </w:p>
        </w:tc>
        <w:tc>
          <w:tcPr>
            <w:tcW w:w="963" w:type="dxa"/>
            <w:tcBorders>
              <w:top w:val="single" w:sz="4" w:space="0" w:color="auto"/>
              <w:bottom w:val="single" w:sz="4" w:space="0" w:color="auto"/>
            </w:tcBorders>
            <w:shd w:val="clear" w:color="auto" w:fill="FFFFFF" w:themeFill="background1"/>
            <w:noWrap/>
            <w:vAlign w:val="center"/>
            <w:hideMark/>
          </w:tcPr>
          <w:p w14:paraId="1123A647"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Kriteria</w:t>
            </w:r>
          </w:p>
        </w:tc>
      </w:tr>
      <w:tr w:rsidR="00DD2ACA" w:rsidRPr="00FC60B4" w14:paraId="58B066A5" w14:textId="77777777" w:rsidTr="00DD2ACA">
        <w:trPr>
          <w:trHeight w:val="443"/>
          <w:jc w:val="center"/>
        </w:trPr>
        <w:tc>
          <w:tcPr>
            <w:tcW w:w="1056" w:type="dxa"/>
            <w:tcBorders>
              <w:top w:val="single" w:sz="4" w:space="0" w:color="auto"/>
            </w:tcBorders>
            <w:shd w:val="clear" w:color="auto" w:fill="auto"/>
            <w:noWrap/>
            <w:vAlign w:val="center"/>
            <w:hideMark/>
          </w:tcPr>
          <w:p w14:paraId="0A157918"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SS</w:t>
            </w:r>
          </w:p>
        </w:tc>
        <w:tc>
          <w:tcPr>
            <w:tcW w:w="960" w:type="dxa"/>
            <w:tcBorders>
              <w:top w:val="single" w:sz="4" w:space="0" w:color="auto"/>
            </w:tcBorders>
            <w:shd w:val="clear" w:color="auto" w:fill="auto"/>
            <w:noWrap/>
            <w:vAlign w:val="center"/>
            <w:hideMark/>
          </w:tcPr>
          <w:p w14:paraId="74D35280"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102</w:t>
            </w:r>
          </w:p>
        </w:tc>
        <w:tc>
          <w:tcPr>
            <w:tcW w:w="1229" w:type="dxa"/>
            <w:tcBorders>
              <w:top w:val="single" w:sz="4" w:space="0" w:color="auto"/>
            </w:tcBorders>
            <w:shd w:val="clear" w:color="auto" w:fill="auto"/>
            <w:noWrap/>
            <w:vAlign w:val="center"/>
            <w:hideMark/>
          </w:tcPr>
          <w:p w14:paraId="6A10EEF6"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z w:val="24"/>
                <w:szCs w:val="24"/>
              </w:rPr>
              <w:t>,</w:t>
            </w:r>
            <w:r w:rsidRPr="00FC60B4">
              <w:rPr>
                <w:rFonts w:ascii="Times New Roman" w:eastAsia="Times New Roman" w:hAnsi="Times New Roman" w:cs="Times New Roman"/>
                <w:color w:val="000000"/>
                <w:sz w:val="24"/>
                <w:szCs w:val="24"/>
              </w:rPr>
              <w:t>92</w:t>
            </w:r>
          </w:p>
        </w:tc>
        <w:tc>
          <w:tcPr>
            <w:tcW w:w="1229" w:type="dxa"/>
            <w:vMerge w:val="restart"/>
            <w:tcBorders>
              <w:top w:val="single" w:sz="4" w:space="0" w:color="auto"/>
              <w:bottom w:val="single" w:sz="4" w:space="0" w:color="auto"/>
            </w:tcBorders>
            <w:shd w:val="clear" w:color="auto" w:fill="auto"/>
            <w:noWrap/>
            <w:vAlign w:val="center"/>
            <w:hideMark/>
          </w:tcPr>
          <w:p w14:paraId="26AC33F4"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72</w:t>
            </w:r>
            <w:r>
              <w:rPr>
                <w:rFonts w:ascii="Times New Roman" w:eastAsia="Times New Roman" w:hAnsi="Times New Roman" w:cs="Times New Roman"/>
                <w:color w:val="000000"/>
                <w:sz w:val="24"/>
                <w:szCs w:val="24"/>
              </w:rPr>
              <w:t>,</w:t>
            </w:r>
            <w:r w:rsidRPr="00FC60B4">
              <w:rPr>
                <w:rFonts w:ascii="Times New Roman" w:eastAsia="Times New Roman" w:hAnsi="Times New Roman" w:cs="Times New Roman"/>
                <w:color w:val="000000"/>
                <w:sz w:val="24"/>
                <w:szCs w:val="24"/>
              </w:rPr>
              <w:t>66</w:t>
            </w:r>
          </w:p>
        </w:tc>
        <w:tc>
          <w:tcPr>
            <w:tcW w:w="963" w:type="dxa"/>
            <w:vMerge w:val="restart"/>
            <w:tcBorders>
              <w:top w:val="single" w:sz="4" w:space="0" w:color="auto"/>
              <w:bottom w:val="single" w:sz="4" w:space="0" w:color="auto"/>
            </w:tcBorders>
            <w:shd w:val="clear" w:color="auto" w:fill="auto"/>
            <w:noWrap/>
            <w:vAlign w:val="center"/>
            <w:hideMark/>
          </w:tcPr>
          <w:p w14:paraId="3751D04A"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Baik</w:t>
            </w:r>
          </w:p>
        </w:tc>
      </w:tr>
      <w:tr w:rsidR="00DD2ACA" w:rsidRPr="00FC60B4" w14:paraId="6A34CFCE" w14:textId="77777777" w:rsidTr="00DD2ACA">
        <w:trPr>
          <w:trHeight w:val="422"/>
          <w:jc w:val="center"/>
        </w:trPr>
        <w:tc>
          <w:tcPr>
            <w:tcW w:w="1056" w:type="dxa"/>
            <w:shd w:val="clear" w:color="auto" w:fill="auto"/>
            <w:noWrap/>
            <w:vAlign w:val="center"/>
            <w:hideMark/>
          </w:tcPr>
          <w:p w14:paraId="025EB7E3"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S</w:t>
            </w:r>
          </w:p>
        </w:tc>
        <w:tc>
          <w:tcPr>
            <w:tcW w:w="960" w:type="dxa"/>
            <w:shd w:val="clear" w:color="auto" w:fill="auto"/>
            <w:noWrap/>
            <w:vAlign w:val="center"/>
            <w:hideMark/>
          </w:tcPr>
          <w:p w14:paraId="06C1412E"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141</w:t>
            </w:r>
          </w:p>
        </w:tc>
        <w:tc>
          <w:tcPr>
            <w:tcW w:w="1229" w:type="dxa"/>
            <w:shd w:val="clear" w:color="auto" w:fill="auto"/>
            <w:noWrap/>
            <w:vAlign w:val="center"/>
            <w:hideMark/>
          </w:tcPr>
          <w:p w14:paraId="3EEE40A7"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rPr>
              <w:t>,</w:t>
            </w:r>
            <w:r w:rsidRPr="00FC60B4">
              <w:rPr>
                <w:rFonts w:ascii="Times New Roman" w:eastAsia="Times New Roman" w:hAnsi="Times New Roman" w:cs="Times New Roman"/>
                <w:color w:val="000000"/>
                <w:sz w:val="24"/>
                <w:szCs w:val="24"/>
              </w:rPr>
              <w:t>54</w:t>
            </w:r>
          </w:p>
        </w:tc>
        <w:tc>
          <w:tcPr>
            <w:tcW w:w="1229" w:type="dxa"/>
            <w:vMerge/>
            <w:tcBorders>
              <w:top w:val="single" w:sz="4" w:space="0" w:color="auto"/>
              <w:bottom w:val="single" w:sz="4" w:space="0" w:color="auto"/>
            </w:tcBorders>
            <w:vAlign w:val="center"/>
            <w:hideMark/>
          </w:tcPr>
          <w:p w14:paraId="55332751" w14:textId="77777777" w:rsidR="00DD2ACA" w:rsidRPr="00FC60B4" w:rsidRDefault="00DD2ACA" w:rsidP="00BF5E1B">
            <w:pPr>
              <w:spacing w:after="0" w:line="240" w:lineRule="auto"/>
              <w:rPr>
                <w:rFonts w:ascii="Times New Roman" w:eastAsia="Times New Roman" w:hAnsi="Times New Roman" w:cs="Times New Roman"/>
                <w:color w:val="000000"/>
                <w:sz w:val="24"/>
                <w:szCs w:val="24"/>
              </w:rPr>
            </w:pPr>
          </w:p>
        </w:tc>
        <w:tc>
          <w:tcPr>
            <w:tcW w:w="963" w:type="dxa"/>
            <w:vMerge/>
            <w:tcBorders>
              <w:top w:val="single" w:sz="4" w:space="0" w:color="auto"/>
              <w:bottom w:val="single" w:sz="4" w:space="0" w:color="auto"/>
            </w:tcBorders>
            <w:vAlign w:val="center"/>
            <w:hideMark/>
          </w:tcPr>
          <w:p w14:paraId="2678251F" w14:textId="77777777" w:rsidR="00DD2ACA" w:rsidRPr="00FC60B4" w:rsidRDefault="00DD2ACA" w:rsidP="00BF5E1B">
            <w:pPr>
              <w:spacing w:after="0" w:line="240" w:lineRule="auto"/>
              <w:rPr>
                <w:rFonts w:ascii="Times New Roman" w:eastAsia="Times New Roman" w:hAnsi="Times New Roman" w:cs="Times New Roman"/>
                <w:color w:val="000000"/>
                <w:sz w:val="24"/>
                <w:szCs w:val="24"/>
              </w:rPr>
            </w:pPr>
          </w:p>
        </w:tc>
      </w:tr>
      <w:tr w:rsidR="00DD2ACA" w:rsidRPr="00FC60B4" w14:paraId="4BA6184A" w14:textId="77777777" w:rsidTr="00DD2ACA">
        <w:trPr>
          <w:trHeight w:val="369"/>
          <w:jc w:val="center"/>
        </w:trPr>
        <w:tc>
          <w:tcPr>
            <w:tcW w:w="1056" w:type="dxa"/>
            <w:shd w:val="clear" w:color="auto" w:fill="auto"/>
            <w:noWrap/>
            <w:vAlign w:val="center"/>
            <w:hideMark/>
          </w:tcPr>
          <w:p w14:paraId="0714FEDC"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TS</w:t>
            </w:r>
          </w:p>
        </w:tc>
        <w:tc>
          <w:tcPr>
            <w:tcW w:w="960" w:type="dxa"/>
            <w:shd w:val="clear" w:color="auto" w:fill="auto"/>
            <w:noWrap/>
            <w:vAlign w:val="center"/>
            <w:hideMark/>
          </w:tcPr>
          <w:p w14:paraId="4B81FC69"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103</w:t>
            </w:r>
          </w:p>
        </w:tc>
        <w:tc>
          <w:tcPr>
            <w:tcW w:w="1229" w:type="dxa"/>
            <w:shd w:val="clear" w:color="auto" w:fill="auto"/>
            <w:noWrap/>
            <w:vAlign w:val="center"/>
            <w:hideMark/>
          </w:tcPr>
          <w:p w14:paraId="54BD34B7"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w:t>
            </w:r>
            <w:r w:rsidRPr="00FC60B4">
              <w:rPr>
                <w:rFonts w:ascii="Times New Roman" w:eastAsia="Times New Roman" w:hAnsi="Times New Roman" w:cs="Times New Roman"/>
                <w:color w:val="000000"/>
                <w:sz w:val="24"/>
                <w:szCs w:val="24"/>
              </w:rPr>
              <w:t>12</w:t>
            </w:r>
          </w:p>
        </w:tc>
        <w:tc>
          <w:tcPr>
            <w:tcW w:w="1229" w:type="dxa"/>
            <w:vMerge/>
            <w:tcBorders>
              <w:top w:val="single" w:sz="4" w:space="0" w:color="auto"/>
              <w:bottom w:val="single" w:sz="4" w:space="0" w:color="auto"/>
            </w:tcBorders>
            <w:vAlign w:val="center"/>
            <w:hideMark/>
          </w:tcPr>
          <w:p w14:paraId="799C31E2" w14:textId="77777777" w:rsidR="00DD2ACA" w:rsidRPr="00FC60B4" w:rsidRDefault="00DD2ACA" w:rsidP="00BF5E1B">
            <w:pPr>
              <w:spacing w:after="0" w:line="240" w:lineRule="auto"/>
              <w:rPr>
                <w:rFonts w:ascii="Times New Roman" w:eastAsia="Times New Roman" w:hAnsi="Times New Roman" w:cs="Times New Roman"/>
                <w:color w:val="000000"/>
                <w:sz w:val="24"/>
                <w:szCs w:val="24"/>
              </w:rPr>
            </w:pPr>
          </w:p>
        </w:tc>
        <w:tc>
          <w:tcPr>
            <w:tcW w:w="963" w:type="dxa"/>
            <w:vMerge/>
            <w:tcBorders>
              <w:top w:val="single" w:sz="4" w:space="0" w:color="auto"/>
              <w:bottom w:val="single" w:sz="4" w:space="0" w:color="auto"/>
            </w:tcBorders>
            <w:vAlign w:val="center"/>
            <w:hideMark/>
          </w:tcPr>
          <w:p w14:paraId="7832B065" w14:textId="77777777" w:rsidR="00DD2ACA" w:rsidRPr="00FC60B4" w:rsidRDefault="00DD2ACA" w:rsidP="00BF5E1B">
            <w:pPr>
              <w:spacing w:after="0" w:line="240" w:lineRule="auto"/>
              <w:rPr>
                <w:rFonts w:ascii="Times New Roman" w:eastAsia="Times New Roman" w:hAnsi="Times New Roman" w:cs="Times New Roman"/>
                <w:color w:val="000000"/>
                <w:sz w:val="24"/>
                <w:szCs w:val="24"/>
              </w:rPr>
            </w:pPr>
          </w:p>
        </w:tc>
      </w:tr>
      <w:tr w:rsidR="00DD2ACA" w:rsidRPr="00FC60B4" w14:paraId="1FE0A887" w14:textId="77777777" w:rsidTr="00DD2ACA">
        <w:trPr>
          <w:trHeight w:val="473"/>
          <w:jc w:val="center"/>
        </w:trPr>
        <w:tc>
          <w:tcPr>
            <w:tcW w:w="1056" w:type="dxa"/>
            <w:tcBorders>
              <w:bottom w:val="single" w:sz="4" w:space="0" w:color="auto"/>
            </w:tcBorders>
            <w:shd w:val="clear" w:color="auto" w:fill="auto"/>
            <w:noWrap/>
            <w:vAlign w:val="center"/>
            <w:hideMark/>
          </w:tcPr>
          <w:p w14:paraId="3DFEA3A1"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STS</w:t>
            </w:r>
          </w:p>
        </w:tc>
        <w:tc>
          <w:tcPr>
            <w:tcW w:w="960" w:type="dxa"/>
            <w:tcBorders>
              <w:bottom w:val="single" w:sz="4" w:space="0" w:color="auto"/>
            </w:tcBorders>
            <w:shd w:val="clear" w:color="auto" w:fill="auto"/>
            <w:noWrap/>
            <w:vAlign w:val="center"/>
            <w:hideMark/>
          </w:tcPr>
          <w:p w14:paraId="6CD81BAC"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26</w:t>
            </w:r>
          </w:p>
        </w:tc>
        <w:tc>
          <w:tcPr>
            <w:tcW w:w="1229" w:type="dxa"/>
            <w:tcBorders>
              <w:bottom w:val="single" w:sz="4" w:space="0" w:color="auto"/>
            </w:tcBorders>
            <w:shd w:val="clear" w:color="auto" w:fill="auto"/>
            <w:noWrap/>
            <w:vAlign w:val="center"/>
            <w:hideMark/>
          </w:tcPr>
          <w:p w14:paraId="39AA7A90" w14:textId="77777777" w:rsidR="00DD2ACA" w:rsidRPr="00FC60B4" w:rsidRDefault="00DD2ACA" w:rsidP="00BF5E1B">
            <w:pPr>
              <w:spacing w:after="0" w:line="240" w:lineRule="auto"/>
              <w:jc w:val="center"/>
              <w:rPr>
                <w:rFonts w:ascii="Times New Roman" w:eastAsia="Times New Roman" w:hAnsi="Times New Roman" w:cs="Times New Roman"/>
                <w:color w:val="000000"/>
                <w:sz w:val="24"/>
                <w:szCs w:val="24"/>
              </w:rPr>
            </w:pPr>
            <w:r w:rsidRPr="00FC60B4">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r w:rsidRPr="00FC60B4">
              <w:rPr>
                <w:rFonts w:ascii="Times New Roman" w:eastAsia="Times New Roman" w:hAnsi="Times New Roman" w:cs="Times New Roman"/>
                <w:color w:val="000000"/>
                <w:sz w:val="24"/>
                <w:szCs w:val="24"/>
              </w:rPr>
              <w:t>08</w:t>
            </w:r>
          </w:p>
        </w:tc>
        <w:tc>
          <w:tcPr>
            <w:tcW w:w="1229" w:type="dxa"/>
            <w:vMerge/>
            <w:tcBorders>
              <w:top w:val="single" w:sz="4" w:space="0" w:color="auto"/>
              <w:bottom w:val="single" w:sz="4" w:space="0" w:color="000000"/>
            </w:tcBorders>
            <w:vAlign w:val="center"/>
            <w:hideMark/>
          </w:tcPr>
          <w:p w14:paraId="5C2CC180" w14:textId="77777777" w:rsidR="00DD2ACA" w:rsidRPr="00FC60B4" w:rsidRDefault="00DD2ACA" w:rsidP="00BF5E1B">
            <w:pPr>
              <w:spacing w:after="0" w:line="240" w:lineRule="auto"/>
              <w:rPr>
                <w:rFonts w:ascii="Times New Roman" w:eastAsia="Times New Roman" w:hAnsi="Times New Roman" w:cs="Times New Roman"/>
                <w:color w:val="000000"/>
                <w:sz w:val="24"/>
                <w:szCs w:val="24"/>
              </w:rPr>
            </w:pPr>
          </w:p>
        </w:tc>
        <w:tc>
          <w:tcPr>
            <w:tcW w:w="963" w:type="dxa"/>
            <w:vMerge/>
            <w:tcBorders>
              <w:top w:val="single" w:sz="4" w:space="0" w:color="auto"/>
              <w:bottom w:val="single" w:sz="4" w:space="0" w:color="000000"/>
            </w:tcBorders>
            <w:vAlign w:val="center"/>
            <w:hideMark/>
          </w:tcPr>
          <w:p w14:paraId="3C082783" w14:textId="77777777" w:rsidR="00DD2ACA" w:rsidRPr="00FC60B4" w:rsidRDefault="00DD2ACA" w:rsidP="00BF5E1B">
            <w:pPr>
              <w:spacing w:after="0" w:line="240" w:lineRule="auto"/>
              <w:rPr>
                <w:rFonts w:ascii="Times New Roman" w:eastAsia="Times New Roman" w:hAnsi="Times New Roman" w:cs="Times New Roman"/>
                <w:color w:val="000000"/>
                <w:sz w:val="24"/>
                <w:szCs w:val="24"/>
              </w:rPr>
            </w:pPr>
          </w:p>
        </w:tc>
      </w:tr>
    </w:tbl>
    <w:p w14:paraId="08AE1804" w14:textId="6C0BEB87" w:rsidR="00DD2ACA" w:rsidRDefault="00DD2ACA" w:rsidP="002E4E2D">
      <w:pPr>
        <w:pStyle w:val="IsiTeks"/>
        <w:spacing w:before="120" w:after="120"/>
        <w:rPr>
          <w:color w:val="000000"/>
          <w:szCs w:val="24"/>
        </w:rPr>
      </w:pPr>
      <w:r w:rsidRPr="008302B8">
        <w:rPr>
          <w:color w:val="000000"/>
          <w:szCs w:val="24"/>
        </w:rPr>
        <w:t xml:space="preserve">Dari </w:t>
      </w:r>
      <w:proofErr w:type="spellStart"/>
      <w:r w:rsidR="00E67ED0">
        <w:rPr>
          <w:color w:val="000000"/>
          <w:szCs w:val="24"/>
          <w:lang w:val="en-US"/>
        </w:rPr>
        <w:t>tabel</w:t>
      </w:r>
      <w:proofErr w:type="spellEnd"/>
      <w:r w:rsidR="00E67ED0">
        <w:rPr>
          <w:color w:val="000000"/>
          <w:szCs w:val="24"/>
          <w:lang w:val="en-US"/>
        </w:rPr>
        <w:t xml:space="preserve"> </w:t>
      </w:r>
      <w:r w:rsidR="00254739">
        <w:rPr>
          <w:color w:val="000000"/>
          <w:szCs w:val="24"/>
          <w:lang w:val="en-US"/>
        </w:rPr>
        <w:t>8</w:t>
      </w:r>
      <w:r w:rsidRPr="008302B8">
        <w:rPr>
          <w:color w:val="000000"/>
          <w:szCs w:val="24"/>
        </w:rPr>
        <w:t xml:space="preserve"> di </w:t>
      </w:r>
      <w:r w:rsidRPr="003E6177">
        <w:rPr>
          <w:szCs w:val="24"/>
        </w:rPr>
        <w:t>atas</w:t>
      </w:r>
      <w:r>
        <w:rPr>
          <w:szCs w:val="24"/>
        </w:rPr>
        <w:t xml:space="preserve"> </w:t>
      </w:r>
      <w:r w:rsidRPr="00A017D8">
        <w:rPr>
          <w:color w:val="000000"/>
          <w:szCs w:val="24"/>
        </w:rPr>
        <w:t>untuk</w:t>
      </w:r>
      <w:r>
        <w:rPr>
          <w:szCs w:val="24"/>
        </w:rPr>
        <w:t xml:space="preserve"> </w:t>
      </w:r>
      <w:r>
        <w:rPr>
          <w:color w:val="000000"/>
          <w:szCs w:val="24"/>
        </w:rPr>
        <w:t>indikator s</w:t>
      </w:r>
      <w:r w:rsidRPr="00164883">
        <w:rPr>
          <w:color w:val="000000"/>
          <w:szCs w:val="24"/>
        </w:rPr>
        <w:t xml:space="preserve">ikap </w:t>
      </w:r>
      <w:r>
        <w:rPr>
          <w:color w:val="000000"/>
          <w:szCs w:val="24"/>
        </w:rPr>
        <w:t>s</w:t>
      </w:r>
      <w:r w:rsidRPr="00164883">
        <w:rPr>
          <w:color w:val="000000"/>
          <w:szCs w:val="24"/>
        </w:rPr>
        <w:t xml:space="preserve">iswa </w:t>
      </w:r>
      <w:r>
        <w:rPr>
          <w:color w:val="000000"/>
          <w:szCs w:val="24"/>
        </w:rPr>
        <w:t>t</w:t>
      </w:r>
      <w:r w:rsidRPr="00164883">
        <w:rPr>
          <w:color w:val="000000"/>
          <w:szCs w:val="24"/>
        </w:rPr>
        <w:t>erhadap</w:t>
      </w:r>
      <w:r w:rsidRPr="008302B8">
        <w:rPr>
          <w:color w:val="000000"/>
          <w:szCs w:val="24"/>
        </w:rPr>
        <w:t xml:space="preserve"> </w:t>
      </w:r>
      <w:r>
        <w:rPr>
          <w:color w:val="000000"/>
          <w:szCs w:val="24"/>
        </w:rPr>
        <w:t>k</w:t>
      </w:r>
      <w:r w:rsidRPr="00164883">
        <w:rPr>
          <w:color w:val="000000"/>
          <w:szCs w:val="24"/>
        </w:rPr>
        <w:t xml:space="preserve">emampuan </w:t>
      </w:r>
      <w:r>
        <w:rPr>
          <w:color w:val="000000"/>
          <w:szCs w:val="24"/>
        </w:rPr>
        <w:t>m</w:t>
      </w:r>
      <w:r w:rsidRPr="00164883">
        <w:rPr>
          <w:color w:val="000000"/>
          <w:szCs w:val="24"/>
        </w:rPr>
        <w:t>atematis</w:t>
      </w:r>
      <w:r>
        <w:rPr>
          <w:color w:val="000000"/>
          <w:szCs w:val="24"/>
        </w:rPr>
        <w:t>,</w:t>
      </w:r>
      <w:r w:rsidRPr="008302B8">
        <w:rPr>
          <w:color w:val="000000"/>
          <w:szCs w:val="24"/>
        </w:rPr>
        <w:t xml:space="preserve"> </w:t>
      </w:r>
      <w:r>
        <w:rPr>
          <w:color w:val="000000"/>
          <w:szCs w:val="24"/>
        </w:rPr>
        <w:t xml:space="preserve">dari </w:t>
      </w:r>
      <w:r w:rsidRPr="008302B8">
        <w:rPr>
          <w:color w:val="000000"/>
          <w:szCs w:val="24"/>
        </w:rPr>
        <w:t xml:space="preserve">32 responden </w:t>
      </w:r>
      <w:r>
        <w:rPr>
          <w:color w:val="000000"/>
          <w:szCs w:val="24"/>
        </w:rPr>
        <w:t xml:space="preserve">diperoleh </w:t>
      </w:r>
      <w:r w:rsidRPr="008302B8">
        <w:rPr>
          <w:color w:val="000000"/>
          <w:szCs w:val="24"/>
        </w:rPr>
        <w:t xml:space="preserve">skor total yang </w:t>
      </w:r>
      <w:proofErr w:type="spellStart"/>
      <w:r w:rsidR="000D5616">
        <w:rPr>
          <w:color w:val="000000"/>
          <w:szCs w:val="24"/>
          <w:lang w:val="en-US"/>
        </w:rPr>
        <w:t>merespon</w:t>
      </w:r>
      <w:proofErr w:type="spellEnd"/>
      <w:r w:rsidRPr="008302B8">
        <w:rPr>
          <w:color w:val="000000"/>
          <w:szCs w:val="24"/>
        </w:rPr>
        <w:t xml:space="preserve"> sangat setuju </w:t>
      </w:r>
      <w:r>
        <w:rPr>
          <w:color w:val="000000"/>
          <w:szCs w:val="24"/>
        </w:rPr>
        <w:t>102</w:t>
      </w:r>
      <w:r w:rsidRPr="008302B8">
        <w:rPr>
          <w:color w:val="000000"/>
          <w:szCs w:val="24"/>
        </w:rPr>
        <w:t xml:space="preserve"> </w:t>
      </w:r>
      <w:r w:rsidR="00C518BB">
        <w:rPr>
          <w:color w:val="000000"/>
          <w:szCs w:val="24"/>
          <w:lang w:val="en-US"/>
        </w:rPr>
        <w:t>(</w:t>
      </w:r>
      <w:r>
        <w:rPr>
          <w:color w:val="000000"/>
          <w:szCs w:val="24"/>
        </w:rPr>
        <w:t>19,92</w:t>
      </w:r>
      <w:r w:rsidRPr="008302B8">
        <w:rPr>
          <w:color w:val="000000"/>
          <w:szCs w:val="24"/>
        </w:rPr>
        <w:t>%</w:t>
      </w:r>
      <w:r w:rsidR="00C518BB">
        <w:rPr>
          <w:color w:val="000000"/>
          <w:szCs w:val="24"/>
          <w:lang w:val="en-US"/>
        </w:rPr>
        <w:t>)</w:t>
      </w:r>
      <w:r w:rsidRPr="008302B8">
        <w:rPr>
          <w:color w:val="000000"/>
          <w:szCs w:val="24"/>
        </w:rPr>
        <w:t xml:space="preserve">, yang </w:t>
      </w:r>
      <w:proofErr w:type="spellStart"/>
      <w:r w:rsidR="000D5616">
        <w:rPr>
          <w:color w:val="000000"/>
          <w:szCs w:val="24"/>
          <w:lang w:val="en-US"/>
        </w:rPr>
        <w:t>merespon</w:t>
      </w:r>
      <w:proofErr w:type="spellEnd"/>
      <w:r w:rsidRPr="008302B8">
        <w:rPr>
          <w:color w:val="000000"/>
          <w:szCs w:val="24"/>
        </w:rPr>
        <w:t xml:space="preserve"> setuju </w:t>
      </w:r>
      <w:r>
        <w:rPr>
          <w:color w:val="000000"/>
          <w:szCs w:val="24"/>
        </w:rPr>
        <w:t>diperoleh skor</w:t>
      </w:r>
      <w:r w:rsidRPr="008302B8">
        <w:rPr>
          <w:color w:val="000000"/>
          <w:szCs w:val="24"/>
        </w:rPr>
        <w:t xml:space="preserve"> </w:t>
      </w:r>
      <w:r>
        <w:rPr>
          <w:color w:val="000000"/>
          <w:szCs w:val="24"/>
        </w:rPr>
        <w:t>141</w:t>
      </w:r>
      <w:r w:rsidRPr="008302B8">
        <w:rPr>
          <w:color w:val="000000"/>
          <w:szCs w:val="24"/>
        </w:rPr>
        <w:t xml:space="preserve"> </w:t>
      </w:r>
      <w:r w:rsidR="00134C57">
        <w:rPr>
          <w:color w:val="000000"/>
          <w:szCs w:val="24"/>
          <w:lang w:val="en-US"/>
        </w:rPr>
        <w:t>(</w:t>
      </w:r>
      <w:r>
        <w:rPr>
          <w:color w:val="000000"/>
          <w:szCs w:val="24"/>
        </w:rPr>
        <w:t>27,54</w:t>
      </w:r>
      <w:r w:rsidRPr="008302B8">
        <w:rPr>
          <w:color w:val="000000"/>
          <w:szCs w:val="24"/>
        </w:rPr>
        <w:t>%</w:t>
      </w:r>
      <w:r w:rsidR="00134C57">
        <w:rPr>
          <w:color w:val="000000"/>
          <w:szCs w:val="24"/>
          <w:lang w:val="en-US"/>
        </w:rPr>
        <w:t>)</w:t>
      </w:r>
      <w:r w:rsidRPr="008302B8">
        <w:rPr>
          <w:color w:val="000000"/>
          <w:szCs w:val="24"/>
        </w:rPr>
        <w:t xml:space="preserve">, yang </w:t>
      </w:r>
      <w:proofErr w:type="spellStart"/>
      <w:r w:rsidR="000D5616">
        <w:rPr>
          <w:color w:val="000000"/>
          <w:szCs w:val="24"/>
          <w:lang w:val="en-US"/>
        </w:rPr>
        <w:t>merespon</w:t>
      </w:r>
      <w:proofErr w:type="spellEnd"/>
      <w:r w:rsidRPr="008302B8">
        <w:rPr>
          <w:color w:val="000000"/>
          <w:szCs w:val="24"/>
        </w:rPr>
        <w:t xml:space="preserve"> tidak setuju </w:t>
      </w:r>
      <w:r>
        <w:rPr>
          <w:color w:val="000000"/>
          <w:szCs w:val="24"/>
        </w:rPr>
        <w:t xml:space="preserve">diperoleh </w:t>
      </w:r>
      <w:r w:rsidRPr="008302B8">
        <w:rPr>
          <w:color w:val="000000"/>
          <w:szCs w:val="24"/>
        </w:rPr>
        <w:t xml:space="preserve">skor </w:t>
      </w:r>
      <w:r>
        <w:rPr>
          <w:color w:val="000000"/>
          <w:szCs w:val="24"/>
        </w:rPr>
        <w:t>103</w:t>
      </w:r>
      <w:r w:rsidRPr="008302B8">
        <w:rPr>
          <w:color w:val="000000"/>
          <w:szCs w:val="24"/>
        </w:rPr>
        <w:t xml:space="preserve"> </w:t>
      </w:r>
      <w:r w:rsidR="00134C57">
        <w:rPr>
          <w:color w:val="000000"/>
          <w:szCs w:val="24"/>
          <w:lang w:val="en-US"/>
        </w:rPr>
        <w:t>(</w:t>
      </w:r>
      <w:r>
        <w:rPr>
          <w:color w:val="000000"/>
          <w:szCs w:val="24"/>
        </w:rPr>
        <w:t>20,12</w:t>
      </w:r>
      <w:r w:rsidRPr="008302B8">
        <w:rPr>
          <w:color w:val="000000"/>
          <w:szCs w:val="24"/>
        </w:rPr>
        <w:t>%</w:t>
      </w:r>
      <w:r w:rsidR="00134C57">
        <w:rPr>
          <w:color w:val="000000"/>
          <w:szCs w:val="24"/>
          <w:lang w:val="en-US"/>
        </w:rPr>
        <w:t>)</w:t>
      </w:r>
      <w:r w:rsidRPr="008302B8">
        <w:rPr>
          <w:color w:val="000000"/>
          <w:szCs w:val="24"/>
        </w:rPr>
        <w:t xml:space="preserve">, yang </w:t>
      </w:r>
      <w:proofErr w:type="spellStart"/>
      <w:r w:rsidR="000D5616">
        <w:rPr>
          <w:color w:val="000000"/>
          <w:szCs w:val="24"/>
          <w:lang w:val="en-US"/>
        </w:rPr>
        <w:t>merespon</w:t>
      </w:r>
      <w:proofErr w:type="spellEnd"/>
      <w:r w:rsidRPr="008302B8">
        <w:rPr>
          <w:color w:val="000000"/>
          <w:szCs w:val="24"/>
        </w:rPr>
        <w:t xml:space="preserve"> </w:t>
      </w:r>
      <w:r>
        <w:rPr>
          <w:color w:val="000000"/>
          <w:szCs w:val="24"/>
        </w:rPr>
        <w:t xml:space="preserve">sangat </w:t>
      </w:r>
      <w:r w:rsidRPr="008302B8">
        <w:rPr>
          <w:color w:val="000000"/>
          <w:szCs w:val="24"/>
        </w:rPr>
        <w:t xml:space="preserve">tidak setuju </w:t>
      </w:r>
      <w:r>
        <w:rPr>
          <w:color w:val="000000"/>
          <w:szCs w:val="24"/>
        </w:rPr>
        <w:t xml:space="preserve">diperoleh </w:t>
      </w:r>
      <w:r w:rsidRPr="008302B8">
        <w:rPr>
          <w:color w:val="000000"/>
          <w:szCs w:val="24"/>
        </w:rPr>
        <w:t xml:space="preserve">skor </w:t>
      </w:r>
      <w:r>
        <w:rPr>
          <w:color w:val="000000"/>
          <w:szCs w:val="24"/>
        </w:rPr>
        <w:t>26</w:t>
      </w:r>
      <w:r w:rsidRPr="008302B8">
        <w:rPr>
          <w:color w:val="000000"/>
          <w:szCs w:val="24"/>
        </w:rPr>
        <w:t xml:space="preserve"> </w:t>
      </w:r>
      <w:r w:rsidR="00134C57">
        <w:rPr>
          <w:color w:val="000000"/>
          <w:szCs w:val="24"/>
          <w:lang w:val="en-US"/>
        </w:rPr>
        <w:t>(</w:t>
      </w:r>
      <w:r>
        <w:rPr>
          <w:color w:val="000000"/>
          <w:szCs w:val="24"/>
        </w:rPr>
        <w:t>5,08</w:t>
      </w:r>
      <w:r w:rsidRPr="008302B8">
        <w:rPr>
          <w:color w:val="000000"/>
          <w:szCs w:val="24"/>
        </w:rPr>
        <w:t>%</w:t>
      </w:r>
      <w:r w:rsidR="00134C57">
        <w:rPr>
          <w:color w:val="000000"/>
          <w:szCs w:val="24"/>
          <w:lang w:val="en-US"/>
        </w:rPr>
        <w:t>)</w:t>
      </w:r>
      <w:r>
        <w:rPr>
          <w:color w:val="000000"/>
          <w:szCs w:val="24"/>
        </w:rPr>
        <w:t>.</w:t>
      </w:r>
      <w:r w:rsidRPr="008302B8">
        <w:rPr>
          <w:color w:val="000000"/>
          <w:szCs w:val="24"/>
        </w:rPr>
        <w:t xml:space="preserve"> Dengan persentase capaian </w:t>
      </w:r>
      <w:r>
        <w:rPr>
          <w:color w:val="000000"/>
          <w:szCs w:val="24"/>
        </w:rPr>
        <w:t>72,66</w:t>
      </w:r>
      <w:r w:rsidRPr="008302B8">
        <w:rPr>
          <w:color w:val="000000"/>
          <w:szCs w:val="24"/>
        </w:rPr>
        <w:t xml:space="preserve">% termasuk kriteria </w:t>
      </w:r>
      <w:r>
        <w:rPr>
          <w:color w:val="000000"/>
          <w:szCs w:val="24"/>
        </w:rPr>
        <w:t>b</w:t>
      </w:r>
      <w:r w:rsidRPr="008302B8">
        <w:rPr>
          <w:color w:val="000000"/>
          <w:szCs w:val="24"/>
        </w:rPr>
        <w:t>aik</w:t>
      </w:r>
      <w:r>
        <w:rPr>
          <w:color w:val="000000"/>
          <w:szCs w:val="24"/>
        </w:rPr>
        <w:t>.</w:t>
      </w:r>
    </w:p>
    <w:p w14:paraId="19DC042F" w14:textId="04E56513" w:rsidR="00DD2ACA" w:rsidRDefault="004E7B12" w:rsidP="00DD2ACA">
      <w:pPr>
        <w:pStyle w:val="IsiTeks"/>
        <w:spacing w:after="0"/>
        <w:jc w:val="center"/>
        <w:rPr>
          <w:szCs w:val="24"/>
        </w:rPr>
      </w:pPr>
      <w:r w:rsidRPr="00031CEF">
        <w:rPr>
          <w:szCs w:val="24"/>
        </w:rPr>
        <w:t xml:space="preserve">Tabel </w:t>
      </w:r>
      <w:r w:rsidRPr="00031CEF">
        <w:rPr>
          <w:szCs w:val="24"/>
        </w:rPr>
        <w:fldChar w:fldCharType="begin"/>
      </w:r>
      <w:r w:rsidRPr="00031CEF">
        <w:rPr>
          <w:szCs w:val="24"/>
        </w:rPr>
        <w:instrText xml:space="preserve"> SEQ Tabel_3. \* ARABIC </w:instrText>
      </w:r>
      <w:r w:rsidRPr="00031CEF">
        <w:rPr>
          <w:szCs w:val="24"/>
        </w:rPr>
        <w:fldChar w:fldCharType="separate"/>
      </w:r>
      <w:r w:rsidR="009A366C">
        <w:rPr>
          <w:noProof/>
          <w:szCs w:val="24"/>
        </w:rPr>
        <w:t>9</w:t>
      </w:r>
      <w:r w:rsidRPr="00031CEF">
        <w:rPr>
          <w:szCs w:val="24"/>
        </w:rPr>
        <w:fldChar w:fldCharType="end"/>
      </w:r>
      <w:r w:rsidR="00DD2ACA">
        <w:rPr>
          <w:szCs w:val="24"/>
        </w:rPr>
        <w:t xml:space="preserve"> Perolehan Skor dan Persentase </w:t>
      </w:r>
    </w:p>
    <w:p w14:paraId="2899316E" w14:textId="77777777" w:rsidR="00DD2ACA" w:rsidRPr="001966EE" w:rsidRDefault="00DD2ACA" w:rsidP="00E67ED0">
      <w:pPr>
        <w:pStyle w:val="IsiTeks"/>
        <w:spacing w:after="120"/>
        <w:jc w:val="center"/>
        <w:rPr>
          <w:szCs w:val="24"/>
        </w:rPr>
      </w:pPr>
      <w:r>
        <w:rPr>
          <w:szCs w:val="24"/>
        </w:rPr>
        <w:t>Indikator</w:t>
      </w:r>
      <w:r w:rsidRPr="001966EE">
        <w:rPr>
          <w:szCs w:val="24"/>
        </w:rPr>
        <w:t xml:space="preserve"> Sikap Siswa Terhadap Bahan Ajar</w:t>
      </w:r>
    </w:p>
    <w:tbl>
      <w:tblPr>
        <w:tblW w:w="5437" w:type="dxa"/>
        <w:jc w:val="center"/>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1056"/>
        <w:gridCol w:w="960"/>
        <w:gridCol w:w="1229"/>
        <w:gridCol w:w="1229"/>
        <w:gridCol w:w="963"/>
      </w:tblGrid>
      <w:tr w:rsidR="00DD2ACA" w:rsidRPr="004F1E57" w14:paraId="04E545B4" w14:textId="77777777" w:rsidTr="00BF5E1B">
        <w:trPr>
          <w:trHeight w:val="315"/>
          <w:jc w:val="center"/>
        </w:trPr>
        <w:tc>
          <w:tcPr>
            <w:tcW w:w="1056" w:type="dxa"/>
            <w:shd w:val="clear" w:color="auto" w:fill="FFFFFF" w:themeFill="background1"/>
            <w:noWrap/>
            <w:vAlign w:val="center"/>
            <w:hideMark/>
          </w:tcPr>
          <w:p w14:paraId="1809FED6"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r w:rsidRPr="004F1E57">
              <w:rPr>
                <w:rFonts w:ascii="Times New Roman" w:eastAsia="Times New Roman" w:hAnsi="Times New Roman" w:cs="Times New Roman"/>
                <w:color w:val="000000"/>
                <w:sz w:val="24"/>
                <w:szCs w:val="24"/>
              </w:rPr>
              <w:t>Kategori</w:t>
            </w:r>
          </w:p>
        </w:tc>
        <w:tc>
          <w:tcPr>
            <w:tcW w:w="960" w:type="dxa"/>
            <w:shd w:val="clear" w:color="auto" w:fill="FFFFFF" w:themeFill="background1"/>
            <w:noWrap/>
            <w:vAlign w:val="center"/>
            <w:hideMark/>
          </w:tcPr>
          <w:p w14:paraId="52822238"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r w:rsidRPr="004F1E57">
              <w:rPr>
                <w:rFonts w:ascii="Times New Roman" w:eastAsia="Times New Roman" w:hAnsi="Times New Roman" w:cs="Times New Roman"/>
                <w:color w:val="000000"/>
                <w:sz w:val="24"/>
                <w:szCs w:val="24"/>
              </w:rPr>
              <w:t>Skor</w:t>
            </w:r>
          </w:p>
        </w:tc>
        <w:tc>
          <w:tcPr>
            <w:tcW w:w="1229" w:type="dxa"/>
            <w:shd w:val="clear" w:color="auto" w:fill="FFFFFF" w:themeFill="background1"/>
            <w:noWrap/>
            <w:vAlign w:val="center"/>
            <w:hideMark/>
          </w:tcPr>
          <w:p w14:paraId="6567AD50"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r w:rsidRPr="004F1E57">
              <w:rPr>
                <w:rFonts w:ascii="Times New Roman" w:eastAsia="Times New Roman" w:hAnsi="Times New Roman" w:cs="Times New Roman"/>
                <w:color w:val="000000"/>
                <w:sz w:val="24"/>
                <w:szCs w:val="24"/>
              </w:rPr>
              <w:t>Persentase</w:t>
            </w:r>
          </w:p>
        </w:tc>
        <w:tc>
          <w:tcPr>
            <w:tcW w:w="1229" w:type="dxa"/>
            <w:shd w:val="clear" w:color="auto" w:fill="FFFFFF" w:themeFill="background1"/>
            <w:noWrap/>
            <w:vAlign w:val="center"/>
            <w:hideMark/>
          </w:tcPr>
          <w:p w14:paraId="5570B046"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r w:rsidRPr="004F1E57">
              <w:rPr>
                <w:rFonts w:ascii="Times New Roman" w:eastAsia="Times New Roman" w:hAnsi="Times New Roman" w:cs="Times New Roman"/>
                <w:color w:val="000000"/>
                <w:sz w:val="24"/>
                <w:szCs w:val="24"/>
              </w:rPr>
              <w:t>Persentase Capaian</w:t>
            </w:r>
          </w:p>
        </w:tc>
        <w:tc>
          <w:tcPr>
            <w:tcW w:w="963" w:type="dxa"/>
            <w:shd w:val="clear" w:color="auto" w:fill="FFFFFF" w:themeFill="background1"/>
            <w:noWrap/>
            <w:vAlign w:val="center"/>
            <w:hideMark/>
          </w:tcPr>
          <w:p w14:paraId="5F2761F1"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r w:rsidRPr="004F1E57">
              <w:rPr>
                <w:rFonts w:ascii="Times New Roman" w:eastAsia="Times New Roman" w:hAnsi="Times New Roman" w:cs="Times New Roman"/>
                <w:color w:val="000000"/>
                <w:sz w:val="24"/>
                <w:szCs w:val="24"/>
              </w:rPr>
              <w:t>Kriteria</w:t>
            </w:r>
          </w:p>
        </w:tc>
      </w:tr>
      <w:tr w:rsidR="00DD2ACA" w:rsidRPr="004F1E57" w14:paraId="46BA33BB" w14:textId="77777777" w:rsidTr="00DD2ACA">
        <w:trPr>
          <w:trHeight w:val="315"/>
          <w:jc w:val="center"/>
        </w:trPr>
        <w:tc>
          <w:tcPr>
            <w:tcW w:w="1056" w:type="dxa"/>
            <w:tcBorders>
              <w:bottom w:val="nil"/>
            </w:tcBorders>
            <w:shd w:val="clear" w:color="auto" w:fill="FFFFFF" w:themeFill="background1"/>
            <w:noWrap/>
            <w:vAlign w:val="center"/>
            <w:hideMark/>
          </w:tcPr>
          <w:p w14:paraId="6AAFB420"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r w:rsidRPr="004F1E57">
              <w:rPr>
                <w:rFonts w:ascii="Times New Roman" w:eastAsia="Times New Roman" w:hAnsi="Times New Roman" w:cs="Times New Roman"/>
                <w:color w:val="000000"/>
                <w:sz w:val="24"/>
                <w:szCs w:val="24"/>
              </w:rPr>
              <w:t>SS</w:t>
            </w:r>
          </w:p>
        </w:tc>
        <w:tc>
          <w:tcPr>
            <w:tcW w:w="960" w:type="dxa"/>
            <w:tcBorders>
              <w:bottom w:val="nil"/>
            </w:tcBorders>
            <w:shd w:val="clear" w:color="auto" w:fill="FFFFFF" w:themeFill="background1"/>
            <w:noWrap/>
            <w:vAlign w:val="center"/>
            <w:hideMark/>
          </w:tcPr>
          <w:p w14:paraId="719E1021"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r w:rsidRPr="004F1E57">
              <w:rPr>
                <w:rFonts w:ascii="Times New Roman" w:eastAsia="Times New Roman" w:hAnsi="Times New Roman" w:cs="Times New Roman"/>
                <w:color w:val="000000"/>
                <w:sz w:val="24"/>
                <w:szCs w:val="24"/>
              </w:rPr>
              <w:t>99</w:t>
            </w:r>
          </w:p>
        </w:tc>
        <w:tc>
          <w:tcPr>
            <w:tcW w:w="1229" w:type="dxa"/>
            <w:tcBorders>
              <w:bottom w:val="nil"/>
            </w:tcBorders>
            <w:shd w:val="clear" w:color="auto" w:fill="FFFFFF" w:themeFill="background1"/>
            <w:noWrap/>
            <w:vAlign w:val="center"/>
            <w:hideMark/>
          </w:tcPr>
          <w:p w14:paraId="57DDC064"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r w:rsidRPr="004F1E57">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z w:val="24"/>
                <w:szCs w:val="24"/>
              </w:rPr>
              <w:t>,</w:t>
            </w:r>
            <w:r w:rsidRPr="004F1E57">
              <w:rPr>
                <w:rFonts w:ascii="Times New Roman" w:eastAsia="Times New Roman" w:hAnsi="Times New Roman" w:cs="Times New Roman"/>
                <w:color w:val="000000"/>
                <w:sz w:val="24"/>
                <w:szCs w:val="24"/>
              </w:rPr>
              <w:t>34</w:t>
            </w:r>
          </w:p>
        </w:tc>
        <w:tc>
          <w:tcPr>
            <w:tcW w:w="1229" w:type="dxa"/>
            <w:vMerge w:val="restart"/>
            <w:shd w:val="clear" w:color="auto" w:fill="FFFFFF" w:themeFill="background1"/>
            <w:noWrap/>
            <w:vAlign w:val="center"/>
            <w:hideMark/>
          </w:tcPr>
          <w:p w14:paraId="712AA6A6"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r w:rsidRPr="004F1E57">
              <w:rPr>
                <w:rFonts w:ascii="Times New Roman" w:eastAsia="Times New Roman" w:hAnsi="Times New Roman" w:cs="Times New Roman"/>
                <w:color w:val="000000"/>
                <w:sz w:val="24"/>
                <w:szCs w:val="24"/>
              </w:rPr>
              <w:t>73</w:t>
            </w:r>
            <w:r>
              <w:rPr>
                <w:rFonts w:ascii="Times New Roman" w:eastAsia="Times New Roman" w:hAnsi="Times New Roman" w:cs="Times New Roman"/>
                <w:color w:val="000000"/>
                <w:sz w:val="24"/>
                <w:szCs w:val="24"/>
              </w:rPr>
              <w:t>,</w:t>
            </w:r>
            <w:r w:rsidRPr="004F1E57">
              <w:rPr>
                <w:rFonts w:ascii="Times New Roman" w:eastAsia="Times New Roman" w:hAnsi="Times New Roman" w:cs="Times New Roman"/>
                <w:color w:val="000000"/>
                <w:sz w:val="24"/>
                <w:szCs w:val="24"/>
              </w:rPr>
              <w:t>44</w:t>
            </w:r>
          </w:p>
        </w:tc>
        <w:tc>
          <w:tcPr>
            <w:tcW w:w="963" w:type="dxa"/>
            <w:vMerge w:val="restart"/>
            <w:shd w:val="clear" w:color="auto" w:fill="FFFFFF" w:themeFill="background1"/>
            <w:noWrap/>
            <w:vAlign w:val="center"/>
            <w:hideMark/>
          </w:tcPr>
          <w:p w14:paraId="0C4824D8"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r w:rsidRPr="004F1E57">
              <w:rPr>
                <w:rFonts w:ascii="Times New Roman" w:eastAsia="Times New Roman" w:hAnsi="Times New Roman" w:cs="Times New Roman"/>
                <w:color w:val="000000"/>
                <w:sz w:val="24"/>
                <w:szCs w:val="24"/>
              </w:rPr>
              <w:t>Baik</w:t>
            </w:r>
          </w:p>
        </w:tc>
      </w:tr>
      <w:tr w:rsidR="00DD2ACA" w:rsidRPr="004F1E57" w14:paraId="5BC5C993" w14:textId="77777777" w:rsidTr="00DD2ACA">
        <w:trPr>
          <w:trHeight w:val="315"/>
          <w:jc w:val="center"/>
        </w:trPr>
        <w:tc>
          <w:tcPr>
            <w:tcW w:w="1056" w:type="dxa"/>
            <w:tcBorders>
              <w:top w:val="nil"/>
              <w:bottom w:val="nil"/>
            </w:tcBorders>
            <w:shd w:val="clear" w:color="auto" w:fill="FFFFFF" w:themeFill="background1"/>
            <w:noWrap/>
            <w:vAlign w:val="center"/>
            <w:hideMark/>
          </w:tcPr>
          <w:p w14:paraId="705F6ECA"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r w:rsidRPr="004F1E57">
              <w:rPr>
                <w:rFonts w:ascii="Times New Roman" w:eastAsia="Times New Roman" w:hAnsi="Times New Roman" w:cs="Times New Roman"/>
                <w:color w:val="000000"/>
                <w:sz w:val="24"/>
                <w:szCs w:val="24"/>
              </w:rPr>
              <w:t>S</w:t>
            </w:r>
          </w:p>
        </w:tc>
        <w:tc>
          <w:tcPr>
            <w:tcW w:w="960" w:type="dxa"/>
            <w:tcBorders>
              <w:top w:val="nil"/>
              <w:bottom w:val="nil"/>
            </w:tcBorders>
            <w:shd w:val="clear" w:color="auto" w:fill="FFFFFF" w:themeFill="background1"/>
            <w:noWrap/>
            <w:vAlign w:val="center"/>
            <w:hideMark/>
          </w:tcPr>
          <w:p w14:paraId="182A1DC4"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r w:rsidRPr="004F1E57">
              <w:rPr>
                <w:rFonts w:ascii="Times New Roman" w:eastAsia="Times New Roman" w:hAnsi="Times New Roman" w:cs="Times New Roman"/>
                <w:color w:val="000000"/>
                <w:sz w:val="24"/>
                <w:szCs w:val="24"/>
              </w:rPr>
              <w:t>193</w:t>
            </w:r>
          </w:p>
        </w:tc>
        <w:tc>
          <w:tcPr>
            <w:tcW w:w="1229" w:type="dxa"/>
            <w:tcBorders>
              <w:top w:val="nil"/>
              <w:bottom w:val="nil"/>
            </w:tcBorders>
            <w:shd w:val="clear" w:color="auto" w:fill="FFFFFF" w:themeFill="background1"/>
            <w:noWrap/>
            <w:vAlign w:val="center"/>
            <w:hideMark/>
          </w:tcPr>
          <w:p w14:paraId="22C4AEB6"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r w:rsidRPr="004F1E57">
              <w:rPr>
                <w:rFonts w:ascii="Times New Roman" w:eastAsia="Times New Roman" w:hAnsi="Times New Roman" w:cs="Times New Roman"/>
                <w:color w:val="000000"/>
                <w:sz w:val="24"/>
                <w:szCs w:val="24"/>
              </w:rPr>
              <w:t>37</w:t>
            </w:r>
            <w:r>
              <w:rPr>
                <w:rFonts w:ascii="Times New Roman" w:eastAsia="Times New Roman" w:hAnsi="Times New Roman" w:cs="Times New Roman"/>
                <w:color w:val="000000"/>
                <w:sz w:val="24"/>
                <w:szCs w:val="24"/>
              </w:rPr>
              <w:t>,</w:t>
            </w:r>
            <w:r w:rsidRPr="004F1E57">
              <w:rPr>
                <w:rFonts w:ascii="Times New Roman" w:eastAsia="Times New Roman" w:hAnsi="Times New Roman" w:cs="Times New Roman"/>
                <w:color w:val="000000"/>
                <w:sz w:val="24"/>
                <w:szCs w:val="24"/>
              </w:rPr>
              <w:t>70</w:t>
            </w:r>
          </w:p>
        </w:tc>
        <w:tc>
          <w:tcPr>
            <w:tcW w:w="1229" w:type="dxa"/>
            <w:vMerge/>
            <w:shd w:val="clear" w:color="auto" w:fill="FFFFFF" w:themeFill="background1"/>
            <w:vAlign w:val="center"/>
            <w:hideMark/>
          </w:tcPr>
          <w:p w14:paraId="6E6F5308"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3FD14EB8"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p>
        </w:tc>
      </w:tr>
      <w:tr w:rsidR="00DD2ACA" w:rsidRPr="004F1E57" w14:paraId="24B4296B" w14:textId="77777777" w:rsidTr="00DD2ACA">
        <w:trPr>
          <w:trHeight w:val="315"/>
          <w:jc w:val="center"/>
        </w:trPr>
        <w:tc>
          <w:tcPr>
            <w:tcW w:w="1056" w:type="dxa"/>
            <w:tcBorders>
              <w:top w:val="nil"/>
              <w:bottom w:val="nil"/>
            </w:tcBorders>
            <w:shd w:val="clear" w:color="auto" w:fill="FFFFFF" w:themeFill="background1"/>
            <w:noWrap/>
            <w:vAlign w:val="center"/>
            <w:hideMark/>
          </w:tcPr>
          <w:p w14:paraId="4DD2F959"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r w:rsidRPr="004F1E57">
              <w:rPr>
                <w:rFonts w:ascii="Times New Roman" w:eastAsia="Times New Roman" w:hAnsi="Times New Roman" w:cs="Times New Roman"/>
                <w:color w:val="000000"/>
                <w:sz w:val="24"/>
                <w:szCs w:val="24"/>
              </w:rPr>
              <w:t>TS</w:t>
            </w:r>
          </w:p>
        </w:tc>
        <w:tc>
          <w:tcPr>
            <w:tcW w:w="960" w:type="dxa"/>
            <w:tcBorders>
              <w:top w:val="nil"/>
              <w:bottom w:val="nil"/>
            </w:tcBorders>
            <w:shd w:val="clear" w:color="auto" w:fill="FFFFFF" w:themeFill="background1"/>
            <w:noWrap/>
            <w:vAlign w:val="center"/>
            <w:hideMark/>
          </w:tcPr>
          <w:p w14:paraId="31B4A938"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r w:rsidRPr="004F1E57">
              <w:rPr>
                <w:rFonts w:ascii="Times New Roman" w:eastAsia="Times New Roman" w:hAnsi="Times New Roman" w:cs="Times New Roman"/>
                <w:color w:val="000000"/>
                <w:sz w:val="24"/>
                <w:szCs w:val="24"/>
              </w:rPr>
              <w:t>74</w:t>
            </w:r>
          </w:p>
        </w:tc>
        <w:tc>
          <w:tcPr>
            <w:tcW w:w="1229" w:type="dxa"/>
            <w:tcBorders>
              <w:top w:val="nil"/>
              <w:bottom w:val="nil"/>
            </w:tcBorders>
            <w:shd w:val="clear" w:color="auto" w:fill="FFFFFF" w:themeFill="background1"/>
            <w:noWrap/>
            <w:vAlign w:val="center"/>
            <w:hideMark/>
          </w:tcPr>
          <w:p w14:paraId="7ACC93AB"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r w:rsidRPr="004F1E57">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w:t>
            </w:r>
            <w:r w:rsidRPr="004F1E57">
              <w:rPr>
                <w:rFonts w:ascii="Times New Roman" w:eastAsia="Times New Roman" w:hAnsi="Times New Roman" w:cs="Times New Roman"/>
                <w:color w:val="000000"/>
                <w:sz w:val="24"/>
                <w:szCs w:val="24"/>
              </w:rPr>
              <w:t>45</w:t>
            </w:r>
          </w:p>
        </w:tc>
        <w:tc>
          <w:tcPr>
            <w:tcW w:w="1229" w:type="dxa"/>
            <w:vMerge/>
            <w:shd w:val="clear" w:color="auto" w:fill="FFFFFF" w:themeFill="background1"/>
            <w:vAlign w:val="center"/>
            <w:hideMark/>
          </w:tcPr>
          <w:p w14:paraId="154A0E85"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551BC07C"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p>
        </w:tc>
      </w:tr>
      <w:tr w:rsidR="00DD2ACA" w:rsidRPr="004F1E57" w14:paraId="4E884123" w14:textId="77777777" w:rsidTr="00DD2ACA">
        <w:trPr>
          <w:trHeight w:val="315"/>
          <w:jc w:val="center"/>
        </w:trPr>
        <w:tc>
          <w:tcPr>
            <w:tcW w:w="1056" w:type="dxa"/>
            <w:tcBorders>
              <w:top w:val="nil"/>
            </w:tcBorders>
            <w:shd w:val="clear" w:color="auto" w:fill="FFFFFF" w:themeFill="background1"/>
            <w:noWrap/>
            <w:vAlign w:val="center"/>
            <w:hideMark/>
          </w:tcPr>
          <w:p w14:paraId="2EA5B594"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r w:rsidRPr="004F1E57">
              <w:rPr>
                <w:rFonts w:ascii="Times New Roman" w:eastAsia="Times New Roman" w:hAnsi="Times New Roman" w:cs="Times New Roman"/>
                <w:color w:val="000000"/>
                <w:sz w:val="24"/>
                <w:szCs w:val="24"/>
              </w:rPr>
              <w:t>STS</w:t>
            </w:r>
          </w:p>
        </w:tc>
        <w:tc>
          <w:tcPr>
            <w:tcW w:w="960" w:type="dxa"/>
            <w:tcBorders>
              <w:top w:val="nil"/>
            </w:tcBorders>
            <w:shd w:val="clear" w:color="auto" w:fill="FFFFFF" w:themeFill="background1"/>
            <w:noWrap/>
            <w:vAlign w:val="center"/>
            <w:hideMark/>
          </w:tcPr>
          <w:p w14:paraId="2633C216"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r w:rsidRPr="004F1E57">
              <w:rPr>
                <w:rFonts w:ascii="Times New Roman" w:eastAsia="Times New Roman" w:hAnsi="Times New Roman" w:cs="Times New Roman"/>
                <w:color w:val="000000"/>
                <w:sz w:val="24"/>
                <w:szCs w:val="24"/>
              </w:rPr>
              <w:t>10</w:t>
            </w:r>
          </w:p>
        </w:tc>
        <w:tc>
          <w:tcPr>
            <w:tcW w:w="1229" w:type="dxa"/>
            <w:tcBorders>
              <w:top w:val="nil"/>
            </w:tcBorders>
            <w:shd w:val="clear" w:color="auto" w:fill="FFFFFF" w:themeFill="background1"/>
            <w:noWrap/>
            <w:vAlign w:val="center"/>
            <w:hideMark/>
          </w:tcPr>
          <w:p w14:paraId="2AA99F3C"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r w:rsidRPr="004F1E5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Pr="004F1E57">
              <w:rPr>
                <w:rFonts w:ascii="Times New Roman" w:eastAsia="Times New Roman" w:hAnsi="Times New Roman" w:cs="Times New Roman"/>
                <w:color w:val="000000"/>
                <w:sz w:val="24"/>
                <w:szCs w:val="24"/>
              </w:rPr>
              <w:t>95</w:t>
            </w:r>
          </w:p>
        </w:tc>
        <w:tc>
          <w:tcPr>
            <w:tcW w:w="1229" w:type="dxa"/>
            <w:vMerge/>
            <w:shd w:val="clear" w:color="auto" w:fill="FFFFFF" w:themeFill="background1"/>
            <w:vAlign w:val="center"/>
            <w:hideMark/>
          </w:tcPr>
          <w:p w14:paraId="484E8116"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06BAFCFE" w14:textId="77777777" w:rsidR="00DD2ACA" w:rsidRPr="004F1E57" w:rsidRDefault="00DD2ACA" w:rsidP="00BF5E1B">
            <w:pPr>
              <w:spacing w:after="0" w:line="240" w:lineRule="auto"/>
              <w:jc w:val="center"/>
              <w:rPr>
                <w:rFonts w:ascii="Times New Roman" w:eastAsia="Times New Roman" w:hAnsi="Times New Roman" w:cs="Times New Roman"/>
                <w:color w:val="000000"/>
                <w:sz w:val="24"/>
                <w:szCs w:val="24"/>
              </w:rPr>
            </w:pPr>
          </w:p>
        </w:tc>
      </w:tr>
    </w:tbl>
    <w:p w14:paraId="5C37C3A4" w14:textId="630BC3DE" w:rsidR="00DD2ACA" w:rsidRDefault="00DD2ACA" w:rsidP="00DD2ACA">
      <w:pPr>
        <w:pStyle w:val="IsiTeks"/>
        <w:spacing w:before="120"/>
        <w:rPr>
          <w:color w:val="000000"/>
          <w:szCs w:val="24"/>
        </w:rPr>
      </w:pPr>
      <w:r w:rsidRPr="008302B8">
        <w:rPr>
          <w:color w:val="000000"/>
          <w:szCs w:val="24"/>
        </w:rPr>
        <w:t>Dari tabel</w:t>
      </w:r>
      <w:r>
        <w:rPr>
          <w:color w:val="000000"/>
          <w:szCs w:val="24"/>
          <w:lang w:val="en-US"/>
        </w:rPr>
        <w:t xml:space="preserve"> </w:t>
      </w:r>
      <w:r w:rsidR="00254739">
        <w:rPr>
          <w:color w:val="000000"/>
          <w:szCs w:val="24"/>
          <w:lang w:val="en-US"/>
        </w:rPr>
        <w:t>9</w:t>
      </w:r>
      <w:r w:rsidRPr="008302B8">
        <w:rPr>
          <w:color w:val="000000"/>
          <w:szCs w:val="24"/>
        </w:rPr>
        <w:t xml:space="preserve"> di </w:t>
      </w:r>
      <w:r w:rsidRPr="003E6177">
        <w:rPr>
          <w:szCs w:val="24"/>
        </w:rPr>
        <w:t>atas</w:t>
      </w:r>
      <w:r>
        <w:rPr>
          <w:szCs w:val="24"/>
        </w:rPr>
        <w:t xml:space="preserve"> </w:t>
      </w:r>
      <w:r w:rsidRPr="009C702F">
        <w:rPr>
          <w:rFonts w:eastAsia="Times New Roman"/>
          <w:szCs w:val="24"/>
          <w:lang w:eastAsia="en-ID"/>
        </w:rPr>
        <w:t>untuk</w:t>
      </w:r>
      <w:r>
        <w:rPr>
          <w:szCs w:val="24"/>
        </w:rPr>
        <w:t xml:space="preserve"> </w:t>
      </w:r>
      <w:r w:rsidRPr="00A222C8">
        <w:rPr>
          <w:color w:val="000000"/>
          <w:szCs w:val="24"/>
        </w:rPr>
        <w:t>indikator</w:t>
      </w:r>
      <w:r w:rsidRPr="008302B8">
        <w:rPr>
          <w:color w:val="000000"/>
          <w:szCs w:val="24"/>
        </w:rPr>
        <w:t xml:space="preserve"> </w:t>
      </w:r>
      <w:r>
        <w:rPr>
          <w:color w:val="000000"/>
          <w:szCs w:val="24"/>
        </w:rPr>
        <w:t>sikap siswa terhadap b</w:t>
      </w:r>
      <w:r w:rsidRPr="00F3382F">
        <w:rPr>
          <w:color w:val="000000"/>
          <w:szCs w:val="24"/>
        </w:rPr>
        <w:t xml:space="preserve">ahan </w:t>
      </w:r>
      <w:r>
        <w:rPr>
          <w:color w:val="000000"/>
          <w:szCs w:val="24"/>
        </w:rPr>
        <w:t>a</w:t>
      </w:r>
      <w:r w:rsidRPr="00F3382F">
        <w:rPr>
          <w:color w:val="000000"/>
          <w:szCs w:val="24"/>
        </w:rPr>
        <w:t>jar</w:t>
      </w:r>
      <w:r>
        <w:rPr>
          <w:color w:val="000000"/>
          <w:szCs w:val="24"/>
        </w:rPr>
        <w:t>,</w:t>
      </w:r>
      <w:r w:rsidRPr="008302B8">
        <w:rPr>
          <w:color w:val="000000"/>
          <w:szCs w:val="24"/>
        </w:rPr>
        <w:t xml:space="preserve"> </w:t>
      </w:r>
      <w:r>
        <w:rPr>
          <w:color w:val="000000"/>
          <w:szCs w:val="24"/>
        </w:rPr>
        <w:t xml:space="preserve">dari </w:t>
      </w:r>
      <w:r w:rsidRPr="008302B8">
        <w:rPr>
          <w:color w:val="000000"/>
          <w:szCs w:val="24"/>
        </w:rPr>
        <w:t xml:space="preserve">32 responden </w:t>
      </w:r>
      <w:r>
        <w:rPr>
          <w:color w:val="000000"/>
          <w:szCs w:val="24"/>
        </w:rPr>
        <w:t xml:space="preserve">diperoleh </w:t>
      </w:r>
      <w:r w:rsidRPr="008302B8">
        <w:rPr>
          <w:color w:val="000000"/>
          <w:szCs w:val="24"/>
        </w:rPr>
        <w:t xml:space="preserve">skor total yang </w:t>
      </w:r>
      <w:proofErr w:type="spellStart"/>
      <w:r w:rsidR="00075CBD">
        <w:rPr>
          <w:color w:val="000000"/>
          <w:szCs w:val="24"/>
          <w:lang w:val="en-US"/>
        </w:rPr>
        <w:t>merespon</w:t>
      </w:r>
      <w:proofErr w:type="spellEnd"/>
      <w:r w:rsidRPr="008302B8">
        <w:rPr>
          <w:color w:val="000000"/>
          <w:szCs w:val="24"/>
        </w:rPr>
        <w:t xml:space="preserve"> sangat setuju </w:t>
      </w:r>
      <w:r>
        <w:rPr>
          <w:color w:val="000000"/>
          <w:szCs w:val="24"/>
        </w:rPr>
        <w:t>99</w:t>
      </w:r>
      <w:r w:rsidRPr="008302B8">
        <w:rPr>
          <w:color w:val="000000"/>
          <w:szCs w:val="24"/>
        </w:rPr>
        <w:t xml:space="preserve"> </w:t>
      </w:r>
      <w:r w:rsidR="00F07409">
        <w:rPr>
          <w:color w:val="000000"/>
          <w:szCs w:val="24"/>
          <w:lang w:val="en-US"/>
        </w:rPr>
        <w:t>(</w:t>
      </w:r>
      <w:r>
        <w:rPr>
          <w:color w:val="000000"/>
          <w:szCs w:val="24"/>
        </w:rPr>
        <w:t>19,34</w:t>
      </w:r>
      <w:r w:rsidRPr="008302B8">
        <w:rPr>
          <w:color w:val="000000"/>
          <w:szCs w:val="24"/>
        </w:rPr>
        <w:t>%</w:t>
      </w:r>
      <w:r w:rsidR="00F07409">
        <w:rPr>
          <w:color w:val="000000"/>
          <w:szCs w:val="24"/>
          <w:lang w:val="en-US"/>
        </w:rPr>
        <w:t>)</w:t>
      </w:r>
      <w:r w:rsidRPr="008302B8">
        <w:rPr>
          <w:color w:val="000000"/>
          <w:szCs w:val="24"/>
        </w:rPr>
        <w:t xml:space="preserve">, yang </w:t>
      </w:r>
      <w:proofErr w:type="spellStart"/>
      <w:r w:rsidR="00075CBD">
        <w:rPr>
          <w:color w:val="000000"/>
          <w:szCs w:val="24"/>
          <w:lang w:val="en-US"/>
        </w:rPr>
        <w:t>merespon</w:t>
      </w:r>
      <w:proofErr w:type="spellEnd"/>
      <w:r w:rsidRPr="008302B8">
        <w:rPr>
          <w:color w:val="000000"/>
          <w:szCs w:val="24"/>
        </w:rPr>
        <w:t xml:space="preserve"> setuju </w:t>
      </w:r>
      <w:r>
        <w:rPr>
          <w:color w:val="000000"/>
          <w:szCs w:val="24"/>
        </w:rPr>
        <w:t>diperoleh skor</w:t>
      </w:r>
      <w:r w:rsidRPr="008302B8">
        <w:rPr>
          <w:color w:val="000000"/>
          <w:szCs w:val="24"/>
        </w:rPr>
        <w:t xml:space="preserve"> </w:t>
      </w:r>
      <w:r>
        <w:rPr>
          <w:color w:val="000000"/>
          <w:szCs w:val="24"/>
        </w:rPr>
        <w:t>193</w:t>
      </w:r>
      <w:r w:rsidRPr="008302B8">
        <w:rPr>
          <w:color w:val="000000"/>
          <w:szCs w:val="24"/>
        </w:rPr>
        <w:t xml:space="preserve"> </w:t>
      </w:r>
      <w:r w:rsidR="00F07409">
        <w:rPr>
          <w:color w:val="000000"/>
          <w:szCs w:val="24"/>
          <w:lang w:val="en-US"/>
        </w:rPr>
        <w:t>(</w:t>
      </w:r>
      <w:r>
        <w:rPr>
          <w:color w:val="000000"/>
          <w:szCs w:val="24"/>
        </w:rPr>
        <w:t>37,70</w:t>
      </w:r>
      <w:r w:rsidRPr="008302B8">
        <w:rPr>
          <w:color w:val="000000"/>
          <w:szCs w:val="24"/>
        </w:rPr>
        <w:t>%</w:t>
      </w:r>
      <w:r w:rsidR="00F07409">
        <w:rPr>
          <w:color w:val="000000"/>
          <w:szCs w:val="24"/>
          <w:lang w:val="en-US"/>
        </w:rPr>
        <w:t>)</w:t>
      </w:r>
      <w:r w:rsidRPr="008302B8">
        <w:rPr>
          <w:color w:val="000000"/>
          <w:szCs w:val="24"/>
        </w:rPr>
        <w:t xml:space="preserve">, yang </w:t>
      </w:r>
      <w:proofErr w:type="spellStart"/>
      <w:r w:rsidR="00075CBD">
        <w:rPr>
          <w:color w:val="000000"/>
          <w:szCs w:val="24"/>
          <w:lang w:val="en-US"/>
        </w:rPr>
        <w:t>merespon</w:t>
      </w:r>
      <w:proofErr w:type="spellEnd"/>
      <w:r w:rsidRPr="008302B8">
        <w:rPr>
          <w:color w:val="000000"/>
          <w:szCs w:val="24"/>
        </w:rPr>
        <w:t xml:space="preserve"> tidak setuju </w:t>
      </w:r>
      <w:r>
        <w:rPr>
          <w:color w:val="000000"/>
          <w:szCs w:val="24"/>
        </w:rPr>
        <w:t xml:space="preserve">diperoleh </w:t>
      </w:r>
      <w:r w:rsidRPr="008302B8">
        <w:rPr>
          <w:color w:val="000000"/>
          <w:szCs w:val="24"/>
        </w:rPr>
        <w:t xml:space="preserve">skor </w:t>
      </w:r>
      <w:r>
        <w:rPr>
          <w:color w:val="000000"/>
          <w:szCs w:val="24"/>
        </w:rPr>
        <w:t>74</w:t>
      </w:r>
      <w:r w:rsidRPr="008302B8">
        <w:rPr>
          <w:color w:val="000000"/>
          <w:szCs w:val="24"/>
        </w:rPr>
        <w:t xml:space="preserve"> </w:t>
      </w:r>
      <w:r w:rsidR="00F07409">
        <w:rPr>
          <w:color w:val="000000"/>
          <w:szCs w:val="24"/>
          <w:lang w:val="en-US"/>
        </w:rPr>
        <w:t>(</w:t>
      </w:r>
      <w:r>
        <w:rPr>
          <w:color w:val="000000"/>
          <w:szCs w:val="24"/>
        </w:rPr>
        <w:t>14,45</w:t>
      </w:r>
      <w:r w:rsidRPr="008302B8">
        <w:rPr>
          <w:color w:val="000000"/>
          <w:szCs w:val="24"/>
        </w:rPr>
        <w:t>%</w:t>
      </w:r>
      <w:r w:rsidR="00F07409">
        <w:rPr>
          <w:color w:val="000000"/>
          <w:szCs w:val="24"/>
          <w:lang w:val="en-US"/>
        </w:rPr>
        <w:t>)</w:t>
      </w:r>
      <w:r w:rsidRPr="008302B8">
        <w:rPr>
          <w:color w:val="000000"/>
          <w:szCs w:val="24"/>
        </w:rPr>
        <w:t xml:space="preserve">, yang </w:t>
      </w:r>
      <w:proofErr w:type="spellStart"/>
      <w:r w:rsidR="00075CBD">
        <w:rPr>
          <w:color w:val="000000"/>
          <w:szCs w:val="24"/>
          <w:lang w:val="en-US"/>
        </w:rPr>
        <w:t>merespon</w:t>
      </w:r>
      <w:proofErr w:type="spellEnd"/>
      <w:r w:rsidRPr="008302B8">
        <w:rPr>
          <w:color w:val="000000"/>
          <w:szCs w:val="24"/>
        </w:rPr>
        <w:t xml:space="preserve"> </w:t>
      </w:r>
      <w:r>
        <w:rPr>
          <w:color w:val="000000"/>
          <w:szCs w:val="24"/>
        </w:rPr>
        <w:t xml:space="preserve">sangat </w:t>
      </w:r>
      <w:r w:rsidRPr="008302B8">
        <w:rPr>
          <w:color w:val="000000"/>
          <w:szCs w:val="24"/>
        </w:rPr>
        <w:t xml:space="preserve">tidak setuju </w:t>
      </w:r>
      <w:r>
        <w:rPr>
          <w:color w:val="000000"/>
          <w:szCs w:val="24"/>
        </w:rPr>
        <w:t xml:space="preserve">diperoleh </w:t>
      </w:r>
      <w:r w:rsidRPr="008302B8">
        <w:rPr>
          <w:color w:val="000000"/>
          <w:szCs w:val="24"/>
        </w:rPr>
        <w:t xml:space="preserve">skor </w:t>
      </w:r>
      <w:r>
        <w:rPr>
          <w:color w:val="000000"/>
          <w:szCs w:val="24"/>
        </w:rPr>
        <w:t>10</w:t>
      </w:r>
      <w:r w:rsidRPr="008302B8">
        <w:rPr>
          <w:color w:val="000000"/>
          <w:szCs w:val="24"/>
        </w:rPr>
        <w:t xml:space="preserve"> </w:t>
      </w:r>
      <w:r w:rsidR="00F07409">
        <w:rPr>
          <w:color w:val="000000"/>
          <w:szCs w:val="24"/>
          <w:lang w:val="en-US"/>
        </w:rPr>
        <w:t>(</w:t>
      </w:r>
      <w:r>
        <w:rPr>
          <w:color w:val="000000"/>
          <w:szCs w:val="24"/>
        </w:rPr>
        <w:t>1,95</w:t>
      </w:r>
      <w:r w:rsidRPr="008302B8">
        <w:rPr>
          <w:color w:val="000000"/>
          <w:szCs w:val="24"/>
        </w:rPr>
        <w:t>%</w:t>
      </w:r>
      <w:r w:rsidR="00F07409">
        <w:rPr>
          <w:color w:val="000000"/>
          <w:szCs w:val="24"/>
          <w:lang w:val="en-US"/>
        </w:rPr>
        <w:t>)</w:t>
      </w:r>
      <w:r>
        <w:rPr>
          <w:color w:val="000000"/>
          <w:szCs w:val="24"/>
        </w:rPr>
        <w:t>.</w:t>
      </w:r>
      <w:r w:rsidRPr="008302B8">
        <w:rPr>
          <w:color w:val="000000"/>
          <w:szCs w:val="24"/>
        </w:rPr>
        <w:t xml:space="preserve"> Dengan persentase capaian </w:t>
      </w:r>
      <w:r>
        <w:rPr>
          <w:color w:val="000000"/>
          <w:szCs w:val="24"/>
        </w:rPr>
        <w:t>73,44</w:t>
      </w:r>
      <w:r w:rsidRPr="008302B8">
        <w:rPr>
          <w:color w:val="000000"/>
          <w:szCs w:val="24"/>
        </w:rPr>
        <w:t xml:space="preserve">% termasuk kriteria </w:t>
      </w:r>
      <w:r>
        <w:rPr>
          <w:color w:val="000000"/>
          <w:szCs w:val="24"/>
        </w:rPr>
        <w:t>b</w:t>
      </w:r>
      <w:r w:rsidRPr="008302B8">
        <w:rPr>
          <w:color w:val="000000"/>
          <w:szCs w:val="24"/>
        </w:rPr>
        <w:t>aik</w:t>
      </w:r>
      <w:r>
        <w:rPr>
          <w:color w:val="000000"/>
          <w:szCs w:val="24"/>
        </w:rPr>
        <w:t>.</w:t>
      </w:r>
    </w:p>
    <w:p w14:paraId="625941F1" w14:textId="13A7749E" w:rsidR="00DD2ACA" w:rsidRDefault="004E7B12" w:rsidP="00DD2ACA">
      <w:pPr>
        <w:pStyle w:val="IsiTeks"/>
        <w:spacing w:after="0"/>
        <w:jc w:val="center"/>
        <w:rPr>
          <w:szCs w:val="24"/>
        </w:rPr>
      </w:pPr>
      <w:r w:rsidRPr="00031CEF">
        <w:rPr>
          <w:szCs w:val="24"/>
        </w:rPr>
        <w:t xml:space="preserve">Tabel </w:t>
      </w:r>
      <w:r w:rsidRPr="00031CEF">
        <w:rPr>
          <w:szCs w:val="24"/>
        </w:rPr>
        <w:fldChar w:fldCharType="begin"/>
      </w:r>
      <w:r w:rsidRPr="00031CEF">
        <w:rPr>
          <w:szCs w:val="24"/>
        </w:rPr>
        <w:instrText xml:space="preserve"> SEQ Tabel_3. \* ARABIC </w:instrText>
      </w:r>
      <w:r w:rsidRPr="00031CEF">
        <w:rPr>
          <w:szCs w:val="24"/>
        </w:rPr>
        <w:fldChar w:fldCharType="separate"/>
      </w:r>
      <w:r w:rsidR="009A366C">
        <w:rPr>
          <w:noProof/>
          <w:szCs w:val="24"/>
        </w:rPr>
        <w:t>10</w:t>
      </w:r>
      <w:r w:rsidRPr="00031CEF">
        <w:rPr>
          <w:szCs w:val="24"/>
        </w:rPr>
        <w:fldChar w:fldCharType="end"/>
      </w:r>
      <w:r w:rsidR="00DD2ACA">
        <w:rPr>
          <w:szCs w:val="24"/>
        </w:rPr>
        <w:t xml:space="preserve">  Perolehan Skor dan Persentase </w:t>
      </w:r>
    </w:p>
    <w:p w14:paraId="1543B2D0" w14:textId="77777777" w:rsidR="00DD2ACA" w:rsidRPr="00073C49" w:rsidRDefault="00DD2ACA" w:rsidP="00E67ED0">
      <w:pPr>
        <w:pStyle w:val="IsiTeks"/>
        <w:spacing w:after="120"/>
        <w:jc w:val="center"/>
        <w:rPr>
          <w:szCs w:val="24"/>
        </w:rPr>
      </w:pPr>
      <w:r>
        <w:rPr>
          <w:szCs w:val="24"/>
        </w:rPr>
        <w:t>Indikator</w:t>
      </w:r>
      <w:r w:rsidRPr="00073C49">
        <w:rPr>
          <w:szCs w:val="24"/>
        </w:rPr>
        <w:t xml:space="preserve"> Sikap Siswa Terhadap </w:t>
      </w:r>
      <w:r w:rsidRPr="00C44284">
        <w:rPr>
          <w:i/>
          <w:iCs/>
          <w:szCs w:val="24"/>
        </w:rPr>
        <w:t>ICT</w:t>
      </w:r>
    </w:p>
    <w:tbl>
      <w:tblPr>
        <w:tblW w:w="5437" w:type="dxa"/>
        <w:jc w:val="center"/>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1056"/>
        <w:gridCol w:w="960"/>
        <w:gridCol w:w="1229"/>
        <w:gridCol w:w="1229"/>
        <w:gridCol w:w="963"/>
      </w:tblGrid>
      <w:tr w:rsidR="00DD2ACA" w:rsidRPr="00CE2064" w14:paraId="7F675880" w14:textId="77777777" w:rsidTr="00DD7C39">
        <w:trPr>
          <w:trHeight w:val="315"/>
          <w:jc w:val="center"/>
        </w:trPr>
        <w:tc>
          <w:tcPr>
            <w:tcW w:w="1056" w:type="dxa"/>
            <w:shd w:val="clear" w:color="auto" w:fill="FFFFFF" w:themeFill="background1"/>
            <w:noWrap/>
            <w:vAlign w:val="center"/>
            <w:hideMark/>
          </w:tcPr>
          <w:p w14:paraId="612F9D7E" w14:textId="77777777" w:rsidR="00DD2ACA" w:rsidRPr="00CE2064" w:rsidRDefault="00DD2ACA" w:rsidP="00BF5E1B">
            <w:pPr>
              <w:spacing w:after="0" w:line="240" w:lineRule="auto"/>
              <w:jc w:val="center"/>
              <w:rPr>
                <w:rFonts w:ascii="Times New Roman" w:eastAsia="Times New Roman" w:hAnsi="Times New Roman" w:cs="Times New Roman"/>
                <w:color w:val="000000"/>
                <w:sz w:val="24"/>
                <w:szCs w:val="24"/>
              </w:rPr>
            </w:pPr>
            <w:r w:rsidRPr="00CE2064">
              <w:rPr>
                <w:rFonts w:ascii="Times New Roman" w:eastAsia="Times New Roman" w:hAnsi="Times New Roman" w:cs="Times New Roman"/>
                <w:color w:val="000000"/>
                <w:sz w:val="24"/>
                <w:szCs w:val="24"/>
              </w:rPr>
              <w:t>Kategori</w:t>
            </w:r>
          </w:p>
        </w:tc>
        <w:tc>
          <w:tcPr>
            <w:tcW w:w="960" w:type="dxa"/>
            <w:shd w:val="clear" w:color="auto" w:fill="FFFFFF" w:themeFill="background1"/>
            <w:noWrap/>
            <w:vAlign w:val="center"/>
            <w:hideMark/>
          </w:tcPr>
          <w:p w14:paraId="7AB9D2FF" w14:textId="77777777" w:rsidR="00DD2ACA" w:rsidRPr="00CE2064" w:rsidRDefault="00DD2ACA" w:rsidP="00BF5E1B">
            <w:pPr>
              <w:spacing w:after="0" w:line="240" w:lineRule="auto"/>
              <w:jc w:val="center"/>
              <w:rPr>
                <w:rFonts w:ascii="Times New Roman" w:eastAsia="Times New Roman" w:hAnsi="Times New Roman" w:cs="Times New Roman"/>
                <w:color w:val="000000"/>
                <w:sz w:val="24"/>
                <w:szCs w:val="24"/>
              </w:rPr>
            </w:pPr>
            <w:r w:rsidRPr="00CE2064">
              <w:rPr>
                <w:rFonts w:ascii="Times New Roman" w:eastAsia="Times New Roman" w:hAnsi="Times New Roman" w:cs="Times New Roman"/>
                <w:color w:val="000000"/>
                <w:sz w:val="24"/>
                <w:szCs w:val="24"/>
              </w:rPr>
              <w:t>Skor</w:t>
            </w:r>
          </w:p>
        </w:tc>
        <w:tc>
          <w:tcPr>
            <w:tcW w:w="1229" w:type="dxa"/>
            <w:shd w:val="clear" w:color="auto" w:fill="FFFFFF" w:themeFill="background1"/>
            <w:noWrap/>
            <w:vAlign w:val="center"/>
            <w:hideMark/>
          </w:tcPr>
          <w:p w14:paraId="45E073E0" w14:textId="77777777" w:rsidR="00DD2ACA" w:rsidRPr="00CE2064" w:rsidRDefault="00DD2ACA" w:rsidP="00BF5E1B">
            <w:pPr>
              <w:spacing w:after="0" w:line="240" w:lineRule="auto"/>
              <w:jc w:val="center"/>
              <w:rPr>
                <w:rFonts w:ascii="Times New Roman" w:eastAsia="Times New Roman" w:hAnsi="Times New Roman" w:cs="Times New Roman"/>
                <w:color w:val="000000"/>
                <w:sz w:val="24"/>
                <w:szCs w:val="24"/>
              </w:rPr>
            </w:pPr>
            <w:r w:rsidRPr="00CE2064">
              <w:rPr>
                <w:rFonts w:ascii="Times New Roman" w:eastAsia="Times New Roman" w:hAnsi="Times New Roman" w:cs="Times New Roman"/>
                <w:color w:val="000000"/>
                <w:sz w:val="24"/>
                <w:szCs w:val="24"/>
              </w:rPr>
              <w:t>Persentase</w:t>
            </w:r>
          </w:p>
        </w:tc>
        <w:tc>
          <w:tcPr>
            <w:tcW w:w="1229" w:type="dxa"/>
            <w:shd w:val="clear" w:color="auto" w:fill="FFFFFF" w:themeFill="background1"/>
            <w:noWrap/>
            <w:vAlign w:val="center"/>
            <w:hideMark/>
          </w:tcPr>
          <w:p w14:paraId="4ECA404D" w14:textId="77777777" w:rsidR="00DD2ACA" w:rsidRPr="00CE2064" w:rsidRDefault="00DD2ACA" w:rsidP="00BF5E1B">
            <w:pPr>
              <w:spacing w:after="0" w:line="240" w:lineRule="auto"/>
              <w:jc w:val="center"/>
              <w:rPr>
                <w:rFonts w:ascii="Times New Roman" w:eastAsia="Times New Roman" w:hAnsi="Times New Roman" w:cs="Times New Roman"/>
                <w:color w:val="000000"/>
                <w:sz w:val="24"/>
                <w:szCs w:val="24"/>
              </w:rPr>
            </w:pPr>
            <w:r w:rsidRPr="00CE2064">
              <w:rPr>
                <w:rFonts w:ascii="Times New Roman" w:eastAsia="Times New Roman" w:hAnsi="Times New Roman" w:cs="Times New Roman"/>
                <w:color w:val="000000"/>
                <w:sz w:val="24"/>
                <w:szCs w:val="24"/>
              </w:rPr>
              <w:t>Persentase Capaian</w:t>
            </w:r>
          </w:p>
        </w:tc>
        <w:tc>
          <w:tcPr>
            <w:tcW w:w="963" w:type="dxa"/>
            <w:shd w:val="clear" w:color="auto" w:fill="FFFFFF" w:themeFill="background1"/>
            <w:noWrap/>
            <w:vAlign w:val="center"/>
            <w:hideMark/>
          </w:tcPr>
          <w:p w14:paraId="4011A157" w14:textId="77777777" w:rsidR="00DD2ACA" w:rsidRPr="00CE2064" w:rsidRDefault="00DD2ACA" w:rsidP="00BF5E1B">
            <w:pPr>
              <w:spacing w:after="0" w:line="240" w:lineRule="auto"/>
              <w:jc w:val="center"/>
              <w:rPr>
                <w:rFonts w:ascii="Times New Roman" w:eastAsia="Times New Roman" w:hAnsi="Times New Roman" w:cs="Times New Roman"/>
                <w:color w:val="000000"/>
                <w:sz w:val="24"/>
                <w:szCs w:val="24"/>
              </w:rPr>
            </w:pPr>
            <w:r w:rsidRPr="00CE2064">
              <w:rPr>
                <w:rFonts w:ascii="Times New Roman" w:eastAsia="Times New Roman" w:hAnsi="Times New Roman" w:cs="Times New Roman"/>
                <w:color w:val="000000"/>
                <w:sz w:val="24"/>
                <w:szCs w:val="24"/>
              </w:rPr>
              <w:t>Kriteria</w:t>
            </w:r>
          </w:p>
        </w:tc>
      </w:tr>
      <w:tr w:rsidR="00DD2ACA" w:rsidRPr="00CE2064" w14:paraId="17EA8302" w14:textId="77777777" w:rsidTr="00DD7C39">
        <w:trPr>
          <w:trHeight w:val="315"/>
          <w:jc w:val="center"/>
        </w:trPr>
        <w:tc>
          <w:tcPr>
            <w:tcW w:w="1056" w:type="dxa"/>
            <w:tcBorders>
              <w:bottom w:val="nil"/>
            </w:tcBorders>
            <w:shd w:val="clear" w:color="auto" w:fill="FFFFFF" w:themeFill="background1"/>
            <w:noWrap/>
            <w:vAlign w:val="center"/>
            <w:hideMark/>
          </w:tcPr>
          <w:p w14:paraId="3ABB14CC" w14:textId="77777777" w:rsidR="00DD2ACA" w:rsidRPr="00CE2064" w:rsidRDefault="00DD2ACA" w:rsidP="00BF5E1B">
            <w:pPr>
              <w:spacing w:after="0" w:line="240" w:lineRule="auto"/>
              <w:jc w:val="center"/>
              <w:rPr>
                <w:rFonts w:ascii="Times New Roman" w:eastAsia="Times New Roman" w:hAnsi="Times New Roman" w:cs="Times New Roman"/>
                <w:color w:val="000000"/>
                <w:sz w:val="24"/>
                <w:szCs w:val="24"/>
              </w:rPr>
            </w:pPr>
            <w:r w:rsidRPr="00CE2064">
              <w:rPr>
                <w:rFonts w:ascii="Times New Roman" w:eastAsia="Times New Roman" w:hAnsi="Times New Roman" w:cs="Times New Roman"/>
                <w:color w:val="000000"/>
                <w:sz w:val="24"/>
                <w:szCs w:val="24"/>
              </w:rPr>
              <w:t>SS</w:t>
            </w:r>
          </w:p>
        </w:tc>
        <w:tc>
          <w:tcPr>
            <w:tcW w:w="960" w:type="dxa"/>
            <w:tcBorders>
              <w:bottom w:val="nil"/>
            </w:tcBorders>
            <w:shd w:val="clear" w:color="auto" w:fill="FFFFFF" w:themeFill="background1"/>
            <w:noWrap/>
            <w:vAlign w:val="center"/>
            <w:hideMark/>
          </w:tcPr>
          <w:p w14:paraId="361997F9" w14:textId="77777777" w:rsidR="00DD2ACA" w:rsidRPr="00CE2064" w:rsidRDefault="00DD2ACA" w:rsidP="00BF5E1B">
            <w:pPr>
              <w:spacing w:after="0" w:line="240" w:lineRule="auto"/>
              <w:jc w:val="center"/>
              <w:rPr>
                <w:rFonts w:ascii="Times New Roman" w:eastAsia="Times New Roman" w:hAnsi="Times New Roman" w:cs="Times New Roman"/>
                <w:color w:val="000000"/>
                <w:sz w:val="24"/>
                <w:szCs w:val="24"/>
              </w:rPr>
            </w:pPr>
            <w:r w:rsidRPr="00CE2064">
              <w:rPr>
                <w:rFonts w:ascii="Times New Roman" w:eastAsia="Times New Roman" w:hAnsi="Times New Roman" w:cs="Times New Roman"/>
                <w:color w:val="000000"/>
                <w:sz w:val="24"/>
                <w:szCs w:val="24"/>
              </w:rPr>
              <w:t>127</w:t>
            </w:r>
          </w:p>
        </w:tc>
        <w:tc>
          <w:tcPr>
            <w:tcW w:w="1229" w:type="dxa"/>
            <w:tcBorders>
              <w:bottom w:val="nil"/>
            </w:tcBorders>
            <w:shd w:val="clear" w:color="auto" w:fill="FFFFFF" w:themeFill="background1"/>
            <w:noWrap/>
            <w:vAlign w:val="center"/>
            <w:hideMark/>
          </w:tcPr>
          <w:p w14:paraId="0EE7F856" w14:textId="77777777" w:rsidR="00DD2ACA" w:rsidRPr="00CE2064" w:rsidRDefault="00DD2ACA" w:rsidP="00BF5E1B">
            <w:pPr>
              <w:spacing w:after="0" w:line="240" w:lineRule="auto"/>
              <w:jc w:val="center"/>
              <w:rPr>
                <w:rFonts w:ascii="Times New Roman" w:eastAsia="Times New Roman" w:hAnsi="Times New Roman" w:cs="Times New Roman"/>
                <w:color w:val="000000"/>
                <w:sz w:val="24"/>
                <w:szCs w:val="24"/>
              </w:rPr>
            </w:pPr>
            <w:r w:rsidRPr="00CE2064">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w:t>
            </w:r>
            <w:r w:rsidRPr="00CE2064">
              <w:rPr>
                <w:rFonts w:ascii="Times New Roman" w:eastAsia="Times New Roman" w:hAnsi="Times New Roman" w:cs="Times New Roman"/>
                <w:color w:val="000000"/>
                <w:sz w:val="24"/>
                <w:szCs w:val="24"/>
              </w:rPr>
              <w:t>54</w:t>
            </w:r>
          </w:p>
        </w:tc>
        <w:tc>
          <w:tcPr>
            <w:tcW w:w="1229" w:type="dxa"/>
            <w:vMerge w:val="restart"/>
            <w:shd w:val="clear" w:color="auto" w:fill="FFFFFF" w:themeFill="background1"/>
            <w:noWrap/>
            <w:vAlign w:val="center"/>
            <w:hideMark/>
          </w:tcPr>
          <w:p w14:paraId="742EBCA7" w14:textId="77777777" w:rsidR="00DD2ACA" w:rsidRPr="00CE2064" w:rsidRDefault="00DD2ACA" w:rsidP="00BF5E1B">
            <w:pPr>
              <w:spacing w:after="0" w:line="240" w:lineRule="auto"/>
              <w:jc w:val="center"/>
              <w:rPr>
                <w:rFonts w:ascii="Times New Roman" w:eastAsia="Times New Roman" w:hAnsi="Times New Roman" w:cs="Times New Roman"/>
                <w:color w:val="000000"/>
                <w:sz w:val="24"/>
                <w:szCs w:val="24"/>
              </w:rPr>
            </w:pPr>
            <w:r w:rsidRPr="00CE2064">
              <w:rPr>
                <w:rFonts w:ascii="Times New Roman" w:eastAsia="Times New Roman" w:hAnsi="Times New Roman" w:cs="Times New Roman"/>
                <w:color w:val="000000"/>
                <w:sz w:val="24"/>
                <w:szCs w:val="24"/>
              </w:rPr>
              <w:t>73</w:t>
            </w:r>
            <w:r>
              <w:rPr>
                <w:rFonts w:ascii="Times New Roman" w:eastAsia="Times New Roman" w:hAnsi="Times New Roman" w:cs="Times New Roman"/>
                <w:color w:val="000000"/>
                <w:sz w:val="24"/>
                <w:szCs w:val="24"/>
              </w:rPr>
              <w:t>,</w:t>
            </w:r>
            <w:r w:rsidRPr="00CE2064">
              <w:rPr>
                <w:rFonts w:ascii="Times New Roman" w:eastAsia="Times New Roman" w:hAnsi="Times New Roman" w:cs="Times New Roman"/>
                <w:color w:val="000000"/>
                <w:sz w:val="24"/>
                <w:szCs w:val="24"/>
              </w:rPr>
              <w:t>31</w:t>
            </w:r>
          </w:p>
        </w:tc>
        <w:tc>
          <w:tcPr>
            <w:tcW w:w="963" w:type="dxa"/>
            <w:vMerge w:val="restart"/>
            <w:shd w:val="clear" w:color="auto" w:fill="FFFFFF" w:themeFill="background1"/>
            <w:noWrap/>
            <w:vAlign w:val="center"/>
            <w:hideMark/>
          </w:tcPr>
          <w:p w14:paraId="40084276" w14:textId="77777777" w:rsidR="00DD2ACA" w:rsidRPr="00CE2064" w:rsidRDefault="00DD2ACA" w:rsidP="00BF5E1B">
            <w:pPr>
              <w:spacing w:after="0" w:line="240" w:lineRule="auto"/>
              <w:jc w:val="center"/>
              <w:rPr>
                <w:rFonts w:ascii="Times New Roman" w:eastAsia="Times New Roman" w:hAnsi="Times New Roman" w:cs="Times New Roman"/>
                <w:color w:val="000000"/>
                <w:sz w:val="24"/>
                <w:szCs w:val="24"/>
              </w:rPr>
            </w:pPr>
            <w:r w:rsidRPr="00CE2064">
              <w:rPr>
                <w:rFonts w:ascii="Times New Roman" w:eastAsia="Times New Roman" w:hAnsi="Times New Roman" w:cs="Times New Roman"/>
                <w:color w:val="000000"/>
                <w:sz w:val="24"/>
                <w:szCs w:val="24"/>
              </w:rPr>
              <w:t>Baik</w:t>
            </w:r>
          </w:p>
        </w:tc>
      </w:tr>
      <w:tr w:rsidR="00DD2ACA" w:rsidRPr="00CE2064" w14:paraId="1C48DC8B" w14:textId="77777777" w:rsidTr="00DD7C39">
        <w:trPr>
          <w:trHeight w:val="315"/>
          <w:jc w:val="center"/>
        </w:trPr>
        <w:tc>
          <w:tcPr>
            <w:tcW w:w="1056" w:type="dxa"/>
            <w:tcBorders>
              <w:top w:val="nil"/>
              <w:bottom w:val="nil"/>
            </w:tcBorders>
            <w:shd w:val="clear" w:color="auto" w:fill="FFFFFF" w:themeFill="background1"/>
            <w:noWrap/>
            <w:vAlign w:val="center"/>
            <w:hideMark/>
          </w:tcPr>
          <w:p w14:paraId="1AB0AAE9" w14:textId="77777777" w:rsidR="00DD2ACA" w:rsidRPr="00CE2064" w:rsidRDefault="00DD2ACA" w:rsidP="00BF5E1B">
            <w:pPr>
              <w:spacing w:after="0" w:line="240" w:lineRule="auto"/>
              <w:jc w:val="center"/>
              <w:rPr>
                <w:rFonts w:ascii="Times New Roman" w:eastAsia="Times New Roman" w:hAnsi="Times New Roman" w:cs="Times New Roman"/>
                <w:color w:val="000000"/>
                <w:sz w:val="24"/>
                <w:szCs w:val="24"/>
              </w:rPr>
            </w:pPr>
            <w:r w:rsidRPr="00CE2064">
              <w:rPr>
                <w:rFonts w:ascii="Times New Roman" w:eastAsia="Times New Roman" w:hAnsi="Times New Roman" w:cs="Times New Roman"/>
                <w:color w:val="000000"/>
                <w:sz w:val="24"/>
                <w:szCs w:val="24"/>
              </w:rPr>
              <w:t>S</w:t>
            </w:r>
          </w:p>
        </w:tc>
        <w:tc>
          <w:tcPr>
            <w:tcW w:w="960" w:type="dxa"/>
            <w:tcBorders>
              <w:top w:val="nil"/>
              <w:bottom w:val="nil"/>
            </w:tcBorders>
            <w:shd w:val="clear" w:color="auto" w:fill="FFFFFF" w:themeFill="background1"/>
            <w:noWrap/>
            <w:vAlign w:val="center"/>
            <w:hideMark/>
          </w:tcPr>
          <w:p w14:paraId="0699758E" w14:textId="77777777" w:rsidR="00DD2ACA" w:rsidRPr="00CE2064" w:rsidRDefault="00DD2ACA" w:rsidP="00BF5E1B">
            <w:pPr>
              <w:spacing w:after="0" w:line="240" w:lineRule="auto"/>
              <w:jc w:val="center"/>
              <w:rPr>
                <w:rFonts w:ascii="Times New Roman" w:eastAsia="Times New Roman" w:hAnsi="Times New Roman" w:cs="Times New Roman"/>
                <w:color w:val="000000"/>
                <w:sz w:val="24"/>
                <w:szCs w:val="24"/>
              </w:rPr>
            </w:pPr>
            <w:r w:rsidRPr="00CE2064">
              <w:rPr>
                <w:rFonts w:ascii="Times New Roman" w:eastAsia="Times New Roman" w:hAnsi="Times New Roman" w:cs="Times New Roman"/>
                <w:color w:val="000000"/>
                <w:sz w:val="24"/>
                <w:szCs w:val="24"/>
              </w:rPr>
              <w:t>211</w:t>
            </w:r>
          </w:p>
        </w:tc>
        <w:tc>
          <w:tcPr>
            <w:tcW w:w="1229" w:type="dxa"/>
            <w:tcBorders>
              <w:top w:val="nil"/>
              <w:bottom w:val="nil"/>
            </w:tcBorders>
            <w:shd w:val="clear" w:color="auto" w:fill="FFFFFF" w:themeFill="background1"/>
            <w:noWrap/>
            <w:vAlign w:val="center"/>
            <w:hideMark/>
          </w:tcPr>
          <w:p w14:paraId="483F71F2" w14:textId="77777777" w:rsidR="00DD2ACA" w:rsidRPr="00CE2064" w:rsidRDefault="00DD2ACA" w:rsidP="00BF5E1B">
            <w:pPr>
              <w:spacing w:after="0" w:line="240" w:lineRule="auto"/>
              <w:jc w:val="center"/>
              <w:rPr>
                <w:rFonts w:ascii="Times New Roman" w:eastAsia="Times New Roman" w:hAnsi="Times New Roman" w:cs="Times New Roman"/>
                <w:color w:val="000000"/>
                <w:sz w:val="24"/>
                <w:szCs w:val="24"/>
              </w:rPr>
            </w:pPr>
            <w:r w:rsidRPr="00CE2064">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rPr>
              <w:t>,</w:t>
            </w:r>
            <w:r w:rsidRPr="00CE2064">
              <w:rPr>
                <w:rFonts w:ascii="Times New Roman" w:eastAsia="Times New Roman" w:hAnsi="Times New Roman" w:cs="Times New Roman"/>
                <w:color w:val="000000"/>
                <w:sz w:val="24"/>
                <w:szCs w:val="24"/>
              </w:rPr>
              <w:t>47</w:t>
            </w:r>
          </w:p>
        </w:tc>
        <w:tc>
          <w:tcPr>
            <w:tcW w:w="1229" w:type="dxa"/>
            <w:vMerge/>
            <w:shd w:val="clear" w:color="auto" w:fill="FFFFFF" w:themeFill="background1"/>
            <w:vAlign w:val="center"/>
            <w:hideMark/>
          </w:tcPr>
          <w:p w14:paraId="450334F1" w14:textId="77777777" w:rsidR="00DD2ACA" w:rsidRPr="00CE2064" w:rsidRDefault="00DD2ACA" w:rsidP="00BF5E1B">
            <w:pPr>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2712EE33" w14:textId="77777777" w:rsidR="00DD2ACA" w:rsidRPr="00CE2064" w:rsidRDefault="00DD2ACA" w:rsidP="00BF5E1B">
            <w:pPr>
              <w:spacing w:after="0" w:line="240" w:lineRule="auto"/>
              <w:rPr>
                <w:rFonts w:ascii="Times New Roman" w:eastAsia="Times New Roman" w:hAnsi="Times New Roman" w:cs="Times New Roman"/>
                <w:color w:val="000000"/>
                <w:sz w:val="24"/>
                <w:szCs w:val="24"/>
              </w:rPr>
            </w:pPr>
          </w:p>
        </w:tc>
      </w:tr>
      <w:tr w:rsidR="00DD2ACA" w:rsidRPr="00CE2064" w14:paraId="2E8E944F" w14:textId="77777777" w:rsidTr="00DD7C39">
        <w:trPr>
          <w:trHeight w:val="315"/>
          <w:jc w:val="center"/>
        </w:trPr>
        <w:tc>
          <w:tcPr>
            <w:tcW w:w="1056" w:type="dxa"/>
            <w:tcBorders>
              <w:top w:val="nil"/>
              <w:bottom w:val="nil"/>
            </w:tcBorders>
            <w:shd w:val="clear" w:color="auto" w:fill="FFFFFF" w:themeFill="background1"/>
            <w:noWrap/>
            <w:vAlign w:val="center"/>
            <w:hideMark/>
          </w:tcPr>
          <w:p w14:paraId="324174F2" w14:textId="77777777" w:rsidR="00DD2ACA" w:rsidRPr="00CE2064" w:rsidRDefault="00DD2ACA" w:rsidP="00BF5E1B">
            <w:pPr>
              <w:spacing w:after="0" w:line="240" w:lineRule="auto"/>
              <w:jc w:val="center"/>
              <w:rPr>
                <w:rFonts w:ascii="Times New Roman" w:eastAsia="Times New Roman" w:hAnsi="Times New Roman" w:cs="Times New Roman"/>
                <w:color w:val="000000"/>
                <w:sz w:val="24"/>
                <w:szCs w:val="24"/>
              </w:rPr>
            </w:pPr>
            <w:r w:rsidRPr="00CE2064">
              <w:rPr>
                <w:rFonts w:ascii="Times New Roman" w:eastAsia="Times New Roman" w:hAnsi="Times New Roman" w:cs="Times New Roman"/>
                <w:color w:val="000000"/>
                <w:sz w:val="24"/>
                <w:szCs w:val="24"/>
              </w:rPr>
              <w:t>TS</w:t>
            </w:r>
          </w:p>
        </w:tc>
        <w:tc>
          <w:tcPr>
            <w:tcW w:w="960" w:type="dxa"/>
            <w:tcBorders>
              <w:top w:val="nil"/>
              <w:bottom w:val="nil"/>
            </w:tcBorders>
            <w:shd w:val="clear" w:color="auto" w:fill="FFFFFF" w:themeFill="background1"/>
            <w:noWrap/>
            <w:vAlign w:val="center"/>
            <w:hideMark/>
          </w:tcPr>
          <w:p w14:paraId="14304773" w14:textId="77777777" w:rsidR="00DD2ACA" w:rsidRPr="00CE2064" w:rsidRDefault="00DD2ACA" w:rsidP="00BF5E1B">
            <w:pPr>
              <w:spacing w:after="0" w:line="240" w:lineRule="auto"/>
              <w:jc w:val="center"/>
              <w:rPr>
                <w:rFonts w:ascii="Times New Roman" w:eastAsia="Times New Roman" w:hAnsi="Times New Roman" w:cs="Times New Roman"/>
                <w:color w:val="000000"/>
                <w:sz w:val="24"/>
                <w:szCs w:val="24"/>
              </w:rPr>
            </w:pPr>
            <w:r w:rsidRPr="00CE2064">
              <w:rPr>
                <w:rFonts w:ascii="Times New Roman" w:eastAsia="Times New Roman" w:hAnsi="Times New Roman" w:cs="Times New Roman"/>
                <w:color w:val="000000"/>
                <w:sz w:val="24"/>
                <w:szCs w:val="24"/>
              </w:rPr>
              <w:t>155</w:t>
            </w:r>
          </w:p>
        </w:tc>
        <w:tc>
          <w:tcPr>
            <w:tcW w:w="1229" w:type="dxa"/>
            <w:tcBorders>
              <w:top w:val="nil"/>
              <w:bottom w:val="nil"/>
            </w:tcBorders>
            <w:shd w:val="clear" w:color="auto" w:fill="FFFFFF" w:themeFill="background1"/>
            <w:noWrap/>
            <w:vAlign w:val="center"/>
            <w:hideMark/>
          </w:tcPr>
          <w:p w14:paraId="1B31D0F5" w14:textId="77777777" w:rsidR="00DD2ACA" w:rsidRPr="00CE2064" w:rsidRDefault="00DD2ACA" w:rsidP="00BF5E1B">
            <w:pPr>
              <w:spacing w:after="0" w:line="240" w:lineRule="auto"/>
              <w:jc w:val="center"/>
              <w:rPr>
                <w:rFonts w:ascii="Times New Roman" w:eastAsia="Times New Roman" w:hAnsi="Times New Roman" w:cs="Times New Roman"/>
                <w:color w:val="000000"/>
                <w:sz w:val="24"/>
                <w:szCs w:val="24"/>
              </w:rPr>
            </w:pPr>
            <w:r w:rsidRPr="00CE2064">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w:t>
            </w:r>
            <w:r w:rsidRPr="00CE2064">
              <w:rPr>
                <w:rFonts w:ascii="Times New Roman" w:eastAsia="Times New Roman" w:hAnsi="Times New Roman" w:cs="Times New Roman"/>
                <w:color w:val="000000"/>
                <w:sz w:val="24"/>
                <w:szCs w:val="24"/>
              </w:rPr>
              <w:t>18</w:t>
            </w:r>
          </w:p>
        </w:tc>
        <w:tc>
          <w:tcPr>
            <w:tcW w:w="1229" w:type="dxa"/>
            <w:vMerge/>
            <w:shd w:val="clear" w:color="auto" w:fill="FFFFFF" w:themeFill="background1"/>
            <w:vAlign w:val="center"/>
            <w:hideMark/>
          </w:tcPr>
          <w:p w14:paraId="612A1A19" w14:textId="77777777" w:rsidR="00DD2ACA" w:rsidRPr="00CE2064" w:rsidRDefault="00DD2ACA" w:rsidP="00BF5E1B">
            <w:pPr>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27381BC8" w14:textId="77777777" w:rsidR="00DD2ACA" w:rsidRPr="00CE2064" w:rsidRDefault="00DD2ACA" w:rsidP="00BF5E1B">
            <w:pPr>
              <w:spacing w:after="0" w:line="240" w:lineRule="auto"/>
              <w:rPr>
                <w:rFonts w:ascii="Times New Roman" w:eastAsia="Times New Roman" w:hAnsi="Times New Roman" w:cs="Times New Roman"/>
                <w:color w:val="000000"/>
                <w:sz w:val="24"/>
                <w:szCs w:val="24"/>
              </w:rPr>
            </w:pPr>
          </w:p>
        </w:tc>
      </w:tr>
      <w:tr w:rsidR="00DD2ACA" w:rsidRPr="00CE2064" w14:paraId="17B1C256" w14:textId="77777777" w:rsidTr="00DD7C39">
        <w:trPr>
          <w:trHeight w:val="315"/>
          <w:jc w:val="center"/>
        </w:trPr>
        <w:tc>
          <w:tcPr>
            <w:tcW w:w="1056" w:type="dxa"/>
            <w:tcBorders>
              <w:top w:val="nil"/>
            </w:tcBorders>
            <w:shd w:val="clear" w:color="auto" w:fill="FFFFFF" w:themeFill="background1"/>
            <w:noWrap/>
            <w:vAlign w:val="center"/>
            <w:hideMark/>
          </w:tcPr>
          <w:p w14:paraId="2EDC6D92" w14:textId="77777777" w:rsidR="00DD2ACA" w:rsidRPr="00CE2064" w:rsidRDefault="00DD2ACA" w:rsidP="00BF5E1B">
            <w:pPr>
              <w:spacing w:after="0" w:line="240" w:lineRule="auto"/>
              <w:jc w:val="center"/>
              <w:rPr>
                <w:rFonts w:ascii="Times New Roman" w:eastAsia="Times New Roman" w:hAnsi="Times New Roman" w:cs="Times New Roman"/>
                <w:color w:val="000000"/>
                <w:sz w:val="24"/>
                <w:szCs w:val="24"/>
              </w:rPr>
            </w:pPr>
            <w:r w:rsidRPr="00CE2064">
              <w:rPr>
                <w:rFonts w:ascii="Times New Roman" w:eastAsia="Times New Roman" w:hAnsi="Times New Roman" w:cs="Times New Roman"/>
                <w:color w:val="000000"/>
                <w:sz w:val="24"/>
                <w:szCs w:val="24"/>
              </w:rPr>
              <w:t>STS</w:t>
            </w:r>
          </w:p>
        </w:tc>
        <w:tc>
          <w:tcPr>
            <w:tcW w:w="960" w:type="dxa"/>
            <w:tcBorders>
              <w:top w:val="nil"/>
            </w:tcBorders>
            <w:shd w:val="clear" w:color="auto" w:fill="FFFFFF" w:themeFill="background1"/>
            <w:noWrap/>
            <w:vAlign w:val="center"/>
            <w:hideMark/>
          </w:tcPr>
          <w:p w14:paraId="59644FD5" w14:textId="77777777" w:rsidR="00DD2ACA" w:rsidRPr="00CE2064" w:rsidRDefault="00DD2ACA" w:rsidP="00BF5E1B">
            <w:pPr>
              <w:spacing w:after="0" w:line="240" w:lineRule="auto"/>
              <w:jc w:val="center"/>
              <w:rPr>
                <w:rFonts w:ascii="Times New Roman" w:eastAsia="Times New Roman" w:hAnsi="Times New Roman" w:cs="Times New Roman"/>
                <w:color w:val="000000"/>
                <w:sz w:val="24"/>
                <w:szCs w:val="24"/>
              </w:rPr>
            </w:pPr>
            <w:r w:rsidRPr="00CE2064">
              <w:rPr>
                <w:rFonts w:ascii="Times New Roman" w:eastAsia="Times New Roman" w:hAnsi="Times New Roman" w:cs="Times New Roman"/>
                <w:color w:val="000000"/>
                <w:sz w:val="24"/>
                <w:szCs w:val="24"/>
              </w:rPr>
              <w:t>70</w:t>
            </w:r>
          </w:p>
        </w:tc>
        <w:tc>
          <w:tcPr>
            <w:tcW w:w="1229" w:type="dxa"/>
            <w:tcBorders>
              <w:top w:val="nil"/>
            </w:tcBorders>
            <w:shd w:val="clear" w:color="auto" w:fill="FFFFFF" w:themeFill="background1"/>
            <w:noWrap/>
            <w:vAlign w:val="center"/>
            <w:hideMark/>
          </w:tcPr>
          <w:p w14:paraId="78577764" w14:textId="77777777" w:rsidR="00DD2ACA" w:rsidRPr="00CE2064" w:rsidRDefault="00DD2ACA" w:rsidP="00BF5E1B">
            <w:pPr>
              <w:spacing w:after="0" w:line="240" w:lineRule="auto"/>
              <w:jc w:val="center"/>
              <w:rPr>
                <w:rFonts w:ascii="Times New Roman" w:eastAsia="Times New Roman" w:hAnsi="Times New Roman" w:cs="Times New Roman"/>
                <w:color w:val="000000"/>
                <w:sz w:val="24"/>
                <w:szCs w:val="24"/>
              </w:rPr>
            </w:pPr>
            <w:r w:rsidRPr="00CE2064">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r w:rsidRPr="00CE2064">
              <w:rPr>
                <w:rFonts w:ascii="Times New Roman" w:eastAsia="Times New Roman" w:hAnsi="Times New Roman" w:cs="Times New Roman"/>
                <w:color w:val="000000"/>
                <w:sz w:val="24"/>
                <w:szCs w:val="24"/>
              </w:rPr>
              <w:t>11</w:t>
            </w:r>
          </w:p>
        </w:tc>
        <w:tc>
          <w:tcPr>
            <w:tcW w:w="1229" w:type="dxa"/>
            <w:vMerge/>
            <w:shd w:val="clear" w:color="auto" w:fill="FFFFFF" w:themeFill="background1"/>
            <w:vAlign w:val="center"/>
            <w:hideMark/>
          </w:tcPr>
          <w:p w14:paraId="4E8C2F70" w14:textId="77777777" w:rsidR="00DD2ACA" w:rsidRPr="00CE2064" w:rsidRDefault="00DD2ACA" w:rsidP="00BF5E1B">
            <w:pPr>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7304BC1E" w14:textId="77777777" w:rsidR="00DD2ACA" w:rsidRPr="00CE2064" w:rsidRDefault="00DD2ACA" w:rsidP="00BF5E1B">
            <w:pPr>
              <w:spacing w:after="0" w:line="240" w:lineRule="auto"/>
              <w:rPr>
                <w:rFonts w:ascii="Times New Roman" w:eastAsia="Times New Roman" w:hAnsi="Times New Roman" w:cs="Times New Roman"/>
                <w:color w:val="000000"/>
                <w:sz w:val="24"/>
                <w:szCs w:val="24"/>
              </w:rPr>
            </w:pPr>
          </w:p>
        </w:tc>
      </w:tr>
    </w:tbl>
    <w:p w14:paraId="19792567" w14:textId="5A95AE6B" w:rsidR="00DD2ACA" w:rsidRDefault="00DD2ACA" w:rsidP="00DD2ACA">
      <w:pPr>
        <w:pStyle w:val="IsiTeks"/>
        <w:spacing w:before="120"/>
        <w:rPr>
          <w:color w:val="000000"/>
          <w:szCs w:val="24"/>
        </w:rPr>
      </w:pPr>
      <w:r w:rsidRPr="008302B8">
        <w:rPr>
          <w:color w:val="000000"/>
          <w:szCs w:val="24"/>
        </w:rPr>
        <w:t xml:space="preserve">Dari tabel </w:t>
      </w:r>
      <w:r w:rsidR="00254739">
        <w:rPr>
          <w:color w:val="000000"/>
          <w:szCs w:val="24"/>
          <w:lang w:val="en-US"/>
        </w:rPr>
        <w:t>10</w:t>
      </w:r>
      <w:r>
        <w:rPr>
          <w:color w:val="000000"/>
          <w:szCs w:val="24"/>
          <w:lang w:val="en-US"/>
        </w:rPr>
        <w:t xml:space="preserve"> </w:t>
      </w:r>
      <w:r w:rsidRPr="008302B8">
        <w:rPr>
          <w:color w:val="000000"/>
          <w:szCs w:val="24"/>
        </w:rPr>
        <w:t xml:space="preserve">di </w:t>
      </w:r>
      <w:r w:rsidRPr="003E6177">
        <w:rPr>
          <w:szCs w:val="24"/>
        </w:rPr>
        <w:t>atas</w:t>
      </w:r>
      <w:r>
        <w:rPr>
          <w:szCs w:val="24"/>
        </w:rPr>
        <w:t xml:space="preserve"> </w:t>
      </w:r>
      <w:r w:rsidRPr="009C702F">
        <w:rPr>
          <w:szCs w:val="24"/>
        </w:rPr>
        <w:t>untuk</w:t>
      </w:r>
      <w:r>
        <w:rPr>
          <w:szCs w:val="24"/>
        </w:rPr>
        <w:t xml:space="preserve"> </w:t>
      </w:r>
      <w:r w:rsidRPr="00A222C8">
        <w:rPr>
          <w:color w:val="000000"/>
          <w:szCs w:val="24"/>
        </w:rPr>
        <w:t>indikator</w:t>
      </w:r>
      <w:r w:rsidRPr="008302B8">
        <w:rPr>
          <w:color w:val="000000"/>
          <w:szCs w:val="24"/>
        </w:rPr>
        <w:t xml:space="preserve"> </w:t>
      </w:r>
      <w:r>
        <w:rPr>
          <w:color w:val="000000"/>
          <w:szCs w:val="24"/>
        </w:rPr>
        <w:t xml:space="preserve">sikap siswa terhadap </w:t>
      </w:r>
      <w:r w:rsidRPr="00D01A65">
        <w:rPr>
          <w:i/>
          <w:iCs/>
          <w:color w:val="000000"/>
          <w:szCs w:val="24"/>
        </w:rPr>
        <w:t>ICT</w:t>
      </w:r>
      <w:r>
        <w:rPr>
          <w:color w:val="000000"/>
          <w:szCs w:val="24"/>
        </w:rPr>
        <w:t>,</w:t>
      </w:r>
      <w:r w:rsidRPr="008302B8">
        <w:rPr>
          <w:color w:val="000000"/>
          <w:szCs w:val="24"/>
        </w:rPr>
        <w:t xml:space="preserve"> </w:t>
      </w:r>
      <w:r>
        <w:rPr>
          <w:color w:val="000000"/>
          <w:szCs w:val="24"/>
        </w:rPr>
        <w:t xml:space="preserve">dari </w:t>
      </w:r>
      <w:r w:rsidRPr="008302B8">
        <w:rPr>
          <w:color w:val="000000"/>
          <w:szCs w:val="24"/>
        </w:rPr>
        <w:t xml:space="preserve">32 responden </w:t>
      </w:r>
      <w:r>
        <w:rPr>
          <w:color w:val="000000"/>
          <w:szCs w:val="24"/>
        </w:rPr>
        <w:t xml:space="preserve">diperoleh </w:t>
      </w:r>
      <w:r w:rsidRPr="008302B8">
        <w:rPr>
          <w:color w:val="000000"/>
          <w:szCs w:val="24"/>
        </w:rPr>
        <w:t xml:space="preserve">skor total yang </w:t>
      </w:r>
      <w:proofErr w:type="spellStart"/>
      <w:r w:rsidR="00075CBD">
        <w:rPr>
          <w:color w:val="000000"/>
          <w:szCs w:val="24"/>
          <w:lang w:val="en-US"/>
        </w:rPr>
        <w:t>merespon</w:t>
      </w:r>
      <w:proofErr w:type="spellEnd"/>
      <w:r w:rsidRPr="008302B8">
        <w:rPr>
          <w:color w:val="000000"/>
          <w:szCs w:val="24"/>
        </w:rPr>
        <w:t xml:space="preserve"> sangat setuju </w:t>
      </w:r>
      <w:r>
        <w:rPr>
          <w:color w:val="000000"/>
          <w:szCs w:val="24"/>
        </w:rPr>
        <w:t>127</w:t>
      </w:r>
      <w:r w:rsidRPr="008302B8">
        <w:rPr>
          <w:color w:val="000000"/>
          <w:szCs w:val="24"/>
        </w:rPr>
        <w:t xml:space="preserve"> </w:t>
      </w:r>
      <w:r w:rsidR="00861372">
        <w:rPr>
          <w:color w:val="000000"/>
          <w:szCs w:val="24"/>
          <w:lang w:val="en-US"/>
        </w:rPr>
        <w:t>(</w:t>
      </w:r>
      <w:r>
        <w:rPr>
          <w:color w:val="000000"/>
          <w:szCs w:val="24"/>
        </w:rPr>
        <w:t>16,54</w:t>
      </w:r>
      <w:r w:rsidRPr="008302B8">
        <w:rPr>
          <w:color w:val="000000"/>
          <w:szCs w:val="24"/>
        </w:rPr>
        <w:t>%</w:t>
      </w:r>
      <w:r w:rsidR="00861372">
        <w:rPr>
          <w:color w:val="000000"/>
          <w:szCs w:val="24"/>
          <w:lang w:val="en-US"/>
        </w:rPr>
        <w:t>)</w:t>
      </w:r>
      <w:r w:rsidRPr="008302B8">
        <w:rPr>
          <w:color w:val="000000"/>
          <w:szCs w:val="24"/>
        </w:rPr>
        <w:t xml:space="preserve">, yang </w:t>
      </w:r>
      <w:proofErr w:type="spellStart"/>
      <w:r w:rsidR="00075CBD">
        <w:rPr>
          <w:color w:val="000000"/>
          <w:szCs w:val="24"/>
          <w:lang w:val="en-US"/>
        </w:rPr>
        <w:t>merespon</w:t>
      </w:r>
      <w:proofErr w:type="spellEnd"/>
      <w:r w:rsidRPr="008302B8">
        <w:rPr>
          <w:color w:val="000000"/>
          <w:szCs w:val="24"/>
        </w:rPr>
        <w:t xml:space="preserve"> setuju </w:t>
      </w:r>
      <w:r>
        <w:rPr>
          <w:color w:val="000000"/>
          <w:szCs w:val="24"/>
        </w:rPr>
        <w:t>diperoleh skor</w:t>
      </w:r>
      <w:r w:rsidRPr="008302B8">
        <w:rPr>
          <w:color w:val="000000"/>
          <w:szCs w:val="24"/>
        </w:rPr>
        <w:t xml:space="preserve"> </w:t>
      </w:r>
      <w:r>
        <w:rPr>
          <w:color w:val="000000"/>
          <w:szCs w:val="24"/>
        </w:rPr>
        <w:t>211</w:t>
      </w:r>
      <w:r w:rsidRPr="008302B8">
        <w:rPr>
          <w:color w:val="000000"/>
          <w:szCs w:val="24"/>
        </w:rPr>
        <w:t xml:space="preserve"> </w:t>
      </w:r>
      <w:r w:rsidR="00122C99">
        <w:rPr>
          <w:color w:val="000000"/>
          <w:szCs w:val="24"/>
          <w:lang w:val="en-US"/>
        </w:rPr>
        <w:lastRenderedPageBreak/>
        <w:t>(</w:t>
      </w:r>
      <w:r>
        <w:rPr>
          <w:color w:val="000000"/>
          <w:szCs w:val="24"/>
        </w:rPr>
        <w:t>27,47</w:t>
      </w:r>
      <w:r w:rsidRPr="008302B8">
        <w:rPr>
          <w:color w:val="000000"/>
          <w:szCs w:val="24"/>
        </w:rPr>
        <w:t>%</w:t>
      </w:r>
      <w:r w:rsidR="00122C99">
        <w:rPr>
          <w:color w:val="000000"/>
          <w:szCs w:val="24"/>
          <w:lang w:val="en-US"/>
        </w:rPr>
        <w:t>)</w:t>
      </w:r>
      <w:r w:rsidRPr="008302B8">
        <w:rPr>
          <w:color w:val="000000"/>
          <w:szCs w:val="24"/>
        </w:rPr>
        <w:t xml:space="preserve">, yang </w:t>
      </w:r>
      <w:proofErr w:type="spellStart"/>
      <w:r w:rsidR="00075CBD">
        <w:rPr>
          <w:color w:val="000000"/>
          <w:szCs w:val="24"/>
          <w:lang w:val="en-US"/>
        </w:rPr>
        <w:t>merespon</w:t>
      </w:r>
      <w:proofErr w:type="spellEnd"/>
      <w:r w:rsidRPr="008302B8">
        <w:rPr>
          <w:color w:val="000000"/>
          <w:szCs w:val="24"/>
        </w:rPr>
        <w:t xml:space="preserve"> tidak setuju </w:t>
      </w:r>
      <w:r>
        <w:rPr>
          <w:color w:val="000000"/>
          <w:szCs w:val="24"/>
        </w:rPr>
        <w:t xml:space="preserve">diperoleh </w:t>
      </w:r>
      <w:r w:rsidRPr="008302B8">
        <w:rPr>
          <w:color w:val="000000"/>
          <w:szCs w:val="24"/>
        </w:rPr>
        <w:t xml:space="preserve">skor </w:t>
      </w:r>
      <w:r>
        <w:rPr>
          <w:color w:val="000000"/>
          <w:szCs w:val="24"/>
        </w:rPr>
        <w:t>155</w:t>
      </w:r>
      <w:r w:rsidRPr="008302B8">
        <w:rPr>
          <w:color w:val="000000"/>
          <w:szCs w:val="24"/>
        </w:rPr>
        <w:t xml:space="preserve"> </w:t>
      </w:r>
      <w:r w:rsidR="00122C99">
        <w:rPr>
          <w:color w:val="000000"/>
          <w:szCs w:val="24"/>
          <w:lang w:val="en-US"/>
        </w:rPr>
        <w:t>(</w:t>
      </w:r>
      <w:r>
        <w:rPr>
          <w:color w:val="000000"/>
          <w:szCs w:val="24"/>
        </w:rPr>
        <w:t>20,18</w:t>
      </w:r>
      <w:r w:rsidRPr="008302B8">
        <w:rPr>
          <w:color w:val="000000"/>
          <w:szCs w:val="24"/>
        </w:rPr>
        <w:t>%</w:t>
      </w:r>
      <w:r w:rsidR="00122C99">
        <w:rPr>
          <w:color w:val="000000"/>
          <w:szCs w:val="24"/>
          <w:lang w:val="en-US"/>
        </w:rPr>
        <w:t>)</w:t>
      </w:r>
      <w:r w:rsidRPr="008302B8">
        <w:rPr>
          <w:color w:val="000000"/>
          <w:szCs w:val="24"/>
        </w:rPr>
        <w:t xml:space="preserve">, yang </w:t>
      </w:r>
      <w:proofErr w:type="spellStart"/>
      <w:r w:rsidR="00ED7F75">
        <w:rPr>
          <w:color w:val="000000"/>
          <w:szCs w:val="24"/>
          <w:lang w:val="en-US"/>
        </w:rPr>
        <w:t>merespon</w:t>
      </w:r>
      <w:proofErr w:type="spellEnd"/>
      <w:r w:rsidRPr="008302B8">
        <w:rPr>
          <w:color w:val="000000"/>
          <w:szCs w:val="24"/>
        </w:rPr>
        <w:t xml:space="preserve"> </w:t>
      </w:r>
      <w:r>
        <w:rPr>
          <w:color w:val="000000"/>
          <w:szCs w:val="24"/>
        </w:rPr>
        <w:t xml:space="preserve">sangat </w:t>
      </w:r>
      <w:r w:rsidRPr="008302B8">
        <w:rPr>
          <w:color w:val="000000"/>
          <w:szCs w:val="24"/>
        </w:rPr>
        <w:t xml:space="preserve">tidak setuju </w:t>
      </w:r>
      <w:r>
        <w:rPr>
          <w:color w:val="000000"/>
          <w:szCs w:val="24"/>
        </w:rPr>
        <w:t xml:space="preserve">diperoleh </w:t>
      </w:r>
      <w:r w:rsidRPr="008302B8">
        <w:rPr>
          <w:color w:val="000000"/>
          <w:szCs w:val="24"/>
        </w:rPr>
        <w:t xml:space="preserve">skor </w:t>
      </w:r>
      <w:r>
        <w:rPr>
          <w:color w:val="000000"/>
          <w:szCs w:val="24"/>
        </w:rPr>
        <w:t>70</w:t>
      </w:r>
      <w:r w:rsidRPr="008302B8">
        <w:rPr>
          <w:color w:val="000000"/>
          <w:szCs w:val="24"/>
        </w:rPr>
        <w:t xml:space="preserve"> </w:t>
      </w:r>
      <w:r w:rsidR="00ED7F75">
        <w:rPr>
          <w:color w:val="000000"/>
          <w:szCs w:val="24"/>
          <w:lang w:val="en-US"/>
        </w:rPr>
        <w:t>(</w:t>
      </w:r>
      <w:r>
        <w:rPr>
          <w:color w:val="000000"/>
          <w:szCs w:val="24"/>
        </w:rPr>
        <w:t>9,11</w:t>
      </w:r>
      <w:r w:rsidRPr="008302B8">
        <w:rPr>
          <w:color w:val="000000"/>
          <w:szCs w:val="24"/>
        </w:rPr>
        <w:t>%</w:t>
      </w:r>
      <w:r w:rsidR="00ED7F75">
        <w:rPr>
          <w:color w:val="000000"/>
          <w:szCs w:val="24"/>
          <w:lang w:val="en-US"/>
        </w:rPr>
        <w:t>)</w:t>
      </w:r>
      <w:r>
        <w:rPr>
          <w:color w:val="000000"/>
          <w:szCs w:val="24"/>
        </w:rPr>
        <w:t>.</w:t>
      </w:r>
      <w:r w:rsidRPr="008302B8">
        <w:rPr>
          <w:color w:val="000000"/>
          <w:szCs w:val="24"/>
        </w:rPr>
        <w:t xml:space="preserve"> </w:t>
      </w:r>
      <w:r w:rsidR="00ED7F75">
        <w:rPr>
          <w:color w:val="000000"/>
          <w:szCs w:val="24"/>
          <w:lang w:val="en-US"/>
        </w:rPr>
        <w:t>P</w:t>
      </w:r>
      <w:r w:rsidRPr="008302B8">
        <w:rPr>
          <w:color w:val="000000"/>
          <w:szCs w:val="24"/>
        </w:rPr>
        <w:t xml:space="preserve">ersentase capaian </w:t>
      </w:r>
      <w:proofErr w:type="spellStart"/>
      <w:r w:rsidR="00ED7F75">
        <w:rPr>
          <w:color w:val="000000"/>
          <w:szCs w:val="24"/>
          <w:lang w:val="en-US"/>
        </w:rPr>
        <w:t>untuk</w:t>
      </w:r>
      <w:proofErr w:type="spellEnd"/>
      <w:r w:rsidR="00ED7F75">
        <w:rPr>
          <w:color w:val="000000"/>
          <w:szCs w:val="24"/>
          <w:lang w:val="en-US"/>
        </w:rPr>
        <w:t xml:space="preserve"> </w:t>
      </w:r>
      <w:proofErr w:type="spellStart"/>
      <w:r w:rsidR="00ED7F75">
        <w:rPr>
          <w:color w:val="000000"/>
          <w:szCs w:val="24"/>
          <w:lang w:val="en-US"/>
        </w:rPr>
        <w:t>indikator</w:t>
      </w:r>
      <w:proofErr w:type="spellEnd"/>
      <w:r w:rsidR="00ED7F75">
        <w:rPr>
          <w:color w:val="000000"/>
          <w:szCs w:val="24"/>
          <w:lang w:val="en-US"/>
        </w:rPr>
        <w:t xml:space="preserve"> </w:t>
      </w:r>
      <w:proofErr w:type="spellStart"/>
      <w:r w:rsidR="00ED7F75">
        <w:rPr>
          <w:color w:val="000000"/>
          <w:szCs w:val="24"/>
          <w:lang w:val="en-US"/>
        </w:rPr>
        <w:t>sikap</w:t>
      </w:r>
      <w:proofErr w:type="spellEnd"/>
      <w:r w:rsidR="00ED7F75">
        <w:rPr>
          <w:color w:val="000000"/>
          <w:szCs w:val="24"/>
          <w:lang w:val="en-US"/>
        </w:rPr>
        <w:t xml:space="preserve"> </w:t>
      </w:r>
      <w:proofErr w:type="spellStart"/>
      <w:r w:rsidR="00ED7F75">
        <w:rPr>
          <w:color w:val="000000"/>
          <w:szCs w:val="24"/>
          <w:lang w:val="en-US"/>
        </w:rPr>
        <w:t>siswa</w:t>
      </w:r>
      <w:proofErr w:type="spellEnd"/>
      <w:r w:rsidR="00ED7F75">
        <w:rPr>
          <w:color w:val="000000"/>
          <w:szCs w:val="24"/>
          <w:lang w:val="en-US"/>
        </w:rPr>
        <w:t xml:space="preserve"> </w:t>
      </w:r>
      <w:proofErr w:type="spellStart"/>
      <w:r w:rsidR="00ED7F75">
        <w:rPr>
          <w:color w:val="000000"/>
          <w:szCs w:val="24"/>
          <w:lang w:val="en-US"/>
        </w:rPr>
        <w:t>terhadap</w:t>
      </w:r>
      <w:proofErr w:type="spellEnd"/>
      <w:r w:rsidR="00ED7F75">
        <w:rPr>
          <w:color w:val="000000"/>
          <w:szCs w:val="24"/>
          <w:lang w:val="en-US"/>
        </w:rPr>
        <w:t xml:space="preserve"> </w:t>
      </w:r>
      <w:r w:rsidR="00ED7F75" w:rsidRPr="00ED7F75">
        <w:rPr>
          <w:i/>
          <w:iCs/>
          <w:color w:val="000000"/>
          <w:szCs w:val="24"/>
          <w:lang w:val="en-US"/>
        </w:rPr>
        <w:t>ICT</w:t>
      </w:r>
      <w:r w:rsidR="00ED7F75">
        <w:rPr>
          <w:color w:val="000000"/>
          <w:szCs w:val="24"/>
          <w:lang w:val="en-US"/>
        </w:rPr>
        <w:t xml:space="preserve"> </w:t>
      </w:r>
      <w:proofErr w:type="spellStart"/>
      <w:r w:rsidR="00ED7F75">
        <w:rPr>
          <w:color w:val="000000"/>
          <w:szCs w:val="24"/>
          <w:lang w:val="en-US"/>
        </w:rPr>
        <w:t>sebesar</w:t>
      </w:r>
      <w:proofErr w:type="spellEnd"/>
      <w:r>
        <w:rPr>
          <w:color w:val="000000"/>
          <w:szCs w:val="24"/>
        </w:rPr>
        <w:t>73,31</w:t>
      </w:r>
      <w:r w:rsidRPr="008302B8">
        <w:rPr>
          <w:color w:val="000000"/>
          <w:szCs w:val="24"/>
        </w:rPr>
        <w:t xml:space="preserve">% termasuk kriteria </w:t>
      </w:r>
      <w:r>
        <w:rPr>
          <w:color w:val="000000"/>
          <w:szCs w:val="24"/>
        </w:rPr>
        <w:t>b</w:t>
      </w:r>
      <w:r w:rsidRPr="008302B8">
        <w:rPr>
          <w:color w:val="000000"/>
          <w:szCs w:val="24"/>
        </w:rPr>
        <w:t>aik</w:t>
      </w:r>
      <w:r>
        <w:rPr>
          <w:color w:val="000000"/>
          <w:szCs w:val="24"/>
        </w:rPr>
        <w:t>.</w:t>
      </w:r>
    </w:p>
    <w:p w14:paraId="579C90D2" w14:textId="0ED443DF" w:rsidR="00DD2ACA" w:rsidRPr="00DC6AA4" w:rsidRDefault="004E7B12" w:rsidP="009B47C3">
      <w:pPr>
        <w:pStyle w:val="IsiTeks"/>
        <w:spacing w:after="120"/>
        <w:jc w:val="center"/>
        <w:rPr>
          <w:szCs w:val="24"/>
        </w:rPr>
      </w:pPr>
      <w:bookmarkStart w:id="4" w:name="_Toc89177293"/>
      <w:r w:rsidRPr="00031CEF">
        <w:rPr>
          <w:szCs w:val="24"/>
        </w:rPr>
        <w:t xml:space="preserve">Tabel </w:t>
      </w:r>
      <w:r w:rsidRPr="00031CEF">
        <w:rPr>
          <w:szCs w:val="24"/>
        </w:rPr>
        <w:fldChar w:fldCharType="begin"/>
      </w:r>
      <w:r w:rsidRPr="00031CEF">
        <w:rPr>
          <w:szCs w:val="24"/>
        </w:rPr>
        <w:instrText xml:space="preserve"> SEQ Tabel_3. \* ARABIC </w:instrText>
      </w:r>
      <w:r w:rsidRPr="00031CEF">
        <w:rPr>
          <w:szCs w:val="24"/>
        </w:rPr>
        <w:fldChar w:fldCharType="separate"/>
      </w:r>
      <w:r w:rsidR="009A366C">
        <w:rPr>
          <w:noProof/>
          <w:szCs w:val="24"/>
        </w:rPr>
        <w:t>11</w:t>
      </w:r>
      <w:r w:rsidRPr="00031CEF">
        <w:rPr>
          <w:szCs w:val="24"/>
        </w:rPr>
        <w:fldChar w:fldCharType="end"/>
      </w:r>
      <w:r w:rsidR="00DD2ACA" w:rsidRPr="00D568C3">
        <w:rPr>
          <w:szCs w:val="24"/>
        </w:rPr>
        <w:t xml:space="preserve"> </w:t>
      </w:r>
      <w:r w:rsidR="00DD2ACA" w:rsidRPr="008302B8">
        <w:rPr>
          <w:szCs w:val="24"/>
        </w:rPr>
        <w:t>Hasi</w:t>
      </w:r>
      <w:r w:rsidR="00DD2ACA">
        <w:rPr>
          <w:szCs w:val="24"/>
        </w:rPr>
        <w:t>l Pencapaian Perse</w:t>
      </w:r>
      <w:r w:rsidR="00DD2ACA">
        <w:rPr>
          <w:szCs w:val="24"/>
          <w:lang w:val="en-US"/>
        </w:rPr>
        <w:t>n</w:t>
      </w:r>
      <w:r w:rsidR="00DD2ACA">
        <w:rPr>
          <w:szCs w:val="24"/>
        </w:rPr>
        <w:t>tase Keseluruhan</w:t>
      </w:r>
      <w:bookmarkEnd w:id="4"/>
    </w:p>
    <w:tbl>
      <w:tblPr>
        <w:tblW w:w="5524" w:type="dxa"/>
        <w:jc w:val="center"/>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1056"/>
        <w:gridCol w:w="960"/>
        <w:gridCol w:w="1229"/>
        <w:gridCol w:w="1286"/>
        <w:gridCol w:w="993"/>
      </w:tblGrid>
      <w:tr w:rsidR="00DD2ACA" w:rsidRPr="009E48E4" w14:paraId="0DF38319" w14:textId="77777777" w:rsidTr="00DD7C39">
        <w:trPr>
          <w:trHeight w:val="330"/>
          <w:jc w:val="center"/>
        </w:trPr>
        <w:tc>
          <w:tcPr>
            <w:tcW w:w="1056" w:type="dxa"/>
            <w:shd w:val="clear" w:color="auto" w:fill="FFFFFF" w:themeFill="background1"/>
            <w:noWrap/>
            <w:vAlign w:val="center"/>
            <w:hideMark/>
          </w:tcPr>
          <w:p w14:paraId="2C6CAF2B" w14:textId="77777777" w:rsidR="00DD2ACA" w:rsidRPr="009E48E4" w:rsidRDefault="00DD2ACA" w:rsidP="00BF5E1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9E48E4">
              <w:rPr>
                <w:rFonts w:ascii="Times New Roman" w:eastAsia="Times New Roman" w:hAnsi="Times New Roman" w:cs="Times New Roman"/>
                <w:color w:val="000000"/>
                <w:sz w:val="24"/>
                <w:szCs w:val="24"/>
                <w:lang w:val="en-ID" w:eastAsia="en-ID"/>
              </w:rPr>
              <w:t>Kategori</w:t>
            </w:r>
            <w:proofErr w:type="spellEnd"/>
          </w:p>
        </w:tc>
        <w:tc>
          <w:tcPr>
            <w:tcW w:w="960" w:type="dxa"/>
            <w:shd w:val="clear" w:color="auto" w:fill="FFFFFF" w:themeFill="background1"/>
            <w:noWrap/>
            <w:vAlign w:val="center"/>
            <w:hideMark/>
          </w:tcPr>
          <w:p w14:paraId="6088C728" w14:textId="77777777" w:rsidR="00DD2ACA" w:rsidRPr="009E48E4" w:rsidRDefault="00DD2ACA" w:rsidP="00BF5E1B">
            <w:pPr>
              <w:spacing w:after="0" w:line="240" w:lineRule="auto"/>
              <w:jc w:val="center"/>
              <w:rPr>
                <w:rFonts w:ascii="Times New Roman" w:eastAsia="Times New Roman" w:hAnsi="Times New Roman" w:cs="Times New Roman"/>
                <w:color w:val="000000"/>
                <w:sz w:val="24"/>
                <w:szCs w:val="24"/>
                <w:lang w:val="en-ID" w:eastAsia="en-ID"/>
              </w:rPr>
            </w:pPr>
            <w:r w:rsidRPr="009E48E4">
              <w:rPr>
                <w:rFonts w:ascii="Times New Roman" w:eastAsia="Times New Roman" w:hAnsi="Times New Roman" w:cs="Times New Roman"/>
                <w:color w:val="000000"/>
                <w:sz w:val="24"/>
                <w:szCs w:val="24"/>
                <w:lang w:val="en-ID" w:eastAsia="en-ID"/>
              </w:rPr>
              <w:t>Skor</w:t>
            </w:r>
          </w:p>
        </w:tc>
        <w:tc>
          <w:tcPr>
            <w:tcW w:w="1229" w:type="dxa"/>
            <w:shd w:val="clear" w:color="auto" w:fill="FFFFFF" w:themeFill="background1"/>
            <w:noWrap/>
            <w:vAlign w:val="center"/>
            <w:hideMark/>
          </w:tcPr>
          <w:p w14:paraId="7A4D2EC2" w14:textId="77777777" w:rsidR="00DD2ACA" w:rsidRPr="009E48E4" w:rsidRDefault="00DD2ACA" w:rsidP="00BF5E1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9E48E4">
              <w:rPr>
                <w:rFonts w:ascii="Times New Roman" w:eastAsia="Times New Roman" w:hAnsi="Times New Roman" w:cs="Times New Roman"/>
                <w:color w:val="000000"/>
                <w:sz w:val="24"/>
                <w:szCs w:val="24"/>
                <w:lang w:val="en-ID" w:eastAsia="en-ID"/>
              </w:rPr>
              <w:t>Persentase</w:t>
            </w:r>
            <w:proofErr w:type="spellEnd"/>
          </w:p>
        </w:tc>
        <w:tc>
          <w:tcPr>
            <w:tcW w:w="1286" w:type="dxa"/>
            <w:shd w:val="clear" w:color="auto" w:fill="FFFFFF" w:themeFill="background1"/>
            <w:noWrap/>
            <w:vAlign w:val="center"/>
            <w:hideMark/>
          </w:tcPr>
          <w:p w14:paraId="7E07B186" w14:textId="77777777" w:rsidR="00DD2ACA" w:rsidRPr="009E48E4" w:rsidRDefault="00DD2ACA" w:rsidP="00BF5E1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9E48E4">
              <w:rPr>
                <w:rFonts w:ascii="Times New Roman" w:eastAsia="Times New Roman" w:hAnsi="Times New Roman" w:cs="Times New Roman"/>
                <w:color w:val="000000"/>
                <w:sz w:val="24"/>
                <w:szCs w:val="24"/>
                <w:lang w:val="en-ID" w:eastAsia="en-ID"/>
              </w:rPr>
              <w:t>Persentase</w:t>
            </w:r>
            <w:proofErr w:type="spellEnd"/>
            <w:r w:rsidRPr="009E48E4">
              <w:rPr>
                <w:rFonts w:ascii="Times New Roman" w:eastAsia="Times New Roman" w:hAnsi="Times New Roman" w:cs="Times New Roman"/>
                <w:color w:val="000000"/>
                <w:sz w:val="24"/>
                <w:szCs w:val="24"/>
                <w:lang w:val="en-ID" w:eastAsia="en-ID"/>
              </w:rPr>
              <w:t xml:space="preserve"> </w:t>
            </w:r>
            <w:proofErr w:type="spellStart"/>
            <w:r w:rsidRPr="009E48E4">
              <w:rPr>
                <w:rFonts w:ascii="Times New Roman" w:eastAsia="Times New Roman" w:hAnsi="Times New Roman" w:cs="Times New Roman"/>
                <w:color w:val="000000"/>
                <w:sz w:val="24"/>
                <w:szCs w:val="24"/>
                <w:lang w:val="en-ID" w:eastAsia="en-ID"/>
              </w:rPr>
              <w:t>Capaian</w:t>
            </w:r>
            <w:proofErr w:type="spellEnd"/>
          </w:p>
        </w:tc>
        <w:tc>
          <w:tcPr>
            <w:tcW w:w="993" w:type="dxa"/>
            <w:shd w:val="clear" w:color="auto" w:fill="FFFFFF" w:themeFill="background1"/>
            <w:noWrap/>
            <w:vAlign w:val="center"/>
            <w:hideMark/>
          </w:tcPr>
          <w:p w14:paraId="08325500" w14:textId="77777777" w:rsidR="00DD2ACA" w:rsidRPr="009E48E4" w:rsidRDefault="00DD2ACA" w:rsidP="00BF5E1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9E48E4">
              <w:rPr>
                <w:rFonts w:ascii="Times New Roman" w:eastAsia="Times New Roman" w:hAnsi="Times New Roman" w:cs="Times New Roman"/>
                <w:color w:val="000000"/>
                <w:sz w:val="24"/>
                <w:szCs w:val="24"/>
                <w:lang w:val="en-ID" w:eastAsia="en-ID"/>
              </w:rPr>
              <w:t>Kriteria</w:t>
            </w:r>
            <w:proofErr w:type="spellEnd"/>
          </w:p>
        </w:tc>
      </w:tr>
      <w:tr w:rsidR="00DD2ACA" w:rsidRPr="009E48E4" w14:paraId="41D39B54" w14:textId="77777777" w:rsidTr="00DD7C39">
        <w:trPr>
          <w:trHeight w:val="330"/>
          <w:jc w:val="center"/>
        </w:trPr>
        <w:tc>
          <w:tcPr>
            <w:tcW w:w="1056" w:type="dxa"/>
            <w:tcBorders>
              <w:bottom w:val="nil"/>
            </w:tcBorders>
            <w:shd w:val="clear" w:color="auto" w:fill="FFFFFF" w:themeFill="background1"/>
            <w:noWrap/>
            <w:vAlign w:val="center"/>
            <w:hideMark/>
          </w:tcPr>
          <w:p w14:paraId="51F8FBFF" w14:textId="77777777" w:rsidR="00DD2ACA" w:rsidRPr="009E48E4" w:rsidRDefault="00DD2ACA" w:rsidP="00BF5E1B">
            <w:pPr>
              <w:spacing w:after="0" w:line="240" w:lineRule="auto"/>
              <w:jc w:val="center"/>
              <w:rPr>
                <w:rFonts w:ascii="Times New Roman" w:eastAsia="Times New Roman" w:hAnsi="Times New Roman" w:cs="Times New Roman"/>
                <w:color w:val="000000"/>
                <w:sz w:val="24"/>
                <w:szCs w:val="24"/>
                <w:lang w:val="en-ID" w:eastAsia="en-ID"/>
              </w:rPr>
            </w:pPr>
            <w:r w:rsidRPr="009E48E4">
              <w:rPr>
                <w:rFonts w:ascii="Times New Roman" w:eastAsia="Times New Roman" w:hAnsi="Times New Roman" w:cs="Times New Roman"/>
                <w:color w:val="000000"/>
                <w:sz w:val="24"/>
                <w:szCs w:val="24"/>
                <w:lang w:val="en-ID" w:eastAsia="en-ID"/>
              </w:rPr>
              <w:t>SS</w:t>
            </w:r>
          </w:p>
        </w:tc>
        <w:tc>
          <w:tcPr>
            <w:tcW w:w="960" w:type="dxa"/>
            <w:tcBorders>
              <w:bottom w:val="nil"/>
            </w:tcBorders>
            <w:shd w:val="clear" w:color="auto" w:fill="FFFFFF" w:themeFill="background1"/>
            <w:noWrap/>
            <w:vAlign w:val="center"/>
            <w:hideMark/>
          </w:tcPr>
          <w:p w14:paraId="57E83C07" w14:textId="77777777" w:rsidR="00DD2ACA" w:rsidRPr="009E48E4" w:rsidRDefault="00DD2ACA" w:rsidP="00BF5E1B">
            <w:pPr>
              <w:spacing w:after="0" w:line="240" w:lineRule="auto"/>
              <w:jc w:val="center"/>
              <w:rPr>
                <w:rFonts w:ascii="Times New Roman" w:eastAsia="Times New Roman" w:hAnsi="Times New Roman" w:cs="Times New Roman"/>
                <w:color w:val="000000"/>
                <w:sz w:val="24"/>
                <w:szCs w:val="24"/>
                <w:lang w:val="en-ID" w:eastAsia="en-ID"/>
              </w:rPr>
            </w:pPr>
            <w:r w:rsidRPr="009E48E4">
              <w:rPr>
                <w:rFonts w:ascii="Times New Roman" w:eastAsia="Times New Roman" w:hAnsi="Times New Roman" w:cs="Times New Roman"/>
                <w:color w:val="000000"/>
                <w:sz w:val="24"/>
                <w:szCs w:val="24"/>
                <w:lang w:val="en-ID" w:eastAsia="en-ID"/>
              </w:rPr>
              <w:t>848</w:t>
            </w:r>
          </w:p>
        </w:tc>
        <w:tc>
          <w:tcPr>
            <w:tcW w:w="1229" w:type="dxa"/>
            <w:tcBorders>
              <w:bottom w:val="nil"/>
            </w:tcBorders>
            <w:shd w:val="clear" w:color="auto" w:fill="FFFFFF" w:themeFill="background1"/>
            <w:noWrap/>
            <w:vAlign w:val="center"/>
            <w:hideMark/>
          </w:tcPr>
          <w:p w14:paraId="0353C2F2" w14:textId="77777777" w:rsidR="00DD2ACA" w:rsidRPr="009E48E4" w:rsidRDefault="00DD2ACA" w:rsidP="00BF5E1B">
            <w:pPr>
              <w:spacing w:after="0" w:line="240" w:lineRule="auto"/>
              <w:jc w:val="center"/>
              <w:rPr>
                <w:rFonts w:ascii="Times New Roman" w:eastAsia="Times New Roman" w:hAnsi="Times New Roman" w:cs="Times New Roman"/>
                <w:color w:val="000000"/>
                <w:sz w:val="24"/>
                <w:szCs w:val="24"/>
                <w:lang w:val="en-ID" w:eastAsia="en-ID"/>
              </w:rPr>
            </w:pPr>
            <w:r w:rsidRPr="009E48E4">
              <w:rPr>
                <w:rFonts w:ascii="Times New Roman" w:eastAsia="Times New Roman" w:hAnsi="Times New Roman" w:cs="Times New Roman"/>
                <w:color w:val="000000"/>
                <w:sz w:val="24"/>
                <w:szCs w:val="24"/>
                <w:lang w:val="en-ID" w:eastAsia="en-ID"/>
              </w:rPr>
              <w:t>22</w:t>
            </w:r>
            <w:r>
              <w:rPr>
                <w:rFonts w:ascii="Times New Roman" w:eastAsia="Times New Roman" w:hAnsi="Times New Roman" w:cs="Times New Roman"/>
                <w:color w:val="000000"/>
                <w:sz w:val="24"/>
                <w:szCs w:val="24"/>
                <w:lang w:val="en-ID" w:eastAsia="en-ID"/>
              </w:rPr>
              <w:t>,</w:t>
            </w:r>
            <w:r w:rsidRPr="009E48E4">
              <w:rPr>
                <w:rFonts w:ascii="Times New Roman" w:eastAsia="Times New Roman" w:hAnsi="Times New Roman" w:cs="Times New Roman"/>
                <w:color w:val="000000"/>
                <w:sz w:val="24"/>
                <w:szCs w:val="24"/>
                <w:lang w:val="en-ID" w:eastAsia="en-ID"/>
              </w:rPr>
              <w:t>08</w:t>
            </w:r>
          </w:p>
        </w:tc>
        <w:tc>
          <w:tcPr>
            <w:tcW w:w="1286" w:type="dxa"/>
            <w:vMerge w:val="restart"/>
            <w:shd w:val="clear" w:color="auto" w:fill="FFFFFF" w:themeFill="background1"/>
            <w:noWrap/>
            <w:vAlign w:val="center"/>
            <w:hideMark/>
          </w:tcPr>
          <w:p w14:paraId="3F6A6EB1" w14:textId="77777777" w:rsidR="00DD2ACA" w:rsidRPr="009E48E4" w:rsidRDefault="00DD2ACA" w:rsidP="00BF5E1B">
            <w:pPr>
              <w:spacing w:after="0" w:line="240" w:lineRule="auto"/>
              <w:jc w:val="center"/>
              <w:rPr>
                <w:rFonts w:ascii="Times New Roman" w:eastAsia="Times New Roman" w:hAnsi="Times New Roman" w:cs="Times New Roman"/>
                <w:color w:val="000000"/>
                <w:sz w:val="24"/>
                <w:szCs w:val="24"/>
                <w:lang w:val="en-ID" w:eastAsia="en-ID"/>
              </w:rPr>
            </w:pPr>
            <w:r w:rsidRPr="009E48E4">
              <w:rPr>
                <w:rFonts w:ascii="Times New Roman" w:eastAsia="Times New Roman" w:hAnsi="Times New Roman" w:cs="Times New Roman"/>
                <w:color w:val="000000"/>
                <w:sz w:val="24"/>
                <w:szCs w:val="24"/>
                <w:lang w:val="en-ID" w:eastAsia="en-ID"/>
              </w:rPr>
              <w:t>72</w:t>
            </w:r>
            <w:r>
              <w:rPr>
                <w:rFonts w:ascii="Times New Roman" w:eastAsia="Times New Roman" w:hAnsi="Times New Roman" w:cs="Times New Roman"/>
                <w:color w:val="000000"/>
                <w:sz w:val="24"/>
                <w:szCs w:val="24"/>
                <w:lang w:val="en-ID" w:eastAsia="en-ID"/>
              </w:rPr>
              <w:t>,</w:t>
            </w:r>
            <w:r w:rsidRPr="009E48E4">
              <w:rPr>
                <w:rFonts w:ascii="Times New Roman" w:eastAsia="Times New Roman" w:hAnsi="Times New Roman" w:cs="Times New Roman"/>
                <w:color w:val="000000"/>
                <w:sz w:val="24"/>
                <w:szCs w:val="24"/>
                <w:lang w:val="en-ID" w:eastAsia="en-ID"/>
              </w:rPr>
              <w:t>86</w:t>
            </w:r>
          </w:p>
        </w:tc>
        <w:tc>
          <w:tcPr>
            <w:tcW w:w="993" w:type="dxa"/>
            <w:vMerge w:val="restart"/>
            <w:shd w:val="clear" w:color="auto" w:fill="FFFFFF" w:themeFill="background1"/>
            <w:noWrap/>
            <w:vAlign w:val="center"/>
            <w:hideMark/>
          </w:tcPr>
          <w:p w14:paraId="71255FA8" w14:textId="77777777" w:rsidR="00DD2ACA" w:rsidRPr="009E48E4" w:rsidRDefault="00DD2ACA" w:rsidP="00BF5E1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9E48E4">
              <w:rPr>
                <w:rFonts w:ascii="Times New Roman" w:eastAsia="Times New Roman" w:hAnsi="Times New Roman" w:cs="Times New Roman"/>
                <w:color w:val="000000"/>
                <w:sz w:val="24"/>
                <w:szCs w:val="24"/>
                <w:lang w:val="en-ID" w:eastAsia="en-ID"/>
              </w:rPr>
              <w:t>Baik</w:t>
            </w:r>
            <w:proofErr w:type="spellEnd"/>
          </w:p>
        </w:tc>
      </w:tr>
      <w:tr w:rsidR="00DD2ACA" w:rsidRPr="009E48E4" w14:paraId="5ADCF328" w14:textId="77777777" w:rsidTr="00DD7C39">
        <w:trPr>
          <w:trHeight w:val="330"/>
          <w:jc w:val="center"/>
        </w:trPr>
        <w:tc>
          <w:tcPr>
            <w:tcW w:w="1056" w:type="dxa"/>
            <w:tcBorders>
              <w:top w:val="nil"/>
              <w:bottom w:val="nil"/>
            </w:tcBorders>
            <w:shd w:val="clear" w:color="auto" w:fill="FFFFFF" w:themeFill="background1"/>
            <w:noWrap/>
            <w:vAlign w:val="center"/>
            <w:hideMark/>
          </w:tcPr>
          <w:p w14:paraId="6DFAC38C" w14:textId="77777777" w:rsidR="00DD2ACA" w:rsidRPr="009E48E4" w:rsidRDefault="00DD2ACA" w:rsidP="00BF5E1B">
            <w:pPr>
              <w:spacing w:after="0" w:line="240" w:lineRule="auto"/>
              <w:jc w:val="center"/>
              <w:rPr>
                <w:rFonts w:ascii="Times New Roman" w:eastAsia="Times New Roman" w:hAnsi="Times New Roman" w:cs="Times New Roman"/>
                <w:color w:val="000000"/>
                <w:sz w:val="24"/>
                <w:szCs w:val="24"/>
                <w:lang w:val="en-ID" w:eastAsia="en-ID"/>
              </w:rPr>
            </w:pPr>
            <w:r w:rsidRPr="009E48E4">
              <w:rPr>
                <w:rFonts w:ascii="Times New Roman" w:eastAsia="Times New Roman" w:hAnsi="Times New Roman" w:cs="Times New Roman"/>
                <w:color w:val="000000"/>
                <w:sz w:val="24"/>
                <w:szCs w:val="24"/>
                <w:lang w:val="en-ID" w:eastAsia="en-ID"/>
              </w:rPr>
              <w:t>S</w:t>
            </w:r>
          </w:p>
        </w:tc>
        <w:tc>
          <w:tcPr>
            <w:tcW w:w="960" w:type="dxa"/>
            <w:tcBorders>
              <w:top w:val="nil"/>
              <w:bottom w:val="nil"/>
            </w:tcBorders>
            <w:shd w:val="clear" w:color="auto" w:fill="FFFFFF" w:themeFill="background1"/>
            <w:noWrap/>
            <w:vAlign w:val="center"/>
            <w:hideMark/>
          </w:tcPr>
          <w:p w14:paraId="482CD07D" w14:textId="7F865FD1" w:rsidR="00DD2ACA" w:rsidRPr="009E48E4" w:rsidRDefault="00DD2ACA" w:rsidP="00BF5E1B">
            <w:pPr>
              <w:spacing w:after="0" w:line="240" w:lineRule="auto"/>
              <w:jc w:val="center"/>
              <w:rPr>
                <w:rFonts w:ascii="Times New Roman" w:eastAsia="Times New Roman" w:hAnsi="Times New Roman" w:cs="Times New Roman"/>
                <w:color w:val="000000"/>
                <w:sz w:val="24"/>
                <w:szCs w:val="24"/>
                <w:lang w:val="en-ID" w:eastAsia="en-ID"/>
              </w:rPr>
            </w:pPr>
            <w:r w:rsidRPr="009E48E4">
              <w:rPr>
                <w:rFonts w:ascii="Times New Roman" w:eastAsia="Times New Roman" w:hAnsi="Times New Roman" w:cs="Times New Roman"/>
                <w:color w:val="000000"/>
                <w:sz w:val="24"/>
                <w:szCs w:val="24"/>
                <w:lang w:val="en-ID" w:eastAsia="en-ID"/>
              </w:rPr>
              <w:t>1</w:t>
            </w:r>
            <w:r w:rsidR="00DD7C39">
              <w:rPr>
                <w:rFonts w:ascii="Times New Roman" w:eastAsia="Times New Roman" w:hAnsi="Times New Roman" w:cs="Times New Roman"/>
                <w:color w:val="000000"/>
                <w:sz w:val="24"/>
                <w:szCs w:val="24"/>
                <w:lang w:val="en-ID" w:eastAsia="en-ID"/>
              </w:rPr>
              <w:t>.</w:t>
            </w:r>
            <w:r w:rsidRPr="009E48E4">
              <w:rPr>
                <w:rFonts w:ascii="Times New Roman" w:eastAsia="Times New Roman" w:hAnsi="Times New Roman" w:cs="Times New Roman"/>
                <w:color w:val="000000"/>
                <w:sz w:val="24"/>
                <w:szCs w:val="24"/>
                <w:lang w:val="en-ID" w:eastAsia="en-ID"/>
              </w:rPr>
              <w:t>527</w:t>
            </w:r>
          </w:p>
        </w:tc>
        <w:tc>
          <w:tcPr>
            <w:tcW w:w="1229" w:type="dxa"/>
            <w:tcBorders>
              <w:top w:val="nil"/>
              <w:bottom w:val="nil"/>
            </w:tcBorders>
            <w:shd w:val="clear" w:color="auto" w:fill="FFFFFF" w:themeFill="background1"/>
            <w:noWrap/>
            <w:vAlign w:val="center"/>
            <w:hideMark/>
          </w:tcPr>
          <w:p w14:paraId="7A472459" w14:textId="77777777" w:rsidR="00DD2ACA" w:rsidRPr="009E48E4" w:rsidRDefault="00DD2ACA" w:rsidP="00BF5E1B">
            <w:pPr>
              <w:spacing w:after="0" w:line="240" w:lineRule="auto"/>
              <w:jc w:val="center"/>
              <w:rPr>
                <w:rFonts w:ascii="Times New Roman" w:eastAsia="Times New Roman" w:hAnsi="Times New Roman" w:cs="Times New Roman"/>
                <w:color w:val="000000"/>
                <w:sz w:val="24"/>
                <w:szCs w:val="24"/>
                <w:lang w:val="en-ID" w:eastAsia="en-ID"/>
              </w:rPr>
            </w:pPr>
            <w:r w:rsidRPr="009E48E4">
              <w:rPr>
                <w:rFonts w:ascii="Times New Roman" w:eastAsia="Times New Roman" w:hAnsi="Times New Roman" w:cs="Times New Roman"/>
                <w:color w:val="000000"/>
                <w:sz w:val="24"/>
                <w:szCs w:val="24"/>
                <w:lang w:val="en-ID" w:eastAsia="en-ID"/>
              </w:rPr>
              <w:t>39</w:t>
            </w:r>
            <w:r>
              <w:rPr>
                <w:rFonts w:ascii="Times New Roman" w:eastAsia="Times New Roman" w:hAnsi="Times New Roman" w:cs="Times New Roman"/>
                <w:color w:val="000000"/>
                <w:sz w:val="24"/>
                <w:szCs w:val="24"/>
                <w:lang w:val="en-ID" w:eastAsia="en-ID"/>
              </w:rPr>
              <w:t>,</w:t>
            </w:r>
            <w:r w:rsidRPr="009E48E4">
              <w:rPr>
                <w:rFonts w:ascii="Times New Roman" w:eastAsia="Times New Roman" w:hAnsi="Times New Roman" w:cs="Times New Roman"/>
                <w:color w:val="000000"/>
                <w:sz w:val="24"/>
                <w:szCs w:val="24"/>
                <w:lang w:val="en-ID" w:eastAsia="en-ID"/>
              </w:rPr>
              <w:t>77</w:t>
            </w:r>
          </w:p>
        </w:tc>
        <w:tc>
          <w:tcPr>
            <w:tcW w:w="1286" w:type="dxa"/>
            <w:vMerge/>
            <w:shd w:val="clear" w:color="auto" w:fill="FFFFFF" w:themeFill="background1"/>
            <w:vAlign w:val="center"/>
            <w:hideMark/>
          </w:tcPr>
          <w:p w14:paraId="164A5B7A" w14:textId="77777777" w:rsidR="00DD2ACA" w:rsidRPr="009E48E4" w:rsidRDefault="00DD2ACA" w:rsidP="00BF5E1B">
            <w:pPr>
              <w:spacing w:after="0" w:line="240" w:lineRule="auto"/>
              <w:rPr>
                <w:rFonts w:ascii="Times New Roman" w:eastAsia="Times New Roman" w:hAnsi="Times New Roman" w:cs="Times New Roman"/>
                <w:color w:val="000000"/>
                <w:sz w:val="24"/>
                <w:szCs w:val="24"/>
                <w:lang w:val="en-ID" w:eastAsia="en-ID"/>
              </w:rPr>
            </w:pPr>
          </w:p>
        </w:tc>
        <w:tc>
          <w:tcPr>
            <w:tcW w:w="993" w:type="dxa"/>
            <w:vMerge/>
            <w:shd w:val="clear" w:color="auto" w:fill="FFFFFF" w:themeFill="background1"/>
            <w:vAlign w:val="center"/>
            <w:hideMark/>
          </w:tcPr>
          <w:p w14:paraId="3DA41596" w14:textId="77777777" w:rsidR="00DD2ACA" w:rsidRPr="009E48E4" w:rsidRDefault="00DD2ACA" w:rsidP="00BF5E1B">
            <w:pPr>
              <w:spacing w:after="0" w:line="240" w:lineRule="auto"/>
              <w:rPr>
                <w:rFonts w:ascii="Times New Roman" w:eastAsia="Times New Roman" w:hAnsi="Times New Roman" w:cs="Times New Roman"/>
                <w:color w:val="000000"/>
                <w:sz w:val="24"/>
                <w:szCs w:val="24"/>
                <w:lang w:val="en-ID" w:eastAsia="en-ID"/>
              </w:rPr>
            </w:pPr>
          </w:p>
        </w:tc>
      </w:tr>
      <w:tr w:rsidR="00DD2ACA" w:rsidRPr="009E48E4" w14:paraId="528B4911" w14:textId="77777777" w:rsidTr="00DD7C39">
        <w:trPr>
          <w:trHeight w:val="330"/>
          <w:jc w:val="center"/>
        </w:trPr>
        <w:tc>
          <w:tcPr>
            <w:tcW w:w="1056" w:type="dxa"/>
            <w:tcBorders>
              <w:top w:val="nil"/>
              <w:bottom w:val="nil"/>
            </w:tcBorders>
            <w:shd w:val="clear" w:color="auto" w:fill="FFFFFF" w:themeFill="background1"/>
            <w:noWrap/>
            <w:vAlign w:val="center"/>
            <w:hideMark/>
          </w:tcPr>
          <w:p w14:paraId="6969334D" w14:textId="77777777" w:rsidR="00DD2ACA" w:rsidRPr="009E48E4" w:rsidRDefault="00DD2ACA" w:rsidP="00BF5E1B">
            <w:pPr>
              <w:spacing w:after="0" w:line="240" w:lineRule="auto"/>
              <w:jc w:val="center"/>
              <w:rPr>
                <w:rFonts w:ascii="Times New Roman" w:eastAsia="Times New Roman" w:hAnsi="Times New Roman" w:cs="Times New Roman"/>
                <w:color w:val="000000"/>
                <w:sz w:val="24"/>
                <w:szCs w:val="24"/>
                <w:lang w:val="en-ID" w:eastAsia="en-ID"/>
              </w:rPr>
            </w:pPr>
            <w:r w:rsidRPr="009E48E4">
              <w:rPr>
                <w:rFonts w:ascii="Times New Roman" w:eastAsia="Times New Roman" w:hAnsi="Times New Roman" w:cs="Times New Roman"/>
                <w:color w:val="000000"/>
                <w:sz w:val="24"/>
                <w:szCs w:val="24"/>
                <w:lang w:val="en-ID" w:eastAsia="en-ID"/>
              </w:rPr>
              <w:t>TS</w:t>
            </w:r>
          </w:p>
        </w:tc>
        <w:tc>
          <w:tcPr>
            <w:tcW w:w="960" w:type="dxa"/>
            <w:tcBorders>
              <w:top w:val="nil"/>
              <w:bottom w:val="nil"/>
            </w:tcBorders>
            <w:shd w:val="clear" w:color="auto" w:fill="FFFFFF" w:themeFill="background1"/>
            <w:noWrap/>
            <w:vAlign w:val="center"/>
            <w:hideMark/>
          </w:tcPr>
          <w:p w14:paraId="03E1EEC9" w14:textId="77777777" w:rsidR="00DD2ACA" w:rsidRPr="009E48E4" w:rsidRDefault="00DD2ACA" w:rsidP="00BF5E1B">
            <w:pPr>
              <w:spacing w:after="0" w:line="240" w:lineRule="auto"/>
              <w:jc w:val="center"/>
              <w:rPr>
                <w:rFonts w:ascii="Times New Roman" w:eastAsia="Times New Roman" w:hAnsi="Times New Roman" w:cs="Times New Roman"/>
                <w:color w:val="000000"/>
                <w:sz w:val="24"/>
                <w:szCs w:val="24"/>
                <w:lang w:val="en-ID" w:eastAsia="en-ID"/>
              </w:rPr>
            </w:pPr>
            <w:r w:rsidRPr="009E48E4">
              <w:rPr>
                <w:rFonts w:ascii="Times New Roman" w:eastAsia="Times New Roman" w:hAnsi="Times New Roman" w:cs="Times New Roman"/>
                <w:color w:val="000000"/>
                <w:sz w:val="24"/>
                <w:szCs w:val="24"/>
                <w:lang w:val="en-ID" w:eastAsia="en-ID"/>
              </w:rPr>
              <w:t>368</w:t>
            </w:r>
          </w:p>
        </w:tc>
        <w:tc>
          <w:tcPr>
            <w:tcW w:w="1229" w:type="dxa"/>
            <w:tcBorders>
              <w:top w:val="nil"/>
              <w:bottom w:val="nil"/>
            </w:tcBorders>
            <w:shd w:val="clear" w:color="auto" w:fill="FFFFFF" w:themeFill="background1"/>
            <w:noWrap/>
            <w:vAlign w:val="center"/>
            <w:hideMark/>
          </w:tcPr>
          <w:p w14:paraId="0D925862" w14:textId="77777777" w:rsidR="00DD2ACA" w:rsidRPr="009E48E4" w:rsidRDefault="00DD2ACA" w:rsidP="00BF5E1B">
            <w:pPr>
              <w:spacing w:after="0" w:line="240" w:lineRule="auto"/>
              <w:jc w:val="center"/>
              <w:rPr>
                <w:rFonts w:ascii="Times New Roman" w:eastAsia="Times New Roman" w:hAnsi="Times New Roman" w:cs="Times New Roman"/>
                <w:color w:val="000000"/>
                <w:sz w:val="24"/>
                <w:szCs w:val="24"/>
                <w:lang w:val="en-ID" w:eastAsia="en-ID"/>
              </w:rPr>
            </w:pPr>
            <w:r w:rsidRPr="009E48E4">
              <w:rPr>
                <w:rFonts w:ascii="Times New Roman" w:eastAsia="Times New Roman" w:hAnsi="Times New Roman" w:cs="Times New Roman"/>
                <w:color w:val="000000"/>
                <w:sz w:val="24"/>
                <w:szCs w:val="24"/>
                <w:lang w:val="en-ID" w:eastAsia="en-ID"/>
              </w:rPr>
              <w:t>9</w:t>
            </w:r>
            <w:r>
              <w:rPr>
                <w:rFonts w:ascii="Times New Roman" w:eastAsia="Times New Roman" w:hAnsi="Times New Roman" w:cs="Times New Roman"/>
                <w:color w:val="000000"/>
                <w:sz w:val="24"/>
                <w:szCs w:val="24"/>
                <w:lang w:val="en-ID" w:eastAsia="en-ID"/>
              </w:rPr>
              <w:t>,</w:t>
            </w:r>
            <w:r w:rsidRPr="009E48E4">
              <w:rPr>
                <w:rFonts w:ascii="Times New Roman" w:eastAsia="Times New Roman" w:hAnsi="Times New Roman" w:cs="Times New Roman"/>
                <w:color w:val="000000"/>
                <w:sz w:val="24"/>
                <w:szCs w:val="24"/>
                <w:lang w:val="en-ID" w:eastAsia="en-ID"/>
              </w:rPr>
              <w:t>58</w:t>
            </w:r>
          </w:p>
        </w:tc>
        <w:tc>
          <w:tcPr>
            <w:tcW w:w="1286" w:type="dxa"/>
            <w:vMerge/>
            <w:shd w:val="clear" w:color="auto" w:fill="FFFFFF" w:themeFill="background1"/>
            <w:vAlign w:val="center"/>
            <w:hideMark/>
          </w:tcPr>
          <w:p w14:paraId="42556664" w14:textId="77777777" w:rsidR="00DD2ACA" w:rsidRPr="009E48E4" w:rsidRDefault="00DD2ACA" w:rsidP="00BF5E1B">
            <w:pPr>
              <w:spacing w:after="0" w:line="240" w:lineRule="auto"/>
              <w:rPr>
                <w:rFonts w:ascii="Times New Roman" w:eastAsia="Times New Roman" w:hAnsi="Times New Roman" w:cs="Times New Roman"/>
                <w:color w:val="000000"/>
                <w:sz w:val="24"/>
                <w:szCs w:val="24"/>
                <w:lang w:val="en-ID" w:eastAsia="en-ID"/>
              </w:rPr>
            </w:pPr>
          </w:p>
        </w:tc>
        <w:tc>
          <w:tcPr>
            <w:tcW w:w="993" w:type="dxa"/>
            <w:vMerge/>
            <w:shd w:val="clear" w:color="auto" w:fill="FFFFFF" w:themeFill="background1"/>
            <w:vAlign w:val="center"/>
            <w:hideMark/>
          </w:tcPr>
          <w:p w14:paraId="6145EC68" w14:textId="77777777" w:rsidR="00DD2ACA" w:rsidRPr="009E48E4" w:rsidRDefault="00DD2ACA" w:rsidP="00BF5E1B">
            <w:pPr>
              <w:spacing w:after="0" w:line="240" w:lineRule="auto"/>
              <w:rPr>
                <w:rFonts w:ascii="Times New Roman" w:eastAsia="Times New Roman" w:hAnsi="Times New Roman" w:cs="Times New Roman"/>
                <w:color w:val="000000"/>
                <w:sz w:val="24"/>
                <w:szCs w:val="24"/>
                <w:lang w:val="en-ID" w:eastAsia="en-ID"/>
              </w:rPr>
            </w:pPr>
          </w:p>
        </w:tc>
      </w:tr>
      <w:tr w:rsidR="00DD2ACA" w:rsidRPr="009E48E4" w14:paraId="1F51777A" w14:textId="77777777" w:rsidTr="00DD7C39">
        <w:trPr>
          <w:trHeight w:val="330"/>
          <w:jc w:val="center"/>
        </w:trPr>
        <w:tc>
          <w:tcPr>
            <w:tcW w:w="1056" w:type="dxa"/>
            <w:tcBorders>
              <w:top w:val="nil"/>
            </w:tcBorders>
            <w:shd w:val="clear" w:color="auto" w:fill="FFFFFF" w:themeFill="background1"/>
            <w:noWrap/>
            <w:vAlign w:val="center"/>
            <w:hideMark/>
          </w:tcPr>
          <w:p w14:paraId="447EF19C" w14:textId="77777777" w:rsidR="00DD2ACA" w:rsidRPr="009E48E4" w:rsidRDefault="00DD2ACA" w:rsidP="00BF5E1B">
            <w:pPr>
              <w:spacing w:after="0" w:line="240" w:lineRule="auto"/>
              <w:jc w:val="center"/>
              <w:rPr>
                <w:rFonts w:ascii="Times New Roman" w:eastAsia="Times New Roman" w:hAnsi="Times New Roman" w:cs="Times New Roman"/>
                <w:color w:val="000000"/>
                <w:sz w:val="24"/>
                <w:szCs w:val="24"/>
                <w:lang w:val="en-ID" w:eastAsia="en-ID"/>
              </w:rPr>
            </w:pPr>
            <w:r w:rsidRPr="009E48E4">
              <w:rPr>
                <w:rFonts w:ascii="Times New Roman" w:eastAsia="Times New Roman" w:hAnsi="Times New Roman" w:cs="Times New Roman"/>
                <w:color w:val="000000"/>
                <w:sz w:val="24"/>
                <w:szCs w:val="24"/>
                <w:lang w:val="en-ID" w:eastAsia="en-ID"/>
              </w:rPr>
              <w:t>STS</w:t>
            </w:r>
          </w:p>
        </w:tc>
        <w:tc>
          <w:tcPr>
            <w:tcW w:w="960" w:type="dxa"/>
            <w:tcBorders>
              <w:top w:val="nil"/>
            </w:tcBorders>
            <w:shd w:val="clear" w:color="auto" w:fill="FFFFFF" w:themeFill="background1"/>
            <w:noWrap/>
            <w:vAlign w:val="center"/>
            <w:hideMark/>
          </w:tcPr>
          <w:p w14:paraId="5507BEBE" w14:textId="77777777" w:rsidR="00DD2ACA" w:rsidRPr="009E48E4" w:rsidRDefault="00DD2ACA" w:rsidP="00BF5E1B">
            <w:pPr>
              <w:spacing w:after="0" w:line="240" w:lineRule="auto"/>
              <w:jc w:val="center"/>
              <w:rPr>
                <w:rFonts w:ascii="Times New Roman" w:eastAsia="Times New Roman" w:hAnsi="Times New Roman" w:cs="Times New Roman"/>
                <w:color w:val="000000"/>
                <w:sz w:val="24"/>
                <w:szCs w:val="24"/>
                <w:lang w:val="en-ID" w:eastAsia="en-ID"/>
              </w:rPr>
            </w:pPr>
            <w:r w:rsidRPr="009E48E4">
              <w:rPr>
                <w:rFonts w:ascii="Times New Roman" w:eastAsia="Times New Roman" w:hAnsi="Times New Roman" w:cs="Times New Roman"/>
                <w:color w:val="000000"/>
                <w:sz w:val="24"/>
                <w:szCs w:val="24"/>
                <w:lang w:val="en-ID" w:eastAsia="en-ID"/>
              </w:rPr>
              <w:t>55</w:t>
            </w:r>
          </w:p>
        </w:tc>
        <w:tc>
          <w:tcPr>
            <w:tcW w:w="1229" w:type="dxa"/>
            <w:tcBorders>
              <w:top w:val="nil"/>
            </w:tcBorders>
            <w:shd w:val="clear" w:color="auto" w:fill="FFFFFF" w:themeFill="background1"/>
            <w:noWrap/>
            <w:vAlign w:val="center"/>
            <w:hideMark/>
          </w:tcPr>
          <w:p w14:paraId="252D6D65" w14:textId="77777777" w:rsidR="00DD2ACA" w:rsidRPr="009E48E4" w:rsidRDefault="00DD2ACA" w:rsidP="00BF5E1B">
            <w:pPr>
              <w:spacing w:after="0" w:line="240" w:lineRule="auto"/>
              <w:jc w:val="center"/>
              <w:rPr>
                <w:rFonts w:ascii="Times New Roman" w:eastAsia="Times New Roman" w:hAnsi="Times New Roman" w:cs="Times New Roman"/>
                <w:color w:val="000000"/>
                <w:sz w:val="24"/>
                <w:szCs w:val="24"/>
                <w:lang w:val="en-ID" w:eastAsia="en-ID"/>
              </w:rPr>
            </w:pPr>
            <w:r w:rsidRPr="009E48E4">
              <w:rPr>
                <w:rFonts w:ascii="Times New Roman" w:eastAsia="Times New Roman" w:hAnsi="Times New Roman" w:cs="Times New Roman"/>
                <w:color w:val="000000"/>
                <w:sz w:val="24"/>
                <w:szCs w:val="24"/>
                <w:lang w:val="en-ID" w:eastAsia="en-ID"/>
              </w:rPr>
              <w:t>1</w:t>
            </w:r>
            <w:r>
              <w:rPr>
                <w:rFonts w:ascii="Times New Roman" w:eastAsia="Times New Roman" w:hAnsi="Times New Roman" w:cs="Times New Roman"/>
                <w:color w:val="000000"/>
                <w:sz w:val="24"/>
                <w:szCs w:val="24"/>
                <w:lang w:val="en-ID" w:eastAsia="en-ID"/>
              </w:rPr>
              <w:t>,</w:t>
            </w:r>
            <w:r w:rsidRPr="009E48E4">
              <w:rPr>
                <w:rFonts w:ascii="Times New Roman" w:eastAsia="Times New Roman" w:hAnsi="Times New Roman" w:cs="Times New Roman"/>
                <w:color w:val="000000"/>
                <w:sz w:val="24"/>
                <w:szCs w:val="24"/>
                <w:lang w:val="en-ID" w:eastAsia="en-ID"/>
              </w:rPr>
              <w:t>43</w:t>
            </w:r>
          </w:p>
        </w:tc>
        <w:tc>
          <w:tcPr>
            <w:tcW w:w="1286" w:type="dxa"/>
            <w:vMerge/>
            <w:shd w:val="clear" w:color="auto" w:fill="FFFFFF" w:themeFill="background1"/>
            <w:vAlign w:val="center"/>
            <w:hideMark/>
          </w:tcPr>
          <w:p w14:paraId="5ACA8485" w14:textId="77777777" w:rsidR="00DD2ACA" w:rsidRPr="009E48E4" w:rsidRDefault="00DD2ACA" w:rsidP="00BF5E1B">
            <w:pPr>
              <w:spacing w:after="0" w:line="240" w:lineRule="auto"/>
              <w:rPr>
                <w:rFonts w:ascii="Times New Roman" w:eastAsia="Times New Roman" w:hAnsi="Times New Roman" w:cs="Times New Roman"/>
                <w:color w:val="000000"/>
                <w:sz w:val="24"/>
                <w:szCs w:val="24"/>
                <w:lang w:val="en-ID" w:eastAsia="en-ID"/>
              </w:rPr>
            </w:pPr>
          </w:p>
        </w:tc>
        <w:tc>
          <w:tcPr>
            <w:tcW w:w="993" w:type="dxa"/>
            <w:vMerge/>
            <w:shd w:val="clear" w:color="auto" w:fill="FFFFFF" w:themeFill="background1"/>
            <w:vAlign w:val="center"/>
            <w:hideMark/>
          </w:tcPr>
          <w:p w14:paraId="264AD170" w14:textId="77777777" w:rsidR="00DD2ACA" w:rsidRPr="009E48E4" w:rsidRDefault="00DD2ACA" w:rsidP="00BF5E1B">
            <w:pPr>
              <w:spacing w:after="0" w:line="240" w:lineRule="auto"/>
              <w:rPr>
                <w:rFonts w:ascii="Times New Roman" w:eastAsia="Times New Roman" w:hAnsi="Times New Roman" w:cs="Times New Roman"/>
                <w:color w:val="000000"/>
                <w:sz w:val="24"/>
                <w:szCs w:val="24"/>
                <w:lang w:val="en-ID" w:eastAsia="en-ID"/>
              </w:rPr>
            </w:pPr>
          </w:p>
        </w:tc>
      </w:tr>
    </w:tbl>
    <w:p w14:paraId="5D658C2E" w14:textId="4F132F4E" w:rsidR="00D41CB0" w:rsidRPr="009247F1" w:rsidRDefault="00DD2ACA" w:rsidP="00DD2ACA">
      <w:pPr>
        <w:pStyle w:val="IsiTeks"/>
        <w:spacing w:before="120"/>
        <w:rPr>
          <w:szCs w:val="24"/>
        </w:rPr>
      </w:pPr>
      <w:r w:rsidRPr="008302B8">
        <w:rPr>
          <w:color w:val="000000"/>
          <w:szCs w:val="24"/>
        </w:rPr>
        <w:t xml:space="preserve">Dari tabel </w:t>
      </w:r>
      <w:r>
        <w:rPr>
          <w:color w:val="000000"/>
          <w:szCs w:val="24"/>
          <w:lang w:val="en-US"/>
        </w:rPr>
        <w:t>1</w:t>
      </w:r>
      <w:r w:rsidR="00254739">
        <w:rPr>
          <w:color w:val="000000"/>
          <w:szCs w:val="24"/>
          <w:lang w:val="en-US"/>
        </w:rPr>
        <w:t>1</w:t>
      </w:r>
      <w:r>
        <w:rPr>
          <w:color w:val="000000"/>
          <w:szCs w:val="24"/>
          <w:lang w:val="en-US"/>
        </w:rPr>
        <w:t xml:space="preserve"> </w:t>
      </w:r>
      <w:r w:rsidRPr="008302B8">
        <w:rPr>
          <w:color w:val="000000"/>
          <w:szCs w:val="24"/>
        </w:rPr>
        <w:t>di atas</w:t>
      </w:r>
      <w:r>
        <w:rPr>
          <w:color w:val="000000"/>
          <w:szCs w:val="24"/>
        </w:rPr>
        <w:t xml:space="preserve"> diperoleh </w:t>
      </w:r>
      <w:r w:rsidRPr="008302B8">
        <w:rPr>
          <w:color w:val="000000"/>
          <w:szCs w:val="24"/>
        </w:rPr>
        <w:t xml:space="preserve">skor total yang </w:t>
      </w:r>
      <w:proofErr w:type="spellStart"/>
      <w:r w:rsidR="00075CBD">
        <w:rPr>
          <w:color w:val="000000"/>
          <w:szCs w:val="24"/>
          <w:lang w:val="en-US"/>
        </w:rPr>
        <w:t>merespon</w:t>
      </w:r>
      <w:proofErr w:type="spellEnd"/>
      <w:r w:rsidRPr="008302B8">
        <w:rPr>
          <w:color w:val="000000"/>
          <w:szCs w:val="24"/>
        </w:rPr>
        <w:t xml:space="preserve"> sangat setuju </w:t>
      </w:r>
      <w:r>
        <w:rPr>
          <w:color w:val="000000"/>
          <w:szCs w:val="24"/>
        </w:rPr>
        <w:t xml:space="preserve">848 </w:t>
      </w:r>
      <w:r w:rsidR="009432C3">
        <w:rPr>
          <w:color w:val="000000"/>
          <w:szCs w:val="24"/>
          <w:lang w:val="en-US"/>
        </w:rPr>
        <w:t>(</w:t>
      </w:r>
      <w:r>
        <w:rPr>
          <w:color w:val="000000"/>
          <w:szCs w:val="24"/>
        </w:rPr>
        <w:t>22,08</w:t>
      </w:r>
      <w:r w:rsidRPr="008302B8">
        <w:rPr>
          <w:color w:val="000000"/>
          <w:szCs w:val="24"/>
        </w:rPr>
        <w:t>%</w:t>
      </w:r>
      <w:r w:rsidR="009432C3">
        <w:rPr>
          <w:color w:val="000000"/>
          <w:szCs w:val="24"/>
          <w:lang w:val="en-US"/>
        </w:rPr>
        <w:t>)</w:t>
      </w:r>
      <w:r w:rsidRPr="008302B8">
        <w:rPr>
          <w:color w:val="000000"/>
          <w:szCs w:val="24"/>
        </w:rPr>
        <w:t xml:space="preserve">, </w:t>
      </w:r>
      <w:r>
        <w:rPr>
          <w:color w:val="000000"/>
          <w:szCs w:val="24"/>
        </w:rPr>
        <w:t xml:space="preserve">yang </w:t>
      </w:r>
      <w:proofErr w:type="spellStart"/>
      <w:r w:rsidR="00075CBD">
        <w:rPr>
          <w:color w:val="000000"/>
          <w:szCs w:val="24"/>
          <w:lang w:val="en-US"/>
        </w:rPr>
        <w:t>merespon</w:t>
      </w:r>
      <w:proofErr w:type="spellEnd"/>
      <w:r w:rsidRPr="008302B8">
        <w:rPr>
          <w:color w:val="000000"/>
          <w:szCs w:val="24"/>
        </w:rPr>
        <w:t xml:space="preserve"> setuju </w:t>
      </w:r>
      <w:r>
        <w:rPr>
          <w:color w:val="000000"/>
          <w:szCs w:val="24"/>
        </w:rPr>
        <w:t xml:space="preserve">skor 1.527 </w:t>
      </w:r>
      <w:r w:rsidR="009432C3">
        <w:rPr>
          <w:color w:val="000000"/>
          <w:szCs w:val="24"/>
          <w:lang w:val="en-US"/>
        </w:rPr>
        <w:t>(</w:t>
      </w:r>
      <w:r>
        <w:rPr>
          <w:color w:val="000000"/>
          <w:szCs w:val="24"/>
        </w:rPr>
        <w:t>39,77</w:t>
      </w:r>
      <w:r w:rsidRPr="008302B8">
        <w:rPr>
          <w:color w:val="000000"/>
          <w:szCs w:val="24"/>
        </w:rPr>
        <w:t>%</w:t>
      </w:r>
      <w:r w:rsidR="009432C3">
        <w:rPr>
          <w:color w:val="000000"/>
          <w:szCs w:val="24"/>
          <w:lang w:val="en-US"/>
        </w:rPr>
        <w:t>)</w:t>
      </w:r>
      <w:r w:rsidRPr="008302B8">
        <w:rPr>
          <w:color w:val="000000"/>
          <w:szCs w:val="24"/>
        </w:rPr>
        <w:t xml:space="preserve">, yang </w:t>
      </w:r>
      <w:proofErr w:type="spellStart"/>
      <w:r w:rsidR="00075CBD">
        <w:rPr>
          <w:color w:val="000000"/>
          <w:szCs w:val="24"/>
          <w:lang w:val="en-US"/>
        </w:rPr>
        <w:t>merespon</w:t>
      </w:r>
      <w:proofErr w:type="spellEnd"/>
      <w:r w:rsidRPr="008302B8">
        <w:rPr>
          <w:color w:val="000000"/>
          <w:szCs w:val="24"/>
        </w:rPr>
        <w:t xml:space="preserve"> tidak setuju</w:t>
      </w:r>
      <w:r>
        <w:rPr>
          <w:color w:val="000000"/>
          <w:szCs w:val="24"/>
        </w:rPr>
        <w:t xml:space="preserve"> skor 368 </w:t>
      </w:r>
      <w:r w:rsidRPr="008302B8">
        <w:rPr>
          <w:color w:val="000000"/>
          <w:szCs w:val="24"/>
        </w:rPr>
        <w:t xml:space="preserve">dengan persentase </w:t>
      </w:r>
      <w:r>
        <w:rPr>
          <w:color w:val="000000"/>
          <w:szCs w:val="24"/>
        </w:rPr>
        <w:t>9,58</w:t>
      </w:r>
      <w:r w:rsidRPr="008302B8">
        <w:rPr>
          <w:color w:val="000000"/>
          <w:szCs w:val="24"/>
        </w:rPr>
        <w:t xml:space="preserve">%, yang </w:t>
      </w:r>
      <w:proofErr w:type="spellStart"/>
      <w:r w:rsidR="00075CBD">
        <w:rPr>
          <w:color w:val="000000"/>
          <w:szCs w:val="24"/>
          <w:lang w:val="en-US"/>
        </w:rPr>
        <w:t>merespon</w:t>
      </w:r>
      <w:proofErr w:type="spellEnd"/>
      <w:r w:rsidRPr="008302B8">
        <w:rPr>
          <w:color w:val="000000"/>
          <w:szCs w:val="24"/>
        </w:rPr>
        <w:t xml:space="preserve"> sangat tidak setuju skor </w:t>
      </w:r>
      <w:r>
        <w:rPr>
          <w:color w:val="000000"/>
          <w:szCs w:val="24"/>
        </w:rPr>
        <w:t>55</w:t>
      </w:r>
      <w:r w:rsidRPr="008302B8">
        <w:rPr>
          <w:color w:val="000000"/>
          <w:szCs w:val="24"/>
        </w:rPr>
        <w:t xml:space="preserve"> </w:t>
      </w:r>
      <w:r w:rsidR="009432C3">
        <w:rPr>
          <w:color w:val="000000"/>
          <w:szCs w:val="24"/>
          <w:lang w:val="en-US"/>
        </w:rPr>
        <w:t>(</w:t>
      </w:r>
      <w:r>
        <w:rPr>
          <w:color w:val="000000"/>
          <w:szCs w:val="24"/>
        </w:rPr>
        <w:t>1,43</w:t>
      </w:r>
      <w:r w:rsidRPr="008302B8">
        <w:rPr>
          <w:color w:val="000000"/>
          <w:szCs w:val="24"/>
        </w:rPr>
        <w:t>%</w:t>
      </w:r>
      <w:r w:rsidR="009432C3">
        <w:rPr>
          <w:color w:val="000000"/>
          <w:szCs w:val="24"/>
          <w:lang w:val="en-US"/>
        </w:rPr>
        <w:t>)</w:t>
      </w:r>
      <w:r>
        <w:rPr>
          <w:color w:val="000000"/>
          <w:szCs w:val="24"/>
        </w:rPr>
        <w:t xml:space="preserve">. </w:t>
      </w:r>
      <w:r w:rsidR="009432C3">
        <w:rPr>
          <w:color w:val="000000"/>
          <w:szCs w:val="24"/>
          <w:lang w:val="en-US"/>
        </w:rPr>
        <w:t>P</w:t>
      </w:r>
      <w:r w:rsidRPr="008302B8">
        <w:rPr>
          <w:color w:val="000000"/>
          <w:szCs w:val="24"/>
        </w:rPr>
        <w:t xml:space="preserve">ersentase capaian </w:t>
      </w:r>
      <w:proofErr w:type="spellStart"/>
      <w:r w:rsidR="009432C3">
        <w:rPr>
          <w:color w:val="000000"/>
          <w:szCs w:val="24"/>
          <w:lang w:val="en-US"/>
        </w:rPr>
        <w:t>secara</w:t>
      </w:r>
      <w:proofErr w:type="spellEnd"/>
      <w:r w:rsidR="009432C3">
        <w:rPr>
          <w:color w:val="000000"/>
          <w:szCs w:val="24"/>
          <w:lang w:val="en-US"/>
        </w:rPr>
        <w:t xml:space="preserve"> </w:t>
      </w:r>
      <w:proofErr w:type="spellStart"/>
      <w:r w:rsidR="009432C3">
        <w:rPr>
          <w:color w:val="000000"/>
          <w:szCs w:val="24"/>
          <w:lang w:val="en-US"/>
        </w:rPr>
        <w:t>keseluruhan</w:t>
      </w:r>
      <w:proofErr w:type="spellEnd"/>
      <w:r w:rsidR="009432C3">
        <w:rPr>
          <w:color w:val="000000"/>
          <w:szCs w:val="24"/>
          <w:lang w:val="en-US"/>
        </w:rPr>
        <w:t xml:space="preserve"> </w:t>
      </w:r>
      <w:proofErr w:type="spellStart"/>
      <w:r w:rsidR="009432C3">
        <w:rPr>
          <w:color w:val="000000"/>
          <w:szCs w:val="24"/>
          <w:lang w:val="en-US"/>
        </w:rPr>
        <w:t>mencapai</w:t>
      </w:r>
      <w:proofErr w:type="spellEnd"/>
      <w:r w:rsidR="009432C3">
        <w:rPr>
          <w:color w:val="000000"/>
          <w:szCs w:val="24"/>
          <w:lang w:val="en-US"/>
        </w:rPr>
        <w:t xml:space="preserve"> </w:t>
      </w:r>
      <w:r>
        <w:rPr>
          <w:color w:val="000000"/>
          <w:szCs w:val="24"/>
        </w:rPr>
        <w:t>72,86</w:t>
      </w:r>
      <w:r w:rsidRPr="008302B8">
        <w:rPr>
          <w:color w:val="000000"/>
          <w:szCs w:val="24"/>
        </w:rPr>
        <w:t xml:space="preserve">% termasuk kriteria </w:t>
      </w:r>
      <w:r>
        <w:rPr>
          <w:color w:val="000000"/>
          <w:szCs w:val="24"/>
        </w:rPr>
        <w:t>b</w:t>
      </w:r>
      <w:r w:rsidRPr="008302B8">
        <w:rPr>
          <w:color w:val="000000"/>
          <w:szCs w:val="24"/>
        </w:rPr>
        <w:t>aik</w:t>
      </w:r>
      <w:r>
        <w:rPr>
          <w:color w:val="000000"/>
          <w:szCs w:val="24"/>
        </w:rPr>
        <w:t xml:space="preserve">, maka dapat disimpulkan bahwa respon siswa terhadap </w:t>
      </w:r>
      <w:r>
        <w:rPr>
          <w:rFonts w:eastAsia="Times New Roman"/>
          <w:szCs w:val="24"/>
          <w:lang w:eastAsia="en-ID"/>
        </w:rPr>
        <w:t xml:space="preserve">pembelajaran dengan </w:t>
      </w:r>
      <w:r>
        <w:rPr>
          <w:color w:val="000000"/>
          <w:szCs w:val="24"/>
        </w:rPr>
        <w:t xml:space="preserve">bahan ajar pola bilangan </w:t>
      </w:r>
      <w:r w:rsidRPr="0064478E">
        <w:rPr>
          <w:color w:val="000000"/>
          <w:szCs w:val="24"/>
        </w:rPr>
        <w:t xml:space="preserve">dengan menggunakan pendekatan </w:t>
      </w:r>
      <w:r>
        <w:rPr>
          <w:color w:val="000000"/>
          <w:szCs w:val="24"/>
        </w:rPr>
        <w:t>s</w:t>
      </w:r>
      <w:r w:rsidRPr="0064478E">
        <w:rPr>
          <w:color w:val="000000"/>
          <w:szCs w:val="24"/>
        </w:rPr>
        <w:t xml:space="preserve">aintifik berbantuan </w:t>
      </w:r>
      <w:r w:rsidRPr="00746604">
        <w:rPr>
          <w:i/>
          <w:iCs/>
          <w:color w:val="000000"/>
          <w:szCs w:val="24"/>
        </w:rPr>
        <w:t>ICT</w:t>
      </w:r>
      <w:r>
        <w:rPr>
          <w:color w:val="000000"/>
          <w:szCs w:val="24"/>
        </w:rPr>
        <w:t xml:space="preserve"> mendapat respon baik.</w:t>
      </w:r>
    </w:p>
    <w:p w14:paraId="106907BC" w14:textId="77777777" w:rsidR="005A266C" w:rsidRPr="00E433BF" w:rsidRDefault="00A82311" w:rsidP="00E433BF">
      <w:pPr>
        <w:pStyle w:val="SubPendahuluan"/>
      </w:pPr>
      <w:r>
        <w:t>Pembahasan</w:t>
      </w:r>
    </w:p>
    <w:p w14:paraId="285A73EA" w14:textId="4E1BCBAC" w:rsidR="00A82311" w:rsidRDefault="00036B39" w:rsidP="00E433BF">
      <w:pPr>
        <w:pStyle w:val="IsiTeks"/>
      </w:pPr>
      <w:proofErr w:type="spellStart"/>
      <w:r w:rsidRPr="001A2AFF">
        <w:rPr>
          <w:szCs w:val="24"/>
          <w:lang w:val="en-US"/>
        </w:rPr>
        <w:t>Penelitian</w:t>
      </w:r>
      <w:proofErr w:type="spellEnd"/>
      <w:r w:rsidRPr="005F0EDE">
        <w:rPr>
          <w:szCs w:val="24"/>
        </w:rPr>
        <w:t xml:space="preserve"> ini </w:t>
      </w:r>
      <w:proofErr w:type="spellStart"/>
      <w:r w:rsidR="00261BB6">
        <w:rPr>
          <w:szCs w:val="24"/>
          <w:lang w:val="en-US"/>
        </w:rPr>
        <w:t>diawali</w:t>
      </w:r>
      <w:proofErr w:type="spellEnd"/>
      <w:r w:rsidR="00261BB6">
        <w:rPr>
          <w:szCs w:val="24"/>
          <w:lang w:val="en-US"/>
        </w:rPr>
        <w:t xml:space="preserve"> </w:t>
      </w:r>
      <w:proofErr w:type="spellStart"/>
      <w:r w:rsidR="00261BB6">
        <w:rPr>
          <w:szCs w:val="24"/>
          <w:lang w:val="en-US"/>
        </w:rPr>
        <w:t>dengan</w:t>
      </w:r>
      <w:proofErr w:type="spellEnd"/>
      <w:r w:rsidR="00261BB6">
        <w:rPr>
          <w:szCs w:val="24"/>
          <w:lang w:val="en-US"/>
        </w:rPr>
        <w:t xml:space="preserve"> </w:t>
      </w:r>
      <w:proofErr w:type="spellStart"/>
      <w:r w:rsidR="00261BB6">
        <w:rPr>
          <w:szCs w:val="24"/>
          <w:lang w:val="en-US"/>
        </w:rPr>
        <w:t>kegiatan</w:t>
      </w:r>
      <w:proofErr w:type="spellEnd"/>
      <w:r w:rsidR="00261BB6">
        <w:rPr>
          <w:szCs w:val="24"/>
          <w:lang w:val="en-US"/>
        </w:rPr>
        <w:t xml:space="preserve"> </w:t>
      </w:r>
      <w:proofErr w:type="spellStart"/>
      <w:r w:rsidR="00261BB6">
        <w:rPr>
          <w:szCs w:val="24"/>
          <w:lang w:val="en-US"/>
        </w:rPr>
        <w:t>preetest</w:t>
      </w:r>
      <w:proofErr w:type="spellEnd"/>
      <w:r w:rsidR="00261BB6">
        <w:rPr>
          <w:szCs w:val="24"/>
          <w:lang w:val="en-US"/>
        </w:rPr>
        <w:t xml:space="preserve"> </w:t>
      </w:r>
      <w:proofErr w:type="spellStart"/>
      <w:r w:rsidR="00261BB6">
        <w:rPr>
          <w:szCs w:val="24"/>
          <w:lang w:val="en-US"/>
        </w:rPr>
        <w:t>untuk</w:t>
      </w:r>
      <w:proofErr w:type="spellEnd"/>
      <w:r w:rsidR="00261BB6">
        <w:rPr>
          <w:szCs w:val="24"/>
          <w:lang w:val="en-US"/>
        </w:rPr>
        <w:t xml:space="preserve"> </w:t>
      </w:r>
      <w:proofErr w:type="spellStart"/>
      <w:r w:rsidR="00261BB6">
        <w:rPr>
          <w:szCs w:val="24"/>
          <w:lang w:val="en-US"/>
        </w:rPr>
        <w:t>melihat</w:t>
      </w:r>
      <w:proofErr w:type="spellEnd"/>
      <w:r w:rsidR="00261BB6">
        <w:rPr>
          <w:szCs w:val="24"/>
          <w:lang w:val="en-US"/>
        </w:rPr>
        <w:t xml:space="preserve"> </w:t>
      </w:r>
      <w:proofErr w:type="spellStart"/>
      <w:r w:rsidR="00261BB6">
        <w:rPr>
          <w:szCs w:val="24"/>
          <w:lang w:val="en-US"/>
        </w:rPr>
        <w:t>kemampuan</w:t>
      </w:r>
      <w:proofErr w:type="spellEnd"/>
      <w:r w:rsidR="00261BB6">
        <w:rPr>
          <w:szCs w:val="24"/>
          <w:lang w:val="en-US"/>
        </w:rPr>
        <w:t xml:space="preserve"> </w:t>
      </w:r>
      <w:proofErr w:type="spellStart"/>
      <w:r w:rsidR="00261BB6">
        <w:rPr>
          <w:szCs w:val="24"/>
          <w:lang w:val="en-US"/>
        </w:rPr>
        <w:t>awal</w:t>
      </w:r>
      <w:proofErr w:type="spellEnd"/>
      <w:r w:rsidR="00261BB6">
        <w:rPr>
          <w:szCs w:val="24"/>
          <w:lang w:val="en-US"/>
        </w:rPr>
        <w:t xml:space="preserve"> </w:t>
      </w:r>
      <w:proofErr w:type="spellStart"/>
      <w:r w:rsidR="00261BB6">
        <w:rPr>
          <w:szCs w:val="24"/>
          <w:lang w:val="en-US"/>
        </w:rPr>
        <w:t>siswa</w:t>
      </w:r>
      <w:proofErr w:type="spellEnd"/>
      <w:r w:rsidR="00261BB6">
        <w:rPr>
          <w:szCs w:val="24"/>
          <w:lang w:val="en-US"/>
        </w:rPr>
        <w:t xml:space="preserve"> dan </w:t>
      </w:r>
      <w:r w:rsidRPr="005F0EDE">
        <w:rPr>
          <w:szCs w:val="24"/>
        </w:rPr>
        <w:t xml:space="preserve">8 kali pertemuan </w:t>
      </w:r>
      <w:r w:rsidR="007A2DE6">
        <w:rPr>
          <w:szCs w:val="24"/>
          <w:lang w:val="en-US"/>
        </w:rPr>
        <w:t xml:space="preserve">proses </w:t>
      </w:r>
      <w:r w:rsidR="007A2DE6" w:rsidRPr="009A366C">
        <w:rPr>
          <w:szCs w:val="24"/>
        </w:rPr>
        <w:t xml:space="preserve">Kegiatan </w:t>
      </w:r>
      <w:proofErr w:type="spellStart"/>
      <w:r w:rsidR="007A2DE6">
        <w:rPr>
          <w:szCs w:val="24"/>
          <w:lang w:val="en-US"/>
        </w:rPr>
        <w:t>Belajar</w:t>
      </w:r>
      <w:proofErr w:type="spellEnd"/>
      <w:r w:rsidR="007A2DE6">
        <w:rPr>
          <w:szCs w:val="24"/>
          <w:lang w:val="en-US"/>
        </w:rPr>
        <w:t xml:space="preserve"> </w:t>
      </w:r>
      <w:proofErr w:type="spellStart"/>
      <w:r w:rsidR="007A2DE6">
        <w:rPr>
          <w:szCs w:val="24"/>
          <w:lang w:val="en-US"/>
        </w:rPr>
        <w:t>Mengajar</w:t>
      </w:r>
      <w:proofErr w:type="spellEnd"/>
      <w:r w:rsidR="007A2DE6">
        <w:rPr>
          <w:szCs w:val="24"/>
          <w:lang w:val="en-US"/>
        </w:rPr>
        <w:t xml:space="preserve"> (KBM) </w:t>
      </w:r>
      <w:r w:rsidRPr="005F0EDE">
        <w:rPr>
          <w:szCs w:val="24"/>
        </w:rPr>
        <w:t>di tambah postes</w:t>
      </w:r>
      <w:r w:rsidR="00261BB6">
        <w:rPr>
          <w:szCs w:val="24"/>
          <w:lang w:val="en-US"/>
        </w:rPr>
        <w:t xml:space="preserve"> </w:t>
      </w:r>
      <w:proofErr w:type="spellStart"/>
      <w:r w:rsidR="00261BB6">
        <w:rPr>
          <w:szCs w:val="24"/>
          <w:lang w:val="en-US"/>
        </w:rPr>
        <w:t>setelah</w:t>
      </w:r>
      <w:proofErr w:type="spellEnd"/>
      <w:r w:rsidR="00261BB6">
        <w:rPr>
          <w:szCs w:val="24"/>
          <w:lang w:val="en-US"/>
        </w:rPr>
        <w:t xml:space="preserve"> </w:t>
      </w:r>
      <w:proofErr w:type="spellStart"/>
      <w:r w:rsidR="00261BB6">
        <w:rPr>
          <w:szCs w:val="24"/>
          <w:lang w:val="en-US"/>
        </w:rPr>
        <w:t>pertemuan</w:t>
      </w:r>
      <w:proofErr w:type="spellEnd"/>
      <w:r w:rsidR="00261BB6">
        <w:rPr>
          <w:szCs w:val="24"/>
          <w:lang w:val="en-US"/>
        </w:rPr>
        <w:t xml:space="preserve"> </w:t>
      </w:r>
      <w:proofErr w:type="spellStart"/>
      <w:r w:rsidR="00261BB6">
        <w:rPr>
          <w:szCs w:val="24"/>
          <w:lang w:val="en-US"/>
        </w:rPr>
        <w:t>kedelapan</w:t>
      </w:r>
      <w:proofErr w:type="spellEnd"/>
      <w:r w:rsidR="00261BB6">
        <w:rPr>
          <w:szCs w:val="24"/>
          <w:lang w:val="en-US"/>
        </w:rPr>
        <w:t xml:space="preserve"> </w:t>
      </w:r>
      <w:proofErr w:type="spellStart"/>
      <w:r w:rsidR="00261BB6">
        <w:rPr>
          <w:szCs w:val="24"/>
          <w:lang w:val="en-US"/>
        </w:rPr>
        <w:t>selesai</w:t>
      </w:r>
      <w:proofErr w:type="spellEnd"/>
      <w:r w:rsidR="008864F7">
        <w:rPr>
          <w:szCs w:val="24"/>
          <w:lang w:val="en-US"/>
        </w:rPr>
        <w:t xml:space="preserve"> </w:t>
      </w:r>
      <w:proofErr w:type="spellStart"/>
      <w:r w:rsidR="008864F7">
        <w:rPr>
          <w:szCs w:val="24"/>
          <w:lang w:val="en-US"/>
        </w:rPr>
        <w:t>dengan</w:t>
      </w:r>
      <w:proofErr w:type="spellEnd"/>
      <w:r w:rsidR="008864F7">
        <w:rPr>
          <w:szCs w:val="24"/>
          <w:lang w:val="en-US"/>
        </w:rPr>
        <w:t xml:space="preserve"> </w:t>
      </w:r>
      <w:proofErr w:type="spellStart"/>
      <w:r w:rsidR="008864F7">
        <w:rPr>
          <w:szCs w:val="24"/>
          <w:lang w:val="en-US"/>
        </w:rPr>
        <w:t>waktu</w:t>
      </w:r>
      <w:proofErr w:type="spellEnd"/>
      <w:r w:rsidR="008864F7">
        <w:rPr>
          <w:szCs w:val="24"/>
          <w:lang w:val="en-US"/>
        </w:rPr>
        <w:t xml:space="preserve"> </w:t>
      </w:r>
      <w:proofErr w:type="spellStart"/>
      <w:r w:rsidR="008864F7">
        <w:rPr>
          <w:szCs w:val="24"/>
          <w:lang w:val="en-US"/>
        </w:rPr>
        <w:t>kurang</w:t>
      </w:r>
      <w:proofErr w:type="spellEnd"/>
      <w:r w:rsidR="008864F7">
        <w:rPr>
          <w:szCs w:val="24"/>
          <w:lang w:val="en-US"/>
        </w:rPr>
        <w:t xml:space="preserve"> </w:t>
      </w:r>
      <w:proofErr w:type="spellStart"/>
      <w:r w:rsidR="008864F7">
        <w:rPr>
          <w:szCs w:val="24"/>
          <w:lang w:val="en-US"/>
        </w:rPr>
        <w:t>lebih</w:t>
      </w:r>
      <w:proofErr w:type="spellEnd"/>
      <w:r w:rsidR="008864F7">
        <w:rPr>
          <w:szCs w:val="24"/>
          <w:lang w:val="en-US"/>
        </w:rPr>
        <w:t xml:space="preserve"> </w:t>
      </w:r>
      <w:proofErr w:type="spellStart"/>
      <w:r w:rsidR="008864F7">
        <w:rPr>
          <w:szCs w:val="24"/>
          <w:lang w:val="en-US"/>
        </w:rPr>
        <w:t>satu</w:t>
      </w:r>
      <w:proofErr w:type="spellEnd"/>
      <w:r w:rsidR="008864F7">
        <w:rPr>
          <w:szCs w:val="24"/>
          <w:lang w:val="en-US"/>
        </w:rPr>
        <w:t xml:space="preserve"> </w:t>
      </w:r>
      <w:proofErr w:type="spellStart"/>
      <w:r w:rsidR="008864F7">
        <w:rPr>
          <w:szCs w:val="24"/>
          <w:lang w:val="en-US"/>
        </w:rPr>
        <w:t>bulan</w:t>
      </w:r>
      <w:proofErr w:type="spellEnd"/>
      <w:r w:rsidRPr="005F0EDE">
        <w:rPr>
          <w:szCs w:val="24"/>
        </w:rPr>
        <w:t>.</w:t>
      </w:r>
      <w:r>
        <w:rPr>
          <w:szCs w:val="24"/>
          <w:lang w:val="en-US"/>
        </w:rPr>
        <w:t xml:space="preserve"> K</w:t>
      </w:r>
      <w:r w:rsidRPr="005F0EDE">
        <w:rPr>
          <w:szCs w:val="24"/>
        </w:rPr>
        <w:t xml:space="preserve">elas eksperimen </w:t>
      </w:r>
      <w:proofErr w:type="spellStart"/>
      <w:r>
        <w:rPr>
          <w:szCs w:val="24"/>
          <w:lang w:val="en-US"/>
        </w:rPr>
        <w:t>ini</w:t>
      </w:r>
      <w:proofErr w:type="spellEnd"/>
      <w:r>
        <w:rPr>
          <w:szCs w:val="24"/>
          <w:lang w:val="en-US"/>
        </w:rPr>
        <w:t xml:space="preserve"> </w:t>
      </w:r>
      <w:r w:rsidRPr="005F0EDE">
        <w:rPr>
          <w:szCs w:val="24"/>
        </w:rPr>
        <w:t xml:space="preserve">diberikan perlakuan dengan pendekatan </w:t>
      </w:r>
      <w:proofErr w:type="spellStart"/>
      <w:r>
        <w:rPr>
          <w:szCs w:val="24"/>
          <w:lang w:val="en-US"/>
        </w:rPr>
        <w:t>saintifik</w:t>
      </w:r>
      <w:proofErr w:type="spellEnd"/>
      <w:r>
        <w:rPr>
          <w:szCs w:val="24"/>
          <w:lang w:val="en-US"/>
        </w:rPr>
        <w:t xml:space="preserve"> </w:t>
      </w:r>
      <w:proofErr w:type="spellStart"/>
      <w:r>
        <w:rPr>
          <w:szCs w:val="24"/>
          <w:lang w:val="en-US"/>
        </w:rPr>
        <w:t>menggnakan</w:t>
      </w:r>
      <w:proofErr w:type="spellEnd"/>
      <w:r>
        <w:rPr>
          <w:szCs w:val="24"/>
          <w:lang w:val="en-US"/>
        </w:rPr>
        <w:t xml:space="preserve"> </w:t>
      </w:r>
      <w:proofErr w:type="spellStart"/>
      <w:r>
        <w:rPr>
          <w:szCs w:val="24"/>
          <w:lang w:val="en-US"/>
        </w:rPr>
        <w:t>bahan</w:t>
      </w:r>
      <w:proofErr w:type="spellEnd"/>
      <w:r>
        <w:rPr>
          <w:szCs w:val="24"/>
          <w:lang w:val="en-US"/>
        </w:rPr>
        <w:t xml:space="preserve"> ajar </w:t>
      </w:r>
      <w:proofErr w:type="spellStart"/>
      <w:r>
        <w:rPr>
          <w:szCs w:val="24"/>
          <w:lang w:val="en-US"/>
        </w:rPr>
        <w:t>materi</w:t>
      </w:r>
      <w:proofErr w:type="spellEnd"/>
      <w:r>
        <w:rPr>
          <w:szCs w:val="24"/>
          <w:lang w:val="en-US"/>
        </w:rPr>
        <w:t xml:space="preserve"> </w:t>
      </w:r>
      <w:proofErr w:type="spellStart"/>
      <w:r>
        <w:rPr>
          <w:szCs w:val="24"/>
          <w:lang w:val="en-US"/>
        </w:rPr>
        <w:t>pola</w:t>
      </w:r>
      <w:proofErr w:type="spellEnd"/>
      <w:r>
        <w:rPr>
          <w:szCs w:val="24"/>
          <w:lang w:val="en-US"/>
        </w:rPr>
        <w:t xml:space="preserve"> </w:t>
      </w:r>
      <w:proofErr w:type="spellStart"/>
      <w:r>
        <w:rPr>
          <w:szCs w:val="24"/>
          <w:lang w:val="en-US"/>
        </w:rPr>
        <w:t>bilangan</w:t>
      </w:r>
      <w:proofErr w:type="spellEnd"/>
      <w:r w:rsidRPr="005F0EDE">
        <w:rPr>
          <w:szCs w:val="24"/>
        </w:rPr>
        <w:t xml:space="preserve"> </w:t>
      </w:r>
      <w:proofErr w:type="spellStart"/>
      <w:r>
        <w:rPr>
          <w:szCs w:val="24"/>
          <w:lang w:val="en-US"/>
        </w:rPr>
        <w:t>berbantuan</w:t>
      </w:r>
      <w:proofErr w:type="spellEnd"/>
      <w:r>
        <w:rPr>
          <w:szCs w:val="24"/>
          <w:lang w:val="en-US"/>
        </w:rPr>
        <w:t xml:space="preserve"> </w:t>
      </w:r>
      <w:r w:rsidRPr="00066FDF">
        <w:rPr>
          <w:i/>
          <w:iCs/>
          <w:szCs w:val="24"/>
          <w:lang w:val="en-US"/>
        </w:rPr>
        <w:t>ICT</w:t>
      </w:r>
      <w:r w:rsidRPr="005F0EDE">
        <w:rPr>
          <w:szCs w:val="24"/>
        </w:rPr>
        <w:t>.</w:t>
      </w:r>
    </w:p>
    <w:p w14:paraId="2B2C27DE" w14:textId="58F0B76B" w:rsidR="009A366C" w:rsidRDefault="00876CBF" w:rsidP="009A366C">
      <w:pPr>
        <w:pStyle w:val="IsiTeks"/>
        <w:rPr>
          <w:szCs w:val="24"/>
          <w:lang w:val="en-US"/>
        </w:rPr>
      </w:pPr>
      <w:r>
        <w:rPr>
          <w:szCs w:val="24"/>
          <w:lang w:val="en-US"/>
        </w:rPr>
        <w:t xml:space="preserve">Proses </w:t>
      </w:r>
      <w:r w:rsidR="009A366C" w:rsidRPr="009A366C">
        <w:rPr>
          <w:szCs w:val="24"/>
        </w:rPr>
        <w:t xml:space="preserve">Kegiatan </w:t>
      </w:r>
      <w:proofErr w:type="spellStart"/>
      <w:r>
        <w:rPr>
          <w:szCs w:val="24"/>
          <w:lang w:val="en-US"/>
        </w:rPr>
        <w:t>Belajar</w:t>
      </w:r>
      <w:proofErr w:type="spellEnd"/>
      <w:r>
        <w:rPr>
          <w:szCs w:val="24"/>
          <w:lang w:val="en-US"/>
        </w:rPr>
        <w:t xml:space="preserve"> </w:t>
      </w:r>
      <w:proofErr w:type="spellStart"/>
      <w:r>
        <w:rPr>
          <w:szCs w:val="24"/>
          <w:lang w:val="en-US"/>
        </w:rPr>
        <w:t>Mengajar</w:t>
      </w:r>
      <w:proofErr w:type="spellEnd"/>
      <w:r>
        <w:rPr>
          <w:szCs w:val="24"/>
          <w:lang w:val="en-US"/>
        </w:rPr>
        <w:t xml:space="preserve"> (KBM) di</w:t>
      </w:r>
      <w:r w:rsidR="009A366C" w:rsidRPr="009A366C">
        <w:rPr>
          <w:szCs w:val="24"/>
        </w:rPr>
        <w:t xml:space="preserve"> kelas yaitu menggunakan pendekatan </w:t>
      </w:r>
      <w:proofErr w:type="spellStart"/>
      <w:r w:rsidR="00195DB7">
        <w:rPr>
          <w:szCs w:val="24"/>
          <w:lang w:val="en-US"/>
        </w:rPr>
        <w:t>saintifik</w:t>
      </w:r>
      <w:proofErr w:type="spellEnd"/>
      <w:r w:rsidR="009A366C" w:rsidRPr="009A366C">
        <w:rPr>
          <w:szCs w:val="24"/>
        </w:rPr>
        <w:t>, semua langkah</w:t>
      </w:r>
      <w:r w:rsidR="009A366C">
        <w:rPr>
          <w:szCs w:val="24"/>
          <w:lang w:val="en-US"/>
        </w:rPr>
        <w:t>-</w:t>
      </w:r>
      <w:r w:rsidR="009A366C" w:rsidRPr="009A366C">
        <w:rPr>
          <w:szCs w:val="24"/>
        </w:rPr>
        <w:t>langkah</w:t>
      </w:r>
      <w:r w:rsidR="009A366C">
        <w:rPr>
          <w:szCs w:val="24"/>
          <w:lang w:val="en-US"/>
        </w:rPr>
        <w:t xml:space="preserve"> </w:t>
      </w:r>
      <w:r w:rsidR="009A366C" w:rsidRPr="009A366C">
        <w:rPr>
          <w:szCs w:val="24"/>
        </w:rPr>
        <w:t xml:space="preserve">implementasi dalam kegiatan pembelajaran sesuai dengan karakteristik </w:t>
      </w:r>
      <w:proofErr w:type="spellStart"/>
      <w:r w:rsidR="00490B21">
        <w:rPr>
          <w:szCs w:val="24"/>
          <w:lang w:val="en-US"/>
        </w:rPr>
        <w:t>saintifik</w:t>
      </w:r>
      <w:proofErr w:type="spellEnd"/>
      <w:r w:rsidR="00490B21">
        <w:rPr>
          <w:szCs w:val="24"/>
          <w:lang w:val="en-US"/>
        </w:rPr>
        <w:t xml:space="preserve">, </w:t>
      </w:r>
      <w:proofErr w:type="spellStart"/>
      <w:r w:rsidR="00490B21">
        <w:rPr>
          <w:szCs w:val="24"/>
          <w:lang w:val="en-US"/>
        </w:rPr>
        <w:t>yaitu</w:t>
      </w:r>
      <w:proofErr w:type="spellEnd"/>
      <w:r w:rsidR="00490B21">
        <w:rPr>
          <w:szCs w:val="24"/>
          <w:lang w:val="en-US"/>
        </w:rPr>
        <w:t xml:space="preserve"> </w:t>
      </w:r>
      <w:r w:rsidR="00490B21">
        <w:rPr>
          <w:szCs w:val="24"/>
        </w:rPr>
        <w:t xml:space="preserve">menjelaskan </w:t>
      </w:r>
      <w:r w:rsidR="00490B21" w:rsidRPr="00BB1BCF">
        <w:rPr>
          <w:szCs w:val="24"/>
        </w:rPr>
        <w:t>pelaksanaan</w:t>
      </w:r>
      <w:r w:rsidR="00490B21">
        <w:rPr>
          <w:szCs w:val="24"/>
        </w:rPr>
        <w:t xml:space="preserve"> </w:t>
      </w:r>
      <w:r w:rsidR="00490B21" w:rsidRPr="00BB1BCF">
        <w:rPr>
          <w:szCs w:val="24"/>
        </w:rPr>
        <w:t>pendekatan</w:t>
      </w:r>
      <w:r w:rsidR="00490B21">
        <w:rPr>
          <w:szCs w:val="24"/>
        </w:rPr>
        <w:t xml:space="preserve"> </w:t>
      </w:r>
      <w:r w:rsidR="00490B21" w:rsidRPr="00BB1BCF">
        <w:rPr>
          <w:szCs w:val="24"/>
        </w:rPr>
        <w:t>saintifik/pendekatan</w:t>
      </w:r>
      <w:r w:rsidR="00490B21">
        <w:rPr>
          <w:szCs w:val="24"/>
        </w:rPr>
        <w:t xml:space="preserve"> </w:t>
      </w:r>
      <w:r w:rsidR="00490B21" w:rsidRPr="00BB1BCF">
        <w:rPr>
          <w:szCs w:val="24"/>
        </w:rPr>
        <w:t>berbasis</w:t>
      </w:r>
      <w:r w:rsidR="00490B21">
        <w:rPr>
          <w:szCs w:val="24"/>
        </w:rPr>
        <w:t xml:space="preserve"> </w:t>
      </w:r>
      <w:r w:rsidR="00490B21" w:rsidRPr="00BB1BCF">
        <w:rPr>
          <w:szCs w:val="24"/>
        </w:rPr>
        <w:t>proses</w:t>
      </w:r>
      <w:r w:rsidR="00490B21">
        <w:rPr>
          <w:szCs w:val="24"/>
        </w:rPr>
        <w:t xml:space="preserve"> </w:t>
      </w:r>
      <w:r w:rsidR="00490B21" w:rsidRPr="00BB1BCF">
        <w:rPr>
          <w:szCs w:val="24"/>
        </w:rPr>
        <w:t>keilmuan</w:t>
      </w:r>
      <w:r w:rsidR="00490B21">
        <w:rPr>
          <w:szCs w:val="24"/>
        </w:rPr>
        <w:t xml:space="preserve"> </w:t>
      </w:r>
      <w:r w:rsidR="00490B21" w:rsidRPr="00BB1BCF">
        <w:rPr>
          <w:szCs w:val="24"/>
        </w:rPr>
        <w:t>merupakan pengorganisasian pengalaman</w:t>
      </w:r>
      <w:r w:rsidR="00490B21">
        <w:rPr>
          <w:szCs w:val="24"/>
        </w:rPr>
        <w:t xml:space="preserve"> </w:t>
      </w:r>
      <w:r w:rsidR="00490B21" w:rsidRPr="00BB1BCF">
        <w:rPr>
          <w:szCs w:val="24"/>
        </w:rPr>
        <w:t>belajar</w:t>
      </w:r>
      <w:r w:rsidR="00490B21">
        <w:rPr>
          <w:szCs w:val="24"/>
        </w:rPr>
        <w:t xml:space="preserve"> </w:t>
      </w:r>
      <w:r w:rsidR="00490B21" w:rsidRPr="00BB1BCF">
        <w:rPr>
          <w:szCs w:val="24"/>
        </w:rPr>
        <w:t>dengan</w:t>
      </w:r>
      <w:r w:rsidR="00490B21">
        <w:rPr>
          <w:szCs w:val="24"/>
        </w:rPr>
        <w:t xml:space="preserve"> </w:t>
      </w:r>
      <w:r w:rsidR="00490B21" w:rsidRPr="00BB1BCF">
        <w:rPr>
          <w:szCs w:val="24"/>
        </w:rPr>
        <w:t>urutan</w:t>
      </w:r>
      <w:r w:rsidR="00490B21">
        <w:rPr>
          <w:szCs w:val="24"/>
        </w:rPr>
        <w:t xml:space="preserve"> </w:t>
      </w:r>
      <w:r w:rsidR="00490B21" w:rsidRPr="00BB1BCF">
        <w:rPr>
          <w:szCs w:val="24"/>
        </w:rPr>
        <w:t>logis</w:t>
      </w:r>
      <w:r w:rsidR="00490B21">
        <w:rPr>
          <w:szCs w:val="24"/>
        </w:rPr>
        <w:t xml:space="preserve"> </w:t>
      </w:r>
      <w:r w:rsidR="00490B21" w:rsidRPr="00BB1BCF">
        <w:rPr>
          <w:szCs w:val="24"/>
        </w:rPr>
        <w:t>meliputi</w:t>
      </w:r>
      <w:r w:rsidR="00490B21">
        <w:rPr>
          <w:szCs w:val="24"/>
        </w:rPr>
        <w:t xml:space="preserve"> </w:t>
      </w:r>
      <w:r w:rsidR="00490B21" w:rsidRPr="00BB1BCF">
        <w:rPr>
          <w:szCs w:val="24"/>
        </w:rPr>
        <w:t>proses pembelajaran</w:t>
      </w:r>
      <w:r w:rsidR="00490B21">
        <w:rPr>
          <w:szCs w:val="24"/>
        </w:rPr>
        <w:t xml:space="preserve"> </w:t>
      </w:r>
      <w:r w:rsidR="00490B21" w:rsidRPr="00BB1BCF">
        <w:rPr>
          <w:szCs w:val="24"/>
        </w:rPr>
        <w:t>melaui</w:t>
      </w:r>
      <w:r w:rsidR="00490B21">
        <w:rPr>
          <w:szCs w:val="24"/>
        </w:rPr>
        <w:t xml:space="preserve">: a) mengamati, b) menanya, c) </w:t>
      </w:r>
      <w:r w:rsidR="00490B21" w:rsidRPr="00BB1BCF">
        <w:rPr>
          <w:szCs w:val="24"/>
        </w:rPr>
        <w:t>mengumpulkan informasi/mencoba</w:t>
      </w:r>
      <w:r w:rsidR="00490B21">
        <w:rPr>
          <w:szCs w:val="24"/>
        </w:rPr>
        <w:t xml:space="preserve">, </w:t>
      </w:r>
      <w:r w:rsidR="00490B21" w:rsidRPr="00BB1BCF">
        <w:rPr>
          <w:szCs w:val="24"/>
        </w:rPr>
        <w:t>d)</w:t>
      </w:r>
      <w:r w:rsidR="00490B21">
        <w:rPr>
          <w:szCs w:val="24"/>
        </w:rPr>
        <w:t xml:space="preserve"> </w:t>
      </w:r>
      <w:r w:rsidR="00490B21" w:rsidRPr="00BB1BCF">
        <w:rPr>
          <w:szCs w:val="24"/>
        </w:rPr>
        <w:t>menalar/mengasosiasi</w:t>
      </w:r>
      <w:r w:rsidR="008D32E8">
        <w:rPr>
          <w:szCs w:val="24"/>
          <w:lang w:val="en-US"/>
        </w:rPr>
        <w:t>,</w:t>
      </w:r>
      <w:r w:rsidR="00490B21">
        <w:rPr>
          <w:szCs w:val="24"/>
        </w:rPr>
        <w:t xml:space="preserve"> </w:t>
      </w:r>
      <w:r w:rsidR="00490B21" w:rsidRPr="00BB1BCF">
        <w:rPr>
          <w:szCs w:val="24"/>
        </w:rPr>
        <w:t>dan</w:t>
      </w:r>
      <w:r w:rsidR="00490B21">
        <w:rPr>
          <w:szCs w:val="24"/>
        </w:rPr>
        <w:t xml:space="preserve"> e) </w:t>
      </w:r>
      <w:r w:rsidR="00490B21" w:rsidRPr="00BB1BCF">
        <w:rPr>
          <w:szCs w:val="24"/>
        </w:rPr>
        <w:t>mengomunikasikan</w:t>
      </w:r>
      <w:r w:rsidR="00490B21">
        <w:rPr>
          <w:szCs w:val="24"/>
          <w:lang w:val="en-US"/>
        </w:rPr>
        <w:t xml:space="preserve"> (</w:t>
      </w:r>
      <w:r w:rsidR="00490B21">
        <w:rPr>
          <w:szCs w:val="24"/>
        </w:rPr>
        <w:fldChar w:fldCharType="begin" w:fldLock="1"/>
      </w:r>
      <w:r w:rsidR="00816E7D">
        <w:rPr>
          <w:szCs w:val="24"/>
        </w:rPr>
        <w:instrText>ADDIN CSL_CITATION {"citationItems":[{"id":"ITEM-1","itemData":{"author":[{"dropping-particle":"","family":"Subchan","given":"","non-dropping-particle":"","parse-names":false,"suffix":""},{"dropping-particle":"","family":"Winarni","given":"","non-dropping-particle":"","parse-names":false,"suffix":""},{"dropping-particle":"","family":"Mufid","given":"M.S.","non-dropping-particle":"","parse-names":false,"suffix":""},{"dropping-particle":"","family":"Fahim","given":"K.","non-dropping-particle":"","parse-names":false,"suffix":""},{"dropping-particle":"","family":"dan Syaifudin","given":"W.H.","non-dropping-particle":"","parse-names":false,"suffix":""}],"edition":"Cetakan Ke","id":"ITEM-1","issued":{"date-parts":[["2018"]]},"publisher":"Pusat Kurikulum dan Perbukuan, Balitbang, Kemendikbud","publisher-place":"Jakarta","title":"Buku Guru Matematika untuk SMP/MTs kelas IX","type":"book"},"uris":["http://www.mendeley.com/documents/?uuid=bcaaf1e0-2c82-4058-92a8-77fdb4718f5c"]}],"mendeley":{"formattedCitation":"(Subchan et al., 2018)","manualFormatting":"Subchan et. al., 2018)","plainTextFormattedCitation":"(Subchan et al., 2018)","previouslyFormattedCitation":"(Subchan et al., 2018)"},"properties":{"noteIndex":0},"schema":"https://github.com/citation-style-language/schema/raw/master/csl-citation.json"}</w:instrText>
      </w:r>
      <w:r w:rsidR="00490B21">
        <w:rPr>
          <w:szCs w:val="24"/>
        </w:rPr>
        <w:fldChar w:fldCharType="separate"/>
      </w:r>
      <w:r w:rsidR="00490B21" w:rsidRPr="00D51BAF">
        <w:rPr>
          <w:noProof/>
          <w:szCs w:val="24"/>
        </w:rPr>
        <w:t xml:space="preserve">Subchan </w:t>
      </w:r>
      <w:r w:rsidR="00490B21" w:rsidRPr="00905397">
        <w:rPr>
          <w:i/>
          <w:iCs/>
          <w:noProof/>
          <w:szCs w:val="24"/>
        </w:rPr>
        <w:t>et</w:t>
      </w:r>
      <w:r w:rsidR="00490B21">
        <w:rPr>
          <w:i/>
          <w:iCs/>
          <w:noProof/>
          <w:szCs w:val="24"/>
        </w:rPr>
        <w:t>.</w:t>
      </w:r>
      <w:r w:rsidR="00490B21" w:rsidRPr="00905397">
        <w:rPr>
          <w:i/>
          <w:iCs/>
          <w:noProof/>
          <w:szCs w:val="24"/>
        </w:rPr>
        <w:t xml:space="preserve"> al</w:t>
      </w:r>
      <w:r w:rsidR="00490B21" w:rsidRPr="00D51BAF">
        <w:rPr>
          <w:noProof/>
          <w:szCs w:val="24"/>
        </w:rPr>
        <w:t>., 2018)</w:t>
      </w:r>
      <w:r w:rsidR="00490B21">
        <w:rPr>
          <w:szCs w:val="24"/>
        </w:rPr>
        <w:fldChar w:fldCharType="end"/>
      </w:r>
      <w:r w:rsidR="009A366C" w:rsidRPr="009A366C">
        <w:rPr>
          <w:szCs w:val="24"/>
        </w:rPr>
        <w:t>. Pada</w:t>
      </w:r>
      <w:r w:rsidR="009A366C">
        <w:rPr>
          <w:szCs w:val="24"/>
          <w:lang w:val="en-US"/>
        </w:rPr>
        <w:t xml:space="preserve"> </w:t>
      </w:r>
      <w:r w:rsidR="009A366C" w:rsidRPr="009A366C">
        <w:rPr>
          <w:szCs w:val="24"/>
        </w:rPr>
        <w:t>kegiatan awal pembelajaran di kelas</w:t>
      </w:r>
      <w:r w:rsidR="008D32E8">
        <w:rPr>
          <w:szCs w:val="24"/>
          <w:lang w:val="en-US"/>
        </w:rPr>
        <w:t>,</w:t>
      </w:r>
      <w:r w:rsidR="009A366C" w:rsidRPr="009A366C">
        <w:rPr>
          <w:szCs w:val="24"/>
        </w:rPr>
        <w:t xml:space="preserve"> siswa diberikan stimulus pertanyaan yang</w:t>
      </w:r>
      <w:r w:rsidR="009A366C">
        <w:rPr>
          <w:szCs w:val="24"/>
          <w:lang w:val="en-US"/>
        </w:rPr>
        <w:t xml:space="preserve"> </w:t>
      </w:r>
      <w:r w:rsidR="009A366C" w:rsidRPr="009A366C">
        <w:rPr>
          <w:szCs w:val="24"/>
        </w:rPr>
        <w:t>berkaitan dengan materi yang akan diajarkan pada setiap pertemuannya, kemudian siswa</w:t>
      </w:r>
      <w:r w:rsidR="009A366C">
        <w:rPr>
          <w:szCs w:val="24"/>
          <w:lang w:val="en-US"/>
        </w:rPr>
        <w:t xml:space="preserve"> </w:t>
      </w:r>
      <w:r w:rsidR="009A366C" w:rsidRPr="009A366C">
        <w:rPr>
          <w:szCs w:val="24"/>
        </w:rPr>
        <w:t xml:space="preserve">dikelompokkan secara heterogen dan siswa mengerjakan Lembar </w:t>
      </w:r>
      <w:r w:rsidR="008D32E8">
        <w:rPr>
          <w:szCs w:val="24"/>
          <w:lang w:val="en-US"/>
        </w:rPr>
        <w:t xml:space="preserve">Kerja </w:t>
      </w:r>
      <w:r w:rsidR="009A366C" w:rsidRPr="009A366C">
        <w:rPr>
          <w:szCs w:val="24"/>
        </w:rPr>
        <w:t>Siswa (L</w:t>
      </w:r>
      <w:r w:rsidR="008D32E8">
        <w:rPr>
          <w:szCs w:val="24"/>
          <w:lang w:val="en-US"/>
        </w:rPr>
        <w:t>K</w:t>
      </w:r>
      <w:r w:rsidR="009A366C" w:rsidRPr="009A366C">
        <w:rPr>
          <w:szCs w:val="24"/>
        </w:rPr>
        <w:t>S)</w:t>
      </w:r>
      <w:r w:rsidR="009A366C">
        <w:rPr>
          <w:szCs w:val="24"/>
          <w:lang w:val="en-US"/>
        </w:rPr>
        <w:t xml:space="preserve"> </w:t>
      </w:r>
      <w:r w:rsidR="008D32E8">
        <w:rPr>
          <w:szCs w:val="24"/>
          <w:lang w:val="en-US"/>
        </w:rPr>
        <w:t>dan buku saku dengan</w:t>
      </w:r>
      <w:r w:rsidR="009A366C" w:rsidRPr="009A366C">
        <w:rPr>
          <w:szCs w:val="24"/>
        </w:rPr>
        <w:t xml:space="preserve"> pendekatan </w:t>
      </w:r>
      <w:r w:rsidR="008D32E8">
        <w:rPr>
          <w:szCs w:val="24"/>
          <w:lang w:val="en-US"/>
        </w:rPr>
        <w:t>saintifik</w:t>
      </w:r>
      <w:r w:rsidR="009A366C" w:rsidRPr="009A366C">
        <w:rPr>
          <w:szCs w:val="24"/>
        </w:rPr>
        <w:t xml:space="preserve"> setiap pertemuannya secara berkelompok. Kemudian, setelah itu</w:t>
      </w:r>
      <w:r w:rsidR="00195DB7">
        <w:rPr>
          <w:szCs w:val="24"/>
          <w:lang w:val="en-US"/>
        </w:rPr>
        <w:t xml:space="preserve"> </w:t>
      </w:r>
      <w:r w:rsidR="009A366C" w:rsidRPr="009A366C">
        <w:rPr>
          <w:szCs w:val="24"/>
        </w:rPr>
        <w:t>hasilnya dipresentasikan di depan kelas oleh perwakilan salah satu siswa dari satu atau dua</w:t>
      </w:r>
      <w:r w:rsidR="00195DB7">
        <w:rPr>
          <w:szCs w:val="24"/>
          <w:lang w:val="en-US"/>
        </w:rPr>
        <w:t xml:space="preserve"> </w:t>
      </w:r>
      <w:r w:rsidR="009A366C" w:rsidRPr="009A366C">
        <w:rPr>
          <w:szCs w:val="24"/>
        </w:rPr>
        <w:t>kelompok untuk setiap pertemuannya, siswa yang lain diberikan motivasi agar aktif</w:t>
      </w:r>
      <w:r w:rsidR="00195DB7">
        <w:rPr>
          <w:szCs w:val="24"/>
          <w:lang w:val="en-US"/>
        </w:rPr>
        <w:t xml:space="preserve"> </w:t>
      </w:r>
      <w:r w:rsidR="009A366C" w:rsidRPr="009A366C">
        <w:rPr>
          <w:szCs w:val="24"/>
        </w:rPr>
        <w:t>mengevaluasi jawaban kelompo</w:t>
      </w:r>
      <w:r w:rsidR="00002BFE">
        <w:rPr>
          <w:szCs w:val="24"/>
          <w:lang w:val="en-US"/>
        </w:rPr>
        <w:t>k</w:t>
      </w:r>
      <w:r w:rsidR="009A366C" w:rsidRPr="009A366C">
        <w:rPr>
          <w:szCs w:val="24"/>
        </w:rPr>
        <w:t xml:space="preserve"> yang mempresentasikan hasil diskusinya. Meskipun pada</w:t>
      </w:r>
      <w:r w:rsidR="00195DB7">
        <w:rPr>
          <w:szCs w:val="24"/>
          <w:lang w:val="en-US"/>
        </w:rPr>
        <w:t xml:space="preserve"> </w:t>
      </w:r>
      <w:r w:rsidR="009A366C" w:rsidRPr="009A366C">
        <w:rPr>
          <w:szCs w:val="24"/>
        </w:rPr>
        <w:t xml:space="preserve">kenyataannya tidak semua siswa dapat terlibat aktif. Setelah itu dengan </w:t>
      </w:r>
      <w:r w:rsidR="00002BFE">
        <w:rPr>
          <w:szCs w:val="24"/>
          <w:lang w:val="en-US"/>
        </w:rPr>
        <w:t>t</w:t>
      </w:r>
      <w:r w:rsidR="009A366C" w:rsidRPr="009A366C">
        <w:rPr>
          <w:szCs w:val="24"/>
        </w:rPr>
        <w:t>anya jawab guru</w:t>
      </w:r>
      <w:r w:rsidR="00195DB7">
        <w:rPr>
          <w:szCs w:val="24"/>
          <w:lang w:val="en-US"/>
        </w:rPr>
        <w:t xml:space="preserve"> </w:t>
      </w:r>
      <w:r w:rsidR="009A366C" w:rsidRPr="009A366C">
        <w:rPr>
          <w:szCs w:val="24"/>
        </w:rPr>
        <w:t>mengarahkan semua siswa pada kesimpulan mengenai materi untuk setiap pertemuannya</w:t>
      </w:r>
      <w:r w:rsidR="00002BFE">
        <w:rPr>
          <w:szCs w:val="24"/>
          <w:lang w:val="en-US"/>
        </w:rPr>
        <w:t>.</w:t>
      </w:r>
    </w:p>
    <w:p w14:paraId="7CB29AEC" w14:textId="3E75C766" w:rsidR="00B53D46" w:rsidRPr="00B53D46" w:rsidRDefault="00F16B20" w:rsidP="00B53D46">
      <w:pPr>
        <w:pStyle w:val="IsiTeks"/>
        <w:rPr>
          <w:szCs w:val="24"/>
        </w:rPr>
      </w:pPr>
      <w:r>
        <w:rPr>
          <w:szCs w:val="24"/>
          <w:lang w:val="en-US"/>
        </w:rPr>
        <w:t xml:space="preserve">Dari </w:t>
      </w:r>
      <w:proofErr w:type="spellStart"/>
      <w:r>
        <w:rPr>
          <w:szCs w:val="24"/>
          <w:lang w:val="en-US"/>
        </w:rPr>
        <w:t>hasil</w:t>
      </w:r>
      <w:proofErr w:type="spellEnd"/>
      <w:r>
        <w:rPr>
          <w:szCs w:val="24"/>
          <w:lang w:val="en-US"/>
        </w:rPr>
        <w:t xml:space="preserve"> </w:t>
      </w:r>
      <w:proofErr w:type="spellStart"/>
      <w:r>
        <w:rPr>
          <w:szCs w:val="24"/>
          <w:lang w:val="en-US"/>
        </w:rPr>
        <w:t>kajian</w:t>
      </w:r>
      <w:proofErr w:type="spellEnd"/>
      <w:r w:rsidR="00E51BC5">
        <w:rPr>
          <w:szCs w:val="24"/>
          <w:lang w:val="en-US"/>
        </w:rPr>
        <w:t xml:space="preserve"> </w:t>
      </w:r>
      <w:proofErr w:type="spellStart"/>
      <w:r w:rsidR="00E51BC5">
        <w:rPr>
          <w:szCs w:val="24"/>
          <w:lang w:val="en-US"/>
        </w:rPr>
        <w:t>dilapangan</w:t>
      </w:r>
      <w:proofErr w:type="spellEnd"/>
      <w:r w:rsidR="00B53D46" w:rsidRPr="00B53D46">
        <w:rPr>
          <w:szCs w:val="24"/>
        </w:rPr>
        <w:t xml:space="preserve"> yang dialami peneliti pada saat proses penelitian, ditemukan beberapa</w:t>
      </w:r>
      <w:r w:rsidR="00B53D46">
        <w:rPr>
          <w:szCs w:val="24"/>
          <w:lang w:val="en-US"/>
        </w:rPr>
        <w:t xml:space="preserve"> </w:t>
      </w:r>
      <w:proofErr w:type="spellStart"/>
      <w:r w:rsidR="00E51BC5">
        <w:rPr>
          <w:szCs w:val="24"/>
          <w:lang w:val="en-US"/>
        </w:rPr>
        <w:t>keunggulan</w:t>
      </w:r>
      <w:proofErr w:type="spellEnd"/>
      <w:r w:rsidR="00B53D46" w:rsidRPr="00B53D46">
        <w:rPr>
          <w:szCs w:val="24"/>
        </w:rPr>
        <w:t xml:space="preserve"> salah satunya </w:t>
      </w:r>
      <w:proofErr w:type="spellStart"/>
      <w:r w:rsidR="00E51BC5">
        <w:rPr>
          <w:szCs w:val="24"/>
          <w:lang w:val="en-US"/>
        </w:rPr>
        <w:t>yaitu</w:t>
      </w:r>
      <w:proofErr w:type="spellEnd"/>
      <w:r w:rsidR="00B53D46" w:rsidRPr="00B53D46">
        <w:rPr>
          <w:szCs w:val="24"/>
        </w:rPr>
        <w:t xml:space="preserve"> siswa menjadi </w:t>
      </w:r>
      <w:proofErr w:type="spellStart"/>
      <w:r w:rsidR="00E51BC5">
        <w:rPr>
          <w:szCs w:val="24"/>
          <w:lang w:val="en-US"/>
        </w:rPr>
        <w:t>relati</w:t>
      </w:r>
      <w:r w:rsidR="0069269C">
        <w:rPr>
          <w:szCs w:val="24"/>
          <w:lang w:val="en-US"/>
        </w:rPr>
        <w:t>f</w:t>
      </w:r>
      <w:proofErr w:type="spellEnd"/>
      <w:r w:rsidR="0069269C">
        <w:rPr>
          <w:szCs w:val="24"/>
          <w:lang w:val="en-US"/>
        </w:rPr>
        <w:t xml:space="preserve"> </w:t>
      </w:r>
      <w:r w:rsidR="00B53D46" w:rsidRPr="00B53D46">
        <w:rPr>
          <w:szCs w:val="24"/>
        </w:rPr>
        <w:t xml:space="preserve">lebih aktif dalam </w:t>
      </w:r>
      <w:r w:rsidR="00A163C4">
        <w:rPr>
          <w:szCs w:val="24"/>
          <w:lang w:val="en-US"/>
        </w:rPr>
        <w:t xml:space="preserve">proses </w:t>
      </w:r>
      <w:proofErr w:type="spellStart"/>
      <w:r w:rsidR="0069269C">
        <w:rPr>
          <w:szCs w:val="24"/>
          <w:lang w:val="en-US"/>
        </w:rPr>
        <w:t>Kegiatan</w:t>
      </w:r>
      <w:proofErr w:type="spellEnd"/>
      <w:r w:rsidR="0069269C">
        <w:rPr>
          <w:szCs w:val="24"/>
          <w:lang w:val="en-US"/>
        </w:rPr>
        <w:t xml:space="preserve"> </w:t>
      </w:r>
      <w:proofErr w:type="spellStart"/>
      <w:r w:rsidR="0069269C">
        <w:rPr>
          <w:szCs w:val="24"/>
          <w:lang w:val="en-US"/>
        </w:rPr>
        <w:t>Belajar</w:t>
      </w:r>
      <w:proofErr w:type="spellEnd"/>
      <w:r w:rsidR="0069269C">
        <w:rPr>
          <w:szCs w:val="24"/>
          <w:lang w:val="en-US"/>
        </w:rPr>
        <w:t xml:space="preserve"> </w:t>
      </w:r>
      <w:proofErr w:type="spellStart"/>
      <w:r w:rsidR="0069269C">
        <w:rPr>
          <w:szCs w:val="24"/>
          <w:lang w:val="en-US"/>
        </w:rPr>
        <w:t>Mengajar</w:t>
      </w:r>
      <w:proofErr w:type="spellEnd"/>
      <w:r w:rsidR="0069269C">
        <w:rPr>
          <w:szCs w:val="24"/>
          <w:lang w:val="en-US"/>
        </w:rPr>
        <w:t xml:space="preserve"> (KBM)</w:t>
      </w:r>
      <w:r w:rsidR="00B53D46" w:rsidRPr="00B53D46">
        <w:rPr>
          <w:szCs w:val="24"/>
        </w:rPr>
        <w:t>. Adapun</w:t>
      </w:r>
      <w:r w:rsidR="00B53D46">
        <w:rPr>
          <w:szCs w:val="24"/>
          <w:lang w:val="en-US"/>
        </w:rPr>
        <w:t xml:space="preserve"> </w:t>
      </w:r>
      <w:r w:rsidR="00B53D46" w:rsidRPr="00B53D46">
        <w:rPr>
          <w:szCs w:val="24"/>
        </w:rPr>
        <w:t>kendala yang dialami pada saat penelitian salah satunya siswa belum terbiasa dengan</w:t>
      </w:r>
      <w:r w:rsidR="00B53D46">
        <w:rPr>
          <w:szCs w:val="24"/>
          <w:lang w:val="en-US"/>
        </w:rPr>
        <w:t xml:space="preserve"> </w:t>
      </w:r>
      <w:r w:rsidR="00B53D46" w:rsidRPr="00B53D46">
        <w:rPr>
          <w:szCs w:val="24"/>
        </w:rPr>
        <w:t>pendekatan yang diterapkan oleh peneliti sehingga siswa cenderung lebih banyak bertanya</w:t>
      </w:r>
      <w:r w:rsidR="00B53D46">
        <w:rPr>
          <w:szCs w:val="24"/>
          <w:lang w:val="en-US"/>
        </w:rPr>
        <w:t xml:space="preserve"> </w:t>
      </w:r>
      <w:r w:rsidR="00B53D46" w:rsidRPr="00B53D46">
        <w:rPr>
          <w:szCs w:val="24"/>
        </w:rPr>
        <w:t>dalam menyelesaikan L</w:t>
      </w:r>
      <w:r w:rsidR="00B53D46">
        <w:rPr>
          <w:szCs w:val="24"/>
          <w:lang w:val="en-US"/>
        </w:rPr>
        <w:t>K</w:t>
      </w:r>
      <w:r w:rsidR="00B53D46" w:rsidRPr="00B53D46">
        <w:rPr>
          <w:szCs w:val="24"/>
        </w:rPr>
        <w:t xml:space="preserve">S kepada peneliti tanpa berusaha berdiskusi </w:t>
      </w:r>
      <w:proofErr w:type="spellStart"/>
      <w:r w:rsidR="001203F0">
        <w:rPr>
          <w:szCs w:val="24"/>
          <w:lang w:val="en-US"/>
        </w:rPr>
        <w:t>terlebih</w:t>
      </w:r>
      <w:proofErr w:type="spellEnd"/>
      <w:r w:rsidR="001203F0">
        <w:rPr>
          <w:szCs w:val="24"/>
          <w:lang w:val="en-US"/>
        </w:rPr>
        <w:t xml:space="preserve"> </w:t>
      </w:r>
      <w:r w:rsidR="00B53D46" w:rsidRPr="00B53D46">
        <w:rPr>
          <w:szCs w:val="24"/>
        </w:rPr>
        <w:t>dahulu bersama</w:t>
      </w:r>
      <w:r w:rsidR="00B53D46">
        <w:rPr>
          <w:szCs w:val="24"/>
          <w:lang w:val="en-US"/>
        </w:rPr>
        <w:t xml:space="preserve"> </w:t>
      </w:r>
      <w:r w:rsidR="00B53D46" w:rsidRPr="00B53D46">
        <w:rPr>
          <w:szCs w:val="24"/>
        </w:rPr>
        <w:t xml:space="preserve">kelompoknya. </w:t>
      </w:r>
      <w:proofErr w:type="spellStart"/>
      <w:r w:rsidR="0014128E">
        <w:rPr>
          <w:szCs w:val="24"/>
          <w:lang w:val="en-US"/>
        </w:rPr>
        <w:t>Permasalahan</w:t>
      </w:r>
      <w:proofErr w:type="spellEnd"/>
      <w:r w:rsidR="00B53D46" w:rsidRPr="00B53D46">
        <w:rPr>
          <w:szCs w:val="24"/>
        </w:rPr>
        <w:t xml:space="preserve"> tersebut tentunya akan berdampak pada pencapaian dan peningkatan</w:t>
      </w:r>
      <w:r w:rsidR="00B53D46">
        <w:rPr>
          <w:szCs w:val="24"/>
          <w:lang w:val="en-US"/>
        </w:rPr>
        <w:t xml:space="preserve"> </w:t>
      </w:r>
      <w:r w:rsidR="00B53D46" w:rsidRPr="00B53D46">
        <w:rPr>
          <w:szCs w:val="24"/>
        </w:rPr>
        <w:t>y</w:t>
      </w:r>
      <w:r w:rsidR="00B53D46">
        <w:rPr>
          <w:szCs w:val="24"/>
          <w:lang w:val="en-US"/>
        </w:rPr>
        <w:t>an</w:t>
      </w:r>
      <w:r w:rsidR="00B53D46" w:rsidRPr="00B53D46">
        <w:rPr>
          <w:szCs w:val="24"/>
        </w:rPr>
        <w:t xml:space="preserve">g kurang maksimal, akan tetapi peneliti </w:t>
      </w:r>
      <w:r w:rsidR="00B53D46" w:rsidRPr="00B53D46">
        <w:rPr>
          <w:szCs w:val="24"/>
        </w:rPr>
        <w:lastRenderedPageBreak/>
        <w:t xml:space="preserve">berusaha mengatasi </w:t>
      </w:r>
      <w:proofErr w:type="spellStart"/>
      <w:r w:rsidR="0014128E">
        <w:rPr>
          <w:szCs w:val="24"/>
          <w:lang w:val="en-US"/>
        </w:rPr>
        <w:t>permasalahan</w:t>
      </w:r>
      <w:proofErr w:type="spellEnd"/>
      <w:r w:rsidR="00B53D46" w:rsidRPr="00B53D46">
        <w:rPr>
          <w:szCs w:val="24"/>
        </w:rPr>
        <w:t xml:space="preserve"> tersebut dengan</w:t>
      </w:r>
      <w:r w:rsidR="00B53D46">
        <w:rPr>
          <w:szCs w:val="24"/>
          <w:lang w:val="en-US"/>
        </w:rPr>
        <w:t xml:space="preserve"> </w:t>
      </w:r>
      <w:proofErr w:type="spellStart"/>
      <w:r w:rsidR="0014128E">
        <w:rPr>
          <w:szCs w:val="24"/>
          <w:lang w:val="en-US"/>
        </w:rPr>
        <w:t>berusaha</w:t>
      </w:r>
      <w:proofErr w:type="spellEnd"/>
      <w:r w:rsidR="0014128E">
        <w:rPr>
          <w:szCs w:val="24"/>
          <w:lang w:val="en-US"/>
        </w:rPr>
        <w:t xml:space="preserve"> </w:t>
      </w:r>
      <w:proofErr w:type="spellStart"/>
      <w:r w:rsidR="0014128E">
        <w:rPr>
          <w:szCs w:val="24"/>
          <w:lang w:val="en-US"/>
        </w:rPr>
        <w:t>terus</w:t>
      </w:r>
      <w:proofErr w:type="spellEnd"/>
      <w:r w:rsidR="0014128E">
        <w:rPr>
          <w:szCs w:val="24"/>
          <w:lang w:val="en-US"/>
        </w:rPr>
        <w:t xml:space="preserve"> </w:t>
      </w:r>
      <w:r w:rsidR="00B53D46" w:rsidRPr="00B53D46">
        <w:rPr>
          <w:szCs w:val="24"/>
        </w:rPr>
        <w:t xml:space="preserve">memotivasi siswa agar mampu </w:t>
      </w:r>
      <w:proofErr w:type="spellStart"/>
      <w:r w:rsidR="0014128E">
        <w:rPr>
          <w:szCs w:val="24"/>
          <w:lang w:val="en-US"/>
        </w:rPr>
        <w:t>berkomunikasi</w:t>
      </w:r>
      <w:proofErr w:type="spellEnd"/>
      <w:r w:rsidR="0014128E">
        <w:rPr>
          <w:szCs w:val="24"/>
          <w:lang w:val="en-US"/>
        </w:rPr>
        <w:t xml:space="preserve"> </w:t>
      </w:r>
      <w:proofErr w:type="spellStart"/>
      <w:r w:rsidR="0014128E">
        <w:rPr>
          <w:szCs w:val="24"/>
          <w:lang w:val="en-US"/>
        </w:rPr>
        <w:t>dengan</w:t>
      </w:r>
      <w:proofErr w:type="spellEnd"/>
      <w:r w:rsidR="0014128E">
        <w:rPr>
          <w:szCs w:val="24"/>
          <w:lang w:val="en-US"/>
        </w:rPr>
        <w:t xml:space="preserve"> </w:t>
      </w:r>
      <w:proofErr w:type="spellStart"/>
      <w:r w:rsidR="0014128E">
        <w:rPr>
          <w:szCs w:val="24"/>
          <w:lang w:val="en-US"/>
        </w:rPr>
        <w:t>sesama</w:t>
      </w:r>
      <w:proofErr w:type="spellEnd"/>
      <w:r w:rsidR="0014128E">
        <w:rPr>
          <w:szCs w:val="24"/>
          <w:lang w:val="en-US"/>
        </w:rPr>
        <w:t xml:space="preserve"> </w:t>
      </w:r>
      <w:proofErr w:type="spellStart"/>
      <w:r w:rsidR="0014128E">
        <w:rPr>
          <w:szCs w:val="24"/>
          <w:lang w:val="en-US"/>
        </w:rPr>
        <w:t>anggota</w:t>
      </w:r>
      <w:proofErr w:type="spellEnd"/>
      <w:r w:rsidR="0014128E">
        <w:rPr>
          <w:szCs w:val="24"/>
          <w:lang w:val="en-US"/>
        </w:rPr>
        <w:t xml:space="preserve"> </w:t>
      </w:r>
      <w:proofErr w:type="spellStart"/>
      <w:r w:rsidR="0014128E">
        <w:rPr>
          <w:szCs w:val="24"/>
          <w:lang w:val="en-US"/>
        </w:rPr>
        <w:t>kelompoknya</w:t>
      </w:r>
      <w:proofErr w:type="spellEnd"/>
      <w:r w:rsidR="0014128E">
        <w:rPr>
          <w:szCs w:val="24"/>
          <w:lang w:val="en-US"/>
        </w:rPr>
        <w:t xml:space="preserve"> </w:t>
      </w:r>
      <w:proofErr w:type="spellStart"/>
      <w:r w:rsidR="0014128E">
        <w:rPr>
          <w:szCs w:val="24"/>
          <w:lang w:val="en-US"/>
        </w:rPr>
        <w:t>dalam</w:t>
      </w:r>
      <w:proofErr w:type="spellEnd"/>
      <w:r w:rsidR="0014128E">
        <w:rPr>
          <w:szCs w:val="24"/>
          <w:lang w:val="en-US"/>
        </w:rPr>
        <w:t xml:space="preserve"> </w:t>
      </w:r>
      <w:proofErr w:type="spellStart"/>
      <w:r w:rsidR="0014128E">
        <w:rPr>
          <w:szCs w:val="24"/>
          <w:lang w:val="en-US"/>
        </w:rPr>
        <w:t>mencari</w:t>
      </w:r>
      <w:proofErr w:type="spellEnd"/>
      <w:r w:rsidR="0014128E">
        <w:rPr>
          <w:szCs w:val="24"/>
          <w:lang w:val="en-US"/>
        </w:rPr>
        <w:t xml:space="preserve"> </w:t>
      </w:r>
      <w:proofErr w:type="spellStart"/>
      <w:r w:rsidR="0014128E">
        <w:rPr>
          <w:szCs w:val="24"/>
          <w:lang w:val="en-US"/>
        </w:rPr>
        <w:t>penyelesaian</w:t>
      </w:r>
      <w:proofErr w:type="spellEnd"/>
      <w:r w:rsidR="0014128E">
        <w:rPr>
          <w:szCs w:val="24"/>
          <w:lang w:val="en-US"/>
        </w:rPr>
        <w:t xml:space="preserve"> </w:t>
      </w:r>
      <w:proofErr w:type="spellStart"/>
      <w:r w:rsidR="0014128E">
        <w:rPr>
          <w:szCs w:val="24"/>
          <w:lang w:val="en-US"/>
        </w:rPr>
        <w:t>permasalahan</w:t>
      </w:r>
      <w:proofErr w:type="spellEnd"/>
      <w:r w:rsidR="0014128E">
        <w:rPr>
          <w:szCs w:val="24"/>
          <w:lang w:val="en-US"/>
        </w:rPr>
        <w:t xml:space="preserve"> yang </w:t>
      </w:r>
      <w:proofErr w:type="spellStart"/>
      <w:r w:rsidR="0014128E">
        <w:rPr>
          <w:szCs w:val="24"/>
          <w:lang w:val="en-US"/>
        </w:rPr>
        <w:t>mereka</w:t>
      </w:r>
      <w:proofErr w:type="spellEnd"/>
      <w:r w:rsidR="0014128E">
        <w:rPr>
          <w:szCs w:val="24"/>
          <w:lang w:val="en-US"/>
        </w:rPr>
        <w:t xml:space="preserve"> </w:t>
      </w:r>
      <w:proofErr w:type="spellStart"/>
      <w:r w:rsidR="0014128E">
        <w:rPr>
          <w:szCs w:val="24"/>
          <w:lang w:val="en-US"/>
        </w:rPr>
        <w:t>hadapi</w:t>
      </w:r>
      <w:proofErr w:type="spellEnd"/>
      <w:r w:rsidR="00B53D46" w:rsidRPr="00B53D46">
        <w:rPr>
          <w:szCs w:val="24"/>
        </w:rPr>
        <w:t>.</w:t>
      </w:r>
    </w:p>
    <w:p w14:paraId="14ABF71A" w14:textId="2D4DBCD4" w:rsidR="00057505" w:rsidRPr="00D53387" w:rsidRDefault="00057505" w:rsidP="00057505">
      <w:pPr>
        <w:pStyle w:val="IsiTeks"/>
        <w:rPr>
          <w:szCs w:val="24"/>
          <w:lang w:val="en-US"/>
        </w:rPr>
      </w:pPr>
      <w:r w:rsidRPr="00057505">
        <w:rPr>
          <w:szCs w:val="24"/>
        </w:rPr>
        <w:t>Setelah me</w:t>
      </w:r>
      <w:r w:rsidR="005B0E96">
        <w:rPr>
          <w:szCs w:val="24"/>
          <w:lang w:val="en-US"/>
        </w:rPr>
        <w:t>n</w:t>
      </w:r>
      <w:r w:rsidRPr="00057505">
        <w:rPr>
          <w:szCs w:val="24"/>
        </w:rPr>
        <w:t xml:space="preserve">getahui kemampuan awal siswa </w:t>
      </w:r>
      <w:proofErr w:type="spellStart"/>
      <w:r w:rsidR="00F16B20">
        <w:rPr>
          <w:szCs w:val="24"/>
          <w:lang w:val="en-US"/>
        </w:rPr>
        <w:t>melalui</w:t>
      </w:r>
      <w:proofErr w:type="spellEnd"/>
      <w:r w:rsidR="00F16B20">
        <w:rPr>
          <w:szCs w:val="24"/>
          <w:lang w:val="en-US"/>
        </w:rPr>
        <w:t xml:space="preserve"> </w:t>
      </w:r>
      <w:proofErr w:type="spellStart"/>
      <w:r w:rsidR="00F16B20">
        <w:rPr>
          <w:szCs w:val="24"/>
          <w:lang w:val="en-US"/>
        </w:rPr>
        <w:t>keg</w:t>
      </w:r>
      <w:r w:rsidR="00276735">
        <w:rPr>
          <w:szCs w:val="24"/>
          <w:lang w:val="en-US"/>
        </w:rPr>
        <w:t>i</w:t>
      </w:r>
      <w:r w:rsidR="00F16B20">
        <w:rPr>
          <w:szCs w:val="24"/>
          <w:lang w:val="en-US"/>
        </w:rPr>
        <w:t>atan</w:t>
      </w:r>
      <w:proofErr w:type="spellEnd"/>
      <w:r w:rsidR="00F16B20">
        <w:rPr>
          <w:szCs w:val="24"/>
          <w:lang w:val="en-US"/>
        </w:rPr>
        <w:t xml:space="preserve"> pretest </w:t>
      </w:r>
      <w:r w:rsidRPr="00057505">
        <w:rPr>
          <w:szCs w:val="24"/>
        </w:rPr>
        <w:t>dan dilakukan perlakuan, selanjutnya dilakukan</w:t>
      </w:r>
      <w:r>
        <w:rPr>
          <w:szCs w:val="24"/>
          <w:lang w:val="en-US"/>
        </w:rPr>
        <w:t xml:space="preserve">  </w:t>
      </w:r>
      <w:r w:rsidRPr="00057505">
        <w:rPr>
          <w:szCs w:val="24"/>
        </w:rPr>
        <w:t xml:space="preserve">postes. </w:t>
      </w:r>
      <w:proofErr w:type="spellStart"/>
      <w:r w:rsidR="00F16B20">
        <w:rPr>
          <w:szCs w:val="24"/>
          <w:lang w:val="en-US"/>
        </w:rPr>
        <w:t>P</w:t>
      </w:r>
      <w:r w:rsidR="00E236DE">
        <w:rPr>
          <w:color w:val="000000"/>
          <w:szCs w:val="24"/>
          <w:lang w:val="en-US"/>
        </w:rPr>
        <w:t>eningkatan</w:t>
      </w:r>
      <w:proofErr w:type="spellEnd"/>
      <w:r w:rsidR="00E236DE">
        <w:rPr>
          <w:color w:val="000000"/>
          <w:szCs w:val="24"/>
          <w:lang w:val="en-US"/>
        </w:rPr>
        <w:t xml:space="preserve"> </w:t>
      </w:r>
      <w:proofErr w:type="spellStart"/>
      <w:r w:rsidR="00E236DE">
        <w:rPr>
          <w:color w:val="000000"/>
          <w:szCs w:val="24"/>
          <w:lang w:val="en-US"/>
        </w:rPr>
        <w:t>kemampuan</w:t>
      </w:r>
      <w:proofErr w:type="spellEnd"/>
      <w:r w:rsidR="00E236DE">
        <w:rPr>
          <w:color w:val="000000"/>
          <w:szCs w:val="24"/>
          <w:lang w:val="en-US"/>
        </w:rPr>
        <w:t xml:space="preserve"> </w:t>
      </w:r>
      <w:proofErr w:type="spellStart"/>
      <w:r w:rsidR="00E236DE">
        <w:rPr>
          <w:color w:val="000000"/>
          <w:szCs w:val="24"/>
          <w:lang w:val="en-US"/>
        </w:rPr>
        <w:t>pemahaman</w:t>
      </w:r>
      <w:proofErr w:type="spellEnd"/>
      <w:r w:rsidR="00E236DE">
        <w:rPr>
          <w:color w:val="000000"/>
          <w:szCs w:val="24"/>
          <w:lang w:val="en-US"/>
        </w:rPr>
        <w:t xml:space="preserve"> </w:t>
      </w:r>
      <w:proofErr w:type="spellStart"/>
      <w:r w:rsidR="00E236DE">
        <w:rPr>
          <w:color w:val="000000"/>
          <w:szCs w:val="24"/>
          <w:lang w:val="en-US"/>
        </w:rPr>
        <w:t>konsep</w:t>
      </w:r>
      <w:proofErr w:type="spellEnd"/>
      <w:r w:rsidR="00E236DE">
        <w:rPr>
          <w:color w:val="000000"/>
          <w:szCs w:val="24"/>
          <w:lang w:val="en-US"/>
        </w:rPr>
        <w:t xml:space="preserve"> </w:t>
      </w:r>
      <w:proofErr w:type="spellStart"/>
      <w:r w:rsidR="00E236DE">
        <w:rPr>
          <w:color w:val="000000"/>
          <w:szCs w:val="24"/>
          <w:lang w:val="en-US"/>
        </w:rPr>
        <w:t>matematika</w:t>
      </w:r>
      <w:proofErr w:type="spellEnd"/>
      <w:r w:rsidR="00E236DE">
        <w:rPr>
          <w:color w:val="000000"/>
          <w:szCs w:val="24"/>
          <w:lang w:val="en-US"/>
        </w:rPr>
        <w:t xml:space="preserve"> </w:t>
      </w:r>
      <w:proofErr w:type="spellStart"/>
      <w:r w:rsidR="00F16B20">
        <w:rPr>
          <w:color w:val="000000"/>
          <w:szCs w:val="24"/>
          <w:lang w:val="en-US"/>
        </w:rPr>
        <w:t>dapat</w:t>
      </w:r>
      <w:proofErr w:type="spellEnd"/>
      <w:r w:rsidR="00F16B20">
        <w:rPr>
          <w:color w:val="000000"/>
          <w:szCs w:val="24"/>
          <w:lang w:val="en-US"/>
        </w:rPr>
        <w:t xml:space="preserve"> </w:t>
      </w:r>
      <w:proofErr w:type="spellStart"/>
      <w:r w:rsidR="00F16B20">
        <w:rPr>
          <w:color w:val="000000"/>
          <w:szCs w:val="24"/>
          <w:lang w:val="en-US"/>
        </w:rPr>
        <w:t>dilihat</w:t>
      </w:r>
      <w:proofErr w:type="spellEnd"/>
      <w:r w:rsidR="00F16B20">
        <w:rPr>
          <w:color w:val="000000"/>
          <w:szCs w:val="24"/>
          <w:lang w:val="en-US"/>
        </w:rPr>
        <w:t xml:space="preserve"> </w:t>
      </w:r>
      <w:r w:rsidR="00E236DE">
        <w:rPr>
          <w:color w:val="000000"/>
          <w:szCs w:val="24"/>
          <w:lang w:val="en-US"/>
        </w:rPr>
        <w:t xml:space="preserve">pada </w:t>
      </w:r>
      <w:proofErr w:type="spellStart"/>
      <w:r w:rsidR="00E236DE">
        <w:rPr>
          <w:color w:val="000000"/>
          <w:szCs w:val="24"/>
          <w:lang w:val="en-US"/>
        </w:rPr>
        <w:t>tabel</w:t>
      </w:r>
      <w:proofErr w:type="spellEnd"/>
      <w:r w:rsidR="00E236DE">
        <w:rPr>
          <w:color w:val="000000"/>
          <w:szCs w:val="24"/>
          <w:lang w:val="en-US"/>
        </w:rPr>
        <w:t xml:space="preserve"> 3 </w:t>
      </w:r>
      <w:proofErr w:type="spellStart"/>
      <w:r w:rsidR="00E236DE">
        <w:rPr>
          <w:color w:val="000000"/>
          <w:szCs w:val="24"/>
          <w:lang w:val="en-US"/>
        </w:rPr>
        <w:t>tentang</w:t>
      </w:r>
      <w:proofErr w:type="spellEnd"/>
      <w:r w:rsidR="00E236DE" w:rsidRPr="008302B8">
        <w:rPr>
          <w:color w:val="000000"/>
          <w:szCs w:val="24"/>
        </w:rPr>
        <w:t xml:space="preserve"> hasil pre tes, postes dan </w:t>
      </w:r>
      <w:r w:rsidR="00E236DE" w:rsidRPr="00045CAD">
        <w:rPr>
          <w:szCs w:val="24"/>
        </w:rPr>
        <w:t>gain</w:t>
      </w:r>
      <w:r w:rsidR="00E236DE" w:rsidRPr="008302B8">
        <w:rPr>
          <w:color w:val="000000"/>
          <w:szCs w:val="24"/>
        </w:rPr>
        <w:t xml:space="preserve"> di atas langkah </w:t>
      </w:r>
      <w:r w:rsidR="00E236DE" w:rsidRPr="008302B8">
        <w:rPr>
          <w:szCs w:val="24"/>
        </w:rPr>
        <w:t>selanjutnya menghitung tes hitung rata-rata (uji t)</w:t>
      </w:r>
      <w:r w:rsidR="00E236DE">
        <w:rPr>
          <w:szCs w:val="24"/>
        </w:rPr>
        <w:t>, setelah dihitung</w:t>
      </w:r>
      <w:r w:rsidR="00E236DE" w:rsidRPr="008302B8">
        <w:rPr>
          <w:szCs w:val="24"/>
        </w:rPr>
        <w:t xml:space="preserve"> </w:t>
      </w:r>
      <w:r w:rsidR="00E236DE">
        <w:rPr>
          <w:color w:val="000000"/>
          <w:szCs w:val="24"/>
        </w:rPr>
        <w:t xml:space="preserve">diperoleh </w:t>
      </w:r>
      <w:r w:rsidR="00E236DE" w:rsidRPr="00497A71">
        <w:rPr>
          <w:rFonts w:eastAsia="Times New Roman"/>
          <w:szCs w:val="24"/>
        </w:rPr>
        <w:t>t</w:t>
      </w:r>
      <w:r w:rsidR="00E236DE">
        <w:rPr>
          <w:rFonts w:eastAsia="Times New Roman"/>
          <w:szCs w:val="24"/>
        </w:rPr>
        <w:softHyphen/>
      </w:r>
      <w:r w:rsidR="00E236DE">
        <w:rPr>
          <w:rFonts w:eastAsia="Times New Roman"/>
          <w:szCs w:val="24"/>
          <w:lang w:val="en-US"/>
        </w:rPr>
        <w:t>_</w:t>
      </w:r>
      <w:r w:rsidR="00E236DE" w:rsidRPr="00497A71">
        <w:rPr>
          <w:rFonts w:eastAsia="Times New Roman"/>
          <w:szCs w:val="24"/>
          <w:vertAlign w:val="subscript"/>
        </w:rPr>
        <w:t>hitung</w:t>
      </w:r>
      <w:r w:rsidR="00E236DE" w:rsidRPr="00497A71">
        <w:rPr>
          <w:rFonts w:eastAsia="Times New Roman"/>
          <w:szCs w:val="24"/>
        </w:rPr>
        <w:t xml:space="preserve"> = 29,65</w:t>
      </w:r>
      <w:r w:rsidR="00E236DE">
        <w:rPr>
          <w:rFonts w:eastAsia="Times New Roman"/>
          <w:szCs w:val="24"/>
        </w:rPr>
        <w:t>, dan t</w:t>
      </w:r>
      <w:r w:rsidR="00E236DE">
        <w:rPr>
          <w:rFonts w:eastAsia="Times New Roman"/>
          <w:szCs w:val="24"/>
          <w:lang w:val="en-US"/>
        </w:rPr>
        <w:t>_</w:t>
      </w:r>
      <w:r w:rsidR="00E236DE" w:rsidRPr="00265A49">
        <w:rPr>
          <w:rFonts w:eastAsia="Times New Roman"/>
          <w:szCs w:val="24"/>
          <w:vertAlign w:val="subscript"/>
        </w:rPr>
        <w:t>tabel</w:t>
      </w:r>
      <w:r w:rsidR="00E236DE">
        <w:rPr>
          <w:rFonts w:eastAsia="Times New Roman"/>
          <w:szCs w:val="24"/>
        </w:rPr>
        <w:t xml:space="preserve"> = </w:t>
      </w:r>
      <w:r w:rsidR="00E236DE">
        <w:rPr>
          <w:color w:val="000000"/>
          <w:szCs w:val="24"/>
          <w:lang w:val="en-ID"/>
        </w:rPr>
        <w:t>1,</w:t>
      </w:r>
      <w:r w:rsidR="001203F0">
        <w:rPr>
          <w:color w:val="000000"/>
          <w:szCs w:val="24"/>
          <w:lang w:val="en-ID"/>
        </w:rPr>
        <w:t>696</w:t>
      </w:r>
      <w:r w:rsidR="00E236DE">
        <w:rPr>
          <w:color w:val="000000"/>
          <w:szCs w:val="24"/>
          <w:lang w:val="en-ID"/>
        </w:rPr>
        <w:t xml:space="preserve">, </w:t>
      </w:r>
      <w:proofErr w:type="spellStart"/>
      <w:r w:rsidR="00E236DE">
        <w:rPr>
          <w:color w:val="000000"/>
          <w:szCs w:val="24"/>
          <w:lang w:val="en-ID"/>
        </w:rPr>
        <w:t>jadi</w:t>
      </w:r>
      <w:proofErr w:type="spellEnd"/>
      <w:r w:rsidR="00E236DE">
        <w:rPr>
          <w:color w:val="000000"/>
          <w:szCs w:val="24"/>
          <w:lang w:val="en-ID"/>
        </w:rPr>
        <w:t xml:space="preserve"> </w:t>
      </w:r>
      <w:proofErr w:type="spellStart"/>
      <w:r w:rsidR="00E236DE">
        <w:rPr>
          <w:color w:val="000000"/>
          <w:szCs w:val="24"/>
          <w:lang w:val="en-ID"/>
        </w:rPr>
        <w:t>t_</w:t>
      </w:r>
      <w:r w:rsidR="00E236DE" w:rsidRPr="00E56EF1">
        <w:rPr>
          <w:color w:val="000000"/>
          <w:szCs w:val="24"/>
          <w:vertAlign w:val="subscript"/>
          <w:lang w:val="en-ID"/>
        </w:rPr>
        <w:t>hitung</w:t>
      </w:r>
      <w:proofErr w:type="spellEnd"/>
      <w:r w:rsidR="00E236DE">
        <w:rPr>
          <w:color w:val="000000"/>
          <w:szCs w:val="24"/>
          <w:lang w:val="en-ID"/>
        </w:rPr>
        <w:t xml:space="preserve">&gt; </w:t>
      </w:r>
      <w:proofErr w:type="spellStart"/>
      <w:r w:rsidR="00E236DE">
        <w:rPr>
          <w:color w:val="000000"/>
          <w:szCs w:val="24"/>
          <w:lang w:val="en-ID"/>
        </w:rPr>
        <w:t>t_</w:t>
      </w:r>
      <w:r w:rsidR="00E236DE" w:rsidRPr="00E56EF1">
        <w:rPr>
          <w:color w:val="000000"/>
          <w:szCs w:val="24"/>
          <w:vertAlign w:val="subscript"/>
          <w:lang w:val="en-ID"/>
        </w:rPr>
        <w:t>tabel</w:t>
      </w:r>
      <w:proofErr w:type="spellEnd"/>
      <w:r w:rsidR="00E236DE">
        <w:rPr>
          <w:color w:val="000000"/>
          <w:szCs w:val="24"/>
          <w:lang w:val="en-ID"/>
        </w:rPr>
        <w:t xml:space="preserve"> (29,65&gt;1,</w:t>
      </w:r>
      <w:r w:rsidR="001203F0">
        <w:rPr>
          <w:color w:val="000000"/>
          <w:szCs w:val="24"/>
          <w:lang w:val="en-ID"/>
        </w:rPr>
        <w:t>696</w:t>
      </w:r>
      <w:r w:rsidR="00E236DE">
        <w:rPr>
          <w:color w:val="000000"/>
          <w:szCs w:val="24"/>
          <w:lang w:val="en-ID"/>
        </w:rPr>
        <w:t xml:space="preserve">), </w:t>
      </w:r>
      <w:proofErr w:type="spellStart"/>
      <w:r w:rsidR="00E236DE">
        <w:rPr>
          <w:color w:val="000000"/>
          <w:szCs w:val="24"/>
          <w:lang w:val="en-ID"/>
        </w:rPr>
        <w:t>maka</w:t>
      </w:r>
      <w:proofErr w:type="spellEnd"/>
      <w:r w:rsidR="00E236DE">
        <w:rPr>
          <w:color w:val="000000"/>
          <w:szCs w:val="24"/>
          <w:lang w:val="en-ID"/>
        </w:rPr>
        <w:t xml:space="preserve"> Ha </w:t>
      </w:r>
      <w:proofErr w:type="spellStart"/>
      <w:r w:rsidR="00E236DE">
        <w:rPr>
          <w:color w:val="000000"/>
          <w:szCs w:val="24"/>
          <w:lang w:val="en-ID"/>
        </w:rPr>
        <w:t>diterima</w:t>
      </w:r>
      <w:proofErr w:type="spellEnd"/>
      <w:r w:rsidR="00E236DE">
        <w:rPr>
          <w:color w:val="000000"/>
          <w:szCs w:val="24"/>
          <w:lang w:val="en-ID"/>
        </w:rPr>
        <w:t xml:space="preserve"> dan H</w:t>
      </w:r>
      <w:r w:rsidR="001203F0">
        <w:rPr>
          <w:color w:val="000000"/>
          <w:szCs w:val="24"/>
          <w:lang w:val="en-ID"/>
        </w:rPr>
        <w:t>o</w:t>
      </w:r>
      <w:r w:rsidR="00E236DE">
        <w:rPr>
          <w:color w:val="000000"/>
          <w:szCs w:val="24"/>
          <w:lang w:val="en-ID"/>
        </w:rPr>
        <w:t xml:space="preserve"> </w:t>
      </w:r>
      <w:proofErr w:type="spellStart"/>
      <w:r w:rsidR="00E236DE">
        <w:rPr>
          <w:color w:val="000000"/>
          <w:szCs w:val="24"/>
          <w:lang w:val="en-ID"/>
        </w:rPr>
        <w:t>ditolak</w:t>
      </w:r>
      <w:proofErr w:type="spellEnd"/>
      <w:r w:rsidR="00E236DE">
        <w:rPr>
          <w:color w:val="000000"/>
          <w:szCs w:val="24"/>
          <w:lang w:val="en-ID"/>
        </w:rPr>
        <w:t xml:space="preserve"> dan </w:t>
      </w:r>
      <w:proofErr w:type="spellStart"/>
      <w:r w:rsidR="00E236DE">
        <w:rPr>
          <w:color w:val="000000"/>
          <w:szCs w:val="24"/>
          <w:lang w:val="en-ID"/>
        </w:rPr>
        <w:t>dapat</w:t>
      </w:r>
      <w:proofErr w:type="spellEnd"/>
      <w:r w:rsidR="00E236DE">
        <w:rPr>
          <w:color w:val="000000"/>
          <w:szCs w:val="24"/>
          <w:lang w:val="en-ID"/>
        </w:rPr>
        <w:t xml:space="preserve"> </w:t>
      </w:r>
      <w:proofErr w:type="spellStart"/>
      <w:r w:rsidR="00E236DE">
        <w:rPr>
          <w:color w:val="000000"/>
          <w:szCs w:val="24"/>
          <w:lang w:val="en-ID"/>
        </w:rPr>
        <w:t>disimpulkan</w:t>
      </w:r>
      <w:proofErr w:type="spellEnd"/>
      <w:r w:rsidR="00E236DE">
        <w:rPr>
          <w:color w:val="000000"/>
          <w:szCs w:val="24"/>
          <w:lang w:val="en-ID"/>
        </w:rPr>
        <w:t xml:space="preserve"> </w:t>
      </w:r>
      <w:proofErr w:type="spellStart"/>
      <w:r w:rsidR="00E236DE">
        <w:rPr>
          <w:color w:val="000000"/>
          <w:szCs w:val="24"/>
          <w:lang w:val="en-ID"/>
        </w:rPr>
        <w:t>bahwa</w:t>
      </w:r>
      <w:proofErr w:type="spellEnd"/>
      <w:r w:rsidR="00E236DE">
        <w:rPr>
          <w:color w:val="000000"/>
          <w:szCs w:val="24"/>
          <w:lang w:val="en-ID"/>
        </w:rPr>
        <w:t xml:space="preserve"> b</w:t>
      </w:r>
      <w:r w:rsidR="00E236DE">
        <w:rPr>
          <w:color w:val="000000"/>
          <w:szCs w:val="24"/>
        </w:rPr>
        <w:t xml:space="preserve">ahan ajar </w:t>
      </w:r>
      <w:proofErr w:type="spellStart"/>
      <w:r w:rsidR="00690183">
        <w:rPr>
          <w:color w:val="000000"/>
          <w:szCs w:val="24"/>
          <w:lang w:val="en-US"/>
        </w:rPr>
        <w:t>berupa</w:t>
      </w:r>
      <w:proofErr w:type="spellEnd"/>
      <w:r w:rsidR="00690183">
        <w:rPr>
          <w:color w:val="000000"/>
          <w:szCs w:val="24"/>
          <w:lang w:val="en-US"/>
        </w:rPr>
        <w:t xml:space="preserve"> LKS dan </w:t>
      </w:r>
      <w:proofErr w:type="spellStart"/>
      <w:r w:rsidR="00690183">
        <w:rPr>
          <w:color w:val="000000"/>
          <w:szCs w:val="24"/>
          <w:lang w:val="en-US"/>
        </w:rPr>
        <w:t>buku</w:t>
      </w:r>
      <w:proofErr w:type="spellEnd"/>
      <w:r w:rsidR="00690183">
        <w:rPr>
          <w:color w:val="000000"/>
          <w:szCs w:val="24"/>
          <w:lang w:val="en-US"/>
        </w:rPr>
        <w:t xml:space="preserve"> </w:t>
      </w:r>
      <w:proofErr w:type="spellStart"/>
      <w:r w:rsidR="00690183">
        <w:rPr>
          <w:color w:val="000000"/>
          <w:szCs w:val="24"/>
          <w:lang w:val="en-US"/>
        </w:rPr>
        <w:t>saku</w:t>
      </w:r>
      <w:proofErr w:type="spellEnd"/>
      <w:r w:rsidR="00690183">
        <w:rPr>
          <w:color w:val="000000"/>
          <w:szCs w:val="24"/>
          <w:lang w:val="en-US"/>
        </w:rPr>
        <w:t xml:space="preserve"> </w:t>
      </w:r>
      <w:r w:rsidR="00E236DE">
        <w:rPr>
          <w:color w:val="000000"/>
          <w:szCs w:val="24"/>
        </w:rPr>
        <w:t>dapat meningkatkan kemampuan pemahaman konsep matemati</w:t>
      </w:r>
      <w:r w:rsidR="00F16B20">
        <w:rPr>
          <w:color w:val="000000"/>
          <w:szCs w:val="24"/>
          <w:lang w:val="en-US"/>
        </w:rPr>
        <w:t>s</w:t>
      </w:r>
      <w:r w:rsidR="00E236DE">
        <w:rPr>
          <w:color w:val="000000"/>
          <w:szCs w:val="24"/>
        </w:rPr>
        <w:t xml:space="preserve"> </w:t>
      </w:r>
      <w:proofErr w:type="spellStart"/>
      <w:r w:rsidR="00690183">
        <w:rPr>
          <w:color w:val="000000"/>
          <w:szCs w:val="24"/>
          <w:lang w:val="en-US"/>
        </w:rPr>
        <w:t>siswa</w:t>
      </w:r>
      <w:proofErr w:type="spellEnd"/>
      <w:r w:rsidR="00690183">
        <w:rPr>
          <w:color w:val="000000"/>
          <w:szCs w:val="24"/>
          <w:lang w:val="en-US"/>
        </w:rPr>
        <w:t xml:space="preserve"> </w:t>
      </w:r>
      <w:r w:rsidR="00E236DE">
        <w:rPr>
          <w:color w:val="000000"/>
          <w:szCs w:val="24"/>
        </w:rPr>
        <w:t xml:space="preserve">kelas VIII MTs Muslimin Campakamulya </w:t>
      </w:r>
      <w:r w:rsidR="00E236DE" w:rsidRPr="0008518B">
        <w:rPr>
          <w:szCs w:val="24"/>
          <w:lang w:val="en-US"/>
        </w:rPr>
        <w:t>pada</w:t>
      </w:r>
      <w:r w:rsidR="00E236DE">
        <w:rPr>
          <w:color w:val="000000"/>
          <w:szCs w:val="24"/>
        </w:rPr>
        <w:t xml:space="preserve"> materi pola bilangan </w:t>
      </w:r>
      <w:r w:rsidR="00E236DE" w:rsidRPr="0064478E">
        <w:rPr>
          <w:color w:val="000000"/>
          <w:szCs w:val="24"/>
        </w:rPr>
        <w:t xml:space="preserve">dengan menggunakan pendekatan saintifik berbantuan </w:t>
      </w:r>
      <w:r w:rsidR="00E236DE" w:rsidRPr="00265A49">
        <w:rPr>
          <w:i/>
          <w:iCs/>
          <w:color w:val="000000"/>
          <w:szCs w:val="24"/>
        </w:rPr>
        <w:t>ICT</w:t>
      </w:r>
      <w:r w:rsidR="005B0E96">
        <w:rPr>
          <w:i/>
          <w:iCs/>
          <w:color w:val="000000"/>
          <w:szCs w:val="24"/>
          <w:lang w:val="en-US"/>
        </w:rPr>
        <w:t>.</w:t>
      </w:r>
      <w:r w:rsidR="00D53387">
        <w:rPr>
          <w:i/>
          <w:iCs/>
          <w:color w:val="000000"/>
          <w:szCs w:val="24"/>
          <w:lang w:val="en-US"/>
        </w:rPr>
        <w:t xml:space="preserve"> </w:t>
      </w:r>
      <w:r w:rsidR="00D53387">
        <w:rPr>
          <w:color w:val="000000"/>
          <w:szCs w:val="24"/>
          <w:lang w:val="en-US"/>
        </w:rPr>
        <w:t>Dan</w:t>
      </w:r>
      <w:r w:rsidR="00D53387">
        <w:rPr>
          <w:color w:val="000000"/>
          <w:szCs w:val="24"/>
        </w:rPr>
        <w:t xml:space="preserve"> respon siswa terhadap </w:t>
      </w:r>
      <w:r w:rsidR="00D53387">
        <w:rPr>
          <w:rFonts w:eastAsia="Times New Roman"/>
          <w:szCs w:val="24"/>
          <w:lang w:eastAsia="en-ID"/>
        </w:rPr>
        <w:t xml:space="preserve">pembelajaran dengan </w:t>
      </w:r>
      <w:r w:rsidR="00D53387">
        <w:rPr>
          <w:color w:val="000000"/>
          <w:szCs w:val="24"/>
        </w:rPr>
        <w:t xml:space="preserve">bahan ajar pola bilangan </w:t>
      </w:r>
      <w:r w:rsidR="00D53387" w:rsidRPr="0064478E">
        <w:rPr>
          <w:color w:val="000000"/>
          <w:szCs w:val="24"/>
        </w:rPr>
        <w:t xml:space="preserve">dengan menggunakan pendekatan </w:t>
      </w:r>
      <w:r w:rsidR="00D53387">
        <w:rPr>
          <w:color w:val="000000"/>
          <w:szCs w:val="24"/>
        </w:rPr>
        <w:t>s</w:t>
      </w:r>
      <w:r w:rsidR="00D53387" w:rsidRPr="0064478E">
        <w:rPr>
          <w:color w:val="000000"/>
          <w:szCs w:val="24"/>
        </w:rPr>
        <w:t xml:space="preserve">aintifik berbantuan </w:t>
      </w:r>
      <w:r w:rsidR="00D53387" w:rsidRPr="00746604">
        <w:rPr>
          <w:i/>
          <w:iCs/>
          <w:color w:val="000000"/>
          <w:szCs w:val="24"/>
        </w:rPr>
        <w:t>ICT</w:t>
      </w:r>
      <w:r w:rsidR="00D53387">
        <w:rPr>
          <w:color w:val="000000"/>
          <w:szCs w:val="24"/>
        </w:rPr>
        <w:t xml:space="preserve"> mendapat respon baik</w:t>
      </w:r>
      <w:r w:rsidR="00D53387">
        <w:rPr>
          <w:color w:val="000000"/>
          <w:szCs w:val="24"/>
          <w:lang w:val="en-US"/>
        </w:rPr>
        <w:t xml:space="preserve">, </w:t>
      </w:r>
      <w:proofErr w:type="spellStart"/>
      <w:r w:rsidR="00D53387">
        <w:rPr>
          <w:color w:val="000000"/>
          <w:szCs w:val="24"/>
          <w:lang w:val="en-US"/>
        </w:rPr>
        <w:t>dengan</w:t>
      </w:r>
      <w:proofErr w:type="spellEnd"/>
      <w:r w:rsidR="00D53387">
        <w:rPr>
          <w:color w:val="000000"/>
          <w:szCs w:val="24"/>
          <w:lang w:val="en-US"/>
        </w:rPr>
        <w:t xml:space="preserve"> </w:t>
      </w:r>
      <w:proofErr w:type="spellStart"/>
      <w:r w:rsidR="00D53387">
        <w:rPr>
          <w:color w:val="000000"/>
          <w:szCs w:val="24"/>
          <w:lang w:val="en-US"/>
        </w:rPr>
        <w:t>capaian</w:t>
      </w:r>
      <w:proofErr w:type="spellEnd"/>
      <w:r w:rsidR="00D53387">
        <w:rPr>
          <w:color w:val="000000"/>
          <w:szCs w:val="24"/>
          <w:lang w:val="en-US"/>
        </w:rPr>
        <w:t xml:space="preserve"> </w:t>
      </w:r>
      <w:r w:rsidR="00D53387">
        <w:rPr>
          <w:color w:val="000000"/>
          <w:szCs w:val="24"/>
        </w:rPr>
        <w:t>72,86</w:t>
      </w:r>
      <w:r w:rsidR="00D53387" w:rsidRPr="008302B8">
        <w:rPr>
          <w:color w:val="000000"/>
          <w:szCs w:val="24"/>
        </w:rPr>
        <w:t>%</w:t>
      </w:r>
      <w:r w:rsidR="00D53387">
        <w:rPr>
          <w:color w:val="000000"/>
          <w:szCs w:val="24"/>
          <w:lang w:val="en-US"/>
        </w:rPr>
        <w:t>.</w:t>
      </w:r>
    </w:p>
    <w:p w14:paraId="5AEF06FF" w14:textId="77777777" w:rsidR="003B5759" w:rsidRPr="00A82311" w:rsidRDefault="00A82311" w:rsidP="00E433BF">
      <w:pPr>
        <w:pStyle w:val="PENDAHULUAN"/>
        <w:rPr>
          <w:rFonts w:eastAsia="Times New Roman"/>
        </w:rPr>
      </w:pPr>
      <w:r>
        <w:rPr>
          <w:rFonts w:eastAsia="Times New Roman"/>
        </w:rPr>
        <w:t>KESIMPULAN</w:t>
      </w:r>
    </w:p>
    <w:p w14:paraId="7FDB7D53" w14:textId="1A51E816" w:rsidR="00A107C0" w:rsidRPr="00585378" w:rsidRDefault="00A107C0" w:rsidP="00E433BF">
      <w:pPr>
        <w:pStyle w:val="IsiTeks"/>
        <w:rPr>
          <w:lang w:val="en-US"/>
        </w:rPr>
      </w:pPr>
      <w:r w:rsidRPr="001F1007">
        <w:rPr>
          <w:szCs w:val="24"/>
        </w:rPr>
        <w:t xml:space="preserve">Berdasarkan </w:t>
      </w:r>
      <w:r w:rsidR="00690183" w:rsidRPr="001F1007">
        <w:rPr>
          <w:szCs w:val="24"/>
        </w:rPr>
        <w:t xml:space="preserve">pembahasan hasil </w:t>
      </w:r>
      <w:r w:rsidR="00690183">
        <w:rPr>
          <w:szCs w:val="24"/>
          <w:lang w:val="en-US"/>
        </w:rPr>
        <w:t xml:space="preserve">dan </w:t>
      </w:r>
      <w:r w:rsidRPr="001F1007">
        <w:rPr>
          <w:szCs w:val="24"/>
        </w:rPr>
        <w:t>analisis data di atas dapat disimpulkan bahwa kemampuan pemahaman konsep matemati</w:t>
      </w:r>
      <w:r w:rsidR="00690183">
        <w:rPr>
          <w:szCs w:val="24"/>
          <w:lang w:val="en-US"/>
        </w:rPr>
        <w:t>s</w:t>
      </w:r>
      <w:r w:rsidRPr="001F1007">
        <w:rPr>
          <w:szCs w:val="24"/>
        </w:rPr>
        <w:t xml:space="preserve"> siswa </w:t>
      </w:r>
      <w:proofErr w:type="spellStart"/>
      <w:r w:rsidR="00690183">
        <w:rPr>
          <w:szCs w:val="24"/>
          <w:lang w:val="en-US"/>
        </w:rPr>
        <w:t>mengalami</w:t>
      </w:r>
      <w:proofErr w:type="spellEnd"/>
      <w:r w:rsidR="00690183">
        <w:rPr>
          <w:szCs w:val="24"/>
          <w:lang w:val="en-US"/>
        </w:rPr>
        <w:t xml:space="preserve"> pe</w:t>
      </w:r>
      <w:r w:rsidRPr="001F1007">
        <w:rPr>
          <w:szCs w:val="24"/>
        </w:rPr>
        <w:t>ningkat</w:t>
      </w:r>
      <w:r w:rsidR="00690183">
        <w:rPr>
          <w:szCs w:val="24"/>
          <w:lang w:val="en-US"/>
        </w:rPr>
        <w:t xml:space="preserve">an yang </w:t>
      </w:r>
      <w:proofErr w:type="spellStart"/>
      <w:r w:rsidR="00690183">
        <w:rPr>
          <w:szCs w:val="24"/>
          <w:lang w:val="en-US"/>
        </w:rPr>
        <w:t>signifikan</w:t>
      </w:r>
      <w:proofErr w:type="spellEnd"/>
      <w:r w:rsidRPr="001F1007">
        <w:rPr>
          <w:szCs w:val="24"/>
        </w:rPr>
        <w:t xml:space="preserve"> setelah digunakannya bahan ajar berupa Lembar Kerja Siswa (LKS) dan buku saku materi pola bilangan menggunakan pendekatan saintifik berbantuan </w:t>
      </w:r>
      <w:r w:rsidRPr="00A107C0">
        <w:rPr>
          <w:i/>
          <w:iCs/>
          <w:szCs w:val="24"/>
        </w:rPr>
        <w:t>ICT</w:t>
      </w:r>
      <w:r w:rsidR="00585378">
        <w:rPr>
          <w:i/>
          <w:iCs/>
          <w:szCs w:val="24"/>
          <w:lang w:val="en-US"/>
        </w:rPr>
        <w:t xml:space="preserve">, </w:t>
      </w:r>
      <w:proofErr w:type="spellStart"/>
      <w:r w:rsidR="00585378">
        <w:rPr>
          <w:szCs w:val="24"/>
          <w:lang w:val="en-US"/>
        </w:rPr>
        <w:t>s</w:t>
      </w:r>
      <w:r w:rsidR="00585378" w:rsidRPr="00585378">
        <w:rPr>
          <w:szCs w:val="24"/>
          <w:lang w:val="en-US"/>
        </w:rPr>
        <w:t>erta</w:t>
      </w:r>
      <w:proofErr w:type="spellEnd"/>
      <w:r w:rsidR="00585378">
        <w:rPr>
          <w:szCs w:val="24"/>
          <w:lang w:val="en-US"/>
        </w:rPr>
        <w:t xml:space="preserve"> </w:t>
      </w:r>
      <w:proofErr w:type="spellStart"/>
      <w:r w:rsidR="00585378">
        <w:rPr>
          <w:szCs w:val="24"/>
          <w:lang w:val="en-US"/>
        </w:rPr>
        <w:t>mendapatkan</w:t>
      </w:r>
      <w:proofErr w:type="spellEnd"/>
      <w:r w:rsidR="00585378">
        <w:rPr>
          <w:szCs w:val="24"/>
          <w:lang w:val="en-US"/>
        </w:rPr>
        <w:t xml:space="preserve"> </w:t>
      </w:r>
      <w:proofErr w:type="spellStart"/>
      <w:r w:rsidR="00585378">
        <w:rPr>
          <w:szCs w:val="24"/>
          <w:lang w:val="en-US"/>
        </w:rPr>
        <w:t>respon</w:t>
      </w:r>
      <w:proofErr w:type="spellEnd"/>
      <w:r w:rsidR="00585378">
        <w:rPr>
          <w:szCs w:val="24"/>
          <w:lang w:val="en-US"/>
        </w:rPr>
        <w:t xml:space="preserve"> yang </w:t>
      </w:r>
      <w:proofErr w:type="spellStart"/>
      <w:r w:rsidR="00585378">
        <w:rPr>
          <w:szCs w:val="24"/>
          <w:lang w:val="en-US"/>
        </w:rPr>
        <w:t>baik</w:t>
      </w:r>
      <w:proofErr w:type="spellEnd"/>
      <w:r w:rsidR="00585378">
        <w:rPr>
          <w:szCs w:val="24"/>
          <w:lang w:val="en-US"/>
        </w:rPr>
        <w:t xml:space="preserve"> </w:t>
      </w:r>
      <w:proofErr w:type="spellStart"/>
      <w:r w:rsidR="00585378">
        <w:rPr>
          <w:szCs w:val="24"/>
          <w:lang w:val="en-US"/>
        </w:rPr>
        <w:t>dari</w:t>
      </w:r>
      <w:proofErr w:type="spellEnd"/>
      <w:r w:rsidR="00585378">
        <w:rPr>
          <w:szCs w:val="24"/>
          <w:lang w:val="en-US"/>
        </w:rPr>
        <w:t xml:space="preserve"> </w:t>
      </w:r>
      <w:proofErr w:type="spellStart"/>
      <w:r w:rsidR="00585378">
        <w:rPr>
          <w:szCs w:val="24"/>
          <w:lang w:val="en-US"/>
        </w:rPr>
        <w:t>siswa</w:t>
      </w:r>
      <w:proofErr w:type="spellEnd"/>
      <w:r w:rsidR="00585378">
        <w:rPr>
          <w:szCs w:val="24"/>
          <w:lang w:val="en-US"/>
        </w:rPr>
        <w:t xml:space="preserve"> </w:t>
      </w:r>
      <w:proofErr w:type="spellStart"/>
      <w:r w:rsidR="00585378">
        <w:rPr>
          <w:szCs w:val="24"/>
          <w:lang w:val="en-US"/>
        </w:rPr>
        <w:t>terhadap</w:t>
      </w:r>
      <w:proofErr w:type="spellEnd"/>
      <w:r w:rsidR="00585378">
        <w:rPr>
          <w:szCs w:val="24"/>
          <w:lang w:val="en-US"/>
        </w:rPr>
        <w:t xml:space="preserve"> </w:t>
      </w:r>
      <w:proofErr w:type="spellStart"/>
      <w:r w:rsidR="00585378">
        <w:rPr>
          <w:szCs w:val="24"/>
          <w:lang w:val="en-US"/>
        </w:rPr>
        <w:t>pembelajaran</w:t>
      </w:r>
      <w:proofErr w:type="spellEnd"/>
      <w:r w:rsidR="00585378">
        <w:rPr>
          <w:szCs w:val="24"/>
          <w:lang w:val="en-US"/>
        </w:rPr>
        <w:t xml:space="preserve"> </w:t>
      </w:r>
      <w:proofErr w:type="spellStart"/>
      <w:r w:rsidR="00585378">
        <w:rPr>
          <w:szCs w:val="24"/>
          <w:lang w:val="en-US"/>
        </w:rPr>
        <w:t>menggunakan</w:t>
      </w:r>
      <w:proofErr w:type="spellEnd"/>
      <w:r w:rsidR="00585378">
        <w:rPr>
          <w:szCs w:val="24"/>
          <w:lang w:val="en-US"/>
        </w:rPr>
        <w:t xml:space="preserve"> </w:t>
      </w:r>
      <w:r w:rsidR="00585378" w:rsidRPr="001F1007">
        <w:rPr>
          <w:szCs w:val="24"/>
        </w:rPr>
        <w:t xml:space="preserve">bahan ajar berupa Lembar Kerja Siswa (LKS) dan buku saku materi pola bilangan menggunakan pendekatan saintifik berbantuan </w:t>
      </w:r>
      <w:r w:rsidR="00585378" w:rsidRPr="00A107C0">
        <w:rPr>
          <w:i/>
          <w:iCs/>
          <w:szCs w:val="24"/>
        </w:rPr>
        <w:t>ICT</w:t>
      </w:r>
      <w:r w:rsidR="00585378">
        <w:rPr>
          <w:szCs w:val="24"/>
          <w:lang w:val="en-US"/>
        </w:rPr>
        <w:t>.</w:t>
      </w:r>
    </w:p>
    <w:p w14:paraId="7C29E86C" w14:textId="77777777" w:rsidR="003B5759" w:rsidRPr="00A82311" w:rsidRDefault="00A82311" w:rsidP="00E433BF">
      <w:pPr>
        <w:pStyle w:val="PENDAHULUAN"/>
      </w:pPr>
      <w:r>
        <w:t>DAFTAR PUSTAKA</w:t>
      </w:r>
    </w:p>
    <w:p w14:paraId="128ED1ED" w14:textId="77777777" w:rsidR="00B90630" w:rsidRDefault="00B90630" w:rsidP="00321584">
      <w:pPr>
        <w:spacing w:after="0" w:line="240" w:lineRule="auto"/>
        <w:jc w:val="both"/>
        <w:rPr>
          <w:rFonts w:ascii="Times New Roman" w:hAnsi="Times New Roman" w:cs="Times New Roman"/>
          <w:sz w:val="24"/>
          <w:szCs w:val="24"/>
        </w:rPr>
      </w:pPr>
    </w:p>
    <w:p w14:paraId="50354D86" w14:textId="2265EF7C" w:rsidR="000A719F" w:rsidRPr="000A719F" w:rsidRDefault="00816E7D" w:rsidP="000A719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0D90">
        <w:rPr>
          <w:rFonts w:ascii="Times New Roman" w:hAnsi="Times New Roman" w:cs="Times New Roman"/>
          <w:sz w:val="24"/>
          <w:szCs w:val="24"/>
        </w:rPr>
        <w:fldChar w:fldCharType="begin" w:fldLock="1"/>
      </w:r>
      <w:r w:rsidRPr="00390D90">
        <w:rPr>
          <w:rFonts w:ascii="Times New Roman" w:hAnsi="Times New Roman" w:cs="Times New Roman"/>
          <w:sz w:val="24"/>
          <w:szCs w:val="24"/>
        </w:rPr>
        <w:instrText xml:space="preserve">ADDIN Mendeley Bibliography CSL_BIBLIOGRAPHY </w:instrText>
      </w:r>
      <w:r w:rsidRPr="00390D90">
        <w:rPr>
          <w:rFonts w:ascii="Times New Roman" w:hAnsi="Times New Roman" w:cs="Times New Roman"/>
          <w:sz w:val="24"/>
          <w:szCs w:val="24"/>
        </w:rPr>
        <w:fldChar w:fldCharType="separate"/>
      </w:r>
      <w:r w:rsidR="000A719F" w:rsidRPr="005B4F07">
        <w:rPr>
          <w:rFonts w:ascii="Times New Roman" w:hAnsi="Times New Roman" w:cs="Times New Roman"/>
          <w:noProof/>
          <w:sz w:val="24"/>
          <w:szCs w:val="24"/>
        </w:rPr>
        <w:t xml:space="preserve">Kemendikbud, </w:t>
      </w:r>
      <w:r w:rsidR="009F1B09" w:rsidRPr="005B4F07">
        <w:rPr>
          <w:rFonts w:ascii="Times New Roman" w:hAnsi="Times New Roman" w:cs="Times New Roman"/>
          <w:noProof/>
          <w:sz w:val="24"/>
          <w:szCs w:val="24"/>
        </w:rPr>
        <w:t xml:space="preserve">Puspendik. (2019). </w:t>
      </w:r>
      <w:r w:rsidR="009F1B09" w:rsidRPr="005B4F07">
        <w:rPr>
          <w:rFonts w:ascii="Times New Roman" w:hAnsi="Times New Roman" w:cs="Times New Roman"/>
          <w:i/>
          <w:iCs/>
          <w:noProof/>
          <w:sz w:val="24"/>
          <w:szCs w:val="24"/>
        </w:rPr>
        <w:t>Hasil Ujian Nasional</w:t>
      </w:r>
      <w:r w:rsidR="009F1B09" w:rsidRPr="005B4F07">
        <w:rPr>
          <w:rFonts w:ascii="Times New Roman" w:hAnsi="Times New Roman" w:cs="Times New Roman"/>
          <w:noProof/>
          <w:sz w:val="24"/>
          <w:szCs w:val="24"/>
        </w:rPr>
        <w:t>.</w:t>
      </w:r>
      <w:r w:rsidR="009F1B09" w:rsidRPr="005B4F07">
        <w:rPr>
          <w:rFonts w:ascii="Times New Roman" w:hAnsi="Times New Roman" w:cs="Times New Roman"/>
          <w:sz w:val="24"/>
          <w:szCs w:val="24"/>
        </w:rPr>
        <w:t xml:space="preserve"> [online] tersedia: </w:t>
      </w:r>
      <w:hyperlink r:id="rId8" w:anchor="2019!smp!capaian_nasional!99&amp;99&amp;999!T&amp;T&amp;T&amp;T&amp;1&amp;!1!&amp;" w:history="1">
        <w:r w:rsidR="009F1B09" w:rsidRPr="005B4F07">
          <w:rPr>
            <w:rStyle w:val="Hyperlink"/>
            <w:rFonts w:ascii="Times New Roman" w:hAnsi="Times New Roman" w:cs="Times New Roman"/>
            <w:color w:val="auto"/>
            <w:sz w:val="24"/>
            <w:szCs w:val="24"/>
          </w:rPr>
          <w:t>https://hasilun.puspendik.kemdikbud.go.id/#2019!smp!capaian_nasional!99&amp;99&amp;999!T&amp;T&amp;T&amp;T&amp;1&amp;!1!&amp;</w:t>
        </w:r>
      </w:hyperlink>
      <w:r w:rsidR="009F1B09" w:rsidRPr="005B4F07">
        <w:rPr>
          <w:rFonts w:ascii="Times New Roman" w:hAnsi="Times New Roman" w:cs="Times New Roman"/>
          <w:sz w:val="24"/>
          <w:szCs w:val="24"/>
        </w:rPr>
        <w:t xml:space="preserve"> [diaks</w:t>
      </w:r>
      <w:r w:rsidR="009F1B09" w:rsidRPr="00823D86">
        <w:rPr>
          <w:rFonts w:ascii="Times New Roman" w:hAnsi="Times New Roman" w:cs="Times New Roman"/>
          <w:color w:val="000000"/>
          <w:sz w:val="24"/>
          <w:szCs w:val="24"/>
        </w:rPr>
        <w:t>es: 20 September 2021]</w:t>
      </w:r>
    </w:p>
    <w:p w14:paraId="27EBF04A" w14:textId="1D8C25B0" w:rsidR="000A719F" w:rsidRPr="000A719F" w:rsidRDefault="000A719F" w:rsidP="000A719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19F">
        <w:rPr>
          <w:rFonts w:ascii="Times New Roman" w:hAnsi="Times New Roman" w:cs="Times New Roman"/>
          <w:noProof/>
          <w:sz w:val="24"/>
          <w:szCs w:val="24"/>
        </w:rPr>
        <w:t xml:space="preserve">Mulyasa, H. E. (2016). </w:t>
      </w:r>
      <w:r w:rsidRPr="000A719F">
        <w:rPr>
          <w:rFonts w:ascii="Times New Roman" w:hAnsi="Times New Roman" w:cs="Times New Roman"/>
          <w:i/>
          <w:iCs/>
          <w:noProof/>
          <w:sz w:val="24"/>
          <w:szCs w:val="24"/>
        </w:rPr>
        <w:t>Manajemen Pendidikan Karakter</w:t>
      </w:r>
      <w:r w:rsidRPr="000A719F">
        <w:rPr>
          <w:rFonts w:ascii="Times New Roman" w:hAnsi="Times New Roman" w:cs="Times New Roman"/>
          <w:noProof/>
          <w:sz w:val="24"/>
          <w:szCs w:val="24"/>
        </w:rPr>
        <w:t>.</w:t>
      </w:r>
      <w:r w:rsidR="009F1B09">
        <w:rPr>
          <w:rFonts w:ascii="Times New Roman" w:hAnsi="Times New Roman" w:cs="Times New Roman"/>
          <w:noProof/>
          <w:sz w:val="24"/>
          <w:szCs w:val="24"/>
          <w:lang w:val="en-US"/>
        </w:rPr>
        <w:t xml:space="preserve"> Jakarta: </w:t>
      </w:r>
      <w:r w:rsidRPr="000A719F">
        <w:rPr>
          <w:rFonts w:ascii="Times New Roman" w:hAnsi="Times New Roman" w:cs="Times New Roman"/>
          <w:noProof/>
          <w:sz w:val="24"/>
          <w:szCs w:val="24"/>
        </w:rPr>
        <w:t>PT. Bumi Aksara.</w:t>
      </w:r>
    </w:p>
    <w:p w14:paraId="216DFBDC" w14:textId="72AB035F" w:rsidR="000A719F" w:rsidRPr="000A719F" w:rsidRDefault="000A719F" w:rsidP="000A719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19F">
        <w:rPr>
          <w:rFonts w:ascii="Times New Roman" w:hAnsi="Times New Roman" w:cs="Times New Roman"/>
          <w:noProof/>
          <w:sz w:val="24"/>
          <w:szCs w:val="24"/>
        </w:rPr>
        <w:t xml:space="preserve">Rusnilawati, R. (2016). </w:t>
      </w:r>
      <w:r w:rsidR="009F1B09" w:rsidRPr="000A719F">
        <w:rPr>
          <w:rFonts w:ascii="Times New Roman" w:hAnsi="Times New Roman" w:cs="Times New Roman"/>
          <w:noProof/>
          <w:sz w:val="24"/>
          <w:szCs w:val="24"/>
        </w:rPr>
        <w:t>Pengembangan Perangkat Pembelajaran Matematika Bercirikan Active Knowledge Sharing dengan Pendekatan Saintifik Kelas</w:t>
      </w:r>
      <w:r w:rsidRPr="000A719F">
        <w:rPr>
          <w:rFonts w:ascii="Times New Roman" w:hAnsi="Times New Roman" w:cs="Times New Roman"/>
          <w:noProof/>
          <w:sz w:val="24"/>
          <w:szCs w:val="24"/>
        </w:rPr>
        <w:t xml:space="preserve"> VIII. </w:t>
      </w:r>
      <w:r w:rsidRPr="000A719F">
        <w:rPr>
          <w:rFonts w:ascii="Times New Roman" w:hAnsi="Times New Roman" w:cs="Times New Roman"/>
          <w:i/>
          <w:iCs/>
          <w:noProof/>
          <w:sz w:val="24"/>
          <w:szCs w:val="24"/>
        </w:rPr>
        <w:t>Jurnal Riset Pendidikan Matematika</w:t>
      </w:r>
      <w:r w:rsidRPr="000A719F">
        <w:rPr>
          <w:rFonts w:ascii="Times New Roman" w:hAnsi="Times New Roman" w:cs="Times New Roman"/>
          <w:noProof/>
          <w:sz w:val="24"/>
          <w:szCs w:val="24"/>
        </w:rPr>
        <w:t xml:space="preserve">, </w:t>
      </w:r>
      <w:r w:rsidRPr="000A719F">
        <w:rPr>
          <w:rFonts w:ascii="Times New Roman" w:hAnsi="Times New Roman" w:cs="Times New Roman"/>
          <w:i/>
          <w:iCs/>
          <w:noProof/>
          <w:sz w:val="24"/>
          <w:szCs w:val="24"/>
        </w:rPr>
        <w:t>3</w:t>
      </w:r>
      <w:r w:rsidRPr="000A719F">
        <w:rPr>
          <w:rFonts w:ascii="Times New Roman" w:hAnsi="Times New Roman" w:cs="Times New Roman"/>
          <w:noProof/>
          <w:sz w:val="24"/>
          <w:szCs w:val="24"/>
        </w:rPr>
        <w:t>(2), 245–258.</w:t>
      </w:r>
    </w:p>
    <w:p w14:paraId="1363EA83" w14:textId="77777777" w:rsidR="000A719F" w:rsidRPr="000A719F" w:rsidRDefault="000A719F" w:rsidP="000A719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19F">
        <w:rPr>
          <w:rFonts w:ascii="Times New Roman" w:hAnsi="Times New Roman" w:cs="Times New Roman"/>
          <w:noProof/>
          <w:sz w:val="24"/>
          <w:szCs w:val="24"/>
        </w:rPr>
        <w:t xml:space="preserve">Salam, N. A., Diansyah, Y., &amp; Hidayat, W. (2020). Analisis Kebutuhan Pengembangan Buku Saku Matematika Berbasis Mind Map. </w:t>
      </w:r>
      <w:r w:rsidRPr="000A719F">
        <w:rPr>
          <w:rFonts w:ascii="Times New Roman" w:hAnsi="Times New Roman" w:cs="Times New Roman"/>
          <w:i/>
          <w:iCs/>
          <w:noProof/>
          <w:sz w:val="24"/>
          <w:szCs w:val="24"/>
        </w:rPr>
        <w:t>Prisma Universitas Suryakancana</w:t>
      </w:r>
      <w:r w:rsidRPr="000A719F">
        <w:rPr>
          <w:rFonts w:ascii="Times New Roman" w:hAnsi="Times New Roman" w:cs="Times New Roman"/>
          <w:noProof/>
          <w:sz w:val="24"/>
          <w:szCs w:val="24"/>
        </w:rPr>
        <w:t xml:space="preserve">, </w:t>
      </w:r>
      <w:r w:rsidRPr="000A719F">
        <w:rPr>
          <w:rFonts w:ascii="Times New Roman" w:hAnsi="Times New Roman" w:cs="Times New Roman"/>
          <w:i/>
          <w:iCs/>
          <w:noProof/>
          <w:sz w:val="24"/>
          <w:szCs w:val="24"/>
        </w:rPr>
        <w:t>9</w:t>
      </w:r>
      <w:r w:rsidRPr="000A719F">
        <w:rPr>
          <w:rFonts w:ascii="Times New Roman" w:hAnsi="Times New Roman" w:cs="Times New Roman"/>
          <w:noProof/>
          <w:sz w:val="24"/>
          <w:szCs w:val="24"/>
        </w:rPr>
        <w:t>(2), 136–145.</w:t>
      </w:r>
    </w:p>
    <w:p w14:paraId="7B2850EB" w14:textId="77777777" w:rsidR="000A719F" w:rsidRPr="000A719F" w:rsidRDefault="000A719F" w:rsidP="000A719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19F">
        <w:rPr>
          <w:rFonts w:ascii="Times New Roman" w:hAnsi="Times New Roman" w:cs="Times New Roman"/>
          <w:noProof/>
          <w:sz w:val="24"/>
          <w:szCs w:val="24"/>
        </w:rPr>
        <w:t xml:space="preserve">Setiabudi, Agung; Susanta, Agus; Maulidiya, D. (2017). Efektifitas LKPD dengan Pendekatan Saintifik untuk Meningkatkan Pemahaman Konsep Matematika Siswa Kelas VIII SMP Negeri 3 Kota Bengkulu. </w:t>
      </w:r>
      <w:r w:rsidRPr="000A719F">
        <w:rPr>
          <w:rFonts w:ascii="Times New Roman" w:hAnsi="Times New Roman" w:cs="Times New Roman"/>
          <w:i/>
          <w:iCs/>
          <w:noProof/>
          <w:sz w:val="24"/>
          <w:szCs w:val="24"/>
        </w:rPr>
        <w:t>Jurnal Penelitian Pembelajaran Matematika Sekolah (JP2MS)</w:t>
      </w:r>
      <w:r w:rsidRPr="000A719F">
        <w:rPr>
          <w:rFonts w:ascii="Times New Roman" w:hAnsi="Times New Roman" w:cs="Times New Roman"/>
          <w:noProof/>
          <w:sz w:val="24"/>
          <w:szCs w:val="24"/>
        </w:rPr>
        <w:t xml:space="preserve">, </w:t>
      </w:r>
      <w:r w:rsidRPr="000A719F">
        <w:rPr>
          <w:rFonts w:ascii="Times New Roman" w:hAnsi="Times New Roman" w:cs="Times New Roman"/>
          <w:i/>
          <w:iCs/>
          <w:noProof/>
          <w:sz w:val="24"/>
          <w:szCs w:val="24"/>
        </w:rPr>
        <w:t>1</w:t>
      </w:r>
      <w:r w:rsidRPr="000A719F">
        <w:rPr>
          <w:rFonts w:ascii="Times New Roman" w:hAnsi="Times New Roman" w:cs="Times New Roman"/>
          <w:noProof/>
          <w:sz w:val="24"/>
          <w:szCs w:val="24"/>
        </w:rPr>
        <w:t>(2), 122–126.</w:t>
      </w:r>
    </w:p>
    <w:p w14:paraId="54B54374" w14:textId="303E63D6" w:rsidR="000A719F" w:rsidRPr="000A719F" w:rsidRDefault="000A719F" w:rsidP="000A719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19F">
        <w:rPr>
          <w:rFonts w:ascii="Times New Roman" w:hAnsi="Times New Roman" w:cs="Times New Roman"/>
          <w:noProof/>
          <w:sz w:val="24"/>
          <w:szCs w:val="24"/>
        </w:rPr>
        <w:t xml:space="preserve">Subana. (2005). </w:t>
      </w:r>
      <w:r w:rsidRPr="000A719F">
        <w:rPr>
          <w:rFonts w:ascii="Times New Roman" w:hAnsi="Times New Roman" w:cs="Times New Roman"/>
          <w:i/>
          <w:iCs/>
          <w:noProof/>
          <w:sz w:val="24"/>
          <w:szCs w:val="24"/>
        </w:rPr>
        <w:t>Statistik Pendidikan</w:t>
      </w:r>
      <w:r w:rsidRPr="000A719F">
        <w:rPr>
          <w:rFonts w:ascii="Times New Roman" w:hAnsi="Times New Roman" w:cs="Times New Roman"/>
          <w:noProof/>
          <w:sz w:val="24"/>
          <w:szCs w:val="24"/>
        </w:rPr>
        <w:t xml:space="preserve">. </w:t>
      </w:r>
      <w:r w:rsidR="009F1B09">
        <w:rPr>
          <w:rFonts w:ascii="Times New Roman" w:hAnsi="Times New Roman" w:cs="Times New Roman"/>
          <w:noProof/>
          <w:sz w:val="24"/>
          <w:szCs w:val="24"/>
          <w:lang w:val="en-US"/>
        </w:rPr>
        <w:t xml:space="preserve">Bandung: </w:t>
      </w:r>
      <w:r w:rsidRPr="000A719F">
        <w:rPr>
          <w:rFonts w:ascii="Times New Roman" w:hAnsi="Times New Roman" w:cs="Times New Roman"/>
          <w:noProof/>
          <w:sz w:val="24"/>
          <w:szCs w:val="24"/>
        </w:rPr>
        <w:t>CV. Pustaka Setia.</w:t>
      </w:r>
    </w:p>
    <w:p w14:paraId="48E98B30" w14:textId="1884179A" w:rsidR="000A719F" w:rsidRPr="000A719F" w:rsidRDefault="000A719F" w:rsidP="000A719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19F">
        <w:rPr>
          <w:rFonts w:ascii="Times New Roman" w:hAnsi="Times New Roman" w:cs="Times New Roman"/>
          <w:noProof/>
          <w:sz w:val="24"/>
          <w:szCs w:val="24"/>
        </w:rPr>
        <w:t xml:space="preserve">Subchan, Winarni, Mufid, M. S., Fahim, K., &amp; dan Syaifudin, W. H. (2018). </w:t>
      </w:r>
      <w:r w:rsidRPr="000A719F">
        <w:rPr>
          <w:rFonts w:ascii="Times New Roman" w:hAnsi="Times New Roman" w:cs="Times New Roman"/>
          <w:i/>
          <w:iCs/>
          <w:noProof/>
          <w:sz w:val="24"/>
          <w:szCs w:val="24"/>
        </w:rPr>
        <w:t>Buku Guru Matematika untuk SMP/MTs kelas IX</w:t>
      </w:r>
      <w:r w:rsidRPr="000A719F">
        <w:rPr>
          <w:rFonts w:ascii="Times New Roman" w:hAnsi="Times New Roman" w:cs="Times New Roman"/>
          <w:noProof/>
          <w:sz w:val="24"/>
          <w:szCs w:val="24"/>
        </w:rPr>
        <w:t xml:space="preserve">. </w:t>
      </w:r>
      <w:r w:rsidR="009F1B09">
        <w:rPr>
          <w:rFonts w:ascii="Times New Roman" w:hAnsi="Times New Roman" w:cs="Times New Roman"/>
          <w:noProof/>
          <w:sz w:val="24"/>
          <w:szCs w:val="24"/>
          <w:lang w:val="en-US"/>
        </w:rPr>
        <w:t xml:space="preserve">Jakarta: </w:t>
      </w:r>
      <w:r w:rsidRPr="000A719F">
        <w:rPr>
          <w:rFonts w:ascii="Times New Roman" w:hAnsi="Times New Roman" w:cs="Times New Roman"/>
          <w:noProof/>
          <w:sz w:val="24"/>
          <w:szCs w:val="24"/>
        </w:rPr>
        <w:t>Pusat Kurikulum dan Perbukuan, Balitbang, Kemendikbud.</w:t>
      </w:r>
    </w:p>
    <w:p w14:paraId="428D864E" w14:textId="4988082C" w:rsidR="000A719F" w:rsidRPr="000A719F" w:rsidRDefault="000A719F" w:rsidP="000A719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19F">
        <w:rPr>
          <w:rFonts w:ascii="Times New Roman" w:hAnsi="Times New Roman" w:cs="Times New Roman"/>
          <w:noProof/>
          <w:sz w:val="24"/>
          <w:szCs w:val="24"/>
        </w:rPr>
        <w:t xml:space="preserve">Sugiyono. (2008). </w:t>
      </w:r>
      <w:r w:rsidRPr="000A719F">
        <w:rPr>
          <w:rFonts w:ascii="Times New Roman" w:hAnsi="Times New Roman" w:cs="Times New Roman"/>
          <w:i/>
          <w:iCs/>
          <w:noProof/>
          <w:sz w:val="24"/>
          <w:szCs w:val="24"/>
        </w:rPr>
        <w:t>Metode Penelitian Kuantitatif, Kualitatif dan R &amp; D</w:t>
      </w:r>
      <w:r w:rsidRPr="000A719F">
        <w:rPr>
          <w:rFonts w:ascii="Times New Roman" w:hAnsi="Times New Roman" w:cs="Times New Roman"/>
          <w:noProof/>
          <w:sz w:val="24"/>
          <w:szCs w:val="24"/>
        </w:rPr>
        <w:t xml:space="preserve">. </w:t>
      </w:r>
      <w:r w:rsidR="009F1B09">
        <w:rPr>
          <w:rFonts w:ascii="Times New Roman" w:hAnsi="Times New Roman" w:cs="Times New Roman"/>
          <w:noProof/>
          <w:sz w:val="24"/>
          <w:szCs w:val="24"/>
          <w:lang w:val="en-US"/>
        </w:rPr>
        <w:t xml:space="preserve">Bandung: </w:t>
      </w:r>
      <w:r w:rsidRPr="000A719F">
        <w:rPr>
          <w:rFonts w:ascii="Times New Roman" w:hAnsi="Times New Roman" w:cs="Times New Roman"/>
          <w:noProof/>
          <w:sz w:val="24"/>
          <w:szCs w:val="24"/>
        </w:rPr>
        <w:t>Alfabeta.</w:t>
      </w:r>
    </w:p>
    <w:p w14:paraId="4A663E52" w14:textId="5072CA16" w:rsidR="000A719F" w:rsidRPr="000A719F" w:rsidRDefault="000A719F" w:rsidP="000A719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19F">
        <w:rPr>
          <w:rFonts w:ascii="Times New Roman" w:hAnsi="Times New Roman" w:cs="Times New Roman"/>
          <w:noProof/>
          <w:sz w:val="24"/>
          <w:szCs w:val="24"/>
        </w:rPr>
        <w:t xml:space="preserve">Triwibowo, T., Pujiastuti, E., &amp; Suparsih, H. (2018). Meningkatkan </w:t>
      </w:r>
      <w:r w:rsidR="008A06C4" w:rsidRPr="000A719F">
        <w:rPr>
          <w:rFonts w:ascii="Times New Roman" w:hAnsi="Times New Roman" w:cs="Times New Roman"/>
          <w:noProof/>
          <w:sz w:val="24"/>
          <w:szCs w:val="24"/>
        </w:rPr>
        <w:t>Kemampuan Pemahaman Konsep Matematis dan Daya Juang Siswa Melalui Strategi Trajectory Learning</w:t>
      </w:r>
      <w:r w:rsidRPr="000A719F">
        <w:rPr>
          <w:rFonts w:ascii="Times New Roman" w:hAnsi="Times New Roman" w:cs="Times New Roman"/>
          <w:noProof/>
          <w:sz w:val="24"/>
          <w:szCs w:val="24"/>
        </w:rPr>
        <w:t xml:space="preserve">. </w:t>
      </w:r>
      <w:r w:rsidRPr="000A719F">
        <w:rPr>
          <w:rFonts w:ascii="Times New Roman" w:hAnsi="Times New Roman" w:cs="Times New Roman"/>
          <w:i/>
          <w:iCs/>
          <w:noProof/>
          <w:sz w:val="24"/>
          <w:szCs w:val="24"/>
        </w:rPr>
        <w:t>Jurusan Matemaika FMIPA Universitas Negeri Semarang, Semarang</w:t>
      </w:r>
      <w:r w:rsidRPr="000A719F">
        <w:rPr>
          <w:rFonts w:ascii="Times New Roman" w:hAnsi="Times New Roman" w:cs="Times New Roman"/>
          <w:noProof/>
          <w:sz w:val="24"/>
          <w:szCs w:val="24"/>
        </w:rPr>
        <w:t xml:space="preserve">, </w:t>
      </w:r>
      <w:r w:rsidRPr="000A719F">
        <w:rPr>
          <w:rFonts w:ascii="Times New Roman" w:hAnsi="Times New Roman" w:cs="Times New Roman"/>
          <w:i/>
          <w:iCs/>
          <w:noProof/>
          <w:sz w:val="24"/>
          <w:szCs w:val="24"/>
        </w:rPr>
        <w:t>1</w:t>
      </w:r>
      <w:r w:rsidRPr="000A719F">
        <w:rPr>
          <w:rFonts w:ascii="Times New Roman" w:hAnsi="Times New Roman" w:cs="Times New Roman"/>
          <w:noProof/>
          <w:sz w:val="24"/>
          <w:szCs w:val="24"/>
        </w:rPr>
        <w:t>, 347–353. https://journal.unnes.ac.id/sju/index.php/prisma/article/view/19615</w:t>
      </w:r>
    </w:p>
    <w:p w14:paraId="4F719D6A" w14:textId="39E6FB17" w:rsidR="000A719F" w:rsidRPr="000A719F" w:rsidRDefault="000A719F" w:rsidP="000A719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19F">
        <w:rPr>
          <w:rFonts w:ascii="Times New Roman" w:hAnsi="Times New Roman" w:cs="Times New Roman"/>
          <w:noProof/>
          <w:sz w:val="24"/>
          <w:szCs w:val="24"/>
        </w:rPr>
        <w:lastRenderedPageBreak/>
        <w:t xml:space="preserve">Widyoko, E. P. (2013). </w:t>
      </w:r>
      <w:r w:rsidRPr="000A719F">
        <w:rPr>
          <w:rFonts w:ascii="Times New Roman" w:hAnsi="Times New Roman" w:cs="Times New Roman"/>
          <w:i/>
          <w:iCs/>
          <w:noProof/>
          <w:sz w:val="24"/>
          <w:szCs w:val="24"/>
        </w:rPr>
        <w:t>Teknik Penyusunan Instrumen Penelitian</w:t>
      </w:r>
      <w:r w:rsidRPr="000A719F">
        <w:rPr>
          <w:rFonts w:ascii="Times New Roman" w:hAnsi="Times New Roman" w:cs="Times New Roman"/>
          <w:noProof/>
          <w:sz w:val="24"/>
          <w:szCs w:val="24"/>
        </w:rPr>
        <w:t xml:space="preserve">. </w:t>
      </w:r>
      <w:r w:rsidR="008A06C4">
        <w:rPr>
          <w:rFonts w:ascii="Times New Roman" w:hAnsi="Times New Roman" w:cs="Times New Roman"/>
          <w:noProof/>
          <w:sz w:val="24"/>
          <w:szCs w:val="24"/>
          <w:lang w:val="en-US"/>
        </w:rPr>
        <w:t xml:space="preserve">Yogyakarta: </w:t>
      </w:r>
      <w:r w:rsidRPr="000A719F">
        <w:rPr>
          <w:rFonts w:ascii="Times New Roman" w:hAnsi="Times New Roman" w:cs="Times New Roman"/>
          <w:noProof/>
          <w:sz w:val="24"/>
          <w:szCs w:val="24"/>
        </w:rPr>
        <w:t>Pustaka Pelajar.</w:t>
      </w:r>
    </w:p>
    <w:p w14:paraId="54B0CC3D" w14:textId="77777777" w:rsidR="000A719F" w:rsidRPr="000A719F" w:rsidRDefault="000A719F" w:rsidP="000A719F">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A719F">
        <w:rPr>
          <w:rFonts w:ascii="Times New Roman" w:hAnsi="Times New Roman" w:cs="Times New Roman"/>
          <w:noProof/>
          <w:sz w:val="24"/>
          <w:szCs w:val="24"/>
        </w:rPr>
        <w:t xml:space="preserve">Yanti, R., Laswadi, L., Ningsih, F., Putra, A., &amp; Ulandari, N. (2019). Penerapan pendekatan saintifik berbantuan geogebra dalam upaya meningkatkan pemahaman konsep matematis siswa. </w:t>
      </w:r>
      <w:r w:rsidRPr="000A719F">
        <w:rPr>
          <w:rFonts w:ascii="Times New Roman" w:hAnsi="Times New Roman" w:cs="Times New Roman"/>
          <w:i/>
          <w:iCs/>
          <w:noProof/>
          <w:sz w:val="24"/>
          <w:szCs w:val="24"/>
        </w:rPr>
        <w:t>AKSIOMA : Jurnal Matematika Dan Pendidikan Matematika</w:t>
      </w:r>
      <w:r w:rsidRPr="000A719F">
        <w:rPr>
          <w:rFonts w:ascii="Times New Roman" w:hAnsi="Times New Roman" w:cs="Times New Roman"/>
          <w:noProof/>
          <w:sz w:val="24"/>
          <w:szCs w:val="24"/>
        </w:rPr>
        <w:t xml:space="preserve">, </w:t>
      </w:r>
      <w:r w:rsidRPr="000A719F">
        <w:rPr>
          <w:rFonts w:ascii="Times New Roman" w:hAnsi="Times New Roman" w:cs="Times New Roman"/>
          <w:i/>
          <w:iCs/>
          <w:noProof/>
          <w:sz w:val="24"/>
          <w:szCs w:val="24"/>
        </w:rPr>
        <w:t>10</w:t>
      </w:r>
      <w:r w:rsidRPr="000A719F">
        <w:rPr>
          <w:rFonts w:ascii="Times New Roman" w:hAnsi="Times New Roman" w:cs="Times New Roman"/>
          <w:noProof/>
          <w:sz w:val="24"/>
          <w:szCs w:val="24"/>
        </w:rPr>
        <w:t>(2), 180–194. https://doi.org/10.26877/aks.v10i2.4399</w:t>
      </w:r>
    </w:p>
    <w:p w14:paraId="58D250EC" w14:textId="205324E2" w:rsidR="00B90630" w:rsidRPr="00390D90" w:rsidRDefault="00816E7D" w:rsidP="00131282">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90D90">
        <w:rPr>
          <w:rFonts w:ascii="Times New Roman" w:hAnsi="Times New Roman" w:cs="Times New Roman"/>
          <w:sz w:val="24"/>
          <w:szCs w:val="24"/>
        </w:rPr>
        <w:fldChar w:fldCharType="end"/>
      </w:r>
      <w:r w:rsidR="00131282" w:rsidRPr="00390D90">
        <w:rPr>
          <w:rFonts w:ascii="Times New Roman" w:hAnsi="Times New Roman" w:cs="Times New Roman"/>
          <w:noProof/>
          <w:sz w:val="24"/>
          <w:szCs w:val="24"/>
        </w:rPr>
        <w:t xml:space="preserve"> </w:t>
      </w:r>
    </w:p>
    <w:p w14:paraId="5726D6E2" w14:textId="77777777" w:rsidR="00B90630" w:rsidRDefault="00B90630" w:rsidP="00321584">
      <w:pPr>
        <w:spacing w:after="0" w:line="240" w:lineRule="auto"/>
        <w:jc w:val="both"/>
        <w:rPr>
          <w:rFonts w:ascii="Times New Roman" w:hAnsi="Times New Roman" w:cs="Times New Roman"/>
          <w:sz w:val="24"/>
          <w:szCs w:val="24"/>
        </w:rPr>
      </w:pPr>
    </w:p>
    <w:p w14:paraId="2DFD6E28" w14:textId="77777777" w:rsidR="00B90630" w:rsidRDefault="00B90630" w:rsidP="00321584">
      <w:pPr>
        <w:spacing w:after="0" w:line="240" w:lineRule="auto"/>
        <w:jc w:val="both"/>
        <w:rPr>
          <w:rFonts w:ascii="Times New Roman" w:hAnsi="Times New Roman" w:cs="Times New Roman"/>
          <w:sz w:val="24"/>
          <w:szCs w:val="24"/>
        </w:rPr>
      </w:pPr>
    </w:p>
    <w:p w14:paraId="0101D48E" w14:textId="77777777" w:rsidR="00B90630" w:rsidRDefault="00B90630" w:rsidP="00321584">
      <w:pPr>
        <w:spacing w:after="0" w:line="240" w:lineRule="auto"/>
        <w:jc w:val="both"/>
        <w:rPr>
          <w:rFonts w:ascii="Times New Roman" w:hAnsi="Times New Roman" w:cs="Times New Roman"/>
          <w:sz w:val="24"/>
          <w:szCs w:val="24"/>
        </w:rPr>
      </w:pPr>
    </w:p>
    <w:p w14:paraId="528E4F9F" w14:textId="77777777" w:rsidR="00B90630" w:rsidRDefault="00B90630" w:rsidP="00321584">
      <w:pPr>
        <w:spacing w:after="0" w:line="240" w:lineRule="auto"/>
        <w:jc w:val="both"/>
        <w:rPr>
          <w:rFonts w:ascii="Times New Roman" w:hAnsi="Times New Roman" w:cs="Times New Roman"/>
          <w:sz w:val="24"/>
          <w:szCs w:val="24"/>
        </w:rPr>
      </w:pPr>
    </w:p>
    <w:p w14:paraId="3DB7D429" w14:textId="77777777" w:rsidR="00B90630" w:rsidRDefault="00B90630" w:rsidP="00321584">
      <w:pPr>
        <w:spacing w:after="0" w:line="240" w:lineRule="auto"/>
        <w:jc w:val="both"/>
        <w:rPr>
          <w:rFonts w:ascii="Times New Roman" w:hAnsi="Times New Roman" w:cs="Times New Roman"/>
          <w:sz w:val="24"/>
          <w:szCs w:val="24"/>
        </w:rPr>
      </w:pPr>
    </w:p>
    <w:p w14:paraId="18A8B9FC" w14:textId="77777777" w:rsidR="00B90630" w:rsidRDefault="00B90630" w:rsidP="00321584">
      <w:pPr>
        <w:spacing w:after="0" w:line="240" w:lineRule="auto"/>
        <w:jc w:val="both"/>
        <w:rPr>
          <w:rFonts w:ascii="Times New Roman" w:hAnsi="Times New Roman" w:cs="Times New Roman"/>
          <w:sz w:val="24"/>
          <w:szCs w:val="24"/>
        </w:rPr>
      </w:pPr>
    </w:p>
    <w:sectPr w:rsidR="00B90630" w:rsidSect="008B5AB2">
      <w:headerReference w:type="even" r:id="rId9"/>
      <w:headerReference w:type="default"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DC72F" w14:textId="77777777" w:rsidR="002D26B2" w:rsidRDefault="002D26B2" w:rsidP="006A03BB">
      <w:pPr>
        <w:spacing w:after="0" w:line="240" w:lineRule="auto"/>
      </w:pPr>
      <w:r>
        <w:separator/>
      </w:r>
    </w:p>
  </w:endnote>
  <w:endnote w:type="continuationSeparator" w:id="0">
    <w:p w14:paraId="4BBCD5D0" w14:textId="77777777" w:rsidR="002D26B2" w:rsidRDefault="002D26B2"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6F09" w14:textId="77777777" w:rsidR="00E7068D" w:rsidRDefault="00E7068D">
    <w:pPr>
      <w:pStyle w:val="Footer"/>
      <w:jc w:val="center"/>
    </w:pPr>
  </w:p>
  <w:p w14:paraId="5D9863A4" w14:textId="77777777" w:rsidR="00E7068D" w:rsidRDefault="00E70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A611" w14:textId="77777777"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92AF" w14:textId="77777777" w:rsidR="002D26B2" w:rsidRDefault="002D26B2" w:rsidP="006A03BB">
      <w:pPr>
        <w:spacing w:after="0" w:line="240" w:lineRule="auto"/>
      </w:pPr>
      <w:r>
        <w:separator/>
      </w:r>
    </w:p>
  </w:footnote>
  <w:footnote w:type="continuationSeparator" w:id="0">
    <w:p w14:paraId="6F9EA09D" w14:textId="77777777" w:rsidR="002D26B2" w:rsidRDefault="002D26B2"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09DC" w14:textId="77777777"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8D69BE">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14:paraId="64F12F30" w14:textId="660FC3C1" w:rsidR="00DD2D69" w:rsidRPr="0042013B" w:rsidRDefault="007A06E9" w:rsidP="001F07F4">
    <w:pPr>
      <w:pStyle w:val="Header"/>
      <w:ind w:right="360" w:firstLine="567"/>
      <w:jc w:val="both"/>
      <w:rPr>
        <w:i/>
        <w:sz w:val="24"/>
        <w:lang w:val="en-US"/>
      </w:rPr>
    </w:pPr>
    <w:r>
      <w:rPr>
        <w:rFonts w:ascii="Times New Roman" w:hAnsi="Times New Roman" w:cs="Times New Roman"/>
        <w:i/>
        <w:noProof/>
        <w:szCs w:val="24"/>
        <w:lang w:val="en-US"/>
      </w:rPr>
      <w:t>Salam</w:t>
    </w:r>
    <w:r w:rsidR="00321584">
      <w:rPr>
        <w:rFonts w:ascii="Times New Roman" w:hAnsi="Times New Roman" w:cs="Times New Roman"/>
        <w:i/>
        <w:noProof/>
        <w:szCs w:val="24"/>
        <w:lang w:val="en-US"/>
      </w:rPr>
      <w:t xml:space="preserve">, </w:t>
    </w:r>
    <w:r>
      <w:rPr>
        <w:rFonts w:ascii="Times New Roman" w:hAnsi="Times New Roman" w:cs="Times New Roman"/>
        <w:i/>
        <w:noProof/>
        <w:szCs w:val="24"/>
        <w:lang w:val="en-US"/>
      </w:rPr>
      <w:t>Zanthy</w:t>
    </w:r>
    <w:r w:rsidR="00321584">
      <w:rPr>
        <w:rFonts w:ascii="Times New Roman" w:hAnsi="Times New Roman" w:cs="Times New Roman"/>
        <w:i/>
        <w:noProof/>
        <w:szCs w:val="24"/>
        <w:lang w:val="en-US"/>
      </w:rPr>
      <w:t xml:space="preserve"> &amp; </w:t>
    </w:r>
    <w:r>
      <w:rPr>
        <w:rFonts w:ascii="Times New Roman" w:hAnsi="Times New Roman" w:cs="Times New Roman"/>
        <w:i/>
        <w:noProof/>
        <w:szCs w:val="24"/>
        <w:lang w:val="en-US"/>
      </w:rPr>
      <w:t>Hendriana</w:t>
    </w:r>
    <w:r w:rsidR="008B5AB2" w:rsidRPr="008B5AB2">
      <w:rPr>
        <w:rFonts w:ascii="Times New Roman" w:hAnsi="Times New Roman" w:cs="Times New Roman"/>
        <w:noProof/>
        <w:szCs w:val="24"/>
        <w:lang w:val="en-US"/>
      </w:rPr>
      <w:t xml:space="preserve">, </w:t>
    </w:r>
    <w:r w:rsidRPr="00B822D1">
      <w:rPr>
        <w:rFonts w:ascii="Times New Roman" w:hAnsi="Times New Roman" w:cs="Times New Roman"/>
        <w:sz w:val="24"/>
        <w:szCs w:val="24"/>
      </w:rPr>
      <w:t xml:space="preserve">Pengembangan Bahan Ajar Materi Pola Bilangan Menggunakan Pendekatan Saintifik Berbantuan </w:t>
    </w:r>
    <w:r w:rsidRPr="00B822D1">
      <w:rPr>
        <w:rFonts w:ascii="Times New Roman" w:hAnsi="Times New Roman" w:cs="Times New Roman"/>
        <w:i/>
        <w:iCs/>
        <w:sz w:val="24"/>
        <w:szCs w:val="24"/>
      </w:rPr>
      <w:t>ICT</w:t>
    </w:r>
    <w:r w:rsidRPr="00B822D1">
      <w:rPr>
        <w:rFonts w:ascii="Times New Roman" w:hAnsi="Times New Roman" w:cs="Times New Roman"/>
        <w:sz w:val="24"/>
        <w:szCs w:val="24"/>
      </w:rPr>
      <w:t xml:space="preserve"> untuk Meningkatkan Kemampuan Pemahaman Konsep pada Siswa MTs Kelas VIII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53B56" w14:textId="77777777"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D69BE">
      <w:rPr>
        <w:rStyle w:val="PageNumber"/>
        <w:noProof/>
      </w:rPr>
      <w:t>3</w:t>
    </w:r>
    <w:r>
      <w:rPr>
        <w:rStyle w:val="PageNumber"/>
      </w:rPr>
      <w:fldChar w:fldCharType="end"/>
    </w:r>
  </w:p>
  <w:p w14:paraId="42922783" w14:textId="77777777"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18A3A4E2" wp14:editId="58F92A26">
              <wp:simplePos x="0" y="0"/>
              <wp:positionH relativeFrom="column">
                <wp:posOffset>2439340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A91B3DB" w14:textId="77777777"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3A4E2" id="Rectangle 5" o:spid="_x0000_s1026" style="position:absolute;left:0;text-align:left;margin-left:192.0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" filled="f" stroked="f" strokeweight="2pt">
              <v:textbox>
                <w:txbxContent>
                  <w:p w14:paraId="6A91B3DB" w14:textId="77777777"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2C7CE6">
      <w:rPr>
        <w:rFonts w:ascii="Times New Roman" w:hAnsi="Times New Roman" w:cs="Times New Roman"/>
        <w:i/>
      </w:rPr>
      <w:t>8</w:t>
    </w:r>
    <w:r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3F27" w14:textId="77777777" w:rsidR="005B539C" w:rsidRPr="0004640F" w:rsidRDefault="005B539C"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69D2C88C" wp14:editId="56648D68">
              <wp:simplePos x="0" y="0"/>
              <wp:positionH relativeFrom="column">
                <wp:posOffset>-36195</wp:posOffset>
              </wp:positionH>
              <wp:positionV relativeFrom="paragraph">
                <wp:posOffset>-165888</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2926051" w14:textId="77777777"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2C88C" id="Rectangle 3" o:spid="_x0000_s1027" style="position:absolute;left:0;text-align:left;margin-left:-2.85pt;margin-top:-13.0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" filled="f" stroked="f" strokeweight="2pt">
              <v:textbox>
                <w:txbxContent>
                  <w:p w14:paraId="12926051" w14:textId="77777777"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v:textbox>
            </v:rect>
          </w:pict>
        </mc:Fallback>
      </mc:AlternateContent>
    </w:r>
    <w:r w:rsidRPr="0004640F">
      <w:rPr>
        <w:rFonts w:ascii="Times New Roman" w:hAnsi="Times New Roman" w:cs="Times New Roman"/>
      </w:rPr>
      <w:tab/>
    </w:r>
  </w:p>
  <w:p w14:paraId="3EE19CE0" w14:textId="77777777" w:rsidR="00202449" w:rsidRPr="005B539C" w:rsidRDefault="005B539C" w:rsidP="00202449">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C6536E">
      <w:rPr>
        <w:rFonts w:ascii="Times New Roman" w:hAnsi="Times New Roman" w:cs="Times New Roman"/>
      </w:rPr>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00202449" w:rsidRPr="005B539C">
      <w:rPr>
        <w:rFonts w:ascii="Times New Roman" w:hAnsi="Times New Roman" w:cs="Times New Roman"/>
      </w:rPr>
      <w:t xml:space="preserve">ISSN </w:t>
    </w:r>
    <w:r w:rsidR="00202449" w:rsidRPr="006424CC">
      <w:rPr>
        <w:rFonts w:ascii="Times New Roman" w:hAnsi="Times New Roman" w:cs="Times New Roman"/>
      </w:rPr>
      <w:t>2614-221X</w:t>
    </w:r>
    <w:r w:rsidR="00202449">
      <w:rPr>
        <w:rFonts w:ascii="Times New Roman" w:hAnsi="Times New Roman" w:cs="Times New Roman"/>
      </w:rPr>
      <w:t xml:space="preserve"> (print)</w:t>
    </w:r>
  </w:p>
  <w:p w14:paraId="704C11D1" w14:textId="77777777" w:rsidR="005B539C" w:rsidRPr="005B539C" w:rsidRDefault="00202449" w:rsidP="00202449">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2018</w:t>
    </w:r>
    <w:r w:rsidRPr="005B539C">
      <w:rPr>
        <w:rFonts w:ascii="Times New Roman" w:hAnsi="Times New Roman" w:cs="Times New Roman"/>
      </w:rPr>
      <w:tab/>
    </w:r>
    <w:r>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2614-2155</w:t>
    </w:r>
    <w:r>
      <w:rPr>
        <w:rFonts w:ascii="Times New Roman" w:hAnsi="Times New Roman" w:cs="Times New Roman"/>
      </w:rPr>
      <w:t xml:space="preserve"> (online)</w:t>
    </w:r>
  </w:p>
  <w:p w14:paraId="315473F7" w14:textId="77777777" w:rsidR="005B539C" w:rsidRDefault="005B539C" w:rsidP="005B539C">
    <w:pPr>
      <w:tabs>
        <w:tab w:val="left" w:pos="1843"/>
      </w:tabs>
      <w:spacing w:after="0" w:line="240" w:lineRule="auto"/>
      <w:rPr>
        <w:rFonts w:ascii="Times New Roman" w:hAnsi="Times New Roman" w:cs="Times New Roman"/>
        <w:sz w:val="20"/>
        <w:lang w:val="en-US"/>
      </w:rPr>
    </w:pPr>
  </w:p>
  <w:p w14:paraId="0FF19A15" w14:textId="77777777"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sidR="008735BE">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sidR="008735BE">
        <w:rPr>
          <w:rStyle w:val="Hyperlink"/>
          <w:rFonts w:ascii="Times New Roman" w:hAnsi="Times New Roman" w:cs="Times New Roman"/>
          <w:color w:val="auto"/>
          <w:sz w:val="23"/>
          <w:szCs w:val="23"/>
          <w:u w:val="none"/>
          <w:shd w:val="clear" w:color="auto" w:fill="FFFFFF"/>
        </w:rPr>
        <w:t>j</w:t>
      </w:r>
      <w:r w:rsidR="005E4FBE">
        <w:rPr>
          <w:rStyle w:val="Hyperlink"/>
          <w:rFonts w:ascii="Times New Roman" w:hAnsi="Times New Roman" w:cs="Times New Roman"/>
          <w:color w:val="auto"/>
          <w:sz w:val="23"/>
          <w:szCs w:val="23"/>
          <w:u w:val="none"/>
          <w:shd w:val="clear" w:color="auto" w:fill="FFFFFF"/>
        </w:rPr>
        <w:t>pmi</w:t>
      </w:r>
      <w:r w:rsidRPr="004929D1">
        <w:rPr>
          <w:rStyle w:val="Hyperlink"/>
          <w:rFonts w:ascii="Times New Roman" w:hAnsi="Times New Roman" w:cs="Times New Roman"/>
          <w:color w:val="auto"/>
          <w:sz w:val="23"/>
          <w:szCs w:val="23"/>
          <w:u w:val="none"/>
          <w:shd w:val="clear" w:color="auto" w:fill="FFFFFF"/>
        </w:rPr>
        <w:t>.v</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sidR="005A266C">
        <w:rPr>
          <w:rStyle w:val="Hyperlink"/>
          <w:rFonts w:ascii="Times New Roman" w:hAnsi="Times New Roman" w:cs="Times New Roman"/>
          <w:color w:val="auto"/>
          <w:sz w:val="23"/>
          <w:szCs w:val="23"/>
          <w:u w:val="none"/>
          <w:shd w:val="clear" w:color="auto" w:fill="FFFFFF"/>
          <w:lang w:val="en-US"/>
        </w:rPr>
        <w:t>XX</w:t>
      </w:r>
      <w:r w:rsidR="008735BE">
        <w:rPr>
          <w:rStyle w:val="Hyperlink"/>
          <w:rFonts w:ascii="Times New Roman" w:hAnsi="Times New Roman" w:cs="Times New Roman"/>
          <w:color w:val="auto"/>
          <w:sz w:val="23"/>
          <w:szCs w:val="23"/>
          <w:u w:val="none"/>
          <w:shd w:val="clear" w:color="auto" w:fill="FFFFFF"/>
        </w:rPr>
        <w:t>-X</w:t>
      </w:r>
      <w:r w:rsidR="005A266C">
        <w:rPr>
          <w:rStyle w:val="Hyperlink"/>
          <w:rFonts w:ascii="Times New Roman" w:hAnsi="Times New Roman" w:cs="Times New Roman"/>
          <w:color w:val="auto"/>
          <w:sz w:val="23"/>
          <w:szCs w:val="23"/>
          <w:u w:val="none"/>
          <w:shd w:val="clear" w:color="auto" w:fill="FFFFFF"/>
          <w:lang w:val="en-US"/>
        </w:rPr>
        <w:t>X</w:t>
      </w:r>
    </w:hyperlink>
  </w:p>
  <w:p w14:paraId="42B0D8D1"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IyMjU1tTAztjA0NzNR0lEKTi0uzszPAymwqAUA0MWeqywAAAA="/>
  </w:docVars>
  <w:rsids>
    <w:rsidRoot w:val="006A03BB"/>
    <w:rsid w:val="00000C03"/>
    <w:rsid w:val="000026CE"/>
    <w:rsid w:val="00002BFE"/>
    <w:rsid w:val="00007D76"/>
    <w:rsid w:val="00017AD9"/>
    <w:rsid w:val="00020F06"/>
    <w:rsid w:val="00035B5F"/>
    <w:rsid w:val="00036B39"/>
    <w:rsid w:val="00042BF1"/>
    <w:rsid w:val="000478B2"/>
    <w:rsid w:val="000532A9"/>
    <w:rsid w:val="00057505"/>
    <w:rsid w:val="0006145D"/>
    <w:rsid w:val="00061C99"/>
    <w:rsid w:val="0006238A"/>
    <w:rsid w:val="00067DD4"/>
    <w:rsid w:val="00070B0F"/>
    <w:rsid w:val="00071C4A"/>
    <w:rsid w:val="00075CBD"/>
    <w:rsid w:val="00077244"/>
    <w:rsid w:val="000811B2"/>
    <w:rsid w:val="00081643"/>
    <w:rsid w:val="000825A1"/>
    <w:rsid w:val="0008518B"/>
    <w:rsid w:val="00086BE3"/>
    <w:rsid w:val="000915CE"/>
    <w:rsid w:val="0009552C"/>
    <w:rsid w:val="000A719F"/>
    <w:rsid w:val="000B1117"/>
    <w:rsid w:val="000B1A9C"/>
    <w:rsid w:val="000B79A5"/>
    <w:rsid w:val="000C21F7"/>
    <w:rsid w:val="000D5616"/>
    <w:rsid w:val="000E17A4"/>
    <w:rsid w:val="000E2907"/>
    <w:rsid w:val="000E2DD8"/>
    <w:rsid w:val="000F26F3"/>
    <w:rsid w:val="000F5940"/>
    <w:rsid w:val="000F6F20"/>
    <w:rsid w:val="0010144A"/>
    <w:rsid w:val="001017E2"/>
    <w:rsid w:val="00102B74"/>
    <w:rsid w:val="00106F02"/>
    <w:rsid w:val="00106F11"/>
    <w:rsid w:val="00112B28"/>
    <w:rsid w:val="00113FDF"/>
    <w:rsid w:val="001203F0"/>
    <w:rsid w:val="00122C99"/>
    <w:rsid w:val="00131282"/>
    <w:rsid w:val="00131BC8"/>
    <w:rsid w:val="00134C1A"/>
    <w:rsid w:val="00134C57"/>
    <w:rsid w:val="001403C0"/>
    <w:rsid w:val="0014128E"/>
    <w:rsid w:val="00141FE7"/>
    <w:rsid w:val="001450F0"/>
    <w:rsid w:val="00146002"/>
    <w:rsid w:val="00150E46"/>
    <w:rsid w:val="00154B06"/>
    <w:rsid w:val="00156026"/>
    <w:rsid w:val="00156921"/>
    <w:rsid w:val="00157844"/>
    <w:rsid w:val="001650F7"/>
    <w:rsid w:val="00170507"/>
    <w:rsid w:val="00177006"/>
    <w:rsid w:val="00184344"/>
    <w:rsid w:val="0019036C"/>
    <w:rsid w:val="00190C90"/>
    <w:rsid w:val="001926F7"/>
    <w:rsid w:val="00193B54"/>
    <w:rsid w:val="00195A1C"/>
    <w:rsid w:val="00195DB7"/>
    <w:rsid w:val="001979CD"/>
    <w:rsid w:val="001A363E"/>
    <w:rsid w:val="001B0654"/>
    <w:rsid w:val="001C7149"/>
    <w:rsid w:val="001C7963"/>
    <w:rsid w:val="001D1068"/>
    <w:rsid w:val="001D4CB9"/>
    <w:rsid w:val="001D6AA5"/>
    <w:rsid w:val="001E5762"/>
    <w:rsid w:val="001F07F4"/>
    <w:rsid w:val="001F0AE4"/>
    <w:rsid w:val="001F1895"/>
    <w:rsid w:val="001F74D1"/>
    <w:rsid w:val="00202449"/>
    <w:rsid w:val="0020288F"/>
    <w:rsid w:val="0020494D"/>
    <w:rsid w:val="00210747"/>
    <w:rsid w:val="0021233C"/>
    <w:rsid w:val="00213DE5"/>
    <w:rsid w:val="002152BE"/>
    <w:rsid w:val="0022008A"/>
    <w:rsid w:val="00221796"/>
    <w:rsid w:val="0022357B"/>
    <w:rsid w:val="00226BC5"/>
    <w:rsid w:val="0023157C"/>
    <w:rsid w:val="00232ECE"/>
    <w:rsid w:val="0023525A"/>
    <w:rsid w:val="00237438"/>
    <w:rsid w:val="00242043"/>
    <w:rsid w:val="00244518"/>
    <w:rsid w:val="00252B96"/>
    <w:rsid w:val="00254739"/>
    <w:rsid w:val="002564C8"/>
    <w:rsid w:val="0025708C"/>
    <w:rsid w:val="00261BB6"/>
    <w:rsid w:val="00262007"/>
    <w:rsid w:val="00265E92"/>
    <w:rsid w:val="00271AF4"/>
    <w:rsid w:val="00273E53"/>
    <w:rsid w:val="00276735"/>
    <w:rsid w:val="002857CE"/>
    <w:rsid w:val="00290B40"/>
    <w:rsid w:val="00293823"/>
    <w:rsid w:val="00294DD1"/>
    <w:rsid w:val="002A7A74"/>
    <w:rsid w:val="002C0796"/>
    <w:rsid w:val="002C1B03"/>
    <w:rsid w:val="002C4053"/>
    <w:rsid w:val="002C6423"/>
    <w:rsid w:val="002C7CE6"/>
    <w:rsid w:val="002C7E56"/>
    <w:rsid w:val="002D26B2"/>
    <w:rsid w:val="002D4B3A"/>
    <w:rsid w:val="002D52D8"/>
    <w:rsid w:val="002E2F58"/>
    <w:rsid w:val="002E4E2D"/>
    <w:rsid w:val="002F0943"/>
    <w:rsid w:val="002F0A19"/>
    <w:rsid w:val="002F0DAB"/>
    <w:rsid w:val="002F6323"/>
    <w:rsid w:val="002F7ECE"/>
    <w:rsid w:val="0030787D"/>
    <w:rsid w:val="003115D8"/>
    <w:rsid w:val="00312AB5"/>
    <w:rsid w:val="003131B9"/>
    <w:rsid w:val="003161D9"/>
    <w:rsid w:val="0032107F"/>
    <w:rsid w:val="00321584"/>
    <w:rsid w:val="003312D2"/>
    <w:rsid w:val="0033174E"/>
    <w:rsid w:val="003355C7"/>
    <w:rsid w:val="00340BE0"/>
    <w:rsid w:val="0034220B"/>
    <w:rsid w:val="00343BC4"/>
    <w:rsid w:val="0035546B"/>
    <w:rsid w:val="0035600F"/>
    <w:rsid w:val="00357677"/>
    <w:rsid w:val="00362639"/>
    <w:rsid w:val="00371B24"/>
    <w:rsid w:val="0037549E"/>
    <w:rsid w:val="00386866"/>
    <w:rsid w:val="00386B7E"/>
    <w:rsid w:val="003876FF"/>
    <w:rsid w:val="003879DA"/>
    <w:rsid w:val="00390D90"/>
    <w:rsid w:val="00390F50"/>
    <w:rsid w:val="0039567C"/>
    <w:rsid w:val="00395735"/>
    <w:rsid w:val="003A34F9"/>
    <w:rsid w:val="003A3FB5"/>
    <w:rsid w:val="003B08C1"/>
    <w:rsid w:val="003B5759"/>
    <w:rsid w:val="003B5C2E"/>
    <w:rsid w:val="003B739D"/>
    <w:rsid w:val="003C38C6"/>
    <w:rsid w:val="003D097C"/>
    <w:rsid w:val="003D2CCF"/>
    <w:rsid w:val="003E562B"/>
    <w:rsid w:val="003F5612"/>
    <w:rsid w:val="003F65C5"/>
    <w:rsid w:val="00404264"/>
    <w:rsid w:val="00417B65"/>
    <w:rsid w:val="0042013B"/>
    <w:rsid w:val="00423ECB"/>
    <w:rsid w:val="00425791"/>
    <w:rsid w:val="00432ED9"/>
    <w:rsid w:val="00434DBA"/>
    <w:rsid w:val="004374DA"/>
    <w:rsid w:val="0044112A"/>
    <w:rsid w:val="00443157"/>
    <w:rsid w:val="004441DD"/>
    <w:rsid w:val="00461D2C"/>
    <w:rsid w:val="0046366A"/>
    <w:rsid w:val="00466BFC"/>
    <w:rsid w:val="00472CC8"/>
    <w:rsid w:val="00485381"/>
    <w:rsid w:val="00490B21"/>
    <w:rsid w:val="00492AAF"/>
    <w:rsid w:val="00492CDB"/>
    <w:rsid w:val="004A07A9"/>
    <w:rsid w:val="004A153F"/>
    <w:rsid w:val="004A5514"/>
    <w:rsid w:val="004B3149"/>
    <w:rsid w:val="004B34F0"/>
    <w:rsid w:val="004B4972"/>
    <w:rsid w:val="004B70CB"/>
    <w:rsid w:val="004B784C"/>
    <w:rsid w:val="004D2461"/>
    <w:rsid w:val="004D4337"/>
    <w:rsid w:val="004D6ED8"/>
    <w:rsid w:val="004E1FA3"/>
    <w:rsid w:val="004E7B12"/>
    <w:rsid w:val="005015B1"/>
    <w:rsid w:val="005040B9"/>
    <w:rsid w:val="005104DE"/>
    <w:rsid w:val="00510AA8"/>
    <w:rsid w:val="00513AAA"/>
    <w:rsid w:val="005370B8"/>
    <w:rsid w:val="00540338"/>
    <w:rsid w:val="005433E2"/>
    <w:rsid w:val="005564EF"/>
    <w:rsid w:val="00564290"/>
    <w:rsid w:val="00566CA8"/>
    <w:rsid w:val="00571D9D"/>
    <w:rsid w:val="00576CCD"/>
    <w:rsid w:val="00581285"/>
    <w:rsid w:val="00584C73"/>
    <w:rsid w:val="00585378"/>
    <w:rsid w:val="00585AFC"/>
    <w:rsid w:val="005876A1"/>
    <w:rsid w:val="00590F4E"/>
    <w:rsid w:val="005954DD"/>
    <w:rsid w:val="005A01E6"/>
    <w:rsid w:val="005A05CF"/>
    <w:rsid w:val="005A1337"/>
    <w:rsid w:val="005A266C"/>
    <w:rsid w:val="005A2E6A"/>
    <w:rsid w:val="005A4EF0"/>
    <w:rsid w:val="005A524F"/>
    <w:rsid w:val="005A7EC2"/>
    <w:rsid w:val="005B0E96"/>
    <w:rsid w:val="005B4EEE"/>
    <w:rsid w:val="005B4F07"/>
    <w:rsid w:val="005B539C"/>
    <w:rsid w:val="005C3B54"/>
    <w:rsid w:val="005C3DCF"/>
    <w:rsid w:val="005D33F8"/>
    <w:rsid w:val="005E1E87"/>
    <w:rsid w:val="005E295E"/>
    <w:rsid w:val="005E4FBE"/>
    <w:rsid w:val="005F2006"/>
    <w:rsid w:val="00614BE0"/>
    <w:rsid w:val="0062048C"/>
    <w:rsid w:val="00621E1B"/>
    <w:rsid w:val="00627BE0"/>
    <w:rsid w:val="00631867"/>
    <w:rsid w:val="006318D1"/>
    <w:rsid w:val="006326D0"/>
    <w:rsid w:val="006339D4"/>
    <w:rsid w:val="00633B9B"/>
    <w:rsid w:val="00641E65"/>
    <w:rsid w:val="00647871"/>
    <w:rsid w:val="0065331E"/>
    <w:rsid w:val="006533A7"/>
    <w:rsid w:val="00653468"/>
    <w:rsid w:val="0065780D"/>
    <w:rsid w:val="006632C0"/>
    <w:rsid w:val="00671C61"/>
    <w:rsid w:val="00671E84"/>
    <w:rsid w:val="00675C16"/>
    <w:rsid w:val="00690183"/>
    <w:rsid w:val="006904A5"/>
    <w:rsid w:val="0069269C"/>
    <w:rsid w:val="006A03BB"/>
    <w:rsid w:val="006C4325"/>
    <w:rsid w:val="006D1E6F"/>
    <w:rsid w:val="006D2565"/>
    <w:rsid w:val="006E0D3C"/>
    <w:rsid w:val="006E3B23"/>
    <w:rsid w:val="006E5FF7"/>
    <w:rsid w:val="006E73B7"/>
    <w:rsid w:val="006F7069"/>
    <w:rsid w:val="00700D23"/>
    <w:rsid w:val="0070435C"/>
    <w:rsid w:val="00704444"/>
    <w:rsid w:val="007146B7"/>
    <w:rsid w:val="00723CB8"/>
    <w:rsid w:val="007268BB"/>
    <w:rsid w:val="0073395F"/>
    <w:rsid w:val="00742467"/>
    <w:rsid w:val="007452F5"/>
    <w:rsid w:val="007465B9"/>
    <w:rsid w:val="00746A87"/>
    <w:rsid w:val="0074733E"/>
    <w:rsid w:val="0075607B"/>
    <w:rsid w:val="00757916"/>
    <w:rsid w:val="00766A55"/>
    <w:rsid w:val="00770ABD"/>
    <w:rsid w:val="00772922"/>
    <w:rsid w:val="007754E1"/>
    <w:rsid w:val="00775E70"/>
    <w:rsid w:val="00783E97"/>
    <w:rsid w:val="00790958"/>
    <w:rsid w:val="00791C69"/>
    <w:rsid w:val="007A06E9"/>
    <w:rsid w:val="007A18E0"/>
    <w:rsid w:val="007A2DE6"/>
    <w:rsid w:val="007A5A95"/>
    <w:rsid w:val="007A5BB3"/>
    <w:rsid w:val="007B0EFD"/>
    <w:rsid w:val="007B5935"/>
    <w:rsid w:val="007C016F"/>
    <w:rsid w:val="007C119C"/>
    <w:rsid w:val="007C6F74"/>
    <w:rsid w:val="007D69FD"/>
    <w:rsid w:val="007E02C2"/>
    <w:rsid w:val="007E3006"/>
    <w:rsid w:val="007E4460"/>
    <w:rsid w:val="007F16FB"/>
    <w:rsid w:val="007F4A0D"/>
    <w:rsid w:val="007F4A44"/>
    <w:rsid w:val="00800E39"/>
    <w:rsid w:val="00813139"/>
    <w:rsid w:val="00814D46"/>
    <w:rsid w:val="00816E7D"/>
    <w:rsid w:val="00817095"/>
    <w:rsid w:val="00817B20"/>
    <w:rsid w:val="00821794"/>
    <w:rsid w:val="008223D7"/>
    <w:rsid w:val="00833DAF"/>
    <w:rsid w:val="00833DCA"/>
    <w:rsid w:val="00837446"/>
    <w:rsid w:val="008403D7"/>
    <w:rsid w:val="00852145"/>
    <w:rsid w:val="00854F4E"/>
    <w:rsid w:val="008600D6"/>
    <w:rsid w:val="00861372"/>
    <w:rsid w:val="008735BE"/>
    <w:rsid w:val="00875FB0"/>
    <w:rsid w:val="00876CBF"/>
    <w:rsid w:val="00880653"/>
    <w:rsid w:val="008864F7"/>
    <w:rsid w:val="0089069F"/>
    <w:rsid w:val="00892B56"/>
    <w:rsid w:val="00892F71"/>
    <w:rsid w:val="00897BE2"/>
    <w:rsid w:val="008A06C4"/>
    <w:rsid w:val="008A6175"/>
    <w:rsid w:val="008B5AB2"/>
    <w:rsid w:val="008B7931"/>
    <w:rsid w:val="008C58F6"/>
    <w:rsid w:val="008D1648"/>
    <w:rsid w:val="008D1D9F"/>
    <w:rsid w:val="008D32E8"/>
    <w:rsid w:val="008D3491"/>
    <w:rsid w:val="008D69BE"/>
    <w:rsid w:val="008E1ECB"/>
    <w:rsid w:val="008E4B4F"/>
    <w:rsid w:val="008F0615"/>
    <w:rsid w:val="008F567C"/>
    <w:rsid w:val="008F5B98"/>
    <w:rsid w:val="00913627"/>
    <w:rsid w:val="009146A1"/>
    <w:rsid w:val="0092059B"/>
    <w:rsid w:val="00924058"/>
    <w:rsid w:val="009247F1"/>
    <w:rsid w:val="00927605"/>
    <w:rsid w:val="00935868"/>
    <w:rsid w:val="009432C3"/>
    <w:rsid w:val="00951D02"/>
    <w:rsid w:val="0095480F"/>
    <w:rsid w:val="009554E2"/>
    <w:rsid w:val="0096027C"/>
    <w:rsid w:val="00962557"/>
    <w:rsid w:val="00967AB7"/>
    <w:rsid w:val="00971185"/>
    <w:rsid w:val="00973F52"/>
    <w:rsid w:val="009826C0"/>
    <w:rsid w:val="00982E2E"/>
    <w:rsid w:val="00983AD8"/>
    <w:rsid w:val="009846F2"/>
    <w:rsid w:val="009865B4"/>
    <w:rsid w:val="00990133"/>
    <w:rsid w:val="009961A5"/>
    <w:rsid w:val="0099761C"/>
    <w:rsid w:val="009A366C"/>
    <w:rsid w:val="009B42B3"/>
    <w:rsid w:val="009B47C3"/>
    <w:rsid w:val="009B523A"/>
    <w:rsid w:val="009C16E8"/>
    <w:rsid w:val="009C210C"/>
    <w:rsid w:val="009C4CAA"/>
    <w:rsid w:val="009C5597"/>
    <w:rsid w:val="009C59DD"/>
    <w:rsid w:val="009D568F"/>
    <w:rsid w:val="009D5707"/>
    <w:rsid w:val="009D7CE8"/>
    <w:rsid w:val="009E60AA"/>
    <w:rsid w:val="009E7E1B"/>
    <w:rsid w:val="009F1B09"/>
    <w:rsid w:val="00A00304"/>
    <w:rsid w:val="00A01D5A"/>
    <w:rsid w:val="00A02CC6"/>
    <w:rsid w:val="00A02F3D"/>
    <w:rsid w:val="00A107C0"/>
    <w:rsid w:val="00A157B8"/>
    <w:rsid w:val="00A163C4"/>
    <w:rsid w:val="00A21FE7"/>
    <w:rsid w:val="00A23A8F"/>
    <w:rsid w:val="00A31806"/>
    <w:rsid w:val="00A370EF"/>
    <w:rsid w:val="00A42EDF"/>
    <w:rsid w:val="00A4355B"/>
    <w:rsid w:val="00A445B3"/>
    <w:rsid w:val="00A5041F"/>
    <w:rsid w:val="00A51413"/>
    <w:rsid w:val="00A5338F"/>
    <w:rsid w:val="00A576D6"/>
    <w:rsid w:val="00A57D81"/>
    <w:rsid w:val="00A637CD"/>
    <w:rsid w:val="00A675CF"/>
    <w:rsid w:val="00A71C12"/>
    <w:rsid w:val="00A744BC"/>
    <w:rsid w:val="00A75E86"/>
    <w:rsid w:val="00A82311"/>
    <w:rsid w:val="00A84585"/>
    <w:rsid w:val="00A90480"/>
    <w:rsid w:val="00A95CE9"/>
    <w:rsid w:val="00A97568"/>
    <w:rsid w:val="00AA02B1"/>
    <w:rsid w:val="00AA519A"/>
    <w:rsid w:val="00AA5EA9"/>
    <w:rsid w:val="00AB48A8"/>
    <w:rsid w:val="00AC5565"/>
    <w:rsid w:val="00AD09C2"/>
    <w:rsid w:val="00AD44FA"/>
    <w:rsid w:val="00AD72D1"/>
    <w:rsid w:val="00AE19C0"/>
    <w:rsid w:val="00AE5F21"/>
    <w:rsid w:val="00AF0F4D"/>
    <w:rsid w:val="00AF7A0D"/>
    <w:rsid w:val="00B007C7"/>
    <w:rsid w:val="00B042CD"/>
    <w:rsid w:val="00B05C91"/>
    <w:rsid w:val="00B1189F"/>
    <w:rsid w:val="00B1268E"/>
    <w:rsid w:val="00B12B80"/>
    <w:rsid w:val="00B16650"/>
    <w:rsid w:val="00B1684B"/>
    <w:rsid w:val="00B25491"/>
    <w:rsid w:val="00B25A67"/>
    <w:rsid w:val="00B25F8B"/>
    <w:rsid w:val="00B32D1D"/>
    <w:rsid w:val="00B433CB"/>
    <w:rsid w:val="00B51270"/>
    <w:rsid w:val="00B52B5E"/>
    <w:rsid w:val="00B53356"/>
    <w:rsid w:val="00B53D46"/>
    <w:rsid w:val="00B67340"/>
    <w:rsid w:val="00B86ABC"/>
    <w:rsid w:val="00B90630"/>
    <w:rsid w:val="00B92896"/>
    <w:rsid w:val="00BA2516"/>
    <w:rsid w:val="00BB4EC7"/>
    <w:rsid w:val="00BC23B7"/>
    <w:rsid w:val="00BC29B5"/>
    <w:rsid w:val="00BC7E7D"/>
    <w:rsid w:val="00BD11EA"/>
    <w:rsid w:val="00BD161C"/>
    <w:rsid w:val="00BD5BAB"/>
    <w:rsid w:val="00BE3A35"/>
    <w:rsid w:val="00BE6116"/>
    <w:rsid w:val="00BE6F28"/>
    <w:rsid w:val="00BF383A"/>
    <w:rsid w:val="00C002A3"/>
    <w:rsid w:val="00C01446"/>
    <w:rsid w:val="00C035DF"/>
    <w:rsid w:val="00C16049"/>
    <w:rsid w:val="00C177F9"/>
    <w:rsid w:val="00C23CA6"/>
    <w:rsid w:val="00C2690E"/>
    <w:rsid w:val="00C3328D"/>
    <w:rsid w:val="00C35081"/>
    <w:rsid w:val="00C401C3"/>
    <w:rsid w:val="00C467DF"/>
    <w:rsid w:val="00C469E2"/>
    <w:rsid w:val="00C51094"/>
    <w:rsid w:val="00C518BB"/>
    <w:rsid w:val="00C54153"/>
    <w:rsid w:val="00C60F70"/>
    <w:rsid w:val="00C6536E"/>
    <w:rsid w:val="00C70D29"/>
    <w:rsid w:val="00C71F34"/>
    <w:rsid w:val="00C809F3"/>
    <w:rsid w:val="00C82DD6"/>
    <w:rsid w:val="00C869F9"/>
    <w:rsid w:val="00C91894"/>
    <w:rsid w:val="00C96F3A"/>
    <w:rsid w:val="00CA52AE"/>
    <w:rsid w:val="00CC16A1"/>
    <w:rsid w:val="00CC5281"/>
    <w:rsid w:val="00CC6A20"/>
    <w:rsid w:val="00CD0068"/>
    <w:rsid w:val="00CD4B0F"/>
    <w:rsid w:val="00CD6250"/>
    <w:rsid w:val="00CE0EE8"/>
    <w:rsid w:val="00CE144E"/>
    <w:rsid w:val="00CE22BC"/>
    <w:rsid w:val="00CE4AE9"/>
    <w:rsid w:val="00CF040D"/>
    <w:rsid w:val="00D05DCB"/>
    <w:rsid w:val="00D07245"/>
    <w:rsid w:val="00D14516"/>
    <w:rsid w:val="00D20D8B"/>
    <w:rsid w:val="00D3336E"/>
    <w:rsid w:val="00D34ADD"/>
    <w:rsid w:val="00D36FD2"/>
    <w:rsid w:val="00D41CB0"/>
    <w:rsid w:val="00D43644"/>
    <w:rsid w:val="00D53387"/>
    <w:rsid w:val="00D5635B"/>
    <w:rsid w:val="00D6112D"/>
    <w:rsid w:val="00D62924"/>
    <w:rsid w:val="00D62AF1"/>
    <w:rsid w:val="00D649D1"/>
    <w:rsid w:val="00D7279B"/>
    <w:rsid w:val="00D75A14"/>
    <w:rsid w:val="00D769BE"/>
    <w:rsid w:val="00D862FB"/>
    <w:rsid w:val="00D90A1B"/>
    <w:rsid w:val="00D93F4C"/>
    <w:rsid w:val="00DA070A"/>
    <w:rsid w:val="00DA0BB0"/>
    <w:rsid w:val="00DA0FB0"/>
    <w:rsid w:val="00DA7512"/>
    <w:rsid w:val="00DB5035"/>
    <w:rsid w:val="00DC0A0E"/>
    <w:rsid w:val="00DD2ACA"/>
    <w:rsid w:val="00DD2D69"/>
    <w:rsid w:val="00DD5019"/>
    <w:rsid w:val="00DD7C39"/>
    <w:rsid w:val="00DF05BF"/>
    <w:rsid w:val="00DF15B9"/>
    <w:rsid w:val="00DF4D41"/>
    <w:rsid w:val="00DF51F2"/>
    <w:rsid w:val="00DF5A6D"/>
    <w:rsid w:val="00DF6629"/>
    <w:rsid w:val="00DF6668"/>
    <w:rsid w:val="00E04052"/>
    <w:rsid w:val="00E057B0"/>
    <w:rsid w:val="00E1602E"/>
    <w:rsid w:val="00E22B62"/>
    <w:rsid w:val="00E236DE"/>
    <w:rsid w:val="00E27F0A"/>
    <w:rsid w:val="00E37CA6"/>
    <w:rsid w:val="00E37F88"/>
    <w:rsid w:val="00E428B3"/>
    <w:rsid w:val="00E433BF"/>
    <w:rsid w:val="00E46A6F"/>
    <w:rsid w:val="00E51BC5"/>
    <w:rsid w:val="00E541AD"/>
    <w:rsid w:val="00E54328"/>
    <w:rsid w:val="00E663B4"/>
    <w:rsid w:val="00E67ED0"/>
    <w:rsid w:val="00E67FF7"/>
    <w:rsid w:val="00E7068D"/>
    <w:rsid w:val="00E72CE3"/>
    <w:rsid w:val="00E73BAE"/>
    <w:rsid w:val="00E74AEF"/>
    <w:rsid w:val="00E94141"/>
    <w:rsid w:val="00E94AFA"/>
    <w:rsid w:val="00EA0BD7"/>
    <w:rsid w:val="00EA73FA"/>
    <w:rsid w:val="00EB01B4"/>
    <w:rsid w:val="00EB3187"/>
    <w:rsid w:val="00EC2711"/>
    <w:rsid w:val="00EC2C6C"/>
    <w:rsid w:val="00EC4173"/>
    <w:rsid w:val="00ED3801"/>
    <w:rsid w:val="00ED5F31"/>
    <w:rsid w:val="00ED7F75"/>
    <w:rsid w:val="00EE05D2"/>
    <w:rsid w:val="00EE0731"/>
    <w:rsid w:val="00EE23CF"/>
    <w:rsid w:val="00EE56B1"/>
    <w:rsid w:val="00EE7402"/>
    <w:rsid w:val="00EE7C4A"/>
    <w:rsid w:val="00EF32AE"/>
    <w:rsid w:val="00EF5029"/>
    <w:rsid w:val="00EF5898"/>
    <w:rsid w:val="00F021D5"/>
    <w:rsid w:val="00F02F90"/>
    <w:rsid w:val="00F0305D"/>
    <w:rsid w:val="00F07409"/>
    <w:rsid w:val="00F141D6"/>
    <w:rsid w:val="00F14EDD"/>
    <w:rsid w:val="00F16B20"/>
    <w:rsid w:val="00F20927"/>
    <w:rsid w:val="00F23A66"/>
    <w:rsid w:val="00F2496F"/>
    <w:rsid w:val="00F27191"/>
    <w:rsid w:val="00F352A7"/>
    <w:rsid w:val="00F37DD3"/>
    <w:rsid w:val="00F457AE"/>
    <w:rsid w:val="00F5017F"/>
    <w:rsid w:val="00F56FA2"/>
    <w:rsid w:val="00F620A0"/>
    <w:rsid w:val="00F631E0"/>
    <w:rsid w:val="00F704E0"/>
    <w:rsid w:val="00F71826"/>
    <w:rsid w:val="00F725C4"/>
    <w:rsid w:val="00F87EA7"/>
    <w:rsid w:val="00F9051E"/>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D9725"/>
  <w15:docId w15:val="{308EBC87-C2F4-4C11-A185-B69866AD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Sub sub,rpp3,Colorful List - Accent 11,Body of text+1,Body of text+2,Body of text+3,List Paragraph11,sub-section,dot points body text 12,Body of textCxSp,soal jawab,List Paragraph2"/>
    <w:basedOn w:val="Normal"/>
    <w:link w:val="ListParagraphChar"/>
    <w:uiPriority w:val="34"/>
    <w:qFormat/>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Medium Grid 1 - Accent 21 Char,Sub sub Char,rpp3 Char,Colorful List - Accent 11 Char,Body of text+1 Char,Body of text+2 Char,Body of text+3 Char,List Paragraph11 Char,sub-section Char"/>
    <w:basedOn w:val="DefaultParagraphFont"/>
    <w:link w:val="ListParagraph"/>
    <w:uiPriority w:val="34"/>
    <w:qFormat/>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character" w:styleId="UnresolvedMention">
    <w:name w:val="Unresolved Mention"/>
    <w:basedOn w:val="DefaultParagraphFont"/>
    <w:uiPriority w:val="99"/>
    <w:semiHidden/>
    <w:unhideWhenUsed/>
    <w:rsid w:val="000C2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silun.puspendik.kemdikbud.go.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A6B14-7662-4C40-830E-6A638C65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13</Pages>
  <Words>8282</Words>
  <Characters>47208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55380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WaterSold3</cp:lastModifiedBy>
  <cp:revision>130</cp:revision>
  <cp:lastPrinted>2016-01-13T06:50:00Z</cp:lastPrinted>
  <dcterms:created xsi:type="dcterms:W3CDTF">2021-12-17T13:07:00Z</dcterms:created>
  <dcterms:modified xsi:type="dcterms:W3CDTF">2022-02-16T07:21:00Z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983e8d6e-55cb-3123-aee4-0433d364bdfc</vt:lpwstr>
  </property>
  <property fmtid="{D5CDD505-2E9C-101B-9397-08002B2CF9AE}" pid="24" name="Mendeley Citation Style_1">
    <vt:lpwstr>http://www.zotero.org/styles/apa</vt:lpwstr>
  </property>
</Properties>
</file>