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4C0" w:rsidRDefault="007414C0" w:rsidP="00671E84">
      <w:pPr>
        <w:pStyle w:val="Author"/>
        <w:rPr>
          <w:rFonts w:eastAsiaTheme="majorEastAsia" w:cstheme="majorBidi"/>
          <w:b/>
          <w:color w:val="auto"/>
          <w:spacing w:val="5"/>
          <w:kern w:val="28"/>
          <w:sz w:val="32"/>
          <w:szCs w:val="52"/>
          <w:lang w:val="id-ID"/>
        </w:rPr>
      </w:pPr>
      <w:r w:rsidRPr="007414C0">
        <w:rPr>
          <w:rFonts w:eastAsiaTheme="majorEastAsia" w:cstheme="majorBidi"/>
          <w:b/>
          <w:color w:val="auto"/>
          <w:spacing w:val="5"/>
          <w:kern w:val="28"/>
          <w:sz w:val="32"/>
          <w:szCs w:val="52"/>
          <w:lang w:val="id-ID"/>
        </w:rPr>
        <w:t>ANALISIS KESALAHAN SISWA SMP DALAM MENYELESAIKAN SOAL PADA MATERI LINGKARAN</w:t>
      </w:r>
    </w:p>
    <w:p w:rsidR="00EA73FA" w:rsidRPr="00017AD9" w:rsidRDefault="007414C0" w:rsidP="00671E84">
      <w:pPr>
        <w:pStyle w:val="Author"/>
        <w:rPr>
          <w:b/>
        </w:rPr>
      </w:pPr>
      <w:r w:rsidRPr="007414C0">
        <w:rPr>
          <w:rFonts w:eastAsiaTheme="majorEastAsia" w:cstheme="majorBidi"/>
          <w:b/>
          <w:color w:val="auto"/>
          <w:spacing w:val="5"/>
          <w:kern w:val="28"/>
          <w:sz w:val="32"/>
          <w:szCs w:val="52"/>
          <w:lang w:val="id-ID"/>
        </w:rPr>
        <w:t xml:space="preserve"> </w:t>
      </w:r>
      <w:r>
        <w:rPr>
          <w:b/>
        </w:rPr>
        <w:t>Risa Amelia Jayanti</w:t>
      </w:r>
      <w:r w:rsidR="008B5AB2" w:rsidRPr="008B5AB2">
        <w:rPr>
          <w:b/>
          <w:vertAlign w:val="superscript"/>
        </w:rPr>
        <w:t>1</w:t>
      </w:r>
      <w:r w:rsidR="008B5AB2">
        <w:rPr>
          <w:b/>
        </w:rPr>
        <w:t xml:space="preserve">, </w:t>
      </w:r>
      <w:r>
        <w:rPr>
          <w:b/>
        </w:rPr>
        <w:t>Wahyu Hidayat</w:t>
      </w:r>
      <w:r w:rsidR="008B5AB2" w:rsidRPr="008B5AB2">
        <w:rPr>
          <w:b/>
          <w:vertAlign w:val="superscript"/>
        </w:rPr>
        <w:t>2</w:t>
      </w:r>
    </w:p>
    <w:p w:rsidR="005A266C" w:rsidRPr="007414C0" w:rsidRDefault="007414C0" w:rsidP="00671E84">
      <w:pPr>
        <w:pStyle w:val="Afiliasi"/>
        <w:rPr>
          <w:vertAlign w:val="baseline"/>
        </w:rPr>
      </w:pPr>
      <w:r>
        <w:t>1</w:t>
      </w:r>
      <w:proofErr w:type="gramStart"/>
      <w:r>
        <w:t>,2</w:t>
      </w:r>
      <w:proofErr w:type="gramEnd"/>
      <w:r>
        <w:rPr>
          <w:vertAlign w:val="baseline"/>
        </w:rPr>
        <w:t xml:space="preserve"> </w:t>
      </w:r>
      <w:r w:rsidRPr="007414C0">
        <w:t xml:space="preserve"> </w:t>
      </w:r>
      <w:r w:rsidRPr="007414C0">
        <w:rPr>
          <w:vertAlign w:val="baseline"/>
        </w:rPr>
        <w:t>IKIP Siliwangi, Jl. Terusan Jenderal Sudirman, Cimahi, Jawa Barat, Indonesia</w:t>
      </w:r>
    </w:p>
    <w:p w:rsidR="005A266C" w:rsidRPr="00C6536E" w:rsidRDefault="005A266C" w:rsidP="00671E84">
      <w:pPr>
        <w:pStyle w:val="Email"/>
      </w:pPr>
      <w:r w:rsidRPr="00C6536E">
        <w:t xml:space="preserve">1 </w:t>
      </w:r>
      <w:hyperlink r:id="rId8" w:history="1">
        <w:r w:rsidR="007414C0" w:rsidRPr="007414C0">
          <w:rPr>
            <w:rStyle w:val="Hyperlink"/>
            <w:bCs/>
            <w:color w:val="000000" w:themeColor="text1"/>
            <w:u w:val="none"/>
            <w:vertAlign w:val="baseline"/>
          </w:rPr>
          <w:t>risaameliaj@gmail.com</w:t>
        </w:r>
      </w:hyperlink>
      <w:r w:rsidR="007414C0">
        <w:rPr>
          <w:bCs/>
          <w:color w:val="000000" w:themeColor="text1"/>
          <w:vertAlign w:val="baseline"/>
        </w:rPr>
        <w:t xml:space="preserve">, </w:t>
      </w:r>
      <w:r w:rsidRPr="00C6536E">
        <w:t xml:space="preserve">2 </w:t>
      </w:r>
      <w:hyperlink r:id="rId9" w:history="1">
        <w:r w:rsidR="007414C0">
          <w:rPr>
            <w:rStyle w:val="Hyperlink"/>
            <w:bCs/>
            <w:color w:val="auto"/>
            <w:u w:val="none"/>
            <w:vertAlign w:val="baseline"/>
          </w:rPr>
          <w:t>wahyu@ikipsiliwangi.ac</w:t>
        </w:r>
        <w:r w:rsidR="00C6536E" w:rsidRPr="00671E84">
          <w:rPr>
            <w:rStyle w:val="Hyperlink"/>
            <w:bCs/>
            <w:color w:val="auto"/>
            <w:u w:val="none"/>
            <w:vertAlign w:val="baseline"/>
          </w:rPr>
          <w:t>.</w:t>
        </w:r>
      </w:hyperlink>
      <w:proofErr w:type="gramStart"/>
      <w:r w:rsidR="007414C0">
        <w:rPr>
          <w:rStyle w:val="Hyperlink"/>
          <w:bCs/>
          <w:color w:val="auto"/>
          <w:u w:val="none"/>
          <w:vertAlign w:val="baseline"/>
        </w:rPr>
        <w:t>id</w:t>
      </w:r>
      <w:proofErr w:type="gramEnd"/>
      <w:r w:rsidR="007414C0" w:rsidRPr="00C6536E">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3B5759" w:rsidRPr="006D2565" w:rsidRDefault="00706441" w:rsidP="00671E84">
      <w:pPr>
        <w:pStyle w:val="Abstract"/>
        <w:rPr>
          <w:rFonts w:eastAsia="Times New Roman"/>
          <w:sz w:val="20"/>
          <w:lang w:val="en-US"/>
        </w:rPr>
      </w:pPr>
      <w:r w:rsidRPr="00706441">
        <w:t>Mathematics is a science that is very closely related to daily life, especially in the progress of science and technology, therefore mathematics is taught at all levels of education, even though students still have difficulty in working on math problems. The purpose of this study is to analyze students' mistakes in doing math problems, especially in circle material and find out the factors that cause students difficulty working on problems. The method used is descriptive qualitative. The subjects of this study were class IX students in one of the 22 public junior high schools in Cimahi, then 3 samples were taken, the results of which represented high, medium and low ability students for further analysis. The instrument was given in the form of 5 items of circle material to analyze students' difficulties, while to find out the factors that caused students difficulty working on problems through observation and interviews with students and teachers. The results showed the average test results worth 60.18 are in the category of lacking (low) that means, students are still having difficulty in solving circle questions</w:t>
      </w:r>
      <w:r w:rsidR="005A266C" w:rsidRPr="00BC20B0">
        <w:t>.</w:t>
      </w:r>
    </w:p>
    <w:p w:rsidR="003B5759" w:rsidRPr="008B5AB2" w:rsidRDefault="004D4337" w:rsidP="0074733E">
      <w:pPr>
        <w:pStyle w:val="Keywords"/>
        <w:rPr>
          <w:sz w:val="18"/>
        </w:rPr>
      </w:pPr>
      <w:r w:rsidRPr="008D69BE">
        <w:rPr>
          <w:b/>
        </w:rPr>
        <w:t>Keywords</w:t>
      </w:r>
      <w:r w:rsidR="003B5759" w:rsidRPr="008D69BE">
        <w:rPr>
          <w:b/>
        </w:rPr>
        <w:t>:</w:t>
      </w:r>
      <w:r w:rsidR="008D69BE">
        <w:rPr>
          <w:sz w:val="18"/>
        </w:rPr>
        <w:t xml:space="preserve"> </w:t>
      </w:r>
      <w:r w:rsidR="00706441" w:rsidRPr="00706441">
        <w:t>Error Analysis, Circle Material, Causes Factors.</w:t>
      </w:r>
    </w:p>
    <w:p w:rsidR="003B5759" w:rsidRPr="00017AD9" w:rsidRDefault="004D4337" w:rsidP="0074733E">
      <w:pPr>
        <w:pStyle w:val="AbstractTitle"/>
        <w:rPr>
          <w:rFonts w:eastAsia="Times New Roman"/>
        </w:rPr>
      </w:pPr>
      <w:r w:rsidRPr="00017AD9">
        <w:rPr>
          <w:rFonts w:eastAsia="Times New Roman"/>
        </w:rPr>
        <w:t>Abstrak</w:t>
      </w:r>
    </w:p>
    <w:p w:rsidR="00C6536E" w:rsidRPr="006D2565" w:rsidRDefault="007F70FB" w:rsidP="0074733E">
      <w:pPr>
        <w:pStyle w:val="Abstract"/>
        <w:rPr>
          <w:rFonts w:eastAsia="Times New Roman"/>
          <w:sz w:val="16"/>
          <w:szCs w:val="20"/>
        </w:rPr>
      </w:pPr>
      <w:r>
        <w:rPr>
          <w:lang w:val="en-US"/>
        </w:rPr>
        <w:t xml:space="preserve">Matematika merupakan ilmu yang sangat erat kaitannya dengan kehidupan sehari-hari, terutama pada kemajuan IPTEK, oleh karena itu matematika diajarkan di semua jenjang pendidikan, walaupun begitu siswa masih mengalami kesulitan dalam </w:t>
      </w:r>
      <w:proofErr w:type="gramStart"/>
      <w:r>
        <w:rPr>
          <w:lang w:val="en-US"/>
        </w:rPr>
        <w:t>mengerjakan  soal</w:t>
      </w:r>
      <w:proofErr w:type="gramEnd"/>
      <w:r>
        <w:rPr>
          <w:lang w:val="en-US"/>
        </w:rPr>
        <w:t xml:space="preserve">-soal matematika. </w:t>
      </w:r>
      <w:r w:rsidR="007414C0" w:rsidRPr="007414C0">
        <w:t>Tujuan dari penelitian ini adalah untuk menganalisis kesalahan-kesalahan siswa dalam mengerjakan soal matematika, khususnya pada materi lingkaran serta mengetahui faktor-faktor penyebab siswa kesulitan mengerjakan soal. Metode yang digunakan adalah deskriptif kualitat</w:t>
      </w:r>
      <w:r w:rsidR="000B1DFB">
        <w:t>if</w:t>
      </w:r>
      <w:r w:rsidR="007414C0" w:rsidRPr="007414C0">
        <w:t>.</w:t>
      </w:r>
      <w:r w:rsidR="000B1DFB">
        <w:rPr>
          <w:lang w:val="en-US"/>
        </w:rPr>
        <w:t xml:space="preserve"> </w:t>
      </w:r>
      <w:r w:rsidR="007414C0" w:rsidRPr="007414C0">
        <w:t>Subjek dari penelitian ini adalah siswa kelas IX di salah satu SMPN di Kota Cimahi yang berjumlah 22 orang, kemudian diambil sampel sebanyak 3 orang yang hasil jawabannya mewakili siswa berkemampuan tinggi, sedang dan rendah untuk dianalisis secara lanjut . Instrumen yang diberikan berupa 5 butir soal materi lingkaran untuk menganalisis kesulitan-kesulitan siswa, sedangkan untuk mengetahui faktor-faktor penyebab siswa kesulitan mengerjakan soal dengan melalui observasi dan wawancara terhadap siswa dan guru. Hasil penelitian menujukkan hasil tes rata-rata bernilai 60.18 berada dalam kategori kurang (rendah) itu artinya, siswa masih kesulitan dal</w:t>
      </w:r>
      <w:r w:rsidR="007414C0">
        <w:t>am menyelesaikan soal lingkaran</w:t>
      </w:r>
      <w:r w:rsidR="00C6536E">
        <w:t>.</w:t>
      </w:r>
    </w:p>
    <w:p w:rsidR="003B5759" w:rsidRPr="005A266C" w:rsidRDefault="004D4337" w:rsidP="0074733E">
      <w:pPr>
        <w:pStyle w:val="Keywords"/>
        <w:rPr>
          <w:i/>
        </w:rPr>
      </w:pPr>
      <w:r w:rsidRPr="00017AD9">
        <w:rPr>
          <w:b/>
        </w:rPr>
        <w:t>Kata Kunci</w:t>
      </w:r>
      <w:r w:rsidR="003B5759" w:rsidRPr="00017AD9">
        <w:t xml:space="preserve">: </w:t>
      </w:r>
      <w:r w:rsidR="00EA73FA" w:rsidRPr="0074733E">
        <w:tab/>
      </w:r>
      <w:r w:rsidR="007414C0" w:rsidRPr="007414C0">
        <w:t>Anali</w:t>
      </w:r>
      <w:r w:rsidR="007F758F">
        <w:t>sis Kesalahan, Materi Lingkaran, Faktor-faktor Penyebab.</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7414C0">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7414C0">
              <w:rPr>
                <w:rFonts w:ascii="Times New Roman" w:hAnsi="Times New Roman" w:cs="Times New Roman"/>
                <w:noProof/>
                <w:sz w:val="24"/>
                <w:szCs w:val="24"/>
                <w:lang w:val="en-US"/>
              </w:rPr>
              <w:t>Jayanti, R</w:t>
            </w:r>
            <w:r w:rsidR="005A266C">
              <w:rPr>
                <w:rFonts w:ascii="Times New Roman" w:hAnsi="Times New Roman" w:cs="Times New Roman"/>
                <w:noProof/>
                <w:sz w:val="24"/>
                <w:szCs w:val="24"/>
                <w:lang w:val="en-US"/>
              </w:rPr>
              <w:t>.</w:t>
            </w:r>
            <w:r w:rsidR="007414C0">
              <w:rPr>
                <w:rFonts w:ascii="Times New Roman" w:hAnsi="Times New Roman" w:cs="Times New Roman"/>
                <w:noProof/>
                <w:sz w:val="24"/>
                <w:szCs w:val="24"/>
                <w:lang w:val="en-US"/>
              </w:rPr>
              <w:t xml:space="preserve"> A., Hidayat, W.</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7414C0">
              <w:rPr>
                <w:rFonts w:ascii="Times New Roman" w:hAnsi="Times New Roman" w:cs="Times New Roman"/>
                <w:noProof/>
                <w:sz w:val="24"/>
                <w:szCs w:val="24"/>
                <w:lang w:val="en-US"/>
              </w:rPr>
              <w:t>Analisis Kesalahan Siswa SMP dalam Menyelesaikan Soal pada Materi Lingkaran</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706441" w:rsidRDefault="00706441" w:rsidP="0074733E">
      <w:pPr>
        <w:pStyle w:val="PENDAHULUAN"/>
        <w:rPr>
          <w:lang w:val="en-US"/>
        </w:rPr>
      </w:pPr>
    </w:p>
    <w:p w:rsidR="003B5759" w:rsidRPr="0074733E" w:rsidRDefault="0074733E" w:rsidP="0074733E">
      <w:pPr>
        <w:pStyle w:val="PENDAHULUAN"/>
        <w:rPr>
          <w:sz w:val="10"/>
          <w:lang w:val="en-US"/>
        </w:rPr>
      </w:pPr>
      <w:r>
        <w:rPr>
          <w:lang w:val="en-US"/>
        </w:rPr>
        <w:lastRenderedPageBreak/>
        <w:t>PENDAHULUan</w:t>
      </w:r>
    </w:p>
    <w:p w:rsidR="00585D1A" w:rsidRPr="00585D1A" w:rsidRDefault="00585D1A" w:rsidP="00585D1A">
      <w:pPr>
        <w:pStyle w:val="ListParagraph"/>
        <w:spacing w:after="0" w:line="240" w:lineRule="auto"/>
        <w:ind w:left="0"/>
        <w:jc w:val="both"/>
        <w:rPr>
          <w:rFonts w:ascii="Times New Roman" w:hAnsi="Times New Roman" w:cs="Times New Roman"/>
          <w:color w:val="111111"/>
          <w:sz w:val="24"/>
          <w:szCs w:val="14"/>
          <w:shd w:val="clear" w:color="auto" w:fill="FCFFFF"/>
        </w:rPr>
      </w:pPr>
      <w:r w:rsidRPr="00585D1A">
        <w:rPr>
          <w:rFonts w:ascii="Times New Roman" w:hAnsi="Times New Roman" w:cs="Times New Roman"/>
          <w:color w:val="111111"/>
          <w:sz w:val="24"/>
          <w:szCs w:val="14"/>
          <w:shd w:val="clear" w:color="auto" w:fill="FCFFFF"/>
        </w:rPr>
        <w:t>Matematika merupakan ilmu yang diajarkan pada semua jenjang pendidikan, itu artinya matematika merupakan ilmu yang sangat penting bagi kehidupan manusia, apalagi dengan kemajuan IPTEK memaksakan kita untuk makin berkembang salah satunya dengan menguasai ilmu pendidikan terutama matematika, karena matematika menjadi pendukung berbagai ilmu pendidikan lainnya serta berbagai aspek kehidupan manusia. Namun pada kenyataannya, matematika adalah salah satu beban berat bagi siswa, pasalnya siswa menganggap bahwa matematika adalah pelajaran yang pali</w:t>
      </w:r>
      <w:r w:rsidR="00E13BB2">
        <w:rPr>
          <w:rFonts w:ascii="Times New Roman" w:hAnsi="Times New Roman" w:cs="Times New Roman"/>
          <w:color w:val="111111"/>
          <w:sz w:val="24"/>
          <w:szCs w:val="14"/>
          <w:shd w:val="clear" w:color="auto" w:fill="FCFFFF"/>
        </w:rPr>
        <w:t xml:space="preserve">ng sulit dan paling dihindari. </w:t>
      </w:r>
      <w:r w:rsidRPr="00585D1A">
        <w:rPr>
          <w:rFonts w:ascii="Times New Roman" w:hAnsi="Times New Roman" w:cs="Times New Roman"/>
          <w:color w:val="111111"/>
          <w:sz w:val="24"/>
          <w:szCs w:val="14"/>
          <w:shd w:val="clear" w:color="auto" w:fill="FCFFFF"/>
        </w:rPr>
        <w:t>Hal ini diperkuat oleh</w:t>
      </w:r>
      <w:r w:rsidR="00B87DC6">
        <w:rPr>
          <w:rFonts w:ascii="Times New Roman" w:hAnsi="Times New Roman" w:cs="Times New Roman"/>
          <w:color w:val="111111"/>
          <w:sz w:val="24"/>
          <w:szCs w:val="14"/>
          <w:shd w:val="clear" w:color="auto" w:fill="FCFFFF"/>
          <w:lang w:val="en-US"/>
        </w:rPr>
        <w:t xml:space="preserve"> </w:t>
      </w:r>
      <w:r w:rsidR="00B87DC6">
        <w:rPr>
          <w:rFonts w:ascii="Times New Roman" w:hAnsi="Times New Roman" w:cs="Times New Roman"/>
          <w:color w:val="111111"/>
          <w:sz w:val="24"/>
          <w:szCs w:val="14"/>
          <w:shd w:val="clear" w:color="auto" w:fill="FCFFFF"/>
          <w:lang w:val="en-US"/>
        </w:rPr>
        <w:fldChar w:fldCharType="begin" w:fldLock="1"/>
      </w:r>
      <w:r w:rsidR="00B87DC6">
        <w:rPr>
          <w:rFonts w:ascii="Times New Roman" w:hAnsi="Times New Roman" w:cs="Times New Roman"/>
          <w:color w:val="111111"/>
          <w:sz w:val="24"/>
          <w:szCs w:val="14"/>
          <w:shd w:val="clear" w:color="auto" w:fill="FCFFFF"/>
          <w:lang w:val="en-US"/>
        </w:rPr>
        <w:instrText>ADDIN CSL_CITATION {"citationItems":[{"id":"ITEM-1","itemData":{"author":[{"dropping-particle":"","family":"Abdurrahman","given":"Mulyono","non-dropping-particle":"","parse-names":false,"suffix":""}],"id":"ITEM-1","issued":{"date-parts":[["2012"]]},"publisher":"Rineka Cipta","title":"Anak Berkesulitan Belajar","type":"book"},"uris":["http://www.mendeley.com/documents/?uuid=5e8ff655-1b41-4ed0-a64c-27d257895655"]}],"mendeley":{"formattedCitation":"(Abdurrahman, 2012)","plainTextFormattedCitation":"(Abdurrahman, 2012)","previouslyFormattedCitation":"(Abdurrahman, 2012)"},"properties":{"noteIndex":0},"schema":"https://github.com/citation-style-language/schema/raw/master/csl-citation.json"}</w:instrText>
      </w:r>
      <w:r w:rsidR="00B87DC6">
        <w:rPr>
          <w:rFonts w:ascii="Times New Roman" w:hAnsi="Times New Roman" w:cs="Times New Roman"/>
          <w:color w:val="111111"/>
          <w:sz w:val="24"/>
          <w:szCs w:val="14"/>
          <w:shd w:val="clear" w:color="auto" w:fill="FCFFFF"/>
          <w:lang w:val="en-US"/>
        </w:rPr>
        <w:fldChar w:fldCharType="separate"/>
      </w:r>
      <w:r w:rsidR="00B87DC6" w:rsidRPr="00B87DC6">
        <w:rPr>
          <w:rFonts w:ascii="Times New Roman" w:hAnsi="Times New Roman" w:cs="Times New Roman"/>
          <w:noProof/>
          <w:color w:val="111111"/>
          <w:sz w:val="24"/>
          <w:szCs w:val="14"/>
          <w:shd w:val="clear" w:color="auto" w:fill="FCFFFF"/>
          <w:lang w:val="en-US"/>
        </w:rPr>
        <w:t>(Abdurrahman, 2012)</w:t>
      </w:r>
      <w:r w:rsidR="00B87DC6">
        <w:rPr>
          <w:rFonts w:ascii="Times New Roman" w:hAnsi="Times New Roman" w:cs="Times New Roman"/>
          <w:color w:val="111111"/>
          <w:sz w:val="24"/>
          <w:szCs w:val="14"/>
          <w:shd w:val="clear" w:color="auto" w:fill="FCFFFF"/>
          <w:lang w:val="en-US"/>
        </w:rPr>
        <w:fldChar w:fldCharType="end"/>
      </w:r>
      <w:r w:rsidR="00216816">
        <w:rPr>
          <w:rFonts w:ascii="Times New Roman" w:hAnsi="Times New Roman" w:cs="Times New Roman"/>
          <w:color w:val="111111"/>
          <w:sz w:val="24"/>
          <w:szCs w:val="14"/>
          <w:shd w:val="clear" w:color="auto" w:fill="FCFFFF"/>
          <w:lang w:val="en-US"/>
        </w:rPr>
        <w:t xml:space="preserve"> </w:t>
      </w:r>
      <w:r w:rsidRPr="00585D1A">
        <w:rPr>
          <w:rFonts w:ascii="Times New Roman" w:hAnsi="Times New Roman" w:cs="Times New Roman"/>
          <w:color w:val="111111"/>
          <w:sz w:val="24"/>
          <w:szCs w:val="14"/>
          <w:shd w:val="clear" w:color="auto" w:fill="FCFFFF"/>
        </w:rPr>
        <w:t>bahwa banyak yang memandang matematika sebagai studi yang paling sulit. Hal tersebut ditunjukkan dengan terdapat kesalahan-kesalahan siswa dalam mengerjakan soal, sehingga menimbulkan hasilnya belajar siswa yang rendah.</w:t>
      </w:r>
    </w:p>
    <w:p w:rsidR="007F758F" w:rsidRDefault="007F758F" w:rsidP="00585D1A">
      <w:pPr>
        <w:pStyle w:val="ListParagraph"/>
        <w:spacing w:after="0" w:line="240" w:lineRule="auto"/>
        <w:ind w:left="0"/>
        <w:jc w:val="both"/>
        <w:rPr>
          <w:rFonts w:ascii="Times New Roman" w:hAnsi="Times New Roman" w:cs="Times New Roman"/>
          <w:color w:val="111111"/>
          <w:sz w:val="24"/>
          <w:szCs w:val="14"/>
          <w:shd w:val="clear" w:color="auto" w:fill="FCFFFF"/>
        </w:rPr>
      </w:pPr>
    </w:p>
    <w:p w:rsidR="00390D0A" w:rsidRDefault="002545F5" w:rsidP="00585D1A">
      <w:pPr>
        <w:pStyle w:val="ListParagraph"/>
        <w:spacing w:after="0" w:line="240" w:lineRule="auto"/>
        <w:ind w:left="0"/>
        <w:jc w:val="both"/>
        <w:rPr>
          <w:rFonts w:ascii="Times New Roman" w:hAnsi="Times New Roman" w:cs="Times New Roman"/>
          <w:color w:val="111111"/>
          <w:sz w:val="24"/>
          <w:szCs w:val="14"/>
          <w:shd w:val="clear" w:color="auto" w:fill="FCFFFF"/>
          <w:lang w:val="en-US"/>
        </w:rPr>
      </w:pPr>
      <w:r w:rsidRPr="002545F5">
        <w:rPr>
          <w:rFonts w:ascii="Times New Roman" w:hAnsi="Times New Roman" w:cs="Times New Roman"/>
          <w:color w:val="111111"/>
          <w:sz w:val="24"/>
          <w:szCs w:val="14"/>
          <w:shd w:val="clear" w:color="auto" w:fill="FCFFFF"/>
        </w:rPr>
        <w:t>Geometri adalah salah satu pokok bahasan dari matematika</w:t>
      </w:r>
      <w:r>
        <w:rPr>
          <w:rFonts w:ascii="Times New Roman" w:hAnsi="Times New Roman" w:cs="Times New Roman"/>
          <w:color w:val="111111"/>
          <w:sz w:val="24"/>
          <w:szCs w:val="14"/>
          <w:shd w:val="clear" w:color="auto" w:fill="FCFFFF"/>
          <w:lang w:val="en-US"/>
        </w:rPr>
        <w:t xml:space="preserve"> yang sangat</w:t>
      </w:r>
      <w:r w:rsidRPr="002545F5">
        <w:rPr>
          <w:rFonts w:ascii="Times New Roman" w:hAnsi="Times New Roman" w:cs="Times New Roman"/>
          <w:color w:val="111111"/>
          <w:sz w:val="24"/>
          <w:szCs w:val="14"/>
          <w:shd w:val="clear" w:color="auto" w:fill="FCFFFF"/>
        </w:rPr>
        <w:t xml:space="preserve"> penting diberikan kepada peserta didik karena aplikasinya dalam kehidupan sehari-hari</w:t>
      </w:r>
      <w:r w:rsidR="0040388D">
        <w:rPr>
          <w:rFonts w:ascii="Times New Roman" w:hAnsi="Times New Roman" w:cs="Times New Roman"/>
          <w:color w:val="111111"/>
          <w:sz w:val="24"/>
          <w:szCs w:val="14"/>
          <w:shd w:val="clear" w:color="auto" w:fill="FCFFFF"/>
          <w:lang w:val="en-US"/>
        </w:rPr>
        <w:t xml:space="preserve"> </w:t>
      </w:r>
      <w:r w:rsidR="0040388D">
        <w:rPr>
          <w:rFonts w:ascii="Times New Roman" w:hAnsi="Times New Roman" w:cs="Times New Roman"/>
          <w:color w:val="111111"/>
          <w:sz w:val="24"/>
          <w:szCs w:val="14"/>
          <w:shd w:val="clear" w:color="auto" w:fill="FCFFFF"/>
          <w:lang w:val="en-US"/>
        </w:rPr>
        <w:fldChar w:fldCharType="begin" w:fldLock="1"/>
      </w:r>
      <w:r w:rsidR="0040388D">
        <w:rPr>
          <w:rFonts w:ascii="Times New Roman" w:hAnsi="Times New Roman" w:cs="Times New Roman"/>
          <w:color w:val="111111"/>
          <w:sz w:val="24"/>
          <w:szCs w:val="14"/>
          <w:shd w:val="clear" w:color="auto" w:fill="FCFFFF"/>
          <w:lang w:val="en-US"/>
        </w:rPr>
        <w:instrText>ADDIN CSL_CITATION {"citationItems":[{"id":"ITEM-1","itemData":{"DOI":"10.31004/cendekia.v4i1.179","ISSN":"2614-3038","abstract":"Penelitian ini merupakan penelitian deskriptif kualitatif yang bertujuan untuk mendeskripsikan kesalahan-kesalahan siswa dalam menyelesaikan soal lingkaran dijenjang SMP. Instrumen yang digunakan terdiri dari 4 indikator yaitu (1) menerapkan rumus keliling lingkaran, (2) menerapkan rumus luas lingkaran, (3) menyelesaikan masalah yang berkaitan dengan luas lingkaran, (4) menyelesaikan masalah yang berkaitan dengan keliling lingkaran. Sampel dari penelitian ini adalah 33 siswa kelas XI-C SMP Pasundan 9 Bandung. Hasil dari penelitian ini ialah siswa masih kesulitan dalam menghadapi soal materi lingkaran yang terlihat dari kesalahan-kesalahan yang dilakukan oleh siswa dalam menyelesaikan soal lingkaran yaitu kesalahan konsep, kesalahan prinsip, kesalahan fakta, dan kesalahan prosedural.","author":[{"dropping-particle":"","family":"Manalu","given":"Arpin Chronika Saida","non-dropping-particle":"","parse-names":false,"suffix":""},{"dropping-particle":"","family":"Manalu","given":"Saida","non-dropping-particle":"","parse-names":false,"suffix":""},{"dropping-particle":"","family":"Zanthy","given":"Luvy Sylviana","non-dropping-particle":"","parse-names":false,"suffix":""}],"container-title":"Jurnal Cendekia : Jurnal Pendidikan Matematika","id":"ITEM-1","issue":"1","issued":{"date-parts":[["2020"]]},"page":"104-112","title":"Analisis Kesulitan Siswa SMP Kelas IX dalam Menyelesaikan Soal Materi Lingkaran","type":"article-journal","volume":"4"},"uris":["http://www.mendeley.com/documents/?uuid=b19e1378-ff1f-4c4b-b607-69b237f5453a"]}],"mendeley":{"formattedCitation":"(Manalu et al., 2020)","manualFormatting":"(Manalu et al, 2020)","plainTextFormattedCitation":"(Manalu et al., 2020)","previouslyFormattedCitation":"(Manalu et al., 2020)"},"properties":{"noteIndex":0},"schema":"https://github.com/citation-style-language/schema/raw/master/csl-citation.json"}</w:instrText>
      </w:r>
      <w:r w:rsidR="0040388D">
        <w:rPr>
          <w:rFonts w:ascii="Times New Roman" w:hAnsi="Times New Roman" w:cs="Times New Roman"/>
          <w:color w:val="111111"/>
          <w:sz w:val="24"/>
          <w:szCs w:val="14"/>
          <w:shd w:val="clear" w:color="auto" w:fill="FCFFFF"/>
          <w:lang w:val="en-US"/>
        </w:rPr>
        <w:fldChar w:fldCharType="separate"/>
      </w:r>
      <w:r w:rsidR="0040388D">
        <w:rPr>
          <w:rFonts w:ascii="Times New Roman" w:hAnsi="Times New Roman" w:cs="Times New Roman"/>
          <w:noProof/>
          <w:color w:val="111111"/>
          <w:sz w:val="24"/>
          <w:szCs w:val="14"/>
          <w:shd w:val="clear" w:color="auto" w:fill="FCFFFF"/>
          <w:lang w:val="en-US"/>
        </w:rPr>
        <w:t>(Manalu et al</w:t>
      </w:r>
      <w:r w:rsidR="0040388D" w:rsidRPr="0040388D">
        <w:rPr>
          <w:rFonts w:ascii="Times New Roman" w:hAnsi="Times New Roman" w:cs="Times New Roman"/>
          <w:noProof/>
          <w:color w:val="111111"/>
          <w:sz w:val="24"/>
          <w:szCs w:val="14"/>
          <w:shd w:val="clear" w:color="auto" w:fill="FCFFFF"/>
          <w:lang w:val="en-US"/>
        </w:rPr>
        <w:t>, 2020)</w:t>
      </w:r>
      <w:r w:rsidR="0040388D">
        <w:rPr>
          <w:rFonts w:ascii="Times New Roman" w:hAnsi="Times New Roman" w:cs="Times New Roman"/>
          <w:color w:val="111111"/>
          <w:sz w:val="24"/>
          <w:szCs w:val="14"/>
          <w:shd w:val="clear" w:color="auto" w:fill="FCFFFF"/>
          <w:lang w:val="en-US"/>
        </w:rPr>
        <w:fldChar w:fldCharType="end"/>
      </w:r>
      <w:r w:rsidRPr="002545F5">
        <w:rPr>
          <w:rFonts w:ascii="Times New Roman" w:hAnsi="Times New Roman" w:cs="Times New Roman"/>
          <w:color w:val="111111"/>
          <w:sz w:val="24"/>
          <w:szCs w:val="14"/>
          <w:shd w:val="clear" w:color="auto" w:fill="FCFFFF"/>
        </w:rPr>
        <w:t>.</w:t>
      </w:r>
      <w:r>
        <w:rPr>
          <w:rFonts w:ascii="Times New Roman" w:hAnsi="Times New Roman" w:cs="Times New Roman"/>
          <w:color w:val="111111"/>
          <w:sz w:val="24"/>
          <w:szCs w:val="14"/>
          <w:shd w:val="clear" w:color="auto" w:fill="FCFFFF"/>
          <w:lang w:val="en-US"/>
        </w:rPr>
        <w:t xml:space="preserve"> </w:t>
      </w:r>
      <w:r w:rsidR="00585D1A" w:rsidRPr="00585D1A">
        <w:rPr>
          <w:rFonts w:ascii="Times New Roman" w:hAnsi="Times New Roman" w:cs="Times New Roman"/>
          <w:color w:val="111111"/>
          <w:sz w:val="24"/>
          <w:szCs w:val="14"/>
          <w:shd w:val="clear" w:color="auto" w:fill="FCFFFF"/>
        </w:rPr>
        <w:t>Salah satu materi</w:t>
      </w:r>
      <w:r>
        <w:rPr>
          <w:rFonts w:ascii="Times New Roman" w:hAnsi="Times New Roman" w:cs="Times New Roman"/>
          <w:color w:val="111111"/>
          <w:sz w:val="24"/>
          <w:szCs w:val="14"/>
          <w:shd w:val="clear" w:color="auto" w:fill="FCFFFF"/>
          <w:lang w:val="en-US"/>
        </w:rPr>
        <w:t xml:space="preserve"> geometri</w:t>
      </w:r>
      <w:r w:rsidR="00585D1A" w:rsidRPr="00585D1A">
        <w:rPr>
          <w:rFonts w:ascii="Times New Roman" w:hAnsi="Times New Roman" w:cs="Times New Roman"/>
          <w:color w:val="111111"/>
          <w:sz w:val="24"/>
          <w:szCs w:val="14"/>
          <w:shd w:val="clear" w:color="auto" w:fill="FCFFFF"/>
        </w:rPr>
        <w:t xml:space="preserve"> yang terdapat pada kelas VIII SMP yang bersangkutan dengan kehidupan sehari-sehari</w:t>
      </w:r>
      <w:r w:rsidR="009B3AEE">
        <w:rPr>
          <w:rFonts w:ascii="Times New Roman" w:hAnsi="Times New Roman" w:cs="Times New Roman"/>
          <w:color w:val="111111"/>
          <w:sz w:val="24"/>
          <w:szCs w:val="14"/>
          <w:shd w:val="clear" w:color="auto" w:fill="FCFFFF"/>
          <w:lang w:val="en-US"/>
        </w:rPr>
        <w:t xml:space="preserve"> yaitu lingkaran</w:t>
      </w:r>
      <w:r w:rsidR="0025226D">
        <w:rPr>
          <w:rFonts w:ascii="Times New Roman" w:hAnsi="Times New Roman" w:cs="Times New Roman"/>
          <w:color w:val="111111"/>
          <w:sz w:val="24"/>
          <w:szCs w:val="14"/>
          <w:shd w:val="clear" w:color="auto" w:fill="FCFFFF"/>
          <w:lang w:val="en-US"/>
        </w:rPr>
        <w:t xml:space="preserve"> </w:t>
      </w:r>
      <w:r w:rsidR="0025226D">
        <w:rPr>
          <w:rFonts w:ascii="Times New Roman" w:hAnsi="Times New Roman" w:cs="Times New Roman"/>
          <w:color w:val="111111"/>
          <w:sz w:val="24"/>
          <w:szCs w:val="14"/>
          <w:shd w:val="clear" w:color="auto" w:fill="FCFFFF"/>
          <w:lang w:val="en-US"/>
        </w:rPr>
        <w:fldChar w:fldCharType="begin" w:fldLock="1"/>
      </w:r>
      <w:r w:rsidR="0025226D">
        <w:rPr>
          <w:rFonts w:ascii="Times New Roman" w:hAnsi="Times New Roman" w:cs="Times New Roman"/>
          <w:color w:val="111111"/>
          <w:sz w:val="24"/>
          <w:szCs w:val="14"/>
          <w:shd w:val="clear" w:color="auto" w:fill="FCFFFF"/>
          <w:lang w:val="en-US"/>
        </w:rPr>
        <w:instrText>ADDIN CSL_CITATION {"citationItems":[{"id":"ITEM-1","itemData":{"author":[{"dropping-particle":"","family":"Gafur","given":"Ma'aruf.","non-dropping-particle":"","parse-names":false,"suffix":""},{"dropping-particle":"","family":"Ismaimuza","given":"Dasa","non-dropping-particle":"","parse-names":false,"suffix":""},{"dropping-particle":"","family":"Puluhulawa","given":"Idrus","non-dropping-particle":"","parse-names":false,"suffix":""}],"id":"ITEM-1","issue":"04","issued":{"date-parts":[["2016"]]},"title":"Hubungan Sudut Pusat dengan Panjang Busur dan Luas Juring Lingkaran pada Kelas VIII SMP Negeri 10","type":"article-journal","volume":"03"},"uris":["http://www.mendeley.com/documents/?uuid=48ac5c09-aeef-4695-abd5-3e2953a69ef7"]}],"mendeley":{"formattedCitation":"(Gafur et al., 2016)","manualFormatting":"(Gafur et al, 2016)","plainTextFormattedCitation":"(Gafur et al., 2016)","previouslyFormattedCitation":"(Gafur et al., 2016)"},"properties":{"noteIndex":0},"schema":"https://github.com/citation-style-language/schema/raw/master/csl-citation.json"}</w:instrText>
      </w:r>
      <w:r w:rsidR="0025226D">
        <w:rPr>
          <w:rFonts w:ascii="Times New Roman" w:hAnsi="Times New Roman" w:cs="Times New Roman"/>
          <w:color w:val="111111"/>
          <w:sz w:val="24"/>
          <w:szCs w:val="14"/>
          <w:shd w:val="clear" w:color="auto" w:fill="FCFFFF"/>
          <w:lang w:val="en-US"/>
        </w:rPr>
        <w:fldChar w:fldCharType="separate"/>
      </w:r>
      <w:r w:rsidR="0025226D">
        <w:rPr>
          <w:rFonts w:ascii="Times New Roman" w:hAnsi="Times New Roman" w:cs="Times New Roman"/>
          <w:noProof/>
          <w:color w:val="111111"/>
          <w:sz w:val="24"/>
          <w:szCs w:val="14"/>
          <w:shd w:val="clear" w:color="auto" w:fill="FCFFFF"/>
          <w:lang w:val="en-US"/>
        </w:rPr>
        <w:t>(Gafur et al</w:t>
      </w:r>
      <w:r w:rsidR="0025226D" w:rsidRPr="0025226D">
        <w:rPr>
          <w:rFonts w:ascii="Times New Roman" w:hAnsi="Times New Roman" w:cs="Times New Roman"/>
          <w:noProof/>
          <w:color w:val="111111"/>
          <w:sz w:val="24"/>
          <w:szCs w:val="14"/>
          <w:shd w:val="clear" w:color="auto" w:fill="FCFFFF"/>
          <w:lang w:val="en-US"/>
        </w:rPr>
        <w:t>, 2016)</w:t>
      </w:r>
      <w:r w:rsidR="0025226D">
        <w:rPr>
          <w:rFonts w:ascii="Times New Roman" w:hAnsi="Times New Roman" w:cs="Times New Roman"/>
          <w:color w:val="111111"/>
          <w:sz w:val="24"/>
          <w:szCs w:val="14"/>
          <w:shd w:val="clear" w:color="auto" w:fill="FCFFFF"/>
          <w:lang w:val="en-US"/>
        </w:rPr>
        <w:fldChar w:fldCharType="end"/>
      </w:r>
      <w:r w:rsidR="00585D1A" w:rsidRPr="00585D1A">
        <w:rPr>
          <w:rFonts w:ascii="Times New Roman" w:hAnsi="Times New Roman" w:cs="Times New Roman"/>
          <w:color w:val="111111"/>
          <w:sz w:val="24"/>
          <w:szCs w:val="14"/>
          <w:shd w:val="clear" w:color="auto" w:fill="FCFFFF"/>
        </w:rPr>
        <w:t>. Siswa dilatih untuk untuk memecahkan suatu permasalahan yang mempunyai kaitan dengan luas dan keliling lingkaran, misalnya siswa diberi suatu permasalahan bagaimana mengetahui sebuah luas papan kayu yang dibutuhkan untuk menutup sebuah sumur</w:t>
      </w:r>
      <w:r w:rsidR="009D53C1">
        <w:rPr>
          <w:rFonts w:ascii="Times New Roman" w:hAnsi="Times New Roman" w:cs="Times New Roman"/>
          <w:color w:val="111111"/>
          <w:sz w:val="24"/>
          <w:szCs w:val="14"/>
          <w:shd w:val="clear" w:color="auto" w:fill="FCFFFF"/>
          <w:lang w:val="en-US"/>
        </w:rPr>
        <w:t xml:space="preserve"> </w:t>
      </w:r>
      <w:r w:rsidR="009D53C1">
        <w:rPr>
          <w:rFonts w:ascii="Times New Roman" w:hAnsi="Times New Roman" w:cs="Times New Roman"/>
          <w:color w:val="111111"/>
          <w:sz w:val="24"/>
          <w:szCs w:val="14"/>
          <w:shd w:val="clear" w:color="auto" w:fill="FCFFFF"/>
          <w:lang w:val="en-US"/>
        </w:rPr>
        <w:fldChar w:fldCharType="begin" w:fldLock="1"/>
      </w:r>
      <w:r w:rsidR="009D53C1">
        <w:rPr>
          <w:rFonts w:ascii="Times New Roman" w:hAnsi="Times New Roman" w:cs="Times New Roman"/>
          <w:color w:val="111111"/>
          <w:sz w:val="24"/>
          <w:szCs w:val="14"/>
          <w:shd w:val="clear" w:color="auto" w:fill="FCFFFF"/>
          <w:lang w:val="en-US"/>
        </w:rPr>
        <w:instrText>ADDIN CSL_CITATION {"citationItems":[{"id":"ITEM-1","itemData":{"DOI":"10.22460/jpmi.v1i5.p819-826","ISSN":"2614-221X","abstract":"The purpose of this study to determine the relationship of mathematical resilience to students problem solving abilities. This research was conducted in MTs Negeri Kota Cimahi class VIII-I even semester in academic year 2017-2018. The method used is qualitative descriptive method. Population taken is all students of class VIII MTs Negeri Kota Cimahi. Sampling using purposive sampling technique, which is a determination and sampling technique determined by the researchers with certain considerations. The sample consists of 34 students. Circle material used in research. Research instrument as many as 5 items about problem solving and resilience statement scale as many as 40 statement. The conclusion gained is that there are difficulties experienced by students in solving problem solving problem and there is correlation between mathematical resiliency to student problem solving ability equal to 0,649.","author":[{"dropping-particle":"","family":"Maharani","given":"Sri","non-dropping-particle":"","parse-names":false,"suffix":""},{"dropping-particle":"","family":"Bernard","given":"Martin","non-dropping-particle":"","parse-names":false,"suffix":""}],"container-title":"JPMI (Jurnal Pembelajaran Matematika Inovatif)","id":"ITEM-1","issue":"5","issued":{"date-parts":[["2018"]]},"page":"819","title":"Analisis Hubungan Resiliensi Matematik Terhadap Kemampuan Pemecahan Masalah Siswa Pada Materi Lingkaran","type":"article-journal","volume":"1"},"uris":["http://www.mendeley.com/documents/?uuid=2ff311dc-9e8a-420e-b62c-3654fed69fae"]}],"mendeley":{"formattedCitation":"(Maharani &amp; Bernard, 2018)","plainTextFormattedCitation":"(Maharani &amp; Bernard, 2018)","previouslyFormattedCitation":"(Maharani &amp; Bernard, 2018)"},"properties":{"noteIndex":0},"schema":"https://github.com/citation-style-language/schema/raw/master/csl-citation.json"}</w:instrText>
      </w:r>
      <w:r w:rsidR="009D53C1">
        <w:rPr>
          <w:rFonts w:ascii="Times New Roman" w:hAnsi="Times New Roman" w:cs="Times New Roman"/>
          <w:color w:val="111111"/>
          <w:sz w:val="24"/>
          <w:szCs w:val="14"/>
          <w:shd w:val="clear" w:color="auto" w:fill="FCFFFF"/>
          <w:lang w:val="en-US"/>
        </w:rPr>
        <w:fldChar w:fldCharType="separate"/>
      </w:r>
      <w:r w:rsidR="009D53C1" w:rsidRPr="009D53C1">
        <w:rPr>
          <w:rFonts w:ascii="Times New Roman" w:hAnsi="Times New Roman" w:cs="Times New Roman"/>
          <w:noProof/>
          <w:color w:val="111111"/>
          <w:sz w:val="24"/>
          <w:szCs w:val="14"/>
          <w:shd w:val="clear" w:color="auto" w:fill="FCFFFF"/>
          <w:lang w:val="en-US"/>
        </w:rPr>
        <w:t>(Maharani &amp; Bernard, 2018)</w:t>
      </w:r>
      <w:r w:rsidR="009D53C1">
        <w:rPr>
          <w:rFonts w:ascii="Times New Roman" w:hAnsi="Times New Roman" w:cs="Times New Roman"/>
          <w:color w:val="111111"/>
          <w:sz w:val="24"/>
          <w:szCs w:val="14"/>
          <w:shd w:val="clear" w:color="auto" w:fill="FCFFFF"/>
          <w:lang w:val="en-US"/>
        </w:rPr>
        <w:fldChar w:fldCharType="end"/>
      </w:r>
      <w:r w:rsidR="00585D1A" w:rsidRPr="00585D1A">
        <w:rPr>
          <w:rFonts w:ascii="Times New Roman" w:hAnsi="Times New Roman" w:cs="Times New Roman"/>
          <w:color w:val="111111"/>
          <w:sz w:val="24"/>
          <w:szCs w:val="14"/>
          <w:shd w:val="clear" w:color="auto" w:fill="FCFFFF"/>
        </w:rPr>
        <w:t>.</w:t>
      </w:r>
      <w:r w:rsidR="00390D0A">
        <w:rPr>
          <w:rFonts w:ascii="Times New Roman" w:hAnsi="Times New Roman" w:cs="Times New Roman"/>
          <w:color w:val="111111"/>
          <w:sz w:val="24"/>
          <w:szCs w:val="14"/>
          <w:shd w:val="clear" w:color="auto" w:fill="FCFFFF"/>
          <w:lang w:val="en-US"/>
        </w:rPr>
        <w:t xml:space="preserve"> Namun pada keny</w:t>
      </w:r>
      <w:r w:rsidR="00D47BD0">
        <w:rPr>
          <w:rFonts w:ascii="Times New Roman" w:hAnsi="Times New Roman" w:cs="Times New Roman"/>
          <w:color w:val="111111"/>
          <w:sz w:val="24"/>
          <w:szCs w:val="14"/>
          <w:shd w:val="clear" w:color="auto" w:fill="FCFFFF"/>
          <w:lang w:val="en-US"/>
        </w:rPr>
        <w:t>ataannya siswa masih mengalami k</w:t>
      </w:r>
      <w:r w:rsidR="00390D0A">
        <w:rPr>
          <w:rFonts w:ascii="Times New Roman" w:hAnsi="Times New Roman" w:cs="Times New Roman"/>
          <w:color w:val="111111"/>
          <w:sz w:val="24"/>
          <w:szCs w:val="14"/>
          <w:shd w:val="clear" w:color="auto" w:fill="FCFFFF"/>
          <w:lang w:val="en-US"/>
        </w:rPr>
        <w:t xml:space="preserve">esulitan dalam menyelesaikan soal lingkaran. </w:t>
      </w:r>
      <w:r w:rsidR="002376D3" w:rsidRPr="002376D3">
        <w:rPr>
          <w:rFonts w:ascii="Times New Roman" w:hAnsi="Times New Roman" w:cs="Times New Roman"/>
          <w:color w:val="111111"/>
          <w:sz w:val="24"/>
          <w:szCs w:val="14"/>
          <w:shd w:val="clear" w:color="auto" w:fill="FCFFFF"/>
          <w:lang w:val="en-US"/>
        </w:rPr>
        <w:t xml:space="preserve">Hal ini </w:t>
      </w:r>
      <w:r w:rsidR="009A0647">
        <w:rPr>
          <w:rFonts w:ascii="Times New Roman" w:hAnsi="Times New Roman" w:cs="Times New Roman"/>
          <w:color w:val="111111"/>
          <w:sz w:val="24"/>
          <w:szCs w:val="14"/>
          <w:shd w:val="clear" w:color="auto" w:fill="FCFFFF"/>
          <w:lang w:val="en-US"/>
        </w:rPr>
        <w:t xml:space="preserve">sejalan dengan yang </w:t>
      </w:r>
      <w:r w:rsidR="002376D3" w:rsidRPr="002376D3">
        <w:rPr>
          <w:rFonts w:ascii="Times New Roman" w:hAnsi="Times New Roman" w:cs="Times New Roman"/>
          <w:color w:val="111111"/>
          <w:sz w:val="24"/>
          <w:szCs w:val="14"/>
          <w:shd w:val="clear" w:color="auto" w:fill="FCFFFF"/>
          <w:lang w:val="en-US"/>
        </w:rPr>
        <w:t xml:space="preserve">dikemukakan oleh </w:t>
      </w:r>
      <w:r w:rsidR="004B382F" w:rsidRPr="004B382F">
        <w:rPr>
          <w:rFonts w:ascii="Times New Roman" w:hAnsi="Times New Roman" w:cs="Times New Roman"/>
          <w:color w:val="111111"/>
          <w:sz w:val="24"/>
          <w:szCs w:val="14"/>
          <w:shd w:val="clear" w:color="auto" w:fill="FCFFFF"/>
          <w:lang w:val="en-US"/>
        </w:rPr>
        <w:t xml:space="preserve">Adirakasiwi </w:t>
      </w:r>
      <w:r w:rsidR="004B382F" w:rsidRPr="004B382F">
        <w:rPr>
          <w:rFonts w:ascii="Times New Roman" w:hAnsi="Times New Roman" w:cs="Times New Roman"/>
          <w:color w:val="111111"/>
          <w:sz w:val="24"/>
          <w:szCs w:val="14"/>
          <w:shd w:val="clear" w:color="auto" w:fill="FCFFFF"/>
          <w:lang w:val="en-US"/>
        </w:rPr>
        <w:fldChar w:fldCharType="begin" w:fldLock="1"/>
      </w:r>
      <w:r w:rsidR="0040388D">
        <w:rPr>
          <w:rFonts w:ascii="Times New Roman" w:hAnsi="Times New Roman" w:cs="Times New Roman"/>
          <w:color w:val="111111"/>
          <w:sz w:val="24"/>
          <w:szCs w:val="14"/>
          <w:shd w:val="clear" w:color="auto" w:fill="FCFFFF"/>
          <w:lang w:val="en-US"/>
        </w:rPr>
        <w:instrText>ADDIN CSL_CITATION {"citationItems":[{"id":"ITEM-1","itemData":{"author":[{"dropping-particle":"","family":"Adilla, D. N., Zanthy, L. S., Yuspriyati","given":"D. N.","non-dropping-particle":"","parse-names":false,"suffix":""}],"id":"ITEM-1","issue":"1","issued":{"date-parts":[["2020"]]},"page":"35-46","title":"Karakteristik Kesalahan Siswa SMP dalam Menyelesaikan Soal pada Materi Lingkaran","type":"article-journal","volume":"5"},"uris":["http://www.mendeley.com/documents/?uuid=6bffc115-cecf-4e6c-94dd-fe01a78765fb"]}],"mendeley":{"formattedCitation":"(Adilla, D. N., Zanthy, L. S., Yuspriyati, 2020)","plainTextFormattedCitation":"(Adilla, D. N., Zanthy, L. S., Yuspriyati, 2020)","previouslyFormattedCitation":"(Adilla, D. N., Zanthy, L. S., Yuspriyati, 2020)"},"properties":{"noteIndex":0},"schema":"https://github.com/citation-style-language/schema/raw/master/csl-citation.json"}</w:instrText>
      </w:r>
      <w:r w:rsidR="004B382F" w:rsidRPr="004B382F">
        <w:rPr>
          <w:rFonts w:ascii="Times New Roman" w:hAnsi="Times New Roman" w:cs="Times New Roman"/>
          <w:color w:val="111111"/>
          <w:sz w:val="24"/>
          <w:szCs w:val="14"/>
          <w:shd w:val="clear" w:color="auto" w:fill="FCFFFF"/>
          <w:lang w:val="en-US"/>
        </w:rPr>
        <w:fldChar w:fldCharType="separate"/>
      </w:r>
      <w:r w:rsidR="004B382F" w:rsidRPr="004B382F">
        <w:rPr>
          <w:rFonts w:ascii="Times New Roman" w:hAnsi="Times New Roman" w:cs="Times New Roman"/>
          <w:noProof/>
          <w:color w:val="111111"/>
          <w:sz w:val="24"/>
          <w:szCs w:val="14"/>
          <w:shd w:val="clear" w:color="auto" w:fill="FCFFFF"/>
          <w:lang w:val="en-US"/>
        </w:rPr>
        <w:t>(Adilla, D. N., Zanthy, L. S., Yuspriyati, 2020)</w:t>
      </w:r>
      <w:r w:rsidR="004B382F" w:rsidRPr="004B382F">
        <w:rPr>
          <w:rFonts w:ascii="Times New Roman" w:hAnsi="Times New Roman" w:cs="Times New Roman"/>
          <w:color w:val="111111"/>
          <w:sz w:val="24"/>
          <w:szCs w:val="14"/>
          <w:shd w:val="clear" w:color="auto" w:fill="FCFFFF"/>
          <w:lang w:val="en-US"/>
        </w:rPr>
        <w:fldChar w:fldCharType="end"/>
      </w:r>
      <w:r w:rsidR="002376D3" w:rsidRPr="002376D3">
        <w:rPr>
          <w:rFonts w:ascii="Times New Roman" w:hAnsi="Times New Roman" w:cs="Times New Roman"/>
          <w:color w:val="111111"/>
          <w:sz w:val="24"/>
          <w:szCs w:val="14"/>
          <w:shd w:val="clear" w:color="auto" w:fill="FCFFFF"/>
          <w:lang w:val="en-US"/>
        </w:rPr>
        <w:t xml:space="preserve">  bahwa  kesulitan pada siswa dalam mempelajari geometri juga  terjadi  pada  materi  lingkaran.</w:t>
      </w:r>
      <w:r w:rsidR="009D53C1">
        <w:rPr>
          <w:rFonts w:ascii="Times New Roman" w:hAnsi="Times New Roman" w:cs="Times New Roman"/>
          <w:color w:val="111111"/>
          <w:sz w:val="24"/>
          <w:szCs w:val="14"/>
          <w:shd w:val="clear" w:color="auto" w:fill="FCFFFF"/>
          <w:lang w:val="en-US"/>
        </w:rPr>
        <w:t xml:space="preserve"> </w:t>
      </w:r>
      <w:r w:rsidR="009D53C1">
        <w:rPr>
          <w:rFonts w:ascii="Times New Roman" w:hAnsi="Times New Roman" w:cs="Times New Roman"/>
          <w:color w:val="111111"/>
          <w:sz w:val="24"/>
          <w:szCs w:val="14"/>
          <w:shd w:val="clear" w:color="auto" w:fill="FCFFFF"/>
          <w:lang w:val="en-US"/>
        </w:rPr>
        <w:fldChar w:fldCharType="begin" w:fldLock="1"/>
      </w:r>
      <w:r w:rsidR="0025226D">
        <w:rPr>
          <w:rFonts w:ascii="Times New Roman" w:hAnsi="Times New Roman" w:cs="Times New Roman"/>
          <w:color w:val="111111"/>
          <w:sz w:val="24"/>
          <w:szCs w:val="14"/>
          <w:shd w:val="clear" w:color="auto" w:fill="FCFFFF"/>
          <w:lang w:val="en-US"/>
        </w:rPr>
        <w:instrText>ADDIN CSL_CITATION {"citationItems":[{"id":"ITEM-1","itemData":{"abstract":"Penelitian ini bertujuan untuk mendeskripsikan jenis-jenis kesalahan yang dilakukan oleh siswa kelas IX dalam menyelesaikan soal cerita keliling dan luas lingkaran. Jenis penelitian ini adalah penelitian deskriptif kualitatif. Subjek penelitian diambil tiga siswa dari 55 siswa kelas IX yang mengikuti tes. Siswa dikelompokkan dalam tiga kategori yakni siswa berkemampuan tinggi, siswa berkemampuan sedang dan siswa berkemampuan rendah. Setiap kategori diwakili oleh satu siswa. Hasil penelitian ini adalah (1) Jenis kesalahan yang dilakukan oleh subjek berkemampuan tinggi dalam menyelesaikan soal cerita keliling dan luas lingkaran adalah kesalahan fakta, kesalahan konsep dan kesalahan prinsip. (2) Jenis kesalahan siswa berkemampuan sedang adalah kesalahan fakta, kesalahan konsep dan kesalahan prosedural. (3) Jenis kesalahan siswa berkemampuan rendah adalah kesalahan fakta, kesalahan konsep, kesalahan prosedural dan kesalahan prinsip.","author":[{"dropping-particle":"","family":"Lestari","given":"Ana Puji","non-dropping-particle":"","parse-names":false,"suffix":""},{"dropping-particle":"","family":"Hasbi","given":"Muhammad","non-dropping-particle":"","parse-names":false,"suffix":""},{"dropping-particle":"","family":"Lefrida","given":"Rita","non-dropping-particle":"","parse-names":false,"suffix":""}],"container-title":"Jurnal Elektronik Pendidikan Matematika Tadulako","id":"ITEM-1","issue":"4","issued":{"date-parts":[["2016"]]},"page":"373-385","title":"Analisis Kesalahan Siswa Kelas IX Dalam Menyelesaikan Soal Cerita Keliling Dan Luas Lingkaran Di Smp Al-Azhar Palu","type":"article-journal","volume":"3"},"uris":["http://www.mendeley.com/documents/?uuid=6bf9ae94-9267-4461-a9b8-30344eaf401b"]}],"mendeley":{"formattedCitation":"(Lestari et al., 2016)","manualFormatting":"Lestari et al. (2016)","plainTextFormattedCitation":"(Lestari et al., 2016)","previouslyFormattedCitation":"(Lestari et al., 2016)"},"properties":{"noteIndex":0},"schema":"https://github.com/citation-style-language/schema/raw/master/csl-citation.json"}</w:instrText>
      </w:r>
      <w:r w:rsidR="009D53C1">
        <w:rPr>
          <w:rFonts w:ascii="Times New Roman" w:hAnsi="Times New Roman" w:cs="Times New Roman"/>
          <w:color w:val="111111"/>
          <w:sz w:val="24"/>
          <w:szCs w:val="14"/>
          <w:shd w:val="clear" w:color="auto" w:fill="FCFFFF"/>
          <w:lang w:val="en-US"/>
        </w:rPr>
        <w:fldChar w:fldCharType="separate"/>
      </w:r>
      <w:r w:rsidR="00D70FC1">
        <w:rPr>
          <w:rFonts w:ascii="Times New Roman" w:hAnsi="Times New Roman" w:cs="Times New Roman"/>
          <w:noProof/>
          <w:color w:val="111111"/>
          <w:sz w:val="24"/>
          <w:szCs w:val="14"/>
          <w:shd w:val="clear" w:color="auto" w:fill="FCFFFF"/>
          <w:lang w:val="en-US"/>
        </w:rPr>
        <w:t>Lestari et al.</w:t>
      </w:r>
      <w:r w:rsidR="009D53C1" w:rsidRPr="009D53C1">
        <w:rPr>
          <w:rFonts w:ascii="Times New Roman" w:hAnsi="Times New Roman" w:cs="Times New Roman"/>
          <w:noProof/>
          <w:color w:val="111111"/>
          <w:sz w:val="24"/>
          <w:szCs w:val="14"/>
          <w:shd w:val="clear" w:color="auto" w:fill="FCFFFF"/>
          <w:lang w:val="en-US"/>
        </w:rPr>
        <w:t xml:space="preserve"> </w:t>
      </w:r>
      <w:r w:rsidR="009D53C1">
        <w:rPr>
          <w:rFonts w:ascii="Times New Roman" w:hAnsi="Times New Roman" w:cs="Times New Roman"/>
          <w:noProof/>
          <w:color w:val="111111"/>
          <w:sz w:val="24"/>
          <w:szCs w:val="14"/>
          <w:shd w:val="clear" w:color="auto" w:fill="FCFFFF"/>
          <w:lang w:val="en-US"/>
        </w:rPr>
        <w:t>(</w:t>
      </w:r>
      <w:r w:rsidR="009D53C1" w:rsidRPr="009D53C1">
        <w:rPr>
          <w:rFonts w:ascii="Times New Roman" w:hAnsi="Times New Roman" w:cs="Times New Roman"/>
          <w:noProof/>
          <w:color w:val="111111"/>
          <w:sz w:val="24"/>
          <w:szCs w:val="14"/>
          <w:shd w:val="clear" w:color="auto" w:fill="FCFFFF"/>
          <w:lang w:val="en-US"/>
        </w:rPr>
        <w:t>2016)</w:t>
      </w:r>
      <w:r w:rsidR="009D53C1">
        <w:rPr>
          <w:rFonts w:ascii="Times New Roman" w:hAnsi="Times New Roman" w:cs="Times New Roman"/>
          <w:color w:val="111111"/>
          <w:sz w:val="24"/>
          <w:szCs w:val="14"/>
          <w:shd w:val="clear" w:color="auto" w:fill="FCFFFF"/>
          <w:lang w:val="en-US"/>
        </w:rPr>
        <w:fldChar w:fldCharType="end"/>
      </w:r>
      <w:r w:rsidR="00390D0A" w:rsidRPr="00390D0A">
        <w:rPr>
          <w:rFonts w:ascii="Times New Roman" w:hAnsi="Times New Roman" w:cs="Times New Roman"/>
          <w:color w:val="111111"/>
          <w:sz w:val="24"/>
          <w:szCs w:val="14"/>
          <w:shd w:val="clear" w:color="auto" w:fill="FCFFFF"/>
          <w:lang w:val="en-US"/>
        </w:rPr>
        <w:t xml:space="preserve"> menyatakan bahwa jenis kesalahan yang sering terjadi pada siswa saat menyelesaikan soal mengenai keliling juga luas lingkaran adalah: (1) kesalahan konsep, yaitu kesalahan dalam menerapkan rumus lingkaran; (2) kesalahan fakta, kesalahan dalam menulis satuan luas lingkaran serta salah saat menarik kesimpulan akhir jawaban; (3) kesalahan prinsip, yaitu kesalahan ketika menafsirkan soal; dan (4) kesalahan prosedural, yaitu kesalahan siswa saat melakukan perhitungan perkalian dan perpangkatan</w:t>
      </w:r>
      <w:r w:rsidR="00085EB1">
        <w:rPr>
          <w:rFonts w:ascii="Times New Roman" w:hAnsi="Times New Roman" w:cs="Times New Roman"/>
          <w:color w:val="111111"/>
          <w:sz w:val="24"/>
          <w:szCs w:val="14"/>
          <w:shd w:val="clear" w:color="auto" w:fill="FCFFFF"/>
          <w:lang w:val="en-US"/>
        </w:rPr>
        <w:t>.</w:t>
      </w:r>
    </w:p>
    <w:p w:rsidR="007F758F" w:rsidRPr="00390D0A" w:rsidRDefault="007F758F" w:rsidP="00585D1A">
      <w:pPr>
        <w:pStyle w:val="ListParagraph"/>
        <w:spacing w:after="0" w:line="240" w:lineRule="auto"/>
        <w:ind w:left="0"/>
        <w:jc w:val="both"/>
        <w:rPr>
          <w:rFonts w:ascii="Times New Roman" w:hAnsi="Times New Roman" w:cs="Times New Roman"/>
          <w:color w:val="111111"/>
          <w:sz w:val="24"/>
          <w:szCs w:val="14"/>
          <w:shd w:val="clear" w:color="auto" w:fill="FCFFFF"/>
        </w:rPr>
      </w:pPr>
    </w:p>
    <w:p w:rsidR="0074733E" w:rsidRPr="00585D1A" w:rsidRDefault="00085EB1" w:rsidP="00585D1A">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 xml:space="preserve">Berdasarkan permasalahan di atas, </w:t>
      </w:r>
      <w:r w:rsidR="007F758F">
        <w:rPr>
          <w:rFonts w:ascii="Times New Roman" w:hAnsi="Times New Roman" w:cs="Times New Roman"/>
          <w:color w:val="111111"/>
          <w:sz w:val="24"/>
          <w:szCs w:val="14"/>
          <w:shd w:val="clear" w:color="auto" w:fill="FCFFFF"/>
          <w:lang w:val="en-US"/>
        </w:rPr>
        <w:t xml:space="preserve">peneliti melakukan penelitian </w:t>
      </w:r>
      <w:r w:rsidR="00585D1A" w:rsidRPr="00585D1A">
        <w:rPr>
          <w:rFonts w:ascii="Times New Roman" w:hAnsi="Times New Roman" w:cs="Times New Roman"/>
          <w:color w:val="111111"/>
          <w:sz w:val="24"/>
          <w:szCs w:val="14"/>
          <w:shd w:val="clear" w:color="auto" w:fill="FCFFFF"/>
        </w:rPr>
        <w:t>untuk menganalisis jenis-jenis kesalahan yang terdapat pada jawaban siswa sehingga dapat mengetahui kesulitan yang dialami oleh siswa</w:t>
      </w:r>
      <w:r w:rsidR="009B3AEE">
        <w:t>.</w:t>
      </w:r>
    </w:p>
    <w:p w:rsidR="003B5759" w:rsidRPr="00E433BF" w:rsidRDefault="00E433BF" w:rsidP="00E433BF">
      <w:pPr>
        <w:pStyle w:val="PENDAHULUAN"/>
        <w:rPr>
          <w:lang w:val="en-US"/>
        </w:rPr>
      </w:pPr>
      <w:r>
        <w:rPr>
          <w:lang w:val="en-US"/>
        </w:rPr>
        <w:t>metode</w:t>
      </w:r>
    </w:p>
    <w:p w:rsidR="00585D1A" w:rsidRPr="00585D1A" w:rsidRDefault="00585D1A" w:rsidP="00585D1A">
      <w:pPr>
        <w:pStyle w:val="IsiTeks"/>
        <w:rPr>
          <w:lang w:val="en-US"/>
        </w:rPr>
      </w:pPr>
      <w:r w:rsidRPr="00585D1A">
        <w:rPr>
          <w:lang w:val="en-US"/>
        </w:rPr>
        <w:t>Metode yang digunakan dalam penelitian ini berupa deskriptif</w:t>
      </w:r>
      <w:r w:rsidR="008D369B">
        <w:rPr>
          <w:lang w:val="en-US"/>
        </w:rPr>
        <w:t xml:space="preserve"> kualitatif</w:t>
      </w:r>
      <w:r w:rsidRPr="00585D1A">
        <w:rPr>
          <w:lang w:val="en-US"/>
        </w:rPr>
        <w:t>.</w:t>
      </w:r>
      <w:r w:rsidR="008D369B">
        <w:rPr>
          <w:lang w:val="en-US"/>
        </w:rPr>
        <w:t xml:space="preserve"> </w:t>
      </w:r>
      <w:r w:rsidR="008D369B" w:rsidRPr="008D369B">
        <w:rPr>
          <w:lang w:val="en-US"/>
        </w:rPr>
        <w:t>Menurut Arikunto</w:t>
      </w:r>
      <w:r w:rsidR="008D369B">
        <w:rPr>
          <w:lang w:val="en-US"/>
        </w:rPr>
        <w:t xml:space="preserve"> </w:t>
      </w:r>
      <w:r w:rsidR="008D369B">
        <w:rPr>
          <w:lang w:val="en-US"/>
        </w:rPr>
        <w:fldChar w:fldCharType="begin" w:fldLock="1"/>
      </w:r>
      <w:r w:rsidR="008772F7">
        <w:rPr>
          <w:lang w:val="en-US"/>
        </w:rPr>
        <w:instrText>ADDIN CSL_CITATION {"citationItems":[{"id":"ITEM-1","itemData":{"ISSN":"2548-8163","author":[{"dropping-particle":"","family":"Bernard","given":"Martin","non-dropping-particle":"","parse-names":false,"suffix":""},{"dropping-particle":"","family":"Nurmala","given":"Nuni","non-dropping-particle":"","parse-names":false,"suffix":""},{"dropping-particle":"","family":"Mariam","given":"Shinta","non-dropping-particle":"","parse-names":false,"suffix":""},{"dropping-particle":"","family":"Rustyani","given":"Nadila","non-dropping-particle":"","parse-names":false,"suffix":""}],"container-title":"SJME (Supremum Journal of Mathematics Education)","id":"ITEM-1","issue":"2","issued":{"date-parts":[["2018"]]},"page":"77-83","title":"Analisis Kemampuan Pemecahan Masalah Matematis Siswa SMP Kelas IX Pada Materi Bangun Datar","type":"article-journal","volume":"2"},"uris":["http://www.mendeley.com/documents/?uuid=3ba4cc32-570d-438a-ad58-37866df42cf9"]}],"mendeley":{"formattedCitation":"(Bernard et al., 2018)","manualFormatting":"(Bernard et al, 2018)","plainTextFormattedCitation":"(Bernard et al., 2018)","previouslyFormattedCitation":"(Bernard et al., 2018)"},"properties":{"noteIndex":0},"schema":"https://github.com/citation-style-language/schema/raw/master/csl-citation.json"}</w:instrText>
      </w:r>
      <w:r w:rsidR="008D369B">
        <w:rPr>
          <w:lang w:val="en-US"/>
        </w:rPr>
        <w:fldChar w:fldCharType="separate"/>
      </w:r>
      <w:r w:rsidR="008D369B">
        <w:rPr>
          <w:noProof/>
          <w:lang w:val="en-US"/>
        </w:rPr>
        <w:t>(Bernard et al</w:t>
      </w:r>
      <w:r w:rsidR="008D369B" w:rsidRPr="008D369B">
        <w:rPr>
          <w:noProof/>
          <w:lang w:val="en-US"/>
        </w:rPr>
        <w:t>, 2018)</w:t>
      </w:r>
      <w:r w:rsidR="008D369B">
        <w:rPr>
          <w:lang w:val="en-US"/>
        </w:rPr>
        <w:fldChar w:fldCharType="end"/>
      </w:r>
      <w:r w:rsidR="008D369B" w:rsidRPr="008D369B">
        <w:rPr>
          <w:lang w:val="en-US"/>
        </w:rPr>
        <w:t xml:space="preserve"> penelitian deskriptif ialah penelitian dengan tujuan untuk mengetahui bagaimana keadaan dan kondisi objek/subjek yang diteliti dimana hasilnyadijelaskan dalam bentuk laporan penelitian.</w:t>
      </w:r>
      <w:r w:rsidRPr="00585D1A">
        <w:rPr>
          <w:lang w:val="en-US"/>
        </w:rPr>
        <w:t xml:space="preserve"> Subjek penelitian ini adalah siswa kelas IX di salah satu SMPN di Kota Cimahi yang berjumlah 22 orang. Data yang diambil untuk mengetahui kesulitan dalam mengerjakan soal didalam penelitian ini berupa hasil tes tertulis siswa. Sedangkan untuk mengetahui faktor-faktor penyebab siswa kesulitan mengerjakan soal yaitu dengan melakukan observasi terhadap </w:t>
      </w:r>
      <w:proofErr w:type="gramStart"/>
      <w:r w:rsidRPr="00585D1A">
        <w:rPr>
          <w:lang w:val="en-US"/>
        </w:rPr>
        <w:t>cara</w:t>
      </w:r>
      <w:proofErr w:type="gramEnd"/>
      <w:r w:rsidRPr="00585D1A">
        <w:rPr>
          <w:lang w:val="en-US"/>
        </w:rPr>
        <w:t xml:space="preserve"> pembelajaran guru dan melakukan wawancara kepada siswa &amp; guru. Instrumen yang diberikan sebanyak 5 butir soal yang berbentuk uraian dengan tingkat kesulitan yang berbeda-beda. </w:t>
      </w:r>
    </w:p>
    <w:p w:rsidR="002857CE" w:rsidRDefault="00585D1A" w:rsidP="00585D1A">
      <w:pPr>
        <w:pStyle w:val="IsiTeks"/>
        <w:rPr>
          <w:lang w:val="en-US"/>
        </w:rPr>
      </w:pPr>
      <w:r w:rsidRPr="00585D1A">
        <w:rPr>
          <w:lang w:val="en-US"/>
        </w:rPr>
        <w:t xml:space="preserve">Langkah-langkah dalam melakukan analisis pada penelitian ini diantaranya, dengan diberikan 5 butir soal berbentuk uraian pada siswa, kemudian melakukan analisis seluruh hasil tes siswa, selanjutnya dipilihlah 3 siswa untuk mewakili siswa yang berkemampuan tinggi, sedang dan </w:t>
      </w:r>
      <w:r w:rsidRPr="00585D1A">
        <w:rPr>
          <w:lang w:val="en-US"/>
        </w:rPr>
        <w:lastRenderedPageBreak/>
        <w:t xml:space="preserve">rendah. Pemilihan subjek dilakukan atas dasar hasil tes, serta saran dan masukan dari guru untuk pemilihan subjek yang lebih akurat. Tingkat kemampuan siswa berpatokan pada hasil tes yang merujuk kepada KKM sekolah yaitu 75 dengan rentang 75-79 memiliki kategori sedang, &lt; 75 </w:t>
      </w:r>
      <w:r w:rsidR="00216816">
        <w:rPr>
          <w:lang w:val="en-US"/>
        </w:rPr>
        <w:t>dengan kategori rendah</w:t>
      </w:r>
      <w:r w:rsidRPr="00585D1A">
        <w:rPr>
          <w:lang w:val="en-US"/>
        </w:rPr>
        <w:t xml:space="preserve"> dan &gt;79 dengan kategori tinggi. Adapun pengkategorian siswa terdapat pada tabel 1.</w:t>
      </w:r>
    </w:p>
    <w:p w:rsidR="00585D1A" w:rsidRPr="00585D1A" w:rsidRDefault="00585D1A" w:rsidP="00585D1A">
      <w:pPr>
        <w:spacing w:after="0" w:line="259" w:lineRule="auto"/>
        <w:jc w:val="center"/>
        <w:rPr>
          <w:rFonts w:ascii="Times New Roman" w:eastAsia="Calibri" w:hAnsi="Times New Roman" w:cs="Times New Roman"/>
          <w:sz w:val="24"/>
          <w:szCs w:val="24"/>
          <w:lang w:val="en-US" w:eastAsia="en-US"/>
        </w:rPr>
      </w:pPr>
      <w:r w:rsidRPr="00585D1A">
        <w:rPr>
          <w:rFonts w:ascii="Times New Roman" w:eastAsia="Calibri" w:hAnsi="Times New Roman" w:cs="Times New Roman"/>
          <w:b/>
          <w:sz w:val="24"/>
          <w:szCs w:val="24"/>
          <w:lang w:val="en-US" w:eastAsia="en-US"/>
        </w:rPr>
        <w:t xml:space="preserve">Tabel 1. </w:t>
      </w:r>
      <w:r w:rsidRPr="00585D1A">
        <w:rPr>
          <w:rFonts w:ascii="Times New Roman" w:eastAsia="Calibri" w:hAnsi="Times New Roman" w:cs="Times New Roman"/>
          <w:sz w:val="24"/>
          <w:szCs w:val="24"/>
          <w:lang w:val="en-US" w:eastAsia="en-US"/>
        </w:rPr>
        <w:t>Kategori Hasil Belajar Siswa</w:t>
      </w:r>
    </w:p>
    <w:tbl>
      <w:tblPr>
        <w:tblStyle w:val="LightShading11"/>
        <w:tblW w:w="9114" w:type="dxa"/>
        <w:tblLook w:val="04A0" w:firstRow="1" w:lastRow="0" w:firstColumn="1" w:lastColumn="0" w:noHBand="0" w:noVBand="1"/>
      </w:tblPr>
      <w:tblGrid>
        <w:gridCol w:w="4557"/>
        <w:gridCol w:w="4557"/>
      </w:tblGrid>
      <w:tr w:rsidR="00585D1A" w:rsidRPr="00585D1A" w:rsidTr="00585D1A">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557" w:type="dxa"/>
          </w:tcPr>
          <w:p w:rsidR="00585D1A" w:rsidRPr="00585D1A" w:rsidRDefault="00585D1A" w:rsidP="00585D1A">
            <w:pPr>
              <w:jc w:val="center"/>
              <w:rPr>
                <w:rFonts w:ascii="Times New Roman" w:eastAsia="Calibri" w:hAnsi="Times New Roman" w:cs="Times New Roman"/>
                <w:sz w:val="24"/>
                <w:szCs w:val="24"/>
                <w:lang w:val="en-US" w:eastAsia="en-US"/>
              </w:rPr>
            </w:pPr>
            <w:r w:rsidRPr="00585D1A">
              <w:rPr>
                <w:rFonts w:ascii="Times New Roman" w:eastAsia="Calibri" w:hAnsi="Times New Roman" w:cs="Times New Roman"/>
                <w:sz w:val="24"/>
                <w:szCs w:val="24"/>
                <w:lang w:val="en-US" w:eastAsia="en-US"/>
              </w:rPr>
              <w:t>Nilai Siswa</w:t>
            </w:r>
          </w:p>
        </w:tc>
        <w:tc>
          <w:tcPr>
            <w:tcW w:w="4557" w:type="dxa"/>
          </w:tcPr>
          <w:p w:rsidR="00585D1A" w:rsidRPr="00585D1A" w:rsidRDefault="00585D1A" w:rsidP="00585D1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US"/>
              </w:rPr>
            </w:pPr>
            <w:r w:rsidRPr="00585D1A">
              <w:rPr>
                <w:rFonts w:ascii="Times New Roman" w:eastAsia="Calibri" w:hAnsi="Times New Roman" w:cs="Times New Roman"/>
                <w:sz w:val="24"/>
                <w:szCs w:val="24"/>
                <w:lang w:val="en-US" w:eastAsia="en-US"/>
              </w:rPr>
              <w:t>Kategori</w:t>
            </w:r>
          </w:p>
        </w:tc>
      </w:tr>
      <w:tr w:rsidR="00585D1A" w:rsidRPr="00585D1A" w:rsidTr="00585D1A">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557" w:type="dxa"/>
            <w:shd w:val="clear" w:color="auto" w:fill="auto"/>
          </w:tcPr>
          <w:p w:rsidR="00585D1A" w:rsidRPr="00585D1A" w:rsidRDefault="00585D1A" w:rsidP="00585D1A">
            <w:pPr>
              <w:jc w:val="center"/>
              <w:rPr>
                <w:rFonts w:ascii="Times New Roman" w:eastAsia="Calibri" w:hAnsi="Times New Roman" w:cs="Times New Roman"/>
                <w:sz w:val="24"/>
                <w:szCs w:val="24"/>
                <w:lang w:val="en-US" w:eastAsia="en-US"/>
              </w:rPr>
            </w:pPr>
            <w:r w:rsidRPr="00585D1A">
              <w:rPr>
                <w:rFonts w:ascii="Times New Roman" w:eastAsia="Calibri" w:hAnsi="Times New Roman" w:cs="Times New Roman"/>
                <w:b w:val="0"/>
                <w:bCs w:val="0"/>
                <w:color w:val="auto"/>
                <w:position w:val="-6"/>
                <w:sz w:val="24"/>
                <w:szCs w:val="24"/>
                <w:lang w:val="en-US" w:eastAsia="en-US"/>
              </w:rPr>
              <w:object w:dxaOrig="8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13.1pt" o:ole="">
                  <v:imagedata r:id="rId10" o:title=""/>
                </v:shape>
                <o:OLEObject Type="Embed" ProgID="Equation.DSMT4" ShapeID="_x0000_i1025" DrawAspect="Content" ObjectID="_1650110462" r:id="rId11"/>
              </w:object>
            </w:r>
          </w:p>
        </w:tc>
        <w:tc>
          <w:tcPr>
            <w:tcW w:w="4557" w:type="dxa"/>
            <w:shd w:val="clear" w:color="auto" w:fill="auto"/>
          </w:tcPr>
          <w:p w:rsidR="00585D1A" w:rsidRPr="00585D1A" w:rsidRDefault="00585D1A" w:rsidP="00585D1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US"/>
              </w:rPr>
            </w:pPr>
            <w:r w:rsidRPr="00585D1A">
              <w:rPr>
                <w:rFonts w:ascii="Times New Roman" w:eastAsia="Calibri" w:hAnsi="Times New Roman" w:cs="Times New Roman"/>
                <w:sz w:val="24"/>
                <w:szCs w:val="24"/>
                <w:lang w:val="en-US" w:eastAsia="en-US"/>
              </w:rPr>
              <w:t>Sangat Baik</w:t>
            </w:r>
          </w:p>
        </w:tc>
      </w:tr>
      <w:tr w:rsidR="00585D1A" w:rsidRPr="00585D1A" w:rsidTr="00585D1A">
        <w:trPr>
          <w:trHeight w:val="263"/>
        </w:trPr>
        <w:tc>
          <w:tcPr>
            <w:cnfStyle w:val="001000000000" w:firstRow="0" w:lastRow="0" w:firstColumn="1" w:lastColumn="0" w:oddVBand="0" w:evenVBand="0" w:oddHBand="0" w:evenHBand="0" w:firstRowFirstColumn="0" w:firstRowLastColumn="0" w:lastRowFirstColumn="0" w:lastRowLastColumn="0"/>
            <w:tcW w:w="4557" w:type="dxa"/>
            <w:shd w:val="clear" w:color="auto" w:fill="auto"/>
          </w:tcPr>
          <w:p w:rsidR="00585D1A" w:rsidRPr="00585D1A" w:rsidRDefault="00585D1A" w:rsidP="00585D1A">
            <w:pPr>
              <w:jc w:val="center"/>
              <w:rPr>
                <w:rFonts w:ascii="Times New Roman" w:eastAsia="Calibri" w:hAnsi="Times New Roman" w:cs="Times New Roman"/>
                <w:sz w:val="24"/>
                <w:szCs w:val="24"/>
                <w:lang w:val="en-US" w:eastAsia="en-US"/>
              </w:rPr>
            </w:pPr>
            <w:r w:rsidRPr="00585D1A">
              <w:rPr>
                <w:rFonts w:ascii="Times New Roman" w:eastAsia="Calibri" w:hAnsi="Times New Roman" w:cs="Times New Roman"/>
                <w:b w:val="0"/>
                <w:bCs w:val="0"/>
                <w:color w:val="auto"/>
                <w:position w:val="-6"/>
                <w:sz w:val="24"/>
                <w:szCs w:val="24"/>
                <w:lang w:val="en-US" w:eastAsia="en-US"/>
              </w:rPr>
              <w:object w:dxaOrig="740" w:dyaOrig="279">
                <v:shape id="_x0000_i1026" type="#_x0000_t75" style="width:36.45pt;height:13.1pt" o:ole="">
                  <v:imagedata r:id="rId12" o:title=""/>
                </v:shape>
                <o:OLEObject Type="Embed" ProgID="Equation.DSMT4" ShapeID="_x0000_i1026" DrawAspect="Content" ObjectID="_1650110463" r:id="rId13"/>
              </w:object>
            </w:r>
          </w:p>
        </w:tc>
        <w:tc>
          <w:tcPr>
            <w:tcW w:w="4557" w:type="dxa"/>
            <w:shd w:val="clear" w:color="auto" w:fill="auto"/>
          </w:tcPr>
          <w:p w:rsidR="00585D1A" w:rsidRPr="00585D1A" w:rsidRDefault="00585D1A" w:rsidP="00585D1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US"/>
              </w:rPr>
            </w:pPr>
            <w:r w:rsidRPr="00585D1A">
              <w:rPr>
                <w:rFonts w:ascii="Times New Roman" w:eastAsia="Calibri" w:hAnsi="Times New Roman" w:cs="Times New Roman"/>
                <w:sz w:val="24"/>
                <w:szCs w:val="24"/>
                <w:lang w:val="en-US" w:eastAsia="en-US"/>
              </w:rPr>
              <w:t>Baik</w:t>
            </w:r>
          </w:p>
        </w:tc>
      </w:tr>
      <w:tr w:rsidR="00585D1A" w:rsidRPr="00585D1A" w:rsidTr="00585D1A">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557" w:type="dxa"/>
            <w:shd w:val="clear" w:color="auto" w:fill="auto"/>
          </w:tcPr>
          <w:p w:rsidR="00585D1A" w:rsidRPr="00585D1A" w:rsidRDefault="00585D1A" w:rsidP="00585D1A">
            <w:pPr>
              <w:jc w:val="center"/>
              <w:rPr>
                <w:rFonts w:ascii="Times New Roman" w:eastAsia="Calibri" w:hAnsi="Times New Roman" w:cs="Times New Roman"/>
                <w:sz w:val="24"/>
                <w:szCs w:val="24"/>
                <w:lang w:val="en-US" w:eastAsia="en-US"/>
              </w:rPr>
            </w:pPr>
            <w:r w:rsidRPr="00585D1A">
              <w:rPr>
                <w:rFonts w:ascii="Times New Roman" w:eastAsia="Calibri" w:hAnsi="Times New Roman" w:cs="Times New Roman"/>
                <w:b w:val="0"/>
                <w:bCs w:val="0"/>
                <w:color w:val="auto"/>
                <w:position w:val="-6"/>
                <w:sz w:val="24"/>
                <w:szCs w:val="24"/>
                <w:lang w:val="en-US" w:eastAsia="en-US"/>
              </w:rPr>
              <w:object w:dxaOrig="760" w:dyaOrig="279">
                <v:shape id="_x0000_i1027" type="#_x0000_t75" style="width:38.35pt;height:13.1pt" o:ole="">
                  <v:imagedata r:id="rId14" o:title=""/>
                </v:shape>
                <o:OLEObject Type="Embed" ProgID="Equation.DSMT4" ShapeID="_x0000_i1027" DrawAspect="Content" ObjectID="_1650110464" r:id="rId15"/>
              </w:object>
            </w:r>
          </w:p>
        </w:tc>
        <w:tc>
          <w:tcPr>
            <w:tcW w:w="4557" w:type="dxa"/>
            <w:shd w:val="clear" w:color="auto" w:fill="auto"/>
          </w:tcPr>
          <w:p w:rsidR="00585D1A" w:rsidRPr="00585D1A" w:rsidRDefault="00585D1A" w:rsidP="00585D1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US"/>
              </w:rPr>
            </w:pPr>
            <w:r w:rsidRPr="00585D1A">
              <w:rPr>
                <w:rFonts w:ascii="Times New Roman" w:eastAsia="Calibri" w:hAnsi="Times New Roman" w:cs="Times New Roman"/>
                <w:sz w:val="24"/>
                <w:szCs w:val="24"/>
                <w:lang w:val="en-US" w:eastAsia="en-US"/>
              </w:rPr>
              <w:t>Cukup Baik</w:t>
            </w:r>
          </w:p>
        </w:tc>
      </w:tr>
      <w:tr w:rsidR="00585D1A" w:rsidRPr="00585D1A" w:rsidTr="00585D1A">
        <w:trPr>
          <w:trHeight w:val="263"/>
        </w:trPr>
        <w:tc>
          <w:tcPr>
            <w:cnfStyle w:val="001000000000" w:firstRow="0" w:lastRow="0" w:firstColumn="1" w:lastColumn="0" w:oddVBand="0" w:evenVBand="0" w:oddHBand="0" w:evenHBand="0" w:firstRowFirstColumn="0" w:firstRowLastColumn="0" w:lastRowFirstColumn="0" w:lastRowLastColumn="0"/>
            <w:tcW w:w="4557" w:type="dxa"/>
            <w:shd w:val="clear" w:color="auto" w:fill="auto"/>
          </w:tcPr>
          <w:p w:rsidR="00585D1A" w:rsidRPr="00585D1A" w:rsidRDefault="00585D1A" w:rsidP="00585D1A">
            <w:pPr>
              <w:jc w:val="center"/>
              <w:rPr>
                <w:rFonts w:ascii="Times New Roman" w:eastAsia="Calibri" w:hAnsi="Times New Roman" w:cs="Times New Roman"/>
                <w:sz w:val="24"/>
                <w:szCs w:val="24"/>
                <w:lang w:val="en-US" w:eastAsia="en-US"/>
              </w:rPr>
            </w:pPr>
            <w:r w:rsidRPr="00585D1A">
              <w:rPr>
                <w:rFonts w:ascii="Times New Roman" w:eastAsia="Calibri" w:hAnsi="Times New Roman" w:cs="Times New Roman"/>
                <w:b w:val="0"/>
                <w:bCs w:val="0"/>
                <w:color w:val="auto"/>
                <w:position w:val="-6"/>
                <w:sz w:val="24"/>
                <w:szCs w:val="24"/>
                <w:lang w:val="en-US" w:eastAsia="en-US"/>
              </w:rPr>
              <w:object w:dxaOrig="760" w:dyaOrig="279">
                <v:shape id="_x0000_i1028" type="#_x0000_t75" style="width:38.35pt;height:13.1pt" o:ole="">
                  <v:imagedata r:id="rId16" o:title=""/>
                </v:shape>
                <o:OLEObject Type="Embed" ProgID="Equation.DSMT4" ShapeID="_x0000_i1028" DrawAspect="Content" ObjectID="_1650110465" r:id="rId17"/>
              </w:object>
            </w:r>
          </w:p>
        </w:tc>
        <w:tc>
          <w:tcPr>
            <w:tcW w:w="4557" w:type="dxa"/>
            <w:shd w:val="clear" w:color="auto" w:fill="auto"/>
          </w:tcPr>
          <w:p w:rsidR="00585D1A" w:rsidRPr="00585D1A" w:rsidRDefault="00585D1A" w:rsidP="00585D1A">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eastAsia="en-US"/>
              </w:rPr>
            </w:pPr>
            <w:r w:rsidRPr="00585D1A">
              <w:rPr>
                <w:rFonts w:ascii="Times New Roman" w:eastAsia="Calibri" w:hAnsi="Times New Roman" w:cs="Times New Roman"/>
                <w:sz w:val="24"/>
                <w:szCs w:val="24"/>
                <w:lang w:val="en-US" w:eastAsia="en-US"/>
              </w:rPr>
              <w:t>Kurang</w:t>
            </w:r>
          </w:p>
        </w:tc>
      </w:tr>
      <w:tr w:rsidR="00585D1A" w:rsidRPr="00585D1A" w:rsidTr="00585D1A">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557" w:type="dxa"/>
            <w:shd w:val="clear" w:color="auto" w:fill="auto"/>
          </w:tcPr>
          <w:p w:rsidR="00585D1A" w:rsidRPr="00585D1A" w:rsidRDefault="00585D1A" w:rsidP="00585D1A">
            <w:pPr>
              <w:jc w:val="center"/>
              <w:rPr>
                <w:rFonts w:ascii="Times New Roman" w:eastAsia="Calibri" w:hAnsi="Times New Roman" w:cs="Times New Roman"/>
                <w:sz w:val="24"/>
                <w:szCs w:val="24"/>
                <w:lang w:val="en-US" w:eastAsia="en-US"/>
              </w:rPr>
            </w:pPr>
            <w:r w:rsidRPr="00585D1A">
              <w:rPr>
                <w:rFonts w:ascii="Times New Roman" w:eastAsia="Calibri" w:hAnsi="Times New Roman" w:cs="Times New Roman"/>
                <w:b w:val="0"/>
                <w:bCs w:val="0"/>
                <w:color w:val="auto"/>
                <w:position w:val="-6"/>
                <w:sz w:val="24"/>
                <w:szCs w:val="24"/>
                <w:lang w:val="en-US" w:eastAsia="en-US"/>
              </w:rPr>
              <w:object w:dxaOrig="639" w:dyaOrig="279">
                <v:shape id="_x0000_i1029" type="#_x0000_t75" style="width:31.8pt;height:13.1pt" o:ole="">
                  <v:imagedata r:id="rId18" o:title=""/>
                </v:shape>
                <o:OLEObject Type="Embed" ProgID="Equation.DSMT4" ShapeID="_x0000_i1029" DrawAspect="Content" ObjectID="_1650110466" r:id="rId19"/>
              </w:object>
            </w:r>
          </w:p>
        </w:tc>
        <w:tc>
          <w:tcPr>
            <w:tcW w:w="4557" w:type="dxa"/>
            <w:shd w:val="clear" w:color="auto" w:fill="auto"/>
          </w:tcPr>
          <w:p w:rsidR="00585D1A" w:rsidRPr="00585D1A" w:rsidRDefault="00585D1A" w:rsidP="00585D1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eastAsia="en-US"/>
              </w:rPr>
            </w:pPr>
            <w:r w:rsidRPr="00585D1A">
              <w:rPr>
                <w:rFonts w:ascii="Times New Roman" w:eastAsia="Calibri" w:hAnsi="Times New Roman" w:cs="Times New Roman"/>
                <w:sz w:val="24"/>
                <w:szCs w:val="24"/>
                <w:lang w:val="en-US" w:eastAsia="en-US"/>
              </w:rPr>
              <w:t>Sangat Kurang</w:t>
            </w:r>
          </w:p>
        </w:tc>
      </w:tr>
    </w:tbl>
    <w:p w:rsidR="00585D1A" w:rsidRDefault="00C26C4F" w:rsidP="005D33C4">
      <w:pPr>
        <w:spacing w:after="160" w:line="259" w:lineRule="auto"/>
        <w:ind w:left="6521"/>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Sumber: </w:t>
      </w:r>
      <w:r w:rsidR="009D53C1">
        <w:rPr>
          <w:rFonts w:ascii="Times New Roman" w:eastAsia="Calibri" w:hAnsi="Times New Roman" w:cs="Times New Roman"/>
          <w:sz w:val="24"/>
          <w:szCs w:val="24"/>
          <w:lang w:val="en-US" w:eastAsia="en-US"/>
        </w:rPr>
        <w:fldChar w:fldCharType="begin" w:fldLock="1"/>
      </w:r>
      <w:r w:rsidR="0025226D">
        <w:rPr>
          <w:rFonts w:ascii="Times New Roman" w:eastAsia="Calibri" w:hAnsi="Times New Roman" w:cs="Times New Roman"/>
          <w:sz w:val="24"/>
          <w:szCs w:val="24"/>
          <w:lang w:val="en-US" w:eastAsia="en-US"/>
        </w:rPr>
        <w:instrText>ADDIN CSL_CITATION {"citationItems":[{"id":"ITEM-1","itemData":{"author":[{"dropping-particle":"","family":"Suharsimi","given":"Arikunto","non-dropping-particle":"","parse-names":false,"suffix":""}],"container-title":"Jakarta: Bumi Aksara","id":"ITEM-1","issued":{"date-parts":[["2009"]]},"title":"Dasar-dasar Evaluasi Pendidikan","type":"book"},"uris":["http://www.mendeley.com/documents/?uuid=5db60bbd-d497-4514-9985-09fc1d8bfc14"]}],"mendeley":{"formattedCitation":"(Suharsimi, 2009)","manualFormatting":"Suharsimi (2009)","plainTextFormattedCitation":"(Suharsimi, 2009)","previouslyFormattedCitation":"(Suharsimi, 2009)"},"properties":{"noteIndex":0},"schema":"https://github.com/citation-style-language/schema/raw/master/csl-citation.json"}</w:instrText>
      </w:r>
      <w:r w:rsidR="009D53C1">
        <w:rPr>
          <w:rFonts w:ascii="Times New Roman" w:eastAsia="Calibri" w:hAnsi="Times New Roman" w:cs="Times New Roman"/>
          <w:sz w:val="24"/>
          <w:szCs w:val="24"/>
          <w:lang w:val="en-US" w:eastAsia="en-US"/>
        </w:rPr>
        <w:fldChar w:fldCharType="separate"/>
      </w:r>
      <w:r w:rsidR="009D53C1">
        <w:rPr>
          <w:rFonts w:ascii="Times New Roman" w:eastAsia="Calibri" w:hAnsi="Times New Roman" w:cs="Times New Roman"/>
          <w:noProof/>
          <w:sz w:val="24"/>
          <w:szCs w:val="24"/>
          <w:lang w:val="en-US" w:eastAsia="en-US"/>
        </w:rPr>
        <w:t>Suharsimi (</w:t>
      </w:r>
      <w:r w:rsidR="009D53C1" w:rsidRPr="009D53C1">
        <w:rPr>
          <w:rFonts w:ascii="Times New Roman" w:eastAsia="Calibri" w:hAnsi="Times New Roman" w:cs="Times New Roman"/>
          <w:noProof/>
          <w:sz w:val="24"/>
          <w:szCs w:val="24"/>
          <w:lang w:val="en-US" w:eastAsia="en-US"/>
        </w:rPr>
        <w:t>2009)</w:t>
      </w:r>
      <w:r w:rsidR="009D53C1">
        <w:rPr>
          <w:rFonts w:ascii="Times New Roman" w:eastAsia="Calibri" w:hAnsi="Times New Roman" w:cs="Times New Roman"/>
          <w:sz w:val="24"/>
          <w:szCs w:val="24"/>
          <w:lang w:val="en-US" w:eastAsia="en-US"/>
        </w:rPr>
        <w:fldChar w:fldCharType="end"/>
      </w:r>
    </w:p>
    <w:p w:rsidR="000B1DFB" w:rsidRDefault="000B1DFB" w:rsidP="005D33C4">
      <w:pPr>
        <w:spacing w:after="160" w:line="259"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Instrumen yang digunakan untuk menganalisis kesulitan siswa pada materi lingkaran terdiri dari 5 butir soal sebagai berikut:</w:t>
      </w:r>
    </w:p>
    <w:p w:rsidR="00E13BB2" w:rsidRPr="007F758F" w:rsidRDefault="00E13BB2" w:rsidP="007F758F">
      <w:pPr>
        <w:pStyle w:val="ListParagraph"/>
        <w:numPr>
          <w:ilvl w:val="0"/>
          <w:numId w:val="29"/>
        </w:numPr>
        <w:spacing w:after="160" w:line="259" w:lineRule="auto"/>
        <w:ind w:left="426"/>
        <w:jc w:val="both"/>
        <w:rPr>
          <w:rFonts w:ascii="Times New Roman" w:eastAsia="Calibri" w:hAnsi="Times New Roman" w:cs="Times New Roman"/>
          <w:sz w:val="24"/>
          <w:szCs w:val="24"/>
          <w:lang w:val="en-US" w:eastAsia="en-US"/>
        </w:rPr>
      </w:pPr>
      <w:r w:rsidRPr="007F758F">
        <w:rPr>
          <w:rFonts w:ascii="Times New Roman" w:eastAsia="Calibri" w:hAnsi="Times New Roman" w:cs="Times New Roman"/>
          <w:sz w:val="24"/>
          <w:szCs w:val="24"/>
          <w:lang w:val="en-US" w:eastAsia="en-US"/>
        </w:rPr>
        <w:t>Perhatikan gambar di bawah ini!</w:t>
      </w:r>
    </w:p>
    <w:p w:rsidR="00E13BB2" w:rsidRPr="00E13BB2" w:rsidRDefault="00E13BB2" w:rsidP="007F758F">
      <w:pPr>
        <w:spacing w:after="160" w:line="259" w:lineRule="auto"/>
        <w:jc w:val="center"/>
        <w:rPr>
          <w:rFonts w:ascii="Times New Roman" w:eastAsia="Calibri" w:hAnsi="Times New Roman" w:cs="Times New Roman"/>
          <w:sz w:val="24"/>
          <w:szCs w:val="24"/>
          <w:lang w:val="en-US" w:eastAsia="en-US"/>
        </w:rPr>
      </w:pPr>
      <w:r w:rsidRPr="00C76051">
        <w:rPr>
          <w:rFonts w:ascii="Times New Roman" w:hAnsi="Times New Roman" w:cs="Times New Roman"/>
          <w:noProof/>
          <w:sz w:val="24"/>
          <w:szCs w:val="24"/>
          <w:lang w:val="en-US" w:eastAsia="en-US"/>
        </w:rPr>
        <w:drawing>
          <wp:inline distT="0" distB="0" distL="0" distR="0" wp14:anchorId="6BC74D5C" wp14:editId="57EFAAB9">
            <wp:extent cx="1021169" cy="1080654"/>
            <wp:effectExtent l="0" t="0" r="7620"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4786" cy="1116229"/>
                    </a:xfrm>
                    <a:prstGeom prst="rect">
                      <a:avLst/>
                    </a:prstGeom>
                    <a:noFill/>
                    <a:ln>
                      <a:noFill/>
                    </a:ln>
                  </pic:spPr>
                </pic:pic>
              </a:graphicData>
            </a:graphic>
          </wp:inline>
        </w:drawing>
      </w:r>
    </w:p>
    <w:p w:rsidR="007F758F" w:rsidRDefault="00E13BB2" w:rsidP="007F758F">
      <w:pPr>
        <w:spacing w:after="160" w:line="259" w:lineRule="auto"/>
        <w:ind w:firstLine="426"/>
        <w:jc w:val="both"/>
        <w:rPr>
          <w:rFonts w:ascii="Times New Roman" w:eastAsia="Calibri" w:hAnsi="Times New Roman" w:cs="Times New Roman"/>
          <w:sz w:val="24"/>
          <w:szCs w:val="24"/>
          <w:lang w:val="en-US" w:eastAsia="en-US"/>
        </w:rPr>
      </w:pPr>
      <w:r w:rsidRPr="00E13BB2">
        <w:rPr>
          <w:rFonts w:ascii="Times New Roman" w:eastAsia="Calibri" w:hAnsi="Times New Roman" w:cs="Times New Roman"/>
          <w:sz w:val="24"/>
          <w:szCs w:val="24"/>
          <w:lang w:val="en-US" w:eastAsia="en-US"/>
        </w:rPr>
        <w:t>Berdasarkan gambar tersebut, berapakah besar sudut C, D, E dan F? Kemukakan alasanmu!</w:t>
      </w:r>
    </w:p>
    <w:p w:rsidR="007F758F" w:rsidRDefault="00E13BB2" w:rsidP="00E13BB2">
      <w:pPr>
        <w:pStyle w:val="ListParagraph"/>
        <w:numPr>
          <w:ilvl w:val="0"/>
          <w:numId w:val="29"/>
        </w:numPr>
        <w:spacing w:after="160" w:line="259" w:lineRule="auto"/>
        <w:ind w:left="426" w:hanging="426"/>
        <w:jc w:val="both"/>
        <w:rPr>
          <w:rFonts w:ascii="Times New Roman" w:eastAsia="Calibri" w:hAnsi="Times New Roman" w:cs="Times New Roman"/>
          <w:sz w:val="24"/>
          <w:szCs w:val="24"/>
          <w:lang w:val="en-US" w:eastAsia="en-US"/>
        </w:rPr>
      </w:pPr>
      <w:proofErr w:type="gramStart"/>
      <w:r w:rsidRPr="007F758F">
        <w:rPr>
          <w:rFonts w:ascii="Times New Roman" w:eastAsia="Calibri" w:hAnsi="Times New Roman" w:cs="Times New Roman"/>
          <w:sz w:val="24"/>
          <w:szCs w:val="24"/>
          <w:lang w:val="en-US" w:eastAsia="en-US"/>
        </w:rPr>
        <w:t>Sebuah  jam</w:t>
      </w:r>
      <w:proofErr w:type="gramEnd"/>
      <w:r w:rsidRPr="007F758F">
        <w:rPr>
          <w:rFonts w:ascii="Times New Roman" w:eastAsia="Calibri" w:hAnsi="Times New Roman" w:cs="Times New Roman"/>
          <w:sz w:val="24"/>
          <w:szCs w:val="24"/>
          <w:lang w:val="en-US" w:eastAsia="en-US"/>
        </w:rPr>
        <w:t xml:space="preserve"> dinding berbentuk lingkaran lengkap dengan angka 1 – 12 dan jarum jam serta menitnya, (jarum detik diabaikan). Jika pada saat ini jam menunjukkan pukul 16.00, maka tentukan :</w:t>
      </w:r>
    </w:p>
    <w:p w:rsidR="007F758F" w:rsidRDefault="00E13BB2" w:rsidP="007F758F">
      <w:pPr>
        <w:pStyle w:val="ListParagraph"/>
        <w:numPr>
          <w:ilvl w:val="0"/>
          <w:numId w:val="31"/>
        </w:numPr>
        <w:spacing w:after="160" w:line="259" w:lineRule="auto"/>
        <w:ind w:left="709"/>
        <w:jc w:val="both"/>
        <w:rPr>
          <w:rFonts w:ascii="Times New Roman" w:eastAsia="Calibri" w:hAnsi="Times New Roman" w:cs="Times New Roman"/>
          <w:sz w:val="24"/>
          <w:szCs w:val="24"/>
          <w:lang w:val="en-US" w:eastAsia="en-US"/>
        </w:rPr>
      </w:pPr>
      <w:r w:rsidRPr="007F758F">
        <w:rPr>
          <w:rFonts w:ascii="Times New Roman" w:eastAsia="Calibri" w:hAnsi="Times New Roman" w:cs="Times New Roman"/>
          <w:sz w:val="24"/>
          <w:szCs w:val="24"/>
          <w:lang w:val="en-US" w:eastAsia="en-US"/>
        </w:rPr>
        <w:t>Bagaimana rumus untuk menentukan besar sudut pusat pada saat itu dan hitung besar sudutnya</w:t>
      </w:r>
    </w:p>
    <w:p w:rsidR="00E13BB2" w:rsidRPr="007F758F" w:rsidRDefault="00E13BB2" w:rsidP="007F758F">
      <w:pPr>
        <w:pStyle w:val="ListParagraph"/>
        <w:numPr>
          <w:ilvl w:val="0"/>
          <w:numId w:val="31"/>
        </w:numPr>
        <w:spacing w:after="160" w:line="259" w:lineRule="auto"/>
        <w:ind w:left="709"/>
        <w:jc w:val="both"/>
        <w:rPr>
          <w:rFonts w:ascii="Times New Roman" w:eastAsia="Calibri" w:hAnsi="Times New Roman" w:cs="Times New Roman"/>
          <w:sz w:val="24"/>
          <w:szCs w:val="24"/>
          <w:lang w:val="en-US" w:eastAsia="en-US"/>
        </w:rPr>
      </w:pPr>
      <w:r w:rsidRPr="007F758F">
        <w:rPr>
          <w:rFonts w:ascii="Times New Roman" w:eastAsia="Calibri" w:hAnsi="Times New Roman" w:cs="Times New Roman"/>
          <w:sz w:val="24"/>
          <w:szCs w:val="24"/>
          <w:lang w:val="en-US" w:eastAsia="en-US"/>
        </w:rPr>
        <w:t>Sudut keliling yang dibentuk oleh kedua jarum jam terhadap angka  angka 7, angka 8 dan angka 9</w:t>
      </w:r>
    </w:p>
    <w:p w:rsidR="00E13BB2" w:rsidRPr="007F758F" w:rsidRDefault="00E13BB2" w:rsidP="00E13BB2">
      <w:pPr>
        <w:pStyle w:val="ListParagraph"/>
        <w:numPr>
          <w:ilvl w:val="0"/>
          <w:numId w:val="29"/>
        </w:numPr>
        <w:spacing w:after="160" w:line="259" w:lineRule="auto"/>
        <w:ind w:left="426" w:hanging="426"/>
        <w:jc w:val="both"/>
        <w:rPr>
          <w:rFonts w:ascii="Times New Roman" w:eastAsia="Calibri" w:hAnsi="Times New Roman" w:cs="Times New Roman"/>
          <w:sz w:val="24"/>
          <w:szCs w:val="24"/>
          <w:lang w:val="en-US" w:eastAsia="en-US"/>
        </w:rPr>
      </w:pPr>
      <w:r w:rsidRPr="007F758F">
        <w:rPr>
          <w:rFonts w:ascii="Times New Roman" w:eastAsia="Calibri" w:hAnsi="Times New Roman" w:cs="Times New Roman"/>
          <w:sz w:val="24"/>
          <w:szCs w:val="24"/>
          <w:lang w:val="en-US" w:eastAsia="en-US"/>
        </w:rPr>
        <w:t xml:space="preserve">Ibu memiliki 1 buah pizza dengan jari jari 21 cm kemudian pizza tersebut </w:t>
      </w:r>
      <w:proofErr w:type="gramStart"/>
      <w:r w:rsidRPr="007F758F">
        <w:rPr>
          <w:rFonts w:ascii="Times New Roman" w:eastAsia="Calibri" w:hAnsi="Times New Roman" w:cs="Times New Roman"/>
          <w:sz w:val="24"/>
          <w:szCs w:val="24"/>
          <w:lang w:val="en-US" w:eastAsia="en-US"/>
        </w:rPr>
        <w:t>akan</w:t>
      </w:r>
      <w:proofErr w:type="gramEnd"/>
      <w:r w:rsidRPr="007F758F">
        <w:rPr>
          <w:rFonts w:ascii="Times New Roman" w:eastAsia="Calibri" w:hAnsi="Times New Roman" w:cs="Times New Roman"/>
          <w:sz w:val="24"/>
          <w:szCs w:val="24"/>
          <w:lang w:val="en-US" w:eastAsia="en-US"/>
        </w:rPr>
        <w:t xml:space="preserve"> dibagikan kepada 4 orang anaknya. Pizza tersebut dipotong dengan ukuran berbeda, anak terakhir mendapat potongan terkecil yang memiliki sudut pizza 200, anak ketiga mendapatkan potongan pizza dengan besar sudut 400. Jika anak kedua mendapatkan pizza dengan panjang tepian pizza 22 cm, maka berapakah panjang tepian pizza yang didapatkan anak pertama?</w:t>
      </w:r>
    </w:p>
    <w:p w:rsidR="00E13BB2" w:rsidRPr="007F758F" w:rsidRDefault="00E13BB2" w:rsidP="007F758F">
      <w:pPr>
        <w:pStyle w:val="ListParagraph"/>
        <w:numPr>
          <w:ilvl w:val="0"/>
          <w:numId w:val="29"/>
        </w:numPr>
        <w:spacing w:after="160" w:line="259" w:lineRule="auto"/>
        <w:ind w:left="426"/>
        <w:jc w:val="both"/>
        <w:rPr>
          <w:rFonts w:ascii="Times New Roman" w:eastAsia="Calibri" w:hAnsi="Times New Roman" w:cs="Times New Roman"/>
          <w:sz w:val="24"/>
          <w:szCs w:val="24"/>
          <w:lang w:val="en-US" w:eastAsia="en-US"/>
        </w:rPr>
      </w:pPr>
      <w:r w:rsidRPr="007F758F">
        <w:rPr>
          <w:rFonts w:ascii="Times New Roman" w:eastAsia="Calibri" w:hAnsi="Times New Roman" w:cs="Times New Roman"/>
          <w:sz w:val="24"/>
          <w:szCs w:val="24"/>
          <w:lang w:val="en-US" w:eastAsia="en-US"/>
        </w:rPr>
        <w:t xml:space="preserve">Perhatikan gambar </w:t>
      </w:r>
      <w:proofErr w:type="gramStart"/>
      <w:r w:rsidRPr="007F758F">
        <w:rPr>
          <w:rFonts w:ascii="Times New Roman" w:eastAsia="Calibri" w:hAnsi="Times New Roman" w:cs="Times New Roman"/>
          <w:sz w:val="24"/>
          <w:szCs w:val="24"/>
          <w:lang w:val="en-US" w:eastAsia="en-US"/>
        </w:rPr>
        <w:t>di  bawah</w:t>
      </w:r>
      <w:proofErr w:type="gramEnd"/>
      <w:r w:rsidRPr="007F758F">
        <w:rPr>
          <w:rFonts w:ascii="Times New Roman" w:eastAsia="Calibri" w:hAnsi="Times New Roman" w:cs="Times New Roman"/>
          <w:sz w:val="24"/>
          <w:szCs w:val="24"/>
          <w:lang w:val="en-US" w:eastAsia="en-US"/>
        </w:rPr>
        <w:t xml:space="preserve"> ini!</w:t>
      </w:r>
    </w:p>
    <w:p w:rsidR="00E13BB2" w:rsidRPr="00E13BB2" w:rsidRDefault="00E13BB2" w:rsidP="007F758F">
      <w:pPr>
        <w:spacing w:after="160" w:line="259" w:lineRule="auto"/>
        <w:jc w:val="center"/>
        <w:rPr>
          <w:rFonts w:ascii="Times New Roman" w:eastAsia="Calibri" w:hAnsi="Times New Roman" w:cs="Times New Roman"/>
          <w:sz w:val="24"/>
          <w:szCs w:val="24"/>
          <w:lang w:val="en-US" w:eastAsia="en-US"/>
        </w:rPr>
      </w:pPr>
      <w:r>
        <w:object w:dxaOrig="7830" w:dyaOrig="1815">
          <v:shape id="_x0000_i1030" type="#_x0000_t75" style="width:208.5pt;height:47.7pt" o:ole="">
            <v:imagedata r:id="rId21" o:title=""/>
          </v:shape>
          <o:OLEObject Type="Embed" ProgID="PBrush" ShapeID="_x0000_i1030" DrawAspect="Content" ObjectID="_1650110467" r:id="rId22"/>
        </w:object>
      </w:r>
    </w:p>
    <w:p w:rsidR="00E13BB2" w:rsidRDefault="00E13BB2" w:rsidP="007F758F">
      <w:pPr>
        <w:spacing w:after="160" w:line="259" w:lineRule="auto"/>
        <w:ind w:left="426"/>
        <w:jc w:val="both"/>
        <w:rPr>
          <w:rFonts w:ascii="Times New Roman" w:eastAsia="Calibri" w:hAnsi="Times New Roman" w:cs="Times New Roman"/>
          <w:sz w:val="24"/>
          <w:szCs w:val="24"/>
          <w:lang w:val="en-US" w:eastAsia="en-US"/>
        </w:rPr>
      </w:pPr>
      <w:r w:rsidRPr="00E13BB2">
        <w:rPr>
          <w:rFonts w:ascii="Times New Roman" w:eastAsia="Calibri" w:hAnsi="Times New Roman" w:cs="Times New Roman"/>
          <w:sz w:val="24"/>
          <w:szCs w:val="24"/>
          <w:lang w:val="en-US" w:eastAsia="en-US"/>
        </w:rPr>
        <w:t xml:space="preserve">Berdasarkan gambar di atas, bagaimanakah rumus untuk menentukan luas </w:t>
      </w:r>
      <w:proofErr w:type="gramStart"/>
      <w:r w:rsidRPr="00E13BB2">
        <w:rPr>
          <w:rFonts w:ascii="Times New Roman" w:eastAsia="Calibri" w:hAnsi="Times New Roman" w:cs="Times New Roman"/>
          <w:sz w:val="24"/>
          <w:szCs w:val="24"/>
          <w:lang w:val="en-US" w:eastAsia="en-US"/>
        </w:rPr>
        <w:t>lingkaran  ?</w:t>
      </w:r>
      <w:proofErr w:type="gramEnd"/>
      <w:r w:rsidRPr="00E13BB2">
        <w:rPr>
          <w:rFonts w:ascii="Times New Roman" w:eastAsia="Calibri" w:hAnsi="Times New Roman" w:cs="Times New Roman"/>
          <w:sz w:val="24"/>
          <w:szCs w:val="24"/>
          <w:lang w:val="en-US" w:eastAsia="en-US"/>
        </w:rPr>
        <w:t xml:space="preserve"> </w:t>
      </w:r>
      <w:proofErr w:type="gramStart"/>
      <w:r w:rsidRPr="00E13BB2">
        <w:rPr>
          <w:rFonts w:ascii="Times New Roman" w:eastAsia="Calibri" w:hAnsi="Times New Roman" w:cs="Times New Roman"/>
          <w:sz w:val="24"/>
          <w:szCs w:val="24"/>
          <w:lang w:val="en-US" w:eastAsia="en-US"/>
        </w:rPr>
        <w:t>dan</w:t>
      </w:r>
      <w:proofErr w:type="gramEnd"/>
      <w:r w:rsidRPr="00E13BB2">
        <w:rPr>
          <w:rFonts w:ascii="Times New Roman" w:eastAsia="Calibri" w:hAnsi="Times New Roman" w:cs="Times New Roman"/>
          <w:sz w:val="24"/>
          <w:szCs w:val="24"/>
          <w:lang w:val="en-US" w:eastAsia="en-US"/>
        </w:rPr>
        <w:t xml:space="preserve"> berapakah luasnya?</w:t>
      </w:r>
    </w:p>
    <w:p w:rsidR="00706441" w:rsidRDefault="00706441" w:rsidP="007F758F">
      <w:pPr>
        <w:spacing w:after="160" w:line="259" w:lineRule="auto"/>
        <w:ind w:left="426"/>
        <w:jc w:val="both"/>
        <w:rPr>
          <w:rFonts w:ascii="Times New Roman" w:eastAsia="Calibri" w:hAnsi="Times New Roman" w:cs="Times New Roman"/>
          <w:sz w:val="24"/>
          <w:szCs w:val="24"/>
          <w:lang w:val="en-US" w:eastAsia="en-US"/>
        </w:rPr>
      </w:pPr>
    </w:p>
    <w:p w:rsidR="006F79D9" w:rsidRDefault="006F79D9" w:rsidP="007F758F">
      <w:pPr>
        <w:spacing w:after="160" w:line="259" w:lineRule="auto"/>
        <w:ind w:left="426"/>
        <w:jc w:val="both"/>
        <w:rPr>
          <w:rFonts w:ascii="Times New Roman" w:eastAsia="Calibri" w:hAnsi="Times New Roman" w:cs="Times New Roman"/>
          <w:sz w:val="24"/>
          <w:szCs w:val="24"/>
          <w:lang w:val="en-US" w:eastAsia="en-US"/>
        </w:rPr>
      </w:pPr>
    </w:p>
    <w:p w:rsidR="00E13BB2" w:rsidRPr="007F758F" w:rsidRDefault="00E13BB2" w:rsidP="007F758F">
      <w:pPr>
        <w:pStyle w:val="ListParagraph"/>
        <w:numPr>
          <w:ilvl w:val="0"/>
          <w:numId w:val="29"/>
        </w:numPr>
        <w:spacing w:after="160" w:line="259" w:lineRule="auto"/>
        <w:ind w:left="426" w:hanging="426"/>
        <w:jc w:val="both"/>
        <w:rPr>
          <w:rFonts w:ascii="Times New Roman" w:eastAsia="Calibri" w:hAnsi="Times New Roman" w:cs="Times New Roman"/>
          <w:sz w:val="24"/>
          <w:szCs w:val="24"/>
          <w:lang w:val="en-US" w:eastAsia="en-US"/>
        </w:rPr>
      </w:pPr>
      <w:r w:rsidRPr="007F758F">
        <w:rPr>
          <w:rFonts w:ascii="Times New Roman" w:eastAsia="Calibri" w:hAnsi="Times New Roman" w:cs="Times New Roman"/>
          <w:sz w:val="24"/>
          <w:szCs w:val="24"/>
          <w:lang w:val="en-US" w:eastAsia="en-US"/>
        </w:rPr>
        <w:t>Perhatikan gambar di bawah ini!</w:t>
      </w:r>
    </w:p>
    <w:p w:rsidR="00E13BB2" w:rsidRPr="00E13BB2" w:rsidRDefault="00C0381A" w:rsidP="007F758F">
      <w:pPr>
        <w:spacing w:after="160" w:line="259" w:lineRule="auto"/>
        <w:jc w:val="center"/>
        <w:rPr>
          <w:rFonts w:ascii="Times New Roman" w:eastAsia="Calibri" w:hAnsi="Times New Roman" w:cs="Times New Roman"/>
          <w:sz w:val="24"/>
          <w:szCs w:val="24"/>
          <w:lang w:val="en-US" w:eastAsia="en-US"/>
        </w:rPr>
      </w:pPr>
      <w:r>
        <w:object w:dxaOrig="5610" w:dyaOrig="5655">
          <v:shape id="_x0000_i1031" type="#_x0000_t75" style="width:125.3pt;height:127.15pt" o:ole="">
            <v:imagedata r:id="rId23" o:title=""/>
          </v:shape>
          <o:OLEObject Type="Embed" ProgID="PBrush" ShapeID="_x0000_i1031" DrawAspect="Content" ObjectID="_1650110468" r:id="rId24"/>
        </w:object>
      </w:r>
    </w:p>
    <w:p w:rsidR="00E13BB2" w:rsidRDefault="00E13BB2" w:rsidP="007F758F">
      <w:pPr>
        <w:spacing w:after="160" w:line="259" w:lineRule="auto"/>
        <w:ind w:firstLine="11"/>
        <w:jc w:val="both"/>
        <w:rPr>
          <w:rFonts w:ascii="Times New Roman" w:eastAsia="Calibri" w:hAnsi="Times New Roman" w:cs="Times New Roman"/>
          <w:sz w:val="24"/>
          <w:szCs w:val="24"/>
          <w:lang w:val="en-US" w:eastAsia="en-US"/>
        </w:rPr>
      </w:pPr>
      <w:r w:rsidRPr="00E13BB2">
        <w:rPr>
          <w:rFonts w:ascii="Times New Roman" w:eastAsia="Calibri" w:hAnsi="Times New Roman" w:cs="Times New Roman"/>
          <w:sz w:val="24"/>
          <w:szCs w:val="24"/>
          <w:lang w:val="en-US" w:eastAsia="en-US"/>
        </w:rPr>
        <w:t xml:space="preserve">Diketahui panjang jari-jari lingkaran yang terkecil adalah 21 cm, sudut pusat lingkaran </w:t>
      </w:r>
      <w:proofErr w:type="gramStart"/>
      <w:r w:rsidRPr="00E13BB2">
        <w:rPr>
          <w:rFonts w:ascii="Times New Roman" w:eastAsia="Calibri" w:hAnsi="Times New Roman" w:cs="Times New Roman"/>
          <w:sz w:val="24"/>
          <w:szCs w:val="24"/>
          <w:lang w:val="en-US" w:eastAsia="en-US"/>
        </w:rPr>
        <w:t xml:space="preserve">adalah  </w:t>
      </w:r>
      <w:proofErr w:type="gramEnd"/>
      <w:r w:rsidR="007F758F" w:rsidRPr="00696A0D">
        <w:rPr>
          <w:rFonts w:ascii="Times New Roman" w:hAnsi="Times New Roman" w:cs="Times New Roman"/>
          <w:position w:val="-6"/>
          <w:sz w:val="24"/>
          <w:szCs w:val="24"/>
        </w:rPr>
        <w:object w:dxaOrig="380" w:dyaOrig="320">
          <v:shape id="_x0000_i1032" type="#_x0000_t75" style="width:19.65pt;height:15.9pt" o:ole="">
            <v:imagedata r:id="rId25" o:title=""/>
          </v:shape>
          <o:OLEObject Type="Embed" ProgID="Equation.DSMT4" ShapeID="_x0000_i1032" DrawAspect="Content" ObjectID="_1650110469" r:id="rId26"/>
        </w:object>
      </w:r>
      <w:r w:rsidRPr="00E13BB2">
        <w:rPr>
          <w:rFonts w:ascii="Times New Roman" w:eastAsia="Calibri" w:hAnsi="Times New Roman" w:cs="Times New Roman"/>
          <w:sz w:val="24"/>
          <w:szCs w:val="24"/>
          <w:lang w:val="en-US" w:eastAsia="en-US"/>
        </w:rPr>
        <w:t xml:space="preserve">. Tentukanlah panjang busur lingkaran ke-2 dan ke-4! </w:t>
      </w:r>
      <w:proofErr w:type="gramStart"/>
      <w:r w:rsidRPr="00E13BB2">
        <w:rPr>
          <w:rFonts w:ascii="Times New Roman" w:eastAsia="Calibri" w:hAnsi="Times New Roman" w:cs="Times New Roman"/>
          <w:sz w:val="24"/>
          <w:szCs w:val="24"/>
          <w:lang w:val="en-US" w:eastAsia="en-US"/>
        </w:rPr>
        <w:t>dan</w:t>
      </w:r>
      <w:proofErr w:type="gramEnd"/>
      <w:r w:rsidRPr="00E13BB2">
        <w:rPr>
          <w:rFonts w:ascii="Times New Roman" w:eastAsia="Calibri" w:hAnsi="Times New Roman" w:cs="Times New Roman"/>
          <w:sz w:val="24"/>
          <w:szCs w:val="24"/>
          <w:lang w:val="en-US" w:eastAsia="en-US"/>
        </w:rPr>
        <w:t xml:space="preserve"> berapakan panjang busur lingkaran ke-n?</w:t>
      </w:r>
    </w:p>
    <w:p w:rsidR="00585D1A" w:rsidRPr="00C0381A" w:rsidRDefault="005D33C4" w:rsidP="00C0381A">
      <w:pPr>
        <w:spacing w:after="160" w:line="259" w:lineRule="auto"/>
        <w:jc w:val="both"/>
        <w:rPr>
          <w:rFonts w:ascii="Times New Roman" w:eastAsia="Calibri" w:hAnsi="Times New Roman" w:cs="Times New Roman"/>
          <w:sz w:val="24"/>
          <w:szCs w:val="24"/>
          <w:lang w:val="en-US" w:eastAsia="en-US"/>
        </w:rPr>
      </w:pPr>
      <w:r w:rsidRPr="005D33C4">
        <w:rPr>
          <w:rFonts w:ascii="Times New Roman" w:eastAsia="Calibri" w:hAnsi="Times New Roman" w:cs="Times New Roman"/>
          <w:sz w:val="24"/>
          <w:szCs w:val="24"/>
          <w:lang w:val="en-US" w:eastAsia="en-US"/>
        </w:rPr>
        <w:t>Tujuan dalam penelitian ini selain mengetahui letak kesalahan-kesalahan siswa dalam mengerjakan soal, diantaranya adalah mengetahui faktor-faktor penyebab siswa mengalami kesulitan dalam mengerjakan soal dengan melakukan observasi terhadap bagaimana pembelajaran yang dilakukan oleh guru dan melakukan wawancara terhadap guru serta perwakilan siswa yang memiliki kemampuan tinggi, sedang dan rendah</w:t>
      </w:r>
      <w:r w:rsidR="00520678">
        <w:rPr>
          <w:rFonts w:ascii="Times New Roman" w:eastAsia="Calibri" w:hAnsi="Times New Roman" w:cs="Times New Roman"/>
          <w:sz w:val="24"/>
          <w:szCs w:val="24"/>
          <w:lang w:val="en-US" w:eastAsia="en-US"/>
        </w:rPr>
        <w:t>.</w:t>
      </w:r>
    </w:p>
    <w:p w:rsidR="00A445B3" w:rsidRPr="00017AD9" w:rsidRDefault="00C6536E" w:rsidP="00E433BF">
      <w:pPr>
        <w:pStyle w:val="PENDAHULUAN"/>
      </w:pPr>
      <w:r>
        <w:t>HASIL DAN PEMBAHASAN</w:t>
      </w:r>
    </w:p>
    <w:p w:rsidR="005A266C" w:rsidRPr="002B7AF4" w:rsidRDefault="00C6536E" w:rsidP="00E433BF">
      <w:pPr>
        <w:pStyle w:val="SubPendahuluan"/>
      </w:pPr>
      <w:r>
        <w:t>Hasil</w:t>
      </w:r>
    </w:p>
    <w:p w:rsidR="005D33C4" w:rsidRDefault="005D33C4" w:rsidP="005D33C4">
      <w:pPr>
        <w:pStyle w:val="IsiTeks"/>
      </w:pPr>
      <w:r>
        <w:t>Instrumen yang diberikan kepada siswa sebanyak 5 butir soal, dimana masing-masing soal memiliki bobot 6, jadi total keseluruhan siswa yang dapat menyelesaikan semuanya dengan baik dan benar akan memiliki bobot 30, yang kemudian akan dikalikan 10 lalu dibagi 3, maka nilainya adalah 100.</w:t>
      </w:r>
    </w:p>
    <w:p w:rsidR="005A266C" w:rsidRDefault="005D33C4" w:rsidP="005D33C4">
      <w:pPr>
        <w:pStyle w:val="IsiTeks"/>
      </w:pPr>
      <w:r>
        <w:t>Berikut ini adalah hasil tes siswa yang dikategorikan berdasarkan tabel 1, sebagai berikut</w:t>
      </w:r>
      <w:r w:rsidR="00C6536E" w:rsidRPr="00C6536E">
        <w:t>.</w:t>
      </w:r>
    </w:p>
    <w:p w:rsidR="005D33C4" w:rsidRPr="006F79D9" w:rsidRDefault="005D33C4" w:rsidP="005D33C4">
      <w:pPr>
        <w:spacing w:after="0"/>
        <w:jc w:val="center"/>
        <w:rPr>
          <w:rFonts w:ascii="Times New Roman" w:hAnsi="Times New Roman" w:cs="Times New Roman"/>
          <w:sz w:val="24"/>
          <w:szCs w:val="24"/>
        </w:rPr>
      </w:pPr>
      <w:r w:rsidRPr="00EB5EC2">
        <w:rPr>
          <w:rFonts w:ascii="Times New Roman" w:hAnsi="Times New Roman" w:cs="Times New Roman"/>
          <w:b/>
          <w:sz w:val="24"/>
          <w:szCs w:val="24"/>
        </w:rPr>
        <w:t xml:space="preserve">Tabel 2. </w:t>
      </w:r>
      <w:r w:rsidRPr="006F79D9">
        <w:rPr>
          <w:rFonts w:ascii="Times New Roman" w:hAnsi="Times New Roman" w:cs="Times New Roman"/>
          <w:sz w:val="24"/>
          <w:szCs w:val="24"/>
        </w:rPr>
        <w:t>Hasil Tes Siswa</w:t>
      </w:r>
    </w:p>
    <w:tbl>
      <w:tblPr>
        <w:tblStyle w:val="PlainTable2"/>
        <w:tblW w:w="9077" w:type="dxa"/>
        <w:tblLook w:val="04A0" w:firstRow="1" w:lastRow="0" w:firstColumn="1" w:lastColumn="0" w:noHBand="0" w:noVBand="1"/>
      </w:tblPr>
      <w:tblGrid>
        <w:gridCol w:w="2269"/>
        <w:gridCol w:w="2269"/>
        <w:gridCol w:w="2270"/>
        <w:gridCol w:w="2269"/>
      </w:tblGrid>
      <w:tr w:rsidR="005D33C4" w:rsidTr="006F79D9">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269" w:type="dxa"/>
            <w:tcBorders>
              <w:top w:val="single" w:sz="12" w:space="0" w:color="000000"/>
              <w:bottom w:val="single" w:sz="4" w:space="0" w:color="auto"/>
            </w:tcBorders>
            <w:vAlign w:val="center"/>
          </w:tcPr>
          <w:p w:rsidR="005D33C4" w:rsidRDefault="005D33C4" w:rsidP="005D33C4">
            <w:pPr>
              <w:jc w:val="center"/>
              <w:rPr>
                <w:rFonts w:ascii="Times New Roman" w:hAnsi="Times New Roman" w:cs="Times New Roman"/>
                <w:sz w:val="24"/>
                <w:szCs w:val="24"/>
              </w:rPr>
            </w:pPr>
            <w:r>
              <w:rPr>
                <w:rFonts w:ascii="Times New Roman" w:hAnsi="Times New Roman" w:cs="Times New Roman"/>
                <w:sz w:val="24"/>
                <w:szCs w:val="24"/>
              </w:rPr>
              <w:t>Nilai Siswa</w:t>
            </w:r>
          </w:p>
        </w:tc>
        <w:tc>
          <w:tcPr>
            <w:tcW w:w="2269" w:type="dxa"/>
            <w:tcBorders>
              <w:top w:val="single" w:sz="12" w:space="0" w:color="000000"/>
              <w:bottom w:val="single" w:sz="4" w:space="0" w:color="auto"/>
            </w:tcBorders>
            <w:vAlign w:val="center"/>
          </w:tcPr>
          <w:p w:rsidR="005D33C4" w:rsidRDefault="005D33C4" w:rsidP="005D33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Frekuensi</w:t>
            </w:r>
          </w:p>
        </w:tc>
        <w:tc>
          <w:tcPr>
            <w:tcW w:w="2269" w:type="dxa"/>
            <w:tcBorders>
              <w:top w:val="single" w:sz="12" w:space="0" w:color="000000"/>
              <w:bottom w:val="single" w:sz="4" w:space="0" w:color="auto"/>
            </w:tcBorders>
            <w:vAlign w:val="center"/>
          </w:tcPr>
          <w:p w:rsidR="005D33C4" w:rsidRDefault="005D33C4" w:rsidP="005D33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Frekuensi Relatif</w:t>
            </w:r>
          </w:p>
        </w:tc>
        <w:tc>
          <w:tcPr>
            <w:tcW w:w="2269" w:type="dxa"/>
            <w:tcBorders>
              <w:top w:val="single" w:sz="12" w:space="0" w:color="000000"/>
              <w:bottom w:val="single" w:sz="4" w:space="0" w:color="auto"/>
            </w:tcBorders>
            <w:vAlign w:val="center"/>
          </w:tcPr>
          <w:p w:rsidR="005D33C4" w:rsidRDefault="005D33C4" w:rsidP="005D33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Kategori</w:t>
            </w:r>
          </w:p>
        </w:tc>
      </w:tr>
      <w:tr w:rsidR="005D33C4" w:rsidTr="006F79D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bottom w:val="nil"/>
            </w:tcBorders>
          </w:tcPr>
          <w:p w:rsidR="005D33C4" w:rsidRDefault="005D33C4" w:rsidP="005D33C4">
            <w:pPr>
              <w:jc w:val="center"/>
              <w:rPr>
                <w:rFonts w:ascii="Times New Roman" w:hAnsi="Times New Roman" w:cs="Times New Roman"/>
                <w:sz w:val="24"/>
                <w:szCs w:val="24"/>
              </w:rPr>
            </w:pPr>
            <w:r w:rsidRPr="007702E1">
              <w:rPr>
                <w:rFonts w:ascii="Times New Roman" w:eastAsiaTheme="minorEastAsia" w:hAnsi="Times New Roman" w:cs="Times New Roman"/>
                <w:b w:val="0"/>
                <w:bCs w:val="0"/>
                <w:position w:val="-6"/>
                <w:sz w:val="24"/>
                <w:szCs w:val="24"/>
                <w:lang w:val="id-ID" w:eastAsia="id-ID"/>
              </w:rPr>
              <w:object w:dxaOrig="840" w:dyaOrig="279">
                <v:shape id="_x0000_i1033" type="#_x0000_t75" style="width:42.1pt;height:13.1pt" o:ole="">
                  <v:imagedata r:id="rId10" o:title=""/>
                </v:shape>
                <o:OLEObject Type="Embed" ProgID="Equation.DSMT4" ShapeID="_x0000_i1033" DrawAspect="Content" ObjectID="_1650110470" r:id="rId27"/>
              </w:object>
            </w:r>
            <w:r>
              <w:rPr>
                <w:rFonts w:ascii="Times New Roman" w:hAnsi="Times New Roman" w:cs="Times New Roman"/>
                <w:sz w:val="24"/>
                <w:szCs w:val="24"/>
              </w:rPr>
              <w:t xml:space="preserve"> </w:t>
            </w:r>
          </w:p>
        </w:tc>
        <w:tc>
          <w:tcPr>
            <w:tcW w:w="2269" w:type="dxa"/>
            <w:tcBorders>
              <w:top w:val="single" w:sz="4" w:space="0" w:color="auto"/>
              <w:bottom w:val="nil"/>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2269" w:type="dxa"/>
            <w:tcBorders>
              <w:top w:val="single" w:sz="4" w:space="0" w:color="auto"/>
              <w:bottom w:val="nil"/>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4.54%</w:t>
            </w:r>
          </w:p>
        </w:tc>
        <w:tc>
          <w:tcPr>
            <w:tcW w:w="2269" w:type="dxa"/>
            <w:tcBorders>
              <w:top w:val="single" w:sz="4" w:space="0" w:color="auto"/>
              <w:bottom w:val="nil"/>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Sangat Baik</w:t>
            </w:r>
          </w:p>
        </w:tc>
      </w:tr>
      <w:tr w:rsidR="005D33C4" w:rsidTr="006F79D9">
        <w:trPr>
          <w:trHeight w:val="233"/>
        </w:trPr>
        <w:tc>
          <w:tcPr>
            <w:cnfStyle w:val="001000000000" w:firstRow="0" w:lastRow="0" w:firstColumn="1" w:lastColumn="0" w:oddVBand="0" w:evenVBand="0" w:oddHBand="0" w:evenHBand="0" w:firstRowFirstColumn="0" w:firstRowLastColumn="0" w:lastRowFirstColumn="0" w:lastRowLastColumn="0"/>
            <w:tcW w:w="2269" w:type="dxa"/>
            <w:tcBorders>
              <w:top w:val="nil"/>
              <w:bottom w:val="nil"/>
            </w:tcBorders>
          </w:tcPr>
          <w:p w:rsidR="005D33C4" w:rsidRDefault="005D33C4" w:rsidP="005D33C4">
            <w:pPr>
              <w:jc w:val="center"/>
              <w:rPr>
                <w:rFonts w:ascii="Times New Roman" w:hAnsi="Times New Roman" w:cs="Times New Roman"/>
                <w:sz w:val="24"/>
                <w:szCs w:val="24"/>
              </w:rPr>
            </w:pPr>
            <w:r w:rsidRPr="007702E1">
              <w:rPr>
                <w:rFonts w:ascii="Times New Roman" w:eastAsiaTheme="minorEastAsia" w:hAnsi="Times New Roman" w:cs="Times New Roman"/>
                <w:b w:val="0"/>
                <w:bCs w:val="0"/>
                <w:position w:val="-6"/>
                <w:sz w:val="24"/>
                <w:szCs w:val="24"/>
                <w:lang w:val="id-ID" w:eastAsia="id-ID"/>
              </w:rPr>
              <w:object w:dxaOrig="740" w:dyaOrig="279">
                <v:shape id="_x0000_i1034" type="#_x0000_t75" style="width:36.45pt;height:13.1pt" o:ole="">
                  <v:imagedata r:id="rId12" o:title=""/>
                </v:shape>
                <o:OLEObject Type="Embed" ProgID="Equation.DSMT4" ShapeID="_x0000_i1034" DrawAspect="Content" ObjectID="_1650110471" r:id="rId28"/>
              </w:object>
            </w:r>
          </w:p>
        </w:tc>
        <w:tc>
          <w:tcPr>
            <w:tcW w:w="2269" w:type="dxa"/>
            <w:tcBorders>
              <w:top w:val="nil"/>
              <w:bottom w:val="nil"/>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2269" w:type="dxa"/>
            <w:tcBorders>
              <w:top w:val="nil"/>
              <w:bottom w:val="nil"/>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9.09%</w:t>
            </w:r>
          </w:p>
        </w:tc>
        <w:tc>
          <w:tcPr>
            <w:tcW w:w="2269" w:type="dxa"/>
            <w:tcBorders>
              <w:top w:val="nil"/>
              <w:bottom w:val="nil"/>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Baik</w:t>
            </w:r>
          </w:p>
        </w:tc>
      </w:tr>
      <w:tr w:rsidR="005D33C4" w:rsidTr="006F79D9">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269" w:type="dxa"/>
            <w:tcBorders>
              <w:top w:val="nil"/>
              <w:bottom w:val="nil"/>
            </w:tcBorders>
          </w:tcPr>
          <w:p w:rsidR="005D33C4" w:rsidRDefault="005D33C4" w:rsidP="005D33C4">
            <w:pPr>
              <w:jc w:val="center"/>
              <w:rPr>
                <w:rFonts w:ascii="Times New Roman" w:hAnsi="Times New Roman" w:cs="Times New Roman"/>
                <w:sz w:val="24"/>
                <w:szCs w:val="24"/>
              </w:rPr>
            </w:pPr>
            <w:r w:rsidRPr="007702E1">
              <w:rPr>
                <w:rFonts w:ascii="Times New Roman" w:eastAsiaTheme="minorEastAsia" w:hAnsi="Times New Roman" w:cs="Times New Roman"/>
                <w:b w:val="0"/>
                <w:bCs w:val="0"/>
                <w:position w:val="-6"/>
                <w:sz w:val="24"/>
                <w:szCs w:val="24"/>
                <w:lang w:val="id-ID" w:eastAsia="id-ID"/>
              </w:rPr>
              <w:object w:dxaOrig="760" w:dyaOrig="279">
                <v:shape id="_x0000_i1035" type="#_x0000_t75" style="width:38.35pt;height:13.1pt" o:ole="">
                  <v:imagedata r:id="rId14" o:title=""/>
                </v:shape>
                <o:OLEObject Type="Embed" ProgID="Equation.DSMT4" ShapeID="_x0000_i1035" DrawAspect="Content" ObjectID="_1650110472" r:id="rId29"/>
              </w:object>
            </w:r>
          </w:p>
        </w:tc>
        <w:tc>
          <w:tcPr>
            <w:tcW w:w="2269" w:type="dxa"/>
            <w:tcBorders>
              <w:top w:val="nil"/>
              <w:bottom w:val="nil"/>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2269" w:type="dxa"/>
            <w:tcBorders>
              <w:top w:val="nil"/>
              <w:bottom w:val="nil"/>
              <w:right w:val="nil"/>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9.09%</w:t>
            </w:r>
          </w:p>
        </w:tc>
        <w:tc>
          <w:tcPr>
            <w:tcW w:w="2269" w:type="dxa"/>
            <w:tcBorders>
              <w:top w:val="nil"/>
              <w:left w:val="nil"/>
              <w:bottom w:val="nil"/>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Cukup Baik</w:t>
            </w:r>
          </w:p>
        </w:tc>
      </w:tr>
      <w:tr w:rsidR="005D33C4" w:rsidTr="006F79D9">
        <w:trPr>
          <w:trHeight w:val="233"/>
        </w:trPr>
        <w:tc>
          <w:tcPr>
            <w:cnfStyle w:val="001000000000" w:firstRow="0" w:lastRow="0" w:firstColumn="1" w:lastColumn="0" w:oddVBand="0" w:evenVBand="0" w:oddHBand="0" w:evenHBand="0" w:firstRowFirstColumn="0" w:firstRowLastColumn="0" w:lastRowFirstColumn="0" w:lastRowLastColumn="0"/>
            <w:tcW w:w="2269" w:type="dxa"/>
            <w:tcBorders>
              <w:top w:val="nil"/>
              <w:bottom w:val="nil"/>
            </w:tcBorders>
          </w:tcPr>
          <w:p w:rsidR="005D33C4" w:rsidRDefault="005D33C4" w:rsidP="005D33C4">
            <w:pPr>
              <w:jc w:val="center"/>
              <w:rPr>
                <w:rFonts w:ascii="Times New Roman" w:hAnsi="Times New Roman" w:cs="Times New Roman"/>
                <w:sz w:val="24"/>
                <w:szCs w:val="24"/>
              </w:rPr>
            </w:pPr>
            <w:r w:rsidRPr="007702E1">
              <w:rPr>
                <w:rFonts w:ascii="Times New Roman" w:eastAsiaTheme="minorEastAsia" w:hAnsi="Times New Roman" w:cs="Times New Roman"/>
                <w:b w:val="0"/>
                <w:bCs w:val="0"/>
                <w:position w:val="-6"/>
                <w:sz w:val="24"/>
                <w:szCs w:val="24"/>
                <w:lang w:val="id-ID" w:eastAsia="id-ID"/>
              </w:rPr>
              <w:object w:dxaOrig="760" w:dyaOrig="279">
                <v:shape id="_x0000_i1036" type="#_x0000_t75" style="width:38.35pt;height:13.1pt" o:ole="">
                  <v:imagedata r:id="rId16" o:title=""/>
                </v:shape>
                <o:OLEObject Type="Embed" ProgID="Equation.DSMT4" ShapeID="_x0000_i1036" DrawAspect="Content" ObjectID="_1650110473" r:id="rId30"/>
              </w:object>
            </w:r>
          </w:p>
        </w:tc>
        <w:tc>
          <w:tcPr>
            <w:tcW w:w="2269" w:type="dxa"/>
            <w:tcBorders>
              <w:top w:val="nil"/>
              <w:bottom w:val="nil"/>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2269" w:type="dxa"/>
            <w:tcBorders>
              <w:top w:val="nil"/>
              <w:bottom w:val="nil"/>
              <w:right w:val="nil"/>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63.63%</w:t>
            </w:r>
          </w:p>
        </w:tc>
        <w:tc>
          <w:tcPr>
            <w:tcW w:w="2269" w:type="dxa"/>
            <w:tcBorders>
              <w:top w:val="nil"/>
              <w:left w:val="nil"/>
              <w:bottom w:val="nil"/>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Kurang</w:t>
            </w:r>
          </w:p>
        </w:tc>
      </w:tr>
      <w:tr w:rsidR="005D33C4" w:rsidTr="006F79D9">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269" w:type="dxa"/>
            <w:tcBorders>
              <w:top w:val="nil"/>
              <w:bottom w:val="single" w:sz="4" w:space="0" w:color="auto"/>
            </w:tcBorders>
          </w:tcPr>
          <w:p w:rsidR="005D33C4" w:rsidRDefault="005D33C4" w:rsidP="005D33C4">
            <w:pPr>
              <w:jc w:val="center"/>
              <w:rPr>
                <w:rFonts w:ascii="Times New Roman" w:hAnsi="Times New Roman" w:cs="Times New Roman"/>
                <w:sz w:val="24"/>
                <w:szCs w:val="24"/>
              </w:rPr>
            </w:pPr>
            <w:r w:rsidRPr="007702E1">
              <w:rPr>
                <w:rFonts w:ascii="Times New Roman" w:eastAsiaTheme="minorEastAsia" w:hAnsi="Times New Roman" w:cs="Times New Roman"/>
                <w:b w:val="0"/>
                <w:bCs w:val="0"/>
                <w:position w:val="-6"/>
                <w:sz w:val="24"/>
                <w:szCs w:val="24"/>
                <w:lang w:val="id-ID" w:eastAsia="id-ID"/>
              </w:rPr>
              <w:object w:dxaOrig="639" w:dyaOrig="279">
                <v:shape id="_x0000_i1037" type="#_x0000_t75" style="width:31.8pt;height:13.1pt" o:ole="">
                  <v:imagedata r:id="rId18" o:title=""/>
                </v:shape>
                <o:OLEObject Type="Embed" ProgID="Equation.DSMT4" ShapeID="_x0000_i1037" DrawAspect="Content" ObjectID="_1650110474" r:id="rId31"/>
              </w:object>
            </w:r>
          </w:p>
        </w:tc>
        <w:tc>
          <w:tcPr>
            <w:tcW w:w="2269" w:type="dxa"/>
            <w:tcBorders>
              <w:top w:val="nil"/>
              <w:bottom w:val="single" w:sz="4" w:space="0" w:color="auto"/>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2269" w:type="dxa"/>
            <w:tcBorders>
              <w:top w:val="nil"/>
              <w:bottom w:val="single" w:sz="4" w:space="0" w:color="auto"/>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13.63%</w:t>
            </w:r>
          </w:p>
        </w:tc>
        <w:tc>
          <w:tcPr>
            <w:tcW w:w="2269" w:type="dxa"/>
            <w:tcBorders>
              <w:top w:val="nil"/>
              <w:bottom w:val="single" w:sz="4" w:space="0" w:color="auto"/>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Sangat Kurang</w:t>
            </w:r>
          </w:p>
        </w:tc>
      </w:tr>
      <w:tr w:rsidR="005D33C4" w:rsidTr="006F79D9">
        <w:trPr>
          <w:trHeight w:val="233"/>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bottom w:val="single" w:sz="4" w:space="0" w:color="auto"/>
            </w:tcBorders>
          </w:tcPr>
          <w:p w:rsidR="005D33C4" w:rsidRDefault="005D33C4" w:rsidP="005D33C4">
            <w:pPr>
              <w:jc w:val="center"/>
              <w:rPr>
                <w:rFonts w:ascii="Times New Roman" w:hAnsi="Times New Roman" w:cs="Times New Roman"/>
                <w:sz w:val="24"/>
                <w:szCs w:val="24"/>
              </w:rPr>
            </w:pPr>
            <w:r>
              <w:rPr>
                <w:rFonts w:ascii="Times New Roman" w:hAnsi="Times New Roman" w:cs="Times New Roman"/>
                <w:sz w:val="24"/>
                <w:szCs w:val="24"/>
              </w:rPr>
              <w:t>Jumlah</w:t>
            </w:r>
          </w:p>
        </w:tc>
        <w:tc>
          <w:tcPr>
            <w:tcW w:w="2269" w:type="dxa"/>
            <w:tcBorders>
              <w:top w:val="single" w:sz="4" w:space="0" w:color="auto"/>
              <w:bottom w:val="single" w:sz="4" w:space="0" w:color="auto"/>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557C">
              <w:rPr>
                <w:rFonts w:ascii="Times New Roman" w:eastAsiaTheme="minorEastAsia" w:hAnsi="Times New Roman" w:cs="Times New Roman"/>
                <w:position w:val="-4"/>
                <w:sz w:val="24"/>
                <w:szCs w:val="24"/>
                <w:lang w:val="id-ID" w:eastAsia="id-ID"/>
              </w:rPr>
              <w:object w:dxaOrig="320" w:dyaOrig="260">
                <v:shape id="_x0000_i1038" type="#_x0000_t75" style="width:15.9pt;height:12.15pt" o:ole="">
                  <v:imagedata r:id="rId32" o:title=""/>
                </v:shape>
                <o:OLEObject Type="Embed" ProgID="Equation.DSMT4" ShapeID="_x0000_i1038" DrawAspect="Content" ObjectID="_1650110475" r:id="rId33"/>
              </w:object>
            </w:r>
          </w:p>
        </w:tc>
        <w:tc>
          <w:tcPr>
            <w:tcW w:w="2269" w:type="dxa"/>
            <w:tcBorders>
              <w:top w:val="single" w:sz="4" w:space="0" w:color="auto"/>
              <w:bottom w:val="single" w:sz="4" w:space="0" w:color="auto"/>
            </w:tcBorders>
          </w:tcPr>
          <w:p w:rsidR="005D33C4" w:rsidRDefault="005D33C4" w:rsidP="005D33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557C">
              <w:rPr>
                <w:rFonts w:ascii="Times New Roman" w:eastAsiaTheme="minorEastAsia" w:hAnsi="Times New Roman" w:cs="Times New Roman"/>
                <w:position w:val="-6"/>
                <w:sz w:val="24"/>
                <w:szCs w:val="24"/>
                <w:lang w:val="id-ID" w:eastAsia="id-ID"/>
              </w:rPr>
              <w:object w:dxaOrig="620" w:dyaOrig="279">
                <v:shape id="_x0000_i1039" type="#_x0000_t75" style="width:30.85pt;height:13.1pt" o:ole="">
                  <v:imagedata r:id="rId34" o:title=""/>
                </v:shape>
                <o:OLEObject Type="Embed" ProgID="Equation.DSMT4" ShapeID="_x0000_i1039" DrawAspect="Content" ObjectID="_1650110476" r:id="rId35"/>
              </w:object>
            </w:r>
          </w:p>
        </w:tc>
        <w:tc>
          <w:tcPr>
            <w:tcW w:w="2269" w:type="dxa"/>
            <w:tcBorders>
              <w:top w:val="single" w:sz="4" w:space="0" w:color="auto"/>
              <w:bottom w:val="single" w:sz="4" w:space="0" w:color="auto"/>
            </w:tcBorders>
          </w:tcPr>
          <w:p w:rsidR="005D33C4" w:rsidRDefault="005D33C4" w:rsidP="005D33C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D33C4" w:rsidTr="006F79D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auto"/>
              <w:bottom w:val="single" w:sz="4" w:space="0" w:color="auto"/>
            </w:tcBorders>
          </w:tcPr>
          <w:p w:rsidR="005D33C4" w:rsidRDefault="005D33C4" w:rsidP="005D33C4">
            <w:pPr>
              <w:jc w:val="center"/>
              <w:rPr>
                <w:rFonts w:ascii="Times New Roman" w:hAnsi="Times New Roman" w:cs="Times New Roman"/>
                <w:sz w:val="24"/>
                <w:szCs w:val="24"/>
              </w:rPr>
            </w:pPr>
            <w:r>
              <w:rPr>
                <w:rFonts w:ascii="Times New Roman" w:hAnsi="Times New Roman" w:cs="Times New Roman"/>
                <w:sz w:val="24"/>
                <w:szCs w:val="24"/>
              </w:rPr>
              <w:t>Rata-Rata</w:t>
            </w:r>
          </w:p>
        </w:tc>
        <w:tc>
          <w:tcPr>
            <w:tcW w:w="4539" w:type="dxa"/>
            <w:gridSpan w:val="2"/>
            <w:tcBorders>
              <w:top w:val="single" w:sz="4" w:space="0" w:color="auto"/>
              <w:bottom w:val="single" w:sz="4" w:space="0" w:color="auto"/>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60.18</w:t>
            </w:r>
          </w:p>
        </w:tc>
        <w:tc>
          <w:tcPr>
            <w:tcW w:w="2269" w:type="dxa"/>
            <w:tcBorders>
              <w:top w:val="single" w:sz="4" w:space="0" w:color="auto"/>
              <w:bottom w:val="single" w:sz="4" w:space="0" w:color="auto"/>
            </w:tcBorders>
          </w:tcPr>
          <w:p w:rsidR="005D33C4" w:rsidRDefault="005D33C4" w:rsidP="005D33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Kurang</w:t>
            </w:r>
          </w:p>
        </w:tc>
      </w:tr>
    </w:tbl>
    <w:p w:rsidR="00C0381A" w:rsidRDefault="00C0381A" w:rsidP="00C0381A">
      <w:pPr>
        <w:spacing w:line="240" w:lineRule="auto"/>
        <w:jc w:val="both"/>
        <w:rPr>
          <w:rFonts w:ascii="Times New Roman" w:hAnsi="Times New Roman" w:cs="Times New Roman"/>
          <w:sz w:val="24"/>
          <w:szCs w:val="24"/>
          <w:lang w:val="en-US"/>
        </w:rPr>
      </w:pPr>
    </w:p>
    <w:p w:rsidR="00C0381A" w:rsidRPr="00027774" w:rsidRDefault="005D33C4" w:rsidP="00027774">
      <w:pPr>
        <w:spacing w:line="240" w:lineRule="auto"/>
        <w:jc w:val="both"/>
        <w:rPr>
          <w:rFonts w:ascii="Times New Roman" w:hAnsi="Times New Roman" w:cs="Times New Roman"/>
          <w:sz w:val="24"/>
          <w:szCs w:val="24"/>
          <w:lang w:val="en-US"/>
        </w:rPr>
      </w:pPr>
      <w:r w:rsidRPr="005D33C4">
        <w:rPr>
          <w:rFonts w:ascii="Times New Roman" w:hAnsi="Times New Roman" w:cs="Times New Roman"/>
          <w:sz w:val="24"/>
          <w:szCs w:val="24"/>
          <w:lang w:val="en-US"/>
        </w:rPr>
        <w:lastRenderedPageBreak/>
        <w:t>Presentase siswa yang nilainya di atas KKM atau di atas</w:t>
      </w:r>
      <w:r>
        <w:rPr>
          <w:rFonts w:ascii="Times New Roman" w:hAnsi="Times New Roman" w:cs="Times New Roman"/>
          <w:sz w:val="24"/>
          <w:szCs w:val="24"/>
          <w:lang w:val="en-US"/>
        </w:rPr>
        <w:t xml:space="preserve"> </w:t>
      </w:r>
      <w:r w:rsidRPr="005D33C4">
        <w:rPr>
          <w:rFonts w:ascii="Times New Roman" w:hAnsi="Times New Roman" w:cs="Times New Roman"/>
          <w:position w:val="-6"/>
          <w:sz w:val="24"/>
          <w:szCs w:val="24"/>
          <w:lang w:val="en-US"/>
        </w:rPr>
        <w:object w:dxaOrig="760" w:dyaOrig="279">
          <v:shape id="_x0000_i1040" type="#_x0000_t75" style="width:38.35pt;height:13.1pt" o:ole="">
            <v:imagedata r:id="rId36" o:title=""/>
          </v:shape>
          <o:OLEObject Type="Embed" ProgID="Equation.DSMT4" ShapeID="_x0000_i1040" DrawAspect="Content" ObjectID="_1650110477" r:id="rId37"/>
        </w:object>
      </w:r>
      <w:r w:rsidRPr="005D33C4">
        <w:rPr>
          <w:rFonts w:ascii="Times New Roman" w:hAnsi="Times New Roman" w:cs="Times New Roman"/>
          <w:sz w:val="24"/>
          <w:szCs w:val="24"/>
          <w:lang w:val="en-US"/>
        </w:rPr>
        <w:t xml:space="preserve"> sebanyak 22.72% sisanya berada di bawah KKM, artinya masih banyak siswa yang mengalami kesulitan dalam mengerjakan soal lingkaran.</w:t>
      </w:r>
    </w:p>
    <w:p w:rsidR="005A266C" w:rsidRPr="00E433BF" w:rsidRDefault="00A82311" w:rsidP="00E433BF">
      <w:pPr>
        <w:pStyle w:val="SubPendahuluan"/>
      </w:pPr>
      <w:r>
        <w:t>Pembahasan</w:t>
      </w:r>
    </w:p>
    <w:p w:rsidR="000A2BC0" w:rsidRPr="000A2BC0" w:rsidRDefault="005D33C4" w:rsidP="000A2BC0">
      <w:pPr>
        <w:pStyle w:val="IsiTeks"/>
        <w:rPr>
          <w:lang w:val="en-US"/>
        </w:rPr>
      </w:pPr>
      <w:r w:rsidRPr="005D33C4">
        <w:t>Berikut adalah hasil jawaban siswa beserta analisis kesalahan siswa dalam mengerjakan soal:</w:t>
      </w:r>
      <w:r w:rsidR="000A2BC0">
        <w:rPr>
          <w:lang w:val="en-US"/>
        </w:rPr>
        <w:t xml:space="preserve"> </w:t>
      </w:r>
      <w:r w:rsidR="000A2BC0" w:rsidRPr="000A2BC0">
        <w:rPr>
          <w:lang w:val="en-US"/>
        </w:rPr>
        <w:t>Jawaban siswa</w:t>
      </w:r>
      <w:r w:rsidR="000A2BC0">
        <w:rPr>
          <w:lang w:val="en-US"/>
        </w:rPr>
        <w:t xml:space="preserve"> no 1</w:t>
      </w:r>
      <w:r w:rsidR="000A2BC0" w:rsidRPr="000A2BC0">
        <w:rPr>
          <w:lang w:val="en-US"/>
        </w:rPr>
        <w:t>:</w:t>
      </w:r>
    </w:p>
    <w:p w:rsidR="000A2BC0" w:rsidRPr="000A2BC0" w:rsidRDefault="00C2410F" w:rsidP="009B3AEE">
      <w:pPr>
        <w:pStyle w:val="IsiTeks"/>
        <w:jc w:val="center"/>
        <w:rPr>
          <w:lang w:val="en-US"/>
        </w:rPr>
      </w:pPr>
      <w:r w:rsidRPr="00C2410F">
        <w:rPr>
          <w:rFonts w:eastAsia="Calibri"/>
          <w:noProof/>
          <w:color w:val="auto"/>
          <w:szCs w:val="24"/>
          <w:shd w:val="clear" w:color="auto" w:fill="auto"/>
          <w:lang w:val="en-US" w:eastAsia="en-US"/>
        </w:rPr>
        <w:drawing>
          <wp:inline distT="0" distB="0" distL="0" distR="0" wp14:anchorId="09A8BBD9" wp14:editId="293B3865">
            <wp:extent cx="3400425" cy="1207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2-2020-20.54.09(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11079" cy="1210937"/>
                    </a:xfrm>
                    <a:prstGeom prst="rect">
                      <a:avLst/>
                    </a:prstGeom>
                  </pic:spPr>
                </pic:pic>
              </a:graphicData>
            </a:graphic>
          </wp:inline>
        </w:drawing>
      </w:r>
    </w:p>
    <w:p w:rsidR="000A2BC0" w:rsidRPr="000A2BC0" w:rsidRDefault="000A2BC0" w:rsidP="009B3AEE">
      <w:pPr>
        <w:pStyle w:val="IsiTeks"/>
        <w:jc w:val="center"/>
        <w:rPr>
          <w:lang w:val="en-US"/>
        </w:rPr>
      </w:pPr>
      <w:r w:rsidRPr="007F758F">
        <w:rPr>
          <w:b/>
          <w:lang w:val="en-US"/>
        </w:rPr>
        <w:t>Gambar 1</w:t>
      </w:r>
      <w:r w:rsidRPr="000A2BC0">
        <w:rPr>
          <w:lang w:val="en-US"/>
        </w:rPr>
        <w:t>. Jawaban Siswa Kemampuan Tinggi</w:t>
      </w:r>
    </w:p>
    <w:p w:rsidR="000A2BC0" w:rsidRPr="000A2BC0" w:rsidRDefault="000A2BC0" w:rsidP="000A2BC0">
      <w:pPr>
        <w:pStyle w:val="IsiTeks"/>
        <w:rPr>
          <w:lang w:val="en-US"/>
        </w:rPr>
      </w:pPr>
      <w:r w:rsidRPr="000A2BC0">
        <w:rPr>
          <w:lang w:val="en-US"/>
        </w:rPr>
        <w:t xml:space="preserve">Jawaban siswa di atas, nyaris sempurna sesuai dengan </w:t>
      </w:r>
      <w:proofErr w:type="gramStart"/>
      <w:r w:rsidRPr="000A2BC0">
        <w:rPr>
          <w:lang w:val="en-US"/>
        </w:rPr>
        <w:t>apa</w:t>
      </w:r>
      <w:proofErr w:type="gramEnd"/>
      <w:r w:rsidRPr="000A2BC0">
        <w:rPr>
          <w:lang w:val="en-US"/>
        </w:rPr>
        <w:t xml:space="preserve"> yang diminta soal, mengemukakan alasan dengan tepat bahwa sudut C, D, E dan F merupakan sudut keliling. Namun, pada jawaban siswa tidak diberikan informasi mengenai manakah yang termasuk sudut pusat supaya terlihat gambaran yang mana sudut pusat dan yang mana sudut keliling.</w:t>
      </w:r>
      <w:r w:rsidR="00520678">
        <w:rPr>
          <w:lang w:val="en-US"/>
        </w:rPr>
        <w:t xml:space="preserve"> </w:t>
      </w:r>
      <w:r w:rsidR="00F07F84" w:rsidRPr="00F07F84">
        <w:rPr>
          <w:lang w:val="en-US"/>
        </w:rPr>
        <w:t>Hal tersebut sejalan dengan pendapat</w:t>
      </w:r>
      <w:r w:rsidR="00F07F84">
        <w:rPr>
          <w:lang w:val="en-US"/>
        </w:rPr>
        <w:t xml:space="preserve"> </w:t>
      </w:r>
      <w:r w:rsidR="00F07F84">
        <w:rPr>
          <w:lang w:val="en-US"/>
        </w:rPr>
        <w:fldChar w:fldCharType="begin" w:fldLock="1"/>
      </w:r>
      <w:r w:rsidR="00F07F84">
        <w:rPr>
          <w:lang w:val="en-US"/>
        </w:rPr>
        <w:instrText>ADDIN CSL_CITATION {"citationItems":[{"id":"ITEM-1","itemData":{"author":[{"dropping-particle":"","family":"Ningrum","given":"Lilis Setia","non-dropping-particle":"","parse-names":false,"suffix":""}],"id":"ITEM-1","issued":{"date-parts":[["2013"]]},"publisher":"Universitas Muhammadiyah Surakarta","title":"Analisis Kemampuan Siswa Menyelesaikan Soal Matematika dalam Bentuk Cerita Pokok Bahasan Barisan dan Deret pada Siswa Kelas XII SMA Al-Islam 3 Surakarta","type":"article"},"uris":["http://www.mendeley.com/documents/?uuid=1075aef2-bd62-4179-9f3f-ac93c7f96bc7"]}],"mendeley":{"formattedCitation":"(Ningrum, 2013)","manualFormatting":"Ningrum (2013)","plainTextFormattedCitation":"(Ningrum, 2013)"},"properties":{"noteIndex":0},"schema":"https://github.com/citation-style-language/schema/raw/master/csl-citation.json"}</w:instrText>
      </w:r>
      <w:r w:rsidR="00F07F84">
        <w:rPr>
          <w:lang w:val="en-US"/>
        </w:rPr>
        <w:fldChar w:fldCharType="separate"/>
      </w:r>
      <w:r w:rsidR="00F07F84">
        <w:rPr>
          <w:noProof/>
          <w:lang w:val="en-US"/>
        </w:rPr>
        <w:t>Ningrum</w:t>
      </w:r>
      <w:r w:rsidR="00F07F84" w:rsidRPr="00F07F84">
        <w:rPr>
          <w:noProof/>
          <w:lang w:val="en-US"/>
        </w:rPr>
        <w:t xml:space="preserve"> </w:t>
      </w:r>
      <w:r w:rsidR="00F07F84">
        <w:rPr>
          <w:noProof/>
          <w:lang w:val="en-US"/>
        </w:rPr>
        <w:t>(</w:t>
      </w:r>
      <w:r w:rsidR="00F07F84" w:rsidRPr="00F07F84">
        <w:rPr>
          <w:noProof/>
          <w:lang w:val="en-US"/>
        </w:rPr>
        <w:t>2013)</w:t>
      </w:r>
      <w:r w:rsidR="00F07F84">
        <w:rPr>
          <w:lang w:val="en-US"/>
        </w:rPr>
        <w:fldChar w:fldCharType="end"/>
      </w:r>
      <w:r w:rsidR="00F07F84">
        <w:rPr>
          <w:lang w:val="en-US"/>
        </w:rPr>
        <w:t xml:space="preserve"> </w:t>
      </w:r>
      <w:r w:rsidR="00F07F84" w:rsidRPr="00F07F84">
        <w:rPr>
          <w:lang w:val="en-US"/>
        </w:rPr>
        <w:t>bahwa siswa kurang dalam memahami bahasa soal dalam bentuk cerita dan</w:t>
      </w:r>
      <w:r w:rsidR="00F07F84">
        <w:rPr>
          <w:lang w:val="en-US"/>
        </w:rPr>
        <w:t xml:space="preserve"> </w:t>
      </w:r>
      <w:r w:rsidR="00F07F84" w:rsidRPr="00F07F84">
        <w:rPr>
          <w:lang w:val="en-US"/>
        </w:rPr>
        <w:t>kesalahan lain yang sering dilakuka</w:t>
      </w:r>
      <w:r w:rsidR="00F07F84">
        <w:rPr>
          <w:lang w:val="en-US"/>
        </w:rPr>
        <w:t xml:space="preserve"> </w:t>
      </w:r>
      <w:r w:rsidR="00F07F84" w:rsidRPr="00F07F84">
        <w:rPr>
          <w:lang w:val="en-US"/>
        </w:rPr>
        <w:t>nsiswa yaitu kurang teliti dalammenerapkan rumus yang akan digunakannya.</w:t>
      </w:r>
    </w:p>
    <w:p w:rsidR="000A2BC0" w:rsidRPr="000A2BC0" w:rsidRDefault="00C2410F" w:rsidP="009B3AEE">
      <w:pPr>
        <w:pStyle w:val="IsiTeks"/>
        <w:jc w:val="center"/>
        <w:rPr>
          <w:lang w:val="en-US"/>
        </w:rPr>
      </w:pPr>
      <w:r>
        <w:rPr>
          <w:noProof/>
          <w:szCs w:val="24"/>
          <w:lang w:val="en-US" w:eastAsia="en-US"/>
        </w:rPr>
        <w:drawing>
          <wp:inline distT="0" distB="0" distL="0" distR="0" wp14:anchorId="0CBE93A8" wp14:editId="06334FE7">
            <wp:extent cx="3124140" cy="11334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2-2020-21.37.24(5).jpg"/>
                    <pic:cNvPicPr/>
                  </pic:nvPicPr>
                  <pic:blipFill rotWithShape="1">
                    <a:blip r:embed="rId39" cstate="print">
                      <a:extLst>
                        <a:ext uri="{28A0092B-C50C-407E-A947-70E740481C1C}">
                          <a14:useLocalDpi xmlns:a14="http://schemas.microsoft.com/office/drawing/2010/main" val="0"/>
                        </a:ext>
                      </a:extLst>
                    </a:blip>
                    <a:srcRect t="12613" b="60176"/>
                    <a:stretch/>
                  </pic:blipFill>
                  <pic:spPr bwMode="auto">
                    <a:xfrm>
                      <a:off x="0" y="0"/>
                      <a:ext cx="3128992" cy="1135235"/>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0A2BC0">
      <w:pPr>
        <w:pStyle w:val="IsiTeks"/>
        <w:rPr>
          <w:lang w:val="en-US"/>
        </w:rPr>
      </w:pPr>
      <w:r w:rsidRPr="000A2BC0">
        <w:rPr>
          <w:lang w:val="en-US"/>
        </w:rPr>
        <w:t xml:space="preserve"> </w:t>
      </w:r>
    </w:p>
    <w:p w:rsidR="000A2BC0" w:rsidRPr="000A2BC0" w:rsidRDefault="000A2BC0" w:rsidP="009B3AEE">
      <w:pPr>
        <w:pStyle w:val="IsiTeks"/>
        <w:jc w:val="center"/>
        <w:rPr>
          <w:lang w:val="en-US"/>
        </w:rPr>
      </w:pPr>
      <w:r w:rsidRPr="009835EA">
        <w:rPr>
          <w:b/>
          <w:lang w:val="en-US"/>
        </w:rPr>
        <w:t>Gambar 2</w:t>
      </w:r>
      <w:r w:rsidRPr="000A2BC0">
        <w:rPr>
          <w:lang w:val="en-US"/>
        </w:rPr>
        <w:t>. Jawaban Siswa Kemampuan Sedang</w:t>
      </w:r>
    </w:p>
    <w:p w:rsidR="000A2BC0" w:rsidRPr="000A2BC0" w:rsidRDefault="000A2BC0" w:rsidP="000A2BC0">
      <w:pPr>
        <w:pStyle w:val="IsiTeks"/>
        <w:rPr>
          <w:lang w:val="en-US"/>
        </w:rPr>
      </w:pPr>
      <w:r w:rsidRPr="000A2BC0">
        <w:rPr>
          <w:lang w:val="en-US"/>
        </w:rPr>
        <w:t>Untuk jawaban no 2, terdapat 17 siswa atau apabila dalam presentase 77</w:t>
      </w:r>
      <w:proofErr w:type="gramStart"/>
      <w:r w:rsidRPr="000A2BC0">
        <w:rPr>
          <w:lang w:val="en-US"/>
        </w:rPr>
        <w:t>,27</w:t>
      </w:r>
      <w:proofErr w:type="gramEnd"/>
      <w:r w:rsidRPr="000A2BC0">
        <w:rPr>
          <w:lang w:val="en-US"/>
        </w:rPr>
        <w:t>% menjawab persis seperti jawaban di atas. Kesalahan pada jawaban di atas yaitu siswa tidak memberikan informasi manakah yang merupakan sudut keliling dan sudut pusat. Kemudian, kesalahan selanjutnya, pertanyaan pada soal, siswa diminta untuk menghitung besarnya sudut C, D, E dan F, namun siswa tidak melakukan perintah tersebut dan tidak mengemukakan alasan untuk memperkuat jawaban siswa dalam menghitung sudut C, D, E dan F.</w:t>
      </w:r>
      <w:r w:rsidR="009721C4">
        <w:rPr>
          <w:lang w:val="en-US"/>
        </w:rPr>
        <w:t xml:space="preserve"> Sejalan dengan </w:t>
      </w:r>
      <w:r w:rsidR="009721C4" w:rsidRPr="009721C4">
        <w:rPr>
          <w:lang w:val="en-US"/>
        </w:rPr>
        <w:t xml:space="preserve">pendapat </w:t>
      </w:r>
      <w:r w:rsidR="0025226D">
        <w:rPr>
          <w:lang w:val="en-US"/>
        </w:rPr>
        <w:fldChar w:fldCharType="begin" w:fldLock="1"/>
      </w:r>
      <w:r w:rsidR="003F5EAF">
        <w:rPr>
          <w:lang w:val="en-US"/>
        </w:rPr>
        <w:instrText>ADDIN CSL_CITATION {"citationItems":[{"id":"ITEM-1","itemData":{"DOI":"10.22460/jpmi.v2i2.p77-86","ISSN":"2614-221X","abstract":"This research is useful to describe the low ability students in problem solving as well as errors of students in the matter of the story SPLDV and provide an alternative settlement. This research was carried out with the method of qualitative and descriptive indicators and analysis tailored to the problem solving based on the analysis of polya and using descriptive qualitative methods. The subject of this research totalled 33 learners class X SMK in Cimahi school year 2018/2019. The collection of data on research using the method of observation, test, and an interview. From the results of the tests and interviews it is known that the basic concept on reserved SPLDV students are still less so there is confusion in resolving the matter, because students can only understand the problem of 2.57%, drafting plans of 8.63%, making plans and corrects return of 15%, then the conclusion is that the problem-solving ability of the students of SMK owned is still low.","author":[{"dropping-particle":"","family":"Indahsari","given":"Anggita Tri","non-dropping-particle":"","parse-names":false,"suffix":""},{"dropping-particle":"","family":"Fitrianna","given":"Aflich Yusnita","non-dropping-particle":"","parse-names":false,"suffix":""}],"container-title":"JPMI (Jurnal Pembelajaran Matematika Inovatif)","id":"ITEM-1","issue":"2","issued":{"date-parts":[["2019"]]},"page":"77","title":"Analisis Kemampuan Pemecahan Masalah Siswa Kelas X dalam Menyelesaikan SPLDV","type":"article-journal","volume":"2"},"uris":["http://www.mendeley.com/documents/?uuid=1b7f9dfa-b9f3-4357-a688-24a95ced67bb"]}],"mendeley":{"formattedCitation":"(Indahsari &amp; Fitrianna, 2019)","manualFormatting":"Indahsari &amp; Fitrianna (2019)","plainTextFormattedCitation":"(Indahsari &amp; Fitrianna, 2019)","previouslyFormattedCitation":"(Indahsari &amp; Fitrianna, 2019)"},"properties":{"noteIndex":0},"schema":"https://github.com/citation-style-language/schema/raw/master/csl-citation.json"}</w:instrText>
      </w:r>
      <w:r w:rsidR="0025226D">
        <w:rPr>
          <w:lang w:val="en-US"/>
        </w:rPr>
        <w:fldChar w:fldCharType="separate"/>
      </w:r>
      <w:r w:rsidR="0025226D" w:rsidRPr="0025226D">
        <w:rPr>
          <w:noProof/>
          <w:lang w:val="en-US"/>
        </w:rPr>
        <w:t>In</w:t>
      </w:r>
      <w:r w:rsidR="0025226D">
        <w:rPr>
          <w:noProof/>
          <w:lang w:val="en-US"/>
        </w:rPr>
        <w:t>dahsari &amp; Fitrianna</w:t>
      </w:r>
      <w:r w:rsidR="0025226D" w:rsidRPr="0025226D">
        <w:rPr>
          <w:noProof/>
          <w:lang w:val="en-US"/>
        </w:rPr>
        <w:t xml:space="preserve"> </w:t>
      </w:r>
      <w:r w:rsidR="0025226D">
        <w:rPr>
          <w:noProof/>
          <w:lang w:val="en-US"/>
        </w:rPr>
        <w:t>(</w:t>
      </w:r>
      <w:r w:rsidR="0025226D" w:rsidRPr="0025226D">
        <w:rPr>
          <w:noProof/>
          <w:lang w:val="en-US"/>
        </w:rPr>
        <w:t>2019)</w:t>
      </w:r>
      <w:r w:rsidR="0025226D">
        <w:rPr>
          <w:lang w:val="en-US"/>
        </w:rPr>
        <w:fldChar w:fldCharType="end"/>
      </w:r>
      <w:r w:rsidR="0025226D">
        <w:rPr>
          <w:lang w:val="en-US"/>
        </w:rPr>
        <w:t xml:space="preserve"> </w:t>
      </w:r>
      <w:r w:rsidR="009721C4" w:rsidRPr="009721C4">
        <w:rPr>
          <w:lang w:val="en-US"/>
        </w:rPr>
        <w:t>salahsatu kesalahan siswa dalam hal ini adalah kurang memahami dari permasalahan yang diberikan, sehingga jawaban yang diberikan tidak sesuai dengan permintaan soal.</w:t>
      </w:r>
    </w:p>
    <w:p w:rsidR="000A2BC0" w:rsidRPr="000A2BC0" w:rsidRDefault="00C2410F" w:rsidP="009B3AEE">
      <w:pPr>
        <w:pStyle w:val="IsiTeks"/>
        <w:jc w:val="center"/>
        <w:rPr>
          <w:lang w:val="en-US"/>
        </w:rPr>
      </w:pPr>
      <w:r w:rsidRPr="00C2410F">
        <w:rPr>
          <w:rFonts w:eastAsia="Calibri"/>
          <w:noProof/>
          <w:color w:val="auto"/>
          <w:szCs w:val="24"/>
          <w:shd w:val="clear" w:color="auto" w:fill="auto"/>
          <w:lang w:val="en-US" w:eastAsia="en-US"/>
        </w:rPr>
        <w:lastRenderedPageBreak/>
        <w:drawing>
          <wp:inline distT="0" distB="0" distL="0" distR="0" wp14:anchorId="041AD34E" wp14:editId="1428FFBA">
            <wp:extent cx="1479120" cy="3635741"/>
            <wp:effectExtent l="762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2-2020-21.37.24(1).jpg"/>
                    <pic:cNvPicPr/>
                  </pic:nvPicPr>
                  <pic:blipFill rotWithShape="1">
                    <a:blip r:embed="rId40" cstate="print">
                      <a:extLst>
                        <a:ext uri="{28A0092B-C50C-407E-A947-70E740481C1C}">
                          <a14:useLocalDpi xmlns:a14="http://schemas.microsoft.com/office/drawing/2010/main" val="0"/>
                        </a:ext>
                      </a:extLst>
                    </a:blip>
                    <a:srcRect l="23570" r="45916"/>
                    <a:stretch/>
                  </pic:blipFill>
                  <pic:spPr bwMode="auto">
                    <a:xfrm rot="5400000">
                      <a:off x="0" y="0"/>
                      <a:ext cx="1482013" cy="3642853"/>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9B3AEE">
      <w:pPr>
        <w:pStyle w:val="IsiTeks"/>
        <w:jc w:val="center"/>
        <w:rPr>
          <w:lang w:val="en-US"/>
        </w:rPr>
      </w:pPr>
      <w:r w:rsidRPr="00F7293D">
        <w:rPr>
          <w:b/>
          <w:lang w:val="en-US"/>
        </w:rPr>
        <w:t>Gambar 3</w:t>
      </w:r>
      <w:r w:rsidRPr="000A2BC0">
        <w:rPr>
          <w:lang w:val="en-US"/>
        </w:rPr>
        <w:t>. Jawaban Siswa Kemampuan Rendah</w:t>
      </w:r>
    </w:p>
    <w:p w:rsidR="00C2410F" w:rsidRDefault="000A2BC0" w:rsidP="000A2BC0">
      <w:pPr>
        <w:pStyle w:val="IsiTeks"/>
        <w:rPr>
          <w:lang w:val="en-US"/>
        </w:rPr>
      </w:pPr>
      <w:r w:rsidRPr="000A2BC0">
        <w:rPr>
          <w:lang w:val="en-US"/>
        </w:rPr>
        <w:t xml:space="preserve">Jawaban di atas hanya </w:t>
      </w:r>
      <w:r w:rsidR="00F07F84" w:rsidRPr="00F07F84">
        <w:rPr>
          <w:lang w:val="en-US"/>
        </w:rPr>
        <w:t xml:space="preserve">mengemukakan mengenai sudut </w:t>
      </w:r>
      <w:proofErr w:type="gramStart"/>
      <w:r w:rsidRPr="00F07F84">
        <w:rPr>
          <w:lang w:val="en-US"/>
        </w:rPr>
        <w:t>pusat  keliling</w:t>
      </w:r>
      <w:proofErr w:type="gramEnd"/>
      <w:r w:rsidRPr="000A2BC0">
        <w:rPr>
          <w:lang w:val="en-US"/>
        </w:rPr>
        <w:t>. Permintaan pada soal adalah berapakah besar sudut C, D, E dan F. Namun siswa tidak membaca perintah yang ada pada soal dengan baik, sehingga soal dengan jawaban hasilnya tidak sinkron. Padahal setelah kita tahu mana yang termasuk sudut keliling dan mana yang termasuk sudut pusat, kita sudah dapat menent</w:t>
      </w:r>
      <w:r w:rsidR="009B3AEE">
        <w:rPr>
          <w:lang w:val="en-US"/>
        </w:rPr>
        <w:t>ukan besar sudut C, D, E dan F.</w:t>
      </w:r>
      <w:r w:rsidR="008D392B">
        <w:rPr>
          <w:lang w:val="en-US"/>
        </w:rPr>
        <w:t xml:space="preserve"> Siswa tersebut mengalami kesulitan dalam menentukan sudut pusat dan sudut keliling. S</w:t>
      </w:r>
      <w:r w:rsidR="008D392B" w:rsidRPr="008D392B">
        <w:rPr>
          <w:lang w:val="en-US"/>
        </w:rPr>
        <w:t xml:space="preserve">ejalan dengan hasil penemuan </w:t>
      </w:r>
      <w:r w:rsidR="0025226D">
        <w:rPr>
          <w:lang w:val="en-US"/>
        </w:rPr>
        <w:fldChar w:fldCharType="begin" w:fldLock="1"/>
      </w:r>
      <w:r w:rsidR="0025226D">
        <w:rPr>
          <w:lang w:val="en-US"/>
        </w:rPr>
        <w:instrText>ADDIN CSL_CITATION {"citationItems":[{"id":"ITEM-1","itemData":{"author":[{"dropping-particle":"","family":"Gafur","given":"Ma'aruf.","non-dropping-particle":"","parse-names":false,"suffix":""},{"dropping-particle":"","family":"Ismaimuza","given":"Dasa","non-dropping-particle":"","parse-names":false,"suffix":""},{"dropping-particle":"","family":"Puluhulawa","given":"Idrus","non-dropping-particle":"","parse-names":false,"suffix":""}],"id":"ITEM-1","issue":"04","issued":{"date-parts":[["2016"]]},"title":"Hubungan Sudut Pusat dengan Panjang Busur dan Luas Juring Lingkaran pada Kelas VIII SMP Negeri 10","type":"article-journal","volume":"03"},"uris":["http://www.mendeley.com/documents/?uuid=48ac5c09-aeef-4695-abd5-3e2953a69ef7"]}],"mendeley":{"formattedCitation":"(Gafur et al., 2016)","manualFormatting":"Gafur et al. (2016)","plainTextFormattedCitation":"(Gafur et al., 2016)","previouslyFormattedCitation":"(Gafur et al., 2016)"},"properties":{"noteIndex":0},"schema":"https://github.com/citation-style-language/schema/raw/master/csl-citation.json"}</w:instrText>
      </w:r>
      <w:r w:rsidR="0025226D">
        <w:rPr>
          <w:lang w:val="en-US"/>
        </w:rPr>
        <w:fldChar w:fldCharType="separate"/>
      </w:r>
      <w:r w:rsidR="0025226D">
        <w:rPr>
          <w:noProof/>
          <w:lang w:val="en-US"/>
        </w:rPr>
        <w:t>Gafur et al.</w:t>
      </w:r>
      <w:r w:rsidR="0025226D" w:rsidRPr="0025226D">
        <w:rPr>
          <w:noProof/>
          <w:lang w:val="en-US"/>
        </w:rPr>
        <w:t xml:space="preserve"> </w:t>
      </w:r>
      <w:r w:rsidR="0025226D">
        <w:rPr>
          <w:noProof/>
          <w:lang w:val="en-US"/>
        </w:rPr>
        <w:t>(</w:t>
      </w:r>
      <w:r w:rsidR="0025226D" w:rsidRPr="0025226D">
        <w:rPr>
          <w:noProof/>
          <w:lang w:val="en-US"/>
        </w:rPr>
        <w:t>2016)</w:t>
      </w:r>
      <w:r w:rsidR="0025226D">
        <w:rPr>
          <w:lang w:val="en-US"/>
        </w:rPr>
        <w:fldChar w:fldCharType="end"/>
      </w:r>
      <w:r w:rsidR="0025226D">
        <w:rPr>
          <w:lang w:val="en-US"/>
        </w:rPr>
        <w:t xml:space="preserve"> </w:t>
      </w:r>
      <w:r w:rsidR="008D392B">
        <w:rPr>
          <w:lang w:val="en-US"/>
        </w:rPr>
        <w:t xml:space="preserve">menyatakan </w:t>
      </w:r>
      <w:r w:rsidR="008D392B" w:rsidRPr="008D392B">
        <w:rPr>
          <w:lang w:val="en-US"/>
        </w:rPr>
        <w:t>bahwa sebagian besar siswa kesulit</w:t>
      </w:r>
      <w:r w:rsidR="00F07F84">
        <w:rPr>
          <w:lang w:val="en-US"/>
        </w:rPr>
        <w:t xml:space="preserve">an dalam mengerjakan soal-soal  </w:t>
      </w:r>
      <w:r w:rsidR="008D392B" w:rsidRPr="008D392B">
        <w:rPr>
          <w:lang w:val="en-US"/>
        </w:rPr>
        <w:t>yang  berkaitan  dengan  lingkaran  khususnya  pada  materi  hubungan  sudut pusat dengan panjang busur dan luas juring lingkaran</w:t>
      </w:r>
      <w:r w:rsidR="00B6290E">
        <w:rPr>
          <w:lang w:val="en-US"/>
        </w:rPr>
        <w:t>.</w:t>
      </w:r>
    </w:p>
    <w:p w:rsidR="000A2BC0" w:rsidRPr="000A2BC0" w:rsidRDefault="000A2BC0" w:rsidP="000A2BC0">
      <w:pPr>
        <w:pStyle w:val="IsiTeks"/>
        <w:rPr>
          <w:lang w:val="en-US"/>
        </w:rPr>
      </w:pPr>
      <w:r w:rsidRPr="000A2BC0">
        <w:rPr>
          <w:lang w:val="en-US"/>
        </w:rPr>
        <w:t>Jawaban siswa</w:t>
      </w:r>
      <w:r w:rsidR="009B3AEE">
        <w:rPr>
          <w:lang w:val="en-US"/>
        </w:rPr>
        <w:t xml:space="preserve"> no 2</w:t>
      </w:r>
      <w:r w:rsidRPr="000A2BC0">
        <w:rPr>
          <w:lang w:val="en-US"/>
        </w:rPr>
        <w:t>:</w:t>
      </w:r>
    </w:p>
    <w:p w:rsidR="000A2BC0" w:rsidRPr="000A2BC0" w:rsidRDefault="00C2410F" w:rsidP="009B3AEE">
      <w:pPr>
        <w:pStyle w:val="IsiTeks"/>
        <w:jc w:val="center"/>
        <w:rPr>
          <w:lang w:val="en-US"/>
        </w:rPr>
      </w:pPr>
      <w:r>
        <w:rPr>
          <w:noProof/>
          <w:szCs w:val="24"/>
          <w:lang w:val="en-US" w:eastAsia="en-US"/>
        </w:rPr>
        <w:drawing>
          <wp:inline distT="0" distB="0" distL="0" distR="0" wp14:anchorId="7E9447EC" wp14:editId="19981708">
            <wp:extent cx="4231758" cy="117229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02-2020-20.54.09(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45769" cy="1176171"/>
                    </a:xfrm>
                    <a:prstGeom prst="rect">
                      <a:avLst/>
                    </a:prstGeom>
                  </pic:spPr>
                </pic:pic>
              </a:graphicData>
            </a:graphic>
          </wp:inline>
        </w:drawing>
      </w:r>
    </w:p>
    <w:p w:rsidR="000A2BC0" w:rsidRPr="000A2BC0" w:rsidRDefault="000A2BC0" w:rsidP="009B3AEE">
      <w:pPr>
        <w:pStyle w:val="IsiTeks"/>
        <w:jc w:val="center"/>
        <w:rPr>
          <w:lang w:val="en-US"/>
        </w:rPr>
      </w:pPr>
      <w:r w:rsidRPr="004F56DE">
        <w:rPr>
          <w:b/>
          <w:lang w:val="en-US"/>
        </w:rPr>
        <w:t>Gambar 4</w:t>
      </w:r>
      <w:r w:rsidRPr="000A2BC0">
        <w:rPr>
          <w:lang w:val="en-US"/>
        </w:rPr>
        <w:t>. Jawaban Siswa Kemampuan Tingi</w:t>
      </w:r>
    </w:p>
    <w:p w:rsidR="000A2BC0" w:rsidRPr="000A2BC0" w:rsidRDefault="000A2BC0" w:rsidP="000A2BC0">
      <w:pPr>
        <w:pStyle w:val="IsiTeks"/>
        <w:rPr>
          <w:lang w:val="en-US"/>
        </w:rPr>
      </w:pPr>
      <w:r w:rsidRPr="000A2BC0">
        <w:rPr>
          <w:lang w:val="en-US"/>
        </w:rPr>
        <w:t>Jawaban siswa di atas sudah benar, namun sangat disayangkan siswa tidak menjelaskan rumus untuk menentukan besar sudut pusat, siswa langsung menghitung besar sudutnya. Kemudian untuk jawaban b, keterangannya tidak lengkap, tidak memberikan alasan mengapa jawaban yang ditulis seperti itu.</w:t>
      </w:r>
      <w:r w:rsidR="003E4205">
        <w:rPr>
          <w:lang w:val="en-US"/>
        </w:rPr>
        <w:t xml:space="preserve"> Hal ini telah dikemukakan oleh </w:t>
      </w:r>
      <w:r w:rsidR="003F5EAF">
        <w:rPr>
          <w:lang w:val="en-US"/>
        </w:rPr>
        <w:fldChar w:fldCharType="begin" w:fldLock="1"/>
      </w:r>
      <w:r w:rsidR="003F5EAF">
        <w:rPr>
          <w:lang w:val="en-US"/>
        </w:rPr>
        <w:instrText>ADDIN CSL_CITATION {"citationItems":[{"id":"ITEM-1","itemData":{"author":[{"dropping-particle":"","family":"Punding","given":"W","non-dropping-particle":"","parse-names":false,"suffix":""}],"id":"ITEM-1","issue":"2","issued":{"date-parts":[["2018"]]},"page":"129-142","title":"Identifikasi Kesalahan Siswa dalam Menyelesaikan Soal Lingkaran di Kelas VIII MTS Islamiyah Palangka Raya","type":"article-journal","volume":"19"},"uris":["http://www.mendeley.com/documents/?uuid=a5063bfe-2c35-44d6-afd6-bfc5ab8b7b53"]}],"mendeley":{"formattedCitation":"(Punding, 2018)","manualFormatting":"Punding (2018)","plainTextFormattedCitation":"(Punding, 2018)","previouslyFormattedCitation":"(Punding, 2018)"},"properties":{"noteIndex":0},"schema":"https://github.com/citation-style-language/schema/raw/master/csl-citation.json"}</w:instrText>
      </w:r>
      <w:r w:rsidR="003F5EAF">
        <w:rPr>
          <w:lang w:val="en-US"/>
        </w:rPr>
        <w:fldChar w:fldCharType="separate"/>
      </w:r>
      <w:r w:rsidR="003F5EAF">
        <w:rPr>
          <w:noProof/>
          <w:lang w:val="en-US"/>
        </w:rPr>
        <w:t>Punding</w:t>
      </w:r>
      <w:r w:rsidR="003F5EAF" w:rsidRPr="003F5EAF">
        <w:rPr>
          <w:noProof/>
          <w:lang w:val="en-US"/>
        </w:rPr>
        <w:t xml:space="preserve"> </w:t>
      </w:r>
      <w:r w:rsidR="003F5EAF">
        <w:rPr>
          <w:noProof/>
          <w:lang w:val="en-US"/>
        </w:rPr>
        <w:t>(</w:t>
      </w:r>
      <w:r w:rsidR="003F5EAF" w:rsidRPr="003F5EAF">
        <w:rPr>
          <w:noProof/>
          <w:lang w:val="en-US"/>
        </w:rPr>
        <w:t>2018)</w:t>
      </w:r>
      <w:r w:rsidR="003F5EAF">
        <w:rPr>
          <w:lang w:val="en-US"/>
        </w:rPr>
        <w:fldChar w:fldCharType="end"/>
      </w:r>
      <w:r w:rsidR="003F5EAF">
        <w:rPr>
          <w:lang w:val="en-US"/>
        </w:rPr>
        <w:t xml:space="preserve"> </w:t>
      </w:r>
      <w:r w:rsidR="003E4205">
        <w:rPr>
          <w:lang w:val="en-US"/>
        </w:rPr>
        <w:t>yang menyatakan, k</w:t>
      </w:r>
      <w:r w:rsidR="003E4205" w:rsidRPr="003E4205">
        <w:rPr>
          <w:lang w:val="en-US"/>
        </w:rPr>
        <w:t>esalahan siswa  dalam menyelesaikan soal  lingkaran berkenaan dengan kesalahan yang dilakukan  oleh siswa  pada  saat  menggunakan dan menerapkan  prosedur langkah</w:t>
      </w:r>
      <w:r w:rsidR="003E4205">
        <w:rPr>
          <w:lang w:val="en-US"/>
        </w:rPr>
        <w:t>-</w:t>
      </w:r>
      <w:r w:rsidR="003E4205" w:rsidRPr="003E4205">
        <w:rPr>
          <w:lang w:val="en-US"/>
        </w:rPr>
        <w:t>langkah  untuk menyelesaikan soal lingkaran</w:t>
      </w:r>
      <w:r w:rsidR="003E4205">
        <w:rPr>
          <w:lang w:val="en-US"/>
        </w:rPr>
        <w:t>.</w:t>
      </w:r>
    </w:p>
    <w:p w:rsidR="000A2BC0" w:rsidRPr="000A2BC0" w:rsidRDefault="00C2410F" w:rsidP="009B3AEE">
      <w:pPr>
        <w:pStyle w:val="IsiTeks"/>
        <w:jc w:val="center"/>
        <w:rPr>
          <w:lang w:val="en-US"/>
        </w:rPr>
      </w:pPr>
      <w:r>
        <w:rPr>
          <w:noProof/>
          <w:szCs w:val="24"/>
          <w:lang w:val="en-US" w:eastAsia="en-US"/>
        </w:rPr>
        <w:drawing>
          <wp:inline distT="0" distB="0" distL="0" distR="0" wp14:anchorId="1FB2A7FB" wp14:editId="23E2F930">
            <wp:extent cx="1085497" cy="3213265"/>
            <wp:effectExtent l="2858" t="0" r="3492" b="349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02-2020-21.37.24(7).jpg"/>
                    <pic:cNvPicPr/>
                  </pic:nvPicPr>
                  <pic:blipFill rotWithShape="1">
                    <a:blip r:embed="rId42" cstate="print">
                      <a:extLst>
                        <a:ext uri="{28A0092B-C50C-407E-A947-70E740481C1C}">
                          <a14:useLocalDpi xmlns:a14="http://schemas.microsoft.com/office/drawing/2010/main" val="0"/>
                        </a:ext>
                      </a:extLst>
                    </a:blip>
                    <a:srcRect l="67016" r="7645"/>
                    <a:stretch/>
                  </pic:blipFill>
                  <pic:spPr bwMode="auto">
                    <a:xfrm rot="16200000">
                      <a:off x="0" y="0"/>
                      <a:ext cx="1088506" cy="3222172"/>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0A2BC0">
      <w:pPr>
        <w:pStyle w:val="IsiTeks"/>
        <w:rPr>
          <w:lang w:val="en-US"/>
        </w:rPr>
      </w:pPr>
      <w:r w:rsidRPr="000A2BC0">
        <w:rPr>
          <w:lang w:val="en-US"/>
        </w:rPr>
        <w:t xml:space="preserve"> </w:t>
      </w:r>
    </w:p>
    <w:p w:rsidR="000A2BC0" w:rsidRPr="000A2BC0" w:rsidRDefault="000A2BC0" w:rsidP="009B3AEE">
      <w:pPr>
        <w:pStyle w:val="IsiTeks"/>
        <w:jc w:val="center"/>
        <w:rPr>
          <w:lang w:val="en-US"/>
        </w:rPr>
      </w:pPr>
      <w:r w:rsidRPr="004F56DE">
        <w:rPr>
          <w:b/>
          <w:lang w:val="en-US"/>
        </w:rPr>
        <w:lastRenderedPageBreak/>
        <w:t>Gambar 5</w:t>
      </w:r>
      <w:r w:rsidRPr="000A2BC0">
        <w:rPr>
          <w:lang w:val="en-US"/>
        </w:rPr>
        <w:t>. Jawaban Siswa Kemampuan Sedang</w:t>
      </w:r>
    </w:p>
    <w:p w:rsidR="000A2BC0" w:rsidRPr="000A2BC0" w:rsidRDefault="000A2BC0" w:rsidP="000A2BC0">
      <w:pPr>
        <w:pStyle w:val="IsiTeks"/>
        <w:rPr>
          <w:lang w:val="en-US"/>
        </w:rPr>
      </w:pPr>
      <w:r w:rsidRPr="000A2BC0">
        <w:rPr>
          <w:lang w:val="en-US"/>
        </w:rPr>
        <w:t xml:space="preserve">Pada jawaban siswa di atas, siswa tidak memberikan informasi mana yang merupakan jawaban dari soal a, dan manakah yang merupakan jawaban dari soal b. siswa tersebut langsung menuliskan seperti di atas, tidak memberikan informasi yanhg lengkap, bisa jadi siswa tersebut ingin segera selesai mengerjakan soal ini, </w:t>
      </w:r>
      <w:r w:rsidR="00F42276">
        <w:rPr>
          <w:lang w:val="en-US"/>
        </w:rPr>
        <w:t>tanpa memperhatikan apa yang di</w:t>
      </w:r>
      <w:r w:rsidRPr="000A2BC0">
        <w:rPr>
          <w:lang w:val="en-US"/>
        </w:rPr>
        <w:t xml:space="preserve">minta dari soal, siswa tersebut lebih mengutamakan kepada hasil dibandingkan proses. </w:t>
      </w:r>
      <w:r w:rsidR="00AC78C8">
        <w:rPr>
          <w:lang w:val="en-US"/>
        </w:rPr>
        <w:t>Itu artinya, siswa masih mengalami kesulitan dalam memahami soal. Seperti hal nya dengan p</w:t>
      </w:r>
      <w:r w:rsidR="003F5EAF">
        <w:rPr>
          <w:lang w:val="en-US"/>
        </w:rPr>
        <w:t>enemuan</w:t>
      </w:r>
      <w:r w:rsidR="00AC78C8">
        <w:rPr>
          <w:lang w:val="en-US"/>
        </w:rPr>
        <w:t xml:space="preserve"> </w:t>
      </w:r>
      <w:r w:rsidR="00AC78C8" w:rsidRPr="00AC78C8">
        <w:rPr>
          <w:lang w:val="en-US"/>
        </w:rPr>
        <w:t xml:space="preserve"> </w:t>
      </w:r>
      <w:r w:rsidR="003F5EAF">
        <w:rPr>
          <w:lang w:val="en-US"/>
        </w:rPr>
        <w:fldChar w:fldCharType="begin" w:fldLock="1"/>
      </w:r>
      <w:r w:rsidR="003F5EAF">
        <w:rPr>
          <w:lang w:val="en-US"/>
        </w:rPr>
        <w:instrText>ADDIN CSL_CITATION {"citationItems":[{"id":"ITEM-1","itemData":{"author":[{"dropping-particle":"","family":"Lineaus","given":"Julvian Fredy","non-dropping-particle":"","parse-names":false,"suffix":""},{"dropping-particle":"","family":"Rizal","given":"Muh.","non-dropping-particle":"","parse-names":false,"suffix":""},{"dropping-particle":"","family":"Anggraini","given":"","non-dropping-particle":"","parse-names":false,"suffix":""}],"container-title":"Jurnal Elektronik Pendidikan Matematika Tadulako","id":"ITEM-1","issue":"3","issued":{"date-parts":[["2016"]]},"page":"277-291","title":"Analisis Pemecahan Masalah Sistem Persamaan Linier Dua Variabel Kelas X SMA Negeri 1 Banawa Berdasarkan Langkah-Langkah Polya","type":"article-journal","volume":"3"},"uris":["http://www.mendeley.com/documents/?uuid=f2d1a3ec-4226-4fed-b1e2-95c47adb87f6"]}],"mendeley":{"formattedCitation":"(Lineaus et al., 2016)","manualFormatting":"Lineaus et al. (2016)","plainTextFormattedCitation":"(Lineaus et al., 2016)","previouslyFormattedCitation":"(Lineaus et al., 2016)"},"properties":{"noteIndex":0},"schema":"https://github.com/citation-style-language/schema/raw/master/csl-citation.json"}</w:instrText>
      </w:r>
      <w:r w:rsidR="003F5EAF">
        <w:rPr>
          <w:lang w:val="en-US"/>
        </w:rPr>
        <w:fldChar w:fldCharType="separate"/>
      </w:r>
      <w:r w:rsidR="003F5EAF">
        <w:rPr>
          <w:noProof/>
          <w:lang w:val="en-US"/>
        </w:rPr>
        <w:t>Lineaus et al.</w:t>
      </w:r>
      <w:r w:rsidR="003F5EAF" w:rsidRPr="003F5EAF">
        <w:rPr>
          <w:noProof/>
          <w:lang w:val="en-US"/>
        </w:rPr>
        <w:t xml:space="preserve"> </w:t>
      </w:r>
      <w:r w:rsidR="003F5EAF">
        <w:rPr>
          <w:noProof/>
          <w:lang w:val="en-US"/>
        </w:rPr>
        <w:t>(</w:t>
      </w:r>
      <w:r w:rsidR="003F5EAF" w:rsidRPr="003F5EAF">
        <w:rPr>
          <w:noProof/>
          <w:lang w:val="en-US"/>
        </w:rPr>
        <w:t>2016)</w:t>
      </w:r>
      <w:r w:rsidR="003F5EAF">
        <w:rPr>
          <w:lang w:val="en-US"/>
        </w:rPr>
        <w:fldChar w:fldCharType="end"/>
      </w:r>
      <w:r w:rsidR="00AC78C8">
        <w:rPr>
          <w:lang w:val="en-US"/>
        </w:rPr>
        <w:t xml:space="preserve"> yang menyatakan bahwa b</w:t>
      </w:r>
      <w:r w:rsidR="00AC78C8" w:rsidRPr="00AC78C8">
        <w:rPr>
          <w:lang w:val="en-US"/>
        </w:rPr>
        <w:t xml:space="preserve">anyak </w:t>
      </w:r>
      <w:r w:rsidR="00AC78C8">
        <w:rPr>
          <w:lang w:val="en-US"/>
        </w:rPr>
        <w:t>kesulitan yang dialami siswa dalam mengerjakan soal</w:t>
      </w:r>
      <w:r w:rsidR="00AC78C8" w:rsidRPr="00AC78C8">
        <w:rPr>
          <w:lang w:val="en-US"/>
        </w:rPr>
        <w:t xml:space="preserve"> </w:t>
      </w:r>
      <w:r w:rsidR="00AC78C8">
        <w:rPr>
          <w:lang w:val="en-US"/>
        </w:rPr>
        <w:t>yaitu</w:t>
      </w:r>
      <w:r w:rsidR="00AC78C8" w:rsidRPr="00AC78C8">
        <w:rPr>
          <w:lang w:val="en-US"/>
        </w:rPr>
        <w:t xml:space="preserve"> kurang memahami apa yang diminta dari soal, sehingga jawaban yang diberikan tidak sesuai, untuk itu diperlukan untuk membaca soal secara teliti dan berulang, karena dengan membaca soal secara berulang, siswa dapat lebih </w:t>
      </w:r>
      <w:r w:rsidR="00AC78C8">
        <w:rPr>
          <w:lang w:val="en-US"/>
        </w:rPr>
        <w:t>memahami masalah yang diberikan.</w:t>
      </w:r>
    </w:p>
    <w:p w:rsidR="000A2BC0" w:rsidRPr="000A2BC0" w:rsidRDefault="00C2410F" w:rsidP="009B3AEE">
      <w:pPr>
        <w:pStyle w:val="IsiTeks"/>
        <w:jc w:val="center"/>
        <w:rPr>
          <w:lang w:val="en-US"/>
        </w:rPr>
      </w:pPr>
      <w:r w:rsidRPr="00D812F5">
        <w:rPr>
          <w:b/>
          <w:noProof/>
          <w:szCs w:val="24"/>
          <w:lang w:val="en-US" w:eastAsia="en-US"/>
        </w:rPr>
        <w:drawing>
          <wp:inline distT="0" distB="0" distL="0" distR="0" wp14:anchorId="49ACD736" wp14:editId="06C8FF93">
            <wp:extent cx="809404" cy="3780647"/>
            <wp:effectExtent l="317"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02-2020-21.37.24(1).jpg"/>
                    <pic:cNvPicPr/>
                  </pic:nvPicPr>
                  <pic:blipFill rotWithShape="1">
                    <a:blip r:embed="rId43" cstate="print">
                      <a:extLst>
                        <a:ext uri="{28A0092B-C50C-407E-A947-70E740481C1C}">
                          <a14:useLocalDpi xmlns:a14="http://schemas.microsoft.com/office/drawing/2010/main" val="0"/>
                        </a:ext>
                      </a:extLst>
                    </a:blip>
                    <a:srcRect l="53840" r="30102"/>
                    <a:stretch/>
                  </pic:blipFill>
                  <pic:spPr bwMode="auto">
                    <a:xfrm rot="5400000">
                      <a:off x="0" y="0"/>
                      <a:ext cx="809435" cy="3780790"/>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9B3AEE">
      <w:pPr>
        <w:pStyle w:val="IsiTeks"/>
        <w:jc w:val="center"/>
        <w:rPr>
          <w:lang w:val="en-US"/>
        </w:rPr>
      </w:pPr>
      <w:r w:rsidRPr="004F56DE">
        <w:rPr>
          <w:b/>
          <w:lang w:val="en-US"/>
        </w:rPr>
        <w:t>Gambar 6.</w:t>
      </w:r>
      <w:r w:rsidRPr="000A2BC0">
        <w:rPr>
          <w:lang w:val="en-US"/>
        </w:rPr>
        <w:t xml:space="preserve"> Jawaban Siswa Kemampuan Rendah</w:t>
      </w:r>
    </w:p>
    <w:p w:rsidR="000A2BC0" w:rsidRPr="000A2BC0" w:rsidRDefault="000A2BC0" w:rsidP="000A2BC0">
      <w:pPr>
        <w:pStyle w:val="IsiTeks"/>
        <w:rPr>
          <w:lang w:val="en-US"/>
        </w:rPr>
      </w:pPr>
      <w:r w:rsidRPr="000A2BC0">
        <w:rPr>
          <w:lang w:val="en-US"/>
        </w:rPr>
        <w:t>Untuk no 2 pada siswa yang memiliki kemampuan rendah, siswa tidak menjawab soal tersebut. Saaat dilakukan wawancara mengenai alasan siswa tersebut tidak menjawab soal, siswa tersebut menjawab “bahwa soalnya susah, waktunya ga cukup juga.”</w:t>
      </w:r>
      <w:r w:rsidR="002376D3">
        <w:rPr>
          <w:lang w:val="en-US"/>
        </w:rPr>
        <w:t xml:space="preserve"> Soal dalam bentuk cerita merupakan soal yang dianggap sulit bagi siswa. </w:t>
      </w:r>
      <w:r w:rsidR="002376D3" w:rsidRPr="002376D3">
        <w:rPr>
          <w:lang w:val="en-US"/>
        </w:rPr>
        <w:t xml:space="preserve">Hasil  ini  sejalan  dengan  penelitian  </w:t>
      </w:r>
      <w:r w:rsidR="00FA3F78">
        <w:rPr>
          <w:lang w:val="en-US"/>
        </w:rPr>
        <w:fldChar w:fldCharType="begin" w:fldLock="1"/>
      </w:r>
      <w:r w:rsidR="004B382F">
        <w:rPr>
          <w:lang w:val="en-US"/>
        </w:rPr>
        <w:instrText>ADDIN CSL_CITATION {"citationItems":[{"id":"ITEM-1","itemData":{"author":[{"dropping-particle":"","family":"Rabudianto","given":"Fransiskus","non-dropping-particle":"","parse-names":false,"suffix":""}],"id":"ITEM-1","issued":{"date-parts":[["2015"]]},"publisher":"Tesis. Surabaya: Pasca Sarjana Unesa tidak dipublikasikan","title":"Profil berpikir siswa smp dalam menyelesaikan soal cerita matematika ditinjau dari perbedaan kemampuan matematika","type":"article"},"uris":["http://www.mendeley.com/documents/?uuid=566265b3-6d8f-44a4-ae6a-64534fb67571"]}],"mendeley":{"formattedCitation":"(Rabudianto, 2015)","manualFormatting":"Rabudianto (2015)","plainTextFormattedCitation":"(Rabudianto, 2015)","previouslyFormattedCitation":"(Rabudianto, 2015)"},"properties":{"noteIndex":0},"schema":"https://github.com/citation-style-language/schema/raw/master/csl-citation.json"}</w:instrText>
      </w:r>
      <w:r w:rsidR="00FA3F78">
        <w:rPr>
          <w:lang w:val="en-US"/>
        </w:rPr>
        <w:fldChar w:fldCharType="separate"/>
      </w:r>
      <w:r w:rsidR="00FA3F78">
        <w:rPr>
          <w:noProof/>
          <w:lang w:val="en-US"/>
        </w:rPr>
        <w:t>Rabudianto</w:t>
      </w:r>
      <w:r w:rsidR="00FA3F78" w:rsidRPr="00FA3F78">
        <w:rPr>
          <w:noProof/>
          <w:lang w:val="en-US"/>
        </w:rPr>
        <w:t xml:space="preserve"> </w:t>
      </w:r>
      <w:r w:rsidR="00FA3F78">
        <w:rPr>
          <w:noProof/>
          <w:lang w:val="en-US"/>
        </w:rPr>
        <w:t>(</w:t>
      </w:r>
      <w:r w:rsidR="00FA3F78" w:rsidRPr="00FA3F78">
        <w:rPr>
          <w:noProof/>
          <w:lang w:val="en-US"/>
        </w:rPr>
        <w:t>2015)</w:t>
      </w:r>
      <w:r w:rsidR="00FA3F78">
        <w:rPr>
          <w:lang w:val="en-US"/>
        </w:rPr>
        <w:fldChar w:fldCharType="end"/>
      </w:r>
      <w:r w:rsidR="00FA3F78">
        <w:rPr>
          <w:lang w:val="en-US"/>
        </w:rPr>
        <w:t xml:space="preserve"> </w:t>
      </w:r>
      <w:r w:rsidR="002376D3" w:rsidRPr="002376D3">
        <w:rPr>
          <w:lang w:val="en-US"/>
        </w:rPr>
        <w:t>bahwa  masalah-masalah dalam bentuk soal cerita memang sulit dikerjakan oleh siswa</w:t>
      </w:r>
      <w:r w:rsidR="002376D3">
        <w:rPr>
          <w:lang w:val="en-US"/>
        </w:rPr>
        <w:t>.</w:t>
      </w:r>
      <w:r w:rsidR="00863BFE">
        <w:rPr>
          <w:lang w:val="en-US"/>
        </w:rPr>
        <w:t xml:space="preserve"> </w:t>
      </w:r>
      <w:r w:rsidR="00863BFE" w:rsidRPr="00863BFE">
        <w:rPr>
          <w:lang w:val="en-US"/>
        </w:rPr>
        <w:t>Selain itu salahsatu faktor</w:t>
      </w:r>
      <w:r w:rsidR="00863BFE">
        <w:rPr>
          <w:lang w:val="en-US"/>
        </w:rPr>
        <w:t xml:space="preserve"> </w:t>
      </w:r>
      <w:r w:rsidR="00863BFE" w:rsidRPr="00863BFE">
        <w:rPr>
          <w:lang w:val="en-US"/>
        </w:rPr>
        <w:t xml:space="preserve">kesalahan siswa </w:t>
      </w:r>
      <w:r w:rsidR="00AC78C8">
        <w:rPr>
          <w:lang w:val="en-US"/>
        </w:rPr>
        <w:t xml:space="preserve">dalam mengerjakan soal </w:t>
      </w:r>
      <w:r w:rsidR="00863BFE" w:rsidRPr="00863BFE">
        <w:rPr>
          <w:lang w:val="en-US"/>
        </w:rPr>
        <w:t>adalah terburu-buru dalam membaca dan memahami soal serta lupa akan</w:t>
      </w:r>
      <w:r w:rsidR="00863BFE">
        <w:rPr>
          <w:lang w:val="en-US"/>
        </w:rPr>
        <w:t xml:space="preserve"> </w:t>
      </w:r>
      <w:r w:rsidR="00863BFE" w:rsidRPr="00863BFE">
        <w:rPr>
          <w:lang w:val="en-US"/>
        </w:rPr>
        <w:t>metode atau pr</w:t>
      </w:r>
      <w:r w:rsidR="00F673AE">
        <w:rPr>
          <w:lang w:val="en-US"/>
        </w:rPr>
        <w:t xml:space="preserve">osedur penyelesaian yang tepat </w:t>
      </w:r>
      <w:r w:rsidR="00F673AE">
        <w:rPr>
          <w:lang w:val="en-US"/>
        </w:rPr>
        <w:fldChar w:fldCharType="begin" w:fldLock="1"/>
      </w:r>
      <w:r w:rsidR="00FA3F78">
        <w:rPr>
          <w:lang w:val="en-US"/>
        </w:rPr>
        <w:instrText>ADDIN CSL_CITATION {"citationItems":[{"id":"ITEM-1","itemData":{"author":[{"dropping-particle":"","family":"Juwita","given":"Shahnaz","non-dropping-particle":"","parse-names":false,"suffix":""},{"dropping-particle":"","family":"Zahra","given":"Az","non-dropping-particle":"","parse-names":false,"suffix":""}],"container-title":"Jpmi","id":"ITEM-1","issue":"2","issued":{"date-parts":[["2019"]]},"page":"87-94","title":"Analisis Kesalahan Siswa dalam Pemahaman Konsep Menyelesaikan Soal Cerita SPLDV dengan Tahapan Newman","type":"article-journal","volume":"2"},"uris":["http://www.mendeley.com/documents/?uuid=14ec99e3-7e77-4b5e-821e-9586c038166f"]}],"mendeley":{"formattedCitation":"(Juwita &amp; Zahra, 2019)","plainTextFormattedCitation":"(Juwita &amp; Zahra, 2019)","previouslyFormattedCitation":"(Juwita &amp; Zahra, 2019)"},"properties":{"noteIndex":0},"schema":"https://github.com/citation-style-language/schema/raw/master/csl-citation.json"}</w:instrText>
      </w:r>
      <w:r w:rsidR="00F673AE">
        <w:rPr>
          <w:lang w:val="en-US"/>
        </w:rPr>
        <w:fldChar w:fldCharType="separate"/>
      </w:r>
      <w:r w:rsidR="00F673AE" w:rsidRPr="00F673AE">
        <w:rPr>
          <w:noProof/>
          <w:lang w:val="en-US"/>
        </w:rPr>
        <w:t>(Juwita &amp; Zahra, 2019)</w:t>
      </w:r>
      <w:r w:rsidR="00F673AE">
        <w:rPr>
          <w:lang w:val="en-US"/>
        </w:rPr>
        <w:fldChar w:fldCharType="end"/>
      </w:r>
      <w:r w:rsidR="00863BFE" w:rsidRPr="00863BFE">
        <w:rPr>
          <w:lang w:val="en-US"/>
        </w:rPr>
        <w:t>.</w:t>
      </w:r>
    </w:p>
    <w:p w:rsidR="004F56DE" w:rsidRDefault="004F56DE" w:rsidP="000A2BC0">
      <w:pPr>
        <w:pStyle w:val="IsiTeks"/>
        <w:rPr>
          <w:lang w:val="en-US"/>
        </w:rPr>
      </w:pPr>
    </w:p>
    <w:p w:rsidR="000A2BC0" w:rsidRPr="000A2BC0" w:rsidRDefault="000A2BC0" w:rsidP="000A2BC0">
      <w:pPr>
        <w:pStyle w:val="IsiTeks"/>
        <w:rPr>
          <w:lang w:val="en-US"/>
        </w:rPr>
      </w:pPr>
      <w:r w:rsidRPr="000A2BC0">
        <w:rPr>
          <w:lang w:val="en-US"/>
        </w:rPr>
        <w:t>Jawaban siswa</w:t>
      </w:r>
      <w:r w:rsidR="009B3AEE">
        <w:rPr>
          <w:lang w:val="en-US"/>
        </w:rPr>
        <w:t xml:space="preserve"> no 3</w:t>
      </w:r>
      <w:r w:rsidRPr="000A2BC0">
        <w:rPr>
          <w:lang w:val="en-US"/>
        </w:rPr>
        <w:t>:</w:t>
      </w:r>
    </w:p>
    <w:p w:rsidR="000A2BC0" w:rsidRPr="000A2BC0" w:rsidRDefault="00C2410F" w:rsidP="009B3AEE">
      <w:pPr>
        <w:pStyle w:val="IsiTeks"/>
        <w:jc w:val="center"/>
        <w:rPr>
          <w:lang w:val="en-US"/>
        </w:rPr>
      </w:pPr>
      <w:r w:rsidRPr="00D812F5">
        <w:rPr>
          <w:b/>
          <w:noProof/>
          <w:szCs w:val="24"/>
          <w:lang w:val="en-US" w:eastAsia="en-US"/>
        </w:rPr>
        <w:drawing>
          <wp:inline distT="0" distB="0" distL="0" distR="0" wp14:anchorId="12FEFF03" wp14:editId="5B89D9C0">
            <wp:extent cx="3923414" cy="1709142"/>
            <wp:effectExtent l="0" t="0" r="127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02-2020-20.59.0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33604" cy="1713581"/>
                    </a:xfrm>
                    <a:prstGeom prst="rect">
                      <a:avLst/>
                    </a:prstGeom>
                  </pic:spPr>
                </pic:pic>
              </a:graphicData>
            </a:graphic>
          </wp:inline>
        </w:drawing>
      </w:r>
    </w:p>
    <w:p w:rsidR="000A2BC0" w:rsidRPr="000A2BC0" w:rsidRDefault="000A2BC0" w:rsidP="009B3AEE">
      <w:pPr>
        <w:pStyle w:val="IsiTeks"/>
        <w:jc w:val="center"/>
        <w:rPr>
          <w:lang w:val="en-US"/>
        </w:rPr>
      </w:pPr>
      <w:r w:rsidRPr="004F56DE">
        <w:rPr>
          <w:b/>
          <w:lang w:val="en-US"/>
        </w:rPr>
        <w:t>Gambar 7</w:t>
      </w:r>
      <w:r w:rsidRPr="000A2BC0">
        <w:rPr>
          <w:lang w:val="en-US"/>
        </w:rPr>
        <w:t>. Jawaban Siswa Kemampuan Tinggi</w:t>
      </w:r>
    </w:p>
    <w:p w:rsidR="000A2BC0" w:rsidRPr="000A2BC0" w:rsidRDefault="000A2BC0" w:rsidP="000A2BC0">
      <w:pPr>
        <w:pStyle w:val="IsiTeks"/>
        <w:rPr>
          <w:lang w:val="en-US"/>
        </w:rPr>
      </w:pPr>
      <w:r w:rsidRPr="000A2BC0">
        <w:rPr>
          <w:lang w:val="en-US"/>
        </w:rPr>
        <w:t xml:space="preserve">Soal pada no 3, memberikan informasi bahwa anak terakhir mendapat potongan pizza sebesar 200, anak ketiga mendapatkan potongan pizza dengan besar sudut 400 dan untuk anak kedua tidak diketahui besar sudutnya namun hanya diketahui panjang tepian. </w:t>
      </w:r>
      <w:proofErr w:type="gramStart"/>
      <w:r w:rsidRPr="000A2BC0">
        <w:rPr>
          <w:lang w:val="en-US"/>
        </w:rPr>
        <w:t>pada</w:t>
      </w:r>
      <w:proofErr w:type="gramEnd"/>
      <w:r w:rsidRPr="000A2BC0">
        <w:rPr>
          <w:lang w:val="en-US"/>
        </w:rPr>
        <w:t xml:space="preserve"> saat kita telah menemukan besar sudut pizza anak kedua, maka kita akan mengetahui besar sudut  anak </w:t>
      </w:r>
      <w:r w:rsidRPr="000A2BC0">
        <w:rPr>
          <w:lang w:val="en-US"/>
        </w:rPr>
        <w:lastRenderedPageBreak/>
        <w:t>pertama, karena besar sudut anak pertama hingga anak terakhir (keempat) kita menemukan pola, bahwa selisih antar anak satu ke yang lain adalah 200 tanpa menghiraukan sisa dari pizza tersebut. Namun, pada jawaban siswa di atas siswa tersebut mengambil sudut 2400 sebagai potongan pizza anak pertama, karena siswa tersebut mengira seluruh pizza diberikan kepada semua anak, hal ini berdampak pada jawaban siswa yang tidak tepat.</w:t>
      </w:r>
      <w:r w:rsidR="00E80681">
        <w:rPr>
          <w:lang w:val="en-US"/>
        </w:rPr>
        <w:t xml:space="preserve"> Sejalan dengan penemuan </w:t>
      </w:r>
      <w:r w:rsidR="00F673AE">
        <w:rPr>
          <w:lang w:val="en-US"/>
        </w:rPr>
        <w:fldChar w:fldCharType="begin" w:fldLock="1"/>
      </w:r>
      <w:r w:rsidR="00F673AE">
        <w:rPr>
          <w:lang w:val="en-US"/>
        </w:rPr>
        <w:instrText>ADDIN CSL_CITATION {"citationItems":[{"id":"ITEM-1","itemData":{"DOI":"10.22460/jpmi.v1i3.p305-312","ISSN":"2614-221X","abstract":"The purpose of this research is to describe the student's mistake in solving the problem of mathematical problem solving. The method used in this research is descriptive qualitative. This research was conducted in class IX-G SMP Negeri 3 Cimahi with the number of students as much as 38 people. The data obtained from the written test about the problem solving ability of mathematics as much as 5 questions. Based on the results of research conducted from the test 5 problem solving mathematical problems only 29% of students who master the problem of solving mathematical problems, means 71% of students do not master the problem of problem solving mathematics. The average value of students is 5.68 with highs of 13 and lows one of the maximum value of 20. From the analysis of the responses of the students, there were some mistakes made by the students in solving the problem is: The process of settlement is not systematic, not No settlement process, directly to the answer, many do not wear the unit of length and wide, mistakenly write unit area and length, some even wearing unit volume, do not understand the problem, the conclusions are not relevant to the result of the settlement, mistaken in identifying the image, settlement which is not complete, so it can be concluded that the mathematical problem solving ability of grade IX-G students in SMP Negeri 3 Cimahi is still low.","author":[{"dropping-particle":"","family":"Timutius","given":"Febriananingsih","non-dropping-particle":"","parse-names":false,"suffix":""},{"dropping-particle":"","family":"Apriliani","given":"Nadya Rahma","non-dropping-particle":"","parse-names":false,"suffix":""},{"dropping-particle":"","family":"Bernard","given":"Martin","non-dropping-particle":"","parse-names":false,"suffix":""}],"container-title":"JPMI (Jurnal Pembelajaran Matematika Inovatif)","id":"ITEM-1","issue":"3","issued":{"date-parts":[["2018"]]},"page":"305","title":"Analisis Kesalahan Siswa Kelas IX-G Di SMP Negeri 3 Cimahi dalam Menyelesaikan Soal Pemecahan Masalah Matematik Pada Materi Lingkaran","type":"article-journal","volume":"1"},"uris":["http://www.mendeley.com/documents/?uuid=94c5a70e-c337-427b-9aea-5454759ee8e4"]}],"mendeley":{"formattedCitation":"(Timutius et al., 2018)","manualFormatting":"Timutius et al. (2018)","plainTextFormattedCitation":"(Timutius et al., 2018)","previouslyFormattedCitation":"(Timutius et al., 2018)"},"properties":{"noteIndex":0},"schema":"https://github.com/citation-style-language/schema/raw/master/csl-citation.json"}</w:instrText>
      </w:r>
      <w:r w:rsidR="00F673AE">
        <w:rPr>
          <w:lang w:val="en-US"/>
        </w:rPr>
        <w:fldChar w:fldCharType="separate"/>
      </w:r>
      <w:r w:rsidR="00F673AE">
        <w:rPr>
          <w:noProof/>
          <w:lang w:val="en-US"/>
        </w:rPr>
        <w:t>Timutius et al.</w:t>
      </w:r>
      <w:r w:rsidR="00F673AE" w:rsidRPr="00F673AE">
        <w:rPr>
          <w:noProof/>
          <w:lang w:val="en-US"/>
        </w:rPr>
        <w:t xml:space="preserve"> </w:t>
      </w:r>
      <w:r w:rsidR="00F673AE">
        <w:rPr>
          <w:noProof/>
          <w:lang w:val="en-US"/>
        </w:rPr>
        <w:t>(</w:t>
      </w:r>
      <w:r w:rsidR="00F673AE" w:rsidRPr="00F673AE">
        <w:rPr>
          <w:noProof/>
          <w:lang w:val="en-US"/>
        </w:rPr>
        <w:t>2018)</w:t>
      </w:r>
      <w:r w:rsidR="00F673AE">
        <w:rPr>
          <w:lang w:val="en-US"/>
        </w:rPr>
        <w:fldChar w:fldCharType="end"/>
      </w:r>
      <w:r w:rsidR="00F673AE">
        <w:rPr>
          <w:lang w:val="en-US"/>
        </w:rPr>
        <w:t xml:space="preserve"> </w:t>
      </w:r>
      <w:r w:rsidR="00E80681" w:rsidRPr="00E80681">
        <w:rPr>
          <w:lang w:val="en-US"/>
        </w:rPr>
        <w:t>menyatakan  bahwa  kesalahan memahami informasi  ini  dikarenakan  kurang  mampunya  siswa  dalam  mengidentifikasi  permasalahan  dan kurangnya  kecermatan  siswa  dalam  melakukan  perhitungan.</w:t>
      </w:r>
      <w:r w:rsidR="00F42276">
        <w:rPr>
          <w:lang w:val="en-US"/>
        </w:rPr>
        <w:t xml:space="preserve"> </w:t>
      </w:r>
    </w:p>
    <w:p w:rsidR="000A2BC0" w:rsidRPr="000A2BC0" w:rsidRDefault="00C2410F" w:rsidP="009B3AEE">
      <w:pPr>
        <w:pStyle w:val="IsiTeks"/>
        <w:jc w:val="center"/>
        <w:rPr>
          <w:lang w:val="en-US"/>
        </w:rPr>
      </w:pPr>
      <w:r>
        <w:rPr>
          <w:noProof/>
          <w:szCs w:val="24"/>
          <w:lang w:val="en-US" w:eastAsia="en-US"/>
        </w:rPr>
        <w:drawing>
          <wp:inline distT="0" distB="0" distL="0" distR="0" wp14:anchorId="7C3E1F3A" wp14:editId="7640ECC7">
            <wp:extent cx="4040372" cy="19859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02-2020-21.37.24(5).jpg"/>
                    <pic:cNvPicPr/>
                  </pic:nvPicPr>
                  <pic:blipFill rotWithShape="1">
                    <a:blip r:embed="rId45" cstate="print">
                      <a:extLst>
                        <a:ext uri="{28A0092B-C50C-407E-A947-70E740481C1C}">
                          <a14:useLocalDpi xmlns:a14="http://schemas.microsoft.com/office/drawing/2010/main" val="0"/>
                        </a:ext>
                      </a:extLst>
                    </a:blip>
                    <a:srcRect t="62016" b="1121"/>
                    <a:stretch/>
                  </pic:blipFill>
                  <pic:spPr bwMode="auto">
                    <a:xfrm>
                      <a:off x="0" y="0"/>
                      <a:ext cx="4048841" cy="1990077"/>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9B3AEE">
      <w:pPr>
        <w:pStyle w:val="IsiTeks"/>
        <w:jc w:val="center"/>
        <w:rPr>
          <w:lang w:val="en-US"/>
        </w:rPr>
      </w:pPr>
      <w:r w:rsidRPr="004F56DE">
        <w:rPr>
          <w:b/>
          <w:lang w:val="en-US"/>
        </w:rPr>
        <w:t>Gambar 8</w:t>
      </w:r>
      <w:r w:rsidRPr="000A2BC0">
        <w:rPr>
          <w:lang w:val="en-US"/>
        </w:rPr>
        <w:t>. Jawaban Siswa Kemampuan Sedang</w:t>
      </w:r>
    </w:p>
    <w:p w:rsidR="000A2BC0" w:rsidRPr="000A2BC0" w:rsidRDefault="000A2BC0" w:rsidP="008772F7">
      <w:pPr>
        <w:pStyle w:val="IsiTeks"/>
        <w:rPr>
          <w:lang w:val="en-US"/>
        </w:rPr>
      </w:pPr>
      <w:r w:rsidRPr="000A2BC0">
        <w:rPr>
          <w:lang w:val="en-US"/>
        </w:rPr>
        <w:t xml:space="preserve">Jawaban siswa di atas, terlihat bahwa siswa tersebut lebih mementingkan hasil dibandingkan proses. </w:t>
      </w:r>
      <w:proofErr w:type="gramStart"/>
      <w:r w:rsidRPr="000A2BC0">
        <w:rPr>
          <w:lang w:val="en-US"/>
        </w:rPr>
        <w:t>Padahal</w:t>
      </w:r>
      <w:proofErr w:type="gramEnd"/>
      <w:r w:rsidRPr="000A2BC0">
        <w:rPr>
          <w:lang w:val="en-US"/>
        </w:rPr>
        <w:t xml:space="preserve"> untuk mengetahui bahwa siswa mengerti mengenai materi matematika dilihat dari proses yang dilakukannya. Kemudian, siswa tersebut tidak memberitahu bahwa 800 yang siswa kerjakan untuk menghitung panjang tepian pizza anak pertama tidak tahu berasal dari mana, tidak memberikan alasan yang kuat untuk meshahihkan jawaban siswa.</w:t>
      </w:r>
      <w:r w:rsidR="00533260">
        <w:rPr>
          <w:lang w:val="en-US"/>
        </w:rPr>
        <w:t xml:space="preserve"> </w:t>
      </w:r>
      <w:r w:rsidR="008772F7">
        <w:rPr>
          <w:lang w:val="en-US"/>
        </w:rPr>
        <w:t>Padahal dalam s</w:t>
      </w:r>
      <w:r w:rsidR="008772F7" w:rsidRPr="008772F7">
        <w:rPr>
          <w:lang w:val="en-US"/>
        </w:rPr>
        <w:t>ebuah pendidikan tidak hanya mementingkan hasil tetap</w:t>
      </w:r>
      <w:r w:rsidR="002B6B03">
        <w:rPr>
          <w:lang w:val="en-US"/>
        </w:rPr>
        <w:t xml:space="preserve">i juga proses dalam pendidikan </w:t>
      </w:r>
      <w:r w:rsidR="002B6B03">
        <w:rPr>
          <w:lang w:val="en-US"/>
        </w:rPr>
        <w:fldChar w:fldCharType="begin" w:fldLock="1"/>
      </w:r>
      <w:r w:rsidR="00F07F84">
        <w:rPr>
          <w:lang w:val="en-US"/>
        </w:rPr>
        <w:instrText>ADDIN CSL_CITATION {"citationItems":[{"id":"ITEM-1","itemData":{"author":[{"dropping-particle":"","family":"Republik","given":"Peraturan Menteri Pendidikan Dan Kebudayaan","non-dropping-particle":"","parse-names":false,"suffix":""}],"container-title":"Jakarta: Menteri Pendidikan Dan Kebudayaan Republik Indonesia","id":"ITEM-1","issued":{"date-parts":[["2014"]]},"title":"Indonesia Nomor 104 Tahun 2014 Tentang Penilaian Hasil Belajar Oleh Pendidik Pada Pendidikan Dasar Dan Pendidikan Menengah","type":"book"},"uris":["http://www.mendeley.com/documents/?uuid=c387d266-c809-4b9b-b48d-77a406421468"]}],"mendeley":{"formattedCitation":"(Republik, 2014)","plainTextFormattedCitation":"(Republik, 2014)","previouslyFormattedCitation":"(Republik, 2014)"},"properties":{"noteIndex":0},"schema":"https://github.com/citation-style-language/schema/raw/master/csl-citation.json"}</w:instrText>
      </w:r>
      <w:r w:rsidR="002B6B03">
        <w:rPr>
          <w:lang w:val="en-US"/>
        </w:rPr>
        <w:fldChar w:fldCharType="separate"/>
      </w:r>
      <w:r w:rsidR="002B6B03" w:rsidRPr="002B6B03">
        <w:rPr>
          <w:noProof/>
          <w:lang w:val="en-US"/>
        </w:rPr>
        <w:t>(Republik, 2014)</w:t>
      </w:r>
      <w:r w:rsidR="002B6B03">
        <w:rPr>
          <w:lang w:val="en-US"/>
        </w:rPr>
        <w:fldChar w:fldCharType="end"/>
      </w:r>
      <w:r w:rsidR="002B6B03">
        <w:rPr>
          <w:lang w:val="en-US"/>
        </w:rPr>
        <w:t>.</w:t>
      </w:r>
    </w:p>
    <w:p w:rsidR="000A2BC0" w:rsidRPr="000A2BC0" w:rsidRDefault="00C2410F" w:rsidP="009B3AEE">
      <w:pPr>
        <w:pStyle w:val="IsiTeks"/>
        <w:jc w:val="center"/>
        <w:rPr>
          <w:lang w:val="en-US"/>
        </w:rPr>
      </w:pPr>
      <w:r>
        <w:rPr>
          <w:noProof/>
          <w:szCs w:val="24"/>
          <w:lang w:val="en-US" w:eastAsia="en-US"/>
        </w:rPr>
        <w:drawing>
          <wp:inline distT="0" distB="0" distL="0" distR="0" wp14:anchorId="2674A674" wp14:editId="64227F0A">
            <wp:extent cx="2391188" cy="3271407"/>
            <wp:effectExtent l="0" t="1905"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02-2020-21.37.24(3).jpg"/>
                    <pic:cNvPicPr/>
                  </pic:nvPicPr>
                  <pic:blipFill rotWithShape="1">
                    <a:blip r:embed="rId46" cstate="print">
                      <a:extLst>
                        <a:ext uri="{28A0092B-C50C-407E-A947-70E740481C1C}">
                          <a14:useLocalDpi xmlns:a14="http://schemas.microsoft.com/office/drawing/2010/main" val="0"/>
                        </a:ext>
                      </a:extLst>
                    </a:blip>
                    <a:srcRect l="36667" r="8508"/>
                    <a:stretch/>
                  </pic:blipFill>
                  <pic:spPr bwMode="auto">
                    <a:xfrm rot="16200000">
                      <a:off x="0" y="0"/>
                      <a:ext cx="2394464" cy="3275888"/>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0A2BC0">
      <w:pPr>
        <w:pStyle w:val="IsiTeks"/>
        <w:rPr>
          <w:lang w:val="en-US"/>
        </w:rPr>
      </w:pPr>
      <w:r w:rsidRPr="000A2BC0">
        <w:rPr>
          <w:lang w:val="en-US"/>
        </w:rPr>
        <w:t xml:space="preserve"> </w:t>
      </w:r>
    </w:p>
    <w:p w:rsidR="000A2BC0" w:rsidRPr="000A2BC0" w:rsidRDefault="000A2BC0" w:rsidP="004F56DE">
      <w:pPr>
        <w:pStyle w:val="IsiTeks"/>
        <w:jc w:val="center"/>
        <w:rPr>
          <w:lang w:val="en-US"/>
        </w:rPr>
      </w:pPr>
      <w:r w:rsidRPr="004F56DE">
        <w:rPr>
          <w:b/>
          <w:lang w:val="en-US"/>
        </w:rPr>
        <w:t>Gambar 9</w:t>
      </w:r>
      <w:r w:rsidRPr="000A2BC0">
        <w:rPr>
          <w:lang w:val="en-US"/>
        </w:rPr>
        <w:t>. Jawaban Siswa Kemampuan Rendah</w:t>
      </w:r>
    </w:p>
    <w:p w:rsidR="000A2BC0" w:rsidRPr="000A2BC0" w:rsidRDefault="000A2BC0" w:rsidP="000A2BC0">
      <w:pPr>
        <w:pStyle w:val="IsiTeks"/>
        <w:rPr>
          <w:lang w:val="en-US"/>
        </w:rPr>
      </w:pPr>
      <w:r w:rsidRPr="000A2BC0">
        <w:rPr>
          <w:lang w:val="en-US"/>
        </w:rPr>
        <w:lastRenderedPageBreak/>
        <w:t>Jawaban di atas, terdapat kekeliruan pada bagian menghitung panjang tepian pizza yang didapatkan anak pertama, hasilnya   namun saat hasilnya desimal, siswa tersebut mengalikannya dengan angka 6. 6 yang siswa itu dapatkan tidak tahu berasal dari mana, ditambah lagi dengan tidak memberikan alasan untuk memperkuat jawaban siswa tersebut. Hal ini berdampak pada jawaban siswa yang keliru.</w:t>
      </w:r>
      <w:r w:rsidR="00533260">
        <w:rPr>
          <w:lang w:val="en-US"/>
        </w:rPr>
        <w:t xml:space="preserve"> Sejalan dengan Pendapat </w:t>
      </w:r>
      <w:r w:rsidR="00F673AE">
        <w:rPr>
          <w:lang w:val="en-US"/>
        </w:rPr>
        <w:fldChar w:fldCharType="begin" w:fldLock="1"/>
      </w:r>
      <w:r w:rsidR="00F673AE">
        <w:rPr>
          <w:lang w:val="en-US"/>
        </w:rPr>
        <w:instrText>ADDIN CSL_CITATION {"citationItems":[{"id":"ITEM-1","itemData":{"DOI":"10.22460/jpmi.v3i1.p49-58","abstract":"This Mathematics is a learning that is very important for everyone, because mathematics is always used in everyday life. But in reality, until now there are still many who think that mathematics is difficult because of the many formulas that must be memorized. Even though the main thing in mathematics is not a formula but a concept in mathematics itself. The purpose of this study is to analyze the students' mistakes in completing the Two Variable Linear Equation System (SPLDV) material in junior high school students, because this material is one of the material that is often used in daily life. The subjects of this study were students of class IX-B at SMPN 1 Campaka Mulya-Cianjur, amounting to 27 people, who were then sampled as many as 6 people representing high, medium, and low ability students to be analyzed. The method used in this research is a case study. The instrument to get the data itself is done by tests given to students in the form of question sheets containing 3 contextual questions with questions that have different levels of difficulty. Based on the trials that have been carried out it turns out that the mistakes of students in solving SPLDV questions are different. From the results of the test there were 2 students with high abilities, 2 students with medium ability, and 23 students with low ability.","author":[{"dropping-particle":"","family":"Yusuf","given":"Asep","non-dropping-particle":"","parse-names":false,"suffix":""},{"dropping-particle":"","family":"Fitriani","given":"Nelly","non-dropping-particle":"","parse-names":false,"suffix":""}],"container-title":"Jurnal Pembelajaran Matematika Inovatif","id":"ITEM-1","issue":"1","issued":{"date-parts":[["2020"]]},"page":"49-58","title":"Analisis Kesalahan Siswa SMP dalam Menyelesaikan Soal Persamaan Linear Dua Variabel di SMPN 1 Campaka Mulya-Cianjur","type":"article-journal","volume":"3"},"uris":["http://www.mendeley.com/documents/?uuid=350df518-6612-4547-8f45-dcecab8af9fa"]}],"mendeley":{"formattedCitation":"(Yusuf &amp; Fitriani, 2020)","manualFormatting":"Yusuf &amp; Fitriani  (2020)","plainTextFormattedCitation":"(Yusuf &amp; Fitriani, 2020)","previouslyFormattedCitation":"(Yusuf &amp; Fitriani, 2020)"},"properties":{"noteIndex":0},"schema":"https://github.com/citation-style-language/schema/raw/master/csl-citation.json"}</w:instrText>
      </w:r>
      <w:r w:rsidR="00F673AE">
        <w:rPr>
          <w:lang w:val="en-US"/>
        </w:rPr>
        <w:fldChar w:fldCharType="separate"/>
      </w:r>
      <w:r w:rsidR="00F673AE">
        <w:rPr>
          <w:noProof/>
          <w:lang w:val="en-US"/>
        </w:rPr>
        <w:t xml:space="preserve">Yusuf &amp; Fitriani </w:t>
      </w:r>
      <w:r w:rsidR="00F673AE" w:rsidRPr="00F673AE">
        <w:rPr>
          <w:noProof/>
          <w:lang w:val="en-US"/>
        </w:rPr>
        <w:t xml:space="preserve"> </w:t>
      </w:r>
      <w:r w:rsidR="00F673AE">
        <w:rPr>
          <w:noProof/>
          <w:lang w:val="en-US"/>
        </w:rPr>
        <w:t>(</w:t>
      </w:r>
      <w:r w:rsidR="00F673AE" w:rsidRPr="00F673AE">
        <w:rPr>
          <w:noProof/>
          <w:lang w:val="en-US"/>
        </w:rPr>
        <w:t>2020)</w:t>
      </w:r>
      <w:r w:rsidR="00F673AE">
        <w:rPr>
          <w:lang w:val="en-US"/>
        </w:rPr>
        <w:fldChar w:fldCharType="end"/>
      </w:r>
      <w:r w:rsidR="00533260">
        <w:rPr>
          <w:lang w:val="en-US"/>
        </w:rPr>
        <w:t xml:space="preserve"> yang menyatakan s</w:t>
      </w:r>
      <w:r w:rsidR="00533260" w:rsidRPr="00533260">
        <w:rPr>
          <w:lang w:val="en-US"/>
        </w:rPr>
        <w:t>atu kesalahan diawal akan membuat kesalahan pada langkah berikutnya, karena matematika harus diselesaikan secara berurutan.</w:t>
      </w:r>
      <w:r w:rsidR="00533260">
        <w:rPr>
          <w:lang w:val="en-US"/>
        </w:rPr>
        <w:t xml:space="preserve"> Sama hal nya pendapat </w:t>
      </w:r>
      <w:r w:rsidR="00F673AE">
        <w:rPr>
          <w:lang w:val="en-US"/>
        </w:rPr>
        <w:fldChar w:fldCharType="begin" w:fldLock="1"/>
      </w:r>
      <w:r w:rsidR="00F673AE">
        <w:rPr>
          <w:lang w:val="en-US"/>
        </w:rPr>
        <w:instrText>ADDIN CSL_CITATION {"citationItems":[{"id":"ITEM-1","itemData":{"author":[{"dropping-particle":"","family":"Punding","given":"W","non-dropping-particle":"","parse-names":false,"suffix":""}],"id":"ITEM-1","issue":"2","issued":{"date-parts":[["2018"]]},"page":"129-142","title":"Identifikasi Kesalahan Siswa dalam Menyelesaikan Soal Lingkaran di Kelas VIII MTS Islamiyah Palangka Raya","type":"article-journal","volume":"19"},"uris":["http://www.mendeley.com/documents/?uuid=a5063bfe-2c35-44d6-afd6-bfc5ab8b7b53"]}],"mendeley":{"formattedCitation":"(Punding, 2018)","manualFormatting":"Punding (2018)","plainTextFormattedCitation":"(Punding, 2018)","previouslyFormattedCitation":"(Punding, 2018)"},"properties":{"noteIndex":0},"schema":"https://github.com/citation-style-language/schema/raw/master/csl-citation.json"}</w:instrText>
      </w:r>
      <w:r w:rsidR="00F673AE">
        <w:rPr>
          <w:lang w:val="en-US"/>
        </w:rPr>
        <w:fldChar w:fldCharType="separate"/>
      </w:r>
      <w:r w:rsidR="00F673AE">
        <w:rPr>
          <w:noProof/>
          <w:lang w:val="en-US"/>
        </w:rPr>
        <w:t>Punding</w:t>
      </w:r>
      <w:r w:rsidR="00F673AE" w:rsidRPr="00F673AE">
        <w:rPr>
          <w:noProof/>
          <w:lang w:val="en-US"/>
        </w:rPr>
        <w:t xml:space="preserve"> </w:t>
      </w:r>
      <w:r w:rsidR="00F673AE">
        <w:rPr>
          <w:noProof/>
          <w:lang w:val="en-US"/>
        </w:rPr>
        <w:t>(</w:t>
      </w:r>
      <w:r w:rsidR="00F673AE" w:rsidRPr="00F673AE">
        <w:rPr>
          <w:noProof/>
          <w:lang w:val="en-US"/>
        </w:rPr>
        <w:t>2018)</w:t>
      </w:r>
      <w:r w:rsidR="00F673AE">
        <w:rPr>
          <w:lang w:val="en-US"/>
        </w:rPr>
        <w:fldChar w:fldCharType="end"/>
      </w:r>
      <w:r w:rsidR="00F673AE">
        <w:rPr>
          <w:lang w:val="en-US"/>
        </w:rPr>
        <w:t xml:space="preserve"> </w:t>
      </w:r>
      <w:r w:rsidR="00533260">
        <w:rPr>
          <w:lang w:val="en-US"/>
        </w:rPr>
        <w:t>yang menyatakan k</w:t>
      </w:r>
      <w:r w:rsidR="00533260" w:rsidRPr="00533260">
        <w:rPr>
          <w:lang w:val="en-US"/>
        </w:rPr>
        <w:t>esalahan pada satu langkah</w:t>
      </w:r>
      <w:r w:rsidR="00533260">
        <w:rPr>
          <w:lang w:val="en-US"/>
        </w:rPr>
        <w:t xml:space="preserve"> </w:t>
      </w:r>
      <w:r w:rsidR="00533260" w:rsidRPr="00533260">
        <w:rPr>
          <w:lang w:val="en-US"/>
        </w:rPr>
        <w:t>penyelesaian  sebelumnya dapat mempengaruhi  kesalahan pada  langkah selanjutnya</w:t>
      </w:r>
      <w:r w:rsidR="00533260">
        <w:rPr>
          <w:lang w:val="en-US"/>
        </w:rPr>
        <w:t>.</w:t>
      </w:r>
    </w:p>
    <w:p w:rsidR="000A2BC0" w:rsidRPr="000A2BC0" w:rsidRDefault="000A2BC0" w:rsidP="000A2BC0">
      <w:pPr>
        <w:pStyle w:val="IsiTeks"/>
        <w:rPr>
          <w:lang w:val="en-US"/>
        </w:rPr>
      </w:pPr>
      <w:r w:rsidRPr="000A2BC0">
        <w:rPr>
          <w:lang w:val="en-US"/>
        </w:rPr>
        <w:t>Jawaban siswa</w:t>
      </w:r>
      <w:r w:rsidR="004F56DE">
        <w:rPr>
          <w:lang w:val="en-US"/>
        </w:rPr>
        <w:t xml:space="preserve"> no 4</w:t>
      </w:r>
      <w:r w:rsidRPr="000A2BC0">
        <w:rPr>
          <w:lang w:val="en-US"/>
        </w:rPr>
        <w:t>:</w:t>
      </w:r>
    </w:p>
    <w:p w:rsidR="000A2BC0" w:rsidRPr="000A2BC0" w:rsidRDefault="000A2BC0" w:rsidP="000A2BC0">
      <w:pPr>
        <w:pStyle w:val="IsiTeks"/>
        <w:rPr>
          <w:lang w:val="en-US"/>
        </w:rPr>
      </w:pPr>
      <w:r w:rsidRPr="000A2BC0">
        <w:rPr>
          <w:lang w:val="en-US"/>
        </w:rPr>
        <w:t xml:space="preserve">Untuk jawaban no 4, sebanyak 86% siswa menjawab </w:t>
      </w:r>
      <w:proofErr w:type="gramStart"/>
      <w:r w:rsidRPr="000A2BC0">
        <w:rPr>
          <w:lang w:val="en-US"/>
        </w:rPr>
        <w:t>sama</w:t>
      </w:r>
      <w:proofErr w:type="gramEnd"/>
      <w:r w:rsidRPr="000A2BC0">
        <w:rPr>
          <w:lang w:val="en-US"/>
        </w:rPr>
        <w:t xml:space="preserve"> persis antar siswa. Berikut adalah jawaban siswa yang mewakili jawaban siswa lainnya.</w:t>
      </w:r>
    </w:p>
    <w:p w:rsidR="000A2BC0" w:rsidRPr="000A2BC0" w:rsidRDefault="000A2BC0" w:rsidP="000A2BC0">
      <w:pPr>
        <w:pStyle w:val="IsiTeks"/>
        <w:rPr>
          <w:lang w:val="en-US"/>
        </w:rPr>
      </w:pPr>
    </w:p>
    <w:p w:rsidR="000A2BC0" w:rsidRPr="000A2BC0" w:rsidRDefault="00C2410F" w:rsidP="009B3AEE">
      <w:pPr>
        <w:pStyle w:val="IsiTeks"/>
        <w:jc w:val="center"/>
        <w:rPr>
          <w:lang w:val="en-US"/>
        </w:rPr>
      </w:pPr>
      <w:r>
        <w:rPr>
          <w:noProof/>
          <w:szCs w:val="24"/>
          <w:lang w:val="en-US" w:eastAsia="en-US"/>
        </w:rPr>
        <w:drawing>
          <wp:inline distT="0" distB="0" distL="0" distR="0" wp14:anchorId="630147E6" wp14:editId="43301DBE">
            <wp:extent cx="438534" cy="3780790"/>
            <wp:effectExtent l="5080" t="0" r="508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02-2020-21.37.24(3).jpg"/>
                    <pic:cNvPicPr/>
                  </pic:nvPicPr>
                  <pic:blipFill rotWithShape="1">
                    <a:blip r:embed="rId47" cstate="print">
                      <a:extLst>
                        <a:ext uri="{28A0092B-C50C-407E-A947-70E740481C1C}">
                          <a14:useLocalDpi xmlns:a14="http://schemas.microsoft.com/office/drawing/2010/main" val="0"/>
                        </a:ext>
                      </a:extLst>
                    </a:blip>
                    <a:srcRect l="91300"/>
                    <a:stretch/>
                  </pic:blipFill>
                  <pic:spPr bwMode="auto">
                    <a:xfrm rot="16200000">
                      <a:off x="0" y="0"/>
                      <a:ext cx="438534" cy="3780790"/>
                    </a:xfrm>
                    <a:prstGeom prst="rect">
                      <a:avLst/>
                    </a:prstGeom>
                    <a:ln>
                      <a:noFill/>
                    </a:ln>
                    <a:extLst>
                      <a:ext uri="{53640926-AAD7-44D8-BBD7-CCE9431645EC}">
                        <a14:shadowObscured xmlns:a14="http://schemas.microsoft.com/office/drawing/2010/main"/>
                      </a:ext>
                    </a:extLst>
                  </pic:spPr>
                </pic:pic>
              </a:graphicData>
            </a:graphic>
          </wp:inline>
        </w:drawing>
      </w:r>
    </w:p>
    <w:p w:rsidR="000A2BC0" w:rsidRDefault="000A2BC0" w:rsidP="004F56DE">
      <w:pPr>
        <w:pStyle w:val="IsiTeks"/>
        <w:jc w:val="center"/>
        <w:rPr>
          <w:lang w:val="en-US"/>
        </w:rPr>
      </w:pPr>
      <w:r w:rsidRPr="004F56DE">
        <w:rPr>
          <w:b/>
          <w:lang w:val="en-US"/>
        </w:rPr>
        <w:t>Gambar 10</w:t>
      </w:r>
      <w:r w:rsidRPr="000A2BC0">
        <w:rPr>
          <w:lang w:val="en-US"/>
        </w:rPr>
        <w:t>. Jawaban Siswa yang Mewakili Siswa Lain</w:t>
      </w:r>
    </w:p>
    <w:p w:rsidR="004F56DE" w:rsidRPr="004F56DE" w:rsidRDefault="004F56DE" w:rsidP="004F56DE">
      <w:pPr>
        <w:rPr>
          <w:lang w:val="en-US"/>
        </w:rPr>
      </w:pPr>
    </w:p>
    <w:p w:rsidR="00A940A9" w:rsidRDefault="000A2BC0" w:rsidP="000A2BC0">
      <w:pPr>
        <w:pStyle w:val="IsiTeks"/>
        <w:rPr>
          <w:lang w:val="en-US"/>
        </w:rPr>
      </w:pPr>
      <w:r w:rsidRPr="000A2BC0">
        <w:rPr>
          <w:lang w:val="en-US"/>
        </w:rPr>
        <w:t>Jawaban siswa sudah benar, namun siswa lebih menekankan pada hasil di bandingkan prosesnya, padahal pada soal no 4. Siswa diminta bagaimana menentukan luas ling</w:t>
      </w:r>
      <w:r w:rsidR="00F673AE">
        <w:rPr>
          <w:lang w:val="en-US"/>
        </w:rPr>
        <w:t xml:space="preserve">karan F? </w:t>
      </w:r>
      <w:proofErr w:type="gramStart"/>
      <w:r w:rsidR="00F673AE">
        <w:rPr>
          <w:lang w:val="en-US"/>
        </w:rPr>
        <w:t>dan</w:t>
      </w:r>
      <w:proofErr w:type="gramEnd"/>
      <w:r w:rsidR="00F673AE">
        <w:rPr>
          <w:lang w:val="en-US"/>
        </w:rPr>
        <w:t xml:space="preserve"> berapakah luasnya?</w:t>
      </w:r>
      <w:r w:rsidRPr="000A2BC0">
        <w:rPr>
          <w:lang w:val="en-US"/>
        </w:rPr>
        <w:t xml:space="preserve"> Siswa langsung menjawab ke pertanyaan menghitung luas F tanpa mengetahui asal usul rumusnya berasal dari mana. Ini menandakan kurangnya kemampuan siswa untuk membaca soal dengan teliti, siswa lebih mengutamakan kepada jumlah atau hasil.</w:t>
      </w:r>
      <w:r w:rsidR="003C34C0">
        <w:rPr>
          <w:lang w:val="en-US"/>
        </w:rPr>
        <w:t xml:space="preserve"> Menurut </w:t>
      </w:r>
      <w:r w:rsidR="00F673AE">
        <w:rPr>
          <w:lang w:val="en-US"/>
        </w:rPr>
        <w:fldChar w:fldCharType="begin" w:fldLock="1"/>
      </w:r>
      <w:r w:rsidR="00F673AE">
        <w:rPr>
          <w:lang w:val="en-US"/>
        </w:rPr>
        <w:instrText>ADDIN CSL_CITATION {"citationItems":[{"id":"ITEM-1","itemData":{"author":[{"dropping-particle":"","family":"Adilla, D. N., Zanthy, L. S., Yuspriyati","given":"D. N.","non-dropping-particle":"","parse-names":false,"suffix":""}],"id":"ITEM-1","issue":"1","issued":{"date-parts":[["2020"]]},"page":"35-46","title":"Karakteristik Kesalahan Siswa SMP dalam Menyelesaikan Soal pada Materi Lingkaran","type":"article-journal","volume":"5"},"uris":["http://www.mendeley.com/documents/?uuid=6bffc115-cecf-4e6c-94dd-fe01a78765fb"]}],"mendeley":{"formattedCitation":"(Adilla, D. N., Zanthy, L. S., Yuspriyati, 2020)","manualFormatting":"Adilla, D. N., Zanthy, L. S., Yuspriyati (2020)","plainTextFormattedCitation":"(Adilla, D. N., Zanthy, L. S., Yuspriyati, 2020)","previouslyFormattedCitation":"(Adilla, D. N., Zanthy, L. S., Yuspriyati, 2020)"},"properties":{"noteIndex":0},"schema":"https://github.com/citation-style-language/schema/raw/master/csl-citation.json"}</w:instrText>
      </w:r>
      <w:r w:rsidR="00F673AE">
        <w:rPr>
          <w:lang w:val="en-US"/>
        </w:rPr>
        <w:fldChar w:fldCharType="separate"/>
      </w:r>
      <w:r w:rsidR="00F673AE" w:rsidRPr="00F673AE">
        <w:rPr>
          <w:noProof/>
          <w:lang w:val="en-US"/>
        </w:rPr>
        <w:t>Adilla, D</w:t>
      </w:r>
      <w:r w:rsidR="00F673AE">
        <w:rPr>
          <w:noProof/>
          <w:lang w:val="en-US"/>
        </w:rPr>
        <w:t>. N., Zanthy, L. S., Yuspriyati</w:t>
      </w:r>
      <w:r w:rsidR="00F673AE" w:rsidRPr="00F673AE">
        <w:rPr>
          <w:noProof/>
          <w:lang w:val="en-US"/>
        </w:rPr>
        <w:t xml:space="preserve"> </w:t>
      </w:r>
      <w:r w:rsidR="00F673AE">
        <w:rPr>
          <w:noProof/>
          <w:lang w:val="en-US"/>
        </w:rPr>
        <w:t>(</w:t>
      </w:r>
      <w:r w:rsidR="00F673AE" w:rsidRPr="00F673AE">
        <w:rPr>
          <w:noProof/>
          <w:lang w:val="en-US"/>
        </w:rPr>
        <w:t>2020)</w:t>
      </w:r>
      <w:r w:rsidR="00F673AE">
        <w:rPr>
          <w:lang w:val="en-US"/>
        </w:rPr>
        <w:fldChar w:fldCharType="end"/>
      </w:r>
      <w:r w:rsidR="00F673AE">
        <w:rPr>
          <w:lang w:val="en-US"/>
        </w:rPr>
        <w:t xml:space="preserve"> </w:t>
      </w:r>
      <w:r w:rsidR="003C34C0">
        <w:rPr>
          <w:lang w:val="en-US"/>
        </w:rPr>
        <w:t>k</w:t>
      </w:r>
      <w:r w:rsidR="003C34C0" w:rsidRPr="003242E5">
        <w:rPr>
          <w:lang w:val="en-US"/>
        </w:rPr>
        <w:t>esalahan  memahami  informasi,  yaitu  kesalahan  yang  dialami  siswa  dalam  memahami masalah  soal  dalam  bentuk  cerita  yang  berkaitan  dengan  interpretasi  dari  makna  bahasa dan memaknai gambar pada soal cerita.</w:t>
      </w:r>
      <w:r w:rsidR="003C34C0">
        <w:rPr>
          <w:lang w:val="en-US"/>
        </w:rPr>
        <w:t xml:space="preserve"> </w:t>
      </w:r>
      <w:r w:rsidRPr="000A2BC0">
        <w:rPr>
          <w:lang w:val="en-US"/>
        </w:rPr>
        <w:t>Padahal prosedurnya itu adalah menentukan rumus yang di</w:t>
      </w:r>
      <w:r w:rsidR="009B3AEE">
        <w:rPr>
          <w:lang w:val="en-US"/>
        </w:rPr>
        <w:t>gunakan kemudian menghitungnya.</w:t>
      </w:r>
      <w:r w:rsidR="003242E5">
        <w:rPr>
          <w:lang w:val="en-US"/>
        </w:rPr>
        <w:t xml:space="preserve"> </w:t>
      </w:r>
    </w:p>
    <w:p w:rsidR="000A2BC0" w:rsidRPr="000A2BC0" w:rsidRDefault="000A2BC0" w:rsidP="000A2BC0">
      <w:pPr>
        <w:pStyle w:val="IsiTeks"/>
        <w:rPr>
          <w:lang w:val="en-US"/>
        </w:rPr>
      </w:pPr>
      <w:r w:rsidRPr="000A2BC0">
        <w:rPr>
          <w:lang w:val="en-US"/>
        </w:rPr>
        <w:t>Jawaban Siswa</w:t>
      </w:r>
      <w:r w:rsidR="009B3AEE">
        <w:rPr>
          <w:lang w:val="en-US"/>
        </w:rPr>
        <w:t xml:space="preserve"> no 5</w:t>
      </w:r>
      <w:r w:rsidRPr="000A2BC0">
        <w:rPr>
          <w:lang w:val="en-US"/>
        </w:rPr>
        <w:t>:</w:t>
      </w:r>
    </w:p>
    <w:p w:rsidR="000A2BC0" w:rsidRPr="000A2BC0" w:rsidRDefault="00C2410F" w:rsidP="009B3AEE">
      <w:pPr>
        <w:pStyle w:val="IsiTeks"/>
        <w:jc w:val="center"/>
        <w:rPr>
          <w:lang w:val="en-US"/>
        </w:rPr>
      </w:pPr>
      <w:r w:rsidRPr="001B5EF1">
        <w:rPr>
          <w:b/>
          <w:noProof/>
          <w:szCs w:val="24"/>
          <w:lang w:val="en-US" w:eastAsia="en-US"/>
        </w:rPr>
        <w:drawing>
          <wp:inline distT="0" distB="0" distL="0" distR="0" wp14:anchorId="6E971ED2" wp14:editId="368660E4">
            <wp:extent cx="3720662" cy="1629722"/>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02-2020-21.28.22(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30542" cy="1634050"/>
                    </a:xfrm>
                    <a:prstGeom prst="rect">
                      <a:avLst/>
                    </a:prstGeom>
                  </pic:spPr>
                </pic:pic>
              </a:graphicData>
            </a:graphic>
          </wp:inline>
        </w:drawing>
      </w:r>
    </w:p>
    <w:p w:rsidR="000A2BC0" w:rsidRPr="000A2BC0" w:rsidRDefault="000A2BC0" w:rsidP="009B3AEE">
      <w:pPr>
        <w:pStyle w:val="IsiTeks"/>
        <w:jc w:val="center"/>
        <w:rPr>
          <w:lang w:val="en-US"/>
        </w:rPr>
      </w:pPr>
      <w:r w:rsidRPr="004F56DE">
        <w:rPr>
          <w:b/>
          <w:lang w:val="en-US"/>
        </w:rPr>
        <w:t>Gambar 11.</w:t>
      </w:r>
      <w:r w:rsidRPr="000A2BC0">
        <w:rPr>
          <w:lang w:val="en-US"/>
        </w:rPr>
        <w:t xml:space="preserve"> Jawaban Siswa Kemampuan Tinggi</w:t>
      </w:r>
    </w:p>
    <w:p w:rsidR="003D24E0" w:rsidRPr="003D24E0" w:rsidRDefault="000A2BC0" w:rsidP="003D24E0">
      <w:pPr>
        <w:pStyle w:val="IsiTeks"/>
        <w:rPr>
          <w:lang w:val="en-US"/>
        </w:rPr>
      </w:pPr>
      <w:r w:rsidRPr="000A2BC0">
        <w:rPr>
          <w:lang w:val="en-US"/>
        </w:rPr>
        <w:t xml:space="preserve">Jawaban siswa di atas sudah memenuhi </w:t>
      </w:r>
      <w:proofErr w:type="gramStart"/>
      <w:r w:rsidRPr="000A2BC0">
        <w:rPr>
          <w:lang w:val="en-US"/>
        </w:rPr>
        <w:t>apa</w:t>
      </w:r>
      <w:proofErr w:type="gramEnd"/>
      <w:r w:rsidRPr="000A2BC0">
        <w:rPr>
          <w:lang w:val="en-US"/>
        </w:rPr>
        <w:t xml:space="preserve"> yang diminta pada soal, yaitu menghitung panjang busur ke-2 dan ke-4 kemudian menghitung panjang busur lingkaran ke-n. Namun, terdapat </w:t>
      </w:r>
      <w:r w:rsidRPr="000A2BC0">
        <w:rPr>
          <w:lang w:val="en-US"/>
        </w:rPr>
        <w:lastRenderedPageBreak/>
        <w:t xml:space="preserve">kekeliruan dalam menghitung </w:t>
      </w:r>
      <w:r w:rsidR="00C2410F" w:rsidRPr="00285DE0">
        <w:rPr>
          <w:position w:val="-24"/>
          <w:szCs w:val="24"/>
        </w:rPr>
        <w:object w:dxaOrig="960" w:dyaOrig="620">
          <v:shape id="_x0000_i1041" type="#_x0000_t75" style="width:47.7pt;height:30.85pt" o:ole="">
            <v:imagedata r:id="rId49" o:title=""/>
          </v:shape>
          <o:OLEObject Type="Embed" ProgID="Equation.DSMT4" ShapeID="_x0000_i1041" DrawAspect="Content" ObjectID="_1650110478" r:id="rId50"/>
        </w:object>
      </w:r>
      <w:r w:rsidRPr="000A2BC0">
        <w:rPr>
          <w:lang w:val="en-US"/>
        </w:rPr>
        <w:t>cm yang seharusnya hasilnya itu adalah 44 cm, kurang teliti siswa dalam menjawab berdampak pada jawaban siswa. Kemudian, terdapat 20 siswa tidak memeriksa kembali jawaban yang sudah dikerjakan dengan berdalih sudah pasrah.</w:t>
      </w:r>
      <w:r w:rsidR="003D24E0">
        <w:rPr>
          <w:lang w:val="en-US"/>
        </w:rPr>
        <w:t xml:space="preserve"> Itu artinya, sebanyak 20 siswa mengalami kesu</w:t>
      </w:r>
      <w:r w:rsidR="00B74C58">
        <w:rPr>
          <w:lang w:val="en-US"/>
        </w:rPr>
        <w:t>itan dalam belajar matematika. S</w:t>
      </w:r>
      <w:r w:rsidR="003D24E0">
        <w:rPr>
          <w:lang w:val="en-US"/>
        </w:rPr>
        <w:t>eperti yang dinyatakan</w:t>
      </w:r>
      <w:r w:rsidR="000750E3">
        <w:rPr>
          <w:lang w:val="en-US"/>
        </w:rPr>
        <w:t xml:space="preserve"> </w:t>
      </w:r>
      <w:r w:rsidR="000750E3">
        <w:rPr>
          <w:lang w:val="en-US"/>
        </w:rPr>
        <w:fldChar w:fldCharType="begin" w:fldLock="1"/>
      </w:r>
      <w:r w:rsidR="008D369B">
        <w:rPr>
          <w:lang w:val="en-US"/>
        </w:rPr>
        <w:instrText>ADDIN CSL_CITATION {"citationItems":[{"id":"ITEM-1","itemData":{"author":[{"dropping-particle":"","family":"Jamaris","given":"Martini","non-dropping-particle":"","parse-names":false,"suffix":""}],"id":"ITEM-1","issued":{"date-parts":[["2014"]]},"publisher":"Bogor: Ghalia Indonesia","title":"Kesulitan Belajar bagi Anak Usia Dini dan Usia Sekolah","type":"article"},"uris":["http://www.mendeley.com/documents/?uuid=f23fabc9-40ed-4dbb-bd6f-c0a762b6043e"]}],"mendeley":{"formattedCitation":"(Jamaris, 2014)","manualFormatting":"Jamaris (2014)","plainTextFormattedCitation":"(Jamaris, 2014)","previouslyFormattedCitation":"(Jamaris, 2014)"},"properties":{"noteIndex":0},"schema":"https://github.com/citation-style-language/schema/raw/master/csl-citation.json"}</w:instrText>
      </w:r>
      <w:r w:rsidR="000750E3">
        <w:rPr>
          <w:lang w:val="en-US"/>
        </w:rPr>
        <w:fldChar w:fldCharType="separate"/>
      </w:r>
      <w:r w:rsidR="000750E3">
        <w:rPr>
          <w:noProof/>
          <w:lang w:val="en-US"/>
        </w:rPr>
        <w:t>Jamaris</w:t>
      </w:r>
      <w:r w:rsidR="000750E3" w:rsidRPr="000750E3">
        <w:rPr>
          <w:noProof/>
          <w:lang w:val="en-US"/>
        </w:rPr>
        <w:t xml:space="preserve"> </w:t>
      </w:r>
      <w:r w:rsidR="000750E3">
        <w:rPr>
          <w:noProof/>
          <w:lang w:val="en-US"/>
        </w:rPr>
        <w:t>(</w:t>
      </w:r>
      <w:r w:rsidR="000750E3" w:rsidRPr="000750E3">
        <w:rPr>
          <w:noProof/>
          <w:lang w:val="en-US"/>
        </w:rPr>
        <w:t>2014)</w:t>
      </w:r>
      <w:r w:rsidR="000750E3">
        <w:rPr>
          <w:lang w:val="en-US"/>
        </w:rPr>
        <w:fldChar w:fldCharType="end"/>
      </w:r>
      <w:r w:rsidR="003D24E0" w:rsidRPr="003D24E0">
        <w:rPr>
          <w:lang w:val="en-US"/>
        </w:rPr>
        <w:t xml:space="preserve"> mengemukakan  bahwa kesulitan yang dialami oleh anak yang</w:t>
      </w:r>
      <w:r w:rsidR="003D24E0">
        <w:rPr>
          <w:lang w:val="en-US"/>
        </w:rPr>
        <w:t xml:space="preserve"> </w:t>
      </w:r>
      <w:r w:rsidR="003D24E0" w:rsidRPr="003D24E0">
        <w:rPr>
          <w:lang w:val="en-US"/>
        </w:rPr>
        <w:t>berkesulitan matematika adalah 1) kelemahan dalam menghitung, banyak siswa yang</w:t>
      </w:r>
      <w:r w:rsidR="003D24E0">
        <w:rPr>
          <w:lang w:val="en-US"/>
        </w:rPr>
        <w:t xml:space="preserve"> </w:t>
      </w:r>
      <w:r w:rsidR="003D24E0" w:rsidRPr="003D24E0">
        <w:rPr>
          <w:lang w:val="en-US"/>
        </w:rPr>
        <w:t>memiliki pemahaman yang baik tentang berbagai konsep matematika, tetapi hal ini tidak</w:t>
      </w:r>
      <w:r w:rsidR="00C671A4">
        <w:rPr>
          <w:lang w:val="en-US"/>
        </w:rPr>
        <w:t xml:space="preserve"> </w:t>
      </w:r>
      <w:r w:rsidR="003D24E0" w:rsidRPr="003D24E0">
        <w:rPr>
          <w:lang w:val="en-US"/>
        </w:rPr>
        <w:t xml:space="preserve">selalu sama dengan kemampuannya dalam  berhitung. </w:t>
      </w:r>
      <w:proofErr w:type="gramStart"/>
      <w:r w:rsidR="003D24E0" w:rsidRPr="003D24E0">
        <w:rPr>
          <w:lang w:val="en-US"/>
        </w:rPr>
        <w:t>siswa</w:t>
      </w:r>
      <w:proofErr w:type="gramEnd"/>
      <w:r w:rsidR="003D24E0" w:rsidRPr="003D24E0">
        <w:rPr>
          <w:lang w:val="en-US"/>
        </w:rPr>
        <w:t xml:space="preserve"> tersebut melakukan kesalahankarena mereka salah membaca simbol-simbol matematika dan mengoperasikan angka secara</w:t>
      </w:r>
      <w:r w:rsidR="00517162">
        <w:rPr>
          <w:lang w:val="en-US"/>
        </w:rPr>
        <w:t xml:space="preserve"> </w:t>
      </w:r>
      <w:r w:rsidR="003D24E0" w:rsidRPr="003D24E0">
        <w:rPr>
          <w:lang w:val="en-US"/>
        </w:rPr>
        <w:t>tidak benar, dan 2) kesulitan dalam mentransfer pengetahuan, salah satu kesulitan yangdialami oleh siswa yang berkesulitan matematika adalah tidak mampu menghubungkan</w:t>
      </w:r>
      <w:r w:rsidR="00517162">
        <w:rPr>
          <w:lang w:val="en-US"/>
        </w:rPr>
        <w:t xml:space="preserve">. Selain itu juga sejalan dengan </w:t>
      </w:r>
      <w:r w:rsidR="00517162" w:rsidRPr="00517162">
        <w:rPr>
          <w:lang w:val="en-US"/>
        </w:rPr>
        <w:t>penelitian yang telah dilakukan</w:t>
      </w:r>
      <w:r w:rsidR="00517162">
        <w:rPr>
          <w:lang w:val="en-US"/>
        </w:rPr>
        <w:t xml:space="preserve"> </w:t>
      </w:r>
      <w:r w:rsidR="00517162" w:rsidRPr="00517162">
        <w:rPr>
          <w:lang w:val="en-US"/>
        </w:rPr>
        <w:t xml:space="preserve">peneliti terdahulu, kesalahan siswa itu diantaranya salah dalam memahami soal, salah dalam menyusun rencana, kurang teliti ketika memeriksa kembali, dan lain-lain </w:t>
      </w:r>
      <w:r w:rsidR="00C671A4">
        <w:rPr>
          <w:lang w:val="en-US"/>
        </w:rPr>
        <w:fldChar w:fldCharType="begin" w:fldLock="1"/>
      </w:r>
      <w:r w:rsidR="00F673AE">
        <w:rPr>
          <w:lang w:val="en-US"/>
        </w:rPr>
        <w:instrText>ADDIN CSL_CITATION {"citationItems":[{"id":"ITEM-1","itemData":{"DOI":"10.22460/jpmi.v2i2.p77-86","ISSN":"2614-221X","abstract":"This research is useful to describe the low ability students in problem solving as well as errors of students in the matter of the story SPLDV and provide an alternative settlement. This research was carried out with the method of qualitative and descriptive indicators and analysis tailored to the problem solving based on the analysis of polya and using descriptive qualitative methods. The subject of this research totalled 33 learners class X SMK in Cimahi school year 2018/2019. The collection of data on research using the method of observation, test, and an interview. From the results of the tests and interviews it is known that the basic concept on reserved SPLDV students are still less so there is confusion in resolving the matter, because students can only understand the problem of 2.57%, drafting plans of 8.63%, making plans and corrects return of 15%, then the conclusion is that the problem-solving ability of the students of SMK owned is still low.","author":[{"dropping-particle":"","family":"Indahsari","given":"Anggita Tri","non-dropping-particle":"","parse-names":false,"suffix":""},{"dropping-particle":"","family":"Fitrianna","given":"Aflich Yusnita","non-dropping-particle":"","parse-names":false,"suffix":""}],"container-title":"JPMI (Jurnal Pembelajaran Matematika Inovatif)","id":"ITEM-1","issue":"2","issued":{"date-parts":[["2019"]]},"page":"77","title":"Analisis Kemampuan Pemecahan Masalah Siswa Kelas X dalam Menyelesaikan SPLDV","type":"article-journal","volume":"2"},"uris":["http://www.mendeley.com/documents/?uuid=1b7f9dfa-b9f3-4357-a688-24a95ced67bb"]}],"mendeley":{"formattedCitation":"(Indahsari &amp; Fitrianna, 2019)","plainTextFormattedCitation":"(Indahsari &amp; Fitrianna, 2019)","previouslyFormattedCitation":"(Indahsari &amp; Fitrianna, 2019)"},"properties":{"noteIndex":0},"schema":"https://github.com/citation-style-language/schema/raw/master/csl-citation.json"}</w:instrText>
      </w:r>
      <w:r w:rsidR="00C671A4">
        <w:rPr>
          <w:lang w:val="en-US"/>
        </w:rPr>
        <w:fldChar w:fldCharType="separate"/>
      </w:r>
      <w:r w:rsidR="00C671A4" w:rsidRPr="00C671A4">
        <w:rPr>
          <w:noProof/>
          <w:lang w:val="en-US"/>
        </w:rPr>
        <w:t>(Indahsari &amp; Fitrianna, 2019)</w:t>
      </w:r>
      <w:r w:rsidR="00C671A4">
        <w:rPr>
          <w:lang w:val="en-US"/>
        </w:rPr>
        <w:fldChar w:fldCharType="end"/>
      </w:r>
      <w:r w:rsidR="00C671A4">
        <w:rPr>
          <w:lang w:val="en-US"/>
        </w:rPr>
        <w:t>.</w:t>
      </w:r>
    </w:p>
    <w:p w:rsidR="000A2BC0" w:rsidRPr="000A2BC0" w:rsidRDefault="003D24E0" w:rsidP="003D24E0">
      <w:pPr>
        <w:pStyle w:val="IsiTeks"/>
        <w:rPr>
          <w:lang w:val="en-US"/>
        </w:rPr>
      </w:pPr>
      <w:proofErr w:type="gramStart"/>
      <w:r w:rsidRPr="003D24E0">
        <w:rPr>
          <w:lang w:val="en-US"/>
        </w:rPr>
        <w:t>konsep-konsep</w:t>
      </w:r>
      <w:proofErr w:type="gramEnd"/>
      <w:r w:rsidRPr="003D24E0">
        <w:rPr>
          <w:lang w:val="en-US"/>
        </w:rPr>
        <w:t xml:space="preserve"> matematika dengan kenyataan yang ada.</w:t>
      </w:r>
    </w:p>
    <w:p w:rsidR="000A2BC0" w:rsidRPr="000A2BC0" w:rsidRDefault="000A2BC0" w:rsidP="000A2BC0">
      <w:pPr>
        <w:pStyle w:val="IsiTeks"/>
        <w:rPr>
          <w:lang w:val="en-US"/>
        </w:rPr>
      </w:pPr>
    </w:p>
    <w:p w:rsidR="000A2BC0" w:rsidRPr="000A2BC0" w:rsidRDefault="009C0BD4" w:rsidP="009B3AEE">
      <w:pPr>
        <w:pStyle w:val="IsiTeks"/>
        <w:jc w:val="center"/>
        <w:rPr>
          <w:lang w:val="en-US"/>
        </w:rPr>
      </w:pPr>
      <w:r>
        <w:rPr>
          <w:noProof/>
          <w:szCs w:val="24"/>
          <w:lang w:val="en-US" w:eastAsia="en-US"/>
        </w:rPr>
        <w:drawing>
          <wp:inline distT="0" distB="0" distL="0" distR="0" wp14:anchorId="30756BDA" wp14:editId="23B76A1B">
            <wp:extent cx="3200400" cy="1458196"/>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02-2020-21.37.24(6).jpg"/>
                    <pic:cNvPicPr/>
                  </pic:nvPicPr>
                  <pic:blipFill rotWithShape="1">
                    <a:blip r:embed="rId51" cstate="print">
                      <a:extLst>
                        <a:ext uri="{28A0092B-C50C-407E-A947-70E740481C1C}">
                          <a14:useLocalDpi xmlns:a14="http://schemas.microsoft.com/office/drawing/2010/main" val="0"/>
                        </a:ext>
                      </a:extLst>
                    </a:blip>
                    <a:srcRect t="42715" b="23113"/>
                    <a:stretch/>
                  </pic:blipFill>
                  <pic:spPr bwMode="auto">
                    <a:xfrm>
                      <a:off x="0" y="0"/>
                      <a:ext cx="3214976" cy="1464837"/>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9B3AEE">
      <w:pPr>
        <w:pStyle w:val="IsiTeks"/>
        <w:jc w:val="center"/>
        <w:rPr>
          <w:lang w:val="en-US"/>
        </w:rPr>
      </w:pPr>
      <w:r w:rsidRPr="004F56DE">
        <w:rPr>
          <w:b/>
          <w:lang w:val="en-US"/>
        </w:rPr>
        <w:t>Gambar 12</w:t>
      </w:r>
      <w:r w:rsidRPr="000A2BC0">
        <w:rPr>
          <w:lang w:val="en-US"/>
        </w:rPr>
        <w:t>. Jawaban Siswa Kemampuan Sedang</w:t>
      </w:r>
    </w:p>
    <w:p w:rsidR="000A2BC0" w:rsidRPr="000A2BC0" w:rsidRDefault="000A2BC0" w:rsidP="000A2BC0">
      <w:pPr>
        <w:pStyle w:val="IsiTeks"/>
        <w:rPr>
          <w:lang w:val="en-US"/>
        </w:rPr>
      </w:pPr>
      <w:r w:rsidRPr="000A2BC0">
        <w:rPr>
          <w:lang w:val="en-US"/>
        </w:rPr>
        <w:t xml:space="preserve">Jawaban siswa di atas sudah benar, hanya saja memenuhi salah satu pertanyaan saja yaitu menentukan panjang busur lingkaran ke-2 dan ke-4. Satu pertanyaan lainnya yaitu berapakah panjang busur lingkaran ke-n itu tidak dijawab oleh siswa. </w:t>
      </w:r>
    </w:p>
    <w:p w:rsidR="000A2BC0" w:rsidRPr="000A2BC0" w:rsidRDefault="000A2BC0" w:rsidP="000A2BC0">
      <w:pPr>
        <w:pStyle w:val="IsiTeks"/>
        <w:rPr>
          <w:lang w:val="en-US"/>
        </w:rPr>
      </w:pPr>
    </w:p>
    <w:p w:rsidR="000A2BC0" w:rsidRPr="000A2BC0" w:rsidRDefault="009C0BD4" w:rsidP="009B3AEE">
      <w:pPr>
        <w:pStyle w:val="IsiTeks"/>
        <w:jc w:val="center"/>
        <w:rPr>
          <w:lang w:val="en-US"/>
        </w:rPr>
      </w:pPr>
      <w:r>
        <w:rPr>
          <w:noProof/>
          <w:szCs w:val="24"/>
          <w:lang w:val="en-US" w:eastAsia="en-US"/>
        </w:rPr>
        <w:drawing>
          <wp:inline distT="0" distB="0" distL="0" distR="0" wp14:anchorId="39799833" wp14:editId="08D0BE03">
            <wp:extent cx="1262043" cy="3331001"/>
            <wp:effectExtent l="0" t="5715" r="889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02-2020-21.37.24(2).jpg"/>
                    <pic:cNvPicPr/>
                  </pic:nvPicPr>
                  <pic:blipFill rotWithShape="1">
                    <a:blip r:embed="rId52" cstate="print">
                      <a:extLst>
                        <a:ext uri="{28A0092B-C50C-407E-A947-70E740481C1C}">
                          <a14:useLocalDpi xmlns:a14="http://schemas.microsoft.com/office/drawing/2010/main" val="0"/>
                        </a:ext>
                      </a:extLst>
                    </a:blip>
                    <a:srcRect l="37191" r="34391"/>
                    <a:stretch/>
                  </pic:blipFill>
                  <pic:spPr bwMode="auto">
                    <a:xfrm rot="16200000">
                      <a:off x="0" y="0"/>
                      <a:ext cx="1264560" cy="3337643"/>
                    </a:xfrm>
                    <a:prstGeom prst="rect">
                      <a:avLst/>
                    </a:prstGeom>
                    <a:ln>
                      <a:noFill/>
                    </a:ln>
                    <a:extLst>
                      <a:ext uri="{53640926-AAD7-44D8-BBD7-CCE9431645EC}">
                        <a14:shadowObscured xmlns:a14="http://schemas.microsoft.com/office/drawing/2010/main"/>
                      </a:ext>
                    </a:extLst>
                  </pic:spPr>
                </pic:pic>
              </a:graphicData>
            </a:graphic>
          </wp:inline>
        </w:drawing>
      </w:r>
    </w:p>
    <w:p w:rsidR="000A2BC0" w:rsidRPr="000A2BC0" w:rsidRDefault="000A2BC0" w:rsidP="009B3AEE">
      <w:pPr>
        <w:pStyle w:val="IsiTeks"/>
        <w:jc w:val="center"/>
        <w:rPr>
          <w:lang w:val="en-US"/>
        </w:rPr>
      </w:pPr>
      <w:r w:rsidRPr="004F56DE">
        <w:rPr>
          <w:b/>
          <w:lang w:val="en-US"/>
        </w:rPr>
        <w:t>Gambar 13.</w:t>
      </w:r>
      <w:r w:rsidRPr="000A2BC0">
        <w:rPr>
          <w:lang w:val="en-US"/>
        </w:rPr>
        <w:t xml:space="preserve"> Jawaban Siswa Kemampuan Rendah</w:t>
      </w:r>
    </w:p>
    <w:p w:rsidR="000A2BC0" w:rsidRPr="000A2BC0" w:rsidRDefault="000A2BC0" w:rsidP="000A2BC0">
      <w:pPr>
        <w:pStyle w:val="IsiTeks"/>
        <w:rPr>
          <w:lang w:val="en-US"/>
        </w:rPr>
      </w:pPr>
      <w:r w:rsidRPr="000A2BC0">
        <w:rPr>
          <w:lang w:val="en-US"/>
        </w:rPr>
        <w:t>Pada no 5, siswa yang memil</w:t>
      </w:r>
      <w:r w:rsidR="004D3936">
        <w:rPr>
          <w:lang w:val="en-US"/>
        </w:rPr>
        <w:t>iki kemampuan</w:t>
      </w:r>
      <w:r w:rsidRPr="000A2BC0">
        <w:rPr>
          <w:lang w:val="en-US"/>
        </w:rPr>
        <w:t xml:space="preserve"> rendah tidak menjawab apapun. Sehingga siswa tersebut tidak mendapatkan skor untuk no. 5.</w:t>
      </w:r>
      <w:r w:rsidR="004D3936">
        <w:rPr>
          <w:lang w:val="en-US"/>
        </w:rPr>
        <w:t xml:space="preserve"> Siswa dengan kemampuan rendah mengalami kesulitan dalam belajar. Kesulitan dalam belajar dipengaruhi oleh banyak faktor. </w:t>
      </w:r>
      <w:r w:rsidR="004D3936" w:rsidRPr="004D3936">
        <w:rPr>
          <w:lang w:val="en-US"/>
        </w:rPr>
        <w:t xml:space="preserve">Faktor-faktor  </w:t>
      </w:r>
      <w:r w:rsidR="004D3936" w:rsidRPr="004D3936">
        <w:rPr>
          <w:lang w:val="en-US"/>
        </w:rPr>
        <w:lastRenderedPageBreak/>
        <w:t>tersebut  diantaranya  siswa  kurang  teliti  dalam menghitung, kurang memahami konsep, kurang memahami maksud dari suatu soal, da</w:t>
      </w:r>
      <w:r w:rsidR="004D3936">
        <w:rPr>
          <w:lang w:val="en-US"/>
        </w:rPr>
        <w:t xml:space="preserve">n tidak fokus dalam mengerjakan </w:t>
      </w:r>
      <w:r w:rsidR="00C671A4">
        <w:rPr>
          <w:lang w:val="en-US"/>
        </w:rPr>
        <w:fldChar w:fldCharType="begin" w:fldLock="1"/>
      </w:r>
      <w:r w:rsidR="00C671A4">
        <w:rPr>
          <w:lang w:val="en-US"/>
        </w:rPr>
        <w:instrText>ADDIN CSL_CITATION {"citationItems":[{"id":"ITEM-1","itemData":{"author":[{"dropping-particle":"","family":"Armita","given":"Stevani","non-dropping-particle":"","parse-names":false,"suffix":""},{"dropping-particle":"","family":"Febri","given":"Dicky","non-dropping-particle":"","parse-names":false,"suffix":""},{"dropping-particle":"","family":"Daud","given":"Nanang","non-dropping-particle":"","parse-names":false,"suffix":""},{"dropping-particle":"","family":"Prasetyo","given":"Adi","non-dropping-particle":"","parse-names":false,"suffix":""}],"id":"ITEM-1","issued":{"date-parts":[["2020"]]},"page":"358-369","title":"Analisis Kesalahan Siswa dalam Mengerjakan Soal Cerita di Topik Geometri dan Faktor-Faktor Penyebabnya","type":"article-journal","volume":"3"},"uris":["http://www.mendeley.com/documents/?uuid=b06c7f3d-f5e1-4a7e-b8c7-a55f4a60351d"]}],"mendeley":{"formattedCitation":"(Armita et al., 2020)","manualFormatting":"(Armita et al, 2020)","plainTextFormattedCitation":"(Armita et al., 2020)","previouslyFormattedCitation":"(Armita et al., 2020)"},"properties":{"noteIndex":0},"schema":"https://github.com/citation-style-language/schema/raw/master/csl-citation.json"}</w:instrText>
      </w:r>
      <w:r w:rsidR="00C671A4">
        <w:rPr>
          <w:lang w:val="en-US"/>
        </w:rPr>
        <w:fldChar w:fldCharType="separate"/>
      </w:r>
      <w:r w:rsidR="00C671A4">
        <w:rPr>
          <w:noProof/>
          <w:lang w:val="en-US"/>
        </w:rPr>
        <w:t>(Armita et al</w:t>
      </w:r>
      <w:r w:rsidR="00C671A4" w:rsidRPr="00C671A4">
        <w:rPr>
          <w:noProof/>
          <w:lang w:val="en-US"/>
        </w:rPr>
        <w:t>, 2020)</w:t>
      </w:r>
      <w:r w:rsidR="00C671A4">
        <w:rPr>
          <w:lang w:val="en-US"/>
        </w:rPr>
        <w:fldChar w:fldCharType="end"/>
      </w:r>
    </w:p>
    <w:p w:rsidR="009B3AEE" w:rsidRPr="009B3AEE" w:rsidRDefault="000A2BC0" w:rsidP="006C0897">
      <w:pPr>
        <w:pStyle w:val="IsiTeks"/>
        <w:rPr>
          <w:lang w:val="en-US"/>
        </w:rPr>
      </w:pPr>
      <w:r w:rsidRPr="000A2BC0">
        <w:rPr>
          <w:lang w:val="en-US"/>
        </w:rPr>
        <w:t xml:space="preserve">Berdasarkan hasil wawancara kepada siswa dan guru serta observasi terkait </w:t>
      </w:r>
      <w:proofErr w:type="gramStart"/>
      <w:r w:rsidRPr="000A2BC0">
        <w:rPr>
          <w:lang w:val="en-US"/>
        </w:rPr>
        <w:t>cara</w:t>
      </w:r>
      <w:proofErr w:type="gramEnd"/>
      <w:r w:rsidRPr="000A2BC0">
        <w:rPr>
          <w:lang w:val="en-US"/>
        </w:rPr>
        <w:t xml:space="preserve"> pembelajaran guru di kelas, berikut adalah faktor-faktor penyebab siswa mengalami kesulitan dalam mengerjakan soal matematika pada materi lingkaran</w:t>
      </w:r>
    </w:p>
    <w:p w:rsidR="009B3AEE" w:rsidRPr="009B3AEE" w:rsidRDefault="009B3AEE" w:rsidP="009B3AEE">
      <w:pPr>
        <w:spacing w:after="0" w:line="259" w:lineRule="auto"/>
        <w:jc w:val="center"/>
        <w:rPr>
          <w:rFonts w:ascii="Times New Roman" w:eastAsia="Calibri" w:hAnsi="Times New Roman" w:cs="Times New Roman"/>
          <w:b/>
          <w:sz w:val="24"/>
          <w:szCs w:val="24"/>
          <w:lang w:val="en-US" w:eastAsia="en-US"/>
        </w:rPr>
      </w:pPr>
      <w:r w:rsidRPr="009B3AEE">
        <w:rPr>
          <w:rFonts w:ascii="Times New Roman" w:eastAsia="Calibri" w:hAnsi="Times New Roman" w:cs="Times New Roman"/>
          <w:b/>
          <w:sz w:val="24"/>
          <w:szCs w:val="24"/>
          <w:lang w:val="en-US" w:eastAsia="en-US"/>
        </w:rPr>
        <w:t xml:space="preserve">Tabel 3. </w:t>
      </w:r>
      <w:r w:rsidRPr="009B3AEE">
        <w:rPr>
          <w:rFonts w:ascii="Times New Roman" w:eastAsia="Calibri" w:hAnsi="Times New Roman" w:cs="Times New Roman"/>
          <w:sz w:val="24"/>
          <w:szCs w:val="24"/>
          <w:lang w:val="en-US" w:eastAsia="en-US"/>
        </w:rPr>
        <w:t>Faktor-Faktor Penyebab Siswa Mengalami Kesulitan dalam Mengerjakan Soal pada Materi Lingkaran</w:t>
      </w:r>
    </w:p>
    <w:tbl>
      <w:tblPr>
        <w:tblStyle w:val="TableGrid7"/>
        <w:tblW w:w="9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4593"/>
      </w:tblGrid>
      <w:tr w:rsidR="009B3AEE" w:rsidRPr="009B3AEE" w:rsidTr="009B3AEE">
        <w:trPr>
          <w:trHeight w:val="182"/>
        </w:trPr>
        <w:tc>
          <w:tcPr>
            <w:tcW w:w="4593" w:type="dxa"/>
            <w:tcBorders>
              <w:top w:val="single" w:sz="12" w:space="0" w:color="auto"/>
              <w:bottom w:val="single" w:sz="12" w:space="0" w:color="auto"/>
            </w:tcBorders>
          </w:tcPr>
          <w:p w:rsidR="009B3AEE" w:rsidRPr="009B3AEE" w:rsidRDefault="009B3AEE" w:rsidP="009B3AEE">
            <w:pPr>
              <w:jc w:val="center"/>
              <w:rPr>
                <w:rFonts w:ascii="Times New Roman" w:hAnsi="Times New Roman" w:cs="Times New Roman"/>
                <w:b/>
                <w:sz w:val="24"/>
                <w:szCs w:val="24"/>
              </w:rPr>
            </w:pPr>
            <w:r w:rsidRPr="009B3AEE">
              <w:rPr>
                <w:rFonts w:ascii="Times New Roman" w:hAnsi="Times New Roman" w:cs="Times New Roman"/>
                <w:b/>
                <w:sz w:val="24"/>
                <w:szCs w:val="24"/>
              </w:rPr>
              <w:t>Faktor Siswa</w:t>
            </w:r>
            <w:r w:rsidR="008758A9">
              <w:rPr>
                <w:rFonts w:ascii="Times New Roman" w:hAnsi="Times New Roman" w:cs="Times New Roman"/>
                <w:b/>
                <w:sz w:val="24"/>
                <w:szCs w:val="24"/>
              </w:rPr>
              <w:t xml:space="preserve"> (dalam diri siswa)</w:t>
            </w:r>
          </w:p>
        </w:tc>
        <w:tc>
          <w:tcPr>
            <w:tcW w:w="4593" w:type="dxa"/>
            <w:tcBorders>
              <w:top w:val="single" w:sz="12" w:space="0" w:color="auto"/>
              <w:bottom w:val="single" w:sz="12" w:space="0" w:color="auto"/>
            </w:tcBorders>
          </w:tcPr>
          <w:p w:rsidR="009B3AEE" w:rsidRPr="009B3AEE" w:rsidRDefault="009B3AEE" w:rsidP="009B3AEE">
            <w:pPr>
              <w:jc w:val="center"/>
              <w:rPr>
                <w:rFonts w:ascii="Times New Roman" w:hAnsi="Times New Roman" w:cs="Times New Roman"/>
                <w:b/>
                <w:sz w:val="24"/>
                <w:szCs w:val="24"/>
              </w:rPr>
            </w:pPr>
            <w:r w:rsidRPr="009B3AEE">
              <w:rPr>
                <w:rFonts w:ascii="Times New Roman" w:hAnsi="Times New Roman" w:cs="Times New Roman"/>
                <w:b/>
                <w:sz w:val="24"/>
                <w:szCs w:val="24"/>
              </w:rPr>
              <w:t>Faktor Guru</w:t>
            </w:r>
            <w:r w:rsidR="008758A9">
              <w:rPr>
                <w:rFonts w:ascii="Times New Roman" w:hAnsi="Times New Roman" w:cs="Times New Roman"/>
                <w:b/>
                <w:sz w:val="24"/>
                <w:szCs w:val="24"/>
              </w:rPr>
              <w:t xml:space="preserve"> (luar diri siswa)</w:t>
            </w:r>
          </w:p>
        </w:tc>
      </w:tr>
      <w:tr w:rsidR="009B3AEE" w:rsidRPr="009B3AEE" w:rsidTr="009B3AEE">
        <w:trPr>
          <w:trHeight w:val="6975"/>
        </w:trPr>
        <w:tc>
          <w:tcPr>
            <w:tcW w:w="4593" w:type="dxa"/>
            <w:tcBorders>
              <w:top w:val="single" w:sz="12" w:space="0" w:color="auto"/>
              <w:bottom w:val="single" w:sz="12" w:space="0" w:color="auto"/>
            </w:tcBorders>
          </w:tcPr>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Stigma matematika sulit yang melekat pada diri siswa</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Kurangnya kesadaran akan pentingnya pelajaran matematika</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Keingintahuan tentang matematika yang kurang</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Menekankan pada hafalan rumus dibandingkan pemahaman konsep, sehingga siswa mudah lupa</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Kurangnya minat belajar siswa</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Ketika siswa mengalami kesulitan pada saat pembelajaran berlangsung, siswa akhirnya malas mengikuti pembelajaran dengan baik.</w:t>
            </w:r>
          </w:p>
        </w:tc>
        <w:tc>
          <w:tcPr>
            <w:tcW w:w="4593" w:type="dxa"/>
            <w:tcBorders>
              <w:top w:val="single" w:sz="12" w:space="0" w:color="auto"/>
              <w:bottom w:val="single" w:sz="12" w:space="0" w:color="auto"/>
            </w:tcBorders>
          </w:tcPr>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Jumlah pertemuan yang singkat, dimana guru lebih mengejar ketuntasan dalam mengajar yang mengacu pada silabus sehingga mengesampingkan apakah siswa sudah paham atau belum.</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Kreatifitas guru dalam mengajar kurang sehingga pembelajaran lebih menekankan pada teacher center.</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Tugas-tugas administrasi guru yang begitu banyak, sehingga guru hanya fokus pada tugas guru itu sendiri dibandingkan membuat pembelajaran yang menyenangkan.</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Seringnya siswa diberikan contoh kemudian latihan, dibandingkan mencari rumus itu sendiri, sehingga siswa lebih ke hafalan dibandingkan pemahaman konsep.</w:t>
            </w:r>
          </w:p>
          <w:p w:rsidR="009B3AEE" w:rsidRPr="009B3AEE" w:rsidRDefault="009B3AEE" w:rsidP="009B3AEE">
            <w:pPr>
              <w:numPr>
                <w:ilvl w:val="0"/>
                <w:numId w:val="28"/>
              </w:numPr>
              <w:rPr>
                <w:rFonts w:ascii="Times New Roman" w:hAnsi="Times New Roman" w:cs="Times New Roman"/>
                <w:sz w:val="24"/>
                <w:szCs w:val="24"/>
              </w:rPr>
            </w:pPr>
            <w:r w:rsidRPr="009B3AEE">
              <w:rPr>
                <w:rFonts w:ascii="Times New Roman" w:hAnsi="Times New Roman" w:cs="Times New Roman"/>
                <w:sz w:val="24"/>
                <w:szCs w:val="24"/>
              </w:rPr>
              <w:t>Soal yang diberikan siswa merupakan soal rutin atau dengan kata lain yang tingkat kesukarannya sangat mudah, misalnya mencari keliling yang sudah diketahui jari-jarinya, sehingga saat siswa diberikan soal yang pengerjaannya lebih dari satu pengerjaan mengalami kesulitan.</w:t>
            </w:r>
          </w:p>
        </w:tc>
      </w:tr>
    </w:tbl>
    <w:p w:rsidR="006C0897" w:rsidRDefault="006C0897" w:rsidP="00A3322A">
      <w:pPr>
        <w:spacing w:after="160" w:line="259" w:lineRule="auto"/>
        <w:jc w:val="both"/>
        <w:rPr>
          <w:rFonts w:ascii="Times New Roman" w:eastAsia="Calibri" w:hAnsi="Times New Roman" w:cs="Times New Roman"/>
          <w:sz w:val="24"/>
          <w:szCs w:val="24"/>
          <w:lang w:val="en-US" w:eastAsia="en-US"/>
        </w:rPr>
      </w:pPr>
    </w:p>
    <w:p w:rsidR="009B3AEE" w:rsidRPr="006C0897" w:rsidRDefault="00A3322A" w:rsidP="008772F7">
      <w:pPr>
        <w:spacing w:after="160" w:line="259" w:lineRule="auto"/>
        <w:jc w:val="both"/>
        <w:rPr>
          <w:rFonts w:ascii="Times New Roman" w:eastAsia="Calibri" w:hAnsi="Times New Roman" w:cs="Times New Roman"/>
          <w:sz w:val="24"/>
          <w:szCs w:val="24"/>
          <w:lang w:val="en-US" w:eastAsia="en-US"/>
        </w:rPr>
      </w:pPr>
      <w:r w:rsidRPr="00A3322A">
        <w:rPr>
          <w:rFonts w:ascii="Times New Roman" w:eastAsia="Calibri" w:hAnsi="Times New Roman" w:cs="Times New Roman"/>
          <w:sz w:val="24"/>
          <w:szCs w:val="24"/>
          <w:lang w:val="en-US" w:eastAsia="en-US"/>
        </w:rPr>
        <w:t xml:space="preserve">Setelah kita mengetahui faktor-faktor penyebab siswa mengalami kesulitan mengerjakan soal pada materi lingkaran, inilah </w:t>
      </w:r>
      <w:proofErr w:type="gramStart"/>
      <w:r w:rsidRPr="00A3322A">
        <w:rPr>
          <w:rFonts w:ascii="Times New Roman" w:eastAsia="Calibri" w:hAnsi="Times New Roman" w:cs="Times New Roman"/>
          <w:sz w:val="24"/>
          <w:szCs w:val="24"/>
          <w:lang w:val="en-US" w:eastAsia="en-US"/>
        </w:rPr>
        <w:t>cara</w:t>
      </w:r>
      <w:proofErr w:type="gramEnd"/>
      <w:r w:rsidRPr="00A3322A">
        <w:rPr>
          <w:rFonts w:ascii="Times New Roman" w:eastAsia="Calibri" w:hAnsi="Times New Roman" w:cs="Times New Roman"/>
          <w:sz w:val="24"/>
          <w:szCs w:val="24"/>
          <w:lang w:val="en-US" w:eastAsia="en-US"/>
        </w:rPr>
        <w:t xml:space="preserve"> guru mengajarkan mate</w:t>
      </w:r>
      <w:r w:rsidR="006C0897">
        <w:rPr>
          <w:rFonts w:ascii="Times New Roman" w:eastAsia="Calibri" w:hAnsi="Times New Roman" w:cs="Times New Roman"/>
          <w:sz w:val="24"/>
          <w:szCs w:val="24"/>
          <w:lang w:val="en-US" w:eastAsia="en-US"/>
        </w:rPr>
        <w:t xml:space="preserve">ri lingkaran pada saat dikelas. </w:t>
      </w:r>
      <w:r w:rsidRPr="00A3322A">
        <w:rPr>
          <w:rFonts w:ascii="Times New Roman" w:eastAsia="Calibri" w:hAnsi="Times New Roman" w:cs="Times New Roman"/>
          <w:sz w:val="24"/>
          <w:szCs w:val="24"/>
          <w:lang w:val="en-US" w:eastAsia="en-US"/>
        </w:rPr>
        <w:t>Yang pe</w:t>
      </w:r>
      <w:r w:rsidR="006C0897">
        <w:rPr>
          <w:rFonts w:ascii="Times New Roman" w:eastAsia="Calibri" w:hAnsi="Times New Roman" w:cs="Times New Roman"/>
          <w:sz w:val="24"/>
          <w:szCs w:val="24"/>
          <w:lang w:val="en-US" w:eastAsia="en-US"/>
        </w:rPr>
        <w:t>rtama, dilihat dari bahan ajar.</w:t>
      </w:r>
      <w:r w:rsidR="00FD375E">
        <w:rPr>
          <w:rFonts w:ascii="Times New Roman" w:eastAsia="Calibri" w:hAnsi="Times New Roman" w:cs="Times New Roman"/>
          <w:sz w:val="24"/>
          <w:szCs w:val="24"/>
          <w:lang w:val="en-US" w:eastAsia="en-US"/>
        </w:rPr>
        <w:t xml:space="preserve"> </w:t>
      </w:r>
      <w:r w:rsidRPr="00A3322A">
        <w:rPr>
          <w:rFonts w:ascii="Times New Roman" w:eastAsia="Calibri" w:hAnsi="Times New Roman" w:cs="Times New Roman"/>
          <w:sz w:val="24"/>
          <w:szCs w:val="24"/>
          <w:lang w:val="en-US" w:eastAsia="en-US"/>
        </w:rPr>
        <w:t>Bahan ajar itu sendiri berupa buku paket yang tersedia di sekolah. Buku paket tersebut berupa text book yang hanya t</w:t>
      </w:r>
      <w:r w:rsidR="006C0897">
        <w:rPr>
          <w:rFonts w:ascii="Times New Roman" w:eastAsia="Calibri" w:hAnsi="Times New Roman" w:cs="Times New Roman"/>
          <w:sz w:val="24"/>
          <w:szCs w:val="24"/>
          <w:lang w:val="en-US" w:eastAsia="en-US"/>
        </w:rPr>
        <w:t xml:space="preserve">erdapat rumus dan latihan soal. </w:t>
      </w:r>
      <w:r w:rsidRPr="00A3322A">
        <w:rPr>
          <w:rFonts w:ascii="Times New Roman" w:eastAsia="Calibri" w:hAnsi="Times New Roman" w:cs="Times New Roman"/>
          <w:sz w:val="24"/>
          <w:szCs w:val="24"/>
          <w:lang w:val="en-US" w:eastAsia="en-US"/>
        </w:rPr>
        <w:t xml:space="preserve">Kemudian dari RPP itu sendiri, guru menggunakan RPP yang sudah pernah diajarkan di </w:t>
      </w:r>
      <w:r w:rsidR="006C0897">
        <w:rPr>
          <w:rFonts w:ascii="Times New Roman" w:eastAsia="Calibri" w:hAnsi="Times New Roman" w:cs="Times New Roman"/>
          <w:sz w:val="24"/>
          <w:szCs w:val="24"/>
          <w:lang w:val="en-US" w:eastAsia="en-US"/>
        </w:rPr>
        <w:t xml:space="preserve"> </w:t>
      </w:r>
      <w:r w:rsidRPr="00A3322A">
        <w:rPr>
          <w:rFonts w:ascii="Times New Roman" w:eastAsia="Calibri" w:hAnsi="Times New Roman" w:cs="Times New Roman"/>
          <w:sz w:val="24"/>
          <w:szCs w:val="24"/>
          <w:lang w:val="en-US" w:eastAsia="en-US"/>
        </w:rPr>
        <w:t>tahun ajaran sebelumnya, tanpa adanya pembaharuan, dikarenakan tugas administrasi guru yang sangat banyak sehingga guru lebih memilih menggunakan RPP yang sudah pernah diajarkan</w:t>
      </w:r>
      <w:r w:rsidR="006C0897">
        <w:rPr>
          <w:rFonts w:ascii="Times New Roman" w:eastAsia="Calibri" w:hAnsi="Times New Roman" w:cs="Times New Roman"/>
          <w:sz w:val="24"/>
          <w:szCs w:val="24"/>
          <w:lang w:val="en-US" w:eastAsia="en-US"/>
        </w:rPr>
        <w:t xml:space="preserve">. </w:t>
      </w:r>
      <w:r w:rsidRPr="00A3322A">
        <w:rPr>
          <w:rFonts w:ascii="Times New Roman" w:eastAsia="Calibri" w:hAnsi="Times New Roman" w:cs="Times New Roman"/>
          <w:sz w:val="24"/>
          <w:szCs w:val="24"/>
          <w:lang w:val="en-US" w:eastAsia="en-US"/>
        </w:rPr>
        <w:t>Yang ked</w:t>
      </w:r>
      <w:r w:rsidR="006C0897">
        <w:rPr>
          <w:rFonts w:ascii="Times New Roman" w:eastAsia="Calibri" w:hAnsi="Times New Roman" w:cs="Times New Roman"/>
          <w:sz w:val="24"/>
          <w:szCs w:val="24"/>
          <w:lang w:val="en-US" w:eastAsia="en-US"/>
        </w:rPr>
        <w:t xml:space="preserve">ua, </w:t>
      </w:r>
      <w:proofErr w:type="gramStart"/>
      <w:r w:rsidR="006C0897">
        <w:rPr>
          <w:rFonts w:ascii="Times New Roman" w:eastAsia="Calibri" w:hAnsi="Times New Roman" w:cs="Times New Roman"/>
          <w:sz w:val="24"/>
          <w:szCs w:val="24"/>
          <w:lang w:val="en-US" w:eastAsia="en-US"/>
        </w:rPr>
        <w:t>cara</w:t>
      </w:r>
      <w:proofErr w:type="gramEnd"/>
      <w:r w:rsidR="006C0897">
        <w:rPr>
          <w:rFonts w:ascii="Times New Roman" w:eastAsia="Calibri" w:hAnsi="Times New Roman" w:cs="Times New Roman"/>
          <w:sz w:val="24"/>
          <w:szCs w:val="24"/>
          <w:lang w:val="en-US" w:eastAsia="en-US"/>
        </w:rPr>
        <w:t xml:space="preserve"> mengajar guru di kelas. </w:t>
      </w:r>
      <w:r w:rsidRPr="00A3322A">
        <w:rPr>
          <w:rFonts w:ascii="Times New Roman" w:eastAsia="Calibri" w:hAnsi="Times New Roman" w:cs="Times New Roman"/>
          <w:sz w:val="24"/>
          <w:szCs w:val="24"/>
          <w:lang w:val="en-US" w:eastAsia="en-US"/>
        </w:rPr>
        <w:t xml:space="preserve">Walaupun sekolah menggunakan kurtilas yang menggunakan pendekatan saintifik yang mengacu pada student’s center atau lebih tepatnya </w:t>
      </w:r>
      <w:r w:rsidRPr="00A3322A">
        <w:rPr>
          <w:rFonts w:ascii="Times New Roman" w:eastAsia="Calibri" w:hAnsi="Times New Roman" w:cs="Times New Roman"/>
          <w:sz w:val="24"/>
          <w:szCs w:val="24"/>
          <w:lang w:val="en-US" w:eastAsia="en-US"/>
        </w:rPr>
        <w:lastRenderedPageBreak/>
        <w:t xml:space="preserve">keaktifan belajar siswa, namun pada kenyataan di kelas, pembelajaran berlangsung hanya pada satu arah dimana guru langsung memberikan rumus, contoh soal kemudian diberikan latihan soal. Dengan alasan bahwa, siswa masih kurang mandiri atau mengalami kesulitan apabila diminta untuk menggali rumus sendiri atau menemukan rumus, yang mengakibatnya butuh waktu yang banyak untuk memenuhi karakteristik dari kurtilas sendiri, sehingga guru lebih memilih kepada pengajaran satu arah. </w:t>
      </w:r>
      <w:r w:rsidR="008772F7">
        <w:rPr>
          <w:rFonts w:ascii="Times New Roman" w:eastAsia="Calibri" w:hAnsi="Times New Roman" w:cs="Times New Roman"/>
          <w:sz w:val="24"/>
          <w:szCs w:val="24"/>
          <w:lang w:val="en-US" w:eastAsia="en-US"/>
        </w:rPr>
        <w:t xml:space="preserve">Sesuai dengan pengamatan yang </w:t>
      </w:r>
      <w:r w:rsidR="008772F7" w:rsidRPr="008772F7">
        <w:rPr>
          <w:rFonts w:ascii="Times New Roman" w:eastAsia="Calibri" w:hAnsi="Times New Roman" w:cs="Times New Roman"/>
          <w:sz w:val="24"/>
          <w:szCs w:val="24"/>
          <w:lang w:val="en-US" w:eastAsia="en-US"/>
        </w:rPr>
        <w:t>dilakukan oleh Ruhiyat</w:t>
      </w:r>
      <w:r w:rsidR="008772F7">
        <w:rPr>
          <w:rFonts w:ascii="Times New Roman" w:eastAsia="Calibri" w:hAnsi="Times New Roman" w:cs="Times New Roman"/>
          <w:sz w:val="24"/>
          <w:szCs w:val="24"/>
          <w:lang w:val="en-US" w:eastAsia="en-US"/>
        </w:rPr>
        <w:t xml:space="preserve"> </w:t>
      </w:r>
      <w:r w:rsidR="008772F7">
        <w:rPr>
          <w:rFonts w:ascii="Times New Roman" w:eastAsia="Calibri" w:hAnsi="Times New Roman" w:cs="Times New Roman"/>
          <w:sz w:val="24"/>
          <w:szCs w:val="24"/>
          <w:lang w:val="en-US" w:eastAsia="en-US"/>
        </w:rPr>
        <w:fldChar w:fldCharType="begin" w:fldLock="1"/>
      </w:r>
      <w:r w:rsidR="008772F7">
        <w:rPr>
          <w:rFonts w:ascii="Times New Roman" w:eastAsia="Calibri" w:hAnsi="Times New Roman" w:cs="Times New Roman"/>
          <w:sz w:val="24"/>
          <w:szCs w:val="24"/>
          <w:lang w:val="en-US" w:eastAsia="en-US"/>
        </w:rPr>
        <w:instrText>ADDIN CSL_CITATION {"citationItems":[{"id":"ITEM-1","itemData":{"abstract":"This study aims to describe the mathematical communication skills of junior high school students in Cidaun VIII and examine the errors in completing test questions about statistical materials. The research method used is description method. The study was conducted with the subject of 22 students of SMP class VIII in Cidaun. Problem test given in the form of 5 urain problem. The result of the research shows that the mathematical communication ability as a whole is moderate and there is 1 indicator which is good criteria that is for the indicator to restate the infoermasi using the distribution table appropriately. And there are 4 indicators that enter good criteria that is; the indicator of writing the idea or step of problem solving clearly and appropriately (Good); indicators Present information back using a bar chart and write down the idea or step of problem solving clearly and appropriately (Good); the indicator states or explains the mathematical model of image form into plain language (Good) and the indicator writes what is known and asked using mathematical formula (Good). And can be seen the average score of all questions from all students included into the good criteria that is 69.77%.","author":[{"dropping-particle":"","family":"Khadijah","given":"Iasha Nur Afifah","non-dropping-particle":"","parse-names":false,"suffix":""},{"dropping-particle":"","family":"Maya","given":"Rippi","non-dropping-particle":"","parse-names":false,"suffix":""},{"dropping-particle":"","family":"Setiawan","given":"Wahyu","non-dropping-particle":"","parse-names":false,"suffix":""}],"container-title":"JPMI Jurnal Pembelajaran Matematika Inovatif","id":"ITEM-1","issue":"6","issued":{"date-parts":[["2018"]]},"page":"1095-1104","title":"Analisis Kemampuan Komunikasi Matematis Siswa SMP Pada Materi Statistika","type":"article-journal","volume":"1"},"uris":["http://www.mendeley.com/documents/?uuid=9d4e4e4b-757b-4533-85ec-f9272cc50f39"]}],"mendeley":{"formattedCitation":"(Khadijah et al., 2018)","plainTextFormattedCitation":"(Khadijah et al., 2018)","previouslyFormattedCitation":"(Khadijah et al., 2018)"},"properties":{"noteIndex":0},"schema":"https://github.com/citation-style-language/schema/raw/master/csl-citation.json"}</w:instrText>
      </w:r>
      <w:r w:rsidR="008772F7">
        <w:rPr>
          <w:rFonts w:ascii="Times New Roman" w:eastAsia="Calibri" w:hAnsi="Times New Roman" w:cs="Times New Roman"/>
          <w:sz w:val="24"/>
          <w:szCs w:val="24"/>
          <w:lang w:val="en-US" w:eastAsia="en-US"/>
        </w:rPr>
        <w:fldChar w:fldCharType="separate"/>
      </w:r>
      <w:r w:rsidR="008772F7" w:rsidRPr="008772F7">
        <w:rPr>
          <w:rFonts w:ascii="Times New Roman" w:eastAsia="Calibri" w:hAnsi="Times New Roman" w:cs="Times New Roman"/>
          <w:noProof/>
          <w:sz w:val="24"/>
          <w:szCs w:val="24"/>
          <w:lang w:val="en-US" w:eastAsia="en-US"/>
        </w:rPr>
        <w:t>(Khadijah et al., 2018)</w:t>
      </w:r>
      <w:r w:rsidR="008772F7">
        <w:rPr>
          <w:rFonts w:ascii="Times New Roman" w:eastAsia="Calibri" w:hAnsi="Times New Roman" w:cs="Times New Roman"/>
          <w:sz w:val="24"/>
          <w:szCs w:val="24"/>
          <w:lang w:val="en-US" w:eastAsia="en-US"/>
        </w:rPr>
        <w:fldChar w:fldCharType="end"/>
      </w:r>
      <w:r w:rsidR="008772F7" w:rsidRPr="008772F7">
        <w:rPr>
          <w:rFonts w:ascii="Times New Roman" w:eastAsia="Calibri" w:hAnsi="Times New Roman" w:cs="Times New Roman"/>
          <w:sz w:val="24"/>
          <w:szCs w:val="24"/>
          <w:lang w:val="en-US" w:eastAsia="en-US"/>
        </w:rPr>
        <w:t>, masih terdapat gur</w:t>
      </w:r>
      <w:r w:rsidR="008772F7">
        <w:rPr>
          <w:rFonts w:ascii="Times New Roman" w:eastAsia="Calibri" w:hAnsi="Times New Roman" w:cs="Times New Roman"/>
          <w:sz w:val="24"/>
          <w:szCs w:val="24"/>
          <w:lang w:val="en-US" w:eastAsia="en-US"/>
        </w:rPr>
        <w:t xml:space="preserve">u yang menggunakan pembelajaran </w:t>
      </w:r>
      <w:r w:rsidR="008772F7" w:rsidRPr="008772F7">
        <w:rPr>
          <w:rFonts w:ascii="Times New Roman" w:eastAsia="Calibri" w:hAnsi="Times New Roman" w:cs="Times New Roman"/>
          <w:sz w:val="24"/>
          <w:szCs w:val="24"/>
          <w:lang w:val="en-US" w:eastAsia="en-US"/>
        </w:rPr>
        <w:t>konvensional.</w:t>
      </w:r>
      <w:r w:rsidR="008772F7">
        <w:rPr>
          <w:rFonts w:ascii="Times New Roman" w:eastAsia="Calibri" w:hAnsi="Times New Roman" w:cs="Times New Roman"/>
          <w:sz w:val="24"/>
          <w:szCs w:val="24"/>
          <w:lang w:val="en-US" w:eastAsia="en-US"/>
        </w:rPr>
        <w:t xml:space="preserve"> </w:t>
      </w:r>
      <w:r w:rsidRPr="00A3322A">
        <w:rPr>
          <w:rFonts w:ascii="Times New Roman" w:eastAsia="Calibri" w:hAnsi="Times New Roman" w:cs="Times New Roman"/>
          <w:sz w:val="24"/>
          <w:szCs w:val="24"/>
          <w:lang w:val="en-US" w:eastAsia="en-US"/>
        </w:rPr>
        <w:t>Ditambah lagi, jumlah siswa yang lumayan padat sehingga guru kurang mengetahui kemerataan terhadap pemahaman yang telah diajarkan guru, sehingga guru terlihat hanya fokus pada siswa yang duduknya di depan, dengan kata lain siswa yang duduk di belakang tidak terpantau bahwa siswa tersebut sudah paham atau belum mengenai materi yang telah disampaikan guru</w:t>
      </w:r>
    </w:p>
    <w:p w:rsidR="003B5759" w:rsidRPr="00A82311" w:rsidRDefault="00A82311" w:rsidP="00E433BF">
      <w:pPr>
        <w:pStyle w:val="PENDAHULUAN"/>
        <w:rPr>
          <w:rFonts w:eastAsia="Times New Roman"/>
        </w:rPr>
      </w:pPr>
      <w:r>
        <w:rPr>
          <w:rFonts w:eastAsia="Times New Roman"/>
        </w:rPr>
        <w:t>KESIMPULAN</w:t>
      </w:r>
    </w:p>
    <w:p w:rsidR="008758A9" w:rsidRDefault="00A3322A" w:rsidP="00A3322A">
      <w:pPr>
        <w:pStyle w:val="IsiTeks"/>
        <w:rPr>
          <w:bCs/>
        </w:rPr>
      </w:pPr>
      <w:r w:rsidRPr="00A3322A">
        <w:rPr>
          <w:bCs/>
        </w:rPr>
        <w:t>Berdasarkan hasil penelitian yang dilakukan di salah satu SMPN di Kota Cimahi, bahwa siswa masih kesulitan dalam menyelesaikan soal.  Kesulitan tersebut terdapat bukan pada jawaban akhir siswa melainkan ketidaksesuaian apa yang diminta dari soal dengan apa yang dijawab. Siswa lebih menekankan pada hasil akhir dibandingkan proses. Dapat diartikan bahwa, kemampuan membaca dan memahami soal siswa masih tergolong rendah</w:t>
      </w:r>
      <w:r w:rsidR="008758A9">
        <w:rPr>
          <w:bCs/>
          <w:lang w:val="en-US"/>
        </w:rPr>
        <w:t>. Kesulitan yang b</w:t>
      </w:r>
      <w:r w:rsidR="008758A9" w:rsidRPr="008758A9">
        <w:rPr>
          <w:bCs/>
          <w:lang w:val="en-US"/>
        </w:rPr>
        <w:t xml:space="preserve">anyak dialami siswa adalah kurang memahami apa yang diminta dari soal, sehingga jawaban yang diberikan tidak sesuai, untuk itu diperlukan untuk membaca soal secara teliti dan berulang, karena dengan membaca soal secara berulang, siswa dapat lebih memahami masalah yang diberikan </w:t>
      </w:r>
      <w:r w:rsidR="003F5EAF">
        <w:rPr>
          <w:bCs/>
          <w:lang w:val="en-US"/>
        </w:rPr>
        <w:fldChar w:fldCharType="begin" w:fldLock="1"/>
      </w:r>
      <w:r w:rsidR="00C671A4">
        <w:rPr>
          <w:bCs/>
          <w:lang w:val="en-US"/>
        </w:rPr>
        <w:instrText>ADDIN CSL_CITATION {"citationItems":[{"id":"ITEM-1","itemData":{"author":[{"dropping-particle":"","family":"Lineaus","given":"Julvian Fredy","non-dropping-particle":"","parse-names":false,"suffix":""},{"dropping-particle":"","family":"Rizal","given":"Muh.","non-dropping-particle":"","parse-names":false,"suffix":""},{"dropping-particle":"","family":"Anggraini","given":"","non-dropping-particle":"","parse-names":false,"suffix":""}],"container-title":"Jurnal Elektronik Pendidikan Matematika Tadulako","id":"ITEM-1","issue":"3","issued":{"date-parts":[["2016"]]},"page":"277-291","title":"Analisis Pemecahan Masalah Sistem Persamaan Linier Dua Variabel Kelas X SMA Negeri 1 Banawa Berdasarkan Langkah-Langkah Polya","type":"article-journal","volume":"3"},"uris":["http://www.mendeley.com/documents/?uuid=f2d1a3ec-4226-4fed-b1e2-95c47adb87f6"]}],"mendeley":{"formattedCitation":"(Lineaus et al., 2016)","manualFormatting":"(Lineaus et al, 2016)","plainTextFormattedCitation":"(Lineaus et al., 2016)","previouslyFormattedCitation":"(Lineaus et al., 2016)"},"properties":{"noteIndex":0},"schema":"https://github.com/citation-style-language/schema/raw/master/csl-citation.json"}</w:instrText>
      </w:r>
      <w:r w:rsidR="003F5EAF">
        <w:rPr>
          <w:bCs/>
          <w:lang w:val="en-US"/>
        </w:rPr>
        <w:fldChar w:fldCharType="separate"/>
      </w:r>
      <w:r w:rsidR="003F5EAF">
        <w:rPr>
          <w:bCs/>
          <w:noProof/>
          <w:lang w:val="en-US"/>
        </w:rPr>
        <w:t>(Lineaus et al</w:t>
      </w:r>
      <w:r w:rsidR="003F5EAF" w:rsidRPr="003F5EAF">
        <w:rPr>
          <w:bCs/>
          <w:noProof/>
          <w:lang w:val="en-US"/>
        </w:rPr>
        <w:t>, 2016)</w:t>
      </w:r>
      <w:r w:rsidR="003F5EAF">
        <w:rPr>
          <w:bCs/>
          <w:lang w:val="en-US"/>
        </w:rPr>
        <w:fldChar w:fldCharType="end"/>
      </w:r>
      <w:r w:rsidR="003F5EAF">
        <w:rPr>
          <w:bCs/>
          <w:lang w:val="en-US"/>
        </w:rPr>
        <w:t>.</w:t>
      </w:r>
    </w:p>
    <w:p w:rsidR="00017AD9" w:rsidRPr="00017AD9" w:rsidRDefault="00A3322A" w:rsidP="00A3322A">
      <w:pPr>
        <w:pStyle w:val="IsiTeks"/>
        <w:rPr>
          <w:bCs/>
        </w:rPr>
      </w:pPr>
      <w:r w:rsidRPr="00A3322A">
        <w:rPr>
          <w:bCs/>
        </w:rPr>
        <w:t xml:space="preserve">Selain itu juga terdapat faktor-faktor yang menyebabkan siswa </w:t>
      </w:r>
      <w:r w:rsidR="006C0897">
        <w:rPr>
          <w:bCs/>
        </w:rPr>
        <w:t>mengalami kesulitan dalam menye</w:t>
      </w:r>
      <w:r w:rsidR="008758A9">
        <w:rPr>
          <w:bCs/>
        </w:rPr>
        <w:t>lesaikan soal matematika.</w:t>
      </w:r>
      <w:r w:rsidR="00517162">
        <w:rPr>
          <w:bCs/>
        </w:rPr>
        <w:t xml:space="preserve"> </w:t>
      </w:r>
      <w:r w:rsidR="008758A9" w:rsidRPr="008758A9">
        <w:rPr>
          <w:bCs/>
        </w:rPr>
        <w:t>Faktor-faktor  tersebut  dapat berasal  dari  dalam  atau  dari  luar  diri siswa. Faktor dari dalam diri siswa dapat berupa motivasi, kemampuan intelektual siswa, minat, bakat, dan lain sebagainya. Faktor  dari  luar,  prestasi  belajar  siswa dapat  dipengaruhi  dari  kondisi lingkungan  keluarga,  guru,  teman,  alat belajar  dan  sebagainya</w:t>
      </w:r>
      <w:r w:rsidR="00C671A4">
        <w:rPr>
          <w:bCs/>
          <w:lang w:val="en-US"/>
        </w:rPr>
        <w:t xml:space="preserve"> </w:t>
      </w:r>
      <w:r w:rsidR="00C671A4">
        <w:rPr>
          <w:bCs/>
          <w:lang w:val="en-US"/>
        </w:rPr>
        <w:fldChar w:fldCharType="begin" w:fldLock="1"/>
      </w:r>
      <w:r w:rsidR="00C671A4">
        <w:rPr>
          <w:bCs/>
          <w:lang w:val="en-US"/>
        </w:rPr>
        <w:instrText>ADDIN CSL_CITATION {"citationItems":[{"id":"ITEM-1","itemData":{"author":[{"dropping-particle":"","family":"Apriliawan","given":"Agita","non-dropping-particle":"","parse-names":false,"suffix":""},{"dropping-particle":"","family":"Gembong","given":"Sardulo","non-dropping-particle":"","parse-names":false,"suffix":""},{"dropping-particle":"","family":"Sanusi","given":"","non-dropping-particle":"","parse-names":false,"suffix":""}],"container-title":"JIPM (Jurnal Ilmiah Pendidikan Matematika)","id":"ITEM-1","issue":"2","issued":{"date-parts":[["2013"]]},"title":"Analisis Kesalahan Penyelesaian Soal Uraian Matematika Siswa Mts pada Pokok Bahasan Unsur-Unsur Lingkaran","type":"article-journal","volume":"1"},"uris":["http://www.mendeley.com/documents/?uuid=8f96c384-e510-4053-be69-73ad9ed55b47"]}],"mendeley":{"formattedCitation":"(Apriliawan et al., 2013)","manualFormatting":"(Apriliawan et al, 2013)","plainTextFormattedCitation":"(Apriliawan et al., 2013)","previouslyFormattedCitation":"(Apriliawan et al., 2013)"},"properties":{"noteIndex":0},"schema":"https://github.com/citation-style-language/schema/raw/master/csl-citation.json"}</w:instrText>
      </w:r>
      <w:r w:rsidR="00C671A4">
        <w:rPr>
          <w:bCs/>
          <w:lang w:val="en-US"/>
        </w:rPr>
        <w:fldChar w:fldCharType="separate"/>
      </w:r>
      <w:r w:rsidR="00C671A4">
        <w:rPr>
          <w:bCs/>
          <w:noProof/>
          <w:lang w:val="en-US"/>
        </w:rPr>
        <w:t>(Apriliawan et al</w:t>
      </w:r>
      <w:r w:rsidR="00C671A4" w:rsidRPr="00C671A4">
        <w:rPr>
          <w:bCs/>
          <w:noProof/>
          <w:lang w:val="en-US"/>
        </w:rPr>
        <w:t>, 2013)</w:t>
      </w:r>
      <w:r w:rsidR="00C671A4">
        <w:rPr>
          <w:bCs/>
          <w:lang w:val="en-US"/>
        </w:rPr>
        <w:fldChar w:fldCharType="end"/>
      </w:r>
      <w:r w:rsidR="008758A9" w:rsidRPr="008758A9">
        <w:rPr>
          <w:bCs/>
        </w:rPr>
        <w:t>.</w:t>
      </w:r>
    </w:p>
    <w:p w:rsidR="003B5759" w:rsidRPr="00A82311" w:rsidRDefault="00A82311" w:rsidP="00E433BF">
      <w:pPr>
        <w:pStyle w:val="PENDAHULUAN"/>
      </w:pPr>
      <w:r>
        <w:t>DAFTAR PUSTAKA</w:t>
      </w:r>
    </w:p>
    <w:bookmarkStart w:id="0" w:name="_GoBack"/>
    <w:p w:rsidR="00F07F84" w:rsidRPr="00F07F84" w:rsidRDefault="00B87DC6"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F07F84" w:rsidRPr="00F07F84">
        <w:rPr>
          <w:rFonts w:ascii="Times New Roman" w:hAnsi="Times New Roman" w:cs="Times New Roman"/>
          <w:noProof/>
          <w:sz w:val="24"/>
          <w:szCs w:val="24"/>
        </w:rPr>
        <w:t xml:space="preserve">Abdurrahman, M. (2012). </w:t>
      </w:r>
      <w:r w:rsidR="00F07F84" w:rsidRPr="00F07F84">
        <w:rPr>
          <w:rFonts w:ascii="Times New Roman" w:hAnsi="Times New Roman" w:cs="Times New Roman"/>
          <w:i/>
          <w:iCs/>
          <w:noProof/>
          <w:sz w:val="24"/>
          <w:szCs w:val="24"/>
        </w:rPr>
        <w:t>Anak Berkesulitan Belajar</w:t>
      </w:r>
      <w:r w:rsidR="00F07F84" w:rsidRPr="00F07F84">
        <w:rPr>
          <w:rFonts w:ascii="Times New Roman" w:hAnsi="Times New Roman" w:cs="Times New Roman"/>
          <w:noProof/>
          <w:sz w:val="24"/>
          <w:szCs w:val="24"/>
        </w:rPr>
        <w:t>. Rineka Cipta.</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Adilla, D. N., Zanthy, L. S., Yuspriyati, D. N. (2020). </w:t>
      </w:r>
      <w:r w:rsidRPr="00F07F84">
        <w:rPr>
          <w:rFonts w:ascii="Times New Roman" w:hAnsi="Times New Roman" w:cs="Times New Roman"/>
          <w:i/>
          <w:iCs/>
          <w:noProof/>
          <w:sz w:val="24"/>
          <w:szCs w:val="24"/>
        </w:rPr>
        <w:t>Karakteristik Kesalahan Siswa SMP dalam Menyelesaikan Soal pada Materi Lingkaran</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5</w:t>
      </w:r>
      <w:r w:rsidRPr="00F07F84">
        <w:rPr>
          <w:rFonts w:ascii="Times New Roman" w:hAnsi="Times New Roman" w:cs="Times New Roman"/>
          <w:noProof/>
          <w:sz w:val="24"/>
          <w:szCs w:val="24"/>
        </w:rPr>
        <w:t>(1), 35–46.</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Apriliawan, A., Gembong, S., &amp; Sanusi. (2013). Analisis Kesalahan Penyelesaian Soal Uraian Matematika Siswa Mts pada Pokok Bahasan Unsur-Unsur Lingkaran. </w:t>
      </w:r>
      <w:r w:rsidRPr="00F07F84">
        <w:rPr>
          <w:rFonts w:ascii="Times New Roman" w:hAnsi="Times New Roman" w:cs="Times New Roman"/>
          <w:i/>
          <w:iCs/>
          <w:noProof/>
          <w:sz w:val="24"/>
          <w:szCs w:val="24"/>
        </w:rPr>
        <w:t>JIPM (Jurnal Ilmiah Pendidikan Matematika)</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1</w:t>
      </w:r>
      <w:r w:rsidRPr="00F07F84">
        <w:rPr>
          <w:rFonts w:ascii="Times New Roman" w:hAnsi="Times New Roman" w:cs="Times New Roman"/>
          <w:noProof/>
          <w:sz w:val="24"/>
          <w:szCs w:val="24"/>
        </w:rPr>
        <w:t>(2).</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Armita, S., Febri, D., Daud, N., &amp; Prasetyo, A. (2020). </w:t>
      </w:r>
      <w:r w:rsidRPr="00F07F84">
        <w:rPr>
          <w:rFonts w:ascii="Times New Roman" w:hAnsi="Times New Roman" w:cs="Times New Roman"/>
          <w:i/>
          <w:iCs/>
          <w:noProof/>
          <w:sz w:val="24"/>
          <w:szCs w:val="24"/>
        </w:rPr>
        <w:t>Analisis Kesalahan Siswa dalam Mengerjakan Soal Cerita di Topik Geometri dan Faktor-Faktor Penyebabnya</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3</w:t>
      </w:r>
      <w:r w:rsidRPr="00F07F84">
        <w:rPr>
          <w:rFonts w:ascii="Times New Roman" w:hAnsi="Times New Roman" w:cs="Times New Roman"/>
          <w:noProof/>
          <w:sz w:val="24"/>
          <w:szCs w:val="24"/>
        </w:rPr>
        <w:t>, 358–369.</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Bernard, M., Nurmala, N., Mariam, S., &amp; Rustyani, N. (2018). Analisis Kemampuan Pemecahan Masalah Matematis Siswa SMP Kelas IX Pada Materi Bangun Datar. </w:t>
      </w:r>
      <w:r w:rsidRPr="00F07F84">
        <w:rPr>
          <w:rFonts w:ascii="Times New Roman" w:hAnsi="Times New Roman" w:cs="Times New Roman"/>
          <w:i/>
          <w:iCs/>
          <w:noProof/>
          <w:sz w:val="24"/>
          <w:szCs w:val="24"/>
        </w:rPr>
        <w:t>SJME (Supremum Journal of Mathematics Education)</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2</w:t>
      </w:r>
      <w:r w:rsidRPr="00F07F84">
        <w:rPr>
          <w:rFonts w:ascii="Times New Roman" w:hAnsi="Times New Roman" w:cs="Times New Roman"/>
          <w:noProof/>
          <w:sz w:val="24"/>
          <w:szCs w:val="24"/>
        </w:rPr>
        <w:t>(2), 77–83.</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lastRenderedPageBreak/>
        <w:t xml:space="preserve">Gafur, M., Ismaimuza, D., &amp; Puluhulawa, I. (2016). </w:t>
      </w:r>
      <w:r w:rsidRPr="00F07F84">
        <w:rPr>
          <w:rFonts w:ascii="Times New Roman" w:hAnsi="Times New Roman" w:cs="Times New Roman"/>
          <w:i/>
          <w:iCs/>
          <w:noProof/>
          <w:sz w:val="24"/>
          <w:szCs w:val="24"/>
        </w:rPr>
        <w:t>Hubungan Sudut Pusat dengan Panjang Busur dan Luas Juring Lingkaran pada Kelas VIII SMP Negeri 10</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03</w:t>
      </w:r>
      <w:r w:rsidRPr="00F07F84">
        <w:rPr>
          <w:rFonts w:ascii="Times New Roman" w:hAnsi="Times New Roman" w:cs="Times New Roman"/>
          <w:noProof/>
          <w:sz w:val="24"/>
          <w:szCs w:val="24"/>
        </w:rPr>
        <w:t>(04).</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Indahsari, A. T., &amp; Fitrianna, A. Y. (2019). Analisis Kemampuan Pemecahan Masalah Siswa Kelas X dalam Menyelesaikan SPLDV. </w:t>
      </w:r>
      <w:r w:rsidRPr="00F07F84">
        <w:rPr>
          <w:rFonts w:ascii="Times New Roman" w:hAnsi="Times New Roman" w:cs="Times New Roman"/>
          <w:i/>
          <w:iCs/>
          <w:noProof/>
          <w:sz w:val="24"/>
          <w:szCs w:val="24"/>
        </w:rPr>
        <w:t>JPMI (Jurnal Pembelajaran Matematika Inovatif)</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2</w:t>
      </w:r>
      <w:r w:rsidRPr="00F07F84">
        <w:rPr>
          <w:rFonts w:ascii="Times New Roman" w:hAnsi="Times New Roman" w:cs="Times New Roman"/>
          <w:noProof/>
          <w:sz w:val="24"/>
          <w:szCs w:val="24"/>
        </w:rPr>
        <w:t>(2), 77. https://doi.org/10.22460/jpmi.v2i2.p77-86</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Jamaris, M. (2014). </w:t>
      </w:r>
      <w:r w:rsidRPr="00F07F84">
        <w:rPr>
          <w:rFonts w:ascii="Times New Roman" w:hAnsi="Times New Roman" w:cs="Times New Roman"/>
          <w:i/>
          <w:iCs/>
          <w:noProof/>
          <w:sz w:val="24"/>
          <w:szCs w:val="24"/>
        </w:rPr>
        <w:t>Kesulitan Belajar bagi Anak Usia Dini dan Usia Sekolah</w:t>
      </w:r>
      <w:r w:rsidRPr="00F07F84">
        <w:rPr>
          <w:rFonts w:ascii="Times New Roman" w:hAnsi="Times New Roman" w:cs="Times New Roman"/>
          <w:noProof/>
          <w:sz w:val="24"/>
          <w:szCs w:val="24"/>
        </w:rPr>
        <w:t>. Bogor: Ghalia Indonesia.</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Juwita, S., &amp; Zahra, A. (2019). Analisis Kesalahan Siswa dalam Pemahaman Konsep Menyelesaikan Soal Cerita SPLDV dengan Tahapan Newman. </w:t>
      </w:r>
      <w:r w:rsidR="00E5632B" w:rsidRPr="00F07F84">
        <w:rPr>
          <w:rFonts w:ascii="Times New Roman" w:hAnsi="Times New Roman" w:cs="Times New Roman"/>
          <w:i/>
          <w:iCs/>
          <w:noProof/>
          <w:sz w:val="24"/>
          <w:szCs w:val="24"/>
        </w:rPr>
        <w:t>JPMI</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2</w:t>
      </w:r>
      <w:r w:rsidRPr="00F07F84">
        <w:rPr>
          <w:rFonts w:ascii="Times New Roman" w:hAnsi="Times New Roman" w:cs="Times New Roman"/>
          <w:noProof/>
          <w:sz w:val="24"/>
          <w:szCs w:val="24"/>
        </w:rPr>
        <w:t>(2), 87–94.</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Khadijah, I. N. A., Maya, R., &amp; Setiawan, W. (2018). Analisis Kemampuan Komunikasi Matematis Siswa SMP Pada Materi Statistika. </w:t>
      </w:r>
      <w:r w:rsidRPr="00F07F84">
        <w:rPr>
          <w:rFonts w:ascii="Times New Roman" w:hAnsi="Times New Roman" w:cs="Times New Roman"/>
          <w:i/>
          <w:iCs/>
          <w:noProof/>
          <w:sz w:val="24"/>
          <w:szCs w:val="24"/>
        </w:rPr>
        <w:t>JPMI Jurnal Pembelajaran Matematika Inovatif</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1</w:t>
      </w:r>
      <w:r w:rsidRPr="00F07F84">
        <w:rPr>
          <w:rFonts w:ascii="Times New Roman" w:hAnsi="Times New Roman" w:cs="Times New Roman"/>
          <w:noProof/>
          <w:sz w:val="24"/>
          <w:szCs w:val="24"/>
        </w:rPr>
        <w:t>(6), 1095–1104.</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Lestari, A. P., Hasbi, M., &amp; Lefrida, R. (2016). Analisis Kesalahan Siswa Kelas IX Dalam Menyelesaikan Soal Cerita Keliling Dan Luas Lingkaran Di Smp Al-Azhar Palu. </w:t>
      </w:r>
      <w:r w:rsidRPr="00F07F84">
        <w:rPr>
          <w:rFonts w:ascii="Times New Roman" w:hAnsi="Times New Roman" w:cs="Times New Roman"/>
          <w:i/>
          <w:iCs/>
          <w:noProof/>
          <w:sz w:val="24"/>
          <w:szCs w:val="24"/>
        </w:rPr>
        <w:t>Jurnal Elektronik Pendidikan Matematika Tadulako</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3</w:t>
      </w:r>
      <w:r w:rsidRPr="00F07F84">
        <w:rPr>
          <w:rFonts w:ascii="Times New Roman" w:hAnsi="Times New Roman" w:cs="Times New Roman"/>
          <w:noProof/>
          <w:sz w:val="24"/>
          <w:szCs w:val="24"/>
        </w:rPr>
        <w:t>(4), 373–385.</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Lineaus, J. F., Rizal, M., &amp; Anggraini. (2016). Analisis Pemecahan Masalah Sistem Persamaan Linier Dua Variabel Kelas X SMA Negeri 1 Banawa Berdasarkan Langkah-Langkah Polya. </w:t>
      </w:r>
      <w:r w:rsidRPr="00F07F84">
        <w:rPr>
          <w:rFonts w:ascii="Times New Roman" w:hAnsi="Times New Roman" w:cs="Times New Roman"/>
          <w:i/>
          <w:iCs/>
          <w:noProof/>
          <w:sz w:val="24"/>
          <w:szCs w:val="24"/>
        </w:rPr>
        <w:t>Jurnal Elektronik Pendidikan Matematika Tadulako</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3</w:t>
      </w:r>
      <w:r w:rsidRPr="00F07F84">
        <w:rPr>
          <w:rFonts w:ascii="Times New Roman" w:hAnsi="Times New Roman" w:cs="Times New Roman"/>
          <w:noProof/>
          <w:sz w:val="24"/>
          <w:szCs w:val="24"/>
        </w:rPr>
        <w:t>(3), 277–291.</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Maharani, S., &amp; Bernard, M. (2018). Analisis Hubungan Resiliensi Matematik Terhadap Kemampuan Pemecahan Masalah Siswa Pada Materi Lingkaran. </w:t>
      </w:r>
      <w:r w:rsidRPr="00F07F84">
        <w:rPr>
          <w:rFonts w:ascii="Times New Roman" w:hAnsi="Times New Roman" w:cs="Times New Roman"/>
          <w:i/>
          <w:iCs/>
          <w:noProof/>
          <w:sz w:val="24"/>
          <w:szCs w:val="24"/>
        </w:rPr>
        <w:t>JPMI (Jurnal Pembelajaran Matematika Inovatif)</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1</w:t>
      </w:r>
      <w:r w:rsidRPr="00F07F84">
        <w:rPr>
          <w:rFonts w:ascii="Times New Roman" w:hAnsi="Times New Roman" w:cs="Times New Roman"/>
          <w:noProof/>
          <w:sz w:val="24"/>
          <w:szCs w:val="24"/>
        </w:rPr>
        <w:t>(5), 819. https://doi.org/10.22460/jpmi.v1i5.p819-826</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Manalu, A. C. S., Manalu, S., &amp; Zanthy, L. S. (2020). Analisis Kesulitan Siswa SMP Kelas IX dalam Menyelesaikan Soal Materi Lingkaran. </w:t>
      </w:r>
      <w:r w:rsidRPr="00F07F84">
        <w:rPr>
          <w:rFonts w:ascii="Times New Roman" w:hAnsi="Times New Roman" w:cs="Times New Roman"/>
          <w:i/>
          <w:iCs/>
          <w:noProof/>
          <w:sz w:val="24"/>
          <w:szCs w:val="24"/>
        </w:rPr>
        <w:t>Jurnal Cendekia : Jurnal Pendidikan Matematika</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4</w:t>
      </w:r>
      <w:r w:rsidRPr="00F07F84">
        <w:rPr>
          <w:rFonts w:ascii="Times New Roman" w:hAnsi="Times New Roman" w:cs="Times New Roman"/>
          <w:noProof/>
          <w:sz w:val="24"/>
          <w:szCs w:val="24"/>
        </w:rPr>
        <w:t>(1), 104–112. https://doi.org/10.31004/cendekia.v4i1.179</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Ningrum, L. S. (2013). </w:t>
      </w:r>
      <w:r w:rsidRPr="00F07F84">
        <w:rPr>
          <w:rFonts w:ascii="Times New Roman" w:hAnsi="Times New Roman" w:cs="Times New Roman"/>
          <w:i/>
          <w:iCs/>
          <w:noProof/>
          <w:sz w:val="24"/>
          <w:szCs w:val="24"/>
        </w:rPr>
        <w:t>Analisis Kemampuan Siswa Menyelesaikan Soal Matematika dalam Bentuk Cerita Pokok Bahasan Barisan dan Deret pada Siswa Kelas XII SMA Al-Islam 3 Surakarta</w:t>
      </w:r>
      <w:r w:rsidRPr="00F07F84">
        <w:rPr>
          <w:rFonts w:ascii="Times New Roman" w:hAnsi="Times New Roman" w:cs="Times New Roman"/>
          <w:noProof/>
          <w:sz w:val="24"/>
          <w:szCs w:val="24"/>
        </w:rPr>
        <w:t>. Universitas Muhammadiyah Surakarta.</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Punding, W. (2018). </w:t>
      </w:r>
      <w:r w:rsidRPr="00F07F84">
        <w:rPr>
          <w:rFonts w:ascii="Times New Roman" w:hAnsi="Times New Roman" w:cs="Times New Roman"/>
          <w:i/>
          <w:iCs/>
          <w:noProof/>
          <w:sz w:val="24"/>
          <w:szCs w:val="24"/>
        </w:rPr>
        <w:t>Identifikasi Kesalahan Siswa dalam Menyelesaikan Soal Lingkaran di Kelas VIII MTS Islamiyah Palangka Raya</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19</w:t>
      </w:r>
      <w:r w:rsidRPr="00F07F84">
        <w:rPr>
          <w:rFonts w:ascii="Times New Roman" w:hAnsi="Times New Roman" w:cs="Times New Roman"/>
          <w:noProof/>
          <w:sz w:val="24"/>
          <w:szCs w:val="24"/>
        </w:rPr>
        <w:t>(2), 129–142.</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Rabudianto, F. (2015). </w:t>
      </w:r>
      <w:r w:rsidRPr="00F07F84">
        <w:rPr>
          <w:rFonts w:ascii="Times New Roman" w:hAnsi="Times New Roman" w:cs="Times New Roman"/>
          <w:i/>
          <w:iCs/>
          <w:noProof/>
          <w:sz w:val="24"/>
          <w:szCs w:val="24"/>
        </w:rPr>
        <w:t>Profil berpikir siswa smp dalam menyelesaikan soal cerita matematika ditinjau dari perbedaan kemampuan matematika</w:t>
      </w:r>
      <w:r w:rsidRPr="00F07F84">
        <w:rPr>
          <w:rFonts w:ascii="Times New Roman" w:hAnsi="Times New Roman" w:cs="Times New Roman"/>
          <w:noProof/>
          <w:sz w:val="24"/>
          <w:szCs w:val="24"/>
        </w:rPr>
        <w:t>. Tesis. Surabaya: Pasca Sarjana Unesa tidak dipublikasikan.</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Republik, P. M. P. D. K. (2014). Indonesia Nomor 104 Tahun 2014 Tentang Penilaian Hasil Belajar Oleh Pendidik Pada Pendidikan Dasar Dan Pendidikan Menengah. In </w:t>
      </w:r>
      <w:r w:rsidRPr="00F07F84">
        <w:rPr>
          <w:rFonts w:ascii="Times New Roman" w:hAnsi="Times New Roman" w:cs="Times New Roman"/>
          <w:i/>
          <w:iCs/>
          <w:noProof/>
          <w:sz w:val="24"/>
          <w:szCs w:val="24"/>
        </w:rPr>
        <w:t>Jakarta: Menteri Pendidikan Dan Kebudayaan Republik Indonesia</w:t>
      </w:r>
      <w:r w:rsidRPr="00F07F84">
        <w:rPr>
          <w:rFonts w:ascii="Times New Roman" w:hAnsi="Times New Roman" w:cs="Times New Roman"/>
          <w:noProof/>
          <w:sz w:val="24"/>
          <w:szCs w:val="24"/>
        </w:rPr>
        <w:t>.</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t xml:space="preserve">Suharsimi, A. (2009). Dasar-dasar Evaluasi Pendidikan. In </w:t>
      </w:r>
      <w:r w:rsidRPr="00F07F84">
        <w:rPr>
          <w:rFonts w:ascii="Times New Roman" w:hAnsi="Times New Roman" w:cs="Times New Roman"/>
          <w:i/>
          <w:iCs/>
          <w:noProof/>
          <w:sz w:val="24"/>
          <w:szCs w:val="24"/>
        </w:rPr>
        <w:t>Jakarta: Bumi Aksara</w:t>
      </w:r>
      <w:r w:rsidRPr="00F07F84">
        <w:rPr>
          <w:rFonts w:ascii="Times New Roman" w:hAnsi="Times New Roman" w:cs="Times New Roman"/>
          <w:noProof/>
          <w:sz w:val="24"/>
          <w:szCs w:val="24"/>
        </w:rPr>
        <w:t>.</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F07F84">
        <w:rPr>
          <w:rFonts w:ascii="Times New Roman" w:hAnsi="Times New Roman" w:cs="Times New Roman"/>
          <w:noProof/>
          <w:sz w:val="24"/>
          <w:szCs w:val="24"/>
        </w:rPr>
        <w:lastRenderedPageBreak/>
        <w:t xml:space="preserve">Timutius, F., Apriliani, N. R., &amp; Bernard, M. (2018). Analisis Kesalahan Siswa Kelas IX-G Di SMP Negeri 3 Cimahi dalam Menyelesaikan Soal Pemecahan Masalah Matematik Pada Materi Lingkaran. </w:t>
      </w:r>
      <w:r w:rsidRPr="00F07F84">
        <w:rPr>
          <w:rFonts w:ascii="Times New Roman" w:hAnsi="Times New Roman" w:cs="Times New Roman"/>
          <w:i/>
          <w:iCs/>
          <w:noProof/>
          <w:sz w:val="24"/>
          <w:szCs w:val="24"/>
        </w:rPr>
        <w:t>JPMI (Jurnal Pembelajaran Matematika Inovatif)</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1</w:t>
      </w:r>
      <w:r w:rsidRPr="00F07F84">
        <w:rPr>
          <w:rFonts w:ascii="Times New Roman" w:hAnsi="Times New Roman" w:cs="Times New Roman"/>
          <w:noProof/>
          <w:sz w:val="24"/>
          <w:szCs w:val="24"/>
        </w:rPr>
        <w:t>(3), 305. https://doi.org/10.22460/jpmi.v1i3.p305-312</w:t>
      </w:r>
    </w:p>
    <w:p w:rsidR="00F07F84" w:rsidRPr="00F07F84" w:rsidRDefault="00F07F84" w:rsidP="00027774">
      <w:pPr>
        <w:widowControl w:val="0"/>
        <w:autoSpaceDE w:val="0"/>
        <w:autoSpaceDN w:val="0"/>
        <w:adjustRightInd w:val="0"/>
        <w:spacing w:after="240" w:line="240" w:lineRule="auto"/>
        <w:ind w:left="480" w:hanging="480"/>
        <w:jc w:val="both"/>
        <w:rPr>
          <w:rFonts w:ascii="Times New Roman" w:hAnsi="Times New Roman" w:cs="Times New Roman"/>
          <w:noProof/>
          <w:sz w:val="24"/>
        </w:rPr>
      </w:pPr>
      <w:r w:rsidRPr="00F07F84">
        <w:rPr>
          <w:rFonts w:ascii="Times New Roman" w:hAnsi="Times New Roman" w:cs="Times New Roman"/>
          <w:noProof/>
          <w:sz w:val="24"/>
          <w:szCs w:val="24"/>
        </w:rPr>
        <w:t xml:space="preserve">Yusuf, A., &amp; Fitriani, N. (2020). Analisis Kesalahan Siswa SMP dalam Menyelesaikan Soal Persamaan Linear Dua Variabel di SMPN 1 Campaka Mulya-Cianjur. </w:t>
      </w:r>
      <w:r w:rsidRPr="00F07F84">
        <w:rPr>
          <w:rFonts w:ascii="Times New Roman" w:hAnsi="Times New Roman" w:cs="Times New Roman"/>
          <w:i/>
          <w:iCs/>
          <w:noProof/>
          <w:sz w:val="24"/>
          <w:szCs w:val="24"/>
        </w:rPr>
        <w:t>Jurnal Pembelajaran Matematika Inovatif</w:t>
      </w:r>
      <w:r w:rsidRPr="00F07F84">
        <w:rPr>
          <w:rFonts w:ascii="Times New Roman" w:hAnsi="Times New Roman" w:cs="Times New Roman"/>
          <w:noProof/>
          <w:sz w:val="24"/>
          <w:szCs w:val="24"/>
        </w:rPr>
        <w:t xml:space="preserve">, </w:t>
      </w:r>
      <w:r w:rsidRPr="00F07F84">
        <w:rPr>
          <w:rFonts w:ascii="Times New Roman" w:hAnsi="Times New Roman" w:cs="Times New Roman"/>
          <w:i/>
          <w:iCs/>
          <w:noProof/>
          <w:sz w:val="24"/>
          <w:szCs w:val="24"/>
        </w:rPr>
        <w:t>3</w:t>
      </w:r>
      <w:r w:rsidRPr="00F07F84">
        <w:rPr>
          <w:rFonts w:ascii="Times New Roman" w:hAnsi="Times New Roman" w:cs="Times New Roman"/>
          <w:noProof/>
          <w:sz w:val="24"/>
          <w:szCs w:val="24"/>
        </w:rPr>
        <w:t>(1), 49–58. https://doi.org/10.22460/jpmi.v3i1.p49-58</w:t>
      </w:r>
    </w:p>
    <w:p w:rsidR="009D53C1" w:rsidRDefault="00B87DC6" w:rsidP="00027774">
      <w:pPr>
        <w:pStyle w:val="JPMI"/>
      </w:pPr>
      <w:r>
        <w:fldChar w:fldCharType="end"/>
      </w:r>
      <w:bookmarkEnd w:id="0"/>
    </w:p>
    <w:p w:rsidR="009D53C1" w:rsidRPr="009D53C1" w:rsidRDefault="009D53C1" w:rsidP="009D53C1"/>
    <w:p w:rsidR="009D53C1" w:rsidRPr="009D53C1" w:rsidRDefault="009D53C1" w:rsidP="009D53C1"/>
    <w:p w:rsidR="009D53C1" w:rsidRDefault="009D53C1" w:rsidP="009D53C1"/>
    <w:p w:rsidR="00B87DC6" w:rsidRPr="009D53C1" w:rsidRDefault="009D53C1" w:rsidP="009D53C1">
      <w:pPr>
        <w:tabs>
          <w:tab w:val="left" w:pos="6430"/>
        </w:tabs>
      </w:pPr>
      <w:r>
        <w:tab/>
      </w:r>
    </w:p>
    <w:sectPr w:rsidR="00B87DC6" w:rsidRPr="009D53C1" w:rsidSect="008B5AB2">
      <w:headerReference w:type="even" r:id="rId53"/>
      <w:headerReference w:type="default" r:id="rId54"/>
      <w:footerReference w:type="default" r:id="rId55"/>
      <w:headerReference w:type="first" r:id="rId56"/>
      <w:footerReference w:type="first" r:id="rId5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8C4" w:rsidRDefault="001318C4" w:rsidP="006A03BB">
      <w:pPr>
        <w:spacing w:after="0" w:line="240" w:lineRule="auto"/>
      </w:pPr>
      <w:r>
        <w:separator/>
      </w:r>
    </w:p>
  </w:endnote>
  <w:endnote w:type="continuationSeparator" w:id="0">
    <w:p w:rsidR="001318C4" w:rsidRDefault="001318C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8C4" w:rsidRDefault="001318C4" w:rsidP="006A03BB">
      <w:pPr>
        <w:spacing w:after="0" w:line="240" w:lineRule="auto"/>
      </w:pPr>
      <w:r>
        <w:separator/>
      </w:r>
    </w:p>
  </w:footnote>
  <w:footnote w:type="continuationSeparator" w:id="0">
    <w:p w:rsidR="001318C4" w:rsidRDefault="001318C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027774">
      <w:rPr>
        <w:rStyle w:val="PageNumber"/>
        <w:rFonts w:ascii="Times New Roman" w:hAnsi="Times New Roman" w:cs="Times New Roman"/>
        <w:noProof/>
      </w:rPr>
      <w:t>14</w:t>
    </w:r>
    <w:r w:rsidRPr="00DD2D69">
      <w:rPr>
        <w:rStyle w:val="PageNumber"/>
        <w:rFonts w:ascii="Times New Roman" w:hAnsi="Times New Roman" w:cs="Times New Roman"/>
      </w:rPr>
      <w:fldChar w:fldCharType="end"/>
    </w:r>
  </w:p>
  <w:p w:rsidR="00DD2D69" w:rsidRPr="0042013B" w:rsidRDefault="006650EF" w:rsidP="006650EF">
    <w:pPr>
      <w:pStyle w:val="Header"/>
      <w:ind w:left="567" w:right="360"/>
      <w:jc w:val="both"/>
      <w:rPr>
        <w:i/>
        <w:sz w:val="24"/>
        <w:lang w:val="en-US"/>
      </w:rPr>
    </w:pPr>
    <w:r w:rsidRPr="006650EF">
      <w:rPr>
        <w:rFonts w:ascii="Times New Roman" w:hAnsi="Times New Roman" w:cs="Times New Roman"/>
        <w:i/>
        <w:noProof/>
        <w:szCs w:val="24"/>
      </w:rPr>
      <w:t>Jayanti, R. A., Hidayat, W. (Tahun terbit). Analisis Kesalahan Siswa SMP dalam Menyelesaikan Soal pada Materi Lingkaran. JPMI – Jurnal Pembelajaran Matematika Inovatif, X (X),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27774">
      <w:rPr>
        <w:rStyle w:val="PageNumber"/>
        <w:noProof/>
      </w:rPr>
      <w:t>13</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1D4D4A"/>
    <w:multiLevelType w:val="hybridMultilevel"/>
    <w:tmpl w:val="C7D0109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4B29196F"/>
    <w:multiLevelType w:val="hybridMultilevel"/>
    <w:tmpl w:val="F3A6C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53692C"/>
    <w:multiLevelType w:val="hybridMultilevel"/>
    <w:tmpl w:val="EF12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4"/>
  </w:num>
  <w:num w:numId="4">
    <w:abstractNumId w:val="19"/>
  </w:num>
  <w:num w:numId="5">
    <w:abstractNumId w:val="8"/>
  </w:num>
  <w:num w:numId="6">
    <w:abstractNumId w:val="22"/>
  </w:num>
  <w:num w:numId="7">
    <w:abstractNumId w:val="4"/>
  </w:num>
  <w:num w:numId="8">
    <w:abstractNumId w:val="23"/>
  </w:num>
  <w:num w:numId="9">
    <w:abstractNumId w:val="11"/>
  </w:num>
  <w:num w:numId="10">
    <w:abstractNumId w:val="20"/>
  </w:num>
  <w:num w:numId="11">
    <w:abstractNumId w:val="24"/>
  </w:num>
  <w:num w:numId="12">
    <w:abstractNumId w:val="25"/>
  </w:num>
  <w:num w:numId="13">
    <w:abstractNumId w:val="27"/>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
  </w:num>
  <w:num w:numId="28">
    <w:abstractNumId w:val="16"/>
  </w:num>
  <w:num w:numId="29">
    <w:abstractNumId w:val="15"/>
  </w:num>
  <w:num w:numId="30">
    <w:abstractNumId w:val="0"/>
  </w:num>
  <w:num w:numId="3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27774"/>
    <w:rsid w:val="00035B5F"/>
    <w:rsid w:val="000532A9"/>
    <w:rsid w:val="0006145D"/>
    <w:rsid w:val="0006238A"/>
    <w:rsid w:val="00067DD4"/>
    <w:rsid w:val="00070B0F"/>
    <w:rsid w:val="000750E3"/>
    <w:rsid w:val="00077244"/>
    <w:rsid w:val="00085EB1"/>
    <w:rsid w:val="00086BE3"/>
    <w:rsid w:val="000915CE"/>
    <w:rsid w:val="000A2BC0"/>
    <w:rsid w:val="000B1117"/>
    <w:rsid w:val="000B1A9C"/>
    <w:rsid w:val="000B1DFB"/>
    <w:rsid w:val="000B79A5"/>
    <w:rsid w:val="000E17A4"/>
    <w:rsid w:val="000E2907"/>
    <w:rsid w:val="000E2DD8"/>
    <w:rsid w:val="000F26F3"/>
    <w:rsid w:val="000F6F20"/>
    <w:rsid w:val="0010144A"/>
    <w:rsid w:val="00102B74"/>
    <w:rsid w:val="00106F02"/>
    <w:rsid w:val="00106F11"/>
    <w:rsid w:val="00112B28"/>
    <w:rsid w:val="00113FDF"/>
    <w:rsid w:val="00117EDF"/>
    <w:rsid w:val="001318C4"/>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16816"/>
    <w:rsid w:val="00221796"/>
    <w:rsid w:val="0023157C"/>
    <w:rsid w:val="00232ECE"/>
    <w:rsid w:val="00237438"/>
    <w:rsid w:val="002376D3"/>
    <w:rsid w:val="00242043"/>
    <w:rsid w:val="00244518"/>
    <w:rsid w:val="0025226D"/>
    <w:rsid w:val="00252B96"/>
    <w:rsid w:val="002545F5"/>
    <w:rsid w:val="002564C8"/>
    <w:rsid w:val="0025708C"/>
    <w:rsid w:val="00262007"/>
    <w:rsid w:val="00265E92"/>
    <w:rsid w:val="00271AF4"/>
    <w:rsid w:val="00273E53"/>
    <w:rsid w:val="002857CE"/>
    <w:rsid w:val="00290B40"/>
    <w:rsid w:val="002A7A74"/>
    <w:rsid w:val="002B6B03"/>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242E5"/>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0D0A"/>
    <w:rsid w:val="0039567C"/>
    <w:rsid w:val="00395735"/>
    <w:rsid w:val="003A3FB5"/>
    <w:rsid w:val="003B08C1"/>
    <w:rsid w:val="003B5759"/>
    <w:rsid w:val="003B739D"/>
    <w:rsid w:val="003C34C0"/>
    <w:rsid w:val="003C38C6"/>
    <w:rsid w:val="003D097C"/>
    <w:rsid w:val="003D24E0"/>
    <w:rsid w:val="003D2CCF"/>
    <w:rsid w:val="003E4205"/>
    <w:rsid w:val="003E562B"/>
    <w:rsid w:val="003F5612"/>
    <w:rsid w:val="003F5EAF"/>
    <w:rsid w:val="003F65C5"/>
    <w:rsid w:val="0040388D"/>
    <w:rsid w:val="00404264"/>
    <w:rsid w:val="0042013B"/>
    <w:rsid w:val="00423ECB"/>
    <w:rsid w:val="00425791"/>
    <w:rsid w:val="00432ED9"/>
    <w:rsid w:val="00434DBA"/>
    <w:rsid w:val="004374DA"/>
    <w:rsid w:val="0044112A"/>
    <w:rsid w:val="004441DD"/>
    <w:rsid w:val="0046366A"/>
    <w:rsid w:val="00476175"/>
    <w:rsid w:val="00485381"/>
    <w:rsid w:val="00492AAF"/>
    <w:rsid w:val="00492CDB"/>
    <w:rsid w:val="004A07A9"/>
    <w:rsid w:val="004A153F"/>
    <w:rsid w:val="004A5514"/>
    <w:rsid w:val="004B3149"/>
    <w:rsid w:val="004B34F0"/>
    <w:rsid w:val="004B382F"/>
    <w:rsid w:val="004B4972"/>
    <w:rsid w:val="004B70CB"/>
    <w:rsid w:val="004D3936"/>
    <w:rsid w:val="004D4337"/>
    <w:rsid w:val="004D6ED8"/>
    <w:rsid w:val="004E1FA3"/>
    <w:rsid w:val="004E3D39"/>
    <w:rsid w:val="004F56DE"/>
    <w:rsid w:val="005040B9"/>
    <w:rsid w:val="00510AA8"/>
    <w:rsid w:val="00513AAA"/>
    <w:rsid w:val="00517162"/>
    <w:rsid w:val="00520678"/>
    <w:rsid w:val="00533260"/>
    <w:rsid w:val="00540338"/>
    <w:rsid w:val="005433E2"/>
    <w:rsid w:val="00564290"/>
    <w:rsid w:val="00571D9D"/>
    <w:rsid w:val="00576896"/>
    <w:rsid w:val="00576CCD"/>
    <w:rsid w:val="00581285"/>
    <w:rsid w:val="00584C73"/>
    <w:rsid w:val="00585AFC"/>
    <w:rsid w:val="00585D1A"/>
    <w:rsid w:val="00590F4E"/>
    <w:rsid w:val="005954DD"/>
    <w:rsid w:val="005A01E6"/>
    <w:rsid w:val="005A05CF"/>
    <w:rsid w:val="005A1337"/>
    <w:rsid w:val="005A266C"/>
    <w:rsid w:val="005A4EF0"/>
    <w:rsid w:val="005A524F"/>
    <w:rsid w:val="005B4EEE"/>
    <w:rsid w:val="005B539C"/>
    <w:rsid w:val="005C3B54"/>
    <w:rsid w:val="005C3DCF"/>
    <w:rsid w:val="005D33C4"/>
    <w:rsid w:val="005D33F8"/>
    <w:rsid w:val="005E1E87"/>
    <w:rsid w:val="005E295E"/>
    <w:rsid w:val="005E4FBE"/>
    <w:rsid w:val="00614BE0"/>
    <w:rsid w:val="00631867"/>
    <w:rsid w:val="006318D1"/>
    <w:rsid w:val="006326D0"/>
    <w:rsid w:val="00633B9B"/>
    <w:rsid w:val="00641E65"/>
    <w:rsid w:val="00647871"/>
    <w:rsid w:val="0065331E"/>
    <w:rsid w:val="006533A7"/>
    <w:rsid w:val="00653468"/>
    <w:rsid w:val="0065780D"/>
    <w:rsid w:val="006632C0"/>
    <w:rsid w:val="006650EF"/>
    <w:rsid w:val="00671C61"/>
    <w:rsid w:val="00671E84"/>
    <w:rsid w:val="00675698"/>
    <w:rsid w:val="006904A5"/>
    <w:rsid w:val="006A03BB"/>
    <w:rsid w:val="006C0897"/>
    <w:rsid w:val="006C4325"/>
    <w:rsid w:val="006C503C"/>
    <w:rsid w:val="006D1E6F"/>
    <w:rsid w:val="006D2565"/>
    <w:rsid w:val="006E0D3C"/>
    <w:rsid w:val="006E3B23"/>
    <w:rsid w:val="006E73B7"/>
    <w:rsid w:val="006F7069"/>
    <w:rsid w:val="006F79D9"/>
    <w:rsid w:val="00700D23"/>
    <w:rsid w:val="0070435C"/>
    <w:rsid w:val="00704444"/>
    <w:rsid w:val="00706441"/>
    <w:rsid w:val="00723CB8"/>
    <w:rsid w:val="007268BB"/>
    <w:rsid w:val="0073395F"/>
    <w:rsid w:val="007414C0"/>
    <w:rsid w:val="00742467"/>
    <w:rsid w:val="007452F5"/>
    <w:rsid w:val="007465B9"/>
    <w:rsid w:val="0074733E"/>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7F70FB"/>
    <w:rsid w:val="007F758F"/>
    <w:rsid w:val="00800E39"/>
    <w:rsid w:val="00813139"/>
    <w:rsid w:val="00814D46"/>
    <w:rsid w:val="00817095"/>
    <w:rsid w:val="00817B20"/>
    <w:rsid w:val="00821794"/>
    <w:rsid w:val="008223D7"/>
    <w:rsid w:val="00833DCA"/>
    <w:rsid w:val="00837446"/>
    <w:rsid w:val="008403D7"/>
    <w:rsid w:val="00852145"/>
    <w:rsid w:val="00854F4E"/>
    <w:rsid w:val="008600D6"/>
    <w:rsid w:val="00863BFE"/>
    <w:rsid w:val="008735BE"/>
    <w:rsid w:val="008758A9"/>
    <w:rsid w:val="008772F7"/>
    <w:rsid w:val="00880653"/>
    <w:rsid w:val="0089069F"/>
    <w:rsid w:val="00892B56"/>
    <w:rsid w:val="00897BE2"/>
    <w:rsid w:val="008A39CB"/>
    <w:rsid w:val="008B5AB2"/>
    <w:rsid w:val="008B7931"/>
    <w:rsid w:val="008D1648"/>
    <w:rsid w:val="008D1D9F"/>
    <w:rsid w:val="008D3491"/>
    <w:rsid w:val="008D369B"/>
    <w:rsid w:val="008D392B"/>
    <w:rsid w:val="008D69BE"/>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721C4"/>
    <w:rsid w:val="009826C0"/>
    <w:rsid w:val="00982E2E"/>
    <w:rsid w:val="009835EA"/>
    <w:rsid w:val="00983AD8"/>
    <w:rsid w:val="009846F2"/>
    <w:rsid w:val="009865B4"/>
    <w:rsid w:val="00990133"/>
    <w:rsid w:val="009961A5"/>
    <w:rsid w:val="009A0647"/>
    <w:rsid w:val="009B3AEE"/>
    <w:rsid w:val="009B42B3"/>
    <w:rsid w:val="009B523A"/>
    <w:rsid w:val="009C0BD4"/>
    <w:rsid w:val="009C210C"/>
    <w:rsid w:val="009C4CAA"/>
    <w:rsid w:val="009C5597"/>
    <w:rsid w:val="009C59DD"/>
    <w:rsid w:val="009D353F"/>
    <w:rsid w:val="009D53C1"/>
    <w:rsid w:val="009D568F"/>
    <w:rsid w:val="009D5707"/>
    <w:rsid w:val="009D7CE8"/>
    <w:rsid w:val="009E60AA"/>
    <w:rsid w:val="00A01D5A"/>
    <w:rsid w:val="00A02CC6"/>
    <w:rsid w:val="00A21FE7"/>
    <w:rsid w:val="00A31806"/>
    <w:rsid w:val="00A3322A"/>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40A9"/>
    <w:rsid w:val="00A95CE9"/>
    <w:rsid w:val="00A97568"/>
    <w:rsid w:val="00AA02B1"/>
    <w:rsid w:val="00AA519A"/>
    <w:rsid w:val="00AB48A8"/>
    <w:rsid w:val="00AC5565"/>
    <w:rsid w:val="00AC78C8"/>
    <w:rsid w:val="00AD44FA"/>
    <w:rsid w:val="00AD72D1"/>
    <w:rsid w:val="00AE19C0"/>
    <w:rsid w:val="00AE5F21"/>
    <w:rsid w:val="00AE7747"/>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290E"/>
    <w:rsid w:val="00B67340"/>
    <w:rsid w:val="00B74C58"/>
    <w:rsid w:val="00B87DC6"/>
    <w:rsid w:val="00BA2516"/>
    <w:rsid w:val="00BB4EC7"/>
    <w:rsid w:val="00BC23B7"/>
    <w:rsid w:val="00BC29B5"/>
    <w:rsid w:val="00BC7E7D"/>
    <w:rsid w:val="00BD161C"/>
    <w:rsid w:val="00BD5BAB"/>
    <w:rsid w:val="00BE3A35"/>
    <w:rsid w:val="00BE6116"/>
    <w:rsid w:val="00BF383A"/>
    <w:rsid w:val="00C002A3"/>
    <w:rsid w:val="00C01446"/>
    <w:rsid w:val="00C035DF"/>
    <w:rsid w:val="00C0381A"/>
    <w:rsid w:val="00C16049"/>
    <w:rsid w:val="00C177F9"/>
    <w:rsid w:val="00C23CA6"/>
    <w:rsid w:val="00C2410F"/>
    <w:rsid w:val="00C2690E"/>
    <w:rsid w:val="00C26C4F"/>
    <w:rsid w:val="00C3328D"/>
    <w:rsid w:val="00C35081"/>
    <w:rsid w:val="00C467DF"/>
    <w:rsid w:val="00C51094"/>
    <w:rsid w:val="00C60F70"/>
    <w:rsid w:val="00C6536E"/>
    <w:rsid w:val="00C671A4"/>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336E"/>
    <w:rsid w:val="00D34ADD"/>
    <w:rsid w:val="00D36FD2"/>
    <w:rsid w:val="00D47BD0"/>
    <w:rsid w:val="00D6112D"/>
    <w:rsid w:val="00D62AF1"/>
    <w:rsid w:val="00D649D1"/>
    <w:rsid w:val="00D70FC1"/>
    <w:rsid w:val="00D75A14"/>
    <w:rsid w:val="00D769BE"/>
    <w:rsid w:val="00D862FB"/>
    <w:rsid w:val="00D90A1B"/>
    <w:rsid w:val="00D93F4C"/>
    <w:rsid w:val="00DA070A"/>
    <w:rsid w:val="00DA7512"/>
    <w:rsid w:val="00DB5035"/>
    <w:rsid w:val="00DC0A0E"/>
    <w:rsid w:val="00DD2D69"/>
    <w:rsid w:val="00DF05BF"/>
    <w:rsid w:val="00DF15B9"/>
    <w:rsid w:val="00DF29E5"/>
    <w:rsid w:val="00DF4D41"/>
    <w:rsid w:val="00DF51F2"/>
    <w:rsid w:val="00DF5A6D"/>
    <w:rsid w:val="00DF6629"/>
    <w:rsid w:val="00DF6668"/>
    <w:rsid w:val="00E04052"/>
    <w:rsid w:val="00E13BB2"/>
    <w:rsid w:val="00E37CA6"/>
    <w:rsid w:val="00E37F88"/>
    <w:rsid w:val="00E433BF"/>
    <w:rsid w:val="00E46A6F"/>
    <w:rsid w:val="00E541AD"/>
    <w:rsid w:val="00E54328"/>
    <w:rsid w:val="00E5632B"/>
    <w:rsid w:val="00E67FF7"/>
    <w:rsid w:val="00E7068D"/>
    <w:rsid w:val="00E73BAE"/>
    <w:rsid w:val="00E74AEF"/>
    <w:rsid w:val="00E80681"/>
    <w:rsid w:val="00E94141"/>
    <w:rsid w:val="00E94AFA"/>
    <w:rsid w:val="00EA0BD7"/>
    <w:rsid w:val="00EA73FA"/>
    <w:rsid w:val="00EB01B4"/>
    <w:rsid w:val="00EB3187"/>
    <w:rsid w:val="00EC2711"/>
    <w:rsid w:val="00EC2C6C"/>
    <w:rsid w:val="00ED3801"/>
    <w:rsid w:val="00ED5F31"/>
    <w:rsid w:val="00EE0731"/>
    <w:rsid w:val="00EE23CF"/>
    <w:rsid w:val="00EE56B1"/>
    <w:rsid w:val="00EE7C4A"/>
    <w:rsid w:val="00EF5029"/>
    <w:rsid w:val="00F021D5"/>
    <w:rsid w:val="00F02F90"/>
    <w:rsid w:val="00F0305D"/>
    <w:rsid w:val="00F07F84"/>
    <w:rsid w:val="00F141D6"/>
    <w:rsid w:val="00F14EDD"/>
    <w:rsid w:val="00F20927"/>
    <w:rsid w:val="00F23A66"/>
    <w:rsid w:val="00F2496F"/>
    <w:rsid w:val="00F27191"/>
    <w:rsid w:val="00F352A7"/>
    <w:rsid w:val="00F37DD3"/>
    <w:rsid w:val="00F42276"/>
    <w:rsid w:val="00F5017F"/>
    <w:rsid w:val="00F56FA2"/>
    <w:rsid w:val="00F620A0"/>
    <w:rsid w:val="00F631E0"/>
    <w:rsid w:val="00F673AE"/>
    <w:rsid w:val="00F704E0"/>
    <w:rsid w:val="00F725C4"/>
    <w:rsid w:val="00F7293D"/>
    <w:rsid w:val="00F87EA7"/>
    <w:rsid w:val="00F9051E"/>
    <w:rsid w:val="00F92D91"/>
    <w:rsid w:val="00FA3F78"/>
    <w:rsid w:val="00FB5079"/>
    <w:rsid w:val="00FC55F0"/>
    <w:rsid w:val="00FC5F1D"/>
    <w:rsid w:val="00FD375E"/>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8ED08F-3E2D-4C89-95F3-6BC9378C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table" w:customStyle="1" w:styleId="TableGrid6">
    <w:name w:val="Table Grid6"/>
    <w:basedOn w:val="TableNormal"/>
    <w:next w:val="TableGrid"/>
    <w:uiPriority w:val="39"/>
    <w:rsid w:val="00585D1A"/>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5D33C4"/>
    <w:pPr>
      <w:spacing w:after="0" w:line="240" w:lineRule="auto"/>
    </w:pPr>
    <w:rPr>
      <w:rFonts w:eastAsiaTheme="minorHAnsi"/>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7">
    <w:name w:val="Table Grid7"/>
    <w:basedOn w:val="TableNormal"/>
    <w:next w:val="TableGrid"/>
    <w:uiPriority w:val="39"/>
    <w:rsid w:val="009B3AEE"/>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39" Type="http://schemas.openxmlformats.org/officeDocument/2006/relationships/image" Target="media/image14.jpeg"/><Relationship Id="rId21" Type="http://schemas.openxmlformats.org/officeDocument/2006/relationships/image" Target="media/image7.png"/><Relationship Id="rId34" Type="http://schemas.openxmlformats.org/officeDocument/2006/relationships/image" Target="media/image11.wmf"/><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oleObject" Target="embeddings/oleObject17.bin"/><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png"/><Relationship Id="rId29" Type="http://schemas.openxmlformats.org/officeDocument/2006/relationships/oleObject" Target="embeddings/oleObject11.bin"/><Relationship Id="rId41" Type="http://schemas.openxmlformats.org/officeDocument/2006/relationships/image" Target="media/image16.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0.wmf"/><Relationship Id="rId37" Type="http://schemas.openxmlformats.org/officeDocument/2006/relationships/oleObject" Target="embeddings/oleObject16.bin"/><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png"/><Relationship Id="rId28" Type="http://schemas.openxmlformats.org/officeDocument/2006/relationships/oleObject" Target="embeddings/oleObject10.bin"/><Relationship Id="rId36" Type="http://schemas.openxmlformats.org/officeDocument/2006/relationships/image" Target="media/image12.wmf"/><Relationship Id="rId49" Type="http://schemas.openxmlformats.org/officeDocument/2006/relationships/image" Target="media/image24.wmf"/><Relationship Id="rId57"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3.bin"/><Relationship Id="rId44" Type="http://schemas.openxmlformats.org/officeDocument/2006/relationships/image" Target="media/image19.jpeg"/><Relationship Id="rId52"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hyperlink" Target="mailto:email-penulis-2@gmail.com" TargetMode="External"/><Relationship Id="rId14" Type="http://schemas.openxmlformats.org/officeDocument/2006/relationships/image" Target="media/image3.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header" Target="header3.xml"/><Relationship Id="rId8" Type="http://schemas.openxmlformats.org/officeDocument/2006/relationships/hyperlink" Target="mailto:risaameliaj@gmail.com" TargetMode="External"/><Relationship Id="rId51" Type="http://schemas.openxmlformats.org/officeDocument/2006/relationships/image" Target="media/image25.jpe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32D30-1469-4BBE-AB24-F71E2A1F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14</Pages>
  <Words>9574</Words>
  <Characters>54577</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hertz</cp:lastModifiedBy>
  <cp:revision>46</cp:revision>
  <cp:lastPrinted>2016-01-13T06:50:00Z</cp:lastPrinted>
  <dcterms:created xsi:type="dcterms:W3CDTF">2020-04-18T22:24:00Z</dcterms:created>
  <dcterms:modified xsi:type="dcterms:W3CDTF">2020-05-04T08:08:00Z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a5a85840-25c8-3371-9e89-f08dfa6a01d3</vt:lpwstr>
  </property>
  <property fmtid="{D5CDD505-2E9C-101B-9397-08002B2CF9AE}" pid="24" name="Mendeley Citation Style_1">
    <vt:lpwstr>http://www.zotero.org/styles/apa</vt:lpwstr>
  </property>
</Properties>
</file>