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531" w:rsidRPr="004220FF" w:rsidRDefault="000D6FEC" w:rsidP="004220FF">
      <w:pPr>
        <w:spacing w:line="24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PENGARUH </w:t>
      </w:r>
      <w:r w:rsidR="00431753">
        <w:rPr>
          <w:rFonts w:ascii="Times New Roman" w:hAnsi="Times New Roman" w:cs="Times New Roman"/>
          <w:b/>
          <w:sz w:val="32"/>
          <w:szCs w:val="32"/>
        </w:rPr>
        <w:t>METODE INKUIRI TERBIMBING</w:t>
      </w:r>
      <w:r w:rsidR="000E2531">
        <w:rPr>
          <w:rFonts w:ascii="Times New Roman" w:hAnsi="Times New Roman" w:cs="Times New Roman"/>
          <w:b/>
          <w:sz w:val="32"/>
          <w:szCs w:val="32"/>
          <w:lang w:val="en-US"/>
        </w:rPr>
        <w:t xml:space="preserve">                         </w:t>
      </w:r>
      <w:r>
        <w:rPr>
          <w:rFonts w:ascii="Times New Roman" w:hAnsi="Times New Roman" w:cs="Times New Roman"/>
          <w:b/>
          <w:sz w:val="32"/>
          <w:szCs w:val="32"/>
          <w:lang w:val="en-US"/>
        </w:rPr>
        <w:t xml:space="preserve">TERHADAP </w:t>
      </w:r>
      <w:r w:rsidR="00431753">
        <w:rPr>
          <w:rFonts w:ascii="Times New Roman" w:hAnsi="Times New Roman" w:cs="Times New Roman"/>
          <w:b/>
          <w:sz w:val="32"/>
          <w:szCs w:val="32"/>
          <w:lang w:val="en-US"/>
        </w:rPr>
        <w:t xml:space="preserve">KEMAMPUAN </w:t>
      </w:r>
      <w:r w:rsidR="00431753">
        <w:rPr>
          <w:rFonts w:ascii="Times New Roman" w:hAnsi="Times New Roman" w:cs="Times New Roman"/>
          <w:b/>
          <w:sz w:val="32"/>
          <w:szCs w:val="32"/>
        </w:rPr>
        <w:t>PENALARAN</w:t>
      </w:r>
      <w:r w:rsidR="000E2531">
        <w:rPr>
          <w:rFonts w:ascii="Times New Roman" w:hAnsi="Times New Roman" w:cs="Times New Roman"/>
          <w:b/>
          <w:sz w:val="32"/>
          <w:szCs w:val="32"/>
          <w:lang w:val="en-US"/>
        </w:rPr>
        <w:t xml:space="preserve"> </w:t>
      </w:r>
      <w:r w:rsidR="00FD2AF4">
        <w:rPr>
          <w:rFonts w:ascii="Times New Roman" w:hAnsi="Times New Roman" w:cs="Times New Roman"/>
          <w:b/>
          <w:sz w:val="32"/>
          <w:szCs w:val="32"/>
        </w:rPr>
        <w:t xml:space="preserve">                            </w:t>
      </w:r>
      <w:r w:rsidR="000E2531">
        <w:rPr>
          <w:rFonts w:ascii="Times New Roman" w:hAnsi="Times New Roman" w:cs="Times New Roman"/>
          <w:b/>
          <w:sz w:val="32"/>
          <w:szCs w:val="32"/>
          <w:lang w:val="en-US"/>
        </w:rPr>
        <w:t xml:space="preserve">DAN </w:t>
      </w:r>
      <w:r w:rsidR="000E2531" w:rsidRPr="009567BD">
        <w:rPr>
          <w:rFonts w:ascii="Times New Roman" w:hAnsi="Times New Roman" w:cs="Times New Roman"/>
          <w:b/>
          <w:i/>
          <w:sz w:val="32"/>
          <w:szCs w:val="32"/>
          <w:lang w:val="en-US"/>
        </w:rPr>
        <w:t>SELF CONFIDENCE</w:t>
      </w:r>
      <w:r w:rsidR="000E2531">
        <w:rPr>
          <w:rFonts w:ascii="Times New Roman" w:hAnsi="Times New Roman" w:cs="Times New Roman"/>
          <w:b/>
          <w:sz w:val="32"/>
          <w:szCs w:val="32"/>
          <w:lang w:val="en-US"/>
        </w:rPr>
        <w:t xml:space="preserve"> SISWA SMP</w:t>
      </w:r>
    </w:p>
    <w:p w:rsidR="00C315DC" w:rsidRPr="00431753" w:rsidRDefault="00431753" w:rsidP="00E558CA">
      <w:pPr>
        <w:spacing w:after="0" w:line="240" w:lineRule="auto"/>
        <w:jc w:val="center"/>
        <w:rPr>
          <w:rFonts w:ascii="Times New Roman" w:hAnsi="Times New Roman" w:cs="Times New Roman"/>
          <w:b/>
          <w:vertAlign w:val="superscript"/>
        </w:rPr>
      </w:pPr>
      <w:r>
        <w:rPr>
          <w:rFonts w:ascii="Times New Roman" w:hAnsi="Times New Roman" w:cs="Times New Roman"/>
          <w:b/>
        </w:rPr>
        <w:t>Neti Nuryanti</w:t>
      </w:r>
      <w:r w:rsidR="00C315DC" w:rsidRPr="00C315DC">
        <w:rPr>
          <w:rFonts w:ascii="Times New Roman" w:hAnsi="Times New Roman" w:cs="Times New Roman"/>
          <w:b/>
          <w:vertAlign w:val="superscript"/>
        </w:rPr>
        <w:t>1</w:t>
      </w:r>
      <w:r w:rsidR="00C315DC" w:rsidRPr="00C315DC">
        <w:rPr>
          <w:rFonts w:ascii="Times New Roman" w:hAnsi="Times New Roman" w:cs="Times New Roman"/>
          <w:b/>
        </w:rPr>
        <w:t>, Tina Rosyana</w:t>
      </w:r>
      <w:r>
        <w:rPr>
          <w:rFonts w:ascii="Times New Roman" w:hAnsi="Times New Roman" w:cs="Times New Roman"/>
          <w:b/>
          <w:vertAlign w:val="superscript"/>
        </w:rPr>
        <w:t>2</w:t>
      </w:r>
      <w:r w:rsidR="000D6FEC">
        <w:rPr>
          <w:rFonts w:ascii="Times New Roman" w:hAnsi="Times New Roman" w:cs="Times New Roman"/>
          <w:b/>
          <w:lang w:val="en-US"/>
        </w:rPr>
        <w:t xml:space="preserve">, </w:t>
      </w:r>
      <w:proofErr w:type="spellStart"/>
      <w:r w:rsidR="000D6FEC">
        <w:rPr>
          <w:rFonts w:ascii="Times New Roman" w:hAnsi="Times New Roman" w:cs="Times New Roman"/>
          <w:b/>
          <w:lang w:val="en-US"/>
        </w:rPr>
        <w:t>Euis</w:t>
      </w:r>
      <w:proofErr w:type="spellEnd"/>
      <w:r w:rsidR="000D6FEC">
        <w:rPr>
          <w:rFonts w:ascii="Times New Roman" w:hAnsi="Times New Roman" w:cs="Times New Roman"/>
          <w:b/>
          <w:lang w:val="en-US"/>
        </w:rPr>
        <w:t xml:space="preserve"> </w:t>
      </w:r>
      <w:proofErr w:type="spellStart"/>
      <w:r w:rsidR="000D6FEC">
        <w:rPr>
          <w:rFonts w:ascii="Times New Roman" w:hAnsi="Times New Roman" w:cs="Times New Roman"/>
          <w:b/>
          <w:lang w:val="en-US"/>
        </w:rPr>
        <w:t>Eti</w:t>
      </w:r>
      <w:proofErr w:type="spellEnd"/>
      <w:r w:rsidR="000D6FEC">
        <w:rPr>
          <w:rFonts w:ascii="Times New Roman" w:hAnsi="Times New Roman" w:cs="Times New Roman"/>
          <w:b/>
          <w:lang w:val="en-US"/>
        </w:rPr>
        <w:t xml:space="preserve"> </w:t>
      </w:r>
      <w:proofErr w:type="spellStart"/>
      <w:r w:rsidR="000D6FEC">
        <w:rPr>
          <w:rFonts w:ascii="Times New Roman" w:hAnsi="Times New Roman" w:cs="Times New Roman"/>
          <w:b/>
          <w:lang w:val="en-US"/>
        </w:rPr>
        <w:t>Rohaeti</w:t>
      </w:r>
      <w:proofErr w:type="spellEnd"/>
      <w:r>
        <w:rPr>
          <w:rFonts w:ascii="Times New Roman" w:hAnsi="Times New Roman" w:cs="Times New Roman"/>
          <w:b/>
          <w:vertAlign w:val="superscript"/>
        </w:rPr>
        <w:t>3</w:t>
      </w:r>
    </w:p>
    <w:p w:rsidR="00C315DC" w:rsidRPr="00C315DC" w:rsidRDefault="00C315DC" w:rsidP="00E558CA">
      <w:pPr>
        <w:spacing w:after="0" w:line="240" w:lineRule="auto"/>
        <w:jc w:val="center"/>
        <w:rPr>
          <w:rFonts w:ascii="Times New Roman" w:hAnsi="Times New Roman" w:cs="Times New Roman"/>
        </w:rPr>
      </w:pPr>
      <w:r w:rsidRPr="00C315DC">
        <w:rPr>
          <w:rFonts w:ascii="Times New Roman" w:hAnsi="Times New Roman" w:cs="Times New Roman"/>
        </w:rPr>
        <w:t>Program Studi Pendidikan Matematika IKIP Siliwangi</w:t>
      </w:r>
    </w:p>
    <w:p w:rsidR="00C315DC" w:rsidRPr="00431753" w:rsidRDefault="00431753" w:rsidP="00E558CA">
      <w:pPr>
        <w:spacing w:after="0" w:line="240" w:lineRule="auto"/>
        <w:jc w:val="center"/>
        <w:rPr>
          <w:rFonts w:ascii="Times New Roman" w:hAnsi="Times New Roman" w:cs="Times New Roman"/>
          <w:sz w:val="20"/>
          <w:szCs w:val="20"/>
          <w:vertAlign w:val="superscript"/>
        </w:rPr>
      </w:pPr>
      <w:r w:rsidRPr="00431753">
        <w:rPr>
          <w:rFonts w:ascii="Times New Roman" w:hAnsi="Times New Roman" w:cs="Times New Roman"/>
        </w:rPr>
        <w:t>netinuryanti12@gmail.com</w:t>
      </w:r>
      <w:r w:rsidRPr="00431753">
        <w:rPr>
          <w:rFonts w:ascii="Times New Roman" w:hAnsi="Times New Roman" w:cs="Times New Roman"/>
          <w:vertAlign w:val="superscript"/>
        </w:rPr>
        <w:t>1</w:t>
      </w:r>
      <w:r w:rsidR="00C315DC" w:rsidRPr="000D6FEC">
        <w:rPr>
          <w:rFonts w:ascii="Times New Roman" w:hAnsi="Times New Roman" w:cs="Times New Roman"/>
        </w:rPr>
        <w:t xml:space="preserve">, </w:t>
      </w:r>
      <w:r w:rsidRPr="00431753">
        <w:rPr>
          <w:rFonts w:ascii="Times New Roman" w:hAnsi="Times New Roman" w:cs="Times New Roman"/>
        </w:rPr>
        <w:t>tinarosyana@gmail.com</w:t>
      </w:r>
      <w:r>
        <w:rPr>
          <w:rFonts w:ascii="Times New Roman" w:hAnsi="Times New Roman" w:cs="Times New Roman"/>
          <w:vertAlign w:val="superscript"/>
        </w:rPr>
        <w:t>2</w:t>
      </w:r>
      <w:r w:rsidR="000D6FEC" w:rsidRPr="000D6FEC">
        <w:rPr>
          <w:rFonts w:ascii="Times New Roman" w:hAnsi="Times New Roman" w:cs="Times New Roman"/>
          <w:lang w:val="en-US"/>
        </w:rPr>
        <w:t>, e2rht@yahoo.com</w:t>
      </w:r>
      <w:r>
        <w:rPr>
          <w:rFonts w:ascii="Times New Roman" w:hAnsi="Times New Roman" w:cs="Times New Roman"/>
          <w:vertAlign w:val="superscript"/>
        </w:rPr>
        <w:t>3</w:t>
      </w:r>
    </w:p>
    <w:p w:rsidR="00C315DC" w:rsidRPr="00C315DC" w:rsidRDefault="00C315DC" w:rsidP="00C315DC">
      <w:pPr>
        <w:spacing w:line="240" w:lineRule="auto"/>
        <w:jc w:val="center"/>
        <w:rPr>
          <w:rFonts w:ascii="Times New Roman" w:hAnsi="Times New Roman" w:cs="Times New Roman"/>
          <w:sz w:val="20"/>
          <w:szCs w:val="20"/>
        </w:rPr>
      </w:pPr>
    </w:p>
    <w:p w:rsidR="00C315DC" w:rsidRPr="009A0CEF" w:rsidRDefault="00C315DC" w:rsidP="00C315DC">
      <w:pPr>
        <w:spacing w:line="240" w:lineRule="auto"/>
        <w:jc w:val="center"/>
        <w:rPr>
          <w:rFonts w:ascii="Times New Roman" w:hAnsi="Times New Roman" w:cs="Times New Roman"/>
          <w:b/>
        </w:rPr>
      </w:pPr>
      <w:r w:rsidRPr="009A0CEF">
        <w:rPr>
          <w:rFonts w:ascii="Times New Roman" w:hAnsi="Times New Roman" w:cs="Times New Roman"/>
          <w:b/>
        </w:rPr>
        <w:t>Abstrak</w:t>
      </w:r>
    </w:p>
    <w:p w:rsidR="00155043" w:rsidRPr="009A0CEF" w:rsidRDefault="00155043" w:rsidP="00A67A47">
      <w:pPr>
        <w:spacing w:line="240" w:lineRule="auto"/>
        <w:jc w:val="both"/>
        <w:rPr>
          <w:rFonts w:ascii="Times New Roman" w:hAnsi="Times New Roman" w:cs="Times New Roman"/>
        </w:rPr>
      </w:pPr>
      <w:r w:rsidRPr="009A0CEF">
        <w:rPr>
          <w:rFonts w:ascii="Times New Roman" w:hAnsi="Times New Roman" w:cs="Times New Roman"/>
        </w:rPr>
        <w:t xml:space="preserve">Penelitian ini bertujuan untuk menelaah pencapaian kemampuan penalaran matematis dan </w:t>
      </w:r>
      <w:r w:rsidRPr="009A0CEF">
        <w:rPr>
          <w:rFonts w:ascii="Times New Roman" w:hAnsi="Times New Roman" w:cs="Times New Roman"/>
          <w:i/>
        </w:rPr>
        <w:t xml:space="preserve">self  confidence </w:t>
      </w:r>
      <w:r w:rsidRPr="009A0CEF">
        <w:rPr>
          <w:rFonts w:ascii="Times New Roman" w:hAnsi="Times New Roman" w:cs="Times New Roman"/>
        </w:rPr>
        <w:t xml:space="preserve">siswa MTs menggunakan metode inkuiri terbimbing dibandingkan dengan yang menggunakan pembelajaran biasa. Metode yang digunakan dalam penelitian ini adalah metode kuasi eksperimen, dengan desain kelompok eksperimen-kontrol pretes dan postes. Populasi pada penelitian ini adalah seluruh siswa MTs di Kabupaten Bandung Barat, sedangkan sampel penelitiannya adalah sebanyak dua kelas tersebut dipilih menjadi kelas eksperimen dan kelas kontrol. Kelas eksperimen memperoleh pembelajaran dengan metode inkuiri terbimbing dan kelas kontrol memperoleh pembelajaran biasa. Instrumen yang digunakan berupa soal tes kemampuan penalaran dan soal non tes </w:t>
      </w:r>
      <w:r w:rsidRPr="009A0CEF">
        <w:rPr>
          <w:rFonts w:ascii="Times New Roman" w:hAnsi="Times New Roman" w:cs="Times New Roman"/>
          <w:i/>
        </w:rPr>
        <w:t xml:space="preserve">self confidence. </w:t>
      </w:r>
      <w:r w:rsidRPr="009A0CEF">
        <w:rPr>
          <w:rFonts w:ascii="Times New Roman" w:hAnsi="Times New Roman" w:cs="Times New Roman"/>
        </w:rPr>
        <w:t>Data hasil penelitian diuji dan dianalisis secara kuantitatif dengan menggunakan uji statistik (uji t). Kesimpulan yang diperoleh adalah sebagai berikut: 1) k</w:t>
      </w:r>
      <w:r w:rsidRPr="009A0CEF">
        <w:rPr>
          <w:rFonts w:ascii="Times New Roman" w:hAnsi="Times New Roman" w:cs="Times New Roman"/>
        </w:rPr>
        <w:t>emampuan penalaran matematis siswa yang memperoleh pembelajaran dengan metode inkuiri terbimbing lebih baik daripada siswa yan</w:t>
      </w:r>
      <w:r w:rsidRPr="009A0CEF">
        <w:rPr>
          <w:rFonts w:ascii="Times New Roman" w:hAnsi="Times New Roman" w:cs="Times New Roman"/>
        </w:rPr>
        <w:t>g memperoleh pembelajaran biasa; 2) k</w:t>
      </w:r>
      <w:r w:rsidRPr="009A0CEF">
        <w:rPr>
          <w:rFonts w:ascii="Times New Roman" w:hAnsi="Times New Roman" w:cs="Times New Roman"/>
        </w:rPr>
        <w:t xml:space="preserve">emampuan </w:t>
      </w:r>
      <w:r w:rsidRPr="009A0CEF">
        <w:rPr>
          <w:rFonts w:ascii="Times New Roman" w:hAnsi="Times New Roman" w:cs="Times New Roman"/>
          <w:i/>
        </w:rPr>
        <w:t>self confidence</w:t>
      </w:r>
      <w:r w:rsidRPr="009A0CEF">
        <w:rPr>
          <w:rFonts w:ascii="Times New Roman" w:hAnsi="Times New Roman" w:cs="Times New Roman"/>
        </w:rPr>
        <w:t xml:space="preserve"> siswa yang memperoleh pembelajaran dengan metode inkuiri terbimbing lebih baik daripada siswa yang memperoleh pembelajaran biasa.</w:t>
      </w:r>
    </w:p>
    <w:p w:rsidR="00C315DC" w:rsidRPr="009A0CEF" w:rsidRDefault="00C315DC" w:rsidP="00C315DC">
      <w:pPr>
        <w:spacing w:line="240" w:lineRule="auto"/>
        <w:jc w:val="both"/>
        <w:rPr>
          <w:rFonts w:ascii="Times New Roman" w:hAnsi="Times New Roman" w:cs="Times New Roman"/>
        </w:rPr>
      </w:pPr>
      <w:r w:rsidRPr="009A0CEF">
        <w:rPr>
          <w:rFonts w:ascii="Times New Roman" w:hAnsi="Times New Roman" w:cs="Times New Roman"/>
          <w:b/>
        </w:rPr>
        <w:t>Kata Kunci</w:t>
      </w:r>
      <w:r w:rsidR="00431753" w:rsidRPr="009A0CEF">
        <w:rPr>
          <w:rFonts w:ascii="Times New Roman" w:hAnsi="Times New Roman" w:cs="Times New Roman"/>
        </w:rPr>
        <w:t>: Penalaran</w:t>
      </w:r>
      <w:r w:rsidRPr="009A0CEF">
        <w:rPr>
          <w:rFonts w:ascii="Times New Roman" w:hAnsi="Times New Roman" w:cs="Times New Roman"/>
        </w:rPr>
        <w:t xml:space="preserve"> Matematis, </w:t>
      </w:r>
      <w:r w:rsidRPr="009A0CEF">
        <w:rPr>
          <w:rFonts w:ascii="Times New Roman" w:hAnsi="Times New Roman" w:cs="Times New Roman"/>
          <w:i/>
        </w:rPr>
        <w:t>Self Confidence</w:t>
      </w:r>
      <w:r w:rsidR="00431753" w:rsidRPr="009A0CEF">
        <w:rPr>
          <w:rFonts w:ascii="Times New Roman" w:hAnsi="Times New Roman" w:cs="Times New Roman"/>
        </w:rPr>
        <w:t>, Metode Inkuiri Terbimbing</w:t>
      </w:r>
    </w:p>
    <w:p w:rsidR="00155043" w:rsidRPr="009A0CEF" w:rsidRDefault="00155043" w:rsidP="00C315DC">
      <w:pPr>
        <w:spacing w:line="240" w:lineRule="auto"/>
        <w:jc w:val="both"/>
        <w:rPr>
          <w:rFonts w:ascii="Times New Roman" w:hAnsi="Times New Roman" w:cs="Times New Roman"/>
        </w:rPr>
      </w:pPr>
    </w:p>
    <w:p w:rsidR="00C315DC" w:rsidRPr="009A0CEF" w:rsidRDefault="00C315DC" w:rsidP="00C315DC">
      <w:pPr>
        <w:spacing w:line="240" w:lineRule="auto"/>
        <w:jc w:val="center"/>
        <w:rPr>
          <w:rFonts w:ascii="Times New Roman" w:hAnsi="Times New Roman" w:cs="Times New Roman"/>
          <w:b/>
        </w:rPr>
      </w:pPr>
      <w:r w:rsidRPr="009A0CEF">
        <w:rPr>
          <w:rFonts w:ascii="Times New Roman" w:hAnsi="Times New Roman" w:cs="Times New Roman"/>
          <w:b/>
        </w:rPr>
        <w:t>ABSTRACT</w:t>
      </w:r>
    </w:p>
    <w:p w:rsidR="00A67A47" w:rsidRDefault="00A67A47" w:rsidP="006A73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rPr>
      </w:pPr>
      <w:r w:rsidRPr="00A67A47">
        <w:rPr>
          <w:rFonts w:ascii="Times New Roman" w:eastAsia="Times New Roman" w:hAnsi="Times New Roman" w:cs="Times New Roman"/>
          <w:color w:val="212121"/>
          <w:lang w:val="en"/>
        </w:rPr>
        <w:t xml:space="preserve">This study aims to examine the achievement of mathematical reasoning ability and </w:t>
      </w:r>
      <w:proofErr w:type="spellStart"/>
      <w:r w:rsidRPr="00A67A47">
        <w:rPr>
          <w:rFonts w:ascii="Times New Roman" w:eastAsia="Times New Roman" w:hAnsi="Times New Roman" w:cs="Times New Roman"/>
          <w:color w:val="212121"/>
          <w:lang w:val="en"/>
        </w:rPr>
        <w:t>self confidence</w:t>
      </w:r>
      <w:proofErr w:type="spellEnd"/>
      <w:r w:rsidRPr="00A67A47">
        <w:rPr>
          <w:rFonts w:ascii="Times New Roman" w:eastAsia="Times New Roman" w:hAnsi="Times New Roman" w:cs="Times New Roman"/>
          <w:color w:val="212121"/>
          <w:lang w:val="en"/>
        </w:rPr>
        <w:t xml:space="preserve"> of MTs students using guided inquiry method compared with using ordinary learning. The method used in this study is a quasi-experimental method, with a pretest and </w:t>
      </w:r>
      <w:proofErr w:type="spellStart"/>
      <w:r w:rsidRPr="00A67A47">
        <w:rPr>
          <w:rFonts w:ascii="Times New Roman" w:eastAsia="Times New Roman" w:hAnsi="Times New Roman" w:cs="Times New Roman"/>
          <w:color w:val="212121"/>
          <w:lang w:val="en"/>
        </w:rPr>
        <w:t>postes</w:t>
      </w:r>
      <w:proofErr w:type="spellEnd"/>
      <w:r w:rsidRPr="00A67A47">
        <w:rPr>
          <w:rFonts w:ascii="Times New Roman" w:eastAsia="Times New Roman" w:hAnsi="Times New Roman" w:cs="Times New Roman"/>
          <w:color w:val="212121"/>
          <w:lang w:val="en"/>
        </w:rPr>
        <w:t xml:space="preserve"> experimental-control group design. The population in this study is all MTs students in West Bandung regency, while the sample of the research is as much as two classes are selected to be experimental class and control class. The experimental class gained learning by guided inquiry method and the control class gained regular learning. The instrument used is a matter of reasoning ability test and </w:t>
      </w:r>
      <w:proofErr w:type="spellStart"/>
      <w:r w:rsidRPr="00A67A47">
        <w:rPr>
          <w:rFonts w:ascii="Times New Roman" w:eastAsia="Times New Roman" w:hAnsi="Times New Roman" w:cs="Times New Roman"/>
          <w:color w:val="212121"/>
          <w:lang w:val="en"/>
        </w:rPr>
        <w:t>non test</w:t>
      </w:r>
      <w:proofErr w:type="spellEnd"/>
      <w:r w:rsidRPr="00A67A47">
        <w:rPr>
          <w:rFonts w:ascii="Times New Roman" w:eastAsia="Times New Roman" w:hAnsi="Times New Roman" w:cs="Times New Roman"/>
          <w:color w:val="212121"/>
          <w:lang w:val="en"/>
        </w:rPr>
        <w:t xml:space="preserve"> </w:t>
      </w:r>
      <w:proofErr w:type="spellStart"/>
      <w:r w:rsidRPr="00A67A47">
        <w:rPr>
          <w:rFonts w:ascii="Times New Roman" w:eastAsia="Times New Roman" w:hAnsi="Times New Roman" w:cs="Times New Roman"/>
          <w:color w:val="212121"/>
          <w:lang w:val="en"/>
        </w:rPr>
        <w:t>self confidence</w:t>
      </w:r>
      <w:proofErr w:type="spellEnd"/>
      <w:r w:rsidRPr="00A67A47">
        <w:rPr>
          <w:rFonts w:ascii="Times New Roman" w:eastAsia="Times New Roman" w:hAnsi="Times New Roman" w:cs="Times New Roman"/>
          <w:color w:val="212121"/>
          <w:lang w:val="en"/>
        </w:rPr>
        <w:t xml:space="preserve"> matter. Data of research result are tested and analyzed quantitatively by using statistical test (t test). The conclusions obtained are as follows: 1) students' mathematical reasoning ability that obtains learning with guided inquiry method is better than students who gain ordinary learning; 2) the ability of </w:t>
      </w:r>
      <w:proofErr w:type="spellStart"/>
      <w:r w:rsidRPr="00A67A47">
        <w:rPr>
          <w:rFonts w:ascii="Times New Roman" w:eastAsia="Times New Roman" w:hAnsi="Times New Roman" w:cs="Times New Roman"/>
          <w:color w:val="212121"/>
          <w:lang w:val="en"/>
        </w:rPr>
        <w:t>self confidence</w:t>
      </w:r>
      <w:proofErr w:type="spellEnd"/>
      <w:r w:rsidRPr="00A67A47">
        <w:rPr>
          <w:rFonts w:ascii="Times New Roman" w:eastAsia="Times New Roman" w:hAnsi="Times New Roman" w:cs="Times New Roman"/>
          <w:color w:val="212121"/>
          <w:lang w:val="en"/>
        </w:rPr>
        <w:t xml:space="preserve"> students who gain learning with guided inquiry method is better than students who get regular learning.</w:t>
      </w:r>
    </w:p>
    <w:p w:rsidR="006A731C" w:rsidRPr="006A731C" w:rsidRDefault="006A731C" w:rsidP="006A73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rPr>
      </w:pPr>
    </w:p>
    <w:p w:rsidR="00C315DC" w:rsidRPr="00C315DC" w:rsidRDefault="00C315DC" w:rsidP="00C315DC">
      <w:pPr>
        <w:pStyle w:val="HTMLPreformatted"/>
        <w:rPr>
          <w:rFonts w:ascii="Times New Roman" w:hAnsi="Times New Roman" w:cs="Times New Roman"/>
          <w:b/>
          <w:sz w:val="22"/>
          <w:szCs w:val="22"/>
        </w:rPr>
      </w:pPr>
      <w:r w:rsidRPr="00C315DC">
        <w:rPr>
          <w:rFonts w:ascii="Times New Roman" w:hAnsi="Times New Roman" w:cs="Times New Roman"/>
          <w:b/>
          <w:sz w:val="22"/>
          <w:szCs w:val="22"/>
        </w:rPr>
        <w:t xml:space="preserve">Keywords: </w:t>
      </w:r>
      <w:r w:rsidR="006A731C" w:rsidRPr="00A67A47">
        <w:rPr>
          <w:rFonts w:ascii="Times New Roman" w:eastAsia="Times New Roman" w:hAnsi="Times New Roman" w:cs="Times New Roman"/>
          <w:color w:val="212121"/>
          <w:sz w:val="22"/>
          <w:szCs w:val="22"/>
          <w:lang w:val="en"/>
        </w:rPr>
        <w:t>Mathematical Reasoning, Self Confidence, Guided Inquiry Method</w:t>
      </w:r>
    </w:p>
    <w:p w:rsidR="00C315DC" w:rsidRDefault="00C315DC" w:rsidP="00C315DC">
      <w:pPr>
        <w:spacing w:line="240" w:lineRule="auto"/>
        <w:jc w:val="both"/>
        <w:rPr>
          <w:rFonts w:ascii="Times New Roman" w:hAnsi="Times New Roman" w:cs="Times New Roman"/>
          <w:b/>
        </w:rPr>
      </w:pPr>
    </w:p>
    <w:p w:rsidR="006A731C" w:rsidRPr="006A731C" w:rsidRDefault="006A731C" w:rsidP="00C315DC">
      <w:pPr>
        <w:spacing w:line="240" w:lineRule="auto"/>
        <w:jc w:val="both"/>
        <w:rPr>
          <w:rFonts w:ascii="Times New Roman" w:hAnsi="Times New Roman" w:cs="Times New Roman"/>
          <w:b/>
        </w:rPr>
      </w:pPr>
    </w:p>
    <w:p w:rsidR="0027357F" w:rsidRPr="00E558CA" w:rsidRDefault="0027357F" w:rsidP="00C315DC">
      <w:pPr>
        <w:spacing w:line="240" w:lineRule="auto"/>
        <w:jc w:val="both"/>
        <w:rPr>
          <w:rFonts w:ascii="Times New Roman" w:hAnsi="Times New Roman" w:cs="Times New Roman"/>
          <w:b/>
        </w:rPr>
      </w:pPr>
    </w:p>
    <w:p w:rsidR="00C315DC" w:rsidRPr="00C315DC" w:rsidRDefault="00C315DC" w:rsidP="00C315DC">
      <w:pPr>
        <w:spacing w:line="240" w:lineRule="auto"/>
        <w:jc w:val="both"/>
        <w:rPr>
          <w:rFonts w:ascii="Times New Roman" w:hAnsi="Times New Roman" w:cs="Times New Roman"/>
          <w:b/>
        </w:rPr>
      </w:pPr>
      <w:r w:rsidRPr="00C315DC">
        <w:rPr>
          <w:rFonts w:ascii="Times New Roman" w:hAnsi="Times New Roman" w:cs="Times New Roman"/>
          <w:b/>
        </w:rPr>
        <w:lastRenderedPageBreak/>
        <w:t>PENDAHULUAN</w:t>
      </w:r>
    </w:p>
    <w:p w:rsidR="00431753" w:rsidRPr="00DA56FE" w:rsidRDefault="00431753" w:rsidP="00431753">
      <w:pPr>
        <w:spacing w:line="240" w:lineRule="auto"/>
        <w:jc w:val="both"/>
        <w:rPr>
          <w:rFonts w:ascii="Times New Roman" w:hAnsi="Times New Roman" w:cs="Times New Roman"/>
        </w:rPr>
      </w:pPr>
      <w:r w:rsidRPr="00DA56FE">
        <w:rPr>
          <w:rFonts w:ascii="Times New Roman" w:hAnsi="Times New Roman" w:cs="Times New Roman"/>
        </w:rPr>
        <w:t xml:space="preserve">Matematika merupakan disiplin ilmu universal yang mendasari perkembangan teknologi modern dan berbagai disiplin ilmu serta mampu mengembangakan daya pikir manusia. Oleh karena itu, matematika perlu diajarkan di setiap jenjang pendidikan sebagai bekal pengembangan kemampuan menggunakan bahasa matematika dalam mengkomunikasikan ide atau gagasan matematika untuk memperjelas suatu situasi </w:t>
      </w:r>
      <w:r w:rsidR="00E119D7">
        <w:rPr>
          <w:rFonts w:ascii="Times New Roman" w:hAnsi="Times New Roman" w:cs="Times New Roman"/>
        </w:rPr>
        <w:fldChar w:fldCharType="begin" w:fldLock="1"/>
      </w:r>
      <w:r w:rsidR="00636E55">
        <w:rPr>
          <w:rFonts w:ascii="Times New Roman" w:hAnsi="Times New Roman" w:cs="Times New Roman"/>
        </w:rPr>
        <w:instrText>ADDIN CSL_CITATION { "citationItems" : [ { "id" : "ITEM-1", "itemData" : { "author" : [ { "dropping-particle" : "", "family" : "Afrilianto", "given" : "M", "non-dropping-particle" : "", "parse-names" : false, "suffix" : "" } ], "container-title" : "Ilmiah", "id" : "ITEM-1", "issue" : "1", "issued" : { "date-parts" : [ [ "2015" ] ] }, "page" : "40-45", "title" : "Pengaruh Pendekatan Model-Eliciting Activities Terhadap Kemampuan Komunikasi Matematik Siswa SMP", "type" : "article-journal", "volume" : "2" }, "uris" : [ "http://www.mendeley.com/documents/?uuid=e4c2ed46-85a1-4e79-899f-a7175aa3d37a" ] } ], "mendeley" : { "formattedCitation" : "(Afrilianto, 2015)", "plainTextFormattedCitation" : "(Afrilianto, 2015)", "previouslyFormattedCitation" : "(Afrilianto, 2015)" }, "properties" : { "noteIndex" : 0 }, "schema" : "https://github.com/citation-style-language/schema/raw/master/csl-citation.json" }</w:instrText>
      </w:r>
      <w:r w:rsidR="00E119D7">
        <w:rPr>
          <w:rFonts w:ascii="Times New Roman" w:hAnsi="Times New Roman" w:cs="Times New Roman"/>
        </w:rPr>
        <w:fldChar w:fldCharType="separate"/>
      </w:r>
      <w:r w:rsidR="00E119D7" w:rsidRPr="00E119D7">
        <w:rPr>
          <w:rFonts w:ascii="Times New Roman" w:hAnsi="Times New Roman" w:cs="Times New Roman"/>
          <w:noProof/>
        </w:rPr>
        <w:t>(Afrilianto, 2015)</w:t>
      </w:r>
      <w:r w:rsidR="00E119D7">
        <w:rPr>
          <w:rFonts w:ascii="Times New Roman" w:hAnsi="Times New Roman" w:cs="Times New Roman"/>
        </w:rPr>
        <w:fldChar w:fldCharType="end"/>
      </w:r>
    </w:p>
    <w:p w:rsidR="00431753" w:rsidRPr="00DA56FE" w:rsidRDefault="00431753" w:rsidP="00431753">
      <w:pPr>
        <w:spacing w:line="240" w:lineRule="auto"/>
        <w:jc w:val="both"/>
        <w:rPr>
          <w:rFonts w:ascii="Times New Roman" w:hAnsi="Times New Roman" w:cs="Times New Roman"/>
        </w:rPr>
      </w:pPr>
      <w:r w:rsidRPr="00DA56FE">
        <w:rPr>
          <w:rFonts w:ascii="Times New Roman" w:hAnsi="Times New Roman" w:cs="Times New Roman"/>
        </w:rPr>
        <w:t>Matematika merupakan salah satu ilmu pengetahuan yang memegang peranan penting dalam kehidupan manusia. Matematika sebagai ilmu pengetahuan yang diperoleh dari bernalar adalah suatu ilmu dasar dan salah satu disiplin ilmu yang sangat besar pengaruhnya terhadap kemajuan dan perkembangan ilmu peng</w:t>
      </w:r>
      <w:r w:rsidR="00636E55">
        <w:rPr>
          <w:rFonts w:ascii="Times New Roman" w:hAnsi="Times New Roman" w:cs="Times New Roman"/>
        </w:rPr>
        <w:t xml:space="preserve">etahuan </w:t>
      </w:r>
      <w:r w:rsidR="00636E55">
        <w:rPr>
          <w:rFonts w:ascii="Times New Roman" w:hAnsi="Times New Roman" w:cs="Times New Roman"/>
        </w:rPr>
        <w:fldChar w:fldCharType="begin" w:fldLock="1"/>
      </w:r>
      <w:r w:rsidR="00765C79">
        <w:rPr>
          <w:rFonts w:ascii="Times New Roman" w:hAnsi="Times New Roman" w:cs="Times New Roman"/>
        </w:rPr>
        <w:instrText>ADDIN CSL_CITATION { "citationItems" : [ { "id" : "ITEM-1", "itemData" : { "author" : [ { "dropping-particle" : "", "family" : "Rosyana", "given" : "Tina", "non-dropping-particle" : "", "parse-names" : false, "suffix" : "" }, { "dropping-particle" : "", "family" : "Sari", "given" : "Indah Puspita", "non-dropping-particle" : "", "parse-names" : false, "suffix" : "" } ], "container-title" : "UPT P2M STKIP Siliwangi", "id" : "ITEM-1", "issue" : "2", "issued" : { "date-parts" : [ [ "2015" ] ] }, "page" : "192-202", "title" : "P2M STKIP Siliwangi MELALUI PENDEKATAN THINKING ALOUD PAIR PROBLEM SOLVING", "type" : "article-journal", "volume" : "2" }, "uris" : [ "http://www.mendeley.com/documents/?uuid=50aae36f-0506-426b-9378-782d3edeb633" ] } ], "mendeley" : { "formattedCitation" : "(Rosyana &amp; Sari, 2015)", "plainTextFormattedCitation" : "(Rosyana &amp; Sari, 2015)", "previouslyFormattedCitation" : "(Rosyana &amp; Sari, 2015)" }, "properties" : { "noteIndex" : 0 }, "schema" : "https://github.com/citation-style-language/schema/raw/master/csl-citation.json" }</w:instrText>
      </w:r>
      <w:r w:rsidR="00636E55">
        <w:rPr>
          <w:rFonts w:ascii="Times New Roman" w:hAnsi="Times New Roman" w:cs="Times New Roman"/>
        </w:rPr>
        <w:fldChar w:fldCharType="separate"/>
      </w:r>
      <w:r w:rsidR="00636E55" w:rsidRPr="00636E55">
        <w:rPr>
          <w:rFonts w:ascii="Times New Roman" w:hAnsi="Times New Roman" w:cs="Times New Roman"/>
          <w:noProof/>
        </w:rPr>
        <w:t>(Rosyana &amp; Sari, 2015)</w:t>
      </w:r>
      <w:r w:rsidR="00636E55">
        <w:rPr>
          <w:rFonts w:ascii="Times New Roman" w:hAnsi="Times New Roman" w:cs="Times New Roman"/>
        </w:rPr>
        <w:fldChar w:fldCharType="end"/>
      </w:r>
      <w:r w:rsidRPr="00DA56FE">
        <w:rPr>
          <w:rFonts w:ascii="Times New Roman" w:hAnsi="Times New Roman" w:cs="Times New Roman"/>
        </w:rPr>
        <w:t>.</w:t>
      </w:r>
    </w:p>
    <w:p w:rsidR="00431753" w:rsidRPr="00DA56FE" w:rsidRDefault="00431753" w:rsidP="00431753">
      <w:pPr>
        <w:spacing w:line="240" w:lineRule="auto"/>
        <w:jc w:val="both"/>
        <w:rPr>
          <w:rFonts w:ascii="Times New Roman" w:hAnsi="Times New Roman" w:cs="Times New Roman"/>
        </w:rPr>
      </w:pPr>
      <w:r w:rsidRPr="00DA56FE">
        <w:rPr>
          <w:rFonts w:ascii="Times New Roman" w:hAnsi="Times New Roman" w:cs="Times New Roman"/>
        </w:rPr>
        <w:t xml:space="preserve">Matematika penting diterapkan di semua jenjang pendidikan. Tujuan pendidikan matematika menurut kurikulum </w:t>
      </w:r>
      <w:r w:rsidR="005D695C">
        <w:rPr>
          <w:rFonts w:ascii="Times New Roman" w:hAnsi="Times New Roman" w:cs="Times New Roman"/>
          <w:shd w:val="clear" w:color="auto" w:fill="FFFFFF" w:themeFill="background1"/>
        </w:rPr>
        <w:t>2013</w:t>
      </w:r>
      <w:r w:rsidR="005D695C" w:rsidRPr="005D695C">
        <w:rPr>
          <w:rFonts w:ascii="Times New Roman" w:hAnsi="Times New Roman" w:cs="Times New Roman"/>
          <w:shd w:val="clear" w:color="auto" w:fill="FFFFFF" w:themeFill="background1"/>
        </w:rPr>
        <w:t xml:space="preserve"> </w:t>
      </w:r>
      <w:r w:rsidR="005D695C" w:rsidRPr="005D695C">
        <w:rPr>
          <w:rFonts w:ascii="Times New Roman" w:hAnsi="Times New Roman" w:cs="Times New Roman"/>
          <w:shd w:val="clear" w:color="auto" w:fill="FFFFFF" w:themeFill="background1"/>
        </w:rPr>
        <w:fldChar w:fldCharType="begin" w:fldLock="1"/>
      </w:r>
      <w:r w:rsidR="005373E6">
        <w:rPr>
          <w:rFonts w:ascii="Times New Roman" w:hAnsi="Times New Roman" w:cs="Times New Roman"/>
          <w:shd w:val="clear" w:color="auto" w:fill="FFFFFF" w:themeFill="background1"/>
        </w:rPr>
        <w:instrText>ADDIN CSL_CITATION { "citationItems" : [ { "id" : "ITEM-1", "itemData" : { "author" : [ { "dropping-particle" : "", "family" : "Kemendikbud", "given" : "", "non-dropping-particle" : "", "parse-names" : false, "suffix" : "" } ], "id" : "ITEM-1", "issued" : { "date-parts" : [ [ "2013" ] ] }, "publisher" : "Kementrian Pendidikan dan Kebudayaan", "publisher-place" : "Jakarta", "title" : "Permendikbud No.64 tentang Standar Isi Pendidikan Dasar dan Menengah", "type" : "book" }, "uris" : [ "http://www.mendeley.com/documents/?uuid=2976bd8b-620d-4ced-bfe9-8945f6d1de50" ] } ], "mendeley" : { "formattedCitation" : "(Kemendikbud, 2013)", "plainTextFormattedCitation" : "(Kemendikbud, 2013)", "previouslyFormattedCitation" : "(Kemendikbud, 2013)" }, "properties" : { "noteIndex" : 0 }, "schema" : "https://github.com/citation-style-language/schema/raw/master/csl-citation.json" }</w:instrText>
      </w:r>
      <w:r w:rsidR="005D695C" w:rsidRPr="005D695C">
        <w:rPr>
          <w:rFonts w:ascii="Times New Roman" w:hAnsi="Times New Roman" w:cs="Times New Roman"/>
          <w:shd w:val="clear" w:color="auto" w:fill="FFFFFF" w:themeFill="background1"/>
        </w:rPr>
        <w:fldChar w:fldCharType="separate"/>
      </w:r>
      <w:r w:rsidR="005D695C" w:rsidRPr="005D695C">
        <w:rPr>
          <w:rFonts w:ascii="Times New Roman" w:hAnsi="Times New Roman" w:cs="Times New Roman"/>
          <w:noProof/>
          <w:shd w:val="clear" w:color="auto" w:fill="FFFFFF" w:themeFill="background1"/>
        </w:rPr>
        <w:t>(Kemendikbud, 2013)</w:t>
      </w:r>
      <w:r w:rsidR="005D695C" w:rsidRPr="005D695C">
        <w:rPr>
          <w:rFonts w:ascii="Times New Roman" w:hAnsi="Times New Roman" w:cs="Times New Roman"/>
          <w:shd w:val="clear" w:color="auto" w:fill="FFFFFF" w:themeFill="background1"/>
        </w:rPr>
        <w:fldChar w:fldCharType="end"/>
      </w:r>
      <w:r w:rsidRPr="00DA56FE">
        <w:rPr>
          <w:rFonts w:ascii="Times New Roman" w:hAnsi="Times New Roman" w:cs="Times New Roman"/>
        </w:rPr>
        <w:t xml:space="preserve"> menekankan pada dimensi pedagogik modern dalam pembelajaran, yaitu menggunakan pendekatan </w:t>
      </w:r>
      <w:r w:rsidRPr="00DA56FE">
        <w:rPr>
          <w:rFonts w:ascii="Times New Roman" w:hAnsi="Times New Roman" w:cs="Times New Roman"/>
          <w:i/>
        </w:rPr>
        <w:t xml:space="preserve">Scientific </w:t>
      </w:r>
      <w:r w:rsidRPr="00DA56FE">
        <w:rPr>
          <w:rFonts w:ascii="Times New Roman" w:hAnsi="Times New Roman" w:cs="Times New Roman"/>
        </w:rPr>
        <w:t xml:space="preserve">(ilmiah). Dalam pembelajaran matematika kegiatan yang dilakukan agar pembelajaran bermakna yaitu mengamati, menanya, mencoba, menalar, menyaji, dan mencipta. </w:t>
      </w:r>
    </w:p>
    <w:p w:rsidR="00431753" w:rsidRPr="00DA56FE" w:rsidRDefault="00431753" w:rsidP="00431753">
      <w:pPr>
        <w:spacing w:line="240" w:lineRule="auto"/>
        <w:jc w:val="both"/>
        <w:rPr>
          <w:rFonts w:ascii="Times New Roman" w:hAnsi="Times New Roman" w:cs="Times New Roman"/>
        </w:rPr>
      </w:pPr>
      <w:r w:rsidRPr="00DA56FE">
        <w:rPr>
          <w:rFonts w:ascii="Times New Roman" w:hAnsi="Times New Roman" w:cs="Times New Roman"/>
        </w:rPr>
        <w:t xml:space="preserve">Kemampuan penalaran matematis merupakan salah satu aspek dalam tujuan pembelajaran matematika menurut rekomendasi Pedoman Teknis Peraturan Dirjen Dikdasmen Depdiknas Nomor </w:t>
      </w:r>
      <w:r w:rsidRPr="0050740E">
        <w:rPr>
          <w:rFonts w:ascii="Times New Roman" w:hAnsi="Times New Roman" w:cs="Times New Roman"/>
          <w:shd w:val="clear" w:color="auto" w:fill="FFFFFF" w:themeFill="background1"/>
        </w:rPr>
        <w:t>506</w:t>
      </w:r>
      <w:r w:rsidR="005373E6" w:rsidRPr="0050740E">
        <w:rPr>
          <w:rFonts w:ascii="Times New Roman" w:hAnsi="Times New Roman" w:cs="Times New Roman"/>
          <w:shd w:val="clear" w:color="auto" w:fill="FFFFFF" w:themeFill="background1"/>
        </w:rPr>
        <w:t xml:space="preserve">/C/Kep/PP/2004 </w:t>
      </w:r>
      <w:r w:rsidR="0050740E">
        <w:rPr>
          <w:rFonts w:ascii="Times New Roman" w:hAnsi="Times New Roman" w:cs="Times New Roman"/>
          <w:shd w:val="clear" w:color="auto" w:fill="FFFFFF" w:themeFill="background1"/>
        </w:rPr>
        <w:t xml:space="preserve">Romandhina </w:t>
      </w:r>
      <w:r w:rsidR="005373E6" w:rsidRPr="0050740E">
        <w:rPr>
          <w:rFonts w:ascii="Times New Roman" w:hAnsi="Times New Roman" w:cs="Times New Roman"/>
          <w:shd w:val="clear" w:color="auto" w:fill="FFFFFF" w:themeFill="background1"/>
        </w:rPr>
        <w:fldChar w:fldCharType="begin" w:fldLock="1"/>
      </w:r>
      <w:r w:rsidR="0050740E">
        <w:rPr>
          <w:rFonts w:ascii="Times New Roman" w:hAnsi="Times New Roman" w:cs="Times New Roman"/>
          <w:shd w:val="clear" w:color="auto" w:fill="FFFFFF" w:themeFill="background1"/>
        </w:rPr>
        <w:instrText>ADDIN CSL_CITATION { "citationItems" : [ { "id" : "ITEM-1", "itemData" : { "ISBN" : "978-602-6322-45-6", "author" : [ { "dropping-particle" : "", "family" : "Hendriana, H., Rohaeti, E.T., Sumarmo", "given" : "U.", "non-dropping-particle" : "", "parse-names" : false, "suffix" : "" } ], "editor" : [ { "dropping-particle" : "", "family" : "Atif", "given" : "N.F", "non-dropping-particle" : "", "parse-names" : false, "suffix" : "" } ], "id" : "ITEM-1", "issued" : { "date-parts" : [ [ "2017" ] ] }, "number-of-pages" : "26", "publisher" : "Refika Aditama", "publisher-place" : "Bandung", "title" : "Hard Skills dan Soft Skills Matematik Siswa", "type" : "book" }, "uris" : [ "http://www.mendeley.com/documents/?uuid=09dd5a6e-00a8-4701-bee1-eb7363c9a2ad" ] } ], "mendeley" : { "formattedCitation" : "(Hendriana, H., Rohaeti, E.T., Sumarmo, 2017)", "manualFormatting" : "(Hendriana, Rohaeti, Sumarmo, 2017)", "plainTextFormattedCitation" : "(Hendriana, H., Rohaeti, E.T., Sumarmo, 2017)", "previouslyFormattedCitation" : "(Hendriana, H., Rohaeti, E.T., Sumarmo, 2017)" }, "properties" : { "noteIndex" : 0 }, "schema" : "https://github.com/citation-style-language/schema/raw/master/csl-citation.json" }</w:instrText>
      </w:r>
      <w:r w:rsidR="005373E6" w:rsidRPr="0050740E">
        <w:rPr>
          <w:rFonts w:ascii="Times New Roman" w:hAnsi="Times New Roman" w:cs="Times New Roman"/>
          <w:shd w:val="clear" w:color="auto" w:fill="FFFFFF" w:themeFill="background1"/>
        </w:rPr>
        <w:fldChar w:fldCharType="separate"/>
      </w:r>
      <w:r w:rsidR="0050740E" w:rsidRPr="0050740E">
        <w:rPr>
          <w:rFonts w:ascii="Times New Roman" w:hAnsi="Times New Roman" w:cs="Times New Roman"/>
          <w:noProof/>
          <w:shd w:val="clear" w:color="auto" w:fill="FFFFFF" w:themeFill="background1"/>
        </w:rPr>
        <w:t xml:space="preserve">(Hendriana, Rohaeti, </w:t>
      </w:r>
      <w:r w:rsidR="005373E6" w:rsidRPr="0050740E">
        <w:rPr>
          <w:rFonts w:ascii="Times New Roman" w:hAnsi="Times New Roman" w:cs="Times New Roman"/>
          <w:noProof/>
          <w:shd w:val="clear" w:color="auto" w:fill="FFFFFF" w:themeFill="background1"/>
        </w:rPr>
        <w:t>Sumarmo, 2017)</w:t>
      </w:r>
      <w:r w:rsidR="005373E6" w:rsidRPr="0050740E">
        <w:rPr>
          <w:rFonts w:ascii="Times New Roman" w:hAnsi="Times New Roman" w:cs="Times New Roman"/>
          <w:shd w:val="clear" w:color="auto" w:fill="FFFFFF" w:themeFill="background1"/>
        </w:rPr>
        <w:fldChar w:fldCharType="end"/>
      </w:r>
      <w:r w:rsidRPr="00DA56FE">
        <w:rPr>
          <w:rFonts w:ascii="Times New Roman" w:hAnsi="Times New Roman" w:cs="Times New Roman"/>
        </w:rPr>
        <w:t>. Indikator kemamp</w:t>
      </w:r>
      <w:r w:rsidR="0050740E">
        <w:rPr>
          <w:rFonts w:ascii="Times New Roman" w:hAnsi="Times New Roman" w:cs="Times New Roman"/>
        </w:rPr>
        <w:t xml:space="preserve">uan penalaran matematis meliputi: </w:t>
      </w:r>
      <w:r w:rsidRPr="00DA56FE">
        <w:rPr>
          <w:rFonts w:ascii="Times New Roman" w:hAnsi="Times New Roman" w:cs="Times New Roman"/>
        </w:rPr>
        <w:t xml:space="preserve">1) Mengajukan dugaan, 2) Melakukan manipulasi ide, 3) Menarik kesimpulan, menyusun bukti, memberikan alasan atau bukti terhadap kebenaran solusi, 4) Menarik kesimpulan dari pernyataan, </w:t>
      </w:r>
      <w:r w:rsidR="00E558CA">
        <w:rPr>
          <w:rFonts w:ascii="Times New Roman" w:hAnsi="Times New Roman" w:cs="Times New Roman"/>
        </w:rPr>
        <w:t xml:space="preserve">      </w:t>
      </w:r>
      <w:r w:rsidRPr="00DA56FE">
        <w:rPr>
          <w:rFonts w:ascii="Times New Roman" w:hAnsi="Times New Roman" w:cs="Times New Roman"/>
        </w:rPr>
        <w:t>5) Memeriksa kesahihan suatu argumen, dan 6) Menemukan pola atau sifat dari gejala matematis untuk membuat generalisasi.</w:t>
      </w:r>
    </w:p>
    <w:p w:rsidR="00431753" w:rsidRPr="00967320" w:rsidRDefault="00F1227E" w:rsidP="00431753">
      <w:pPr>
        <w:spacing w:line="240" w:lineRule="auto"/>
        <w:jc w:val="both"/>
        <w:rPr>
          <w:rFonts w:ascii="Times New Roman" w:hAnsi="Times New Roman" w:cs="Times New Roman"/>
        </w:rPr>
      </w:pPr>
      <w:r>
        <w:rPr>
          <w:rFonts w:ascii="Times New Roman" w:hAnsi="Times New Roman" w:cs="Times New Roman"/>
        </w:rPr>
        <w:t>P</w:t>
      </w:r>
      <w:r w:rsidR="00431753" w:rsidRPr="00967320">
        <w:rPr>
          <w:rFonts w:ascii="Times New Roman" w:hAnsi="Times New Roman" w:cs="Times New Roman"/>
        </w:rPr>
        <w:t xml:space="preserve">enalaran matematis merupakan satu kemampuan matematis yang perlu dan penting dimiliki siswa Sekolah Menengah. Pentingnya pemilikan kemampuan penalaran matematik siswa pada dasarnya sejalan dengan visi matematika khususnya untuk memenuhi kebutuhan masa yang akan datang. Menurut </w:t>
      </w:r>
      <w:r w:rsidR="0050740E" w:rsidRPr="0050740E">
        <w:rPr>
          <w:rFonts w:ascii="Times New Roman" w:hAnsi="Times New Roman" w:cs="Times New Roman"/>
          <w:shd w:val="clear" w:color="auto" w:fill="FFFFFF" w:themeFill="background1"/>
        </w:rPr>
        <w:t xml:space="preserve">Sumarmo </w:t>
      </w:r>
      <w:r w:rsidR="0050740E" w:rsidRPr="0050740E">
        <w:rPr>
          <w:rFonts w:ascii="Times New Roman" w:hAnsi="Times New Roman" w:cs="Times New Roman"/>
          <w:shd w:val="clear" w:color="auto" w:fill="FFFFFF" w:themeFill="background1"/>
        </w:rPr>
        <w:fldChar w:fldCharType="begin" w:fldLock="1"/>
      </w:r>
      <w:r w:rsidR="006A731C">
        <w:rPr>
          <w:rFonts w:ascii="Times New Roman" w:hAnsi="Times New Roman" w:cs="Times New Roman"/>
          <w:shd w:val="clear" w:color="auto" w:fill="FFFFFF" w:themeFill="background1"/>
        </w:rPr>
        <w:instrText>ADDIN CSL_CITATION { "citationItems" : [ { "id" : "ITEM-1", "itemData" : { "ISBN" : "978-602-6322-45-6", "author" : [ { "dropping-particle" : "", "family" : "Hendriana, H., Rohaeti, E.T., Sumarmo", "given" : "U.", "non-dropping-particle" : "", "parse-names" : false, "suffix" : "" } ], "editor" : [ { "dropping-particle" : "", "family" : "Atif", "given" : "N.F", "non-dropping-particle" : "", "parse-names" : false, "suffix" : "" } ], "id" : "ITEM-1", "issued" : { "date-parts" : [ [ "2017" ] ] }, "number-of-pages" : "26", "publisher" : "Refika Aditama", "publisher-place" : "Bandung", "title" : "Hard Skills dan Soft Skills Matematik Siswa", "type" : "book" }, "uris" : [ "http://www.mendeley.com/documents/?uuid=09dd5a6e-00a8-4701-bee1-eb7363c9a2ad" ] } ], "mendeley" : { "formattedCitation" : "(Hendriana, H., Rohaeti, E.T., Sumarmo, 2017)", "manualFormatting" : "(Hendriana, Rohaeti, Sumarmo, 2017)", "plainTextFormattedCitation" : "(Hendriana, H., Rohaeti, E.T., Sumarmo, 2017)", "previouslyFormattedCitation" : "(Hendriana, H., Rohaeti, E.T., Sumarmo, 2017)" }, "properties" : { "noteIndex" : 0 }, "schema" : "https://github.com/citation-style-language/schema/raw/master/csl-citation.json" }</w:instrText>
      </w:r>
      <w:r w:rsidR="0050740E" w:rsidRPr="0050740E">
        <w:rPr>
          <w:rFonts w:ascii="Times New Roman" w:hAnsi="Times New Roman" w:cs="Times New Roman"/>
          <w:shd w:val="clear" w:color="auto" w:fill="FFFFFF" w:themeFill="background1"/>
        </w:rPr>
        <w:fldChar w:fldCharType="separate"/>
      </w:r>
      <w:r w:rsidR="0050740E" w:rsidRPr="0050740E">
        <w:rPr>
          <w:rFonts w:ascii="Times New Roman" w:hAnsi="Times New Roman" w:cs="Times New Roman"/>
          <w:noProof/>
          <w:shd w:val="clear" w:color="auto" w:fill="FFFFFF" w:themeFill="background1"/>
        </w:rPr>
        <w:t>(Hendriana, Rohaeti, Sumarmo, 2017)</w:t>
      </w:r>
      <w:r w:rsidR="0050740E" w:rsidRPr="0050740E">
        <w:rPr>
          <w:rFonts w:ascii="Times New Roman" w:hAnsi="Times New Roman" w:cs="Times New Roman"/>
          <w:shd w:val="clear" w:color="auto" w:fill="FFFFFF" w:themeFill="background1"/>
        </w:rPr>
        <w:fldChar w:fldCharType="end"/>
      </w:r>
      <w:r>
        <w:rPr>
          <w:rFonts w:ascii="Times New Roman" w:hAnsi="Times New Roman" w:cs="Times New Roman"/>
          <w:shd w:val="clear" w:color="auto" w:fill="FFFFFF" w:themeFill="background1"/>
        </w:rPr>
        <w:t xml:space="preserve"> </w:t>
      </w:r>
      <w:r w:rsidR="00431753" w:rsidRPr="00967320">
        <w:rPr>
          <w:rFonts w:ascii="Times New Roman" w:hAnsi="Times New Roman" w:cs="Times New Roman"/>
        </w:rPr>
        <w:t xml:space="preserve">pembelajaran matematika diarahkan untuk memberi peluang berkembangnya kemampuan bernalar, kesadaran kebermanfaatan matematika, menumbuhkan rasa percaya diri, sikap objektif dan terbuka untuk menghadapi masa yang terus berubah. Keraf </w:t>
      </w:r>
      <w:r w:rsidR="00765C79">
        <w:rPr>
          <w:rFonts w:ascii="Times New Roman" w:hAnsi="Times New Roman" w:cs="Times New Roman"/>
        </w:rPr>
        <w:fldChar w:fldCharType="begin" w:fldLock="1"/>
      </w:r>
      <w:r w:rsidR="00765C79">
        <w:rPr>
          <w:rFonts w:ascii="Times New Roman" w:hAnsi="Times New Roman" w:cs="Times New Roman"/>
        </w:rPr>
        <w:instrText>ADDIN CSL_CITATION { "citationItems" : [ { "id" : "ITEM-1", "itemData" : { "ISBN" : "978-602-6322-45-6", "author" : [ { "dropping-particle" : "", "family" : "Hendriana, H., Rohaeti, E.T., Sumarmo", "given" : "U.", "non-dropping-particle" : "", "parse-names" : false, "suffix" : "" } ], "editor" : [ { "dropping-particle" : "", "family" : "Atif", "given" : "N.F", "non-dropping-particle" : "", "parse-names" : false, "suffix" : "" } ], "id" : "ITEM-1", "issued" : { "date-parts" : [ [ "2017" ] ] }, "number-of-pages" : "26", "publisher" : "Refika Aditama", "publisher-place" : "Bandung", "title" : "Hard Skills dan Soft Skills Matematik Siswa", "type" : "book" }, "uris" : [ "http://www.mendeley.com/documents/?uuid=09dd5a6e-00a8-4701-bee1-eb7363c9a2ad" ] } ], "mendeley" : { "formattedCitation" : "(Hendriana, H., Rohaeti, E.T., Sumarmo, 2017)", "manualFormatting" : "(Hendriana, Rohaeti, Sumarmo, 2017)", "plainTextFormattedCitation" : "(Hendriana, H., Rohaeti, E.T., Sumarmo, 2017)", "previouslyFormattedCitation" : "(Hendriana, H., Rohaeti, E.T., Sumarmo, 2017)" }, "properties" : { "noteIndex" : 0 }, "schema" : "https://github.com/citation-style-language/schema/raw/master/csl-citation.json" }</w:instrText>
      </w:r>
      <w:r w:rsidR="00765C79">
        <w:rPr>
          <w:rFonts w:ascii="Times New Roman" w:hAnsi="Times New Roman" w:cs="Times New Roman"/>
        </w:rPr>
        <w:fldChar w:fldCharType="separate"/>
      </w:r>
      <w:r w:rsidR="00765C79" w:rsidRPr="00765C79">
        <w:rPr>
          <w:rFonts w:ascii="Times New Roman" w:hAnsi="Times New Roman" w:cs="Times New Roman"/>
          <w:noProof/>
        </w:rPr>
        <w:t>(Hend</w:t>
      </w:r>
      <w:r w:rsidR="00765C79">
        <w:rPr>
          <w:rFonts w:ascii="Times New Roman" w:hAnsi="Times New Roman" w:cs="Times New Roman"/>
          <w:noProof/>
        </w:rPr>
        <w:t>riana, Rohaeti</w:t>
      </w:r>
      <w:r w:rsidR="00765C79" w:rsidRPr="00765C79">
        <w:rPr>
          <w:rFonts w:ascii="Times New Roman" w:hAnsi="Times New Roman" w:cs="Times New Roman"/>
          <w:noProof/>
        </w:rPr>
        <w:t>, Sumarmo, 2017)</w:t>
      </w:r>
      <w:r w:rsidR="00765C79">
        <w:rPr>
          <w:rFonts w:ascii="Times New Roman" w:hAnsi="Times New Roman" w:cs="Times New Roman"/>
        </w:rPr>
        <w:fldChar w:fldCharType="end"/>
      </w:r>
      <w:r w:rsidR="00765C79">
        <w:rPr>
          <w:rFonts w:ascii="Times New Roman" w:hAnsi="Times New Roman" w:cs="Times New Roman"/>
        </w:rPr>
        <w:t xml:space="preserve"> </w:t>
      </w:r>
      <w:r w:rsidR="00431753" w:rsidRPr="00967320">
        <w:rPr>
          <w:rFonts w:ascii="Times New Roman" w:hAnsi="Times New Roman" w:cs="Times New Roman"/>
        </w:rPr>
        <w:t>menjelaskan bahwa istilah penalaran secara umum adalah “Proses berpikir yang berusaha menghubung-hubungkan fakta-fakta yang diketahui menuju kepada suatu kesimpulan”.</w:t>
      </w:r>
    </w:p>
    <w:p w:rsidR="00431753" w:rsidRPr="00967320" w:rsidRDefault="00431753" w:rsidP="00431753">
      <w:pPr>
        <w:spacing w:line="240" w:lineRule="auto"/>
        <w:jc w:val="both"/>
        <w:rPr>
          <w:rFonts w:ascii="Times New Roman" w:hAnsi="Times New Roman" w:cs="Times New Roman"/>
        </w:rPr>
      </w:pPr>
      <w:r w:rsidRPr="00967320">
        <w:rPr>
          <w:rFonts w:ascii="Times New Roman" w:hAnsi="Times New Roman" w:cs="Times New Roman"/>
        </w:rPr>
        <w:t>Menurut Wahyudin</w:t>
      </w:r>
      <w:r w:rsidR="00765C79">
        <w:rPr>
          <w:rFonts w:ascii="Times New Roman" w:hAnsi="Times New Roman" w:cs="Times New Roman"/>
        </w:rPr>
        <w:t xml:space="preserve"> </w:t>
      </w:r>
      <w:r w:rsidR="00765C79">
        <w:rPr>
          <w:rFonts w:ascii="Times New Roman" w:hAnsi="Times New Roman" w:cs="Times New Roman"/>
        </w:rPr>
        <w:fldChar w:fldCharType="begin" w:fldLock="1"/>
      </w:r>
      <w:r w:rsidR="00572C92">
        <w:rPr>
          <w:rFonts w:ascii="Times New Roman" w:hAnsi="Times New Roman" w:cs="Times New Roman"/>
        </w:rPr>
        <w:instrText>ADDIN CSL_CITATION { "citationItems" : [ { "id" : "ITEM-1", "itemData" : { "abstract" : "Penelitian ini dilatarbelakangi oleh pentingnya dan rendahnya kemampuan penalaran siswa. Penelitian ini bertujuan untuk menelaah peningkatan kemampuan penalaran siswa. Penelitian ini merupakan penelitian kuasi eksperimen dengan desain nonequivalent control group design. Populasi pada penelitian ini adalah seluruh kelas VIII pada salah satu SMP Negeri di Jakarta Barat. Sampel terdiri dari dua kelas yaitu kelas VIII-D dan VIII-F yang dipilih secara purposive sampling. Instrumen yang digunakan berupa tes kemampuan penalaran. Analisis data menggunakan uji-t (Independent Sample T-Test) dan Mann Whitney. Berdasarkan analisis data, ditemukan bahwa Peningkatan kemampuan penalaran siswa yang memperoleh pembelajaran discovery dengan pendekatan saintifik lebih baik daripada siswa yang memperoleh pembelajaran biasa.", "author" : [ { "dropping-particle" : "", "family" : "Hadi", "given" : "Windia", "non-dropping-particle" : "", "parse-names" : false, "suffix" : "" } ], "container-title" : "Kalamatika", "id" : "ITEM-1", "issue" : "1", "issued" : { "date-parts" : [ [ "2016" ] ] }, "page" : "93-108", "title" : "Meningkatkan kemampuan penalaran siswa SMP melalui pembelajaran discovery dengan pendekatan saintifik (Studi kuasi eksperimen di salah satu SMP Jakarta Barat)", "type" : "article-journal", "volume" : "I" }, "uris" : [ "http://www.mendeley.com/documents/?uuid=fa189caf-2ff7-499d-bcb8-7a59c2c65213" ] } ], "mendeley" : { "formattedCitation" : "(Hadi, 2016)", "plainTextFormattedCitation" : "(Hadi, 2016)", "previouslyFormattedCitation" : "(Hadi, 2016)" }, "properties" : { "noteIndex" : 0 }, "schema" : "https://github.com/citation-style-language/schema/raw/master/csl-citation.json" }</w:instrText>
      </w:r>
      <w:r w:rsidR="00765C79">
        <w:rPr>
          <w:rFonts w:ascii="Times New Roman" w:hAnsi="Times New Roman" w:cs="Times New Roman"/>
        </w:rPr>
        <w:fldChar w:fldCharType="separate"/>
      </w:r>
      <w:r w:rsidR="00765C79" w:rsidRPr="00765C79">
        <w:rPr>
          <w:rFonts w:ascii="Times New Roman" w:hAnsi="Times New Roman" w:cs="Times New Roman"/>
          <w:noProof/>
        </w:rPr>
        <w:t>(Hadi, 2016)</w:t>
      </w:r>
      <w:r w:rsidR="00765C79">
        <w:rPr>
          <w:rFonts w:ascii="Times New Roman" w:hAnsi="Times New Roman" w:cs="Times New Roman"/>
        </w:rPr>
        <w:fldChar w:fldCharType="end"/>
      </w:r>
      <w:r w:rsidRPr="00967320">
        <w:rPr>
          <w:rFonts w:ascii="Times New Roman" w:hAnsi="Times New Roman" w:cs="Times New Roman"/>
        </w:rPr>
        <w:t>, kemampuan menggunakan penalaran sangat penting untuk memahami matematika dan menjadi bagian yang tetap dari pengalaman matematis para siswa. Bernalar secara matematis merupakan kebiasaan pikiran dan seperti semua kebiasaan lainnya.Namun kenyataannya, tujuan yang diharapkan tersebut belum tercapai seutuhnya. Hal ini dikarenakan berbagai masalah yang sering menjadi perbincangan yaitu rendahnya mutu pendidikan dan rendahnya prestasi belajar yang dicapai oleh siswa.</w:t>
      </w:r>
    </w:p>
    <w:p w:rsidR="00431753" w:rsidRPr="00967320" w:rsidRDefault="00431753" w:rsidP="00431753">
      <w:pPr>
        <w:spacing w:line="240" w:lineRule="auto"/>
        <w:jc w:val="both"/>
        <w:rPr>
          <w:rFonts w:ascii="Times New Roman" w:hAnsi="Times New Roman" w:cs="Times New Roman"/>
        </w:rPr>
      </w:pPr>
      <w:r w:rsidRPr="00967320">
        <w:rPr>
          <w:rFonts w:ascii="Times New Roman" w:hAnsi="Times New Roman" w:cs="Times New Roman"/>
        </w:rPr>
        <w:t>Untuk meningkatkan hasil belajar siswa , guru dapat menerapkan model-model pembelajaran yang dapat meningkatkan aktivitas semangat belajar khususnya dalam belajar matematika, sehingga siswa menjadi antusias dan termotivasi dalam pelajaran khususnya matematika agar mendapatkan hasil belajar yang lebih baik</w:t>
      </w:r>
      <w:r w:rsidR="005D695C">
        <w:rPr>
          <w:rFonts w:ascii="Times New Roman" w:hAnsi="Times New Roman" w:cs="Times New Roman"/>
        </w:rPr>
        <w:t xml:space="preserve"> </w:t>
      </w:r>
      <w:r w:rsidR="005D695C">
        <w:rPr>
          <w:rFonts w:ascii="Times New Roman" w:hAnsi="Times New Roman" w:cs="Times New Roman"/>
        </w:rPr>
        <w:fldChar w:fldCharType="begin" w:fldLock="1"/>
      </w:r>
      <w:r w:rsidR="005D695C">
        <w:rPr>
          <w:rFonts w:ascii="Times New Roman" w:hAnsi="Times New Roman" w:cs="Times New Roman"/>
        </w:rPr>
        <w:instrText>ADDIN CSL_CITATION { "citationItems" : [ { "id" : "ITEM-1", "itemData" : { "author" : [ { "dropping-particle" : "", "family" : "Nuraeni, W dan Rosyana", "given" : "T", "non-dropping-particle" : "", "parse-names" : false, "suffix" : "" } ], "container-title" : "Program Studi Pendidikan Matematika STKIP Siliwangi Bandung", "id" : "ITEM-1", "issue" : "2338-8315", "issued" : { "date-parts" : [ [ "2017" ] ] }, "page" : "1654", "title" : "Prosiding Seminar Nasional Matematika dan Pendidikan Matematika", "type" : "article-newspaper", "volume" : "5" }, "uris" : [ "http://www.mendeley.com/documents/?uuid=78f403e0-e605-4fea-82bf-c5cadf0ce412" ] } ], "mendeley" : { "formattedCitation" : "(Nuraeni, W dan Rosyana, 2017)", "manualFormatting" : "(Nuraeni dan Rosyana, 2017)", "plainTextFormattedCitation" : "(Nuraeni, W dan Rosyana, 2017)", "previouslyFormattedCitation" : "(Nuraeni, W dan Rosyana, 2017)" }, "properties" : { "noteIndex" : 0 }, "schema" : "https://github.com/citation-style-language/schema/raw/master/csl-citation.json" }</w:instrText>
      </w:r>
      <w:r w:rsidR="005D695C">
        <w:rPr>
          <w:rFonts w:ascii="Times New Roman" w:hAnsi="Times New Roman" w:cs="Times New Roman"/>
        </w:rPr>
        <w:fldChar w:fldCharType="separate"/>
      </w:r>
      <w:r w:rsidR="005D695C">
        <w:rPr>
          <w:rFonts w:ascii="Times New Roman" w:hAnsi="Times New Roman" w:cs="Times New Roman"/>
          <w:noProof/>
        </w:rPr>
        <w:t>(Nuraeni</w:t>
      </w:r>
      <w:r w:rsidR="005D695C" w:rsidRPr="005D695C">
        <w:rPr>
          <w:rFonts w:ascii="Times New Roman" w:hAnsi="Times New Roman" w:cs="Times New Roman"/>
          <w:noProof/>
        </w:rPr>
        <w:t xml:space="preserve"> dan Rosyana, 2017)</w:t>
      </w:r>
      <w:r w:rsidR="005D695C">
        <w:rPr>
          <w:rFonts w:ascii="Times New Roman" w:hAnsi="Times New Roman" w:cs="Times New Roman"/>
        </w:rPr>
        <w:fldChar w:fldCharType="end"/>
      </w:r>
    </w:p>
    <w:p w:rsidR="00431753" w:rsidRPr="00967320" w:rsidRDefault="00431753" w:rsidP="00431753">
      <w:pPr>
        <w:spacing w:line="240" w:lineRule="auto"/>
        <w:jc w:val="both"/>
        <w:rPr>
          <w:rFonts w:ascii="Times New Roman" w:hAnsi="Times New Roman" w:cs="Times New Roman"/>
        </w:rPr>
      </w:pPr>
      <w:r w:rsidRPr="00967320">
        <w:rPr>
          <w:rFonts w:ascii="Times New Roman" w:hAnsi="Times New Roman" w:cs="Times New Roman"/>
        </w:rPr>
        <w:t xml:space="preserve">Berdasarkan pemaparan tersebut, kemampuan penalaran matematis penting dimiliki oleh semua </w:t>
      </w:r>
      <w:r w:rsidR="00572C92">
        <w:rPr>
          <w:rFonts w:ascii="Times New Roman" w:hAnsi="Times New Roman" w:cs="Times New Roman"/>
        </w:rPr>
        <w:t>siswa. Namun hasil</w:t>
      </w:r>
      <w:r w:rsidRPr="00967320">
        <w:rPr>
          <w:rFonts w:ascii="Times New Roman" w:hAnsi="Times New Roman" w:cs="Times New Roman"/>
        </w:rPr>
        <w:t xml:space="preserve"> </w:t>
      </w:r>
      <w:r w:rsidR="00572C92">
        <w:rPr>
          <w:rFonts w:ascii="Times New Roman" w:hAnsi="Times New Roman" w:cs="Times New Roman"/>
        </w:rPr>
        <w:fldChar w:fldCharType="begin" w:fldLock="1"/>
      </w:r>
      <w:r w:rsidR="00C25005">
        <w:rPr>
          <w:rFonts w:ascii="Times New Roman" w:hAnsi="Times New Roman" w:cs="Times New Roman"/>
        </w:rPr>
        <w:instrText>ADDIN CSL_CITATION { "citationItems" : [ { "id" : "ITEM-1", "itemData" : { "id" : "ITEM-1", "issued" : { "date-parts" : [ [ "2015" ] ] }, "title" : "Pisa 2015", "type" : "webpage" }, "uris" : [ "http://www.mendeley.com/documents/?uuid=f44187a4-1c06-47fe-b148-b9568756eb06" ] } ], "mendeley" : { "formattedCitation" : "(\u201cPisa 2015,\u201d 2015)", "manualFormatting" : "(Pisa , 2015)", "plainTextFormattedCitation" : "(\u201cPisa 2015,\u201d 2015)", "previouslyFormattedCitation" : "(\u201cPisa 2015,\u201d 2015)" }, "properties" : { "noteIndex" : 0 }, "schema" : "https://github.com/citation-style-language/schema/raw/master/csl-citation.json" }</w:instrText>
      </w:r>
      <w:r w:rsidR="00572C92">
        <w:rPr>
          <w:rFonts w:ascii="Times New Roman" w:hAnsi="Times New Roman" w:cs="Times New Roman"/>
        </w:rPr>
        <w:fldChar w:fldCharType="separate"/>
      </w:r>
      <w:r w:rsidR="00572C92">
        <w:rPr>
          <w:rFonts w:ascii="Times New Roman" w:hAnsi="Times New Roman" w:cs="Times New Roman"/>
          <w:noProof/>
        </w:rPr>
        <w:t>(Pisa ,</w:t>
      </w:r>
      <w:r w:rsidR="00572C92" w:rsidRPr="00572C92">
        <w:rPr>
          <w:rFonts w:ascii="Times New Roman" w:hAnsi="Times New Roman" w:cs="Times New Roman"/>
          <w:noProof/>
        </w:rPr>
        <w:t xml:space="preserve"> 2015)</w:t>
      </w:r>
      <w:r w:rsidR="00572C92">
        <w:rPr>
          <w:rFonts w:ascii="Times New Roman" w:hAnsi="Times New Roman" w:cs="Times New Roman"/>
        </w:rPr>
        <w:fldChar w:fldCharType="end"/>
      </w:r>
      <w:r w:rsidRPr="00967320">
        <w:rPr>
          <w:rFonts w:ascii="Times New Roman" w:hAnsi="Times New Roman" w:cs="Times New Roman"/>
        </w:rPr>
        <w:t>kemampuan matematika dan sains siswa berada di urutan terbawah dengan skor matematika 386, menempatkan Indonesia pada peringkat ke 62 dari 70 negara. Jika bernalar dengan menggunakan tabel/grafik hanya 4% benar. Adapun studi ini menilai kemampuan siswa untuk menganalisis dan bernalar, yang melibatkan konsep-konsep matematika.</w:t>
      </w:r>
    </w:p>
    <w:p w:rsidR="000208CC" w:rsidRPr="00967320" w:rsidRDefault="000208CC" w:rsidP="00431753">
      <w:pPr>
        <w:spacing w:line="240" w:lineRule="auto"/>
        <w:jc w:val="both"/>
        <w:rPr>
          <w:rFonts w:ascii="Times New Roman" w:hAnsi="Times New Roman" w:cs="Times New Roman"/>
        </w:rPr>
      </w:pPr>
      <w:r w:rsidRPr="00967320">
        <w:rPr>
          <w:rFonts w:ascii="Times New Roman" w:hAnsi="Times New Roman" w:cs="Times New Roman"/>
        </w:rPr>
        <w:lastRenderedPageBreak/>
        <w:t>Salah satu sikap yang mendukung kemampuan penalaran matematis adalah kepercayaan diri (</w:t>
      </w:r>
      <w:r w:rsidRPr="00967320">
        <w:rPr>
          <w:rFonts w:ascii="Times New Roman" w:hAnsi="Times New Roman" w:cs="Times New Roman"/>
          <w:i/>
        </w:rPr>
        <w:t xml:space="preserve">Self Confidence). </w:t>
      </w:r>
      <w:r w:rsidR="00F13FB8" w:rsidRPr="00967320">
        <w:rPr>
          <w:rFonts w:ascii="Times New Roman" w:hAnsi="Times New Roman" w:cs="Times New Roman"/>
        </w:rPr>
        <w:t>Hal tersebut dijelaskan oleh Yates</w:t>
      </w:r>
      <w:r w:rsidR="00C25005">
        <w:rPr>
          <w:rFonts w:ascii="Times New Roman" w:hAnsi="Times New Roman" w:cs="Times New Roman"/>
        </w:rPr>
        <w:t xml:space="preserve"> </w:t>
      </w:r>
      <w:r w:rsidR="00C25005">
        <w:rPr>
          <w:rFonts w:ascii="Times New Roman" w:hAnsi="Times New Roman" w:cs="Times New Roman"/>
        </w:rPr>
        <w:fldChar w:fldCharType="begin" w:fldLock="1"/>
      </w:r>
      <w:r w:rsidR="00704783">
        <w:rPr>
          <w:rFonts w:ascii="Times New Roman" w:hAnsi="Times New Roman" w:cs="Times New Roman"/>
        </w:rPr>
        <w:instrText>ADDIN CSL_CITATION { "citationItems" : [ { "id" : "ITEM-1", "itemData" : { "ISBN" : "978-602-6322-45-6", "author" : [ { "dropping-particle" : "", "family" : "Hendriana, H., Rohaeti, E.T., Sumarmo", "given" : "U.", "non-dropping-particle" : "", "parse-names" : false, "suffix" : "" } ], "editor" : [ { "dropping-particle" : "", "family" : "Atif", "given" : "N.F", "non-dropping-particle" : "", "parse-names" : false, "suffix" : "" } ], "id" : "ITEM-1", "issued" : { "date-parts" : [ [ "2017" ] ] }, "number-of-pages" : "26", "publisher" : "Refika Aditama", "publisher-place" : "Bandung", "title" : "Hard Skills dan Soft Skills Matematik Siswa", "type" : "book" }, "uris" : [ "http://www.mendeley.com/documents/?uuid=09dd5a6e-00a8-4701-bee1-eb7363c9a2ad" ] } ], "mendeley" : { "formattedCitation" : "(Hendriana, H., Rohaeti, E.T., Sumarmo, 2017)", "manualFormatting" : "(Hendriana, Rohaeti, Sumarmo, 2017)", "plainTextFormattedCitation" : "(Hendriana, H., Rohaeti, E.T., Sumarmo, 2017)", "previouslyFormattedCitation" : "(Hendriana, H., Rohaeti, E.T., Sumarmo, 2017)" }, "properties" : { "noteIndex" : 0 }, "schema" : "https://github.com/citation-style-language/schema/raw/master/csl-citation.json" }</w:instrText>
      </w:r>
      <w:r w:rsidR="00C25005">
        <w:rPr>
          <w:rFonts w:ascii="Times New Roman" w:hAnsi="Times New Roman" w:cs="Times New Roman"/>
        </w:rPr>
        <w:fldChar w:fldCharType="separate"/>
      </w:r>
      <w:r w:rsidR="009825A6">
        <w:rPr>
          <w:rFonts w:ascii="Times New Roman" w:hAnsi="Times New Roman" w:cs="Times New Roman"/>
          <w:noProof/>
        </w:rPr>
        <w:t>(Hendriana, Rohaeti</w:t>
      </w:r>
      <w:r w:rsidR="00C25005" w:rsidRPr="00C25005">
        <w:rPr>
          <w:rFonts w:ascii="Times New Roman" w:hAnsi="Times New Roman" w:cs="Times New Roman"/>
          <w:noProof/>
        </w:rPr>
        <w:t>, Sumarmo, 2017)</w:t>
      </w:r>
      <w:r w:rsidR="00C25005">
        <w:rPr>
          <w:rFonts w:ascii="Times New Roman" w:hAnsi="Times New Roman" w:cs="Times New Roman"/>
        </w:rPr>
        <w:fldChar w:fldCharType="end"/>
      </w:r>
      <w:r w:rsidR="00F13FB8" w:rsidRPr="00967320">
        <w:rPr>
          <w:rFonts w:ascii="Times New Roman" w:hAnsi="Times New Roman" w:cs="Times New Roman"/>
        </w:rPr>
        <w:t xml:space="preserve"> bahwa kepercayaan diri sangat penting bagi siswa agar berhasil dalam belajar matematika.</w:t>
      </w:r>
      <w:r w:rsidR="00F13FB8" w:rsidRPr="00967320">
        <w:rPr>
          <w:rFonts w:ascii="Times New Roman" w:hAnsi="Times New Roman" w:cs="Times New Roman"/>
        </w:rPr>
        <w:t xml:space="preserve"> Kepercayaan diri juga akan memberikan motivasi terhadap pencapaian keberhasilan seseorang dalam memecahkan permasalahan yang dihadapi. Sehingga semakin tinggi kepercayaan diri seseorang terhadap kemampuan diri sendiri, semakin kuat pula semangat untuk menyelesaikan pekerjaannya </w:t>
      </w:r>
      <w:r w:rsidR="00E95D36">
        <w:rPr>
          <w:rFonts w:ascii="Times New Roman" w:hAnsi="Times New Roman" w:cs="Times New Roman"/>
        </w:rPr>
        <w:fldChar w:fldCharType="begin" w:fldLock="1"/>
      </w:r>
      <w:r w:rsidR="005D695C">
        <w:rPr>
          <w:rFonts w:ascii="Times New Roman" w:hAnsi="Times New Roman" w:cs="Times New Roman"/>
        </w:rPr>
        <w:instrText>ADDIN CSL_CITATION { "citationItems" : [ { "id" : "ITEM-1", "itemData" : { "author" : [ { "dropping-particle" : "", "family" : "Hendriana", "given" : "H", "non-dropping-particle" : "", "parse-names" : false, "suffix" : "" } ], "container-title" : "Jurnal Pengajaran MIPA", "id" : "ITEM-1", "issued" : { "date-parts" : [ [ "2014" ] ] }, "page" : "52-60", "title" : "Membangun Kepercayaan Diri Siswa Melalui Pembelajaran Matematika Humanis", "type" : "article-journal", "volume" : "19, Nomor" }, "uris" : [ "http://www.mendeley.com/documents/?uuid=7c06c9f8-0073-41c6-8cbd-9b77371f6b5b" ] } ], "mendeley" : { "formattedCitation" : "(Hendriana, 2014)", "plainTextFormattedCitation" : "(Hendriana, 2014)", "previouslyFormattedCitation" : "(Hendriana, 2014)" }, "properties" : { "noteIndex" : 0 }, "schema" : "https://github.com/citation-style-language/schema/raw/master/csl-citation.json" }</w:instrText>
      </w:r>
      <w:r w:rsidR="00E95D36">
        <w:rPr>
          <w:rFonts w:ascii="Times New Roman" w:hAnsi="Times New Roman" w:cs="Times New Roman"/>
        </w:rPr>
        <w:fldChar w:fldCharType="separate"/>
      </w:r>
      <w:r w:rsidR="00E95D36" w:rsidRPr="00E95D36">
        <w:rPr>
          <w:rFonts w:ascii="Times New Roman" w:hAnsi="Times New Roman" w:cs="Times New Roman"/>
          <w:noProof/>
        </w:rPr>
        <w:t>(Hendriana, 2014)</w:t>
      </w:r>
      <w:r w:rsidR="00E95D36">
        <w:rPr>
          <w:rFonts w:ascii="Times New Roman" w:hAnsi="Times New Roman" w:cs="Times New Roman"/>
        </w:rPr>
        <w:fldChar w:fldCharType="end"/>
      </w:r>
      <w:r w:rsidR="00E95D36">
        <w:rPr>
          <w:rFonts w:ascii="Times New Roman" w:hAnsi="Times New Roman" w:cs="Times New Roman"/>
        </w:rPr>
        <w:t>.</w:t>
      </w:r>
    </w:p>
    <w:p w:rsidR="008C7411" w:rsidRPr="00967320" w:rsidRDefault="00F13FB8" w:rsidP="008C7411">
      <w:pPr>
        <w:spacing w:line="240" w:lineRule="auto"/>
        <w:jc w:val="both"/>
        <w:rPr>
          <w:rFonts w:ascii="Times New Roman" w:hAnsi="Times New Roman" w:cs="Times New Roman"/>
        </w:rPr>
      </w:pPr>
      <w:r w:rsidRPr="00967320">
        <w:rPr>
          <w:rFonts w:ascii="Times New Roman" w:hAnsi="Times New Roman" w:cs="Times New Roman"/>
        </w:rPr>
        <w:t xml:space="preserve">Selain kemampuan penalaran dan </w:t>
      </w:r>
      <w:r w:rsidRPr="00967320">
        <w:rPr>
          <w:rFonts w:ascii="Times New Roman" w:hAnsi="Times New Roman" w:cs="Times New Roman"/>
          <w:i/>
        </w:rPr>
        <w:t xml:space="preserve">self confidence </w:t>
      </w:r>
      <w:r w:rsidRPr="00967320">
        <w:rPr>
          <w:rFonts w:ascii="Times New Roman" w:hAnsi="Times New Roman" w:cs="Times New Roman"/>
        </w:rPr>
        <w:t xml:space="preserve"> siswa perlu di dukung dengan pembelajaran aktif dan lebih bermakna. Salah satu pembelajaran inovatif adalah pembelajaran menggunakan metode</w:t>
      </w:r>
      <w:r w:rsidR="008C7411" w:rsidRPr="00967320">
        <w:rPr>
          <w:rFonts w:ascii="Times New Roman" w:hAnsi="Times New Roman" w:cs="Times New Roman"/>
        </w:rPr>
        <w:t xml:space="preserve"> inkuiri terbimbing. Metode ini memberikan kesempatan kepada siswa agar mereka aktif mencari dan menemukan konsep serta kesimpulan sendiri mengenai konsep tersebut tapi tentunya selalu dalam pengawasan, pengarahan dan bimbingan guru. Siswa diberikan kesempatan melatih kemampuannya dengan merumuskan masalah, mengajukan hipotesis, mengumpulkan data, dan memberikan kesimpulan sehingga mereka dilatih dalam menganalisa dan memberikan alasan-alasan untuk mengukur penalaran matematis siswa. </w:t>
      </w:r>
    </w:p>
    <w:p w:rsidR="008C7411" w:rsidRPr="00967320" w:rsidRDefault="008C7411" w:rsidP="008C7411">
      <w:pPr>
        <w:spacing w:line="240" w:lineRule="auto"/>
        <w:jc w:val="both"/>
        <w:rPr>
          <w:rFonts w:ascii="Times New Roman" w:hAnsi="Times New Roman" w:cs="Times New Roman"/>
        </w:rPr>
      </w:pPr>
      <w:r w:rsidRPr="00967320">
        <w:rPr>
          <w:rFonts w:ascii="Times New Roman" w:hAnsi="Times New Roman" w:cs="Times New Roman"/>
        </w:rPr>
        <w:t xml:space="preserve">Penelitian ini merupakan hasil observasi. Tujuan penelitian ini untuk menelaah kemampuan penalaran matematis dan </w:t>
      </w:r>
      <w:r w:rsidRPr="00967320">
        <w:rPr>
          <w:rFonts w:ascii="Times New Roman" w:hAnsi="Times New Roman" w:cs="Times New Roman"/>
          <w:i/>
        </w:rPr>
        <w:t xml:space="preserve">self confidence </w:t>
      </w:r>
      <w:r w:rsidRPr="00967320">
        <w:rPr>
          <w:rFonts w:ascii="Times New Roman" w:hAnsi="Times New Roman" w:cs="Times New Roman"/>
        </w:rPr>
        <w:t xml:space="preserve">siswa kelas VIII MTs di Kabupaten Bandung Barat pada materi </w:t>
      </w:r>
      <w:r w:rsidR="00967320" w:rsidRPr="00967320">
        <w:rPr>
          <w:rFonts w:ascii="Times New Roman" w:hAnsi="Times New Roman" w:cs="Times New Roman"/>
        </w:rPr>
        <w:t>bangun ruang sisi datar. Ketika kemampuan penalaran siswa telah diketahui, selanjutnya guru harus merancang pembelajaran yang membiasakan siswa untuk melakukan penalaran matematis, sehingga kemampuan siswa dapat meningkat.</w:t>
      </w:r>
    </w:p>
    <w:p w:rsidR="00967320" w:rsidRDefault="00967320" w:rsidP="008C7411">
      <w:pPr>
        <w:spacing w:line="240" w:lineRule="auto"/>
        <w:jc w:val="both"/>
        <w:rPr>
          <w:rFonts w:ascii="Times New Roman" w:hAnsi="Times New Roman" w:cs="Times New Roman"/>
          <w:b/>
          <w:sz w:val="24"/>
          <w:szCs w:val="24"/>
        </w:rPr>
      </w:pPr>
      <w:r>
        <w:rPr>
          <w:rFonts w:ascii="Times New Roman" w:hAnsi="Times New Roman" w:cs="Times New Roman"/>
          <w:b/>
          <w:sz w:val="24"/>
          <w:szCs w:val="24"/>
        </w:rPr>
        <w:t>METODE</w:t>
      </w:r>
    </w:p>
    <w:p w:rsidR="00096461" w:rsidRPr="00096461" w:rsidRDefault="00096461" w:rsidP="00096461">
      <w:pPr>
        <w:spacing w:after="0" w:line="240" w:lineRule="auto"/>
        <w:jc w:val="both"/>
        <w:outlineLvl w:val="0"/>
        <w:rPr>
          <w:rFonts w:ascii="Times New Roman" w:hAnsi="Times New Roman" w:cs="Times New Roman"/>
        </w:rPr>
      </w:pPr>
      <w:r w:rsidRPr="00096461">
        <w:rPr>
          <w:rFonts w:ascii="Times New Roman" w:hAnsi="Times New Roman" w:cs="Times New Roman"/>
        </w:rPr>
        <w:t>Metode penelitian yang digunakan adalah penelitian kuasi eksperimen (pemilihan sampel berdasarkan kelas) yang melibatkan dua kelompok yaitu kelompok eksperimen yang mendapat pembelajaran dengan metode inkuiri terbimbing dan kelompok kontrol yang mendapat pembelajaran dengan metode biasa. Pada awal dan akhir pembelajaran kedua kelas diberi tes sehingga desain pe</w:t>
      </w:r>
      <w:r w:rsidR="006A731C">
        <w:rPr>
          <w:rFonts w:ascii="Times New Roman" w:hAnsi="Times New Roman" w:cs="Times New Roman"/>
        </w:rPr>
        <w:t xml:space="preserve">nelitiannya </w:t>
      </w:r>
      <w:r w:rsidR="006A731C">
        <w:rPr>
          <w:rFonts w:ascii="Times New Roman" w:hAnsi="Times New Roman" w:cs="Times New Roman"/>
        </w:rPr>
        <w:fldChar w:fldCharType="begin" w:fldLock="1"/>
      </w:r>
      <w:r w:rsidR="006A731C">
        <w:rPr>
          <w:rFonts w:ascii="Times New Roman" w:hAnsi="Times New Roman" w:cs="Times New Roman"/>
        </w:rPr>
        <w:instrText>ADDIN CSL_CITATION { "citationItems" : [ { "id" : "ITEM-1", "itemData" : { "author" : [ { "dropping-particle" : "", "family" : "Ruseffendi", "given" : "E.T.", "non-dropping-particle" : "", "parse-names" : false, "suffix" : "" } ], "id" : "ITEM-1", "issued" : { "date-parts" : [ [ "2010" ] ] }, "publisher" : "Tarsito", "publisher-place" : "Bandung", "title" : "Dasar-Dasar Penelitian Pendidikan &amp; Bidang Non-Eksakta Lainnya", "type" : "book" }, "uris" : [ "http://www.mendeley.com/documents/?uuid=771d7de0-12e0-483c-ae67-2728d924ae04" ] } ], "mendeley" : { "formattedCitation" : "(Ruseffendi, 2010)", "plainTextFormattedCitation" : "(Ruseffendi, 2010)", "previouslyFormattedCitation" : "(Ruseffendi, 2010)" }, "properties" : { "noteIndex" : 0 }, "schema" : "https://github.com/citation-style-language/schema/raw/master/csl-citation.json" }</w:instrText>
      </w:r>
      <w:r w:rsidR="006A731C">
        <w:rPr>
          <w:rFonts w:ascii="Times New Roman" w:hAnsi="Times New Roman" w:cs="Times New Roman"/>
        </w:rPr>
        <w:fldChar w:fldCharType="separate"/>
      </w:r>
      <w:r w:rsidR="006A731C" w:rsidRPr="006A731C">
        <w:rPr>
          <w:rFonts w:ascii="Times New Roman" w:hAnsi="Times New Roman" w:cs="Times New Roman"/>
          <w:noProof/>
        </w:rPr>
        <w:t>(Ruseffendi, 2010)</w:t>
      </w:r>
      <w:r w:rsidR="006A731C">
        <w:rPr>
          <w:rFonts w:ascii="Times New Roman" w:hAnsi="Times New Roman" w:cs="Times New Roman"/>
        </w:rPr>
        <w:fldChar w:fldCharType="end"/>
      </w:r>
      <w:r w:rsidRPr="00096461">
        <w:rPr>
          <w:rFonts w:ascii="Times New Roman" w:hAnsi="Times New Roman" w:cs="Times New Roman"/>
        </w:rPr>
        <w:t xml:space="preserve"> sebagai berikut:</w:t>
      </w:r>
    </w:p>
    <w:p w:rsidR="00096461" w:rsidRPr="00096461" w:rsidRDefault="00096461" w:rsidP="00096461">
      <w:pPr>
        <w:spacing w:after="0" w:line="240" w:lineRule="auto"/>
        <w:ind w:left="2880"/>
        <w:jc w:val="both"/>
        <w:rPr>
          <w:rFonts w:ascii="Times New Roman" w:hAnsi="Times New Roman" w:cs="Times New Roman"/>
          <w:b/>
        </w:rPr>
      </w:pPr>
      <w:r w:rsidRPr="00096461">
        <w:rPr>
          <w:rFonts w:ascii="Times New Roman" w:hAnsi="Times New Roman" w:cs="Times New Roman"/>
          <w:noProof/>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154.05pt;margin-top:20.3pt;width:85.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">
            <v:stroke dashstyle="dash"/>
          </v:shape>
        </w:pict>
      </w:r>
      <w:r w:rsidRPr="00096461">
        <w:rPr>
          <w:rFonts w:ascii="Times New Roman" w:hAnsi="Times New Roman" w:cs="Times New Roman"/>
          <w:b/>
        </w:rPr>
        <w:t xml:space="preserve">          O    X</w:t>
      </w:r>
      <w:r w:rsidRPr="00096461">
        <w:rPr>
          <w:rFonts w:ascii="Times New Roman" w:hAnsi="Times New Roman" w:cs="Times New Roman"/>
          <w:b/>
        </w:rPr>
        <w:tab/>
        <w:t>O</w:t>
      </w:r>
    </w:p>
    <w:p w:rsidR="00096461" w:rsidRDefault="00096461" w:rsidP="00096461">
      <w:pPr>
        <w:spacing w:after="0" w:line="240" w:lineRule="auto"/>
        <w:jc w:val="both"/>
        <w:rPr>
          <w:rFonts w:ascii="Times New Roman" w:hAnsi="Times New Roman" w:cs="Times New Roman"/>
          <w:b/>
        </w:rPr>
      </w:pPr>
      <w:r w:rsidRPr="00096461">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096461" w:rsidRPr="00096461" w:rsidRDefault="00096461" w:rsidP="00096461">
      <w:pPr>
        <w:spacing w:after="0" w:line="240" w:lineRule="auto"/>
        <w:ind w:left="2880"/>
        <w:jc w:val="both"/>
        <w:rPr>
          <w:rFonts w:ascii="Times New Roman" w:hAnsi="Times New Roman" w:cs="Times New Roman"/>
          <w:b/>
        </w:rPr>
      </w:pPr>
      <w:r>
        <w:rPr>
          <w:rFonts w:ascii="Times New Roman" w:hAnsi="Times New Roman" w:cs="Times New Roman"/>
          <w:b/>
        </w:rPr>
        <w:t xml:space="preserve">          </w:t>
      </w:r>
      <w:r w:rsidRPr="00096461">
        <w:rPr>
          <w:rFonts w:ascii="Times New Roman" w:hAnsi="Times New Roman" w:cs="Times New Roman"/>
          <w:b/>
        </w:rPr>
        <w:t>O</w:t>
      </w:r>
      <w:r>
        <w:rPr>
          <w:rFonts w:ascii="Times New Roman" w:hAnsi="Times New Roman" w:cs="Times New Roman"/>
          <w:b/>
        </w:rPr>
        <w:t xml:space="preserve">          </w:t>
      </w:r>
      <w:r w:rsidRPr="00096461">
        <w:rPr>
          <w:rFonts w:ascii="Times New Roman" w:hAnsi="Times New Roman" w:cs="Times New Roman"/>
          <w:b/>
        </w:rPr>
        <w:t xml:space="preserve">   O</w:t>
      </w:r>
    </w:p>
    <w:p w:rsidR="00096461" w:rsidRPr="00096461" w:rsidRDefault="00096461" w:rsidP="00096461">
      <w:pPr>
        <w:spacing w:after="0" w:line="240" w:lineRule="auto"/>
        <w:ind w:left="360" w:firstLine="360"/>
        <w:jc w:val="both"/>
        <w:rPr>
          <w:rFonts w:ascii="Times New Roman" w:hAnsi="Times New Roman" w:cs="Times New Roman"/>
        </w:rPr>
      </w:pPr>
      <w:r w:rsidRPr="00096461">
        <w:rPr>
          <w:rFonts w:ascii="Times New Roman" w:hAnsi="Times New Roman" w:cs="Times New Roman"/>
        </w:rPr>
        <w:t>Keterangan:</w:t>
      </w:r>
    </w:p>
    <w:p w:rsidR="00096461" w:rsidRPr="00096461" w:rsidRDefault="00096461" w:rsidP="00096461">
      <w:pPr>
        <w:spacing w:after="0" w:line="240" w:lineRule="auto"/>
        <w:jc w:val="both"/>
        <w:rPr>
          <w:rFonts w:ascii="Times New Roman" w:hAnsi="Times New Roman" w:cs="Times New Roman"/>
        </w:rPr>
      </w:pPr>
      <w:r>
        <w:rPr>
          <w:rFonts w:ascii="Times New Roman" w:hAnsi="Times New Roman" w:cs="Times New Roman"/>
        </w:rPr>
        <w:t>O</w:t>
      </w:r>
      <w:r>
        <w:rPr>
          <w:rFonts w:ascii="Times New Roman" w:hAnsi="Times New Roman" w:cs="Times New Roman"/>
        </w:rPr>
        <w:tab/>
        <w:t xml:space="preserve">: </w:t>
      </w:r>
      <w:r w:rsidRPr="00096461">
        <w:rPr>
          <w:rFonts w:ascii="Times New Roman" w:hAnsi="Times New Roman" w:cs="Times New Roman"/>
        </w:rPr>
        <w:t xml:space="preserve">Tes awal dan tes akhir kemampuan penalaran </w:t>
      </w:r>
    </w:p>
    <w:p w:rsidR="00096461" w:rsidRPr="00096461" w:rsidRDefault="00096461" w:rsidP="00096461">
      <w:pPr>
        <w:spacing w:after="0" w:line="240" w:lineRule="auto"/>
        <w:jc w:val="both"/>
        <w:rPr>
          <w:rFonts w:ascii="Times New Roman" w:hAnsi="Times New Roman" w:cs="Times New Roman"/>
        </w:rPr>
      </w:pPr>
      <w:r>
        <w:rPr>
          <w:rFonts w:ascii="Times New Roman" w:hAnsi="Times New Roman" w:cs="Times New Roman"/>
        </w:rPr>
        <w:t>X</w:t>
      </w:r>
      <w:r>
        <w:rPr>
          <w:rFonts w:ascii="Times New Roman" w:hAnsi="Times New Roman" w:cs="Times New Roman"/>
        </w:rPr>
        <w:tab/>
        <w:t xml:space="preserve">: </w:t>
      </w:r>
      <w:r w:rsidRPr="00096461">
        <w:rPr>
          <w:rFonts w:ascii="Times New Roman" w:hAnsi="Times New Roman" w:cs="Times New Roman"/>
        </w:rPr>
        <w:t xml:space="preserve">Pembelajaran dengan menggunakan metode inkuiri terbimbing </w:t>
      </w:r>
    </w:p>
    <w:p w:rsidR="00096461" w:rsidRPr="00096461" w:rsidRDefault="00096461" w:rsidP="00096461">
      <w:pPr>
        <w:spacing w:after="0" w:line="240" w:lineRule="auto"/>
        <w:jc w:val="both"/>
        <w:rPr>
          <w:rFonts w:ascii="Times New Roman" w:hAnsi="Times New Roman" w:cs="Times New Roman"/>
          <w:i/>
        </w:rPr>
      </w:pPr>
      <w:r>
        <w:rPr>
          <w:rFonts w:ascii="Times New Roman" w:hAnsi="Times New Roman" w:cs="Times New Roman"/>
        </w:rPr>
        <w:t>-----</w:t>
      </w:r>
      <w:r>
        <w:rPr>
          <w:rFonts w:ascii="Times New Roman" w:hAnsi="Times New Roman" w:cs="Times New Roman"/>
        </w:rPr>
        <w:tab/>
        <w:t xml:space="preserve">: </w:t>
      </w:r>
      <w:r w:rsidRPr="00096461">
        <w:rPr>
          <w:rFonts w:ascii="Times New Roman" w:hAnsi="Times New Roman" w:cs="Times New Roman"/>
        </w:rPr>
        <w:t>Pengambilan sampel tidak acak</w:t>
      </w:r>
    </w:p>
    <w:p w:rsidR="00967320" w:rsidRPr="00096461" w:rsidRDefault="00967320" w:rsidP="00096461">
      <w:pPr>
        <w:spacing w:line="240" w:lineRule="auto"/>
        <w:jc w:val="both"/>
        <w:rPr>
          <w:rFonts w:ascii="Times New Roman" w:hAnsi="Times New Roman" w:cs="Times New Roman"/>
          <w:b/>
        </w:rPr>
      </w:pPr>
    </w:p>
    <w:p w:rsidR="00E558CA" w:rsidRDefault="00096461" w:rsidP="00C315DC">
      <w:pPr>
        <w:spacing w:line="240" w:lineRule="auto"/>
        <w:jc w:val="both"/>
        <w:rPr>
          <w:rFonts w:ascii="Times New Roman" w:hAnsi="Times New Roman" w:cs="Times New Roman"/>
        </w:rPr>
      </w:pPr>
      <w:r>
        <w:rPr>
          <w:rFonts w:ascii="Times New Roman" w:hAnsi="Times New Roman" w:cs="Times New Roman"/>
        </w:rPr>
        <w:t xml:space="preserve">Populasi pada penelitian ini adalah seluruh siswa di salah satu MTs di Kabupaten Bandung Barat semester genap Tahun Pelajaran 2017-2018. Sampel yang diambil dalam penelitian ini adalah dua kelas siswa kelas VIII sebagai kelas eksperimen dan kelas kontrol. Instrumen yang digunakan adalah instrumen tes berbentuk soal uraian untuk mengukur kemampuan penalaran </w:t>
      </w:r>
      <w:r w:rsidR="00696FC2">
        <w:rPr>
          <w:rFonts w:ascii="Times New Roman" w:hAnsi="Times New Roman" w:cs="Times New Roman"/>
        </w:rPr>
        <w:t>siswa.</w:t>
      </w:r>
    </w:p>
    <w:p w:rsidR="00991F9C" w:rsidRPr="00991F9C" w:rsidRDefault="00991F9C" w:rsidP="00C315DC">
      <w:pPr>
        <w:spacing w:line="240" w:lineRule="auto"/>
        <w:jc w:val="both"/>
        <w:rPr>
          <w:rFonts w:ascii="Times New Roman" w:hAnsi="Times New Roman" w:cs="Times New Roman"/>
        </w:rPr>
      </w:pPr>
    </w:p>
    <w:p w:rsidR="00C315DC" w:rsidRPr="00C315DC" w:rsidRDefault="00696FC2" w:rsidP="00C315DC">
      <w:pPr>
        <w:spacing w:line="240" w:lineRule="auto"/>
        <w:jc w:val="both"/>
        <w:rPr>
          <w:rFonts w:ascii="Times New Roman" w:hAnsi="Times New Roman" w:cs="Times New Roman"/>
          <w:b/>
        </w:rPr>
      </w:pPr>
      <w:r>
        <w:rPr>
          <w:rFonts w:ascii="Times New Roman" w:hAnsi="Times New Roman" w:cs="Times New Roman"/>
          <w:b/>
        </w:rPr>
        <w:t>HASIL DAN PEMBA</w:t>
      </w:r>
      <w:r w:rsidR="00C315DC" w:rsidRPr="00C315DC">
        <w:rPr>
          <w:rFonts w:ascii="Times New Roman" w:hAnsi="Times New Roman" w:cs="Times New Roman"/>
          <w:b/>
        </w:rPr>
        <w:t>HASAN</w:t>
      </w:r>
    </w:p>
    <w:p w:rsidR="00C315DC" w:rsidRPr="00C315DC" w:rsidRDefault="00C315DC" w:rsidP="00C315DC">
      <w:pPr>
        <w:spacing w:line="240" w:lineRule="auto"/>
        <w:jc w:val="both"/>
        <w:rPr>
          <w:rFonts w:ascii="Times New Roman" w:hAnsi="Times New Roman" w:cs="Times New Roman"/>
          <w:b/>
        </w:rPr>
      </w:pPr>
      <w:r w:rsidRPr="00C315DC">
        <w:rPr>
          <w:rFonts w:ascii="Times New Roman" w:hAnsi="Times New Roman" w:cs="Times New Roman"/>
          <w:b/>
        </w:rPr>
        <w:t>Hasil</w:t>
      </w:r>
    </w:p>
    <w:p w:rsidR="00C315DC" w:rsidRPr="00C315DC" w:rsidRDefault="00C315DC" w:rsidP="00C315DC">
      <w:pPr>
        <w:pStyle w:val="ListParagraph"/>
        <w:numPr>
          <w:ilvl w:val="0"/>
          <w:numId w:val="29"/>
        </w:numPr>
        <w:spacing w:line="240" w:lineRule="auto"/>
        <w:ind w:left="284" w:hanging="284"/>
        <w:rPr>
          <w:rFonts w:ascii="Times New Roman" w:hAnsi="Times New Roman" w:cs="Times New Roman"/>
          <w:b/>
          <w:sz w:val="24"/>
          <w:szCs w:val="24"/>
        </w:rPr>
      </w:pPr>
      <w:r w:rsidRPr="00C315DC">
        <w:rPr>
          <w:rFonts w:ascii="Times New Roman" w:hAnsi="Times New Roman" w:cs="Times New Roman"/>
          <w:b/>
          <w:sz w:val="24"/>
          <w:szCs w:val="24"/>
        </w:rPr>
        <w:t>Analisis Hasil Penelitian Menggunakan Uji Statistik</w:t>
      </w:r>
    </w:p>
    <w:p w:rsidR="00E41577" w:rsidRPr="00696FC2" w:rsidRDefault="00C315DC" w:rsidP="00696FC2">
      <w:pPr>
        <w:spacing w:line="240" w:lineRule="auto"/>
        <w:ind w:left="284"/>
        <w:jc w:val="both"/>
        <w:rPr>
          <w:rFonts w:ascii="Times New Roman" w:hAnsi="Times New Roman" w:cs="Times New Roman"/>
        </w:rPr>
      </w:pPr>
      <w:r w:rsidRPr="00C315DC">
        <w:rPr>
          <w:rFonts w:ascii="Times New Roman" w:hAnsi="Times New Roman" w:cs="Times New Roman"/>
        </w:rPr>
        <w:t xml:space="preserve">Pada bagian ini disajikan data hasil penelitian serta analisis menggunakan uji statistik. Data deskriptif </w:t>
      </w:r>
      <w:r w:rsidR="00696FC2">
        <w:rPr>
          <w:rFonts w:ascii="Times New Roman" w:hAnsi="Times New Roman" w:cs="Times New Roman"/>
        </w:rPr>
        <w:t xml:space="preserve"> </w:t>
      </w:r>
      <w:r w:rsidRPr="00C315DC">
        <w:rPr>
          <w:rFonts w:ascii="Times New Roman" w:hAnsi="Times New Roman" w:cs="Times New Roman"/>
        </w:rPr>
        <w:t>hasil penelitian sebelum dan sesudah pembelajaran disajikan dalam tabel 1 berikut:</w:t>
      </w:r>
    </w:p>
    <w:p w:rsidR="006A731C" w:rsidRDefault="006A731C" w:rsidP="00C315DC">
      <w:pPr>
        <w:spacing w:line="240" w:lineRule="auto"/>
        <w:jc w:val="center"/>
        <w:rPr>
          <w:rFonts w:ascii="Times New Roman" w:hAnsi="Times New Roman" w:cs="Times New Roman"/>
          <w:b/>
        </w:rPr>
      </w:pPr>
    </w:p>
    <w:p w:rsidR="00C315DC" w:rsidRPr="00C315DC" w:rsidRDefault="00C315DC" w:rsidP="006A731C">
      <w:pPr>
        <w:spacing w:after="0" w:line="240" w:lineRule="auto"/>
        <w:jc w:val="center"/>
        <w:rPr>
          <w:rFonts w:ascii="Times New Roman" w:hAnsi="Times New Roman" w:cs="Times New Roman"/>
          <w:b/>
        </w:rPr>
      </w:pPr>
      <w:r w:rsidRPr="00C315DC">
        <w:rPr>
          <w:rFonts w:ascii="Times New Roman" w:hAnsi="Times New Roman" w:cs="Times New Roman"/>
          <w:b/>
        </w:rPr>
        <w:lastRenderedPageBreak/>
        <w:t>Tab</w:t>
      </w:r>
      <w:r w:rsidR="006A731C">
        <w:rPr>
          <w:rFonts w:ascii="Times New Roman" w:hAnsi="Times New Roman" w:cs="Times New Roman"/>
          <w:b/>
        </w:rPr>
        <w:t>el 1 Rekapitulasi Hasil P</w:t>
      </w:r>
      <w:r w:rsidR="00696FC2">
        <w:rPr>
          <w:rFonts w:ascii="Times New Roman" w:hAnsi="Times New Roman" w:cs="Times New Roman"/>
          <w:b/>
        </w:rPr>
        <w:t>rete</w:t>
      </w:r>
      <w:r w:rsidR="006A731C">
        <w:rPr>
          <w:rFonts w:ascii="Times New Roman" w:hAnsi="Times New Roman" w:cs="Times New Roman"/>
          <w:b/>
        </w:rPr>
        <w:t>s P</w:t>
      </w:r>
      <w:r w:rsidR="00696FC2">
        <w:rPr>
          <w:rFonts w:ascii="Times New Roman" w:hAnsi="Times New Roman" w:cs="Times New Roman"/>
          <w:b/>
        </w:rPr>
        <w:t>ostes</w:t>
      </w:r>
      <w:r w:rsidRPr="00C315DC">
        <w:rPr>
          <w:rFonts w:ascii="Times New Roman" w:hAnsi="Times New Roman" w:cs="Times New Roman"/>
          <w:b/>
        </w:rPr>
        <w:t xml:space="preserve"> </w:t>
      </w:r>
    </w:p>
    <w:p w:rsidR="00C315DC" w:rsidRPr="00C315DC" w:rsidRDefault="00696FC2" w:rsidP="006A731C">
      <w:pPr>
        <w:spacing w:after="0" w:line="240" w:lineRule="auto"/>
        <w:jc w:val="center"/>
        <w:rPr>
          <w:rFonts w:ascii="Times New Roman" w:hAnsi="Times New Roman" w:cs="Times New Roman"/>
          <w:b/>
        </w:rPr>
      </w:pPr>
      <w:r>
        <w:rPr>
          <w:rFonts w:ascii="Times New Roman" w:hAnsi="Times New Roman" w:cs="Times New Roman"/>
          <w:b/>
        </w:rPr>
        <w:t>Kemampuan penalaran matematis</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1363"/>
        <w:gridCol w:w="1276"/>
        <w:gridCol w:w="1113"/>
        <w:gridCol w:w="2877"/>
      </w:tblGrid>
      <w:tr w:rsidR="00C315DC" w:rsidRPr="00C315DC" w:rsidTr="008977F6">
        <w:trPr>
          <w:trHeight w:val="349"/>
        </w:trPr>
        <w:tc>
          <w:tcPr>
            <w:tcW w:w="1363" w:type="dxa"/>
            <w:vAlign w:val="center"/>
          </w:tcPr>
          <w:p w:rsidR="00C315DC" w:rsidRPr="00C315DC" w:rsidRDefault="00C315DC" w:rsidP="00C315DC">
            <w:pPr>
              <w:jc w:val="center"/>
              <w:rPr>
                <w:rFonts w:ascii="Times New Roman" w:hAnsi="Times New Roman" w:cs="Times New Roman"/>
                <w:b/>
                <w:sz w:val="24"/>
                <w:szCs w:val="24"/>
              </w:rPr>
            </w:pPr>
            <w:r w:rsidRPr="00C315DC">
              <w:rPr>
                <w:rFonts w:ascii="Times New Roman" w:hAnsi="Times New Roman" w:cs="Times New Roman"/>
                <w:b/>
                <w:sz w:val="24"/>
                <w:szCs w:val="24"/>
              </w:rPr>
              <w:t>Kelas</w:t>
            </w:r>
          </w:p>
        </w:tc>
        <w:tc>
          <w:tcPr>
            <w:tcW w:w="1276" w:type="dxa"/>
            <w:vAlign w:val="center"/>
          </w:tcPr>
          <w:p w:rsidR="00C315DC" w:rsidRPr="00C315DC" w:rsidRDefault="00C315DC" w:rsidP="00C315DC">
            <w:pPr>
              <w:jc w:val="center"/>
              <w:rPr>
                <w:rFonts w:ascii="Times New Roman" w:hAnsi="Times New Roman" w:cs="Times New Roman"/>
                <w:b/>
                <w:sz w:val="24"/>
                <w:szCs w:val="24"/>
              </w:rPr>
            </w:pPr>
            <w:r w:rsidRPr="00C315DC">
              <w:rPr>
                <w:rFonts w:ascii="Times New Roman" w:hAnsi="Times New Roman" w:cs="Times New Roman"/>
                <w:b/>
                <w:sz w:val="24"/>
                <w:szCs w:val="24"/>
              </w:rPr>
              <w:t>Tes</w:t>
            </w:r>
          </w:p>
        </w:tc>
        <w:tc>
          <w:tcPr>
            <w:tcW w:w="1113" w:type="dxa"/>
            <w:vAlign w:val="center"/>
          </w:tcPr>
          <w:p w:rsidR="00C315DC" w:rsidRPr="00C315DC" w:rsidRDefault="00C315DC" w:rsidP="00C315DC">
            <w:pPr>
              <w:jc w:val="center"/>
              <w:rPr>
                <w:rFonts w:ascii="Times New Roman" w:hAnsi="Times New Roman" w:cs="Times New Roman"/>
                <w:b/>
                <w:sz w:val="24"/>
                <w:szCs w:val="24"/>
              </w:rPr>
            </w:pPr>
            <w:r w:rsidRPr="00C315DC">
              <w:rPr>
                <w:rFonts w:ascii="Times New Roman" w:hAnsi="Times New Roman" w:cs="Times New Roman"/>
                <w:b/>
                <w:sz w:val="24"/>
                <w:szCs w:val="24"/>
              </w:rPr>
              <w:t>statistik</w:t>
            </w:r>
          </w:p>
        </w:tc>
        <w:tc>
          <w:tcPr>
            <w:tcW w:w="2877" w:type="dxa"/>
            <w:vAlign w:val="center"/>
          </w:tcPr>
          <w:p w:rsidR="00C315DC" w:rsidRPr="00C315DC" w:rsidRDefault="00696FC2" w:rsidP="00696FC2">
            <w:pPr>
              <w:jc w:val="center"/>
              <w:rPr>
                <w:rFonts w:ascii="Times New Roman" w:hAnsi="Times New Roman" w:cs="Times New Roman"/>
                <w:b/>
                <w:sz w:val="24"/>
                <w:szCs w:val="24"/>
              </w:rPr>
            </w:pPr>
            <w:r>
              <w:rPr>
                <w:rFonts w:ascii="Times New Roman" w:hAnsi="Times New Roman" w:cs="Times New Roman"/>
                <w:b/>
                <w:sz w:val="24"/>
                <w:szCs w:val="24"/>
              </w:rPr>
              <w:t>Penalaran matematis</w:t>
            </w:r>
          </w:p>
        </w:tc>
      </w:tr>
      <w:tr w:rsidR="00C315DC" w:rsidRPr="00C315DC" w:rsidTr="008977F6">
        <w:trPr>
          <w:trHeight w:val="339"/>
        </w:trPr>
        <w:tc>
          <w:tcPr>
            <w:tcW w:w="1363" w:type="dxa"/>
            <w:vMerge w:val="restart"/>
          </w:tcPr>
          <w:p w:rsidR="00C315DC" w:rsidRPr="00C315DC" w:rsidRDefault="00C315DC" w:rsidP="00696FC2">
            <w:pPr>
              <w:jc w:val="center"/>
              <w:rPr>
                <w:rFonts w:ascii="Times New Roman" w:hAnsi="Times New Roman" w:cs="Times New Roman"/>
                <w:sz w:val="24"/>
                <w:szCs w:val="24"/>
              </w:rPr>
            </w:pPr>
            <w:r w:rsidRPr="00C315DC">
              <w:rPr>
                <w:rFonts w:ascii="Times New Roman" w:hAnsi="Times New Roman" w:cs="Times New Roman"/>
                <w:sz w:val="24"/>
                <w:szCs w:val="24"/>
              </w:rPr>
              <w:t>Eksperimen</w:t>
            </w:r>
          </w:p>
        </w:tc>
        <w:tc>
          <w:tcPr>
            <w:tcW w:w="1276" w:type="dxa"/>
            <w:vMerge w:val="restart"/>
          </w:tcPr>
          <w:p w:rsidR="00C315DC" w:rsidRPr="00C315DC" w:rsidRDefault="00C315DC" w:rsidP="00696FC2">
            <w:pPr>
              <w:jc w:val="center"/>
              <w:rPr>
                <w:rFonts w:ascii="Times New Roman" w:hAnsi="Times New Roman" w:cs="Times New Roman"/>
                <w:sz w:val="24"/>
                <w:szCs w:val="24"/>
              </w:rPr>
            </w:pPr>
            <w:r w:rsidRPr="00C315DC">
              <w:rPr>
                <w:rFonts w:ascii="Times New Roman" w:hAnsi="Times New Roman" w:cs="Times New Roman"/>
                <w:sz w:val="24"/>
                <w:szCs w:val="24"/>
              </w:rPr>
              <w:t>Pretes</w:t>
            </w:r>
          </w:p>
        </w:tc>
        <w:tc>
          <w:tcPr>
            <w:tcW w:w="1113" w:type="dxa"/>
          </w:tcPr>
          <w:p w:rsidR="00C315DC" w:rsidRPr="00C315DC" w:rsidRDefault="00DD7DA0" w:rsidP="00C315DC">
            <w:pPr>
              <w:jc w:val="center"/>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217E258E" wp14:editId="7F738EE6">
                  <wp:simplePos x="0" y="0"/>
                  <wp:positionH relativeFrom="column">
                    <wp:posOffset>212725</wp:posOffset>
                  </wp:positionH>
                  <wp:positionV relativeFrom="paragraph">
                    <wp:posOffset>-6985</wp:posOffset>
                  </wp:positionV>
                  <wp:extent cx="209550" cy="285750"/>
                  <wp:effectExtent l="1905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l="10982" t="50452" r="85358" b="40536"/>
                          <a:stretch>
                            <a:fillRect/>
                          </a:stretch>
                        </pic:blipFill>
                        <pic:spPr bwMode="auto">
                          <a:xfrm>
                            <a:off x="0" y="0"/>
                            <a:ext cx="209550" cy="285750"/>
                          </a:xfrm>
                          <a:prstGeom prst="rect">
                            <a:avLst/>
                          </a:prstGeom>
                          <a:noFill/>
                          <a:ln w="9525">
                            <a:noFill/>
                            <a:miter lim="800000"/>
                            <a:headEnd/>
                            <a:tailEnd/>
                          </a:ln>
                        </pic:spPr>
                      </pic:pic>
                    </a:graphicData>
                  </a:graphic>
                </wp:anchor>
              </w:drawing>
            </w:r>
          </w:p>
        </w:tc>
        <w:tc>
          <w:tcPr>
            <w:tcW w:w="2877" w:type="dxa"/>
          </w:tcPr>
          <w:p w:rsidR="00C315DC" w:rsidRPr="00C315DC" w:rsidRDefault="0056612B" w:rsidP="00C315DC">
            <w:pPr>
              <w:jc w:val="center"/>
              <w:rPr>
                <w:rFonts w:ascii="Times New Roman" w:hAnsi="Times New Roman" w:cs="Times New Roman"/>
                <w:sz w:val="24"/>
                <w:szCs w:val="24"/>
              </w:rPr>
            </w:pPr>
            <w:r>
              <w:rPr>
                <w:rFonts w:ascii="Times New Roman" w:hAnsi="Times New Roman" w:cs="Times New Roman"/>
                <w:color w:val="000000"/>
                <w:sz w:val="24"/>
                <w:szCs w:val="24"/>
              </w:rPr>
              <w:t>4,04</w:t>
            </w:r>
          </w:p>
        </w:tc>
      </w:tr>
      <w:tr w:rsidR="00C315DC" w:rsidRPr="00C315DC" w:rsidTr="008977F6">
        <w:tc>
          <w:tcPr>
            <w:tcW w:w="1363" w:type="dxa"/>
            <w:vMerge/>
          </w:tcPr>
          <w:p w:rsidR="00C315DC" w:rsidRPr="00C315DC" w:rsidRDefault="00C315DC" w:rsidP="00696FC2">
            <w:pPr>
              <w:jc w:val="center"/>
              <w:rPr>
                <w:rFonts w:ascii="Times New Roman" w:hAnsi="Times New Roman" w:cs="Times New Roman"/>
                <w:sz w:val="24"/>
                <w:szCs w:val="24"/>
              </w:rPr>
            </w:pPr>
          </w:p>
        </w:tc>
        <w:tc>
          <w:tcPr>
            <w:tcW w:w="1276" w:type="dxa"/>
            <w:vMerge/>
          </w:tcPr>
          <w:p w:rsidR="00C315DC" w:rsidRPr="00C315DC" w:rsidRDefault="00C315DC" w:rsidP="00696FC2">
            <w:pPr>
              <w:jc w:val="center"/>
              <w:rPr>
                <w:rFonts w:ascii="Times New Roman" w:hAnsi="Times New Roman" w:cs="Times New Roman"/>
                <w:sz w:val="24"/>
                <w:szCs w:val="24"/>
              </w:rPr>
            </w:pPr>
          </w:p>
        </w:tc>
        <w:tc>
          <w:tcPr>
            <w:tcW w:w="1113" w:type="dxa"/>
          </w:tcPr>
          <w:p w:rsidR="00C315DC" w:rsidRPr="00C315DC" w:rsidRDefault="00C315DC" w:rsidP="00C315DC">
            <w:pPr>
              <w:jc w:val="center"/>
              <w:rPr>
                <w:rFonts w:ascii="Times New Roman" w:hAnsi="Times New Roman" w:cs="Times New Roman"/>
                <w:sz w:val="24"/>
                <w:szCs w:val="24"/>
              </w:rPr>
            </w:pPr>
            <w:r w:rsidRPr="00C315DC">
              <w:rPr>
                <w:rFonts w:ascii="Times New Roman" w:hAnsi="Times New Roman" w:cs="Times New Roman"/>
                <w:sz w:val="24"/>
                <w:szCs w:val="24"/>
              </w:rPr>
              <w:t>S</w:t>
            </w:r>
          </w:p>
        </w:tc>
        <w:tc>
          <w:tcPr>
            <w:tcW w:w="2877" w:type="dxa"/>
          </w:tcPr>
          <w:p w:rsidR="00C315DC" w:rsidRPr="00C315DC" w:rsidRDefault="0056612B" w:rsidP="00C315DC">
            <w:pPr>
              <w:jc w:val="center"/>
              <w:rPr>
                <w:rFonts w:ascii="Times New Roman" w:hAnsi="Times New Roman" w:cs="Times New Roman"/>
                <w:sz w:val="24"/>
                <w:szCs w:val="24"/>
              </w:rPr>
            </w:pPr>
            <w:r>
              <w:rPr>
                <w:rFonts w:ascii="Times New Roman" w:hAnsi="Times New Roman" w:cs="Times New Roman"/>
                <w:color w:val="000000"/>
                <w:sz w:val="24"/>
                <w:szCs w:val="24"/>
              </w:rPr>
              <w:t>1,40</w:t>
            </w:r>
          </w:p>
        </w:tc>
      </w:tr>
      <w:tr w:rsidR="00C315DC" w:rsidRPr="00C315DC" w:rsidTr="008977F6">
        <w:trPr>
          <w:trHeight w:val="349"/>
        </w:trPr>
        <w:tc>
          <w:tcPr>
            <w:tcW w:w="1363" w:type="dxa"/>
            <w:vMerge/>
          </w:tcPr>
          <w:p w:rsidR="00C315DC" w:rsidRPr="00C315DC" w:rsidRDefault="00C315DC" w:rsidP="00696FC2">
            <w:pPr>
              <w:jc w:val="center"/>
              <w:rPr>
                <w:rFonts w:ascii="Times New Roman" w:hAnsi="Times New Roman" w:cs="Times New Roman"/>
                <w:sz w:val="24"/>
                <w:szCs w:val="24"/>
              </w:rPr>
            </w:pPr>
          </w:p>
        </w:tc>
        <w:tc>
          <w:tcPr>
            <w:tcW w:w="1276" w:type="dxa"/>
            <w:vMerge w:val="restart"/>
          </w:tcPr>
          <w:p w:rsidR="00C315DC" w:rsidRPr="00C315DC" w:rsidRDefault="00C315DC" w:rsidP="00696FC2">
            <w:pPr>
              <w:jc w:val="center"/>
              <w:rPr>
                <w:rFonts w:ascii="Times New Roman" w:hAnsi="Times New Roman" w:cs="Times New Roman"/>
                <w:sz w:val="24"/>
                <w:szCs w:val="24"/>
              </w:rPr>
            </w:pPr>
            <w:r w:rsidRPr="00C315DC">
              <w:rPr>
                <w:rFonts w:ascii="Times New Roman" w:hAnsi="Times New Roman" w:cs="Times New Roman"/>
                <w:sz w:val="24"/>
                <w:szCs w:val="24"/>
              </w:rPr>
              <w:t>Postes</w:t>
            </w:r>
          </w:p>
        </w:tc>
        <w:tc>
          <w:tcPr>
            <w:tcW w:w="1113" w:type="dxa"/>
          </w:tcPr>
          <w:p w:rsidR="00C315DC" w:rsidRPr="00C315DC" w:rsidRDefault="00DD7DA0" w:rsidP="00C315DC">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F3E175A" wp14:editId="5C128CAB">
                  <wp:extent cx="95250" cy="161925"/>
                  <wp:effectExtent l="1905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l="10320" t="63661" r="84860" b="26421"/>
                          <a:stretch>
                            <a:fillRect/>
                          </a:stretch>
                        </pic:blipFill>
                        <pic:spPr bwMode="auto">
                          <a:xfrm flipH="1">
                            <a:off x="0" y="0"/>
                            <a:ext cx="95250" cy="161925"/>
                          </a:xfrm>
                          <a:prstGeom prst="rect">
                            <a:avLst/>
                          </a:prstGeom>
                          <a:noFill/>
                          <a:ln w="9525">
                            <a:noFill/>
                            <a:miter lim="800000"/>
                            <a:headEnd/>
                            <a:tailEnd/>
                          </a:ln>
                        </pic:spPr>
                      </pic:pic>
                    </a:graphicData>
                  </a:graphic>
                </wp:inline>
              </w:drawing>
            </w:r>
          </w:p>
        </w:tc>
        <w:tc>
          <w:tcPr>
            <w:tcW w:w="2877" w:type="dxa"/>
          </w:tcPr>
          <w:p w:rsidR="00C315DC" w:rsidRPr="00C315DC" w:rsidRDefault="0056612B" w:rsidP="00C315DC">
            <w:pPr>
              <w:jc w:val="center"/>
              <w:rPr>
                <w:rFonts w:ascii="Times New Roman" w:hAnsi="Times New Roman" w:cs="Times New Roman"/>
                <w:sz w:val="24"/>
                <w:szCs w:val="24"/>
              </w:rPr>
            </w:pPr>
            <w:r>
              <w:rPr>
                <w:rFonts w:ascii="Times New Roman" w:hAnsi="Times New Roman" w:cs="Times New Roman"/>
                <w:color w:val="000000"/>
                <w:sz w:val="24"/>
                <w:szCs w:val="24"/>
              </w:rPr>
              <w:t>16,87</w:t>
            </w:r>
          </w:p>
        </w:tc>
      </w:tr>
      <w:tr w:rsidR="00C315DC" w:rsidRPr="00C315DC" w:rsidTr="008977F6">
        <w:tc>
          <w:tcPr>
            <w:tcW w:w="1363" w:type="dxa"/>
            <w:vMerge/>
          </w:tcPr>
          <w:p w:rsidR="00C315DC" w:rsidRPr="00C315DC" w:rsidRDefault="00C315DC" w:rsidP="00696FC2">
            <w:pPr>
              <w:jc w:val="center"/>
              <w:rPr>
                <w:rFonts w:ascii="Times New Roman" w:hAnsi="Times New Roman" w:cs="Times New Roman"/>
                <w:sz w:val="24"/>
                <w:szCs w:val="24"/>
              </w:rPr>
            </w:pPr>
          </w:p>
        </w:tc>
        <w:tc>
          <w:tcPr>
            <w:tcW w:w="1276" w:type="dxa"/>
            <w:vMerge/>
          </w:tcPr>
          <w:p w:rsidR="00C315DC" w:rsidRPr="00C315DC" w:rsidRDefault="00C315DC" w:rsidP="00696FC2">
            <w:pPr>
              <w:jc w:val="center"/>
              <w:rPr>
                <w:rFonts w:ascii="Times New Roman" w:hAnsi="Times New Roman" w:cs="Times New Roman"/>
                <w:sz w:val="24"/>
                <w:szCs w:val="24"/>
              </w:rPr>
            </w:pPr>
          </w:p>
        </w:tc>
        <w:tc>
          <w:tcPr>
            <w:tcW w:w="1113" w:type="dxa"/>
          </w:tcPr>
          <w:p w:rsidR="00C315DC" w:rsidRPr="00C315DC" w:rsidRDefault="00696FC2" w:rsidP="00C315DC">
            <w:pPr>
              <w:jc w:val="center"/>
              <w:rPr>
                <w:rFonts w:ascii="Times New Roman" w:hAnsi="Times New Roman" w:cs="Times New Roman"/>
                <w:sz w:val="24"/>
                <w:szCs w:val="24"/>
              </w:rPr>
            </w:pPr>
            <w:r w:rsidRPr="00C315DC">
              <w:rPr>
                <w:rFonts w:ascii="Times New Roman" w:hAnsi="Times New Roman" w:cs="Times New Roman"/>
                <w:sz w:val="24"/>
                <w:szCs w:val="24"/>
              </w:rPr>
              <w:t>S</w:t>
            </w:r>
            <w:r>
              <w:rPr>
                <w:noProof/>
              </w:rPr>
              <w:t xml:space="preserve"> </w:t>
            </w:r>
            <w:r w:rsidR="00DD7DA0">
              <w:rPr>
                <w:noProof/>
              </w:rPr>
              <w:drawing>
                <wp:anchor distT="0" distB="0" distL="114300" distR="114300" simplePos="0" relativeHeight="251656192" behindDoc="1" locked="0" layoutInCell="1" allowOverlap="1" wp14:anchorId="4EAB6612" wp14:editId="2077943C">
                  <wp:simplePos x="0" y="0"/>
                  <wp:positionH relativeFrom="column">
                    <wp:posOffset>187960</wp:posOffset>
                  </wp:positionH>
                  <wp:positionV relativeFrom="paragraph">
                    <wp:posOffset>179070</wp:posOffset>
                  </wp:positionV>
                  <wp:extent cx="209550" cy="28575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l="10982" t="50452" r="85358" b="40536"/>
                          <a:stretch>
                            <a:fillRect/>
                          </a:stretch>
                        </pic:blipFill>
                        <pic:spPr bwMode="auto">
                          <a:xfrm>
                            <a:off x="0" y="0"/>
                            <a:ext cx="209550" cy="285750"/>
                          </a:xfrm>
                          <a:prstGeom prst="rect">
                            <a:avLst/>
                          </a:prstGeom>
                          <a:noFill/>
                          <a:ln w="9525">
                            <a:noFill/>
                            <a:miter lim="800000"/>
                            <a:headEnd/>
                            <a:tailEnd/>
                          </a:ln>
                        </pic:spPr>
                      </pic:pic>
                    </a:graphicData>
                  </a:graphic>
                </wp:anchor>
              </w:drawing>
            </w:r>
          </w:p>
        </w:tc>
        <w:tc>
          <w:tcPr>
            <w:tcW w:w="2877" w:type="dxa"/>
          </w:tcPr>
          <w:p w:rsidR="00C315DC" w:rsidRPr="00C315DC" w:rsidRDefault="0056612B" w:rsidP="00C315DC">
            <w:pPr>
              <w:jc w:val="center"/>
              <w:rPr>
                <w:rFonts w:ascii="Times New Roman" w:hAnsi="Times New Roman" w:cs="Times New Roman"/>
                <w:sz w:val="24"/>
                <w:szCs w:val="24"/>
              </w:rPr>
            </w:pPr>
            <w:r>
              <w:rPr>
                <w:rFonts w:ascii="Times New Roman" w:hAnsi="Times New Roman" w:cs="Times New Roman"/>
                <w:color w:val="000000"/>
                <w:sz w:val="24"/>
                <w:szCs w:val="24"/>
              </w:rPr>
              <w:t>2,91</w:t>
            </w:r>
          </w:p>
        </w:tc>
      </w:tr>
      <w:tr w:rsidR="00C315DC" w:rsidRPr="00C315DC" w:rsidTr="008977F6">
        <w:trPr>
          <w:trHeight w:val="373"/>
        </w:trPr>
        <w:tc>
          <w:tcPr>
            <w:tcW w:w="1363" w:type="dxa"/>
            <w:vMerge w:val="restart"/>
          </w:tcPr>
          <w:p w:rsidR="00C315DC" w:rsidRPr="00C315DC" w:rsidRDefault="00C315DC" w:rsidP="00696FC2">
            <w:pPr>
              <w:jc w:val="center"/>
              <w:rPr>
                <w:rFonts w:ascii="Times New Roman" w:hAnsi="Times New Roman" w:cs="Times New Roman"/>
                <w:sz w:val="24"/>
                <w:szCs w:val="24"/>
              </w:rPr>
            </w:pPr>
            <w:r w:rsidRPr="00C315DC">
              <w:rPr>
                <w:rFonts w:ascii="Times New Roman" w:hAnsi="Times New Roman" w:cs="Times New Roman"/>
                <w:sz w:val="24"/>
                <w:szCs w:val="24"/>
              </w:rPr>
              <w:t>Kontrol</w:t>
            </w:r>
          </w:p>
        </w:tc>
        <w:tc>
          <w:tcPr>
            <w:tcW w:w="1276" w:type="dxa"/>
            <w:vMerge w:val="restart"/>
          </w:tcPr>
          <w:p w:rsidR="00C315DC" w:rsidRPr="00C315DC" w:rsidRDefault="00C315DC" w:rsidP="00696FC2">
            <w:pPr>
              <w:jc w:val="center"/>
              <w:rPr>
                <w:rFonts w:ascii="Times New Roman" w:hAnsi="Times New Roman" w:cs="Times New Roman"/>
                <w:sz w:val="24"/>
                <w:szCs w:val="24"/>
              </w:rPr>
            </w:pPr>
            <w:r w:rsidRPr="00C315DC">
              <w:rPr>
                <w:rFonts w:ascii="Times New Roman" w:hAnsi="Times New Roman" w:cs="Times New Roman"/>
                <w:sz w:val="24"/>
                <w:szCs w:val="24"/>
              </w:rPr>
              <w:t>Pretes</w:t>
            </w:r>
          </w:p>
        </w:tc>
        <w:tc>
          <w:tcPr>
            <w:tcW w:w="1113" w:type="dxa"/>
          </w:tcPr>
          <w:p w:rsidR="00C315DC" w:rsidRPr="00C315DC" w:rsidRDefault="00DD7DA0" w:rsidP="00C315DC">
            <w:pPr>
              <w:jc w:val="center"/>
              <w:rPr>
                <w:rFonts w:ascii="Times New Roman" w:hAnsi="Times New Roman" w:cs="Times New Roman"/>
                <w:sz w:val="24"/>
                <w:szCs w:val="24"/>
              </w:rPr>
            </w:pPr>
            <w:r>
              <w:rPr>
                <w:noProof/>
              </w:rPr>
              <w:drawing>
                <wp:anchor distT="0" distB="0" distL="114300" distR="114300" simplePos="0" relativeHeight="251657216" behindDoc="1" locked="0" layoutInCell="1" allowOverlap="1" wp14:anchorId="267E9784" wp14:editId="618774FF">
                  <wp:simplePos x="0" y="0"/>
                  <wp:positionH relativeFrom="column">
                    <wp:posOffset>209550</wp:posOffset>
                  </wp:positionH>
                  <wp:positionV relativeFrom="paragraph">
                    <wp:posOffset>-17780</wp:posOffset>
                  </wp:positionV>
                  <wp:extent cx="209550" cy="285750"/>
                  <wp:effectExtent l="1905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10982" t="50452" r="85358" b="40536"/>
                          <a:stretch>
                            <a:fillRect/>
                          </a:stretch>
                        </pic:blipFill>
                        <pic:spPr bwMode="auto">
                          <a:xfrm>
                            <a:off x="0" y="0"/>
                            <a:ext cx="209550" cy="285750"/>
                          </a:xfrm>
                          <a:prstGeom prst="rect">
                            <a:avLst/>
                          </a:prstGeom>
                          <a:noFill/>
                          <a:ln w="9525">
                            <a:noFill/>
                            <a:miter lim="800000"/>
                            <a:headEnd/>
                            <a:tailEnd/>
                          </a:ln>
                        </pic:spPr>
                      </pic:pic>
                    </a:graphicData>
                  </a:graphic>
                </wp:anchor>
              </w:drawing>
            </w:r>
          </w:p>
        </w:tc>
        <w:tc>
          <w:tcPr>
            <w:tcW w:w="2877" w:type="dxa"/>
          </w:tcPr>
          <w:p w:rsidR="00C315DC" w:rsidRPr="00C315DC" w:rsidRDefault="0056612B" w:rsidP="00C315DC">
            <w:pPr>
              <w:jc w:val="center"/>
              <w:rPr>
                <w:rFonts w:ascii="Times New Roman" w:hAnsi="Times New Roman" w:cs="Times New Roman"/>
                <w:sz w:val="24"/>
                <w:szCs w:val="24"/>
              </w:rPr>
            </w:pPr>
            <w:r>
              <w:rPr>
                <w:rFonts w:ascii="Times New Roman" w:hAnsi="Times New Roman" w:cs="Times New Roman"/>
                <w:color w:val="000000"/>
                <w:sz w:val="24"/>
                <w:szCs w:val="24"/>
              </w:rPr>
              <w:t>3,96</w:t>
            </w:r>
          </w:p>
        </w:tc>
      </w:tr>
      <w:tr w:rsidR="00C315DC" w:rsidRPr="00C315DC" w:rsidTr="008977F6">
        <w:tc>
          <w:tcPr>
            <w:tcW w:w="1363" w:type="dxa"/>
            <w:vMerge/>
          </w:tcPr>
          <w:p w:rsidR="00C315DC" w:rsidRPr="00C315DC" w:rsidRDefault="00C315DC" w:rsidP="00C315DC">
            <w:pPr>
              <w:rPr>
                <w:rFonts w:ascii="Times New Roman" w:hAnsi="Times New Roman" w:cs="Times New Roman"/>
                <w:sz w:val="24"/>
                <w:szCs w:val="24"/>
              </w:rPr>
            </w:pPr>
          </w:p>
        </w:tc>
        <w:tc>
          <w:tcPr>
            <w:tcW w:w="1276" w:type="dxa"/>
            <w:vMerge/>
          </w:tcPr>
          <w:p w:rsidR="00C315DC" w:rsidRPr="00C315DC" w:rsidRDefault="00C315DC" w:rsidP="00696FC2">
            <w:pPr>
              <w:jc w:val="center"/>
              <w:rPr>
                <w:rFonts w:ascii="Times New Roman" w:hAnsi="Times New Roman" w:cs="Times New Roman"/>
                <w:sz w:val="24"/>
                <w:szCs w:val="24"/>
              </w:rPr>
            </w:pPr>
          </w:p>
        </w:tc>
        <w:tc>
          <w:tcPr>
            <w:tcW w:w="1113" w:type="dxa"/>
          </w:tcPr>
          <w:p w:rsidR="00C315DC" w:rsidRPr="00C315DC" w:rsidRDefault="00DD7DA0" w:rsidP="00C315DC">
            <w:pPr>
              <w:jc w:val="center"/>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24A056DF" wp14:editId="363162A2">
                  <wp:simplePos x="0" y="0"/>
                  <wp:positionH relativeFrom="column">
                    <wp:posOffset>187960</wp:posOffset>
                  </wp:positionH>
                  <wp:positionV relativeFrom="paragraph">
                    <wp:posOffset>173355</wp:posOffset>
                  </wp:positionV>
                  <wp:extent cx="209550" cy="285750"/>
                  <wp:effectExtent l="1905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l="10982" t="50452" r="85358" b="40536"/>
                          <a:stretch>
                            <a:fillRect/>
                          </a:stretch>
                        </pic:blipFill>
                        <pic:spPr bwMode="auto">
                          <a:xfrm>
                            <a:off x="0" y="0"/>
                            <a:ext cx="209550" cy="285750"/>
                          </a:xfrm>
                          <a:prstGeom prst="rect">
                            <a:avLst/>
                          </a:prstGeom>
                          <a:noFill/>
                          <a:ln w="9525">
                            <a:noFill/>
                            <a:miter lim="800000"/>
                            <a:headEnd/>
                            <a:tailEnd/>
                          </a:ln>
                        </pic:spPr>
                      </pic:pic>
                    </a:graphicData>
                  </a:graphic>
                </wp:anchor>
              </w:drawing>
            </w:r>
            <w:r w:rsidR="00C315DC" w:rsidRPr="00C315DC">
              <w:rPr>
                <w:rFonts w:ascii="Times New Roman" w:hAnsi="Times New Roman" w:cs="Times New Roman"/>
                <w:sz w:val="24"/>
                <w:szCs w:val="24"/>
              </w:rPr>
              <w:t>s</w:t>
            </w:r>
          </w:p>
        </w:tc>
        <w:tc>
          <w:tcPr>
            <w:tcW w:w="2877" w:type="dxa"/>
          </w:tcPr>
          <w:p w:rsidR="00C315DC" w:rsidRPr="00C315DC" w:rsidRDefault="0056612B" w:rsidP="00C315DC">
            <w:pPr>
              <w:jc w:val="center"/>
              <w:rPr>
                <w:rFonts w:ascii="Times New Roman" w:hAnsi="Times New Roman" w:cs="Times New Roman"/>
                <w:sz w:val="24"/>
                <w:szCs w:val="24"/>
              </w:rPr>
            </w:pPr>
            <w:r>
              <w:rPr>
                <w:rFonts w:ascii="Times New Roman" w:hAnsi="Times New Roman" w:cs="Times New Roman"/>
                <w:sz w:val="24"/>
                <w:szCs w:val="24"/>
              </w:rPr>
              <w:t>11,22</w:t>
            </w:r>
          </w:p>
        </w:tc>
      </w:tr>
      <w:tr w:rsidR="00C315DC" w:rsidRPr="00C315DC" w:rsidTr="008977F6">
        <w:trPr>
          <w:trHeight w:val="341"/>
        </w:trPr>
        <w:tc>
          <w:tcPr>
            <w:tcW w:w="1363" w:type="dxa"/>
            <w:vMerge/>
          </w:tcPr>
          <w:p w:rsidR="00C315DC" w:rsidRPr="00C315DC" w:rsidRDefault="00C315DC" w:rsidP="00C315DC">
            <w:pPr>
              <w:rPr>
                <w:rFonts w:ascii="Times New Roman" w:hAnsi="Times New Roman" w:cs="Times New Roman"/>
                <w:sz w:val="24"/>
                <w:szCs w:val="24"/>
              </w:rPr>
            </w:pPr>
          </w:p>
        </w:tc>
        <w:tc>
          <w:tcPr>
            <w:tcW w:w="1276" w:type="dxa"/>
            <w:vMerge w:val="restart"/>
          </w:tcPr>
          <w:p w:rsidR="00C315DC" w:rsidRPr="00C315DC" w:rsidRDefault="00C315DC" w:rsidP="00696FC2">
            <w:pPr>
              <w:jc w:val="center"/>
              <w:rPr>
                <w:rFonts w:ascii="Times New Roman" w:hAnsi="Times New Roman" w:cs="Times New Roman"/>
                <w:sz w:val="24"/>
                <w:szCs w:val="24"/>
              </w:rPr>
            </w:pPr>
            <w:r w:rsidRPr="00C315DC">
              <w:rPr>
                <w:rFonts w:ascii="Times New Roman" w:hAnsi="Times New Roman" w:cs="Times New Roman"/>
                <w:sz w:val="24"/>
                <w:szCs w:val="24"/>
              </w:rPr>
              <w:t>Postes</w:t>
            </w:r>
          </w:p>
        </w:tc>
        <w:tc>
          <w:tcPr>
            <w:tcW w:w="1113" w:type="dxa"/>
          </w:tcPr>
          <w:p w:rsidR="00C315DC" w:rsidRPr="00C315DC" w:rsidRDefault="00C315DC" w:rsidP="00C315DC">
            <w:pPr>
              <w:jc w:val="center"/>
              <w:rPr>
                <w:rFonts w:ascii="Times New Roman" w:hAnsi="Times New Roman" w:cs="Times New Roman"/>
                <w:sz w:val="24"/>
                <w:szCs w:val="24"/>
              </w:rPr>
            </w:pPr>
          </w:p>
        </w:tc>
        <w:tc>
          <w:tcPr>
            <w:tcW w:w="2877" w:type="dxa"/>
          </w:tcPr>
          <w:p w:rsidR="00C315DC" w:rsidRPr="00C315DC" w:rsidRDefault="0056612B" w:rsidP="00C315DC">
            <w:pPr>
              <w:jc w:val="center"/>
              <w:rPr>
                <w:rFonts w:ascii="Times New Roman" w:hAnsi="Times New Roman" w:cs="Times New Roman"/>
                <w:sz w:val="24"/>
                <w:szCs w:val="24"/>
              </w:rPr>
            </w:pPr>
            <w:r>
              <w:rPr>
                <w:rFonts w:ascii="Times New Roman" w:hAnsi="Times New Roman" w:cs="Times New Roman"/>
                <w:color w:val="000000"/>
                <w:sz w:val="24"/>
                <w:szCs w:val="24"/>
              </w:rPr>
              <w:t>1,52</w:t>
            </w:r>
          </w:p>
        </w:tc>
      </w:tr>
      <w:tr w:rsidR="00C315DC" w:rsidRPr="00C315DC" w:rsidTr="008977F6">
        <w:tc>
          <w:tcPr>
            <w:tcW w:w="1363" w:type="dxa"/>
            <w:vMerge/>
          </w:tcPr>
          <w:p w:rsidR="00C315DC" w:rsidRPr="00C315DC" w:rsidRDefault="00C315DC" w:rsidP="00C315DC">
            <w:pPr>
              <w:rPr>
                <w:rFonts w:ascii="Times New Roman" w:hAnsi="Times New Roman" w:cs="Times New Roman"/>
                <w:sz w:val="24"/>
                <w:szCs w:val="24"/>
              </w:rPr>
            </w:pPr>
          </w:p>
        </w:tc>
        <w:tc>
          <w:tcPr>
            <w:tcW w:w="1276" w:type="dxa"/>
            <w:vMerge/>
          </w:tcPr>
          <w:p w:rsidR="00C315DC" w:rsidRPr="00C315DC" w:rsidRDefault="00C315DC" w:rsidP="00C315DC">
            <w:pPr>
              <w:rPr>
                <w:rFonts w:ascii="Times New Roman" w:hAnsi="Times New Roman" w:cs="Times New Roman"/>
                <w:sz w:val="24"/>
                <w:szCs w:val="24"/>
              </w:rPr>
            </w:pPr>
          </w:p>
        </w:tc>
        <w:tc>
          <w:tcPr>
            <w:tcW w:w="1113" w:type="dxa"/>
          </w:tcPr>
          <w:p w:rsidR="00C315DC" w:rsidRPr="00C315DC" w:rsidRDefault="00696FC2" w:rsidP="00C315DC">
            <w:pPr>
              <w:jc w:val="center"/>
              <w:rPr>
                <w:rFonts w:ascii="Times New Roman" w:hAnsi="Times New Roman" w:cs="Times New Roman"/>
                <w:sz w:val="24"/>
                <w:szCs w:val="24"/>
              </w:rPr>
            </w:pPr>
            <w:r w:rsidRPr="00C315DC">
              <w:rPr>
                <w:rFonts w:ascii="Times New Roman" w:hAnsi="Times New Roman" w:cs="Times New Roman"/>
                <w:sz w:val="24"/>
                <w:szCs w:val="24"/>
              </w:rPr>
              <w:t>S</w:t>
            </w:r>
          </w:p>
        </w:tc>
        <w:tc>
          <w:tcPr>
            <w:tcW w:w="2877" w:type="dxa"/>
          </w:tcPr>
          <w:p w:rsidR="00C315DC" w:rsidRPr="00C315DC" w:rsidRDefault="0056612B" w:rsidP="00C315DC">
            <w:pPr>
              <w:jc w:val="center"/>
              <w:rPr>
                <w:rFonts w:ascii="Times New Roman" w:hAnsi="Times New Roman" w:cs="Times New Roman"/>
                <w:sz w:val="24"/>
                <w:szCs w:val="24"/>
              </w:rPr>
            </w:pPr>
            <w:r>
              <w:rPr>
                <w:rFonts w:ascii="Times New Roman" w:hAnsi="Times New Roman" w:cs="Times New Roman"/>
                <w:sz w:val="24"/>
                <w:szCs w:val="24"/>
              </w:rPr>
              <w:t>2,41</w:t>
            </w:r>
          </w:p>
        </w:tc>
      </w:tr>
    </w:tbl>
    <w:p w:rsidR="00E35F90" w:rsidRPr="000E2531" w:rsidRDefault="00C315DC" w:rsidP="00C315DC">
      <w:pPr>
        <w:spacing w:line="240" w:lineRule="auto"/>
        <w:rPr>
          <w:rFonts w:ascii="Times New Roman" w:hAnsi="Times New Roman" w:cs="Times New Roman"/>
          <w:lang w:val="en-US"/>
        </w:rPr>
      </w:pPr>
      <w:r w:rsidRPr="00C315DC">
        <w:rPr>
          <w:rFonts w:ascii="Times New Roman" w:hAnsi="Times New Roman" w:cs="Times New Roman"/>
        </w:rPr>
        <w:br w:type="textWrapping" w:clear="all"/>
      </w:r>
    </w:p>
    <w:p w:rsidR="00C315DC" w:rsidRPr="00C315DC" w:rsidRDefault="00C315DC" w:rsidP="00C315DC">
      <w:pPr>
        <w:pStyle w:val="ListParagraph"/>
        <w:numPr>
          <w:ilvl w:val="0"/>
          <w:numId w:val="29"/>
        </w:numPr>
        <w:spacing w:line="240" w:lineRule="auto"/>
        <w:ind w:left="426" w:hanging="426"/>
        <w:jc w:val="both"/>
        <w:rPr>
          <w:rFonts w:ascii="Times New Roman" w:hAnsi="Times New Roman" w:cs="Times New Roman"/>
          <w:sz w:val="24"/>
          <w:szCs w:val="24"/>
        </w:rPr>
      </w:pPr>
      <w:r w:rsidRPr="00C315DC">
        <w:rPr>
          <w:rFonts w:ascii="Times New Roman" w:hAnsi="Times New Roman" w:cs="Times New Roman"/>
          <w:b/>
          <w:sz w:val="24"/>
          <w:szCs w:val="24"/>
        </w:rPr>
        <w:t>Analisis D</w:t>
      </w:r>
      <w:r w:rsidR="0056612B">
        <w:rPr>
          <w:rFonts w:ascii="Times New Roman" w:hAnsi="Times New Roman" w:cs="Times New Roman"/>
          <w:b/>
          <w:sz w:val="24"/>
          <w:szCs w:val="24"/>
        </w:rPr>
        <w:t xml:space="preserve">ata Pretes Kemampuan Penalaran </w:t>
      </w:r>
      <w:r w:rsidRPr="00C315DC">
        <w:rPr>
          <w:rFonts w:ascii="Times New Roman" w:hAnsi="Times New Roman" w:cs="Times New Roman"/>
          <w:b/>
          <w:sz w:val="24"/>
          <w:szCs w:val="24"/>
        </w:rPr>
        <w:t>Matematik</w:t>
      </w:r>
    </w:p>
    <w:p w:rsidR="00696FC2" w:rsidRPr="00C315DC" w:rsidRDefault="00C315DC" w:rsidP="006A731C">
      <w:pPr>
        <w:spacing w:line="240" w:lineRule="auto"/>
        <w:ind w:left="426"/>
        <w:jc w:val="both"/>
        <w:rPr>
          <w:rFonts w:ascii="Times New Roman" w:hAnsi="Times New Roman" w:cs="Times New Roman"/>
        </w:rPr>
      </w:pPr>
      <w:r w:rsidRPr="00C315DC">
        <w:rPr>
          <w:rFonts w:ascii="Times New Roman" w:hAnsi="Times New Roman" w:cs="Times New Roman"/>
        </w:rPr>
        <w:t>Analisis data pretes dilakukan dengan perhitungan uji perbedaan rataan d</w:t>
      </w:r>
      <w:r w:rsidR="00696FC2">
        <w:rPr>
          <w:rFonts w:ascii="Times New Roman" w:hAnsi="Times New Roman" w:cs="Times New Roman"/>
        </w:rPr>
        <w:t xml:space="preserve">ata pretes kemampuan penalaran </w:t>
      </w:r>
      <w:r w:rsidRPr="00C315DC">
        <w:rPr>
          <w:rFonts w:ascii="Times New Roman" w:hAnsi="Times New Roman" w:cs="Times New Roman"/>
        </w:rPr>
        <w:t>siswa kelas eksperimen dan kelas kontrol menggunakan uji non parametik Mann Whitney. Hasilnya disajikan pada tabel 2.</w:t>
      </w:r>
    </w:p>
    <w:p w:rsidR="00C315DC" w:rsidRPr="00C315DC" w:rsidRDefault="00C315DC" w:rsidP="006A731C">
      <w:pPr>
        <w:spacing w:after="0" w:line="240" w:lineRule="auto"/>
        <w:jc w:val="center"/>
        <w:rPr>
          <w:rFonts w:ascii="Times New Roman" w:hAnsi="Times New Roman" w:cs="Times New Roman"/>
          <w:b/>
        </w:rPr>
      </w:pPr>
      <w:r w:rsidRPr="00C315DC">
        <w:rPr>
          <w:rFonts w:ascii="Times New Roman" w:hAnsi="Times New Roman" w:cs="Times New Roman"/>
          <w:b/>
        </w:rPr>
        <w:t xml:space="preserve">Tabel 2 hasil uji perbedaan rataan pretes </w:t>
      </w:r>
    </w:p>
    <w:p w:rsidR="00C315DC" w:rsidRDefault="00696FC2" w:rsidP="006A731C">
      <w:pPr>
        <w:spacing w:after="0" w:line="240" w:lineRule="auto"/>
        <w:jc w:val="center"/>
        <w:rPr>
          <w:rFonts w:ascii="Times New Roman" w:hAnsi="Times New Roman" w:cs="Times New Roman"/>
          <w:b/>
        </w:rPr>
      </w:pPr>
      <w:r>
        <w:rPr>
          <w:rFonts w:ascii="Times New Roman" w:hAnsi="Times New Roman" w:cs="Times New Roman"/>
          <w:b/>
        </w:rPr>
        <w:t>kemampuan penalaran</w:t>
      </w:r>
      <w:r w:rsidR="00C315DC" w:rsidRPr="00C315DC">
        <w:rPr>
          <w:rFonts w:ascii="Times New Roman" w:hAnsi="Times New Roman" w:cs="Times New Roman"/>
          <w:b/>
        </w:rPr>
        <w:t xml:space="preserve"> Matematik</w:t>
      </w:r>
    </w:p>
    <w:p w:rsidR="006A731C" w:rsidRPr="00C315DC" w:rsidRDefault="006A731C" w:rsidP="006A731C">
      <w:pPr>
        <w:spacing w:after="0" w:line="240" w:lineRule="auto"/>
        <w:jc w:val="center"/>
        <w:rPr>
          <w:rFonts w:ascii="Times New Roman" w:hAnsi="Times New Roman" w:cs="Times New Roman"/>
        </w:rPr>
      </w:pPr>
    </w:p>
    <w:tbl>
      <w:tblPr>
        <w:tblStyle w:val="TableGrid"/>
        <w:tblW w:w="0" w:type="auto"/>
        <w:jc w:val="center"/>
        <w:tblLook w:val="04A0" w:firstRow="1" w:lastRow="0" w:firstColumn="1" w:lastColumn="0" w:noHBand="0" w:noVBand="1"/>
      </w:tblPr>
      <w:tblGrid>
        <w:gridCol w:w="2511"/>
        <w:gridCol w:w="1867"/>
        <w:gridCol w:w="2191"/>
        <w:gridCol w:w="1052"/>
      </w:tblGrid>
      <w:tr w:rsidR="0056612B" w:rsidRPr="00C315DC" w:rsidTr="00773FC8">
        <w:trPr>
          <w:jc w:val="center"/>
        </w:trPr>
        <w:tc>
          <w:tcPr>
            <w:tcW w:w="2511" w:type="dxa"/>
            <w:vMerge w:val="restart"/>
            <w:vAlign w:val="center"/>
          </w:tcPr>
          <w:p w:rsidR="0056612B" w:rsidRPr="00C315DC" w:rsidRDefault="0056612B" w:rsidP="0056612B">
            <w:pPr>
              <w:jc w:val="center"/>
              <w:rPr>
                <w:rFonts w:ascii="Times New Roman" w:hAnsi="Times New Roman" w:cs="Times New Roman"/>
                <w:sz w:val="24"/>
                <w:szCs w:val="24"/>
              </w:rPr>
            </w:pPr>
            <w:r>
              <w:rPr>
                <w:rFonts w:ascii="Times New Roman" w:hAnsi="Times New Roman" w:cs="Times New Roman"/>
                <w:sz w:val="24"/>
                <w:szCs w:val="24"/>
              </w:rPr>
              <w:t>Aspek Kemampuan Penalaran</w:t>
            </w:r>
            <w:r w:rsidRPr="00C315DC">
              <w:rPr>
                <w:rFonts w:ascii="Times New Roman" w:hAnsi="Times New Roman" w:cs="Times New Roman"/>
                <w:sz w:val="24"/>
                <w:szCs w:val="24"/>
              </w:rPr>
              <w:t xml:space="preserve"> Matematik</w:t>
            </w:r>
          </w:p>
        </w:tc>
        <w:tc>
          <w:tcPr>
            <w:tcW w:w="1867" w:type="dxa"/>
          </w:tcPr>
          <w:p w:rsidR="0056612B" w:rsidRPr="00C315DC" w:rsidRDefault="0056612B" w:rsidP="00C315DC">
            <w:pPr>
              <w:jc w:val="both"/>
              <w:rPr>
                <w:rFonts w:ascii="Times New Roman" w:hAnsi="Times New Roman" w:cs="Times New Roman"/>
                <w:i/>
                <w:sz w:val="24"/>
                <w:szCs w:val="24"/>
              </w:rPr>
            </w:pPr>
            <w:r w:rsidRPr="00C315DC">
              <w:rPr>
                <w:rFonts w:ascii="Times New Roman" w:hAnsi="Times New Roman" w:cs="Times New Roman"/>
                <w:i/>
                <w:sz w:val="24"/>
                <w:szCs w:val="24"/>
              </w:rPr>
              <w:t>Mann Whitney-U</w:t>
            </w:r>
          </w:p>
        </w:tc>
        <w:tc>
          <w:tcPr>
            <w:tcW w:w="2191" w:type="dxa"/>
          </w:tcPr>
          <w:p w:rsidR="0056612B" w:rsidRPr="00C315DC" w:rsidRDefault="0056612B" w:rsidP="00C315DC">
            <w:pPr>
              <w:jc w:val="both"/>
              <w:rPr>
                <w:rFonts w:ascii="Times New Roman" w:hAnsi="Times New Roman" w:cs="Times New Roman"/>
                <w:i/>
                <w:sz w:val="24"/>
                <w:szCs w:val="24"/>
              </w:rPr>
            </w:pPr>
            <w:r w:rsidRPr="00C315DC">
              <w:rPr>
                <w:rFonts w:ascii="Times New Roman" w:hAnsi="Times New Roman" w:cs="Times New Roman"/>
                <w:i/>
                <w:sz w:val="24"/>
                <w:szCs w:val="24"/>
              </w:rPr>
              <w:t>Asymp. Sig (2-tailed)</w:t>
            </w:r>
          </w:p>
        </w:tc>
        <w:tc>
          <w:tcPr>
            <w:tcW w:w="1052" w:type="dxa"/>
          </w:tcPr>
          <w:p w:rsidR="0056612B" w:rsidRPr="00C315DC" w:rsidRDefault="0056612B" w:rsidP="00C315DC">
            <w:pPr>
              <w:jc w:val="both"/>
              <w:rPr>
                <w:rFonts w:ascii="Times New Roman" w:hAnsi="Times New Roman" w:cs="Times New Roman"/>
                <w:sz w:val="24"/>
                <w:szCs w:val="24"/>
              </w:rPr>
            </w:pPr>
            <w:r w:rsidRPr="00C315DC">
              <w:rPr>
                <w:rFonts w:ascii="Times New Roman" w:hAnsi="Times New Roman" w:cs="Times New Roman"/>
                <w:sz w:val="24"/>
                <w:szCs w:val="24"/>
              </w:rPr>
              <w:t>H</w:t>
            </w:r>
            <w:r w:rsidRPr="00C315DC">
              <w:rPr>
                <w:rFonts w:ascii="Times New Roman" w:hAnsi="Times New Roman" w:cs="Times New Roman"/>
                <w:sz w:val="24"/>
                <w:szCs w:val="24"/>
                <w:vertAlign w:val="subscript"/>
              </w:rPr>
              <w:t>0</w:t>
            </w:r>
          </w:p>
        </w:tc>
      </w:tr>
      <w:tr w:rsidR="0056612B" w:rsidRPr="00C315DC" w:rsidTr="00773FC8">
        <w:trPr>
          <w:trHeight w:val="465"/>
          <w:jc w:val="center"/>
        </w:trPr>
        <w:tc>
          <w:tcPr>
            <w:tcW w:w="2511" w:type="dxa"/>
            <w:vMerge/>
          </w:tcPr>
          <w:p w:rsidR="0056612B" w:rsidRPr="00C315DC" w:rsidRDefault="0056612B" w:rsidP="00C315DC">
            <w:pPr>
              <w:jc w:val="both"/>
              <w:rPr>
                <w:rFonts w:ascii="Times New Roman" w:hAnsi="Times New Roman" w:cs="Times New Roman"/>
                <w:sz w:val="24"/>
                <w:szCs w:val="24"/>
              </w:rPr>
            </w:pPr>
          </w:p>
        </w:tc>
        <w:tc>
          <w:tcPr>
            <w:tcW w:w="1867" w:type="dxa"/>
            <w:vAlign w:val="center"/>
          </w:tcPr>
          <w:p w:rsidR="0056612B" w:rsidRPr="00773FC8" w:rsidRDefault="00773FC8" w:rsidP="00773FC8">
            <w:pPr>
              <w:jc w:val="center"/>
              <w:rPr>
                <w:rFonts w:ascii="Times New Roman" w:hAnsi="Times New Roman" w:cs="Times New Roman"/>
              </w:rPr>
            </w:pPr>
            <w:r w:rsidRPr="00773FC8">
              <w:rPr>
                <w:rFonts w:ascii="Times New Roman" w:hAnsi="Times New Roman" w:cs="Times New Roman"/>
                <w:color w:val="010205"/>
              </w:rPr>
              <w:t>256,500</w:t>
            </w:r>
          </w:p>
        </w:tc>
        <w:tc>
          <w:tcPr>
            <w:tcW w:w="2191" w:type="dxa"/>
            <w:vAlign w:val="center"/>
          </w:tcPr>
          <w:p w:rsidR="0056612B" w:rsidRPr="00773FC8" w:rsidRDefault="00773FC8" w:rsidP="00773FC8">
            <w:pPr>
              <w:jc w:val="center"/>
              <w:rPr>
                <w:rFonts w:ascii="Times New Roman" w:hAnsi="Times New Roman" w:cs="Times New Roman"/>
              </w:rPr>
            </w:pPr>
            <w:r w:rsidRPr="00773FC8">
              <w:rPr>
                <w:rFonts w:ascii="Times New Roman" w:hAnsi="Times New Roman" w:cs="Times New Roman"/>
              </w:rPr>
              <w:t>0,857</w:t>
            </w:r>
          </w:p>
        </w:tc>
        <w:tc>
          <w:tcPr>
            <w:tcW w:w="1052" w:type="dxa"/>
          </w:tcPr>
          <w:p w:rsidR="0056612B" w:rsidRPr="00C315DC" w:rsidRDefault="0056612B" w:rsidP="00C315DC">
            <w:pPr>
              <w:jc w:val="both"/>
              <w:rPr>
                <w:rFonts w:ascii="Times New Roman" w:hAnsi="Times New Roman" w:cs="Times New Roman"/>
                <w:sz w:val="24"/>
                <w:szCs w:val="24"/>
              </w:rPr>
            </w:pPr>
            <w:r w:rsidRPr="00C315DC">
              <w:rPr>
                <w:rFonts w:ascii="Times New Roman" w:hAnsi="Times New Roman" w:cs="Times New Roman"/>
                <w:sz w:val="24"/>
                <w:szCs w:val="24"/>
              </w:rPr>
              <w:t>Ditolak</w:t>
            </w:r>
          </w:p>
        </w:tc>
      </w:tr>
    </w:tbl>
    <w:p w:rsidR="000E2531" w:rsidRPr="00773FC8" w:rsidRDefault="000E2531" w:rsidP="00773FC8">
      <w:pPr>
        <w:spacing w:line="240" w:lineRule="auto"/>
        <w:jc w:val="both"/>
        <w:rPr>
          <w:rFonts w:ascii="Times New Roman" w:hAnsi="Times New Roman" w:cs="Times New Roman"/>
        </w:rPr>
      </w:pPr>
    </w:p>
    <w:p w:rsidR="00C315DC" w:rsidRPr="00C315DC" w:rsidRDefault="00C315DC" w:rsidP="00C315DC">
      <w:pPr>
        <w:spacing w:line="240" w:lineRule="auto"/>
        <w:ind w:firstLine="426"/>
        <w:jc w:val="both"/>
        <w:rPr>
          <w:rFonts w:ascii="Times New Roman" w:hAnsi="Times New Roman" w:cs="Times New Roman"/>
        </w:rPr>
      </w:pPr>
      <w:r w:rsidRPr="00C315DC">
        <w:rPr>
          <w:rFonts w:ascii="Times New Roman" w:hAnsi="Times New Roman" w:cs="Times New Roman"/>
        </w:rPr>
        <w:t>Hipotesis yang diuji untuk kemampuan awal matematik yaitu:</w:t>
      </w:r>
    </w:p>
    <w:p w:rsidR="00C315DC" w:rsidRPr="00C315DC" w:rsidRDefault="00C315DC" w:rsidP="00C315DC">
      <w:pPr>
        <w:spacing w:line="240" w:lineRule="auto"/>
        <w:ind w:left="993" w:hanging="567"/>
        <w:jc w:val="both"/>
        <w:rPr>
          <w:rFonts w:ascii="Times New Roman" w:hAnsi="Times New Roman" w:cs="Times New Roman"/>
        </w:rPr>
      </w:pPr>
      <w:r w:rsidRPr="00C315DC">
        <w:rPr>
          <w:rFonts w:ascii="Times New Roman" w:hAnsi="Times New Roman" w:cs="Times New Roman"/>
        </w:rPr>
        <w:t>H</w:t>
      </w:r>
      <w:r w:rsidRPr="00C315DC">
        <w:rPr>
          <w:rFonts w:ascii="Times New Roman" w:hAnsi="Times New Roman" w:cs="Times New Roman"/>
          <w:vertAlign w:val="subscript"/>
        </w:rPr>
        <w:t>0</w:t>
      </w:r>
      <w:r w:rsidR="00E23288">
        <w:rPr>
          <w:rFonts w:ascii="Times New Roman" w:hAnsi="Times New Roman" w:cs="Times New Roman"/>
        </w:rPr>
        <w:tab/>
        <w:t>: kemampuan penalaran matematis</w:t>
      </w:r>
      <w:r w:rsidRPr="00C315DC">
        <w:rPr>
          <w:rFonts w:ascii="Times New Roman" w:hAnsi="Times New Roman" w:cs="Times New Roman"/>
        </w:rPr>
        <w:t xml:space="preserve"> siswa kelas eksperimen tidak lebih baik dari atau sama dengan kelas kontrol</w:t>
      </w:r>
    </w:p>
    <w:p w:rsidR="00C315DC" w:rsidRPr="00C315DC" w:rsidRDefault="00C315DC" w:rsidP="00C315DC">
      <w:pPr>
        <w:spacing w:line="240" w:lineRule="auto"/>
        <w:ind w:left="993" w:hanging="567"/>
        <w:jc w:val="both"/>
        <w:rPr>
          <w:rFonts w:ascii="Times New Roman" w:hAnsi="Times New Roman" w:cs="Times New Roman"/>
        </w:rPr>
      </w:pPr>
      <w:r w:rsidRPr="00C315DC">
        <w:rPr>
          <w:rFonts w:ascii="Times New Roman" w:hAnsi="Times New Roman" w:cs="Times New Roman"/>
        </w:rPr>
        <w:t>H</w:t>
      </w:r>
      <w:r w:rsidRPr="00C315DC">
        <w:rPr>
          <w:rFonts w:ascii="Times New Roman" w:hAnsi="Times New Roman" w:cs="Times New Roman"/>
          <w:vertAlign w:val="subscript"/>
        </w:rPr>
        <w:t>1</w:t>
      </w:r>
      <w:r w:rsidR="00E23288">
        <w:rPr>
          <w:rFonts w:ascii="Times New Roman" w:hAnsi="Times New Roman" w:cs="Times New Roman"/>
        </w:rPr>
        <w:tab/>
        <w:t xml:space="preserve">: kemampuan penalaran matematis </w:t>
      </w:r>
      <w:r w:rsidRPr="00C315DC">
        <w:rPr>
          <w:rFonts w:ascii="Times New Roman" w:hAnsi="Times New Roman" w:cs="Times New Roman"/>
        </w:rPr>
        <w:t>siswa kelas eksperimen lebih baik daripada kelas kontrol</w:t>
      </w:r>
    </w:p>
    <w:p w:rsidR="006A731C" w:rsidRPr="00C315DC" w:rsidRDefault="00C315DC" w:rsidP="006A731C">
      <w:pPr>
        <w:spacing w:line="240" w:lineRule="auto"/>
        <w:ind w:left="426"/>
        <w:jc w:val="both"/>
        <w:rPr>
          <w:rFonts w:ascii="Times New Roman" w:hAnsi="Times New Roman" w:cs="Times New Roman"/>
        </w:rPr>
      </w:pPr>
      <w:r w:rsidRPr="00C315DC">
        <w:rPr>
          <w:rFonts w:ascii="Times New Roman" w:hAnsi="Times New Roman" w:cs="Times New Roman"/>
        </w:rPr>
        <w:t>Kriteria pengujian, jika nilai probabilitas (sig) lebih dari 0,05, maka H</w:t>
      </w:r>
      <w:r w:rsidRPr="00C315DC">
        <w:rPr>
          <w:rFonts w:ascii="Times New Roman" w:hAnsi="Times New Roman" w:cs="Times New Roman"/>
          <w:vertAlign w:val="subscript"/>
        </w:rPr>
        <w:t>0</w:t>
      </w:r>
      <w:r w:rsidRPr="00C315DC">
        <w:rPr>
          <w:rFonts w:ascii="Times New Roman" w:hAnsi="Times New Roman" w:cs="Times New Roman"/>
        </w:rPr>
        <w:t xml:space="preserve"> diterima. Berdasarkan tabel 2 diatas, hipotesis nol diterima, sehingga hipotesis kedua atau H</w:t>
      </w:r>
      <w:r w:rsidRPr="00C315DC">
        <w:rPr>
          <w:rFonts w:ascii="Times New Roman" w:hAnsi="Times New Roman" w:cs="Times New Roman"/>
          <w:vertAlign w:val="subscript"/>
        </w:rPr>
        <w:t>1</w:t>
      </w:r>
      <w:r w:rsidRPr="00C315DC">
        <w:rPr>
          <w:rFonts w:ascii="Times New Roman" w:hAnsi="Times New Roman" w:cs="Times New Roman"/>
        </w:rPr>
        <w:t xml:space="preserve"> ditolak. Dengan demikian dapat disimpulka</w:t>
      </w:r>
      <w:r w:rsidR="00E23288">
        <w:rPr>
          <w:rFonts w:ascii="Times New Roman" w:hAnsi="Times New Roman" w:cs="Times New Roman"/>
        </w:rPr>
        <w:t>n bahwa kemampuan penalaran matematis</w:t>
      </w:r>
      <w:r w:rsidRPr="00C315DC">
        <w:rPr>
          <w:rFonts w:ascii="Times New Roman" w:hAnsi="Times New Roman" w:cs="Times New Roman"/>
        </w:rPr>
        <w:t xml:space="preserve"> siswa kelas eksperimen tidak lebih baik dari kelas kontrol.</w:t>
      </w:r>
    </w:p>
    <w:p w:rsidR="00C315DC" w:rsidRDefault="00C315DC" w:rsidP="00C315DC">
      <w:pPr>
        <w:pStyle w:val="ListParagraph"/>
        <w:numPr>
          <w:ilvl w:val="0"/>
          <w:numId w:val="29"/>
        </w:numPr>
        <w:spacing w:line="240" w:lineRule="auto"/>
        <w:ind w:left="426" w:hanging="426"/>
        <w:jc w:val="both"/>
        <w:rPr>
          <w:rFonts w:ascii="Times New Roman" w:hAnsi="Times New Roman" w:cs="Times New Roman"/>
          <w:b/>
          <w:sz w:val="24"/>
          <w:szCs w:val="24"/>
        </w:rPr>
      </w:pPr>
      <w:r w:rsidRPr="00C315DC">
        <w:rPr>
          <w:rFonts w:ascii="Times New Roman" w:hAnsi="Times New Roman" w:cs="Times New Roman"/>
          <w:b/>
          <w:sz w:val="24"/>
          <w:szCs w:val="24"/>
        </w:rPr>
        <w:t>Analisis D</w:t>
      </w:r>
      <w:r w:rsidR="00E23288">
        <w:rPr>
          <w:rFonts w:ascii="Times New Roman" w:hAnsi="Times New Roman" w:cs="Times New Roman"/>
          <w:b/>
          <w:sz w:val="24"/>
          <w:szCs w:val="24"/>
        </w:rPr>
        <w:t xml:space="preserve">ata Postes Kemampuan Penalaran </w:t>
      </w:r>
      <w:r w:rsidR="006A731C">
        <w:rPr>
          <w:rFonts w:ascii="Times New Roman" w:hAnsi="Times New Roman" w:cs="Times New Roman"/>
          <w:b/>
          <w:sz w:val="24"/>
          <w:szCs w:val="24"/>
        </w:rPr>
        <w:t>Matematis</w:t>
      </w:r>
    </w:p>
    <w:p w:rsidR="00E23288" w:rsidRPr="00C315DC" w:rsidRDefault="00E23288" w:rsidP="00E23288">
      <w:pPr>
        <w:pStyle w:val="ListParagraph"/>
        <w:spacing w:line="240" w:lineRule="auto"/>
        <w:ind w:left="426"/>
        <w:jc w:val="both"/>
        <w:rPr>
          <w:rFonts w:ascii="Times New Roman" w:hAnsi="Times New Roman" w:cs="Times New Roman"/>
          <w:b/>
          <w:sz w:val="24"/>
          <w:szCs w:val="24"/>
        </w:rPr>
      </w:pPr>
    </w:p>
    <w:p w:rsidR="00C315DC" w:rsidRPr="00C315DC" w:rsidRDefault="00C315DC" w:rsidP="006A731C">
      <w:pPr>
        <w:spacing w:after="0" w:line="240" w:lineRule="auto"/>
        <w:jc w:val="center"/>
        <w:rPr>
          <w:rFonts w:ascii="Times New Roman" w:hAnsi="Times New Roman" w:cs="Times New Roman"/>
          <w:b/>
        </w:rPr>
      </w:pPr>
      <w:r w:rsidRPr="00C315DC">
        <w:rPr>
          <w:rFonts w:ascii="Times New Roman" w:hAnsi="Times New Roman" w:cs="Times New Roman"/>
          <w:b/>
        </w:rPr>
        <w:t>Tabel 3</w:t>
      </w:r>
      <w:r w:rsidR="00E23288">
        <w:rPr>
          <w:rFonts w:ascii="Times New Roman" w:hAnsi="Times New Roman" w:cs="Times New Roman"/>
          <w:b/>
        </w:rPr>
        <w:t xml:space="preserve"> </w:t>
      </w:r>
      <w:r w:rsidRPr="00C315DC">
        <w:rPr>
          <w:rFonts w:ascii="Times New Roman" w:hAnsi="Times New Roman" w:cs="Times New Roman"/>
          <w:b/>
        </w:rPr>
        <w:t>Has</w:t>
      </w:r>
      <w:r w:rsidR="00E23288">
        <w:rPr>
          <w:rFonts w:ascii="Times New Roman" w:hAnsi="Times New Roman" w:cs="Times New Roman"/>
          <w:b/>
        </w:rPr>
        <w:t>il Uji Perbedaan Rataan Postes</w:t>
      </w:r>
    </w:p>
    <w:p w:rsidR="00C315DC" w:rsidRPr="00C315DC" w:rsidRDefault="006A731C" w:rsidP="006A731C">
      <w:pPr>
        <w:spacing w:after="0" w:line="240" w:lineRule="auto"/>
        <w:jc w:val="center"/>
        <w:rPr>
          <w:rFonts w:ascii="Times New Roman" w:hAnsi="Times New Roman" w:cs="Times New Roman"/>
        </w:rPr>
      </w:pPr>
      <w:r>
        <w:rPr>
          <w:rFonts w:ascii="Times New Roman" w:hAnsi="Times New Roman" w:cs="Times New Roman"/>
          <w:b/>
        </w:rPr>
        <w:t>Kemampuan Penalaran Matematis</w:t>
      </w:r>
    </w:p>
    <w:tbl>
      <w:tblPr>
        <w:tblStyle w:val="TableGrid"/>
        <w:tblW w:w="0" w:type="auto"/>
        <w:jc w:val="center"/>
        <w:tblLook w:val="04A0" w:firstRow="1" w:lastRow="0" w:firstColumn="1" w:lastColumn="0" w:noHBand="0" w:noVBand="1"/>
      </w:tblPr>
      <w:tblGrid>
        <w:gridCol w:w="2503"/>
        <w:gridCol w:w="1757"/>
        <w:gridCol w:w="2284"/>
        <w:gridCol w:w="1070"/>
      </w:tblGrid>
      <w:tr w:rsidR="00E23288" w:rsidRPr="00C315DC" w:rsidTr="00E23288">
        <w:trPr>
          <w:jc w:val="center"/>
        </w:trPr>
        <w:tc>
          <w:tcPr>
            <w:tcW w:w="2503" w:type="dxa"/>
            <w:vMerge w:val="restart"/>
            <w:vAlign w:val="center"/>
          </w:tcPr>
          <w:p w:rsidR="00E23288" w:rsidRPr="00C315DC" w:rsidRDefault="00E23288" w:rsidP="00E23288">
            <w:pPr>
              <w:jc w:val="center"/>
              <w:rPr>
                <w:rFonts w:ascii="Times New Roman" w:hAnsi="Times New Roman" w:cs="Times New Roman"/>
                <w:sz w:val="24"/>
                <w:szCs w:val="24"/>
              </w:rPr>
            </w:pPr>
            <w:r w:rsidRPr="00C315DC">
              <w:rPr>
                <w:rFonts w:ascii="Times New Roman" w:hAnsi="Times New Roman" w:cs="Times New Roman"/>
                <w:sz w:val="24"/>
                <w:szCs w:val="24"/>
              </w:rPr>
              <w:t>Aspek kemampuan</w:t>
            </w:r>
          </w:p>
          <w:p w:rsidR="00E23288" w:rsidRPr="00C315DC" w:rsidRDefault="00E23288" w:rsidP="00E23288">
            <w:pPr>
              <w:jc w:val="center"/>
              <w:rPr>
                <w:rFonts w:ascii="Times New Roman" w:hAnsi="Times New Roman" w:cs="Times New Roman"/>
                <w:sz w:val="24"/>
                <w:szCs w:val="24"/>
              </w:rPr>
            </w:pPr>
            <w:r>
              <w:rPr>
                <w:rFonts w:ascii="Times New Roman" w:hAnsi="Times New Roman" w:cs="Times New Roman"/>
                <w:sz w:val="24"/>
                <w:szCs w:val="24"/>
              </w:rPr>
              <w:t>Penalaran</w:t>
            </w:r>
            <w:r w:rsidRPr="00C315DC">
              <w:rPr>
                <w:rFonts w:ascii="Times New Roman" w:hAnsi="Times New Roman" w:cs="Times New Roman"/>
                <w:sz w:val="24"/>
                <w:szCs w:val="24"/>
              </w:rPr>
              <w:t xml:space="preserve"> Matematik</w:t>
            </w:r>
          </w:p>
        </w:tc>
        <w:tc>
          <w:tcPr>
            <w:tcW w:w="1757" w:type="dxa"/>
          </w:tcPr>
          <w:p w:rsidR="00E23288" w:rsidRPr="00C315DC" w:rsidRDefault="00E23288" w:rsidP="00C315DC">
            <w:pPr>
              <w:jc w:val="both"/>
              <w:rPr>
                <w:rFonts w:ascii="Times New Roman" w:hAnsi="Times New Roman" w:cs="Times New Roman"/>
                <w:i/>
                <w:sz w:val="24"/>
                <w:szCs w:val="24"/>
              </w:rPr>
            </w:pPr>
            <w:r w:rsidRPr="00C315DC">
              <w:rPr>
                <w:rFonts w:ascii="Times New Roman" w:hAnsi="Times New Roman" w:cs="Times New Roman"/>
                <w:i/>
                <w:sz w:val="24"/>
                <w:szCs w:val="24"/>
              </w:rPr>
              <w:t>Mann Whitney-U</w:t>
            </w:r>
          </w:p>
        </w:tc>
        <w:tc>
          <w:tcPr>
            <w:tcW w:w="2284" w:type="dxa"/>
          </w:tcPr>
          <w:p w:rsidR="00E23288" w:rsidRPr="00C315DC" w:rsidRDefault="00E23288" w:rsidP="00C315DC">
            <w:pPr>
              <w:jc w:val="both"/>
              <w:rPr>
                <w:rFonts w:ascii="Times New Roman" w:hAnsi="Times New Roman" w:cs="Times New Roman"/>
                <w:i/>
                <w:sz w:val="24"/>
                <w:szCs w:val="24"/>
              </w:rPr>
            </w:pPr>
            <w:r w:rsidRPr="00C315DC">
              <w:rPr>
                <w:rFonts w:ascii="Times New Roman" w:hAnsi="Times New Roman" w:cs="Times New Roman"/>
                <w:i/>
                <w:sz w:val="24"/>
                <w:szCs w:val="24"/>
              </w:rPr>
              <w:t>Asymp. Sig (2-tailed)</w:t>
            </w:r>
          </w:p>
        </w:tc>
        <w:tc>
          <w:tcPr>
            <w:tcW w:w="1070" w:type="dxa"/>
          </w:tcPr>
          <w:p w:rsidR="00E23288" w:rsidRPr="00C315DC" w:rsidRDefault="00E23288" w:rsidP="00C315DC">
            <w:pPr>
              <w:jc w:val="both"/>
              <w:rPr>
                <w:rFonts w:ascii="Times New Roman" w:hAnsi="Times New Roman" w:cs="Times New Roman"/>
                <w:sz w:val="24"/>
                <w:szCs w:val="24"/>
              </w:rPr>
            </w:pPr>
            <w:r w:rsidRPr="00C315DC">
              <w:rPr>
                <w:rFonts w:ascii="Times New Roman" w:hAnsi="Times New Roman" w:cs="Times New Roman"/>
                <w:sz w:val="24"/>
                <w:szCs w:val="24"/>
              </w:rPr>
              <w:t>H</w:t>
            </w:r>
            <w:r w:rsidRPr="00C315DC">
              <w:rPr>
                <w:rFonts w:ascii="Times New Roman" w:hAnsi="Times New Roman" w:cs="Times New Roman"/>
                <w:sz w:val="24"/>
                <w:szCs w:val="24"/>
                <w:vertAlign w:val="subscript"/>
              </w:rPr>
              <w:t>0</w:t>
            </w:r>
          </w:p>
        </w:tc>
      </w:tr>
      <w:tr w:rsidR="00E23288" w:rsidRPr="00C315DC" w:rsidTr="00E23288">
        <w:trPr>
          <w:trHeight w:val="429"/>
          <w:jc w:val="center"/>
        </w:trPr>
        <w:tc>
          <w:tcPr>
            <w:tcW w:w="2503" w:type="dxa"/>
            <w:vMerge/>
          </w:tcPr>
          <w:p w:rsidR="00E23288" w:rsidRPr="00C315DC" w:rsidRDefault="00E23288" w:rsidP="00C315DC">
            <w:pPr>
              <w:jc w:val="both"/>
              <w:rPr>
                <w:rFonts w:ascii="Times New Roman" w:hAnsi="Times New Roman" w:cs="Times New Roman"/>
                <w:sz w:val="24"/>
                <w:szCs w:val="24"/>
              </w:rPr>
            </w:pPr>
          </w:p>
        </w:tc>
        <w:tc>
          <w:tcPr>
            <w:tcW w:w="1757" w:type="dxa"/>
          </w:tcPr>
          <w:p w:rsidR="00E23288" w:rsidRPr="00C315DC" w:rsidRDefault="00E23288" w:rsidP="00C315DC">
            <w:pPr>
              <w:jc w:val="both"/>
              <w:rPr>
                <w:rFonts w:ascii="Times New Roman" w:hAnsi="Times New Roman" w:cs="Times New Roman"/>
                <w:sz w:val="24"/>
                <w:szCs w:val="24"/>
              </w:rPr>
            </w:pPr>
            <w:r>
              <w:rPr>
                <w:rFonts w:ascii="Times New Roman" w:hAnsi="Times New Roman" w:cs="Times New Roman"/>
                <w:sz w:val="24"/>
                <w:szCs w:val="24"/>
              </w:rPr>
              <w:t>32,500</w:t>
            </w:r>
          </w:p>
        </w:tc>
        <w:tc>
          <w:tcPr>
            <w:tcW w:w="2284" w:type="dxa"/>
          </w:tcPr>
          <w:p w:rsidR="00E23288" w:rsidRPr="00C315DC" w:rsidRDefault="00E23288" w:rsidP="00C315DC">
            <w:pPr>
              <w:jc w:val="both"/>
              <w:rPr>
                <w:rFonts w:ascii="Times New Roman" w:hAnsi="Times New Roman" w:cs="Times New Roman"/>
                <w:sz w:val="24"/>
                <w:szCs w:val="24"/>
              </w:rPr>
            </w:pPr>
            <w:r>
              <w:rPr>
                <w:rFonts w:ascii="Times New Roman" w:hAnsi="Times New Roman" w:cs="Times New Roman"/>
                <w:sz w:val="24"/>
                <w:szCs w:val="24"/>
              </w:rPr>
              <w:t>0,000</w:t>
            </w:r>
          </w:p>
        </w:tc>
        <w:tc>
          <w:tcPr>
            <w:tcW w:w="1070" w:type="dxa"/>
          </w:tcPr>
          <w:p w:rsidR="00E23288" w:rsidRPr="00C315DC" w:rsidRDefault="00E23288" w:rsidP="00C315DC">
            <w:pPr>
              <w:jc w:val="both"/>
              <w:rPr>
                <w:rFonts w:ascii="Times New Roman" w:hAnsi="Times New Roman" w:cs="Times New Roman"/>
                <w:sz w:val="24"/>
                <w:szCs w:val="24"/>
              </w:rPr>
            </w:pPr>
            <w:r w:rsidRPr="00C315DC">
              <w:rPr>
                <w:rFonts w:ascii="Times New Roman" w:hAnsi="Times New Roman" w:cs="Times New Roman"/>
                <w:sz w:val="24"/>
                <w:szCs w:val="24"/>
              </w:rPr>
              <w:t>Diterima</w:t>
            </w:r>
          </w:p>
        </w:tc>
      </w:tr>
    </w:tbl>
    <w:p w:rsidR="00C315DC" w:rsidRDefault="00C315DC" w:rsidP="00C315DC">
      <w:pPr>
        <w:spacing w:line="240" w:lineRule="auto"/>
        <w:jc w:val="both"/>
        <w:rPr>
          <w:rFonts w:ascii="Times New Roman" w:hAnsi="Times New Roman" w:cs="Times New Roman"/>
        </w:rPr>
      </w:pPr>
    </w:p>
    <w:p w:rsidR="006A731C" w:rsidRPr="00C315DC" w:rsidRDefault="006A731C" w:rsidP="00C315DC">
      <w:pPr>
        <w:spacing w:line="240" w:lineRule="auto"/>
        <w:jc w:val="both"/>
        <w:rPr>
          <w:rFonts w:ascii="Times New Roman" w:hAnsi="Times New Roman" w:cs="Times New Roman"/>
        </w:rPr>
      </w:pPr>
    </w:p>
    <w:p w:rsidR="00C315DC" w:rsidRPr="00C315DC" w:rsidRDefault="00C315DC" w:rsidP="00C315DC">
      <w:pPr>
        <w:spacing w:line="240" w:lineRule="auto"/>
        <w:ind w:left="426"/>
        <w:jc w:val="both"/>
        <w:rPr>
          <w:rFonts w:ascii="Times New Roman" w:hAnsi="Times New Roman" w:cs="Times New Roman"/>
        </w:rPr>
      </w:pPr>
      <w:r w:rsidRPr="00C315DC">
        <w:rPr>
          <w:rFonts w:ascii="Times New Roman" w:hAnsi="Times New Roman" w:cs="Times New Roman"/>
        </w:rPr>
        <w:lastRenderedPageBreak/>
        <w:t>Hipotesis yang diuji untuk kemampuan awal matematis yaitu:</w:t>
      </w:r>
    </w:p>
    <w:p w:rsidR="00C315DC" w:rsidRPr="00C315DC" w:rsidRDefault="00C315DC" w:rsidP="00C315DC">
      <w:pPr>
        <w:spacing w:line="240" w:lineRule="auto"/>
        <w:ind w:left="711" w:hanging="285"/>
        <w:jc w:val="both"/>
        <w:rPr>
          <w:rFonts w:ascii="Times New Roman" w:hAnsi="Times New Roman" w:cs="Times New Roman"/>
        </w:rPr>
      </w:pPr>
      <w:r w:rsidRPr="00C315DC">
        <w:rPr>
          <w:rFonts w:ascii="Times New Roman" w:hAnsi="Times New Roman" w:cs="Times New Roman"/>
        </w:rPr>
        <w:t>H</w:t>
      </w:r>
      <w:r w:rsidRPr="00C315DC">
        <w:rPr>
          <w:rFonts w:ascii="Times New Roman" w:hAnsi="Times New Roman" w:cs="Times New Roman"/>
          <w:vertAlign w:val="subscript"/>
        </w:rPr>
        <w:t>0</w:t>
      </w:r>
      <w:r w:rsidR="00E23288">
        <w:rPr>
          <w:rFonts w:ascii="Times New Roman" w:hAnsi="Times New Roman" w:cs="Times New Roman"/>
        </w:rPr>
        <w:tab/>
        <w:t>: kemampuan penalaran matematis</w:t>
      </w:r>
      <w:r w:rsidRPr="00C315DC">
        <w:rPr>
          <w:rFonts w:ascii="Times New Roman" w:hAnsi="Times New Roman" w:cs="Times New Roman"/>
        </w:rPr>
        <w:t xml:space="preserve"> siswa kelas eksperimen tidak lebih baik dari atau sama dengan kelas kontrol</w:t>
      </w:r>
    </w:p>
    <w:p w:rsidR="00C315DC" w:rsidRPr="00C315DC" w:rsidRDefault="00C315DC" w:rsidP="00C315DC">
      <w:pPr>
        <w:spacing w:line="240" w:lineRule="auto"/>
        <w:ind w:left="720" w:hanging="294"/>
        <w:jc w:val="both"/>
        <w:rPr>
          <w:rFonts w:ascii="Times New Roman" w:hAnsi="Times New Roman" w:cs="Times New Roman"/>
        </w:rPr>
      </w:pPr>
      <w:r w:rsidRPr="00C315DC">
        <w:rPr>
          <w:rFonts w:ascii="Times New Roman" w:hAnsi="Times New Roman" w:cs="Times New Roman"/>
        </w:rPr>
        <w:t>H</w:t>
      </w:r>
      <w:r w:rsidRPr="00C315DC">
        <w:rPr>
          <w:rFonts w:ascii="Times New Roman" w:hAnsi="Times New Roman" w:cs="Times New Roman"/>
          <w:vertAlign w:val="subscript"/>
        </w:rPr>
        <w:t>1</w:t>
      </w:r>
      <w:r w:rsidRPr="00C315DC">
        <w:rPr>
          <w:rFonts w:ascii="Times New Roman" w:hAnsi="Times New Roman" w:cs="Times New Roman"/>
        </w:rPr>
        <w:tab/>
        <w:t xml:space="preserve">: </w:t>
      </w:r>
      <w:r w:rsidR="00E23288">
        <w:rPr>
          <w:rFonts w:ascii="Times New Roman" w:hAnsi="Times New Roman" w:cs="Times New Roman"/>
        </w:rPr>
        <w:t>kemampuan penalaran matematis</w:t>
      </w:r>
      <w:r w:rsidRPr="00C315DC">
        <w:rPr>
          <w:rFonts w:ascii="Times New Roman" w:hAnsi="Times New Roman" w:cs="Times New Roman"/>
        </w:rPr>
        <w:t xml:space="preserve"> siswa kelas eksperimen lebih baik daripada kelas kontrol.</w:t>
      </w:r>
    </w:p>
    <w:p w:rsidR="00C315DC" w:rsidRDefault="00C315DC" w:rsidP="00C315DC">
      <w:pPr>
        <w:spacing w:line="240" w:lineRule="auto"/>
        <w:ind w:left="426"/>
        <w:jc w:val="both"/>
        <w:rPr>
          <w:rFonts w:ascii="Times New Roman" w:hAnsi="Times New Roman" w:cs="Times New Roman"/>
          <w:lang w:val="en-US"/>
        </w:rPr>
      </w:pPr>
      <w:r w:rsidRPr="00C315DC">
        <w:rPr>
          <w:rFonts w:ascii="Times New Roman" w:hAnsi="Times New Roman" w:cs="Times New Roman"/>
        </w:rPr>
        <w:t>Kriteria pengujian, jika nilai probabilitas (sig) lebih dari 0,05, maka  H</w:t>
      </w:r>
      <w:r w:rsidRPr="00C315DC">
        <w:rPr>
          <w:rFonts w:ascii="Times New Roman" w:hAnsi="Times New Roman" w:cs="Times New Roman"/>
          <w:vertAlign w:val="subscript"/>
        </w:rPr>
        <w:t>0</w:t>
      </w:r>
      <w:r w:rsidRPr="00C315DC">
        <w:rPr>
          <w:rFonts w:ascii="Times New Roman" w:hAnsi="Times New Roman" w:cs="Times New Roman"/>
        </w:rPr>
        <w:t xml:space="preserve"> diterima</w:t>
      </w:r>
      <w:r w:rsidR="00E23288">
        <w:rPr>
          <w:rFonts w:ascii="Times New Roman" w:hAnsi="Times New Roman" w:cs="Times New Roman"/>
        </w:rPr>
        <w:t>, jika (sig) kurang dari 0,05 H</w:t>
      </w:r>
      <w:r w:rsidR="00E23288">
        <w:rPr>
          <w:rFonts w:ascii="Times New Roman" w:hAnsi="Times New Roman" w:cs="Times New Roman"/>
          <w:vertAlign w:val="subscript"/>
        </w:rPr>
        <w:t xml:space="preserve">0 </w:t>
      </w:r>
      <w:r w:rsidR="00E23288">
        <w:rPr>
          <w:rFonts w:ascii="Times New Roman" w:hAnsi="Times New Roman" w:cs="Times New Roman"/>
        </w:rPr>
        <w:t>ditolak</w:t>
      </w:r>
      <w:r w:rsidRPr="00C315DC">
        <w:rPr>
          <w:rFonts w:ascii="Times New Roman" w:hAnsi="Times New Roman" w:cs="Times New Roman"/>
        </w:rPr>
        <w:t>. Berdasarkan tabel 3 diatas, hipotesis nol ditolak, sehingga hipotesis kedua atau H</w:t>
      </w:r>
      <w:r w:rsidRPr="00C315DC">
        <w:rPr>
          <w:rFonts w:ascii="Times New Roman" w:hAnsi="Times New Roman" w:cs="Times New Roman"/>
          <w:vertAlign w:val="subscript"/>
        </w:rPr>
        <w:t>1</w:t>
      </w:r>
      <w:r w:rsidRPr="00C315DC">
        <w:rPr>
          <w:rFonts w:ascii="Times New Roman" w:hAnsi="Times New Roman" w:cs="Times New Roman"/>
        </w:rPr>
        <w:t xml:space="preserve"> diterima. Dengan demikian dapat disimpulkan bahwa kemampuan komunikasi matematik siswa kelas eksperimen</w:t>
      </w:r>
      <w:r w:rsidR="00E23288">
        <w:rPr>
          <w:rFonts w:ascii="Times New Roman" w:hAnsi="Times New Roman" w:cs="Times New Roman"/>
        </w:rPr>
        <w:t xml:space="preserve"> </w:t>
      </w:r>
      <w:r w:rsidRPr="00C315DC">
        <w:rPr>
          <w:rFonts w:ascii="Times New Roman" w:hAnsi="Times New Roman" w:cs="Times New Roman"/>
        </w:rPr>
        <w:t>lebih baik dari kelas kontrol.</w:t>
      </w:r>
    </w:p>
    <w:p w:rsidR="00C315DC" w:rsidRPr="00C315DC" w:rsidRDefault="00C315DC" w:rsidP="00C315DC">
      <w:pPr>
        <w:pStyle w:val="ListParagraph"/>
        <w:numPr>
          <w:ilvl w:val="0"/>
          <w:numId w:val="29"/>
        </w:numPr>
        <w:spacing w:line="240" w:lineRule="auto"/>
        <w:ind w:left="426" w:hanging="426"/>
        <w:jc w:val="both"/>
        <w:rPr>
          <w:rFonts w:ascii="Times New Roman" w:hAnsi="Times New Roman" w:cs="Times New Roman"/>
          <w:b/>
        </w:rPr>
      </w:pPr>
      <w:r w:rsidRPr="00C315DC">
        <w:rPr>
          <w:rFonts w:ascii="Times New Roman" w:hAnsi="Times New Roman" w:cs="Times New Roman"/>
          <w:b/>
        </w:rPr>
        <w:t xml:space="preserve">Analisis Data Pretes </w:t>
      </w:r>
      <w:r w:rsidRPr="00C315DC">
        <w:rPr>
          <w:rFonts w:ascii="Times New Roman" w:hAnsi="Times New Roman" w:cs="Times New Roman"/>
          <w:b/>
          <w:i/>
        </w:rPr>
        <w:t>Self Confidence</w:t>
      </w:r>
    </w:p>
    <w:p w:rsidR="00C315DC" w:rsidRPr="00C315DC" w:rsidRDefault="00C315DC" w:rsidP="00C315DC">
      <w:pPr>
        <w:spacing w:line="240" w:lineRule="auto"/>
        <w:jc w:val="center"/>
        <w:rPr>
          <w:rFonts w:ascii="Times New Roman" w:hAnsi="Times New Roman" w:cs="Times New Roman"/>
          <w:b/>
          <w:i/>
        </w:rPr>
      </w:pPr>
      <w:r w:rsidRPr="00C315DC">
        <w:rPr>
          <w:rFonts w:ascii="Times New Roman" w:hAnsi="Times New Roman" w:cs="Times New Roman"/>
          <w:b/>
        </w:rPr>
        <w:t xml:space="preserve">Tabel 4 Hasil Uji Perbedaan Rataan Pretest </w:t>
      </w:r>
      <w:r w:rsidRPr="00C315DC">
        <w:rPr>
          <w:rFonts w:ascii="Times New Roman" w:hAnsi="Times New Roman" w:cs="Times New Roman"/>
          <w:b/>
          <w:i/>
        </w:rPr>
        <w:t>Self Confidence</w:t>
      </w:r>
    </w:p>
    <w:tbl>
      <w:tblPr>
        <w:tblStyle w:val="TableGrid"/>
        <w:tblW w:w="0" w:type="auto"/>
        <w:jc w:val="center"/>
        <w:tblInd w:w="696" w:type="dxa"/>
        <w:tblLook w:val="04A0" w:firstRow="1" w:lastRow="0" w:firstColumn="1" w:lastColumn="0" w:noHBand="0" w:noVBand="1"/>
      </w:tblPr>
      <w:tblGrid>
        <w:gridCol w:w="1902"/>
        <w:gridCol w:w="1805"/>
        <w:gridCol w:w="2158"/>
        <w:gridCol w:w="1256"/>
      </w:tblGrid>
      <w:tr w:rsidR="00C315DC" w:rsidRPr="00C315DC" w:rsidTr="008977F6">
        <w:trPr>
          <w:jc w:val="center"/>
        </w:trPr>
        <w:tc>
          <w:tcPr>
            <w:tcW w:w="1902" w:type="dxa"/>
            <w:vAlign w:val="center"/>
          </w:tcPr>
          <w:p w:rsidR="00C315DC" w:rsidRPr="00C315DC" w:rsidRDefault="00C315DC" w:rsidP="00C315DC">
            <w:pPr>
              <w:jc w:val="center"/>
              <w:rPr>
                <w:rFonts w:ascii="Times New Roman" w:hAnsi="Times New Roman" w:cs="Times New Roman"/>
                <w:sz w:val="24"/>
                <w:szCs w:val="24"/>
              </w:rPr>
            </w:pPr>
            <w:r w:rsidRPr="00C315DC">
              <w:rPr>
                <w:rFonts w:ascii="Times New Roman" w:hAnsi="Times New Roman" w:cs="Times New Roman"/>
                <w:sz w:val="24"/>
                <w:szCs w:val="24"/>
              </w:rPr>
              <w:t>Pernyataan Self Confidence</w:t>
            </w:r>
          </w:p>
        </w:tc>
        <w:tc>
          <w:tcPr>
            <w:tcW w:w="1805" w:type="dxa"/>
            <w:vAlign w:val="center"/>
          </w:tcPr>
          <w:p w:rsidR="00C315DC" w:rsidRPr="00C315DC" w:rsidRDefault="00C315DC" w:rsidP="00C315DC">
            <w:pPr>
              <w:jc w:val="center"/>
              <w:rPr>
                <w:rFonts w:ascii="Times New Roman" w:hAnsi="Times New Roman" w:cs="Times New Roman"/>
                <w:i/>
                <w:sz w:val="24"/>
                <w:szCs w:val="24"/>
              </w:rPr>
            </w:pPr>
            <w:r w:rsidRPr="00C315DC">
              <w:rPr>
                <w:rFonts w:ascii="Times New Roman" w:hAnsi="Times New Roman" w:cs="Times New Roman"/>
                <w:i/>
                <w:sz w:val="24"/>
                <w:szCs w:val="24"/>
              </w:rPr>
              <w:t>Mann Whitney-U</w:t>
            </w:r>
          </w:p>
        </w:tc>
        <w:tc>
          <w:tcPr>
            <w:tcW w:w="2158" w:type="dxa"/>
            <w:vAlign w:val="center"/>
          </w:tcPr>
          <w:p w:rsidR="00C315DC" w:rsidRPr="00C315DC" w:rsidRDefault="00C315DC" w:rsidP="00C315DC">
            <w:pPr>
              <w:jc w:val="center"/>
              <w:rPr>
                <w:rFonts w:ascii="Times New Roman" w:hAnsi="Times New Roman" w:cs="Times New Roman"/>
                <w:i/>
                <w:sz w:val="24"/>
                <w:szCs w:val="24"/>
              </w:rPr>
            </w:pPr>
            <w:r w:rsidRPr="00C315DC">
              <w:rPr>
                <w:rFonts w:ascii="Times New Roman" w:hAnsi="Times New Roman" w:cs="Times New Roman"/>
                <w:i/>
                <w:sz w:val="24"/>
                <w:szCs w:val="24"/>
              </w:rPr>
              <w:t>Asymp. Sig (2-tailed)</w:t>
            </w:r>
          </w:p>
        </w:tc>
        <w:tc>
          <w:tcPr>
            <w:tcW w:w="1256" w:type="dxa"/>
            <w:vAlign w:val="center"/>
          </w:tcPr>
          <w:p w:rsidR="00C315DC" w:rsidRPr="00C315DC" w:rsidRDefault="00C315DC" w:rsidP="00C315DC">
            <w:pPr>
              <w:jc w:val="center"/>
              <w:rPr>
                <w:rFonts w:ascii="Times New Roman" w:hAnsi="Times New Roman" w:cs="Times New Roman"/>
                <w:sz w:val="24"/>
                <w:szCs w:val="24"/>
              </w:rPr>
            </w:pPr>
            <w:r w:rsidRPr="00C315DC">
              <w:rPr>
                <w:rFonts w:ascii="Times New Roman" w:hAnsi="Times New Roman" w:cs="Times New Roman"/>
                <w:sz w:val="24"/>
                <w:szCs w:val="24"/>
              </w:rPr>
              <w:t>H</w:t>
            </w:r>
            <w:r w:rsidRPr="00C315DC">
              <w:rPr>
                <w:rFonts w:ascii="Times New Roman" w:hAnsi="Times New Roman" w:cs="Times New Roman"/>
                <w:sz w:val="24"/>
                <w:szCs w:val="24"/>
                <w:vertAlign w:val="subscript"/>
              </w:rPr>
              <w:t>0</w:t>
            </w:r>
          </w:p>
        </w:tc>
      </w:tr>
      <w:tr w:rsidR="00C315DC" w:rsidRPr="00C315DC" w:rsidTr="008977F6">
        <w:trPr>
          <w:jc w:val="center"/>
        </w:trPr>
        <w:tc>
          <w:tcPr>
            <w:tcW w:w="1902" w:type="dxa"/>
            <w:vAlign w:val="center"/>
          </w:tcPr>
          <w:p w:rsidR="00C315DC" w:rsidRPr="00C315DC" w:rsidRDefault="00C315DC" w:rsidP="00C315DC">
            <w:pPr>
              <w:jc w:val="center"/>
              <w:rPr>
                <w:rFonts w:ascii="Times New Roman" w:hAnsi="Times New Roman" w:cs="Times New Roman"/>
                <w:sz w:val="24"/>
                <w:szCs w:val="24"/>
              </w:rPr>
            </w:pPr>
            <w:r w:rsidRPr="00C315DC">
              <w:rPr>
                <w:rFonts w:ascii="Times New Roman" w:hAnsi="Times New Roman" w:cs="Times New Roman"/>
                <w:sz w:val="24"/>
                <w:szCs w:val="24"/>
              </w:rPr>
              <w:t>1</w:t>
            </w:r>
          </w:p>
        </w:tc>
        <w:tc>
          <w:tcPr>
            <w:tcW w:w="1805" w:type="dxa"/>
            <w:vAlign w:val="center"/>
          </w:tcPr>
          <w:p w:rsidR="00C315DC" w:rsidRPr="00C315DC" w:rsidRDefault="009A491B" w:rsidP="00C315DC">
            <w:pPr>
              <w:jc w:val="center"/>
              <w:rPr>
                <w:rFonts w:ascii="Times New Roman" w:hAnsi="Times New Roman" w:cs="Times New Roman"/>
                <w:sz w:val="24"/>
                <w:szCs w:val="24"/>
              </w:rPr>
            </w:pPr>
            <w:r>
              <w:rPr>
                <w:rFonts w:ascii="Times New Roman" w:hAnsi="Times New Roman" w:cs="Times New Roman"/>
                <w:sz w:val="24"/>
                <w:szCs w:val="24"/>
              </w:rPr>
              <w:t>255,000</w:t>
            </w:r>
          </w:p>
        </w:tc>
        <w:tc>
          <w:tcPr>
            <w:tcW w:w="2158" w:type="dxa"/>
            <w:vAlign w:val="center"/>
          </w:tcPr>
          <w:p w:rsidR="00C315DC" w:rsidRPr="00C315DC" w:rsidRDefault="009A491B" w:rsidP="00C315DC">
            <w:pPr>
              <w:jc w:val="center"/>
              <w:rPr>
                <w:rFonts w:ascii="Times New Roman" w:hAnsi="Times New Roman" w:cs="Times New Roman"/>
                <w:sz w:val="24"/>
                <w:szCs w:val="24"/>
              </w:rPr>
            </w:pPr>
            <w:r>
              <w:rPr>
                <w:rFonts w:ascii="Times New Roman" w:hAnsi="Times New Roman" w:cs="Times New Roman"/>
                <w:sz w:val="24"/>
                <w:szCs w:val="24"/>
              </w:rPr>
              <w:t>0,819</w:t>
            </w:r>
          </w:p>
        </w:tc>
        <w:tc>
          <w:tcPr>
            <w:tcW w:w="1256" w:type="dxa"/>
            <w:vAlign w:val="center"/>
          </w:tcPr>
          <w:p w:rsidR="00C315DC" w:rsidRPr="00C315DC" w:rsidRDefault="00B07532" w:rsidP="00C315DC">
            <w:pPr>
              <w:jc w:val="center"/>
              <w:rPr>
                <w:rFonts w:ascii="Times New Roman" w:hAnsi="Times New Roman" w:cs="Times New Roman"/>
                <w:sz w:val="24"/>
                <w:szCs w:val="24"/>
              </w:rPr>
            </w:pPr>
            <w:r>
              <w:rPr>
                <w:rFonts w:ascii="Times New Roman" w:hAnsi="Times New Roman" w:cs="Times New Roman"/>
                <w:sz w:val="24"/>
                <w:szCs w:val="24"/>
              </w:rPr>
              <w:t>D</w:t>
            </w:r>
            <w:r w:rsidR="009A491B">
              <w:rPr>
                <w:rFonts w:ascii="Times New Roman" w:hAnsi="Times New Roman" w:cs="Times New Roman"/>
                <w:sz w:val="24"/>
                <w:szCs w:val="24"/>
              </w:rPr>
              <w:t>iterima</w:t>
            </w:r>
          </w:p>
        </w:tc>
      </w:tr>
      <w:tr w:rsidR="00C315DC" w:rsidRPr="00C315DC" w:rsidTr="008977F6">
        <w:trPr>
          <w:jc w:val="center"/>
        </w:trPr>
        <w:tc>
          <w:tcPr>
            <w:tcW w:w="1902" w:type="dxa"/>
            <w:vAlign w:val="center"/>
          </w:tcPr>
          <w:p w:rsidR="00C315DC" w:rsidRPr="00C315DC" w:rsidRDefault="00C315DC" w:rsidP="00C315DC">
            <w:pPr>
              <w:jc w:val="center"/>
              <w:rPr>
                <w:rFonts w:ascii="Times New Roman" w:hAnsi="Times New Roman" w:cs="Times New Roman"/>
                <w:sz w:val="24"/>
                <w:szCs w:val="24"/>
              </w:rPr>
            </w:pPr>
            <w:r w:rsidRPr="00C315DC">
              <w:rPr>
                <w:rFonts w:ascii="Times New Roman" w:hAnsi="Times New Roman" w:cs="Times New Roman"/>
                <w:sz w:val="24"/>
                <w:szCs w:val="24"/>
              </w:rPr>
              <w:t>2</w:t>
            </w:r>
          </w:p>
        </w:tc>
        <w:tc>
          <w:tcPr>
            <w:tcW w:w="1805" w:type="dxa"/>
            <w:vAlign w:val="center"/>
          </w:tcPr>
          <w:p w:rsidR="00C315DC" w:rsidRPr="00C315DC" w:rsidRDefault="009A491B" w:rsidP="00C315DC">
            <w:pPr>
              <w:jc w:val="center"/>
              <w:rPr>
                <w:rFonts w:ascii="Times New Roman" w:hAnsi="Times New Roman" w:cs="Times New Roman"/>
                <w:sz w:val="24"/>
                <w:szCs w:val="24"/>
              </w:rPr>
            </w:pPr>
            <w:r>
              <w:rPr>
                <w:rFonts w:ascii="Times New Roman" w:hAnsi="Times New Roman" w:cs="Times New Roman"/>
                <w:sz w:val="24"/>
                <w:szCs w:val="24"/>
              </w:rPr>
              <w:t>259,500</w:t>
            </w:r>
          </w:p>
        </w:tc>
        <w:tc>
          <w:tcPr>
            <w:tcW w:w="2158" w:type="dxa"/>
            <w:vAlign w:val="center"/>
          </w:tcPr>
          <w:p w:rsidR="00C315DC" w:rsidRPr="00C315DC" w:rsidRDefault="009A491B" w:rsidP="00C315DC">
            <w:pPr>
              <w:jc w:val="center"/>
              <w:rPr>
                <w:rFonts w:ascii="Times New Roman" w:hAnsi="Times New Roman" w:cs="Times New Roman"/>
                <w:sz w:val="24"/>
                <w:szCs w:val="24"/>
              </w:rPr>
            </w:pPr>
            <w:r>
              <w:rPr>
                <w:rFonts w:ascii="Times New Roman" w:hAnsi="Times New Roman" w:cs="Times New Roman"/>
                <w:sz w:val="24"/>
                <w:szCs w:val="24"/>
              </w:rPr>
              <w:t>0,900</w:t>
            </w:r>
          </w:p>
        </w:tc>
        <w:tc>
          <w:tcPr>
            <w:tcW w:w="1256" w:type="dxa"/>
            <w:vAlign w:val="center"/>
          </w:tcPr>
          <w:p w:rsidR="00C315DC" w:rsidRPr="00C315DC" w:rsidRDefault="009A491B" w:rsidP="00C315DC">
            <w:pPr>
              <w:jc w:val="center"/>
              <w:rPr>
                <w:rFonts w:ascii="Times New Roman" w:hAnsi="Times New Roman" w:cs="Times New Roman"/>
                <w:sz w:val="24"/>
                <w:szCs w:val="24"/>
              </w:rPr>
            </w:pPr>
            <w:r>
              <w:rPr>
                <w:rFonts w:ascii="Times New Roman" w:hAnsi="Times New Roman" w:cs="Times New Roman"/>
                <w:sz w:val="24"/>
                <w:szCs w:val="24"/>
              </w:rPr>
              <w:t>Diterima</w:t>
            </w:r>
          </w:p>
        </w:tc>
      </w:tr>
      <w:tr w:rsidR="00C315DC" w:rsidRPr="00C315DC" w:rsidTr="008977F6">
        <w:trPr>
          <w:jc w:val="center"/>
        </w:trPr>
        <w:tc>
          <w:tcPr>
            <w:tcW w:w="1902" w:type="dxa"/>
            <w:vAlign w:val="center"/>
          </w:tcPr>
          <w:p w:rsidR="00C315DC" w:rsidRPr="00C315DC" w:rsidRDefault="00C315DC" w:rsidP="00C315DC">
            <w:pPr>
              <w:jc w:val="center"/>
              <w:rPr>
                <w:rFonts w:ascii="Times New Roman" w:hAnsi="Times New Roman" w:cs="Times New Roman"/>
                <w:sz w:val="24"/>
                <w:szCs w:val="24"/>
              </w:rPr>
            </w:pPr>
            <w:r w:rsidRPr="00C315DC">
              <w:rPr>
                <w:rFonts w:ascii="Times New Roman" w:hAnsi="Times New Roman" w:cs="Times New Roman"/>
                <w:sz w:val="24"/>
                <w:szCs w:val="24"/>
              </w:rPr>
              <w:t>3</w:t>
            </w:r>
          </w:p>
        </w:tc>
        <w:tc>
          <w:tcPr>
            <w:tcW w:w="1805" w:type="dxa"/>
            <w:vAlign w:val="center"/>
          </w:tcPr>
          <w:p w:rsidR="00C315DC" w:rsidRPr="00C315DC" w:rsidRDefault="009A491B" w:rsidP="00C315DC">
            <w:pPr>
              <w:jc w:val="center"/>
              <w:rPr>
                <w:rFonts w:ascii="Times New Roman" w:hAnsi="Times New Roman" w:cs="Times New Roman"/>
                <w:sz w:val="24"/>
                <w:szCs w:val="24"/>
              </w:rPr>
            </w:pPr>
            <w:r>
              <w:rPr>
                <w:rFonts w:ascii="Times New Roman" w:hAnsi="Times New Roman" w:cs="Times New Roman"/>
                <w:sz w:val="24"/>
                <w:szCs w:val="24"/>
              </w:rPr>
              <w:t>254,00</w:t>
            </w:r>
          </w:p>
        </w:tc>
        <w:tc>
          <w:tcPr>
            <w:tcW w:w="2158" w:type="dxa"/>
            <w:vAlign w:val="center"/>
          </w:tcPr>
          <w:p w:rsidR="00C315DC" w:rsidRPr="00C315DC" w:rsidRDefault="009A491B" w:rsidP="00C315DC">
            <w:pPr>
              <w:jc w:val="center"/>
              <w:rPr>
                <w:rFonts w:ascii="Times New Roman" w:hAnsi="Times New Roman" w:cs="Times New Roman"/>
                <w:sz w:val="24"/>
                <w:szCs w:val="24"/>
              </w:rPr>
            </w:pPr>
            <w:r>
              <w:rPr>
                <w:rFonts w:ascii="Times New Roman" w:hAnsi="Times New Roman" w:cs="Times New Roman"/>
                <w:sz w:val="24"/>
                <w:szCs w:val="24"/>
              </w:rPr>
              <w:t>0,806</w:t>
            </w:r>
          </w:p>
        </w:tc>
        <w:tc>
          <w:tcPr>
            <w:tcW w:w="1256" w:type="dxa"/>
            <w:vAlign w:val="center"/>
          </w:tcPr>
          <w:p w:rsidR="00C315DC" w:rsidRPr="00C315DC" w:rsidRDefault="00B07532" w:rsidP="00C315DC">
            <w:pPr>
              <w:jc w:val="center"/>
              <w:rPr>
                <w:rFonts w:ascii="Times New Roman" w:hAnsi="Times New Roman" w:cs="Times New Roman"/>
                <w:sz w:val="24"/>
                <w:szCs w:val="24"/>
              </w:rPr>
            </w:pPr>
            <w:r>
              <w:rPr>
                <w:rFonts w:ascii="Times New Roman" w:hAnsi="Times New Roman" w:cs="Times New Roman"/>
                <w:sz w:val="24"/>
                <w:szCs w:val="24"/>
              </w:rPr>
              <w:t>D</w:t>
            </w:r>
            <w:r w:rsidR="009A491B">
              <w:rPr>
                <w:rFonts w:ascii="Times New Roman" w:hAnsi="Times New Roman" w:cs="Times New Roman"/>
                <w:sz w:val="24"/>
                <w:szCs w:val="24"/>
              </w:rPr>
              <w:t>iterima</w:t>
            </w:r>
          </w:p>
        </w:tc>
      </w:tr>
      <w:tr w:rsidR="00C315DC" w:rsidRPr="00C315DC" w:rsidTr="008977F6">
        <w:trPr>
          <w:jc w:val="center"/>
        </w:trPr>
        <w:tc>
          <w:tcPr>
            <w:tcW w:w="1902" w:type="dxa"/>
            <w:vAlign w:val="center"/>
          </w:tcPr>
          <w:p w:rsidR="00C315DC" w:rsidRPr="00C315DC" w:rsidRDefault="00C315DC" w:rsidP="00C315DC">
            <w:pPr>
              <w:jc w:val="center"/>
              <w:rPr>
                <w:rFonts w:ascii="Times New Roman" w:hAnsi="Times New Roman" w:cs="Times New Roman"/>
                <w:sz w:val="24"/>
                <w:szCs w:val="24"/>
              </w:rPr>
            </w:pPr>
            <w:r w:rsidRPr="00C315DC">
              <w:rPr>
                <w:rFonts w:ascii="Times New Roman" w:hAnsi="Times New Roman" w:cs="Times New Roman"/>
                <w:sz w:val="24"/>
                <w:szCs w:val="24"/>
              </w:rPr>
              <w:t>4</w:t>
            </w:r>
          </w:p>
        </w:tc>
        <w:tc>
          <w:tcPr>
            <w:tcW w:w="1805" w:type="dxa"/>
            <w:vAlign w:val="center"/>
          </w:tcPr>
          <w:p w:rsidR="00C315DC" w:rsidRPr="00C315DC" w:rsidRDefault="009A491B" w:rsidP="00C315DC">
            <w:pPr>
              <w:jc w:val="center"/>
              <w:rPr>
                <w:rFonts w:ascii="Times New Roman" w:hAnsi="Times New Roman" w:cs="Times New Roman"/>
                <w:sz w:val="24"/>
                <w:szCs w:val="24"/>
              </w:rPr>
            </w:pPr>
            <w:r>
              <w:rPr>
                <w:rFonts w:ascii="Times New Roman" w:hAnsi="Times New Roman" w:cs="Times New Roman"/>
                <w:sz w:val="24"/>
                <w:szCs w:val="24"/>
              </w:rPr>
              <w:t>252,00</w:t>
            </w:r>
          </w:p>
        </w:tc>
        <w:tc>
          <w:tcPr>
            <w:tcW w:w="2158" w:type="dxa"/>
            <w:vAlign w:val="center"/>
          </w:tcPr>
          <w:p w:rsidR="00C315DC" w:rsidRPr="00C315DC" w:rsidRDefault="009A491B" w:rsidP="00C315DC">
            <w:pPr>
              <w:jc w:val="center"/>
              <w:rPr>
                <w:rFonts w:ascii="Times New Roman" w:hAnsi="Times New Roman" w:cs="Times New Roman"/>
                <w:sz w:val="24"/>
                <w:szCs w:val="24"/>
              </w:rPr>
            </w:pPr>
            <w:r>
              <w:rPr>
                <w:rFonts w:ascii="Times New Roman" w:hAnsi="Times New Roman" w:cs="Times New Roman"/>
                <w:sz w:val="24"/>
                <w:szCs w:val="24"/>
              </w:rPr>
              <w:t>0,766</w:t>
            </w:r>
          </w:p>
        </w:tc>
        <w:tc>
          <w:tcPr>
            <w:tcW w:w="1256" w:type="dxa"/>
            <w:vAlign w:val="center"/>
          </w:tcPr>
          <w:p w:rsidR="00C315DC" w:rsidRPr="00C315DC" w:rsidRDefault="00B07532" w:rsidP="00C315DC">
            <w:pPr>
              <w:jc w:val="center"/>
              <w:rPr>
                <w:rFonts w:ascii="Times New Roman" w:hAnsi="Times New Roman" w:cs="Times New Roman"/>
                <w:sz w:val="24"/>
                <w:szCs w:val="24"/>
              </w:rPr>
            </w:pPr>
            <w:r>
              <w:rPr>
                <w:rFonts w:ascii="Times New Roman" w:hAnsi="Times New Roman" w:cs="Times New Roman"/>
                <w:sz w:val="24"/>
                <w:szCs w:val="24"/>
              </w:rPr>
              <w:t>D</w:t>
            </w:r>
            <w:r w:rsidR="009A491B">
              <w:rPr>
                <w:rFonts w:ascii="Times New Roman" w:hAnsi="Times New Roman" w:cs="Times New Roman"/>
                <w:sz w:val="24"/>
                <w:szCs w:val="24"/>
              </w:rPr>
              <w:t>iterima</w:t>
            </w:r>
          </w:p>
        </w:tc>
      </w:tr>
      <w:tr w:rsidR="00C315DC" w:rsidRPr="00C315DC" w:rsidTr="008977F6">
        <w:trPr>
          <w:jc w:val="center"/>
        </w:trPr>
        <w:tc>
          <w:tcPr>
            <w:tcW w:w="1902" w:type="dxa"/>
            <w:vAlign w:val="center"/>
          </w:tcPr>
          <w:p w:rsidR="00C315DC" w:rsidRPr="00C315DC" w:rsidRDefault="00C315DC" w:rsidP="00C315DC">
            <w:pPr>
              <w:jc w:val="center"/>
              <w:rPr>
                <w:rFonts w:ascii="Times New Roman" w:hAnsi="Times New Roman" w:cs="Times New Roman"/>
                <w:sz w:val="24"/>
                <w:szCs w:val="24"/>
              </w:rPr>
            </w:pPr>
            <w:r w:rsidRPr="00C315DC">
              <w:rPr>
                <w:rFonts w:ascii="Times New Roman" w:hAnsi="Times New Roman" w:cs="Times New Roman"/>
                <w:sz w:val="24"/>
                <w:szCs w:val="24"/>
              </w:rPr>
              <w:t>5</w:t>
            </w:r>
          </w:p>
        </w:tc>
        <w:tc>
          <w:tcPr>
            <w:tcW w:w="1805" w:type="dxa"/>
            <w:vAlign w:val="center"/>
          </w:tcPr>
          <w:p w:rsidR="00C315DC" w:rsidRPr="00C315DC" w:rsidRDefault="009A491B" w:rsidP="00C315DC">
            <w:pPr>
              <w:jc w:val="center"/>
              <w:rPr>
                <w:rFonts w:ascii="Times New Roman" w:hAnsi="Times New Roman" w:cs="Times New Roman"/>
                <w:sz w:val="24"/>
                <w:szCs w:val="24"/>
              </w:rPr>
            </w:pPr>
            <w:r>
              <w:rPr>
                <w:rFonts w:ascii="Times New Roman" w:hAnsi="Times New Roman" w:cs="Times New Roman"/>
                <w:sz w:val="24"/>
                <w:szCs w:val="24"/>
              </w:rPr>
              <w:t>240,500</w:t>
            </w:r>
          </w:p>
        </w:tc>
        <w:tc>
          <w:tcPr>
            <w:tcW w:w="2158" w:type="dxa"/>
            <w:vAlign w:val="center"/>
          </w:tcPr>
          <w:p w:rsidR="00C315DC" w:rsidRPr="00C315DC" w:rsidRDefault="009A491B" w:rsidP="00C315DC">
            <w:pPr>
              <w:jc w:val="center"/>
              <w:rPr>
                <w:rFonts w:ascii="Times New Roman" w:hAnsi="Times New Roman" w:cs="Times New Roman"/>
                <w:sz w:val="24"/>
                <w:szCs w:val="24"/>
              </w:rPr>
            </w:pPr>
            <w:r>
              <w:rPr>
                <w:rFonts w:ascii="Times New Roman" w:hAnsi="Times New Roman" w:cs="Times New Roman"/>
                <w:sz w:val="24"/>
                <w:szCs w:val="24"/>
              </w:rPr>
              <w:t>0,562</w:t>
            </w:r>
          </w:p>
        </w:tc>
        <w:tc>
          <w:tcPr>
            <w:tcW w:w="1256" w:type="dxa"/>
            <w:vAlign w:val="center"/>
          </w:tcPr>
          <w:p w:rsidR="00C315DC" w:rsidRPr="00C315DC" w:rsidRDefault="00B07532" w:rsidP="00C315DC">
            <w:pPr>
              <w:jc w:val="center"/>
              <w:rPr>
                <w:rFonts w:ascii="Times New Roman" w:hAnsi="Times New Roman" w:cs="Times New Roman"/>
                <w:sz w:val="24"/>
                <w:szCs w:val="24"/>
              </w:rPr>
            </w:pPr>
            <w:r>
              <w:rPr>
                <w:rFonts w:ascii="Times New Roman" w:hAnsi="Times New Roman" w:cs="Times New Roman"/>
                <w:sz w:val="24"/>
                <w:szCs w:val="24"/>
              </w:rPr>
              <w:t>D</w:t>
            </w:r>
            <w:r w:rsidR="009A491B">
              <w:rPr>
                <w:rFonts w:ascii="Times New Roman" w:hAnsi="Times New Roman" w:cs="Times New Roman"/>
                <w:sz w:val="24"/>
                <w:szCs w:val="24"/>
              </w:rPr>
              <w:t>iterima</w:t>
            </w:r>
          </w:p>
        </w:tc>
      </w:tr>
    </w:tbl>
    <w:p w:rsidR="00C315DC" w:rsidRPr="00C315DC" w:rsidRDefault="00C315DC" w:rsidP="00C315DC">
      <w:pPr>
        <w:spacing w:line="240" w:lineRule="auto"/>
        <w:jc w:val="both"/>
        <w:rPr>
          <w:rFonts w:ascii="Times New Roman" w:hAnsi="Times New Roman" w:cs="Times New Roman"/>
        </w:rPr>
      </w:pPr>
    </w:p>
    <w:p w:rsidR="00C315DC" w:rsidRPr="00C315DC" w:rsidRDefault="00C315DC" w:rsidP="00C315DC">
      <w:pPr>
        <w:spacing w:line="240" w:lineRule="auto"/>
        <w:ind w:left="426"/>
        <w:jc w:val="both"/>
        <w:rPr>
          <w:rFonts w:ascii="Times New Roman" w:hAnsi="Times New Roman" w:cs="Times New Roman"/>
        </w:rPr>
      </w:pPr>
      <w:r w:rsidRPr="00C315DC">
        <w:rPr>
          <w:rFonts w:ascii="Times New Roman" w:hAnsi="Times New Roman" w:cs="Times New Roman"/>
        </w:rPr>
        <w:t>Hipotesis yang diuji untuk kemampuan awal adalah:</w:t>
      </w:r>
    </w:p>
    <w:p w:rsidR="00C315DC" w:rsidRPr="00C315DC" w:rsidRDefault="00C315DC" w:rsidP="00C315DC">
      <w:pPr>
        <w:spacing w:line="240" w:lineRule="auto"/>
        <w:ind w:left="709" w:hanging="283"/>
        <w:jc w:val="both"/>
        <w:rPr>
          <w:rFonts w:ascii="Times New Roman" w:hAnsi="Times New Roman" w:cs="Times New Roman"/>
        </w:rPr>
      </w:pPr>
      <w:r w:rsidRPr="00C315DC">
        <w:rPr>
          <w:rFonts w:ascii="Times New Roman" w:hAnsi="Times New Roman" w:cs="Times New Roman"/>
        </w:rPr>
        <w:t>H</w:t>
      </w:r>
      <w:r w:rsidRPr="00C315DC">
        <w:rPr>
          <w:rFonts w:ascii="Times New Roman" w:hAnsi="Times New Roman" w:cs="Times New Roman"/>
          <w:vertAlign w:val="subscript"/>
        </w:rPr>
        <w:t>0</w:t>
      </w:r>
      <w:r w:rsidRPr="00C315DC">
        <w:rPr>
          <w:rFonts w:ascii="Times New Roman" w:hAnsi="Times New Roman" w:cs="Times New Roman"/>
        </w:rPr>
        <w:tab/>
        <w:t xml:space="preserve">: kemampuan </w:t>
      </w:r>
      <w:r w:rsidRPr="00C315DC">
        <w:rPr>
          <w:rFonts w:ascii="Times New Roman" w:hAnsi="Times New Roman" w:cs="Times New Roman"/>
          <w:i/>
        </w:rPr>
        <w:t>self confidence</w:t>
      </w:r>
      <w:r w:rsidRPr="00C315DC">
        <w:rPr>
          <w:rFonts w:ascii="Times New Roman" w:hAnsi="Times New Roman" w:cs="Times New Roman"/>
        </w:rPr>
        <w:t xml:space="preserve"> siswa kelas eksperimen tidak lebih baik dari atau sama dengan kelas kontrol</w:t>
      </w:r>
    </w:p>
    <w:p w:rsidR="00C315DC" w:rsidRPr="00C315DC" w:rsidRDefault="00C315DC" w:rsidP="00C315DC">
      <w:pPr>
        <w:spacing w:line="240" w:lineRule="auto"/>
        <w:ind w:left="709" w:hanging="283"/>
        <w:jc w:val="both"/>
        <w:rPr>
          <w:rFonts w:ascii="Times New Roman" w:hAnsi="Times New Roman" w:cs="Times New Roman"/>
        </w:rPr>
      </w:pPr>
      <w:r w:rsidRPr="00C315DC">
        <w:rPr>
          <w:rFonts w:ascii="Times New Roman" w:hAnsi="Times New Roman" w:cs="Times New Roman"/>
        </w:rPr>
        <w:t>H</w:t>
      </w:r>
      <w:r w:rsidRPr="00C315DC">
        <w:rPr>
          <w:rFonts w:ascii="Times New Roman" w:hAnsi="Times New Roman" w:cs="Times New Roman"/>
          <w:vertAlign w:val="subscript"/>
        </w:rPr>
        <w:t>1</w:t>
      </w:r>
      <w:r w:rsidRPr="00C315DC">
        <w:rPr>
          <w:rFonts w:ascii="Times New Roman" w:hAnsi="Times New Roman" w:cs="Times New Roman"/>
        </w:rPr>
        <w:tab/>
        <w:t xml:space="preserve">: kemampuan </w:t>
      </w:r>
      <w:r w:rsidRPr="00C315DC">
        <w:rPr>
          <w:rFonts w:ascii="Times New Roman" w:hAnsi="Times New Roman" w:cs="Times New Roman"/>
          <w:i/>
        </w:rPr>
        <w:t>self confidence</w:t>
      </w:r>
      <w:r w:rsidRPr="00C315DC">
        <w:rPr>
          <w:rFonts w:ascii="Times New Roman" w:hAnsi="Times New Roman" w:cs="Times New Roman"/>
        </w:rPr>
        <w:t xml:space="preserve"> siswa kelas eksperimen lebih baik daripada kelas kontrol.</w:t>
      </w:r>
    </w:p>
    <w:p w:rsidR="00C315DC" w:rsidRPr="00C315DC" w:rsidRDefault="00C315DC" w:rsidP="00C315DC">
      <w:pPr>
        <w:spacing w:line="240" w:lineRule="auto"/>
        <w:ind w:left="426"/>
        <w:jc w:val="both"/>
        <w:rPr>
          <w:rFonts w:ascii="Times New Roman" w:hAnsi="Times New Roman" w:cs="Times New Roman"/>
        </w:rPr>
      </w:pPr>
      <w:r w:rsidRPr="00C315DC">
        <w:rPr>
          <w:rFonts w:ascii="Times New Roman" w:hAnsi="Times New Roman" w:cs="Times New Roman"/>
        </w:rPr>
        <w:t>Kriteria pengujian ini jika nilai signifikasi lebih dari 0,05, maka  H</w:t>
      </w:r>
      <w:r w:rsidRPr="00C315DC">
        <w:rPr>
          <w:rFonts w:ascii="Times New Roman" w:hAnsi="Times New Roman" w:cs="Times New Roman"/>
          <w:vertAlign w:val="subscript"/>
        </w:rPr>
        <w:t>0</w:t>
      </w:r>
      <w:r w:rsidRPr="00C315DC">
        <w:rPr>
          <w:rFonts w:ascii="Times New Roman" w:hAnsi="Times New Roman" w:cs="Times New Roman"/>
        </w:rPr>
        <w:t xml:space="preserve"> diterima dan H</w:t>
      </w:r>
      <w:r w:rsidRPr="00C315DC">
        <w:rPr>
          <w:rFonts w:ascii="Times New Roman" w:hAnsi="Times New Roman" w:cs="Times New Roman"/>
          <w:vertAlign w:val="subscript"/>
        </w:rPr>
        <w:t>1</w:t>
      </w:r>
      <w:r w:rsidRPr="00C315DC">
        <w:rPr>
          <w:rFonts w:ascii="Times New Roman" w:hAnsi="Times New Roman" w:cs="Times New Roman"/>
        </w:rPr>
        <w:t xml:space="preserve"> ditolak. Dan jika nilai signifikasi kurang dari 0,05 maka H</w:t>
      </w:r>
      <w:r w:rsidRPr="00C315DC">
        <w:rPr>
          <w:rFonts w:ascii="Times New Roman" w:hAnsi="Times New Roman" w:cs="Times New Roman"/>
          <w:vertAlign w:val="subscript"/>
        </w:rPr>
        <w:t>0</w:t>
      </w:r>
      <w:r w:rsidRPr="00C315DC">
        <w:rPr>
          <w:rFonts w:ascii="Times New Roman" w:hAnsi="Times New Roman" w:cs="Times New Roman"/>
        </w:rPr>
        <w:t xml:space="preserve"> ditolak dan H</w:t>
      </w:r>
      <w:r w:rsidRPr="00C315DC">
        <w:rPr>
          <w:rFonts w:ascii="Times New Roman" w:hAnsi="Times New Roman" w:cs="Times New Roman"/>
          <w:vertAlign w:val="subscript"/>
        </w:rPr>
        <w:t>1</w:t>
      </w:r>
      <w:r w:rsidRPr="00C315DC">
        <w:rPr>
          <w:rFonts w:ascii="Times New Roman" w:hAnsi="Times New Roman" w:cs="Times New Roman"/>
        </w:rPr>
        <w:t>diterima. Berdasarkan tabel 4 diatas maka:</w:t>
      </w:r>
    </w:p>
    <w:p w:rsidR="00E558CA" w:rsidRDefault="00C315DC" w:rsidP="006A731C">
      <w:pPr>
        <w:spacing w:line="240" w:lineRule="auto"/>
        <w:ind w:left="1701" w:hanging="1275"/>
        <w:jc w:val="both"/>
        <w:rPr>
          <w:rFonts w:ascii="Times New Roman" w:hAnsi="Times New Roman" w:cs="Times New Roman"/>
        </w:rPr>
      </w:pPr>
      <w:r w:rsidRPr="00C315DC">
        <w:rPr>
          <w:rFonts w:ascii="Times New Roman" w:hAnsi="Times New Roman" w:cs="Times New Roman"/>
        </w:rPr>
        <w:t>Pernya</w:t>
      </w:r>
      <w:r w:rsidR="00B07532">
        <w:rPr>
          <w:rFonts w:ascii="Times New Roman" w:hAnsi="Times New Roman" w:cs="Times New Roman"/>
        </w:rPr>
        <w:t>taan 1</w:t>
      </w:r>
      <w:r w:rsidR="00E558CA">
        <w:rPr>
          <w:rFonts w:ascii="Times New Roman" w:hAnsi="Times New Roman" w:cs="Times New Roman"/>
        </w:rPr>
        <w:t xml:space="preserve"> sampai dengan 5</w:t>
      </w:r>
      <w:r w:rsidR="00B07532">
        <w:rPr>
          <w:rFonts w:ascii="Times New Roman" w:hAnsi="Times New Roman" w:cs="Times New Roman"/>
        </w:rPr>
        <w:t xml:space="preserve"> nilai  signifikansi</w:t>
      </w:r>
      <w:r w:rsidR="00E558CA">
        <w:rPr>
          <w:rFonts w:ascii="Times New Roman" w:hAnsi="Times New Roman" w:cs="Times New Roman"/>
        </w:rPr>
        <w:t>nya</w:t>
      </w:r>
      <w:r w:rsidR="00B07532">
        <w:rPr>
          <w:rFonts w:ascii="Times New Roman" w:hAnsi="Times New Roman" w:cs="Times New Roman"/>
        </w:rPr>
        <w:t xml:space="preserve"> lebih</w:t>
      </w:r>
      <w:r w:rsidRPr="00C315DC">
        <w:rPr>
          <w:rFonts w:ascii="Times New Roman" w:hAnsi="Times New Roman" w:cs="Times New Roman"/>
        </w:rPr>
        <w:t xml:space="preserve"> dari 0,05 maka H</w:t>
      </w:r>
      <w:r w:rsidRPr="00C315DC">
        <w:rPr>
          <w:rFonts w:ascii="Times New Roman" w:hAnsi="Times New Roman" w:cs="Times New Roman"/>
          <w:vertAlign w:val="subscript"/>
        </w:rPr>
        <w:t>0</w:t>
      </w:r>
      <w:r w:rsidR="00E35F90">
        <w:rPr>
          <w:rFonts w:ascii="Times New Roman" w:hAnsi="Times New Roman" w:cs="Times New Roman"/>
          <w:vertAlign w:val="subscript"/>
          <w:lang w:val="en-US"/>
        </w:rPr>
        <w:t xml:space="preserve"> </w:t>
      </w:r>
      <w:r w:rsidR="00B07532">
        <w:rPr>
          <w:rFonts w:ascii="Times New Roman" w:hAnsi="Times New Roman" w:cs="Times New Roman"/>
        </w:rPr>
        <w:t>diterima</w:t>
      </w:r>
      <w:r w:rsidR="00E558CA">
        <w:rPr>
          <w:rFonts w:ascii="Times New Roman" w:hAnsi="Times New Roman" w:cs="Times New Roman"/>
        </w:rPr>
        <w:t xml:space="preserve"> dan H</w:t>
      </w:r>
      <w:r w:rsidR="00E558CA">
        <w:rPr>
          <w:rFonts w:ascii="Times New Roman" w:hAnsi="Times New Roman" w:cs="Times New Roman"/>
          <w:vertAlign w:val="subscript"/>
        </w:rPr>
        <w:t>1</w:t>
      </w:r>
      <w:r w:rsidR="00E558CA">
        <w:rPr>
          <w:rFonts w:ascii="Times New Roman" w:hAnsi="Times New Roman" w:cs="Times New Roman"/>
        </w:rPr>
        <w:t xml:space="preserve"> ditolak</w:t>
      </w:r>
      <w:r w:rsidR="00B07532">
        <w:rPr>
          <w:rFonts w:ascii="Times New Roman" w:hAnsi="Times New Roman" w:cs="Times New Roman"/>
        </w:rPr>
        <w:t xml:space="preserve">, </w:t>
      </w:r>
      <w:r w:rsidRPr="00C315DC">
        <w:rPr>
          <w:rFonts w:ascii="Times New Roman" w:hAnsi="Times New Roman" w:cs="Times New Roman"/>
        </w:rPr>
        <w:t xml:space="preserve">artinya kemampuan </w:t>
      </w:r>
      <w:r w:rsidRPr="00C315DC">
        <w:rPr>
          <w:rFonts w:ascii="Times New Roman" w:hAnsi="Times New Roman" w:cs="Times New Roman"/>
          <w:i/>
        </w:rPr>
        <w:t>self confidence</w:t>
      </w:r>
      <w:r w:rsidRPr="00C315DC">
        <w:rPr>
          <w:rFonts w:ascii="Times New Roman" w:hAnsi="Times New Roman" w:cs="Times New Roman"/>
        </w:rPr>
        <w:t xml:space="preserve"> s</w:t>
      </w:r>
      <w:r w:rsidR="00B07532">
        <w:rPr>
          <w:rFonts w:ascii="Times New Roman" w:hAnsi="Times New Roman" w:cs="Times New Roman"/>
        </w:rPr>
        <w:t xml:space="preserve">iswa kelas eksperimen tidak lebih baik atau sama dengan </w:t>
      </w:r>
      <w:r w:rsidRPr="00C315DC">
        <w:rPr>
          <w:rFonts w:ascii="Times New Roman" w:hAnsi="Times New Roman" w:cs="Times New Roman"/>
        </w:rPr>
        <w:t>kelas kontrol.</w:t>
      </w:r>
    </w:p>
    <w:p w:rsidR="006A731C" w:rsidRPr="00C315DC" w:rsidRDefault="006A731C" w:rsidP="006A731C">
      <w:pPr>
        <w:spacing w:line="240" w:lineRule="auto"/>
        <w:ind w:left="1701" w:hanging="1275"/>
        <w:jc w:val="both"/>
        <w:rPr>
          <w:rFonts w:ascii="Times New Roman" w:hAnsi="Times New Roman" w:cs="Times New Roman"/>
        </w:rPr>
      </w:pPr>
    </w:p>
    <w:p w:rsidR="00C315DC" w:rsidRPr="006A731C" w:rsidRDefault="00C315DC" w:rsidP="006A731C">
      <w:pPr>
        <w:pStyle w:val="ListParagraph"/>
        <w:numPr>
          <w:ilvl w:val="0"/>
          <w:numId w:val="29"/>
        </w:numPr>
        <w:spacing w:line="240" w:lineRule="auto"/>
        <w:jc w:val="both"/>
        <w:rPr>
          <w:rFonts w:ascii="Times New Roman" w:hAnsi="Times New Roman" w:cs="Times New Roman"/>
          <w:b/>
          <w:sz w:val="24"/>
          <w:szCs w:val="24"/>
        </w:rPr>
      </w:pPr>
      <w:r w:rsidRPr="006A731C">
        <w:rPr>
          <w:rFonts w:ascii="Times New Roman" w:hAnsi="Times New Roman" w:cs="Times New Roman"/>
          <w:b/>
          <w:sz w:val="24"/>
          <w:szCs w:val="24"/>
        </w:rPr>
        <w:t xml:space="preserve">Analisis Data Postes </w:t>
      </w:r>
      <w:r w:rsidRPr="006A731C">
        <w:rPr>
          <w:rFonts w:ascii="Times New Roman" w:hAnsi="Times New Roman" w:cs="Times New Roman"/>
          <w:b/>
          <w:i/>
          <w:sz w:val="24"/>
          <w:szCs w:val="24"/>
        </w:rPr>
        <w:t>Self Confidence</w:t>
      </w:r>
    </w:p>
    <w:p w:rsidR="00C315DC" w:rsidRPr="00C315DC" w:rsidRDefault="00C315DC" w:rsidP="00C315DC">
      <w:pPr>
        <w:spacing w:line="240" w:lineRule="auto"/>
        <w:ind w:left="1276" w:hanging="1276"/>
        <w:jc w:val="center"/>
        <w:rPr>
          <w:rFonts w:ascii="Times New Roman" w:hAnsi="Times New Roman" w:cs="Times New Roman"/>
          <w:b/>
          <w:i/>
        </w:rPr>
      </w:pPr>
      <w:r w:rsidRPr="00C315DC">
        <w:rPr>
          <w:rFonts w:ascii="Times New Roman" w:hAnsi="Times New Roman" w:cs="Times New Roman"/>
          <w:b/>
        </w:rPr>
        <w:t>Tabel 5</w:t>
      </w:r>
      <w:r w:rsidR="000E2531">
        <w:rPr>
          <w:rFonts w:ascii="Times New Roman" w:hAnsi="Times New Roman" w:cs="Times New Roman"/>
          <w:b/>
          <w:lang w:val="en-US"/>
        </w:rPr>
        <w:t>.</w:t>
      </w:r>
      <w:r w:rsidRPr="00C315DC">
        <w:rPr>
          <w:rFonts w:ascii="Times New Roman" w:hAnsi="Times New Roman" w:cs="Times New Roman"/>
          <w:b/>
        </w:rPr>
        <w:t xml:space="preserve"> Has</w:t>
      </w:r>
      <w:r w:rsidR="0092495A">
        <w:rPr>
          <w:rFonts w:ascii="Times New Roman" w:hAnsi="Times New Roman" w:cs="Times New Roman"/>
          <w:b/>
        </w:rPr>
        <w:t xml:space="preserve">il Uji Perbedaan Rataan Pretes </w:t>
      </w:r>
      <w:r w:rsidRPr="00C315DC">
        <w:rPr>
          <w:rFonts w:ascii="Times New Roman" w:hAnsi="Times New Roman" w:cs="Times New Roman"/>
          <w:b/>
          <w:i/>
        </w:rPr>
        <w:t>Self Confidence</w:t>
      </w:r>
    </w:p>
    <w:tbl>
      <w:tblPr>
        <w:tblStyle w:val="TableGrid"/>
        <w:tblW w:w="0" w:type="auto"/>
        <w:tblInd w:w="817" w:type="dxa"/>
        <w:tblLook w:val="04A0" w:firstRow="1" w:lastRow="0" w:firstColumn="1" w:lastColumn="0" w:noHBand="0" w:noVBand="1"/>
      </w:tblPr>
      <w:tblGrid>
        <w:gridCol w:w="1843"/>
        <w:gridCol w:w="1961"/>
        <w:gridCol w:w="1970"/>
        <w:gridCol w:w="1563"/>
      </w:tblGrid>
      <w:tr w:rsidR="00C315DC" w:rsidRPr="00C315DC" w:rsidTr="000E2531">
        <w:tc>
          <w:tcPr>
            <w:tcW w:w="1843" w:type="dxa"/>
            <w:vAlign w:val="center"/>
          </w:tcPr>
          <w:p w:rsidR="00C315DC" w:rsidRPr="00C315DC" w:rsidRDefault="00C315DC" w:rsidP="00C315DC">
            <w:pPr>
              <w:jc w:val="center"/>
              <w:rPr>
                <w:rFonts w:ascii="Times New Roman" w:hAnsi="Times New Roman" w:cs="Times New Roman"/>
                <w:sz w:val="24"/>
                <w:szCs w:val="24"/>
              </w:rPr>
            </w:pPr>
            <w:r w:rsidRPr="00C315DC">
              <w:rPr>
                <w:rFonts w:ascii="Times New Roman" w:hAnsi="Times New Roman" w:cs="Times New Roman"/>
                <w:sz w:val="24"/>
                <w:szCs w:val="24"/>
              </w:rPr>
              <w:t xml:space="preserve">Pernyataan </w:t>
            </w:r>
            <w:r w:rsidRPr="00C315DC">
              <w:rPr>
                <w:rFonts w:ascii="Times New Roman" w:hAnsi="Times New Roman" w:cs="Times New Roman"/>
                <w:i/>
                <w:sz w:val="24"/>
                <w:szCs w:val="24"/>
              </w:rPr>
              <w:t>Self Confidence</w:t>
            </w:r>
          </w:p>
        </w:tc>
        <w:tc>
          <w:tcPr>
            <w:tcW w:w="1961" w:type="dxa"/>
            <w:vAlign w:val="center"/>
          </w:tcPr>
          <w:p w:rsidR="00C315DC" w:rsidRPr="00C315DC" w:rsidRDefault="00C315DC" w:rsidP="00C315DC">
            <w:pPr>
              <w:jc w:val="center"/>
              <w:rPr>
                <w:rFonts w:ascii="Times New Roman" w:hAnsi="Times New Roman" w:cs="Times New Roman"/>
                <w:i/>
                <w:sz w:val="24"/>
                <w:szCs w:val="24"/>
              </w:rPr>
            </w:pPr>
            <w:r w:rsidRPr="00C315DC">
              <w:rPr>
                <w:rFonts w:ascii="Times New Roman" w:hAnsi="Times New Roman" w:cs="Times New Roman"/>
                <w:i/>
                <w:sz w:val="24"/>
                <w:szCs w:val="24"/>
              </w:rPr>
              <w:t>Mann Whitney-U</w:t>
            </w:r>
          </w:p>
        </w:tc>
        <w:tc>
          <w:tcPr>
            <w:tcW w:w="1970" w:type="dxa"/>
            <w:vAlign w:val="center"/>
          </w:tcPr>
          <w:p w:rsidR="00C315DC" w:rsidRPr="00C315DC" w:rsidRDefault="00C315DC" w:rsidP="00C315DC">
            <w:pPr>
              <w:jc w:val="center"/>
              <w:rPr>
                <w:rFonts w:ascii="Times New Roman" w:hAnsi="Times New Roman" w:cs="Times New Roman"/>
                <w:i/>
                <w:sz w:val="24"/>
                <w:szCs w:val="24"/>
              </w:rPr>
            </w:pPr>
            <w:r w:rsidRPr="00C315DC">
              <w:rPr>
                <w:rFonts w:ascii="Times New Roman" w:hAnsi="Times New Roman" w:cs="Times New Roman"/>
                <w:i/>
                <w:sz w:val="24"/>
                <w:szCs w:val="24"/>
              </w:rPr>
              <w:t>Asynp. Sig (2-tailed)</w:t>
            </w:r>
          </w:p>
        </w:tc>
        <w:tc>
          <w:tcPr>
            <w:tcW w:w="1563" w:type="dxa"/>
            <w:vAlign w:val="center"/>
          </w:tcPr>
          <w:p w:rsidR="00C315DC" w:rsidRPr="00C315DC" w:rsidRDefault="00C315DC" w:rsidP="00C315DC">
            <w:pPr>
              <w:jc w:val="center"/>
              <w:rPr>
                <w:rFonts w:ascii="Times New Roman" w:hAnsi="Times New Roman" w:cs="Times New Roman"/>
                <w:sz w:val="24"/>
                <w:szCs w:val="24"/>
              </w:rPr>
            </w:pPr>
            <w:r w:rsidRPr="00C315DC">
              <w:rPr>
                <w:rFonts w:ascii="Times New Roman" w:hAnsi="Times New Roman" w:cs="Times New Roman"/>
                <w:sz w:val="24"/>
                <w:szCs w:val="24"/>
              </w:rPr>
              <w:t>H</w:t>
            </w:r>
            <w:r w:rsidRPr="00C315DC">
              <w:rPr>
                <w:rFonts w:ascii="Times New Roman" w:hAnsi="Times New Roman" w:cs="Times New Roman"/>
                <w:sz w:val="24"/>
                <w:szCs w:val="24"/>
                <w:vertAlign w:val="subscript"/>
              </w:rPr>
              <w:t>0</w:t>
            </w:r>
          </w:p>
        </w:tc>
      </w:tr>
      <w:tr w:rsidR="00C315DC" w:rsidRPr="00C315DC" w:rsidTr="000E2531">
        <w:tc>
          <w:tcPr>
            <w:tcW w:w="1843" w:type="dxa"/>
            <w:vAlign w:val="center"/>
          </w:tcPr>
          <w:p w:rsidR="00C315DC" w:rsidRPr="00C315DC" w:rsidRDefault="00C315DC" w:rsidP="00C315DC">
            <w:pPr>
              <w:jc w:val="center"/>
              <w:rPr>
                <w:rFonts w:ascii="Times New Roman" w:hAnsi="Times New Roman" w:cs="Times New Roman"/>
                <w:sz w:val="24"/>
                <w:szCs w:val="24"/>
              </w:rPr>
            </w:pPr>
            <w:r w:rsidRPr="00C315DC">
              <w:rPr>
                <w:rFonts w:ascii="Times New Roman" w:hAnsi="Times New Roman" w:cs="Times New Roman"/>
                <w:sz w:val="24"/>
                <w:szCs w:val="24"/>
              </w:rPr>
              <w:t>1</w:t>
            </w:r>
          </w:p>
        </w:tc>
        <w:tc>
          <w:tcPr>
            <w:tcW w:w="1961" w:type="dxa"/>
            <w:vAlign w:val="center"/>
          </w:tcPr>
          <w:p w:rsidR="00C315DC" w:rsidRPr="00C315DC" w:rsidRDefault="00E569FB" w:rsidP="00C315DC">
            <w:pPr>
              <w:jc w:val="center"/>
              <w:rPr>
                <w:rFonts w:ascii="Times New Roman" w:hAnsi="Times New Roman" w:cs="Times New Roman"/>
                <w:sz w:val="24"/>
                <w:szCs w:val="24"/>
              </w:rPr>
            </w:pPr>
            <w:r>
              <w:rPr>
                <w:rFonts w:ascii="Times New Roman" w:hAnsi="Times New Roman" w:cs="Times New Roman"/>
                <w:sz w:val="24"/>
                <w:szCs w:val="24"/>
              </w:rPr>
              <w:t>103.000</w:t>
            </w:r>
          </w:p>
        </w:tc>
        <w:tc>
          <w:tcPr>
            <w:tcW w:w="1970" w:type="dxa"/>
            <w:vAlign w:val="center"/>
          </w:tcPr>
          <w:p w:rsidR="00C315DC" w:rsidRPr="00C315DC" w:rsidRDefault="00F877EE" w:rsidP="00C315DC">
            <w:pPr>
              <w:jc w:val="center"/>
              <w:rPr>
                <w:rFonts w:ascii="Times New Roman" w:hAnsi="Times New Roman" w:cs="Times New Roman"/>
                <w:sz w:val="24"/>
                <w:szCs w:val="24"/>
              </w:rPr>
            </w:pPr>
            <w:r>
              <w:rPr>
                <w:rFonts w:ascii="Times New Roman" w:hAnsi="Times New Roman" w:cs="Times New Roman"/>
                <w:sz w:val="24"/>
                <w:szCs w:val="24"/>
              </w:rPr>
              <w:t>0,000</w:t>
            </w:r>
          </w:p>
        </w:tc>
        <w:tc>
          <w:tcPr>
            <w:tcW w:w="1563" w:type="dxa"/>
          </w:tcPr>
          <w:p w:rsidR="00C315DC" w:rsidRPr="00C315DC" w:rsidRDefault="00F877EE" w:rsidP="00C315DC">
            <w:pPr>
              <w:jc w:val="center"/>
              <w:rPr>
                <w:rFonts w:ascii="Times New Roman" w:hAnsi="Times New Roman" w:cs="Times New Roman"/>
                <w:sz w:val="24"/>
                <w:szCs w:val="24"/>
              </w:rPr>
            </w:pPr>
            <w:r>
              <w:rPr>
                <w:rFonts w:ascii="Times New Roman" w:hAnsi="Times New Roman" w:cs="Times New Roman"/>
                <w:sz w:val="24"/>
                <w:szCs w:val="24"/>
              </w:rPr>
              <w:t>ditolak</w:t>
            </w:r>
          </w:p>
        </w:tc>
      </w:tr>
      <w:tr w:rsidR="00C315DC" w:rsidRPr="00C315DC" w:rsidTr="000E2531">
        <w:tc>
          <w:tcPr>
            <w:tcW w:w="1843" w:type="dxa"/>
            <w:vAlign w:val="center"/>
          </w:tcPr>
          <w:p w:rsidR="00C315DC" w:rsidRPr="00C315DC" w:rsidRDefault="00C315DC" w:rsidP="00C315DC">
            <w:pPr>
              <w:jc w:val="center"/>
              <w:rPr>
                <w:rFonts w:ascii="Times New Roman" w:hAnsi="Times New Roman" w:cs="Times New Roman"/>
                <w:sz w:val="24"/>
                <w:szCs w:val="24"/>
              </w:rPr>
            </w:pPr>
            <w:r w:rsidRPr="00C315DC">
              <w:rPr>
                <w:rFonts w:ascii="Times New Roman" w:hAnsi="Times New Roman" w:cs="Times New Roman"/>
                <w:sz w:val="24"/>
                <w:szCs w:val="24"/>
              </w:rPr>
              <w:t>2</w:t>
            </w:r>
          </w:p>
        </w:tc>
        <w:tc>
          <w:tcPr>
            <w:tcW w:w="1961" w:type="dxa"/>
            <w:vAlign w:val="center"/>
          </w:tcPr>
          <w:p w:rsidR="00C315DC" w:rsidRPr="00C315DC" w:rsidRDefault="00F3345C" w:rsidP="00C315DC">
            <w:pPr>
              <w:jc w:val="center"/>
              <w:rPr>
                <w:rFonts w:ascii="Times New Roman" w:hAnsi="Times New Roman" w:cs="Times New Roman"/>
                <w:sz w:val="24"/>
                <w:szCs w:val="24"/>
              </w:rPr>
            </w:pPr>
            <w:r>
              <w:rPr>
                <w:rFonts w:ascii="Times New Roman" w:hAnsi="Times New Roman" w:cs="Times New Roman"/>
                <w:sz w:val="24"/>
                <w:szCs w:val="24"/>
              </w:rPr>
              <w:t>150,00</w:t>
            </w:r>
          </w:p>
        </w:tc>
        <w:tc>
          <w:tcPr>
            <w:tcW w:w="1970" w:type="dxa"/>
            <w:vAlign w:val="center"/>
          </w:tcPr>
          <w:p w:rsidR="00C315DC" w:rsidRPr="00C315DC" w:rsidRDefault="00F3345C" w:rsidP="00C315DC">
            <w:pPr>
              <w:jc w:val="center"/>
              <w:rPr>
                <w:rFonts w:ascii="Times New Roman" w:hAnsi="Times New Roman" w:cs="Times New Roman"/>
                <w:sz w:val="24"/>
                <w:szCs w:val="24"/>
              </w:rPr>
            </w:pPr>
            <w:r>
              <w:rPr>
                <w:rFonts w:ascii="Times New Roman" w:hAnsi="Times New Roman" w:cs="Times New Roman"/>
                <w:sz w:val="24"/>
                <w:szCs w:val="24"/>
              </w:rPr>
              <w:t>0,003</w:t>
            </w:r>
          </w:p>
        </w:tc>
        <w:tc>
          <w:tcPr>
            <w:tcW w:w="1563" w:type="dxa"/>
          </w:tcPr>
          <w:p w:rsidR="00C315DC" w:rsidRPr="00C315DC" w:rsidRDefault="00F3345C" w:rsidP="00C315DC">
            <w:pPr>
              <w:jc w:val="center"/>
              <w:rPr>
                <w:rFonts w:ascii="Times New Roman" w:hAnsi="Times New Roman" w:cs="Times New Roman"/>
                <w:sz w:val="24"/>
                <w:szCs w:val="24"/>
              </w:rPr>
            </w:pPr>
            <w:r>
              <w:rPr>
                <w:rFonts w:ascii="Times New Roman" w:hAnsi="Times New Roman" w:cs="Times New Roman"/>
                <w:sz w:val="24"/>
                <w:szCs w:val="24"/>
              </w:rPr>
              <w:t>ditolak</w:t>
            </w:r>
          </w:p>
        </w:tc>
      </w:tr>
      <w:tr w:rsidR="00C315DC" w:rsidRPr="00C315DC" w:rsidTr="000E2531">
        <w:tc>
          <w:tcPr>
            <w:tcW w:w="1843" w:type="dxa"/>
            <w:vAlign w:val="center"/>
          </w:tcPr>
          <w:p w:rsidR="00C315DC" w:rsidRPr="00C315DC" w:rsidRDefault="00C315DC" w:rsidP="00C315DC">
            <w:pPr>
              <w:jc w:val="center"/>
              <w:rPr>
                <w:rFonts w:ascii="Times New Roman" w:hAnsi="Times New Roman" w:cs="Times New Roman"/>
                <w:sz w:val="24"/>
                <w:szCs w:val="24"/>
              </w:rPr>
            </w:pPr>
            <w:r w:rsidRPr="00C315DC">
              <w:rPr>
                <w:rFonts w:ascii="Times New Roman" w:hAnsi="Times New Roman" w:cs="Times New Roman"/>
                <w:sz w:val="24"/>
                <w:szCs w:val="24"/>
              </w:rPr>
              <w:t>3</w:t>
            </w:r>
          </w:p>
        </w:tc>
        <w:tc>
          <w:tcPr>
            <w:tcW w:w="1961" w:type="dxa"/>
            <w:vAlign w:val="center"/>
          </w:tcPr>
          <w:p w:rsidR="00C315DC" w:rsidRPr="00C315DC" w:rsidRDefault="00F3345C" w:rsidP="00C315DC">
            <w:pPr>
              <w:jc w:val="center"/>
              <w:rPr>
                <w:rFonts w:ascii="Times New Roman" w:hAnsi="Times New Roman" w:cs="Times New Roman"/>
                <w:sz w:val="24"/>
                <w:szCs w:val="24"/>
              </w:rPr>
            </w:pPr>
            <w:r>
              <w:rPr>
                <w:rFonts w:ascii="Times New Roman" w:hAnsi="Times New Roman" w:cs="Times New Roman"/>
                <w:sz w:val="24"/>
                <w:szCs w:val="24"/>
              </w:rPr>
              <w:t>95,000</w:t>
            </w:r>
          </w:p>
        </w:tc>
        <w:tc>
          <w:tcPr>
            <w:tcW w:w="1970" w:type="dxa"/>
            <w:vAlign w:val="center"/>
          </w:tcPr>
          <w:p w:rsidR="00C315DC" w:rsidRPr="00C315DC" w:rsidRDefault="00F3345C" w:rsidP="00C315DC">
            <w:pPr>
              <w:jc w:val="center"/>
              <w:rPr>
                <w:rFonts w:ascii="Times New Roman" w:hAnsi="Times New Roman" w:cs="Times New Roman"/>
                <w:sz w:val="24"/>
                <w:szCs w:val="24"/>
              </w:rPr>
            </w:pPr>
            <w:r>
              <w:rPr>
                <w:rFonts w:ascii="Times New Roman" w:hAnsi="Times New Roman" w:cs="Times New Roman"/>
                <w:sz w:val="24"/>
                <w:szCs w:val="24"/>
              </w:rPr>
              <w:t>0,000</w:t>
            </w:r>
          </w:p>
        </w:tc>
        <w:tc>
          <w:tcPr>
            <w:tcW w:w="1563" w:type="dxa"/>
          </w:tcPr>
          <w:p w:rsidR="00C315DC" w:rsidRPr="00C315DC" w:rsidRDefault="00F3345C" w:rsidP="00C315DC">
            <w:pPr>
              <w:jc w:val="center"/>
              <w:rPr>
                <w:rFonts w:ascii="Times New Roman" w:hAnsi="Times New Roman" w:cs="Times New Roman"/>
                <w:sz w:val="24"/>
                <w:szCs w:val="24"/>
              </w:rPr>
            </w:pPr>
            <w:r>
              <w:rPr>
                <w:rFonts w:ascii="Times New Roman" w:hAnsi="Times New Roman" w:cs="Times New Roman"/>
                <w:sz w:val="24"/>
                <w:szCs w:val="24"/>
              </w:rPr>
              <w:t>ditolak</w:t>
            </w:r>
          </w:p>
        </w:tc>
      </w:tr>
      <w:tr w:rsidR="00C315DC" w:rsidRPr="00C315DC" w:rsidTr="000E2531">
        <w:tc>
          <w:tcPr>
            <w:tcW w:w="1843" w:type="dxa"/>
            <w:vAlign w:val="center"/>
          </w:tcPr>
          <w:p w:rsidR="00C315DC" w:rsidRPr="00C315DC" w:rsidRDefault="00C315DC" w:rsidP="00C315DC">
            <w:pPr>
              <w:jc w:val="center"/>
              <w:rPr>
                <w:rFonts w:ascii="Times New Roman" w:hAnsi="Times New Roman" w:cs="Times New Roman"/>
                <w:sz w:val="24"/>
                <w:szCs w:val="24"/>
              </w:rPr>
            </w:pPr>
            <w:r w:rsidRPr="00C315DC">
              <w:rPr>
                <w:rFonts w:ascii="Times New Roman" w:hAnsi="Times New Roman" w:cs="Times New Roman"/>
                <w:sz w:val="24"/>
                <w:szCs w:val="24"/>
              </w:rPr>
              <w:t>4</w:t>
            </w:r>
          </w:p>
        </w:tc>
        <w:tc>
          <w:tcPr>
            <w:tcW w:w="1961" w:type="dxa"/>
            <w:vAlign w:val="center"/>
          </w:tcPr>
          <w:p w:rsidR="00C315DC" w:rsidRPr="00C315DC" w:rsidRDefault="00F3345C" w:rsidP="00C315DC">
            <w:pPr>
              <w:jc w:val="center"/>
              <w:rPr>
                <w:rFonts w:ascii="Times New Roman" w:hAnsi="Times New Roman" w:cs="Times New Roman"/>
                <w:sz w:val="24"/>
                <w:szCs w:val="24"/>
              </w:rPr>
            </w:pPr>
            <w:r>
              <w:rPr>
                <w:rFonts w:ascii="Times New Roman" w:hAnsi="Times New Roman" w:cs="Times New Roman"/>
                <w:sz w:val="24"/>
                <w:szCs w:val="24"/>
              </w:rPr>
              <w:t>111,500</w:t>
            </w:r>
          </w:p>
        </w:tc>
        <w:tc>
          <w:tcPr>
            <w:tcW w:w="1970" w:type="dxa"/>
            <w:vAlign w:val="center"/>
          </w:tcPr>
          <w:p w:rsidR="00C315DC" w:rsidRPr="00C315DC" w:rsidRDefault="00F3345C" w:rsidP="00C315DC">
            <w:pPr>
              <w:jc w:val="center"/>
              <w:rPr>
                <w:rFonts w:ascii="Times New Roman" w:hAnsi="Times New Roman" w:cs="Times New Roman"/>
                <w:sz w:val="24"/>
                <w:szCs w:val="24"/>
              </w:rPr>
            </w:pPr>
            <w:r>
              <w:rPr>
                <w:rFonts w:ascii="Times New Roman" w:hAnsi="Times New Roman" w:cs="Times New Roman"/>
                <w:sz w:val="24"/>
                <w:szCs w:val="24"/>
              </w:rPr>
              <w:t>0.000</w:t>
            </w:r>
          </w:p>
        </w:tc>
        <w:tc>
          <w:tcPr>
            <w:tcW w:w="1563" w:type="dxa"/>
          </w:tcPr>
          <w:p w:rsidR="00C315DC" w:rsidRPr="00C315DC" w:rsidRDefault="00F3345C" w:rsidP="00C315DC">
            <w:pPr>
              <w:jc w:val="center"/>
              <w:rPr>
                <w:rFonts w:ascii="Times New Roman" w:hAnsi="Times New Roman" w:cs="Times New Roman"/>
                <w:sz w:val="24"/>
                <w:szCs w:val="24"/>
              </w:rPr>
            </w:pPr>
            <w:r>
              <w:rPr>
                <w:rFonts w:ascii="Times New Roman" w:hAnsi="Times New Roman" w:cs="Times New Roman"/>
                <w:sz w:val="24"/>
                <w:szCs w:val="24"/>
              </w:rPr>
              <w:t>ditolak</w:t>
            </w:r>
          </w:p>
        </w:tc>
      </w:tr>
      <w:tr w:rsidR="00C315DC" w:rsidRPr="00C315DC" w:rsidTr="000E2531">
        <w:tc>
          <w:tcPr>
            <w:tcW w:w="1843" w:type="dxa"/>
            <w:vAlign w:val="center"/>
          </w:tcPr>
          <w:p w:rsidR="00C315DC" w:rsidRPr="00C315DC" w:rsidRDefault="00C315DC" w:rsidP="00C315DC">
            <w:pPr>
              <w:jc w:val="center"/>
              <w:rPr>
                <w:rFonts w:ascii="Times New Roman" w:hAnsi="Times New Roman" w:cs="Times New Roman"/>
                <w:sz w:val="24"/>
                <w:szCs w:val="24"/>
              </w:rPr>
            </w:pPr>
            <w:r w:rsidRPr="00C315DC">
              <w:rPr>
                <w:rFonts w:ascii="Times New Roman" w:hAnsi="Times New Roman" w:cs="Times New Roman"/>
                <w:sz w:val="24"/>
                <w:szCs w:val="24"/>
              </w:rPr>
              <w:t>5</w:t>
            </w:r>
          </w:p>
        </w:tc>
        <w:tc>
          <w:tcPr>
            <w:tcW w:w="1961" w:type="dxa"/>
            <w:vAlign w:val="center"/>
          </w:tcPr>
          <w:p w:rsidR="00C315DC" w:rsidRPr="00C315DC" w:rsidRDefault="00F3345C" w:rsidP="00C315DC">
            <w:pPr>
              <w:jc w:val="center"/>
              <w:rPr>
                <w:rFonts w:ascii="Times New Roman" w:hAnsi="Times New Roman" w:cs="Times New Roman"/>
                <w:sz w:val="24"/>
                <w:szCs w:val="24"/>
              </w:rPr>
            </w:pPr>
            <w:r>
              <w:rPr>
                <w:rFonts w:ascii="Times New Roman" w:hAnsi="Times New Roman" w:cs="Times New Roman"/>
                <w:sz w:val="24"/>
                <w:szCs w:val="24"/>
              </w:rPr>
              <w:t>91,500</w:t>
            </w:r>
          </w:p>
        </w:tc>
        <w:tc>
          <w:tcPr>
            <w:tcW w:w="1970" w:type="dxa"/>
            <w:vAlign w:val="center"/>
          </w:tcPr>
          <w:p w:rsidR="00C315DC" w:rsidRPr="00C315DC" w:rsidRDefault="00F3345C" w:rsidP="00C315DC">
            <w:pPr>
              <w:jc w:val="center"/>
              <w:rPr>
                <w:rFonts w:ascii="Times New Roman" w:hAnsi="Times New Roman" w:cs="Times New Roman"/>
                <w:sz w:val="24"/>
                <w:szCs w:val="24"/>
              </w:rPr>
            </w:pPr>
            <w:r>
              <w:rPr>
                <w:rFonts w:ascii="Times New Roman" w:hAnsi="Times New Roman" w:cs="Times New Roman"/>
                <w:sz w:val="24"/>
                <w:szCs w:val="24"/>
              </w:rPr>
              <w:t>0,000</w:t>
            </w:r>
          </w:p>
        </w:tc>
        <w:tc>
          <w:tcPr>
            <w:tcW w:w="1563" w:type="dxa"/>
          </w:tcPr>
          <w:p w:rsidR="00C315DC" w:rsidRPr="00C315DC" w:rsidRDefault="00F3345C" w:rsidP="00C315DC">
            <w:pPr>
              <w:jc w:val="center"/>
              <w:rPr>
                <w:rFonts w:ascii="Times New Roman" w:hAnsi="Times New Roman" w:cs="Times New Roman"/>
                <w:sz w:val="24"/>
                <w:szCs w:val="24"/>
              </w:rPr>
            </w:pPr>
            <w:r>
              <w:rPr>
                <w:rFonts w:ascii="Times New Roman" w:hAnsi="Times New Roman" w:cs="Times New Roman"/>
                <w:sz w:val="24"/>
                <w:szCs w:val="24"/>
              </w:rPr>
              <w:t>ditolak</w:t>
            </w:r>
          </w:p>
        </w:tc>
      </w:tr>
    </w:tbl>
    <w:p w:rsidR="000E2531" w:rsidRDefault="000E2531" w:rsidP="00C315DC">
      <w:pPr>
        <w:spacing w:line="240" w:lineRule="auto"/>
        <w:ind w:firstLine="709"/>
        <w:jc w:val="both"/>
        <w:rPr>
          <w:rFonts w:ascii="Times New Roman" w:hAnsi="Times New Roman" w:cs="Times New Roman"/>
        </w:rPr>
      </w:pPr>
    </w:p>
    <w:p w:rsidR="006A731C" w:rsidRPr="006A731C" w:rsidRDefault="006A731C" w:rsidP="00C315DC">
      <w:pPr>
        <w:spacing w:line="240" w:lineRule="auto"/>
        <w:ind w:firstLine="709"/>
        <w:jc w:val="both"/>
        <w:rPr>
          <w:rFonts w:ascii="Times New Roman" w:hAnsi="Times New Roman" w:cs="Times New Roman"/>
        </w:rPr>
      </w:pPr>
    </w:p>
    <w:p w:rsidR="00C315DC" w:rsidRPr="006A731C" w:rsidRDefault="00C315DC" w:rsidP="00C315DC">
      <w:pPr>
        <w:spacing w:line="240" w:lineRule="auto"/>
        <w:ind w:firstLine="709"/>
        <w:jc w:val="both"/>
        <w:rPr>
          <w:rFonts w:ascii="Times New Roman" w:hAnsi="Times New Roman" w:cs="Times New Roman"/>
        </w:rPr>
      </w:pPr>
      <w:r w:rsidRPr="006A731C">
        <w:rPr>
          <w:rFonts w:ascii="Times New Roman" w:hAnsi="Times New Roman" w:cs="Times New Roman"/>
        </w:rPr>
        <w:lastRenderedPageBreak/>
        <w:t xml:space="preserve">Hipotesis yang diuji untuk kemampuan </w:t>
      </w:r>
      <w:r w:rsidRPr="006A731C">
        <w:rPr>
          <w:rFonts w:ascii="Times New Roman" w:hAnsi="Times New Roman" w:cs="Times New Roman"/>
          <w:i/>
        </w:rPr>
        <w:t>self confidence</w:t>
      </w:r>
      <w:r w:rsidRPr="006A731C">
        <w:rPr>
          <w:rFonts w:ascii="Times New Roman" w:hAnsi="Times New Roman" w:cs="Times New Roman"/>
        </w:rPr>
        <w:t xml:space="preserve"> adalah:</w:t>
      </w:r>
    </w:p>
    <w:p w:rsidR="00C315DC" w:rsidRPr="006A731C" w:rsidRDefault="00C315DC" w:rsidP="00C315DC">
      <w:pPr>
        <w:spacing w:line="240" w:lineRule="auto"/>
        <w:ind w:left="1440" w:hanging="731"/>
        <w:jc w:val="both"/>
        <w:rPr>
          <w:rFonts w:ascii="Times New Roman" w:hAnsi="Times New Roman" w:cs="Times New Roman"/>
        </w:rPr>
      </w:pPr>
      <w:r w:rsidRPr="006A731C">
        <w:rPr>
          <w:rFonts w:ascii="Times New Roman" w:hAnsi="Times New Roman" w:cs="Times New Roman"/>
        </w:rPr>
        <w:t>H</w:t>
      </w:r>
      <w:r w:rsidRPr="006A731C">
        <w:rPr>
          <w:rFonts w:ascii="Times New Roman" w:hAnsi="Times New Roman" w:cs="Times New Roman"/>
          <w:vertAlign w:val="subscript"/>
        </w:rPr>
        <w:t>0</w:t>
      </w:r>
      <w:r w:rsidRPr="006A731C">
        <w:rPr>
          <w:rFonts w:ascii="Times New Roman" w:hAnsi="Times New Roman" w:cs="Times New Roman"/>
        </w:rPr>
        <w:tab/>
        <w:t xml:space="preserve">: kemampuan </w:t>
      </w:r>
      <w:r w:rsidRPr="006A731C">
        <w:rPr>
          <w:rFonts w:ascii="Times New Roman" w:hAnsi="Times New Roman" w:cs="Times New Roman"/>
          <w:i/>
        </w:rPr>
        <w:t>self confidence</w:t>
      </w:r>
      <w:r w:rsidRPr="006A731C">
        <w:rPr>
          <w:rFonts w:ascii="Times New Roman" w:hAnsi="Times New Roman" w:cs="Times New Roman"/>
        </w:rPr>
        <w:t xml:space="preserve"> siswa kelas eksperimen tidak lebih baik dari atau sama dengan kelas kontrol</w:t>
      </w:r>
    </w:p>
    <w:p w:rsidR="00C315DC" w:rsidRPr="006A731C" w:rsidRDefault="00C315DC" w:rsidP="00C315DC">
      <w:pPr>
        <w:spacing w:line="240" w:lineRule="auto"/>
        <w:ind w:left="1440" w:hanging="731"/>
        <w:jc w:val="both"/>
        <w:rPr>
          <w:rFonts w:ascii="Times New Roman" w:hAnsi="Times New Roman" w:cs="Times New Roman"/>
        </w:rPr>
      </w:pPr>
      <w:r w:rsidRPr="006A731C">
        <w:rPr>
          <w:rFonts w:ascii="Times New Roman" w:hAnsi="Times New Roman" w:cs="Times New Roman"/>
        </w:rPr>
        <w:t>H</w:t>
      </w:r>
      <w:r w:rsidRPr="006A731C">
        <w:rPr>
          <w:rFonts w:ascii="Times New Roman" w:hAnsi="Times New Roman" w:cs="Times New Roman"/>
          <w:vertAlign w:val="subscript"/>
        </w:rPr>
        <w:t>1</w:t>
      </w:r>
      <w:r w:rsidRPr="006A731C">
        <w:rPr>
          <w:rFonts w:ascii="Times New Roman" w:hAnsi="Times New Roman" w:cs="Times New Roman"/>
        </w:rPr>
        <w:tab/>
        <w:t xml:space="preserve">: kemampuan </w:t>
      </w:r>
      <w:r w:rsidRPr="006A731C">
        <w:rPr>
          <w:rFonts w:ascii="Times New Roman" w:hAnsi="Times New Roman" w:cs="Times New Roman"/>
          <w:i/>
        </w:rPr>
        <w:t>self confidence</w:t>
      </w:r>
      <w:r w:rsidRPr="006A731C">
        <w:rPr>
          <w:rFonts w:ascii="Times New Roman" w:hAnsi="Times New Roman" w:cs="Times New Roman"/>
        </w:rPr>
        <w:t xml:space="preserve"> siswa kelas eksperimen lebih baik daripada kelas kontrol.</w:t>
      </w:r>
    </w:p>
    <w:p w:rsidR="00C315DC" w:rsidRPr="006A731C" w:rsidRDefault="00C315DC" w:rsidP="00C315DC">
      <w:pPr>
        <w:spacing w:line="240" w:lineRule="auto"/>
        <w:ind w:left="709"/>
        <w:jc w:val="both"/>
        <w:rPr>
          <w:rFonts w:ascii="Times New Roman" w:hAnsi="Times New Roman" w:cs="Times New Roman"/>
        </w:rPr>
      </w:pPr>
      <w:r w:rsidRPr="006A731C">
        <w:rPr>
          <w:rFonts w:ascii="Times New Roman" w:hAnsi="Times New Roman" w:cs="Times New Roman"/>
        </w:rPr>
        <w:t>Kriteria pengujian ini jika nilai signifikasi lebih dari 0,05, maka  H</w:t>
      </w:r>
      <w:r w:rsidRPr="006A731C">
        <w:rPr>
          <w:rFonts w:ascii="Times New Roman" w:hAnsi="Times New Roman" w:cs="Times New Roman"/>
          <w:vertAlign w:val="subscript"/>
        </w:rPr>
        <w:t>0</w:t>
      </w:r>
      <w:r w:rsidRPr="006A731C">
        <w:rPr>
          <w:rFonts w:ascii="Times New Roman" w:hAnsi="Times New Roman" w:cs="Times New Roman"/>
        </w:rPr>
        <w:t xml:space="preserve"> diterima dan H</w:t>
      </w:r>
      <w:r w:rsidRPr="006A731C">
        <w:rPr>
          <w:rFonts w:ascii="Times New Roman" w:hAnsi="Times New Roman" w:cs="Times New Roman"/>
          <w:vertAlign w:val="subscript"/>
        </w:rPr>
        <w:t>1</w:t>
      </w:r>
      <w:r w:rsidRPr="006A731C">
        <w:rPr>
          <w:rFonts w:ascii="Times New Roman" w:hAnsi="Times New Roman" w:cs="Times New Roman"/>
        </w:rPr>
        <w:t xml:space="preserve"> ditolak. Dan jika nilai signifikasi kurang dari 0,05 maka H</w:t>
      </w:r>
      <w:r w:rsidRPr="006A731C">
        <w:rPr>
          <w:rFonts w:ascii="Times New Roman" w:hAnsi="Times New Roman" w:cs="Times New Roman"/>
          <w:vertAlign w:val="subscript"/>
        </w:rPr>
        <w:t>0</w:t>
      </w:r>
      <w:r w:rsidRPr="006A731C">
        <w:rPr>
          <w:rFonts w:ascii="Times New Roman" w:hAnsi="Times New Roman" w:cs="Times New Roman"/>
        </w:rPr>
        <w:t xml:space="preserve"> ditolak dan H</w:t>
      </w:r>
      <w:r w:rsidRPr="006A731C">
        <w:rPr>
          <w:rFonts w:ascii="Times New Roman" w:hAnsi="Times New Roman" w:cs="Times New Roman"/>
          <w:vertAlign w:val="subscript"/>
        </w:rPr>
        <w:t>1</w:t>
      </w:r>
      <w:r w:rsidRPr="006A731C">
        <w:rPr>
          <w:rFonts w:ascii="Times New Roman" w:hAnsi="Times New Roman" w:cs="Times New Roman"/>
        </w:rPr>
        <w:t>diterima. Berdasarkan tabel 4 diatas maka:</w:t>
      </w:r>
    </w:p>
    <w:p w:rsidR="00E41577" w:rsidRPr="006A731C" w:rsidRDefault="00C315DC" w:rsidP="0092495A">
      <w:pPr>
        <w:spacing w:line="240" w:lineRule="auto"/>
        <w:ind w:left="709"/>
        <w:jc w:val="both"/>
        <w:rPr>
          <w:rFonts w:ascii="Times New Roman" w:hAnsi="Times New Roman" w:cs="Times New Roman"/>
        </w:rPr>
      </w:pPr>
      <w:r w:rsidRPr="006A731C">
        <w:rPr>
          <w:rFonts w:ascii="Times New Roman" w:hAnsi="Times New Roman" w:cs="Times New Roman"/>
        </w:rPr>
        <w:t>Pernyataan 1 s</w:t>
      </w:r>
      <w:r w:rsidR="0092495A" w:rsidRPr="006A731C">
        <w:rPr>
          <w:rFonts w:ascii="Times New Roman" w:hAnsi="Times New Roman" w:cs="Times New Roman"/>
        </w:rPr>
        <w:t>ampai dengan 5</w:t>
      </w:r>
      <w:r w:rsidRPr="006A731C">
        <w:rPr>
          <w:rFonts w:ascii="Times New Roman" w:hAnsi="Times New Roman" w:cs="Times New Roman"/>
        </w:rPr>
        <w:t xml:space="preserve"> nilai signifikasi kurang dari 0,05 maka H</w:t>
      </w:r>
      <w:r w:rsidRPr="006A731C">
        <w:rPr>
          <w:rFonts w:ascii="Times New Roman" w:hAnsi="Times New Roman" w:cs="Times New Roman"/>
          <w:vertAlign w:val="subscript"/>
        </w:rPr>
        <w:t>0</w:t>
      </w:r>
      <w:r w:rsidR="0092495A" w:rsidRPr="006A731C">
        <w:rPr>
          <w:rFonts w:ascii="Times New Roman" w:hAnsi="Times New Roman" w:cs="Times New Roman"/>
          <w:vertAlign w:val="subscript"/>
        </w:rPr>
        <w:t xml:space="preserve"> </w:t>
      </w:r>
      <w:r w:rsidRPr="006A731C">
        <w:rPr>
          <w:rFonts w:ascii="Times New Roman" w:hAnsi="Times New Roman" w:cs="Times New Roman"/>
        </w:rPr>
        <w:t>ditolak dan H</w:t>
      </w:r>
      <w:r w:rsidRPr="006A731C">
        <w:rPr>
          <w:rFonts w:ascii="Times New Roman" w:hAnsi="Times New Roman" w:cs="Times New Roman"/>
          <w:vertAlign w:val="subscript"/>
        </w:rPr>
        <w:t>1</w:t>
      </w:r>
      <w:r w:rsidR="0092495A" w:rsidRPr="006A731C">
        <w:rPr>
          <w:rFonts w:ascii="Times New Roman" w:hAnsi="Times New Roman" w:cs="Times New Roman"/>
          <w:vertAlign w:val="subscript"/>
        </w:rPr>
        <w:t xml:space="preserve"> </w:t>
      </w:r>
      <w:r w:rsidRPr="006A731C">
        <w:rPr>
          <w:rFonts w:ascii="Times New Roman" w:hAnsi="Times New Roman" w:cs="Times New Roman"/>
        </w:rPr>
        <w:t xml:space="preserve">diterima, artinya setelah mendapat pembelajaran dengan menggunakan </w:t>
      </w:r>
      <w:r w:rsidR="0092495A" w:rsidRPr="006A731C">
        <w:rPr>
          <w:rFonts w:ascii="Times New Roman" w:hAnsi="Times New Roman" w:cs="Times New Roman"/>
        </w:rPr>
        <w:t xml:space="preserve">metode inkuiri terbimbing, </w:t>
      </w:r>
      <w:r w:rsidRPr="006A731C">
        <w:rPr>
          <w:rFonts w:ascii="Times New Roman" w:hAnsi="Times New Roman" w:cs="Times New Roman"/>
        </w:rPr>
        <w:t xml:space="preserve">kemampuan </w:t>
      </w:r>
      <w:r w:rsidRPr="006A731C">
        <w:rPr>
          <w:rFonts w:ascii="Times New Roman" w:hAnsi="Times New Roman" w:cs="Times New Roman"/>
          <w:i/>
        </w:rPr>
        <w:t>self confidence</w:t>
      </w:r>
      <w:r w:rsidRPr="006A731C">
        <w:rPr>
          <w:rFonts w:ascii="Times New Roman" w:hAnsi="Times New Roman" w:cs="Times New Roman"/>
        </w:rPr>
        <w:t xml:space="preserve"> siswa kelas eksperimen lebih baik daripada kelas kontrol.</w:t>
      </w:r>
    </w:p>
    <w:p w:rsidR="0092495A" w:rsidRPr="006A731C" w:rsidRDefault="0092495A" w:rsidP="0092495A">
      <w:pPr>
        <w:spacing w:line="240" w:lineRule="auto"/>
        <w:ind w:left="709"/>
        <w:jc w:val="both"/>
        <w:rPr>
          <w:rFonts w:ascii="Times New Roman" w:hAnsi="Times New Roman" w:cs="Times New Roman"/>
        </w:rPr>
      </w:pPr>
    </w:p>
    <w:p w:rsidR="00C315DC" w:rsidRPr="006A731C" w:rsidRDefault="00C315DC" w:rsidP="00C315DC">
      <w:pPr>
        <w:spacing w:line="240" w:lineRule="auto"/>
        <w:jc w:val="both"/>
        <w:rPr>
          <w:rFonts w:ascii="Times New Roman" w:hAnsi="Times New Roman" w:cs="Times New Roman"/>
          <w:b/>
        </w:rPr>
      </w:pPr>
      <w:r w:rsidRPr="006A731C">
        <w:rPr>
          <w:rFonts w:ascii="Times New Roman" w:hAnsi="Times New Roman" w:cs="Times New Roman"/>
          <w:b/>
        </w:rPr>
        <w:t>Pembahasan</w:t>
      </w:r>
    </w:p>
    <w:p w:rsidR="003013EF" w:rsidRPr="006A731C" w:rsidRDefault="00C315DC" w:rsidP="00C315DC">
      <w:pPr>
        <w:spacing w:line="240" w:lineRule="auto"/>
        <w:jc w:val="both"/>
        <w:rPr>
          <w:rFonts w:ascii="Times New Roman" w:hAnsi="Times New Roman" w:cs="Times New Roman"/>
          <w:i/>
        </w:rPr>
      </w:pPr>
      <w:r w:rsidRPr="006A731C">
        <w:rPr>
          <w:rFonts w:ascii="Times New Roman" w:hAnsi="Times New Roman" w:cs="Times New Roman"/>
        </w:rPr>
        <w:t xml:space="preserve">Pembahasan hasil penelitian ini disasarkan pada faktor-faktor yang dicermati dalam penelitian ini. Faktor-faktor tersebut adalah pembelajaran </w:t>
      </w:r>
      <w:r w:rsidR="0092495A" w:rsidRPr="006A731C">
        <w:rPr>
          <w:rFonts w:ascii="Times New Roman" w:hAnsi="Times New Roman" w:cs="Times New Roman"/>
        </w:rPr>
        <w:t xml:space="preserve">metode inkuiri terbimbing dan </w:t>
      </w:r>
      <w:r w:rsidR="0092495A" w:rsidRPr="006A731C">
        <w:rPr>
          <w:rFonts w:ascii="Times New Roman" w:hAnsi="Times New Roman" w:cs="Times New Roman"/>
          <w:i/>
        </w:rPr>
        <w:t xml:space="preserve">self confidence </w:t>
      </w:r>
      <w:r w:rsidR="003013EF" w:rsidRPr="006A731C">
        <w:rPr>
          <w:rFonts w:ascii="Times New Roman" w:hAnsi="Times New Roman" w:cs="Times New Roman"/>
          <w:i/>
        </w:rPr>
        <w:t>.</w:t>
      </w:r>
    </w:p>
    <w:p w:rsidR="00C315DC" w:rsidRPr="006A731C" w:rsidRDefault="00C315DC" w:rsidP="00C315DC">
      <w:pPr>
        <w:spacing w:line="240" w:lineRule="auto"/>
        <w:jc w:val="both"/>
        <w:rPr>
          <w:rFonts w:ascii="Times New Roman" w:hAnsi="Times New Roman" w:cs="Times New Roman"/>
        </w:rPr>
      </w:pPr>
      <w:r w:rsidRPr="006A731C">
        <w:rPr>
          <w:rFonts w:ascii="Times New Roman" w:hAnsi="Times New Roman" w:cs="Times New Roman"/>
        </w:rPr>
        <w:t xml:space="preserve">Berdasarkan analisis data hasil penelitian diperoleh bahwa siswa yang mendapatkan pembelajaran menggunakan </w:t>
      </w:r>
      <w:r w:rsidR="003013EF" w:rsidRPr="006A731C">
        <w:rPr>
          <w:rFonts w:ascii="Times New Roman" w:hAnsi="Times New Roman" w:cs="Times New Roman"/>
        </w:rPr>
        <w:t xml:space="preserve"> metode inkuiri terbimbing </w:t>
      </w:r>
      <w:r w:rsidRPr="006A731C">
        <w:rPr>
          <w:rFonts w:ascii="Times New Roman" w:hAnsi="Times New Roman" w:cs="Times New Roman"/>
        </w:rPr>
        <w:t>berpengar</w:t>
      </w:r>
      <w:r w:rsidR="003013EF" w:rsidRPr="006A731C">
        <w:rPr>
          <w:rFonts w:ascii="Times New Roman" w:hAnsi="Times New Roman" w:cs="Times New Roman"/>
        </w:rPr>
        <w:t>uh terhadap kemampuan penalaran matematis</w:t>
      </w:r>
      <w:r w:rsidRPr="006A731C">
        <w:rPr>
          <w:rFonts w:ascii="Times New Roman" w:hAnsi="Times New Roman" w:cs="Times New Roman"/>
        </w:rPr>
        <w:t xml:space="preserve"> dan </w:t>
      </w:r>
      <w:r w:rsidRPr="006A731C">
        <w:rPr>
          <w:rFonts w:ascii="Times New Roman" w:hAnsi="Times New Roman" w:cs="Times New Roman"/>
          <w:i/>
        </w:rPr>
        <w:t>self confidence</w:t>
      </w:r>
      <w:r w:rsidRPr="006A731C">
        <w:rPr>
          <w:rFonts w:ascii="Times New Roman" w:hAnsi="Times New Roman" w:cs="Times New Roman"/>
        </w:rPr>
        <w:t xml:space="preserve"> siswa.</w:t>
      </w:r>
    </w:p>
    <w:p w:rsidR="00C315DC" w:rsidRPr="006A731C" w:rsidRDefault="00C315DC" w:rsidP="00C315DC">
      <w:pPr>
        <w:spacing w:line="240" w:lineRule="auto"/>
        <w:jc w:val="both"/>
        <w:rPr>
          <w:rFonts w:ascii="Times New Roman" w:hAnsi="Times New Roman" w:cs="Times New Roman"/>
        </w:rPr>
      </w:pPr>
      <w:r w:rsidRPr="006A731C">
        <w:rPr>
          <w:rFonts w:ascii="Times New Roman" w:hAnsi="Times New Roman" w:cs="Times New Roman"/>
        </w:rPr>
        <w:t xml:space="preserve">Kelas yang mendapatkan pembelajaran dengan menggunakan </w:t>
      </w:r>
      <w:r w:rsidR="003013EF" w:rsidRPr="006A731C">
        <w:rPr>
          <w:rFonts w:ascii="Times New Roman" w:hAnsi="Times New Roman" w:cs="Times New Roman"/>
        </w:rPr>
        <w:t xml:space="preserve">metode inkuiri terbimbing </w:t>
      </w:r>
      <w:r w:rsidRPr="006A731C">
        <w:rPr>
          <w:rFonts w:ascii="Times New Roman" w:hAnsi="Times New Roman" w:cs="Times New Roman"/>
        </w:rPr>
        <w:t>telah berjalan sesuai dengan harapan. Berikut</w:t>
      </w:r>
      <w:r w:rsidR="003013EF" w:rsidRPr="006A731C">
        <w:rPr>
          <w:rFonts w:ascii="Times New Roman" w:hAnsi="Times New Roman" w:cs="Times New Roman"/>
        </w:rPr>
        <w:t xml:space="preserve"> ini</w:t>
      </w:r>
      <w:r w:rsidRPr="006A731C">
        <w:rPr>
          <w:rFonts w:ascii="Times New Roman" w:hAnsi="Times New Roman" w:cs="Times New Roman"/>
        </w:rPr>
        <w:t xml:space="preserve"> ulasan mengenai pelaksanaan penelitian yang dilakukan:</w:t>
      </w:r>
    </w:p>
    <w:p w:rsidR="003013EF" w:rsidRPr="006A731C" w:rsidRDefault="006B35C6" w:rsidP="00C315DC">
      <w:pPr>
        <w:pStyle w:val="ListParagraph"/>
        <w:numPr>
          <w:ilvl w:val="0"/>
          <w:numId w:val="28"/>
        </w:numPr>
        <w:spacing w:line="240" w:lineRule="auto"/>
        <w:ind w:left="284" w:hanging="284"/>
        <w:jc w:val="both"/>
        <w:rPr>
          <w:rFonts w:ascii="Times New Roman" w:hAnsi="Times New Roman" w:cs="Times New Roman"/>
        </w:rPr>
      </w:pPr>
      <w:r w:rsidRPr="006A731C">
        <w:rPr>
          <w:rFonts w:ascii="Times New Roman" w:hAnsi="Times New Roman" w:cs="Times New Roman"/>
        </w:rPr>
        <w:t xml:space="preserve">Sebelum memulai pembelajaran, peneliti membagi kelompok secara heterogen yang terdiri dari 4 orang siswa. Lalu peneliti membagikan LKS yang harus dikerjakan secara berkelompok. </w:t>
      </w:r>
    </w:p>
    <w:p w:rsidR="006B35C6" w:rsidRPr="006A731C" w:rsidRDefault="006B35C6" w:rsidP="00C315DC">
      <w:pPr>
        <w:pStyle w:val="ListParagraph"/>
        <w:numPr>
          <w:ilvl w:val="0"/>
          <w:numId w:val="28"/>
        </w:numPr>
        <w:spacing w:line="240" w:lineRule="auto"/>
        <w:ind w:left="284" w:hanging="284"/>
        <w:jc w:val="both"/>
        <w:rPr>
          <w:rFonts w:ascii="Times New Roman" w:hAnsi="Times New Roman" w:cs="Times New Roman"/>
        </w:rPr>
      </w:pPr>
      <w:r w:rsidRPr="006A731C">
        <w:rPr>
          <w:rFonts w:ascii="Times New Roman" w:hAnsi="Times New Roman" w:cs="Times New Roman"/>
        </w:rPr>
        <w:t>Peneliti membacakan pertunjuk untuk mengisi LKS tersebut, dimana telah disajikan persoalan mengenai materi yang akan ditemukan. Anggota kelompok diharapkan dapat menhajukan hipotesis dari persoalan yang diberikan.</w:t>
      </w:r>
      <w:r w:rsidR="00257FB0" w:rsidRPr="006A731C">
        <w:rPr>
          <w:rFonts w:ascii="Times New Roman" w:hAnsi="Times New Roman" w:cs="Times New Roman"/>
        </w:rPr>
        <w:t xml:space="preserve"> Peneliti hanya membimbing jalannya pembelajaran.</w:t>
      </w:r>
    </w:p>
    <w:p w:rsidR="00C315DC" w:rsidRPr="006A731C" w:rsidRDefault="00C315DC" w:rsidP="00C315DC">
      <w:pPr>
        <w:pStyle w:val="ListParagraph"/>
        <w:numPr>
          <w:ilvl w:val="0"/>
          <w:numId w:val="28"/>
        </w:numPr>
        <w:spacing w:line="240" w:lineRule="auto"/>
        <w:ind w:left="284" w:hanging="284"/>
        <w:jc w:val="both"/>
        <w:rPr>
          <w:rFonts w:ascii="Times New Roman" w:hAnsi="Times New Roman" w:cs="Times New Roman"/>
        </w:rPr>
      </w:pPr>
      <w:r w:rsidRPr="006A731C">
        <w:rPr>
          <w:rFonts w:ascii="Times New Roman" w:hAnsi="Times New Roman" w:cs="Times New Roman"/>
        </w:rPr>
        <w:t xml:space="preserve">Setelah selesai mengerjakan LKS tersebut, peneliti meminta salah satu perwakilan dari kelompok untuk menuliskan hasil diskusi bersama kelompoknya, kelompok lain memperhatikan dan dipersilahkan untuk memberi masukan atau menyanggah tentang apa yang didapatkan oleh kelompok lain sehingga terjadi diskusi. Dalam hal ini </w:t>
      </w:r>
      <w:r w:rsidRPr="006A731C">
        <w:rPr>
          <w:rFonts w:ascii="Times New Roman" w:hAnsi="Times New Roman" w:cs="Times New Roman"/>
          <w:i/>
        </w:rPr>
        <w:t>self confidence</w:t>
      </w:r>
      <w:r w:rsidR="00F20655" w:rsidRPr="006A731C">
        <w:rPr>
          <w:rFonts w:ascii="Times New Roman" w:hAnsi="Times New Roman" w:cs="Times New Roman"/>
        </w:rPr>
        <w:t xml:space="preserve"> siswa akan terlihat d</w:t>
      </w:r>
      <w:r w:rsidRPr="006A731C">
        <w:rPr>
          <w:rFonts w:ascii="Times New Roman" w:hAnsi="Times New Roman" w:cs="Times New Roman"/>
        </w:rPr>
        <w:t>imana mengeluarkan ide-ide dan pendapat yang mereka miliki.</w:t>
      </w:r>
    </w:p>
    <w:p w:rsidR="00C315DC" w:rsidRPr="006A731C" w:rsidRDefault="00C315DC" w:rsidP="00C315DC">
      <w:pPr>
        <w:pStyle w:val="ListParagraph"/>
        <w:numPr>
          <w:ilvl w:val="0"/>
          <w:numId w:val="28"/>
        </w:numPr>
        <w:spacing w:line="240" w:lineRule="auto"/>
        <w:ind w:left="284" w:hanging="284"/>
        <w:jc w:val="both"/>
        <w:rPr>
          <w:rFonts w:ascii="Times New Roman" w:hAnsi="Times New Roman" w:cs="Times New Roman"/>
        </w:rPr>
      </w:pPr>
      <w:r w:rsidRPr="006A731C">
        <w:rPr>
          <w:rFonts w:ascii="Times New Roman" w:hAnsi="Times New Roman" w:cs="Times New Roman"/>
        </w:rPr>
        <w:t xml:space="preserve"> Setelah diskusi selesai, peneliti</w:t>
      </w:r>
      <w:r w:rsidR="00F20655" w:rsidRPr="006A731C">
        <w:rPr>
          <w:rFonts w:ascii="Times New Roman" w:hAnsi="Times New Roman" w:cs="Times New Roman"/>
        </w:rPr>
        <w:t xml:space="preserve"> dan siswa menyimpulkan materi bersama-sama. Kemudian </w:t>
      </w:r>
      <w:r w:rsidRPr="006A731C">
        <w:rPr>
          <w:rFonts w:ascii="Times New Roman" w:hAnsi="Times New Roman" w:cs="Times New Roman"/>
        </w:rPr>
        <w:t xml:space="preserve"> melakukan refleksi dan evaluasi terhadap persoalan pada LKS dengan membimbing siswa memahami konsep matematika formal.</w:t>
      </w:r>
    </w:p>
    <w:p w:rsidR="00C315DC" w:rsidRPr="006A731C" w:rsidRDefault="00C315DC" w:rsidP="00C315DC">
      <w:pPr>
        <w:spacing w:line="240" w:lineRule="auto"/>
        <w:jc w:val="both"/>
        <w:rPr>
          <w:rFonts w:ascii="Times New Roman" w:hAnsi="Times New Roman" w:cs="Times New Roman"/>
        </w:rPr>
      </w:pPr>
      <w:r w:rsidRPr="006A731C">
        <w:rPr>
          <w:rFonts w:ascii="Times New Roman" w:hAnsi="Times New Roman" w:cs="Times New Roman"/>
        </w:rPr>
        <w:t>Untuk mengetahui hasil belajar siswa dari dua kelas yang menjadi sampel penelitian, maka diberikan pretes dan p</w:t>
      </w:r>
      <w:r w:rsidR="00F36E9B" w:rsidRPr="006A731C">
        <w:rPr>
          <w:rFonts w:ascii="Times New Roman" w:hAnsi="Times New Roman" w:cs="Times New Roman"/>
        </w:rPr>
        <w:t>o</w:t>
      </w:r>
      <w:r w:rsidRPr="006A731C">
        <w:rPr>
          <w:rFonts w:ascii="Times New Roman" w:hAnsi="Times New Roman" w:cs="Times New Roman"/>
        </w:rPr>
        <w:t xml:space="preserve">stes. Pretes diberikan sebelum pembelajaran, bertujuan untuk melihat kemampuan awal siswa tentang kemampuan komunikasi dan </w:t>
      </w:r>
      <w:r w:rsidRPr="006A731C">
        <w:rPr>
          <w:rFonts w:ascii="Times New Roman" w:hAnsi="Times New Roman" w:cs="Times New Roman"/>
          <w:i/>
        </w:rPr>
        <w:t xml:space="preserve">self confidence </w:t>
      </w:r>
      <w:r w:rsidRPr="006A731C">
        <w:rPr>
          <w:rFonts w:ascii="Times New Roman" w:hAnsi="Times New Roman" w:cs="Times New Roman"/>
        </w:rPr>
        <w:t>berkenaan dengan materi yang diberikan. Pada tes awal yang dilakukan (pretes</w:t>
      </w:r>
      <w:r w:rsidR="00F36E9B" w:rsidRPr="006A731C">
        <w:rPr>
          <w:rFonts w:ascii="Times New Roman" w:hAnsi="Times New Roman" w:cs="Times New Roman"/>
        </w:rPr>
        <w:t>) perbedaan kemampuan penalaran</w:t>
      </w:r>
      <w:r w:rsidRPr="006A731C">
        <w:rPr>
          <w:rFonts w:ascii="Times New Roman" w:hAnsi="Times New Roman" w:cs="Times New Roman"/>
        </w:rPr>
        <w:t xml:space="preserve"> yang diperoleh kedua kelas relatif sama. Ini dapat dilihat pada tabel. 1.</w:t>
      </w:r>
    </w:p>
    <w:p w:rsidR="00C315DC" w:rsidRPr="006A731C" w:rsidRDefault="00C315DC" w:rsidP="00C315DC">
      <w:pPr>
        <w:spacing w:line="240" w:lineRule="auto"/>
        <w:jc w:val="both"/>
        <w:rPr>
          <w:rFonts w:ascii="Times New Roman" w:hAnsi="Times New Roman" w:cs="Times New Roman"/>
        </w:rPr>
      </w:pPr>
      <w:r w:rsidRPr="006A731C">
        <w:rPr>
          <w:rFonts w:ascii="Times New Roman" w:hAnsi="Times New Roman" w:cs="Times New Roman"/>
        </w:rPr>
        <w:t>Setelah mendapatkan pembelajaran yang berbeda selama 8 kali pertemuan, maka diadakan postes di kelas eksperimen dan kelas kontrol. Postes diberikan bertujuan untuk mengetahui sejauh mana perkem</w:t>
      </w:r>
      <w:r w:rsidR="00F36E9B" w:rsidRPr="006A731C">
        <w:rPr>
          <w:rFonts w:ascii="Times New Roman" w:hAnsi="Times New Roman" w:cs="Times New Roman"/>
        </w:rPr>
        <w:t>bangan kemampuan penalaran</w:t>
      </w:r>
      <w:r w:rsidRPr="006A731C">
        <w:rPr>
          <w:rFonts w:ascii="Times New Roman" w:hAnsi="Times New Roman" w:cs="Times New Roman"/>
        </w:rPr>
        <w:t xml:space="preserve"> matematik dan </w:t>
      </w:r>
      <w:r w:rsidRPr="006A731C">
        <w:rPr>
          <w:rFonts w:ascii="Times New Roman" w:hAnsi="Times New Roman" w:cs="Times New Roman"/>
          <w:i/>
        </w:rPr>
        <w:t>self confidence</w:t>
      </w:r>
      <w:r w:rsidRPr="006A731C">
        <w:rPr>
          <w:rFonts w:ascii="Times New Roman" w:hAnsi="Times New Roman" w:cs="Times New Roman"/>
        </w:rPr>
        <w:t xml:space="preserve"> siswa. hasil rata-rata postes yang didapat dapat dilihat pula di tabel 1.</w:t>
      </w:r>
    </w:p>
    <w:p w:rsidR="00C315DC" w:rsidRPr="006A731C" w:rsidRDefault="00C315DC" w:rsidP="00C315DC">
      <w:pPr>
        <w:spacing w:line="240" w:lineRule="auto"/>
        <w:jc w:val="both"/>
        <w:rPr>
          <w:rFonts w:ascii="Times New Roman" w:hAnsi="Times New Roman" w:cs="Times New Roman"/>
        </w:rPr>
      </w:pPr>
      <w:r w:rsidRPr="006A731C">
        <w:rPr>
          <w:rFonts w:ascii="Times New Roman" w:hAnsi="Times New Roman" w:cs="Times New Roman"/>
        </w:rPr>
        <w:lastRenderedPageBreak/>
        <w:t>Unt</w:t>
      </w:r>
      <w:r w:rsidR="00F36E9B" w:rsidRPr="006A731C">
        <w:rPr>
          <w:rFonts w:ascii="Times New Roman" w:hAnsi="Times New Roman" w:cs="Times New Roman"/>
        </w:rPr>
        <w:t>uk analisis kemampuan penalaran</w:t>
      </w:r>
      <w:r w:rsidRPr="006A731C">
        <w:rPr>
          <w:rFonts w:ascii="Times New Roman" w:hAnsi="Times New Roman" w:cs="Times New Roman"/>
        </w:rPr>
        <w:t xml:space="preserve"> dari data hasil pretes dan postes dilakukan dikedua kelas, terdapat </w:t>
      </w:r>
      <w:r w:rsidR="00F36E9B" w:rsidRPr="006A731C">
        <w:rPr>
          <w:rFonts w:ascii="Times New Roman" w:hAnsi="Times New Roman" w:cs="Times New Roman"/>
        </w:rPr>
        <w:t>peningkatan kemampuan penalaran</w:t>
      </w:r>
      <w:r w:rsidRPr="006A731C">
        <w:rPr>
          <w:rFonts w:ascii="Times New Roman" w:hAnsi="Times New Roman" w:cs="Times New Roman"/>
        </w:rPr>
        <w:t xml:space="preserve"> pada kelas eksper</w:t>
      </w:r>
      <w:r w:rsidR="00F36E9B" w:rsidRPr="006A731C">
        <w:rPr>
          <w:rFonts w:ascii="Times New Roman" w:hAnsi="Times New Roman" w:cs="Times New Roman"/>
        </w:rPr>
        <w:t>i</w:t>
      </w:r>
      <w:r w:rsidRPr="006A731C">
        <w:rPr>
          <w:rFonts w:ascii="Times New Roman" w:hAnsi="Times New Roman" w:cs="Times New Roman"/>
        </w:rPr>
        <w:t xml:space="preserve">men. </w:t>
      </w:r>
      <w:r w:rsidR="00F36E9B" w:rsidRPr="006A731C">
        <w:rPr>
          <w:rFonts w:ascii="Times New Roman" w:hAnsi="Times New Roman" w:cs="Times New Roman"/>
        </w:rPr>
        <w:t xml:space="preserve">Saat </w:t>
      </w:r>
      <w:r w:rsidRPr="006A731C">
        <w:rPr>
          <w:rFonts w:ascii="Times New Roman" w:hAnsi="Times New Roman" w:cs="Times New Roman"/>
        </w:rPr>
        <w:t xml:space="preserve">pretes menurut perhitungan menggunakan uji </w:t>
      </w:r>
      <w:r w:rsidRPr="006A731C">
        <w:rPr>
          <w:rFonts w:ascii="Times New Roman" w:hAnsi="Times New Roman" w:cs="Times New Roman"/>
          <w:i/>
        </w:rPr>
        <w:t>Man Whitney</w:t>
      </w:r>
      <w:r w:rsidR="008B1C80" w:rsidRPr="006A731C">
        <w:rPr>
          <w:rFonts w:ascii="Times New Roman" w:hAnsi="Times New Roman" w:cs="Times New Roman"/>
          <w:i/>
          <w:lang w:val="en-US"/>
        </w:rPr>
        <w:t xml:space="preserve"> </w:t>
      </w:r>
      <w:r w:rsidR="00F36E9B" w:rsidRPr="006A731C">
        <w:rPr>
          <w:rFonts w:ascii="Times New Roman" w:hAnsi="Times New Roman" w:cs="Times New Roman"/>
        </w:rPr>
        <w:t xml:space="preserve">kemampuan penalaran </w:t>
      </w:r>
      <w:r w:rsidRPr="006A731C">
        <w:rPr>
          <w:rFonts w:ascii="Times New Roman" w:hAnsi="Times New Roman" w:cs="Times New Roman"/>
        </w:rPr>
        <w:t xml:space="preserve">matematik siswa kelas eksperimen tidak lebih baik dari atau sama dengan kelas kontrol. </w:t>
      </w:r>
    </w:p>
    <w:p w:rsidR="00C315DC" w:rsidRPr="006A731C" w:rsidRDefault="00C315DC" w:rsidP="00C315DC">
      <w:pPr>
        <w:spacing w:line="240" w:lineRule="auto"/>
        <w:jc w:val="both"/>
        <w:rPr>
          <w:rFonts w:ascii="Times New Roman" w:hAnsi="Times New Roman" w:cs="Times New Roman"/>
        </w:rPr>
      </w:pPr>
      <w:r w:rsidRPr="006A731C">
        <w:rPr>
          <w:rFonts w:ascii="Times New Roman" w:hAnsi="Times New Roman" w:cs="Times New Roman"/>
        </w:rPr>
        <w:t>Namun setelah kelas eksperimen memperoleh pembelajaran dengan</w:t>
      </w:r>
      <w:r w:rsidR="000D0BE3" w:rsidRPr="006A731C">
        <w:rPr>
          <w:rFonts w:ascii="Times New Roman" w:hAnsi="Times New Roman" w:cs="Times New Roman"/>
        </w:rPr>
        <w:t xml:space="preserve"> </w:t>
      </w:r>
      <w:r w:rsidR="00F36E9B" w:rsidRPr="006A731C">
        <w:rPr>
          <w:rFonts w:ascii="Times New Roman" w:hAnsi="Times New Roman" w:cs="Times New Roman"/>
        </w:rPr>
        <w:t>metode inkuiri terbimbing</w:t>
      </w:r>
      <w:r w:rsidRPr="006A731C">
        <w:rPr>
          <w:rFonts w:ascii="Times New Roman" w:hAnsi="Times New Roman" w:cs="Times New Roman"/>
        </w:rPr>
        <w:t xml:space="preserve">, pada hasil postes terdapat perubahan yaitu kemampuan </w:t>
      </w:r>
      <w:r w:rsidR="00F36E9B" w:rsidRPr="006A731C">
        <w:rPr>
          <w:rFonts w:ascii="Times New Roman" w:hAnsi="Times New Roman" w:cs="Times New Roman"/>
        </w:rPr>
        <w:t>penalaran matematis</w:t>
      </w:r>
      <w:r w:rsidRPr="006A731C">
        <w:rPr>
          <w:rFonts w:ascii="Times New Roman" w:hAnsi="Times New Roman" w:cs="Times New Roman"/>
        </w:rPr>
        <w:t xml:space="preserve"> siswa kelas eksperimen lebih baik dari pada kelas kontrol.</w:t>
      </w:r>
    </w:p>
    <w:p w:rsidR="00C315DC" w:rsidRPr="006A731C" w:rsidRDefault="00C315DC" w:rsidP="00C315DC">
      <w:pPr>
        <w:spacing w:line="240" w:lineRule="auto"/>
        <w:jc w:val="both"/>
        <w:rPr>
          <w:rFonts w:ascii="Times New Roman" w:hAnsi="Times New Roman" w:cs="Times New Roman"/>
        </w:rPr>
      </w:pPr>
      <w:r w:rsidRPr="006A731C">
        <w:rPr>
          <w:rFonts w:ascii="Times New Roman" w:hAnsi="Times New Roman" w:cs="Times New Roman"/>
        </w:rPr>
        <w:t xml:space="preserve">Begitu juga dengan kemampuan </w:t>
      </w:r>
      <w:r w:rsidRPr="006A731C">
        <w:rPr>
          <w:rFonts w:ascii="Times New Roman" w:hAnsi="Times New Roman" w:cs="Times New Roman"/>
          <w:i/>
        </w:rPr>
        <w:t>self confidence</w:t>
      </w:r>
      <w:r w:rsidRPr="006A731C">
        <w:rPr>
          <w:rFonts w:ascii="Times New Roman" w:hAnsi="Times New Roman" w:cs="Times New Roman"/>
        </w:rPr>
        <w:t xml:space="preserve"> siswa, pada saat</w:t>
      </w:r>
      <w:r w:rsidR="000D0BE3" w:rsidRPr="006A731C">
        <w:rPr>
          <w:rFonts w:ascii="Times New Roman" w:hAnsi="Times New Roman" w:cs="Times New Roman"/>
        </w:rPr>
        <w:t xml:space="preserve"> dilakukan</w:t>
      </w:r>
      <w:r w:rsidRPr="006A731C">
        <w:rPr>
          <w:rFonts w:ascii="Times New Roman" w:hAnsi="Times New Roman" w:cs="Times New Roman"/>
        </w:rPr>
        <w:t xml:space="preserve"> pretes </w:t>
      </w:r>
      <w:r w:rsidR="000D0BE3" w:rsidRPr="006A731C">
        <w:rPr>
          <w:rFonts w:ascii="Times New Roman" w:hAnsi="Times New Roman" w:cs="Times New Roman"/>
        </w:rPr>
        <w:t xml:space="preserve"> kelas eksperimen dan kelas kontrol tidak terlihat perbedaan yang signifikan, artinya kemampuan </w:t>
      </w:r>
      <w:r w:rsidR="000D0BE3" w:rsidRPr="006A731C">
        <w:rPr>
          <w:rFonts w:ascii="Times New Roman" w:hAnsi="Times New Roman" w:cs="Times New Roman"/>
          <w:i/>
        </w:rPr>
        <w:t xml:space="preserve">self confidence </w:t>
      </w:r>
      <w:r w:rsidR="000D0BE3" w:rsidRPr="006A731C">
        <w:rPr>
          <w:rFonts w:ascii="Times New Roman" w:hAnsi="Times New Roman" w:cs="Times New Roman"/>
        </w:rPr>
        <w:t xml:space="preserve">keduanya relatif sama. Tetapi ketika dilakukan postes, terjadi perbedaan yang signifikan dari kelas eksperimen dan kelas kontrol, hal ini dibuktikan dengan </w:t>
      </w:r>
      <w:r w:rsidR="000D0BE3" w:rsidRPr="006A731C">
        <w:rPr>
          <w:rFonts w:ascii="Times New Roman" w:hAnsi="Times New Roman" w:cs="Times New Roman"/>
          <w:i/>
        </w:rPr>
        <w:t xml:space="preserve">self confidence </w:t>
      </w:r>
      <w:r w:rsidR="000D0BE3" w:rsidRPr="006A731C">
        <w:rPr>
          <w:rFonts w:ascii="Times New Roman" w:hAnsi="Times New Roman" w:cs="Times New Roman"/>
        </w:rPr>
        <w:t>siswa di kelas eksperimen lebih baik dibandingkan siswa di kelas kontrol.</w:t>
      </w:r>
    </w:p>
    <w:p w:rsidR="00E41577" w:rsidRPr="006A731C" w:rsidRDefault="00E41577" w:rsidP="00C315DC">
      <w:pPr>
        <w:spacing w:line="240" w:lineRule="auto"/>
        <w:jc w:val="both"/>
        <w:rPr>
          <w:rFonts w:ascii="Times New Roman" w:hAnsi="Times New Roman" w:cs="Times New Roman"/>
          <w:b/>
        </w:rPr>
      </w:pPr>
    </w:p>
    <w:p w:rsidR="00C315DC" w:rsidRPr="006A731C" w:rsidRDefault="00C315DC" w:rsidP="00C315DC">
      <w:pPr>
        <w:spacing w:line="240" w:lineRule="auto"/>
        <w:jc w:val="both"/>
        <w:rPr>
          <w:rFonts w:ascii="Times New Roman" w:hAnsi="Times New Roman" w:cs="Times New Roman"/>
          <w:b/>
        </w:rPr>
      </w:pPr>
      <w:r w:rsidRPr="006A731C">
        <w:rPr>
          <w:rFonts w:ascii="Times New Roman" w:hAnsi="Times New Roman" w:cs="Times New Roman"/>
          <w:b/>
        </w:rPr>
        <w:t>KESIMPULAN</w:t>
      </w:r>
    </w:p>
    <w:p w:rsidR="00C315DC" w:rsidRPr="006A731C" w:rsidRDefault="00C315DC" w:rsidP="00C315DC">
      <w:pPr>
        <w:spacing w:line="240" w:lineRule="auto"/>
        <w:jc w:val="both"/>
        <w:rPr>
          <w:rFonts w:ascii="Times New Roman" w:hAnsi="Times New Roman" w:cs="Times New Roman"/>
        </w:rPr>
      </w:pPr>
      <w:r w:rsidRPr="006A731C">
        <w:rPr>
          <w:rFonts w:ascii="Times New Roman" w:hAnsi="Times New Roman" w:cs="Times New Roman"/>
        </w:rPr>
        <w:t>Dari uraian pembahasan diatas dapat disimpulkan bahwa:</w:t>
      </w:r>
    </w:p>
    <w:p w:rsidR="00C315DC" w:rsidRPr="006A731C" w:rsidRDefault="000D0BE3" w:rsidP="00C315DC">
      <w:pPr>
        <w:pStyle w:val="ListParagraph"/>
        <w:numPr>
          <w:ilvl w:val="0"/>
          <w:numId w:val="30"/>
        </w:numPr>
        <w:spacing w:line="240" w:lineRule="auto"/>
        <w:ind w:left="426" w:hanging="426"/>
        <w:jc w:val="both"/>
        <w:rPr>
          <w:rFonts w:ascii="Times New Roman" w:hAnsi="Times New Roman" w:cs="Times New Roman"/>
        </w:rPr>
      </w:pPr>
      <w:r w:rsidRPr="006A731C">
        <w:rPr>
          <w:rFonts w:ascii="Times New Roman" w:hAnsi="Times New Roman" w:cs="Times New Roman"/>
        </w:rPr>
        <w:t>Kemampuan penalaran matematis</w:t>
      </w:r>
      <w:r w:rsidR="00C315DC" w:rsidRPr="006A731C">
        <w:rPr>
          <w:rFonts w:ascii="Times New Roman" w:hAnsi="Times New Roman" w:cs="Times New Roman"/>
        </w:rPr>
        <w:t xml:space="preserve"> siswa yang memperoleh pembelaja</w:t>
      </w:r>
      <w:r w:rsidRPr="006A731C">
        <w:rPr>
          <w:rFonts w:ascii="Times New Roman" w:hAnsi="Times New Roman" w:cs="Times New Roman"/>
        </w:rPr>
        <w:t xml:space="preserve">ran dengan metode inkuiri terbimbing </w:t>
      </w:r>
      <w:r w:rsidR="00C315DC" w:rsidRPr="006A731C">
        <w:rPr>
          <w:rFonts w:ascii="Times New Roman" w:hAnsi="Times New Roman" w:cs="Times New Roman"/>
        </w:rPr>
        <w:t>lebih baik daripada siswa yang memperoleh pembelajaran biasa.</w:t>
      </w:r>
    </w:p>
    <w:p w:rsidR="00A11846" w:rsidRPr="006A731C" w:rsidRDefault="00C315DC" w:rsidP="0047331A">
      <w:pPr>
        <w:pStyle w:val="ListParagraph"/>
        <w:numPr>
          <w:ilvl w:val="0"/>
          <w:numId w:val="30"/>
        </w:numPr>
        <w:spacing w:line="240" w:lineRule="auto"/>
        <w:ind w:left="426" w:hanging="426"/>
        <w:jc w:val="both"/>
        <w:rPr>
          <w:rFonts w:ascii="Times New Roman" w:hAnsi="Times New Roman" w:cs="Times New Roman"/>
        </w:rPr>
      </w:pPr>
      <w:r w:rsidRPr="006A731C">
        <w:rPr>
          <w:rFonts w:ascii="Times New Roman" w:hAnsi="Times New Roman" w:cs="Times New Roman"/>
        </w:rPr>
        <w:t xml:space="preserve">Kemampuan </w:t>
      </w:r>
      <w:r w:rsidRPr="006A731C">
        <w:rPr>
          <w:rFonts w:ascii="Times New Roman" w:hAnsi="Times New Roman" w:cs="Times New Roman"/>
          <w:i/>
        </w:rPr>
        <w:t>self confidence</w:t>
      </w:r>
      <w:r w:rsidRPr="006A731C">
        <w:rPr>
          <w:rFonts w:ascii="Times New Roman" w:hAnsi="Times New Roman" w:cs="Times New Roman"/>
        </w:rPr>
        <w:t xml:space="preserve"> siswa yang memperoleh pembelajaran dengan </w:t>
      </w:r>
      <w:r w:rsidR="000D0BE3" w:rsidRPr="006A731C">
        <w:rPr>
          <w:rFonts w:ascii="Times New Roman" w:hAnsi="Times New Roman" w:cs="Times New Roman"/>
        </w:rPr>
        <w:t xml:space="preserve">metode inkuiri terbimbing </w:t>
      </w:r>
      <w:r w:rsidRPr="006A731C">
        <w:rPr>
          <w:rFonts w:ascii="Times New Roman" w:hAnsi="Times New Roman" w:cs="Times New Roman"/>
        </w:rPr>
        <w:t>lebih baik daripada siswa yang memperoleh pembelajaran biasa.</w:t>
      </w:r>
    </w:p>
    <w:p w:rsidR="006A731C" w:rsidRPr="006A731C" w:rsidRDefault="006A731C" w:rsidP="000D0BE3">
      <w:pPr>
        <w:pStyle w:val="ListParagraph"/>
        <w:spacing w:line="240" w:lineRule="auto"/>
        <w:ind w:left="426"/>
        <w:jc w:val="both"/>
        <w:rPr>
          <w:rFonts w:ascii="Times New Roman" w:hAnsi="Times New Roman" w:cs="Times New Roman"/>
        </w:rPr>
      </w:pPr>
    </w:p>
    <w:p w:rsidR="00C315DC" w:rsidRDefault="00C315DC" w:rsidP="00C315DC">
      <w:pPr>
        <w:spacing w:line="240" w:lineRule="auto"/>
        <w:jc w:val="both"/>
        <w:rPr>
          <w:rFonts w:ascii="Times New Roman" w:hAnsi="Times New Roman" w:cs="Times New Roman"/>
          <w:b/>
        </w:rPr>
      </w:pPr>
      <w:r w:rsidRPr="00C315DC">
        <w:rPr>
          <w:rFonts w:ascii="Times New Roman" w:hAnsi="Times New Roman" w:cs="Times New Roman"/>
          <w:b/>
        </w:rPr>
        <w:t>DAFTAR PUSTAKA</w:t>
      </w:r>
    </w:p>
    <w:p w:rsidR="006A731C" w:rsidRPr="006A731C" w:rsidRDefault="006A731C" w:rsidP="006A731C">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Pr="006A731C">
        <w:rPr>
          <w:rFonts w:ascii="Times New Roman" w:hAnsi="Times New Roman" w:cs="Times New Roman"/>
          <w:noProof/>
          <w:szCs w:val="24"/>
        </w:rPr>
        <w:t xml:space="preserve">Afrilianto, M. (2015). Pengaruh Pendekatan Model-Eliciting Activities Terhadap Kemampuan Komunikasi Matematik Siswa SMP. </w:t>
      </w:r>
      <w:r w:rsidRPr="006A731C">
        <w:rPr>
          <w:rFonts w:ascii="Times New Roman" w:hAnsi="Times New Roman" w:cs="Times New Roman"/>
          <w:i/>
          <w:iCs/>
          <w:noProof/>
          <w:szCs w:val="24"/>
        </w:rPr>
        <w:t>Ilmiah</w:t>
      </w:r>
      <w:r w:rsidRPr="006A731C">
        <w:rPr>
          <w:rFonts w:ascii="Times New Roman" w:hAnsi="Times New Roman" w:cs="Times New Roman"/>
          <w:noProof/>
          <w:szCs w:val="24"/>
        </w:rPr>
        <w:t xml:space="preserve">, </w:t>
      </w:r>
      <w:r w:rsidRPr="006A731C">
        <w:rPr>
          <w:rFonts w:ascii="Times New Roman" w:hAnsi="Times New Roman" w:cs="Times New Roman"/>
          <w:i/>
          <w:iCs/>
          <w:noProof/>
          <w:szCs w:val="24"/>
        </w:rPr>
        <w:t>2</w:t>
      </w:r>
      <w:r w:rsidRPr="006A731C">
        <w:rPr>
          <w:rFonts w:ascii="Times New Roman" w:hAnsi="Times New Roman" w:cs="Times New Roman"/>
          <w:noProof/>
          <w:szCs w:val="24"/>
        </w:rPr>
        <w:t>(1), 40–45.</w:t>
      </w:r>
    </w:p>
    <w:p w:rsidR="006A731C" w:rsidRPr="006A731C" w:rsidRDefault="006A731C" w:rsidP="006A731C">
      <w:pPr>
        <w:widowControl w:val="0"/>
        <w:autoSpaceDE w:val="0"/>
        <w:autoSpaceDN w:val="0"/>
        <w:adjustRightInd w:val="0"/>
        <w:spacing w:line="240" w:lineRule="auto"/>
        <w:ind w:left="480" w:hanging="480"/>
        <w:jc w:val="both"/>
        <w:rPr>
          <w:rFonts w:ascii="Times New Roman" w:hAnsi="Times New Roman" w:cs="Times New Roman"/>
          <w:noProof/>
          <w:szCs w:val="24"/>
        </w:rPr>
      </w:pPr>
      <w:r w:rsidRPr="006A731C">
        <w:rPr>
          <w:rFonts w:ascii="Times New Roman" w:hAnsi="Times New Roman" w:cs="Times New Roman"/>
          <w:noProof/>
          <w:szCs w:val="24"/>
        </w:rPr>
        <w:t xml:space="preserve">Hadi, W. (2016). Meningkatkan kemampuan penalaran siswa SMP melalui pembelajaran discovery dengan pendekatan saintifik (Studi kuasi eksperimen di salah satu SMP Jakarta Barat). </w:t>
      </w:r>
      <w:r w:rsidRPr="006A731C">
        <w:rPr>
          <w:rFonts w:ascii="Times New Roman" w:hAnsi="Times New Roman" w:cs="Times New Roman"/>
          <w:i/>
          <w:iCs/>
          <w:noProof/>
          <w:szCs w:val="24"/>
        </w:rPr>
        <w:t>Kalamatika</w:t>
      </w:r>
      <w:r w:rsidRPr="006A731C">
        <w:rPr>
          <w:rFonts w:ascii="Times New Roman" w:hAnsi="Times New Roman" w:cs="Times New Roman"/>
          <w:noProof/>
          <w:szCs w:val="24"/>
        </w:rPr>
        <w:t xml:space="preserve">, </w:t>
      </w:r>
      <w:r w:rsidRPr="006A731C">
        <w:rPr>
          <w:rFonts w:ascii="Times New Roman" w:hAnsi="Times New Roman" w:cs="Times New Roman"/>
          <w:i/>
          <w:iCs/>
          <w:noProof/>
          <w:szCs w:val="24"/>
        </w:rPr>
        <w:t>I</w:t>
      </w:r>
      <w:r w:rsidRPr="006A731C">
        <w:rPr>
          <w:rFonts w:ascii="Times New Roman" w:hAnsi="Times New Roman" w:cs="Times New Roman"/>
          <w:noProof/>
          <w:szCs w:val="24"/>
        </w:rPr>
        <w:t>(1), 93–108.</w:t>
      </w:r>
    </w:p>
    <w:p w:rsidR="006A731C" w:rsidRPr="006A731C" w:rsidRDefault="006A731C" w:rsidP="006A731C">
      <w:pPr>
        <w:widowControl w:val="0"/>
        <w:autoSpaceDE w:val="0"/>
        <w:autoSpaceDN w:val="0"/>
        <w:adjustRightInd w:val="0"/>
        <w:spacing w:line="240" w:lineRule="auto"/>
        <w:ind w:left="480" w:hanging="480"/>
        <w:jc w:val="both"/>
        <w:rPr>
          <w:rFonts w:ascii="Times New Roman" w:hAnsi="Times New Roman" w:cs="Times New Roman"/>
          <w:noProof/>
          <w:szCs w:val="24"/>
        </w:rPr>
      </w:pPr>
      <w:r w:rsidRPr="006A731C">
        <w:rPr>
          <w:rFonts w:ascii="Times New Roman" w:hAnsi="Times New Roman" w:cs="Times New Roman"/>
          <w:noProof/>
          <w:szCs w:val="24"/>
        </w:rPr>
        <w:t xml:space="preserve">Hendriana, H., Rohaeti, E.T., Sumarmo, U. (2017). </w:t>
      </w:r>
      <w:r w:rsidRPr="006A731C">
        <w:rPr>
          <w:rFonts w:ascii="Times New Roman" w:hAnsi="Times New Roman" w:cs="Times New Roman"/>
          <w:i/>
          <w:iCs/>
          <w:noProof/>
          <w:szCs w:val="24"/>
        </w:rPr>
        <w:t>Hard Skills dan Soft Skills Matematik Siswa</w:t>
      </w:r>
      <w:r w:rsidRPr="006A731C">
        <w:rPr>
          <w:rFonts w:ascii="Times New Roman" w:hAnsi="Times New Roman" w:cs="Times New Roman"/>
          <w:noProof/>
          <w:szCs w:val="24"/>
        </w:rPr>
        <w:t>. (N. . Atif, Ed.). Bandung: Refika Aditama.</w:t>
      </w:r>
    </w:p>
    <w:p w:rsidR="006A731C" w:rsidRPr="006A731C" w:rsidRDefault="006A731C" w:rsidP="006A731C">
      <w:pPr>
        <w:widowControl w:val="0"/>
        <w:autoSpaceDE w:val="0"/>
        <w:autoSpaceDN w:val="0"/>
        <w:adjustRightInd w:val="0"/>
        <w:spacing w:line="240" w:lineRule="auto"/>
        <w:ind w:left="480" w:hanging="480"/>
        <w:jc w:val="both"/>
        <w:rPr>
          <w:rFonts w:ascii="Times New Roman" w:hAnsi="Times New Roman" w:cs="Times New Roman"/>
          <w:noProof/>
          <w:szCs w:val="24"/>
        </w:rPr>
      </w:pPr>
      <w:r w:rsidRPr="006A731C">
        <w:rPr>
          <w:rFonts w:ascii="Times New Roman" w:hAnsi="Times New Roman" w:cs="Times New Roman"/>
          <w:noProof/>
          <w:szCs w:val="24"/>
        </w:rPr>
        <w:t xml:space="preserve">Hendriana, H. (2014). Membangun Kepercayaan Diri Siswa Melalui Pembelajaran Matematika Humanis. </w:t>
      </w:r>
      <w:r w:rsidRPr="006A731C">
        <w:rPr>
          <w:rFonts w:ascii="Times New Roman" w:hAnsi="Times New Roman" w:cs="Times New Roman"/>
          <w:i/>
          <w:iCs/>
          <w:noProof/>
          <w:szCs w:val="24"/>
        </w:rPr>
        <w:t>Jurnal Pengajaran MIPA</w:t>
      </w:r>
      <w:r w:rsidRPr="006A731C">
        <w:rPr>
          <w:rFonts w:ascii="Times New Roman" w:hAnsi="Times New Roman" w:cs="Times New Roman"/>
          <w:noProof/>
          <w:szCs w:val="24"/>
        </w:rPr>
        <w:t xml:space="preserve">, </w:t>
      </w:r>
      <w:r w:rsidRPr="006A731C">
        <w:rPr>
          <w:rFonts w:ascii="Times New Roman" w:hAnsi="Times New Roman" w:cs="Times New Roman"/>
          <w:i/>
          <w:iCs/>
          <w:noProof/>
          <w:szCs w:val="24"/>
        </w:rPr>
        <w:t>19</w:t>
      </w:r>
      <w:r w:rsidRPr="006A731C">
        <w:rPr>
          <w:rFonts w:ascii="Times New Roman" w:hAnsi="Times New Roman" w:cs="Times New Roman"/>
          <w:noProof/>
          <w:szCs w:val="24"/>
        </w:rPr>
        <w:t xml:space="preserve">, </w:t>
      </w:r>
      <w:r w:rsidRPr="006A731C">
        <w:rPr>
          <w:rFonts w:ascii="Times New Roman" w:hAnsi="Times New Roman" w:cs="Times New Roman"/>
          <w:i/>
          <w:iCs/>
          <w:noProof/>
          <w:szCs w:val="24"/>
        </w:rPr>
        <w:t>Nomor</w:t>
      </w:r>
      <w:r w:rsidRPr="006A731C">
        <w:rPr>
          <w:rFonts w:ascii="Times New Roman" w:hAnsi="Times New Roman" w:cs="Times New Roman"/>
          <w:noProof/>
          <w:szCs w:val="24"/>
        </w:rPr>
        <w:t>, 52–60.</w:t>
      </w:r>
    </w:p>
    <w:p w:rsidR="006A731C" w:rsidRPr="006A731C" w:rsidRDefault="006A731C" w:rsidP="006A731C">
      <w:pPr>
        <w:widowControl w:val="0"/>
        <w:autoSpaceDE w:val="0"/>
        <w:autoSpaceDN w:val="0"/>
        <w:adjustRightInd w:val="0"/>
        <w:spacing w:line="240" w:lineRule="auto"/>
        <w:ind w:left="480" w:hanging="480"/>
        <w:jc w:val="both"/>
        <w:rPr>
          <w:rFonts w:ascii="Times New Roman" w:hAnsi="Times New Roman" w:cs="Times New Roman"/>
          <w:noProof/>
          <w:szCs w:val="24"/>
        </w:rPr>
      </w:pPr>
      <w:r w:rsidRPr="006A731C">
        <w:rPr>
          <w:rFonts w:ascii="Times New Roman" w:hAnsi="Times New Roman" w:cs="Times New Roman"/>
          <w:noProof/>
          <w:szCs w:val="24"/>
        </w:rPr>
        <w:t xml:space="preserve">Kemendikbud. (2013). </w:t>
      </w:r>
      <w:r w:rsidRPr="006A731C">
        <w:rPr>
          <w:rFonts w:ascii="Times New Roman" w:hAnsi="Times New Roman" w:cs="Times New Roman"/>
          <w:i/>
          <w:iCs/>
          <w:noProof/>
          <w:szCs w:val="24"/>
        </w:rPr>
        <w:t>Permendikbud No.64 tentang Standar Isi Pendidikan Dasar dan Menengah</w:t>
      </w:r>
      <w:r w:rsidRPr="006A731C">
        <w:rPr>
          <w:rFonts w:ascii="Times New Roman" w:hAnsi="Times New Roman" w:cs="Times New Roman"/>
          <w:noProof/>
          <w:szCs w:val="24"/>
        </w:rPr>
        <w:t>. Jakarta: Kementrian Pendidikan dan Kebudayaan.</w:t>
      </w:r>
    </w:p>
    <w:p w:rsidR="006A731C" w:rsidRPr="006A731C" w:rsidRDefault="006A731C" w:rsidP="006A731C">
      <w:pPr>
        <w:widowControl w:val="0"/>
        <w:autoSpaceDE w:val="0"/>
        <w:autoSpaceDN w:val="0"/>
        <w:adjustRightInd w:val="0"/>
        <w:spacing w:line="240" w:lineRule="auto"/>
        <w:ind w:left="480" w:hanging="480"/>
        <w:jc w:val="both"/>
        <w:rPr>
          <w:rFonts w:ascii="Times New Roman" w:hAnsi="Times New Roman" w:cs="Times New Roman"/>
          <w:noProof/>
          <w:szCs w:val="24"/>
        </w:rPr>
      </w:pPr>
      <w:r w:rsidRPr="006A731C">
        <w:rPr>
          <w:rFonts w:ascii="Times New Roman" w:hAnsi="Times New Roman" w:cs="Times New Roman"/>
          <w:noProof/>
          <w:szCs w:val="24"/>
        </w:rPr>
        <w:t xml:space="preserve">Nuraeni, W dan Rosyana, T. (2017). Prosiding Seminar Nasional Matematika dan Pendidikan Matematika. </w:t>
      </w:r>
      <w:r w:rsidRPr="006A731C">
        <w:rPr>
          <w:rFonts w:ascii="Times New Roman" w:hAnsi="Times New Roman" w:cs="Times New Roman"/>
          <w:i/>
          <w:iCs/>
          <w:noProof/>
          <w:szCs w:val="24"/>
        </w:rPr>
        <w:t>Program Studi Pendidikan Matematika STKIP Siliwangi Bandung</w:t>
      </w:r>
      <w:r w:rsidRPr="006A731C">
        <w:rPr>
          <w:rFonts w:ascii="Times New Roman" w:hAnsi="Times New Roman" w:cs="Times New Roman"/>
          <w:noProof/>
          <w:szCs w:val="24"/>
        </w:rPr>
        <w:t>, p. 1654.</w:t>
      </w:r>
    </w:p>
    <w:p w:rsidR="006A731C" w:rsidRPr="006A731C" w:rsidRDefault="006A731C" w:rsidP="006A731C">
      <w:pPr>
        <w:widowControl w:val="0"/>
        <w:autoSpaceDE w:val="0"/>
        <w:autoSpaceDN w:val="0"/>
        <w:adjustRightInd w:val="0"/>
        <w:spacing w:line="240" w:lineRule="auto"/>
        <w:ind w:left="480" w:hanging="480"/>
        <w:jc w:val="both"/>
        <w:rPr>
          <w:rFonts w:ascii="Times New Roman" w:hAnsi="Times New Roman" w:cs="Times New Roman"/>
          <w:noProof/>
          <w:szCs w:val="24"/>
        </w:rPr>
      </w:pPr>
      <w:r w:rsidRPr="006A731C">
        <w:rPr>
          <w:rFonts w:ascii="Times New Roman" w:hAnsi="Times New Roman" w:cs="Times New Roman"/>
          <w:noProof/>
          <w:szCs w:val="24"/>
        </w:rPr>
        <w:t>Pisa 2015. (2015).</w:t>
      </w:r>
    </w:p>
    <w:p w:rsidR="006A731C" w:rsidRPr="006A731C" w:rsidRDefault="006A731C" w:rsidP="006A731C">
      <w:pPr>
        <w:widowControl w:val="0"/>
        <w:autoSpaceDE w:val="0"/>
        <w:autoSpaceDN w:val="0"/>
        <w:adjustRightInd w:val="0"/>
        <w:spacing w:line="240" w:lineRule="auto"/>
        <w:ind w:left="480" w:hanging="480"/>
        <w:jc w:val="both"/>
        <w:rPr>
          <w:rFonts w:ascii="Times New Roman" w:hAnsi="Times New Roman" w:cs="Times New Roman"/>
          <w:noProof/>
          <w:szCs w:val="24"/>
        </w:rPr>
      </w:pPr>
      <w:r w:rsidRPr="006A731C">
        <w:rPr>
          <w:rFonts w:ascii="Times New Roman" w:hAnsi="Times New Roman" w:cs="Times New Roman"/>
          <w:noProof/>
          <w:szCs w:val="24"/>
        </w:rPr>
        <w:t xml:space="preserve">Rosyana, T., &amp; Sari, I. P. (2015). P2M STKIP Siliwangi MELALUI PENDEKATAN THINKING ALOUD PAIR PROBLEM SOLVING. </w:t>
      </w:r>
      <w:r w:rsidRPr="006A731C">
        <w:rPr>
          <w:rFonts w:ascii="Times New Roman" w:hAnsi="Times New Roman" w:cs="Times New Roman"/>
          <w:i/>
          <w:iCs/>
          <w:noProof/>
          <w:szCs w:val="24"/>
        </w:rPr>
        <w:t>UPT P2M STKIP Siliwangi</w:t>
      </w:r>
      <w:r w:rsidRPr="006A731C">
        <w:rPr>
          <w:rFonts w:ascii="Times New Roman" w:hAnsi="Times New Roman" w:cs="Times New Roman"/>
          <w:noProof/>
          <w:szCs w:val="24"/>
        </w:rPr>
        <w:t xml:space="preserve">, </w:t>
      </w:r>
      <w:r w:rsidRPr="006A731C">
        <w:rPr>
          <w:rFonts w:ascii="Times New Roman" w:hAnsi="Times New Roman" w:cs="Times New Roman"/>
          <w:i/>
          <w:iCs/>
          <w:noProof/>
          <w:szCs w:val="24"/>
        </w:rPr>
        <w:t>2</w:t>
      </w:r>
      <w:r w:rsidRPr="006A731C">
        <w:rPr>
          <w:rFonts w:ascii="Times New Roman" w:hAnsi="Times New Roman" w:cs="Times New Roman"/>
          <w:noProof/>
          <w:szCs w:val="24"/>
        </w:rPr>
        <w:t>(2), 192–202.</w:t>
      </w:r>
    </w:p>
    <w:p w:rsidR="006A731C" w:rsidRPr="006A731C" w:rsidRDefault="006A731C" w:rsidP="006A731C">
      <w:pPr>
        <w:widowControl w:val="0"/>
        <w:autoSpaceDE w:val="0"/>
        <w:autoSpaceDN w:val="0"/>
        <w:adjustRightInd w:val="0"/>
        <w:spacing w:line="240" w:lineRule="auto"/>
        <w:ind w:left="480" w:hanging="480"/>
        <w:jc w:val="both"/>
        <w:rPr>
          <w:rFonts w:ascii="Times New Roman" w:hAnsi="Times New Roman" w:cs="Times New Roman"/>
          <w:noProof/>
        </w:rPr>
      </w:pPr>
      <w:r w:rsidRPr="006A731C">
        <w:rPr>
          <w:rFonts w:ascii="Times New Roman" w:hAnsi="Times New Roman" w:cs="Times New Roman"/>
          <w:noProof/>
          <w:szCs w:val="24"/>
        </w:rPr>
        <w:t xml:space="preserve">Ruseffendi, E. T. (2010). </w:t>
      </w:r>
      <w:r w:rsidRPr="006A731C">
        <w:rPr>
          <w:rFonts w:ascii="Times New Roman" w:hAnsi="Times New Roman" w:cs="Times New Roman"/>
          <w:i/>
          <w:iCs/>
          <w:noProof/>
          <w:szCs w:val="24"/>
        </w:rPr>
        <w:t>Dasar-Dasar Penelitian Pendidikan &amp; Bidang Non-Eksakta Lainnya</w:t>
      </w:r>
      <w:r w:rsidRPr="006A731C">
        <w:rPr>
          <w:rFonts w:ascii="Times New Roman" w:hAnsi="Times New Roman" w:cs="Times New Roman"/>
          <w:noProof/>
          <w:szCs w:val="24"/>
        </w:rPr>
        <w:t>. Bandung: Tarsito.</w:t>
      </w:r>
    </w:p>
    <w:p w:rsidR="006A731C" w:rsidRDefault="006A731C" w:rsidP="006A731C">
      <w:pPr>
        <w:spacing w:line="240" w:lineRule="auto"/>
        <w:jc w:val="both"/>
        <w:rPr>
          <w:rFonts w:ascii="Times New Roman" w:hAnsi="Times New Roman" w:cs="Times New Roman"/>
          <w:b/>
        </w:rPr>
      </w:pPr>
      <w:r>
        <w:rPr>
          <w:rFonts w:ascii="Times New Roman" w:hAnsi="Times New Roman" w:cs="Times New Roman"/>
          <w:b/>
        </w:rPr>
        <w:fldChar w:fldCharType="end"/>
      </w:r>
    </w:p>
    <w:p w:rsidR="006E3341" w:rsidRPr="00C315DC" w:rsidRDefault="006E3341" w:rsidP="006A731C">
      <w:pPr>
        <w:widowControl w:val="0"/>
        <w:autoSpaceDE w:val="0"/>
        <w:autoSpaceDN w:val="0"/>
        <w:adjustRightInd w:val="0"/>
        <w:spacing w:line="240" w:lineRule="auto"/>
        <w:ind w:left="480" w:hanging="480"/>
        <w:jc w:val="both"/>
        <w:rPr>
          <w:rFonts w:ascii="Times New Roman" w:hAnsi="Times New Roman" w:cs="Times New Roman"/>
          <w:b/>
        </w:rPr>
      </w:pPr>
      <w:bookmarkStart w:id="0" w:name="_GoBack"/>
      <w:bookmarkEnd w:id="0"/>
    </w:p>
    <w:sectPr w:rsidR="006E3341" w:rsidRPr="00C315DC" w:rsidSect="008B5AB2">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9F1" w:rsidRDefault="002D79F1" w:rsidP="006A03BB">
      <w:pPr>
        <w:spacing w:after="0" w:line="240" w:lineRule="auto"/>
      </w:pPr>
      <w:r>
        <w:separator/>
      </w:r>
    </w:p>
  </w:endnote>
  <w:endnote w:type="continuationSeparator" w:id="0">
    <w:p w:rsidR="002D79F1" w:rsidRDefault="002D79F1"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9F1" w:rsidRDefault="002D79F1" w:rsidP="006A03BB">
      <w:pPr>
        <w:spacing w:after="0" w:line="240" w:lineRule="auto"/>
      </w:pPr>
      <w:r>
        <w:separator/>
      </w:r>
    </w:p>
  </w:footnote>
  <w:footnote w:type="continuationSeparator" w:id="0">
    <w:p w:rsidR="002D79F1" w:rsidRDefault="002D79F1"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i/>
      </w:rPr>
    </w:pPr>
    <w:r w:rsidRPr="00DD2D69">
      <w:rPr>
        <w:rStyle w:val="PageNumber"/>
        <w:rFonts w:ascii="Times New Roman" w:hAnsi="Times New Roman"/>
      </w:rPr>
      <w:fldChar w:fldCharType="begin"/>
    </w:r>
    <w:r w:rsidRPr="00DD2D69">
      <w:rPr>
        <w:rStyle w:val="PageNumber"/>
        <w:rFonts w:ascii="Times New Roman" w:hAnsi="Times New Roman"/>
      </w:rPr>
      <w:instrText xml:space="preserve">PAGE  </w:instrText>
    </w:r>
    <w:r w:rsidRPr="00DD2D69">
      <w:rPr>
        <w:rStyle w:val="PageNumber"/>
        <w:rFonts w:ascii="Times New Roman" w:hAnsi="Times New Roman"/>
      </w:rPr>
      <w:fldChar w:fldCharType="separate"/>
    </w:r>
    <w:r w:rsidR="006A731C">
      <w:rPr>
        <w:rStyle w:val="PageNumber"/>
        <w:rFonts w:ascii="Times New Roman" w:hAnsi="Times New Roman"/>
        <w:noProof/>
      </w:rPr>
      <w:t>8</w:t>
    </w:r>
    <w:r w:rsidRPr="00DD2D69">
      <w:rPr>
        <w:rStyle w:val="PageNumber"/>
        <w:rFonts w:ascii="Times New Roman" w:hAnsi="Times New Roman"/>
      </w:rPr>
      <w:fldChar w:fldCharType="end"/>
    </w:r>
  </w:p>
  <w:p w:rsidR="00DD2D69" w:rsidRPr="004A5D84" w:rsidRDefault="004A5D84" w:rsidP="004441DD">
    <w:pPr>
      <w:pStyle w:val="Header"/>
      <w:ind w:right="360" w:firstLine="567"/>
      <w:rPr>
        <w:i/>
        <w:sz w:val="24"/>
      </w:rPr>
    </w:pPr>
    <w:r>
      <w:rPr>
        <w:rFonts w:ascii="Times New Roman" w:hAnsi="Times New Roman" w:cs="Times New Roman"/>
        <w:i/>
        <w:noProof/>
        <w:szCs w:val="24"/>
      </w:rPr>
      <w:t>Nuryanti</w:t>
    </w:r>
    <w:r>
      <w:rPr>
        <w:rFonts w:ascii="Times New Roman" w:hAnsi="Times New Roman" w:cs="Times New Roman"/>
        <w:i/>
        <w:noProof/>
        <w:szCs w:val="24"/>
        <w:lang w:val="en-US"/>
      </w:rPr>
      <w:t>,</w:t>
    </w:r>
    <w:r>
      <w:rPr>
        <w:rFonts w:ascii="Times New Roman" w:hAnsi="Times New Roman" w:cs="Times New Roman"/>
        <w:i/>
        <w:noProof/>
        <w:szCs w:val="24"/>
      </w:rPr>
      <w:t xml:space="preserve"> Rosyana </w:t>
    </w:r>
    <w:r>
      <w:rPr>
        <w:rFonts w:ascii="Times New Roman" w:hAnsi="Times New Roman" w:cs="Times New Roman"/>
        <w:i/>
        <w:noProof/>
        <w:szCs w:val="24"/>
        <w:lang w:val="en-US"/>
      </w:rPr>
      <w:t>&amp;R</w:t>
    </w:r>
    <w:r>
      <w:rPr>
        <w:rFonts w:ascii="Times New Roman" w:hAnsi="Times New Roman" w:cs="Times New Roman"/>
        <w:i/>
        <w:noProof/>
        <w:szCs w:val="24"/>
      </w:rPr>
      <w:t>ohaeti</w:t>
    </w:r>
    <w:r w:rsidR="008B5AB2" w:rsidRPr="008B5AB2">
      <w:rPr>
        <w:rFonts w:ascii="Times New Roman" w:hAnsi="Times New Roman" w:cs="Times New Roman"/>
        <w:noProof/>
        <w:szCs w:val="24"/>
        <w:lang w:val="en-US"/>
      </w:rPr>
      <w:t xml:space="preserve">, </w:t>
    </w:r>
    <w:r>
      <w:rPr>
        <w:rFonts w:ascii="Times New Roman" w:hAnsi="Times New Roman" w:cs="Times New Roman"/>
        <w:noProof/>
        <w:szCs w:val="24"/>
        <w:lang w:val="en-US"/>
      </w:rPr>
      <w:t>Penerapan</w:t>
    </w:r>
    <w:r>
      <w:rPr>
        <w:rFonts w:ascii="Times New Roman" w:hAnsi="Times New Roman" w:cs="Times New Roman"/>
        <w:noProof/>
        <w:szCs w:val="24"/>
      </w:rPr>
      <w:t xml:space="preserve"> Metode Inkuiri Terbimbing </w:t>
    </w:r>
    <w:r w:rsidR="004220FF">
      <w:rPr>
        <w:rFonts w:ascii="Times New Roman" w:hAnsi="Times New Roman" w:cs="Times New Roman"/>
        <w:noProof/>
        <w:szCs w:val="24"/>
        <w:lang w:val="en-US"/>
      </w:rPr>
      <w:t>untuk M</w:t>
    </w:r>
    <w:r>
      <w:rPr>
        <w:rFonts w:ascii="Times New Roman" w:hAnsi="Times New Roman" w:cs="Times New Roman"/>
        <w:noProof/>
        <w:szCs w:val="24"/>
        <w:lang w:val="en-US"/>
      </w:rPr>
      <w:t xml:space="preserve">eningkatkan Kemampuan </w:t>
    </w:r>
    <w:r>
      <w:rPr>
        <w:rFonts w:ascii="Times New Roman" w:hAnsi="Times New Roman" w:cs="Times New Roman"/>
        <w:noProof/>
        <w:szCs w:val="24"/>
      </w:rPr>
      <w:t>Penalaran</w:t>
    </w:r>
    <w:r w:rsidR="004220FF">
      <w:rPr>
        <w:rFonts w:ascii="Times New Roman" w:hAnsi="Times New Roman" w:cs="Times New Roman"/>
        <w:noProof/>
        <w:szCs w:val="24"/>
        <w:lang w:val="en-US"/>
      </w:rPr>
      <w:t xml:space="preserve"> da</w:t>
    </w:r>
    <w:r>
      <w:rPr>
        <w:rFonts w:ascii="Times New Roman" w:hAnsi="Times New Roman" w:cs="Times New Roman"/>
        <w:noProof/>
        <w:szCs w:val="24"/>
      </w:rPr>
      <w:t>n</w:t>
    </w:r>
    <w:r w:rsidR="004220FF">
      <w:rPr>
        <w:rFonts w:ascii="Times New Roman" w:hAnsi="Times New Roman" w:cs="Times New Roman"/>
        <w:noProof/>
        <w:szCs w:val="24"/>
        <w:lang w:val="en-US"/>
      </w:rPr>
      <w:t xml:space="preserve"> </w:t>
    </w:r>
    <w:r w:rsidR="004220FF" w:rsidRPr="004220FF">
      <w:rPr>
        <w:rFonts w:ascii="Times New Roman" w:hAnsi="Times New Roman" w:cs="Times New Roman"/>
        <w:i/>
        <w:noProof/>
        <w:szCs w:val="24"/>
        <w:lang w:val="en-US"/>
      </w:rPr>
      <w:t>Self Confidence</w:t>
    </w:r>
    <w:r>
      <w:rPr>
        <w:rFonts w:ascii="Times New Roman" w:hAnsi="Times New Roman" w:cs="Times New Roman"/>
        <w:noProof/>
        <w:szCs w:val="24"/>
        <w:lang w:val="en-US"/>
      </w:rPr>
      <w:t xml:space="preserve"> Siswa </w:t>
    </w:r>
    <w:r>
      <w:rPr>
        <w:rFonts w:ascii="Times New Roman" w:hAnsi="Times New Roman" w:cs="Times New Roman"/>
        <w:noProof/>
        <w:szCs w:val="24"/>
      </w:rPr>
      <w:t>Mts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496259">
    <w:pPr>
      <w:pStyle w:val="Header"/>
      <w:framePr w:wrap="around" w:vAnchor="text" w:hAnchor="margin" w:xAlign="outside" w:y="1"/>
      <w:rPr>
        <w:rStyle w:val="PageNumber"/>
        <w:rFonts w:cstheme="minorBidi"/>
      </w:rPr>
    </w:pPr>
    <w:r>
      <w:rPr>
        <w:rStyle w:val="PageNumber"/>
        <w:rFonts w:cstheme="minorBidi"/>
      </w:rPr>
      <w:fldChar w:fldCharType="begin"/>
    </w:r>
    <w:r>
      <w:rPr>
        <w:rStyle w:val="PageNumber"/>
        <w:rFonts w:cstheme="minorBidi"/>
      </w:rPr>
      <w:instrText xml:space="preserve">PAGE  </w:instrText>
    </w:r>
    <w:r>
      <w:rPr>
        <w:rStyle w:val="PageNumber"/>
        <w:rFonts w:cstheme="minorBidi"/>
      </w:rPr>
      <w:fldChar w:fldCharType="separate"/>
    </w:r>
    <w:r w:rsidR="006A731C">
      <w:rPr>
        <w:rStyle w:val="PageNumber"/>
        <w:rFonts w:cstheme="minorBidi"/>
        <w:noProof/>
      </w:rPr>
      <w:t>7</w:t>
    </w:r>
    <w:r>
      <w:rPr>
        <w:rStyle w:val="PageNumber"/>
        <w:rFonts w:cstheme="minorBidi"/>
      </w:rPr>
      <w:fldChar w:fldCharType="end"/>
    </w:r>
  </w:p>
  <w:p w:rsidR="00DD2D69" w:rsidRPr="0042013B" w:rsidRDefault="002D79F1" w:rsidP="004441DD">
    <w:pPr>
      <w:pStyle w:val="Header"/>
      <w:ind w:right="566" w:firstLine="1276"/>
      <w:jc w:val="right"/>
      <w:rPr>
        <w:i/>
        <w:sz w:val="24"/>
        <w:lang w:val="en-US"/>
      </w:rPr>
    </w:pPr>
    <w:r>
      <w:rPr>
        <w:noProof/>
        <w:lang w:val="en-US" w:eastAsia="en-US"/>
      </w:rPr>
      <w:pict>
        <v:rect id="Rectangle 5" o:spid="_x0000_s2049" style="position:absolute;left:0;text-align:left;margin-left:192.05pt;margin-top:-12.45pt;width:51.85pt;height:32.6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rsidR="0042013B" w:rsidRPr="002C7CE6" w:rsidRDefault="005E4FBE" w:rsidP="0042013B">
                <w:pPr>
                  <w:rPr>
                    <w:rFonts w:ascii="Algerian" w:hAnsi="Algerian"/>
                    <w:sz w:val="8"/>
                  </w:rPr>
                </w:pPr>
                <w:r>
                  <w:rPr>
                    <w:rFonts w:ascii="Algerian" w:hAnsi="Algerian"/>
                    <w:sz w:val="32"/>
                  </w:rPr>
                  <w:t>JPMI</w:t>
                </w:r>
              </w:p>
            </w:txbxContent>
          </v:textbox>
        </v:rect>
      </w:pict>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2C7CE6">
      <w:rPr>
        <w:rFonts w:ascii="Times New Roman" w:hAnsi="Times New Roman" w:cs="Times New Roman"/>
        <w:i/>
      </w:rPr>
      <w:t>8</w:t>
    </w:r>
    <w:proofErr w:type="spellStart"/>
    <w:r w:rsidR="0042013B" w:rsidRPr="0042013B">
      <w:rPr>
        <w:rFonts w:ascii="Times New Roman" w:hAnsi="Times New Roman" w:cs="Times New Roman"/>
        <w:i/>
        <w:lang w:val="en-US"/>
      </w:rPr>
      <w:t>pp</w:t>
    </w:r>
    <w:r w:rsidR="00321584">
      <w:rPr>
        <w:rFonts w:ascii="Times New Roman" w:hAnsi="Times New Roman" w:cs="Times New Roman"/>
        <w:i/>
        <w:lang w:val="en-US"/>
      </w:rPr>
      <w:t>XX</w:t>
    </w:r>
    <w:proofErr w:type="spellEnd"/>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2D79F1" w:rsidP="008B5AB2">
    <w:pPr>
      <w:spacing w:after="0" w:line="240" w:lineRule="auto"/>
      <w:ind w:right="360" w:firstLine="360"/>
      <w:rPr>
        <w:rFonts w:ascii="Times New Roman" w:hAnsi="Times New Roman" w:cs="Times New Roman"/>
      </w:rPr>
    </w:pPr>
    <w:r>
      <w:rPr>
        <w:noProof/>
        <w:lang w:val="en-US" w:eastAsia="en-US"/>
      </w:rPr>
      <w:pict>
        <v:rect id="Rectangle 3" o:spid="_x0000_s2050" style="position:absolute;left:0;text-align:left;margin-left:-2.85pt;margin-top:-13.05pt;width:104.25pt;height:61.0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rsidR="005B539C" w:rsidRPr="00C6536E" w:rsidRDefault="00C6536E" w:rsidP="005B539C">
                <w:pPr>
                  <w:rPr>
                    <w:rFonts w:ascii="Algerian" w:hAnsi="Algerian"/>
                    <w:sz w:val="80"/>
                    <w:szCs w:val="80"/>
                  </w:rPr>
                </w:pPr>
                <w:r w:rsidRPr="00C6536E">
                  <w:rPr>
                    <w:rFonts w:ascii="Algerian" w:hAnsi="Algerian"/>
                    <w:sz w:val="80"/>
                    <w:szCs w:val="80"/>
                  </w:rPr>
                  <w:t>JPMI</w:t>
                </w:r>
              </w:p>
            </w:txbxContent>
          </v:textbox>
        </v:rect>
      </w:pict>
    </w:r>
    <w:r w:rsidR="005B539C" w:rsidRPr="0004640F">
      <w:rPr>
        <w:rFonts w:ascii="Times New Roman" w:hAnsi="Times New Roman" w:cs="Times New Roman"/>
      </w:rPr>
      <w:tab/>
    </w:r>
  </w:p>
  <w:p w:rsidR="005B539C" w:rsidRPr="005B539C" w:rsidRDefault="005B539C" w:rsidP="008735BE">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C6536E">
      <w:rPr>
        <w:rFonts w:ascii="Times New Roman" w:hAnsi="Times New Roman" w:cs="Times New Roman"/>
      </w:rPr>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008735BE">
      <w:rPr>
        <w:rFonts w:ascii="Times New Roman" w:hAnsi="Times New Roman" w:cs="Times New Roman"/>
      </w:rPr>
      <w:t>xxxx</w:t>
    </w:r>
    <w:r w:rsidRPr="005B539C">
      <w:rPr>
        <w:rFonts w:ascii="Times New Roman" w:hAnsi="Times New Roman" w:cs="Times New Roman"/>
      </w:rPr>
      <w:t>-</w:t>
    </w:r>
    <w:r w:rsidR="008735BE">
      <w:rPr>
        <w:rFonts w:ascii="Times New Roman" w:hAnsi="Times New Roman" w:cs="Times New Roman"/>
      </w:rPr>
      <w:t>xxxx (print)</w:t>
    </w:r>
  </w:p>
  <w:p w:rsidR="005B539C" w:rsidRPr="005B539C" w:rsidRDefault="005B539C" w:rsidP="008735BE">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431753">
      <w:rPr>
        <w:rFonts w:ascii="Times New Roman" w:hAnsi="Times New Roman" w:cs="Times New Roman"/>
      </w:rPr>
      <w:tab/>
    </w:r>
    <w:r w:rsidR="00431753">
      <w:rPr>
        <w:rFonts w:ascii="Times New Roman" w:hAnsi="Times New Roman" w:cs="Times New Roman"/>
      </w:rPr>
      <w:tab/>
    </w:r>
    <w:r w:rsidR="00431753">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008735BE">
      <w:rPr>
        <w:rFonts w:ascii="Times New Roman" w:hAnsi="Times New Roman" w:cs="Times New Roman"/>
      </w:rPr>
      <w:t>xxxx-xxxx (online)</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olor w:val="auto"/>
          <w:sz w:val="23"/>
          <w:szCs w:val="23"/>
          <w:u w:val="none"/>
          <w:shd w:val="clear" w:color="auto" w:fill="FFFFFF"/>
        </w:rPr>
        <w:t>10.</w:t>
      </w:r>
      <w:r w:rsidR="008735BE">
        <w:rPr>
          <w:rStyle w:val="Hyperlink"/>
          <w:rFonts w:ascii="Times New Roman" w:hAnsi="Times New Roman"/>
          <w:color w:val="auto"/>
          <w:sz w:val="23"/>
          <w:szCs w:val="23"/>
          <w:u w:val="none"/>
          <w:shd w:val="clear" w:color="auto" w:fill="FFFFFF"/>
        </w:rPr>
        <w:t>XXXXX</w:t>
      </w:r>
      <w:r w:rsidRPr="004929D1">
        <w:rPr>
          <w:rStyle w:val="Hyperlink"/>
          <w:rFonts w:ascii="Times New Roman" w:hAnsi="Times New Roman"/>
          <w:color w:val="auto"/>
          <w:sz w:val="23"/>
          <w:szCs w:val="23"/>
          <w:u w:val="none"/>
          <w:shd w:val="clear" w:color="auto" w:fill="FFFFFF"/>
        </w:rPr>
        <w:t>/</w:t>
      </w:r>
      <w:r w:rsidR="008735BE">
        <w:rPr>
          <w:rStyle w:val="Hyperlink"/>
          <w:rFonts w:ascii="Times New Roman" w:hAnsi="Times New Roman"/>
          <w:color w:val="auto"/>
          <w:sz w:val="23"/>
          <w:szCs w:val="23"/>
          <w:u w:val="none"/>
          <w:shd w:val="clear" w:color="auto" w:fill="FFFFFF"/>
        </w:rPr>
        <w:t>j</w:t>
      </w:r>
      <w:r w:rsidR="005E4FBE">
        <w:rPr>
          <w:rStyle w:val="Hyperlink"/>
          <w:rFonts w:ascii="Times New Roman" w:hAnsi="Times New Roman"/>
          <w:color w:val="auto"/>
          <w:sz w:val="23"/>
          <w:szCs w:val="23"/>
          <w:u w:val="none"/>
          <w:shd w:val="clear" w:color="auto" w:fill="FFFFFF"/>
        </w:rPr>
        <w:t>pmi</w:t>
      </w:r>
      <w:r w:rsidRPr="004929D1">
        <w:rPr>
          <w:rStyle w:val="Hyperlink"/>
          <w:rFonts w:ascii="Times New Roman" w:hAnsi="Times New Roman"/>
          <w:color w:val="auto"/>
          <w:sz w:val="23"/>
          <w:szCs w:val="23"/>
          <w:u w:val="none"/>
          <w:shd w:val="clear" w:color="auto" w:fill="FFFFFF"/>
        </w:rPr>
        <w:t>.v</w:t>
      </w:r>
      <w:r w:rsidR="005A266C">
        <w:rPr>
          <w:rStyle w:val="Hyperlink"/>
          <w:rFonts w:ascii="Times New Roman" w:hAnsi="Times New Roman"/>
          <w:color w:val="auto"/>
          <w:sz w:val="23"/>
          <w:szCs w:val="23"/>
          <w:u w:val="none"/>
          <w:shd w:val="clear" w:color="auto" w:fill="FFFFFF"/>
          <w:lang w:val="en-US"/>
        </w:rPr>
        <w:t>X</w:t>
      </w:r>
      <w:r w:rsidRPr="004929D1">
        <w:rPr>
          <w:rStyle w:val="Hyperlink"/>
          <w:rFonts w:ascii="Times New Roman" w:hAnsi="Times New Roman"/>
          <w:color w:val="auto"/>
          <w:sz w:val="23"/>
          <w:szCs w:val="23"/>
          <w:u w:val="none"/>
          <w:shd w:val="clear" w:color="auto" w:fill="FFFFFF"/>
        </w:rPr>
        <w:t>i</w:t>
      </w:r>
      <w:r w:rsidR="005A266C">
        <w:rPr>
          <w:rStyle w:val="Hyperlink"/>
          <w:rFonts w:ascii="Times New Roman" w:hAnsi="Times New Roman"/>
          <w:color w:val="auto"/>
          <w:sz w:val="23"/>
          <w:szCs w:val="23"/>
          <w:u w:val="none"/>
          <w:shd w:val="clear" w:color="auto" w:fill="FFFFFF"/>
          <w:lang w:val="en-US"/>
        </w:rPr>
        <w:t>X</w:t>
      </w:r>
      <w:r w:rsidRPr="004929D1">
        <w:rPr>
          <w:rStyle w:val="Hyperlink"/>
          <w:rFonts w:ascii="Times New Roman" w:hAnsi="Times New Roman"/>
          <w:color w:val="auto"/>
          <w:sz w:val="23"/>
          <w:szCs w:val="23"/>
          <w:u w:val="none"/>
          <w:shd w:val="clear" w:color="auto" w:fill="FFFFFF"/>
        </w:rPr>
        <w:t>.</w:t>
      </w:r>
      <w:r w:rsidR="005A266C">
        <w:rPr>
          <w:rStyle w:val="Hyperlink"/>
          <w:rFonts w:ascii="Times New Roman" w:hAnsi="Times New Roman"/>
          <w:color w:val="auto"/>
          <w:sz w:val="23"/>
          <w:szCs w:val="23"/>
          <w:u w:val="none"/>
          <w:shd w:val="clear" w:color="auto" w:fill="FFFFFF"/>
          <w:lang w:val="en-US"/>
        </w:rPr>
        <w:t>XX</w:t>
      </w:r>
      <w:r w:rsidR="008735BE">
        <w:rPr>
          <w:rStyle w:val="Hyperlink"/>
          <w:rFonts w:ascii="Times New Roman" w:hAnsi="Times New Roman"/>
          <w:color w:val="auto"/>
          <w:sz w:val="23"/>
          <w:szCs w:val="23"/>
          <w:u w:val="none"/>
          <w:shd w:val="clear" w:color="auto" w:fill="FFFFFF"/>
        </w:rPr>
        <w:t>-X</w:t>
      </w:r>
      <w:r w:rsidR="005A266C">
        <w:rPr>
          <w:rStyle w:val="Hyperlink"/>
          <w:rFonts w:ascii="Times New Roman" w:hAnsi="Times New Roman"/>
          <w:color w:val="auto"/>
          <w:sz w:val="23"/>
          <w:szCs w:val="23"/>
          <w:u w:val="none"/>
          <w:shd w:val="clear" w:color="auto" w:fill="FFFFFF"/>
          <w:lang w:val="en-US"/>
        </w:rPr>
        <w:t>X</w:t>
      </w:r>
    </w:hyperlink>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946612B"/>
    <w:multiLevelType w:val="hybridMultilevel"/>
    <w:tmpl w:val="5BE61FA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3A257D1"/>
    <w:multiLevelType w:val="hybridMultilevel"/>
    <w:tmpl w:val="7E68F644"/>
    <w:lvl w:ilvl="0" w:tplc="11A66852">
      <w:start w:val="1"/>
      <w:numFmt w:val="upperRoman"/>
      <w:lvlText w:val="%1."/>
      <w:lvlJc w:val="left"/>
      <w:pPr>
        <w:ind w:left="1080" w:hanging="720"/>
      </w:pPr>
      <w:rPr>
        <w:rFonts w:cs="Times New Roman" w:hint="default"/>
        <w:b/>
        <w:sz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8EC3A7C"/>
    <w:multiLevelType w:val="hybridMultilevel"/>
    <w:tmpl w:val="EA72CF92"/>
    <w:lvl w:ilvl="0" w:tplc="0C09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D823863"/>
    <w:multiLevelType w:val="hybridMultilevel"/>
    <w:tmpl w:val="E29E4530"/>
    <w:lvl w:ilvl="0" w:tplc="04090019">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24C838BC"/>
    <w:multiLevelType w:val="hybridMultilevel"/>
    <w:tmpl w:val="31BEC682"/>
    <w:lvl w:ilvl="0" w:tplc="D1261F7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9D517F7"/>
    <w:multiLevelType w:val="hybridMultilevel"/>
    <w:tmpl w:val="A3C8CBC4"/>
    <w:lvl w:ilvl="0" w:tplc="0C090011">
      <w:start w:val="1"/>
      <w:numFmt w:val="decimal"/>
      <w:lvlText w:val="%1)"/>
      <w:lvlJc w:val="left"/>
      <w:pPr>
        <w:ind w:left="846" w:hanging="420"/>
      </w:pPr>
      <w:rPr>
        <w:rFonts w:cs="Times New Roman" w:hint="default"/>
      </w:rPr>
    </w:lvl>
    <w:lvl w:ilvl="1" w:tplc="0C090019" w:tentative="1">
      <w:start w:val="1"/>
      <w:numFmt w:val="lowerLetter"/>
      <w:lvlText w:val="%2."/>
      <w:lvlJc w:val="left"/>
      <w:pPr>
        <w:ind w:left="1506" w:hanging="360"/>
      </w:pPr>
      <w:rPr>
        <w:rFonts w:cs="Times New Roman"/>
      </w:rPr>
    </w:lvl>
    <w:lvl w:ilvl="2" w:tplc="0C09001B" w:tentative="1">
      <w:start w:val="1"/>
      <w:numFmt w:val="lowerRoman"/>
      <w:lvlText w:val="%3."/>
      <w:lvlJc w:val="right"/>
      <w:pPr>
        <w:ind w:left="2226" w:hanging="180"/>
      </w:pPr>
      <w:rPr>
        <w:rFonts w:cs="Times New Roman"/>
      </w:rPr>
    </w:lvl>
    <w:lvl w:ilvl="3" w:tplc="0C09000F" w:tentative="1">
      <w:start w:val="1"/>
      <w:numFmt w:val="decimal"/>
      <w:lvlText w:val="%4."/>
      <w:lvlJc w:val="left"/>
      <w:pPr>
        <w:ind w:left="2946" w:hanging="360"/>
      </w:pPr>
      <w:rPr>
        <w:rFonts w:cs="Times New Roman"/>
      </w:rPr>
    </w:lvl>
    <w:lvl w:ilvl="4" w:tplc="0C090019" w:tentative="1">
      <w:start w:val="1"/>
      <w:numFmt w:val="lowerLetter"/>
      <w:lvlText w:val="%5."/>
      <w:lvlJc w:val="left"/>
      <w:pPr>
        <w:ind w:left="3666" w:hanging="360"/>
      </w:pPr>
      <w:rPr>
        <w:rFonts w:cs="Times New Roman"/>
      </w:rPr>
    </w:lvl>
    <w:lvl w:ilvl="5" w:tplc="0C09001B" w:tentative="1">
      <w:start w:val="1"/>
      <w:numFmt w:val="lowerRoman"/>
      <w:lvlText w:val="%6."/>
      <w:lvlJc w:val="right"/>
      <w:pPr>
        <w:ind w:left="4386" w:hanging="180"/>
      </w:pPr>
      <w:rPr>
        <w:rFonts w:cs="Times New Roman"/>
      </w:rPr>
    </w:lvl>
    <w:lvl w:ilvl="6" w:tplc="0C09000F" w:tentative="1">
      <w:start w:val="1"/>
      <w:numFmt w:val="decimal"/>
      <w:lvlText w:val="%7."/>
      <w:lvlJc w:val="left"/>
      <w:pPr>
        <w:ind w:left="5106" w:hanging="360"/>
      </w:pPr>
      <w:rPr>
        <w:rFonts w:cs="Times New Roman"/>
      </w:rPr>
    </w:lvl>
    <w:lvl w:ilvl="7" w:tplc="0C090019" w:tentative="1">
      <w:start w:val="1"/>
      <w:numFmt w:val="lowerLetter"/>
      <w:lvlText w:val="%8."/>
      <w:lvlJc w:val="left"/>
      <w:pPr>
        <w:ind w:left="5826" w:hanging="360"/>
      </w:pPr>
      <w:rPr>
        <w:rFonts w:cs="Times New Roman"/>
      </w:rPr>
    </w:lvl>
    <w:lvl w:ilvl="8" w:tplc="0C09001B" w:tentative="1">
      <w:start w:val="1"/>
      <w:numFmt w:val="lowerRoman"/>
      <w:lvlText w:val="%9."/>
      <w:lvlJc w:val="right"/>
      <w:pPr>
        <w:ind w:left="6546" w:hanging="180"/>
      </w:pPr>
      <w:rPr>
        <w:rFonts w:cs="Times New Roman"/>
      </w:rPr>
    </w:lvl>
  </w:abstractNum>
  <w:abstractNum w:abstractNumId="8">
    <w:nsid w:val="37AB6C7D"/>
    <w:multiLevelType w:val="hybridMultilevel"/>
    <w:tmpl w:val="AEC08BCA"/>
    <w:lvl w:ilvl="0" w:tplc="0C090011">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nsid w:val="38AB2B33"/>
    <w:multiLevelType w:val="hybridMultilevel"/>
    <w:tmpl w:val="9A5C6BDA"/>
    <w:lvl w:ilvl="0" w:tplc="FD507A90">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BF26802"/>
    <w:multiLevelType w:val="hybridMultilevel"/>
    <w:tmpl w:val="B82AB240"/>
    <w:lvl w:ilvl="0" w:tplc="3D62637E">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40A77872"/>
    <w:multiLevelType w:val="hybridMultilevel"/>
    <w:tmpl w:val="E29E4530"/>
    <w:lvl w:ilvl="0" w:tplc="04090019">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434F6A64"/>
    <w:multiLevelType w:val="hybridMultilevel"/>
    <w:tmpl w:val="1B0841D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4C62419"/>
    <w:multiLevelType w:val="hybridMultilevel"/>
    <w:tmpl w:val="E29E4530"/>
    <w:lvl w:ilvl="0" w:tplc="04090019">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4764199E"/>
    <w:multiLevelType w:val="hybridMultilevel"/>
    <w:tmpl w:val="FA2C2776"/>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49563362"/>
    <w:multiLevelType w:val="hybridMultilevel"/>
    <w:tmpl w:val="5EE28930"/>
    <w:lvl w:ilvl="0" w:tplc="0C090011">
      <w:start w:val="1"/>
      <w:numFmt w:val="decimal"/>
      <w:lvlText w:val="%1)"/>
      <w:lvlJc w:val="left"/>
      <w:pPr>
        <w:ind w:left="366" w:hanging="360"/>
      </w:pPr>
      <w:rPr>
        <w:rFonts w:cs="Times New Roman" w:hint="default"/>
      </w:rPr>
    </w:lvl>
    <w:lvl w:ilvl="1" w:tplc="0C090019" w:tentative="1">
      <w:start w:val="1"/>
      <w:numFmt w:val="lowerLetter"/>
      <w:lvlText w:val="%2."/>
      <w:lvlJc w:val="left"/>
      <w:pPr>
        <w:ind w:left="1086" w:hanging="360"/>
      </w:pPr>
      <w:rPr>
        <w:rFonts w:cs="Times New Roman"/>
      </w:rPr>
    </w:lvl>
    <w:lvl w:ilvl="2" w:tplc="0C09001B" w:tentative="1">
      <w:start w:val="1"/>
      <w:numFmt w:val="lowerRoman"/>
      <w:lvlText w:val="%3."/>
      <w:lvlJc w:val="right"/>
      <w:pPr>
        <w:ind w:left="1806" w:hanging="180"/>
      </w:pPr>
      <w:rPr>
        <w:rFonts w:cs="Times New Roman"/>
      </w:rPr>
    </w:lvl>
    <w:lvl w:ilvl="3" w:tplc="0C09000F" w:tentative="1">
      <w:start w:val="1"/>
      <w:numFmt w:val="decimal"/>
      <w:lvlText w:val="%4."/>
      <w:lvlJc w:val="left"/>
      <w:pPr>
        <w:ind w:left="2526" w:hanging="360"/>
      </w:pPr>
      <w:rPr>
        <w:rFonts w:cs="Times New Roman"/>
      </w:rPr>
    </w:lvl>
    <w:lvl w:ilvl="4" w:tplc="0C090019" w:tentative="1">
      <w:start w:val="1"/>
      <w:numFmt w:val="lowerLetter"/>
      <w:lvlText w:val="%5."/>
      <w:lvlJc w:val="left"/>
      <w:pPr>
        <w:ind w:left="3246" w:hanging="360"/>
      </w:pPr>
      <w:rPr>
        <w:rFonts w:cs="Times New Roman"/>
      </w:rPr>
    </w:lvl>
    <w:lvl w:ilvl="5" w:tplc="0C09001B" w:tentative="1">
      <w:start w:val="1"/>
      <w:numFmt w:val="lowerRoman"/>
      <w:lvlText w:val="%6."/>
      <w:lvlJc w:val="right"/>
      <w:pPr>
        <w:ind w:left="3966" w:hanging="180"/>
      </w:pPr>
      <w:rPr>
        <w:rFonts w:cs="Times New Roman"/>
      </w:rPr>
    </w:lvl>
    <w:lvl w:ilvl="6" w:tplc="0C09000F" w:tentative="1">
      <w:start w:val="1"/>
      <w:numFmt w:val="decimal"/>
      <w:lvlText w:val="%7."/>
      <w:lvlJc w:val="left"/>
      <w:pPr>
        <w:ind w:left="4686" w:hanging="360"/>
      </w:pPr>
      <w:rPr>
        <w:rFonts w:cs="Times New Roman"/>
      </w:rPr>
    </w:lvl>
    <w:lvl w:ilvl="7" w:tplc="0C090019" w:tentative="1">
      <w:start w:val="1"/>
      <w:numFmt w:val="lowerLetter"/>
      <w:lvlText w:val="%8."/>
      <w:lvlJc w:val="left"/>
      <w:pPr>
        <w:ind w:left="5406" w:hanging="360"/>
      </w:pPr>
      <w:rPr>
        <w:rFonts w:cs="Times New Roman"/>
      </w:rPr>
    </w:lvl>
    <w:lvl w:ilvl="8" w:tplc="0C09001B" w:tentative="1">
      <w:start w:val="1"/>
      <w:numFmt w:val="lowerRoman"/>
      <w:lvlText w:val="%9."/>
      <w:lvlJc w:val="right"/>
      <w:pPr>
        <w:ind w:left="6126" w:hanging="180"/>
      </w:pPr>
      <w:rPr>
        <w:rFonts w:cs="Times New Roman"/>
      </w:rPr>
    </w:lvl>
  </w:abstractNum>
  <w:abstractNum w:abstractNumId="16">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nsid w:val="54946E8B"/>
    <w:multiLevelType w:val="hybridMultilevel"/>
    <w:tmpl w:val="E29E4530"/>
    <w:lvl w:ilvl="0" w:tplc="04090019">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57ED6CB0"/>
    <w:multiLevelType w:val="hybridMultilevel"/>
    <w:tmpl w:val="473A0AC8"/>
    <w:lvl w:ilvl="0" w:tplc="0C090019">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nsid w:val="5C4B7FAF"/>
    <w:multiLevelType w:val="hybridMultilevel"/>
    <w:tmpl w:val="4D72A54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5CD5268F"/>
    <w:multiLevelType w:val="hybridMultilevel"/>
    <w:tmpl w:val="7FC4F2C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3186878"/>
    <w:multiLevelType w:val="hybridMultilevel"/>
    <w:tmpl w:val="FF4EFEF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5AF2E1C"/>
    <w:multiLevelType w:val="hybridMultilevel"/>
    <w:tmpl w:val="08EECDD2"/>
    <w:lvl w:ilvl="0" w:tplc="0C09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67876DAD"/>
    <w:multiLevelType w:val="hybridMultilevel"/>
    <w:tmpl w:val="C5D04E30"/>
    <w:lvl w:ilvl="0" w:tplc="04090019">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8A43AD1"/>
    <w:multiLevelType w:val="hybridMultilevel"/>
    <w:tmpl w:val="B1F80D9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3654BEA"/>
    <w:multiLevelType w:val="hybridMultilevel"/>
    <w:tmpl w:val="15A834E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8757642"/>
    <w:multiLevelType w:val="hybridMultilevel"/>
    <w:tmpl w:val="E29E4530"/>
    <w:lvl w:ilvl="0" w:tplc="04090019">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nsid w:val="7967380B"/>
    <w:multiLevelType w:val="hybridMultilevel"/>
    <w:tmpl w:val="A3D6EB36"/>
    <w:lvl w:ilvl="0" w:tplc="C6BEF5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C84354D"/>
    <w:multiLevelType w:val="hybridMultilevel"/>
    <w:tmpl w:val="0F0206BC"/>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7F727BC7"/>
    <w:multiLevelType w:val="hybridMultilevel"/>
    <w:tmpl w:val="E29E4530"/>
    <w:lvl w:ilvl="0" w:tplc="04090019">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2"/>
  </w:num>
  <w:num w:numId="2">
    <w:abstractNumId w:val="7"/>
  </w:num>
  <w:num w:numId="3">
    <w:abstractNumId w:val="15"/>
  </w:num>
  <w:num w:numId="4">
    <w:abstractNumId w:val="18"/>
  </w:num>
  <w:num w:numId="5">
    <w:abstractNumId w:val="8"/>
  </w:num>
  <w:num w:numId="6">
    <w:abstractNumId w:val="22"/>
  </w:num>
  <w:num w:numId="7">
    <w:abstractNumId w:val="4"/>
  </w:num>
  <w:num w:numId="8">
    <w:abstractNumId w:val="23"/>
  </w:num>
  <w:num w:numId="9">
    <w:abstractNumId w:val="12"/>
  </w:num>
  <w:num w:numId="10">
    <w:abstractNumId w:val="20"/>
  </w:num>
  <w:num w:numId="11">
    <w:abstractNumId w:val="24"/>
  </w:num>
  <w:num w:numId="12">
    <w:abstractNumId w:val="25"/>
  </w:num>
  <w:num w:numId="13">
    <w:abstractNumId w:val="27"/>
  </w:num>
  <w:num w:numId="14">
    <w:abstractNumId w:val="6"/>
  </w:num>
  <w:num w:numId="15">
    <w:abstractNumId w:val="1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
  </w:num>
  <w:num w:numId="28">
    <w:abstractNumId w:val="1"/>
  </w:num>
  <w:num w:numId="29">
    <w:abstractNumId w:val="9"/>
  </w:num>
  <w:num w:numId="3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A03BB"/>
    <w:rsid w:val="000026CE"/>
    <w:rsid w:val="00005CB2"/>
    <w:rsid w:val="00007D76"/>
    <w:rsid w:val="00017AD9"/>
    <w:rsid w:val="000208CC"/>
    <w:rsid w:val="00035B5F"/>
    <w:rsid w:val="0004640F"/>
    <w:rsid w:val="000532A9"/>
    <w:rsid w:val="0006145D"/>
    <w:rsid w:val="0006238A"/>
    <w:rsid w:val="00067DD4"/>
    <w:rsid w:val="00070B0F"/>
    <w:rsid w:val="00077244"/>
    <w:rsid w:val="00086BE3"/>
    <w:rsid w:val="000915CE"/>
    <w:rsid w:val="00096461"/>
    <w:rsid w:val="000B1117"/>
    <w:rsid w:val="000B1A9C"/>
    <w:rsid w:val="000B79A5"/>
    <w:rsid w:val="000D0BE3"/>
    <w:rsid w:val="000D6FEC"/>
    <w:rsid w:val="000E17A4"/>
    <w:rsid w:val="000E2531"/>
    <w:rsid w:val="000E2907"/>
    <w:rsid w:val="000E2DD8"/>
    <w:rsid w:val="000E38E8"/>
    <w:rsid w:val="000F26F3"/>
    <w:rsid w:val="000F6F20"/>
    <w:rsid w:val="0010144A"/>
    <w:rsid w:val="00102B74"/>
    <w:rsid w:val="00106F02"/>
    <w:rsid w:val="00106F11"/>
    <w:rsid w:val="00112B28"/>
    <w:rsid w:val="00113FDF"/>
    <w:rsid w:val="00134C1A"/>
    <w:rsid w:val="00141FE7"/>
    <w:rsid w:val="001450F0"/>
    <w:rsid w:val="00150E46"/>
    <w:rsid w:val="00154B06"/>
    <w:rsid w:val="00155043"/>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57FB0"/>
    <w:rsid w:val="00262007"/>
    <w:rsid w:val="00265E92"/>
    <w:rsid w:val="00271AF4"/>
    <w:rsid w:val="0027357F"/>
    <w:rsid w:val="00273E53"/>
    <w:rsid w:val="002857CE"/>
    <w:rsid w:val="00290B40"/>
    <w:rsid w:val="002A7A74"/>
    <w:rsid w:val="002C1B03"/>
    <w:rsid w:val="002C4053"/>
    <w:rsid w:val="002C6423"/>
    <w:rsid w:val="002C7CE6"/>
    <w:rsid w:val="002C7E56"/>
    <w:rsid w:val="002D52D8"/>
    <w:rsid w:val="002D79F1"/>
    <w:rsid w:val="002E2F58"/>
    <w:rsid w:val="002F0943"/>
    <w:rsid w:val="002F0A19"/>
    <w:rsid w:val="002F0DAB"/>
    <w:rsid w:val="002F6323"/>
    <w:rsid w:val="002F7ECE"/>
    <w:rsid w:val="003013EF"/>
    <w:rsid w:val="0030787D"/>
    <w:rsid w:val="00311DE0"/>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2735"/>
    <w:rsid w:val="0039567C"/>
    <w:rsid w:val="00395735"/>
    <w:rsid w:val="003A3FB5"/>
    <w:rsid w:val="003B08C1"/>
    <w:rsid w:val="003B5759"/>
    <w:rsid w:val="003B739D"/>
    <w:rsid w:val="003D097C"/>
    <w:rsid w:val="003D2CCF"/>
    <w:rsid w:val="003E562B"/>
    <w:rsid w:val="003F5612"/>
    <w:rsid w:val="003F65C5"/>
    <w:rsid w:val="00404264"/>
    <w:rsid w:val="0042013B"/>
    <w:rsid w:val="004220FF"/>
    <w:rsid w:val="00425791"/>
    <w:rsid w:val="00431753"/>
    <w:rsid w:val="00432ED9"/>
    <w:rsid w:val="00434DBA"/>
    <w:rsid w:val="004374DA"/>
    <w:rsid w:val="0044112A"/>
    <w:rsid w:val="004441DD"/>
    <w:rsid w:val="0045130F"/>
    <w:rsid w:val="0046366A"/>
    <w:rsid w:val="00473072"/>
    <w:rsid w:val="0047331A"/>
    <w:rsid w:val="004929D1"/>
    <w:rsid w:val="00492AAF"/>
    <w:rsid w:val="00492CDB"/>
    <w:rsid w:val="00496259"/>
    <w:rsid w:val="004A07A9"/>
    <w:rsid w:val="004A153F"/>
    <w:rsid w:val="004A5514"/>
    <w:rsid w:val="004A5D84"/>
    <w:rsid w:val="004B3149"/>
    <w:rsid w:val="004B34F0"/>
    <w:rsid w:val="004B4972"/>
    <w:rsid w:val="004B5C08"/>
    <w:rsid w:val="004B70CB"/>
    <w:rsid w:val="004D4337"/>
    <w:rsid w:val="004D6ED8"/>
    <w:rsid w:val="004E1FA3"/>
    <w:rsid w:val="004F29D0"/>
    <w:rsid w:val="005040B9"/>
    <w:rsid w:val="0050740E"/>
    <w:rsid w:val="00510AA8"/>
    <w:rsid w:val="00513AAA"/>
    <w:rsid w:val="005373E6"/>
    <w:rsid w:val="00540338"/>
    <w:rsid w:val="005433E2"/>
    <w:rsid w:val="00564290"/>
    <w:rsid w:val="0056612B"/>
    <w:rsid w:val="00571D9D"/>
    <w:rsid w:val="00572C92"/>
    <w:rsid w:val="00581285"/>
    <w:rsid w:val="00583959"/>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D695C"/>
    <w:rsid w:val="005E1E87"/>
    <w:rsid w:val="005E295E"/>
    <w:rsid w:val="005E4FBE"/>
    <w:rsid w:val="005F04BC"/>
    <w:rsid w:val="00600D85"/>
    <w:rsid w:val="00614BE0"/>
    <w:rsid w:val="00631867"/>
    <w:rsid w:val="006318D1"/>
    <w:rsid w:val="006326D0"/>
    <w:rsid w:val="00633B9B"/>
    <w:rsid w:val="00636E55"/>
    <w:rsid w:val="00641E65"/>
    <w:rsid w:val="00642A63"/>
    <w:rsid w:val="00647871"/>
    <w:rsid w:val="0065331E"/>
    <w:rsid w:val="006533A7"/>
    <w:rsid w:val="00653468"/>
    <w:rsid w:val="0065780D"/>
    <w:rsid w:val="006632C0"/>
    <w:rsid w:val="00671C61"/>
    <w:rsid w:val="006904A5"/>
    <w:rsid w:val="00696FC2"/>
    <w:rsid w:val="006A03BB"/>
    <w:rsid w:val="006A731C"/>
    <w:rsid w:val="006B35C6"/>
    <w:rsid w:val="006B6633"/>
    <w:rsid w:val="006C4325"/>
    <w:rsid w:val="006D1E6F"/>
    <w:rsid w:val="006D2565"/>
    <w:rsid w:val="006E3341"/>
    <w:rsid w:val="006E3B23"/>
    <w:rsid w:val="006E73B7"/>
    <w:rsid w:val="006E7C69"/>
    <w:rsid w:val="006F7069"/>
    <w:rsid w:val="00700D23"/>
    <w:rsid w:val="0070435C"/>
    <w:rsid w:val="00704444"/>
    <w:rsid w:val="00704783"/>
    <w:rsid w:val="00723CB8"/>
    <w:rsid w:val="007268BB"/>
    <w:rsid w:val="00730164"/>
    <w:rsid w:val="0073395F"/>
    <w:rsid w:val="0073739D"/>
    <w:rsid w:val="00742467"/>
    <w:rsid w:val="007452F5"/>
    <w:rsid w:val="007465B9"/>
    <w:rsid w:val="00757916"/>
    <w:rsid w:val="00765C79"/>
    <w:rsid w:val="00772922"/>
    <w:rsid w:val="00773FC8"/>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10203"/>
    <w:rsid w:val="00813139"/>
    <w:rsid w:val="00814D46"/>
    <w:rsid w:val="00817095"/>
    <w:rsid w:val="00817B20"/>
    <w:rsid w:val="00821794"/>
    <w:rsid w:val="008223D7"/>
    <w:rsid w:val="00833DCA"/>
    <w:rsid w:val="00837446"/>
    <w:rsid w:val="008403D7"/>
    <w:rsid w:val="00852145"/>
    <w:rsid w:val="008525E5"/>
    <w:rsid w:val="00854F4E"/>
    <w:rsid w:val="008600D6"/>
    <w:rsid w:val="008735BE"/>
    <w:rsid w:val="00880653"/>
    <w:rsid w:val="0089069F"/>
    <w:rsid w:val="00892B56"/>
    <w:rsid w:val="008977F6"/>
    <w:rsid w:val="00897BE2"/>
    <w:rsid w:val="008B1C80"/>
    <w:rsid w:val="008B5AB2"/>
    <w:rsid w:val="008B7931"/>
    <w:rsid w:val="008C7411"/>
    <w:rsid w:val="008D1648"/>
    <w:rsid w:val="008D1D9F"/>
    <w:rsid w:val="008D3491"/>
    <w:rsid w:val="008E1ECB"/>
    <w:rsid w:val="008E4B4F"/>
    <w:rsid w:val="008F0615"/>
    <w:rsid w:val="008F567C"/>
    <w:rsid w:val="008F5B98"/>
    <w:rsid w:val="009146A1"/>
    <w:rsid w:val="0092059B"/>
    <w:rsid w:val="00924058"/>
    <w:rsid w:val="0092495A"/>
    <w:rsid w:val="00927605"/>
    <w:rsid w:val="00944EB2"/>
    <w:rsid w:val="0095480F"/>
    <w:rsid w:val="009554E2"/>
    <w:rsid w:val="009567BD"/>
    <w:rsid w:val="00956CCB"/>
    <w:rsid w:val="0096027C"/>
    <w:rsid w:val="00962557"/>
    <w:rsid w:val="00967320"/>
    <w:rsid w:val="00967AB7"/>
    <w:rsid w:val="00971185"/>
    <w:rsid w:val="009825A6"/>
    <w:rsid w:val="009826C0"/>
    <w:rsid w:val="00982E2E"/>
    <w:rsid w:val="00983AD8"/>
    <w:rsid w:val="009846F2"/>
    <w:rsid w:val="009865B4"/>
    <w:rsid w:val="00990133"/>
    <w:rsid w:val="00991F9C"/>
    <w:rsid w:val="009961A5"/>
    <w:rsid w:val="009A0CEF"/>
    <w:rsid w:val="009A491B"/>
    <w:rsid w:val="009B42B3"/>
    <w:rsid w:val="009B523A"/>
    <w:rsid w:val="009C210C"/>
    <w:rsid w:val="009C4CAA"/>
    <w:rsid w:val="009C5597"/>
    <w:rsid w:val="009C59DD"/>
    <w:rsid w:val="009D568F"/>
    <w:rsid w:val="009D5707"/>
    <w:rsid w:val="009D7CE8"/>
    <w:rsid w:val="009E458E"/>
    <w:rsid w:val="009E60AA"/>
    <w:rsid w:val="00A01D5A"/>
    <w:rsid w:val="00A02CC6"/>
    <w:rsid w:val="00A11846"/>
    <w:rsid w:val="00A21FE7"/>
    <w:rsid w:val="00A31806"/>
    <w:rsid w:val="00A357ED"/>
    <w:rsid w:val="00A370EF"/>
    <w:rsid w:val="00A42EDF"/>
    <w:rsid w:val="00A4355B"/>
    <w:rsid w:val="00A445B3"/>
    <w:rsid w:val="00A5338F"/>
    <w:rsid w:val="00A576D6"/>
    <w:rsid w:val="00A57D81"/>
    <w:rsid w:val="00A637CD"/>
    <w:rsid w:val="00A675CF"/>
    <w:rsid w:val="00A67A47"/>
    <w:rsid w:val="00A71C12"/>
    <w:rsid w:val="00A744BC"/>
    <w:rsid w:val="00A75E86"/>
    <w:rsid w:val="00A82311"/>
    <w:rsid w:val="00A90480"/>
    <w:rsid w:val="00A95CE9"/>
    <w:rsid w:val="00A97568"/>
    <w:rsid w:val="00AA02B1"/>
    <w:rsid w:val="00AA519A"/>
    <w:rsid w:val="00AB48A8"/>
    <w:rsid w:val="00AB75AB"/>
    <w:rsid w:val="00AC5565"/>
    <w:rsid w:val="00AD44FA"/>
    <w:rsid w:val="00AD72D1"/>
    <w:rsid w:val="00AE19C0"/>
    <w:rsid w:val="00AE5F21"/>
    <w:rsid w:val="00AF0F4D"/>
    <w:rsid w:val="00AF7A0D"/>
    <w:rsid w:val="00B042CD"/>
    <w:rsid w:val="00B05C91"/>
    <w:rsid w:val="00B07532"/>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0767A"/>
    <w:rsid w:val="00C177F9"/>
    <w:rsid w:val="00C22962"/>
    <w:rsid w:val="00C25005"/>
    <w:rsid w:val="00C2690E"/>
    <w:rsid w:val="00C315DC"/>
    <w:rsid w:val="00C3328D"/>
    <w:rsid w:val="00C35081"/>
    <w:rsid w:val="00C467DF"/>
    <w:rsid w:val="00C51094"/>
    <w:rsid w:val="00C60F70"/>
    <w:rsid w:val="00C6536E"/>
    <w:rsid w:val="00C70D29"/>
    <w:rsid w:val="00C71F34"/>
    <w:rsid w:val="00C809F3"/>
    <w:rsid w:val="00C869F9"/>
    <w:rsid w:val="00C91894"/>
    <w:rsid w:val="00CA52AE"/>
    <w:rsid w:val="00CC16A1"/>
    <w:rsid w:val="00CC5281"/>
    <w:rsid w:val="00CC6A20"/>
    <w:rsid w:val="00CD0068"/>
    <w:rsid w:val="00CD4B0F"/>
    <w:rsid w:val="00CD6250"/>
    <w:rsid w:val="00CE0EE8"/>
    <w:rsid w:val="00CE144E"/>
    <w:rsid w:val="00CE4AE9"/>
    <w:rsid w:val="00CF040D"/>
    <w:rsid w:val="00CF6262"/>
    <w:rsid w:val="00D05DCB"/>
    <w:rsid w:val="00D14516"/>
    <w:rsid w:val="00D3336E"/>
    <w:rsid w:val="00D34ADD"/>
    <w:rsid w:val="00D36FD2"/>
    <w:rsid w:val="00D6112D"/>
    <w:rsid w:val="00D62AF1"/>
    <w:rsid w:val="00D649D1"/>
    <w:rsid w:val="00D75A14"/>
    <w:rsid w:val="00D862FB"/>
    <w:rsid w:val="00D90A1B"/>
    <w:rsid w:val="00D93F4C"/>
    <w:rsid w:val="00DA070A"/>
    <w:rsid w:val="00DA56FE"/>
    <w:rsid w:val="00DA7512"/>
    <w:rsid w:val="00DB5035"/>
    <w:rsid w:val="00DC0A0E"/>
    <w:rsid w:val="00DD2D69"/>
    <w:rsid w:val="00DD7DA0"/>
    <w:rsid w:val="00DF05BF"/>
    <w:rsid w:val="00DF15B9"/>
    <w:rsid w:val="00DF4D41"/>
    <w:rsid w:val="00DF51F2"/>
    <w:rsid w:val="00DF5A6D"/>
    <w:rsid w:val="00DF6629"/>
    <w:rsid w:val="00DF6668"/>
    <w:rsid w:val="00E04052"/>
    <w:rsid w:val="00E119D7"/>
    <w:rsid w:val="00E23288"/>
    <w:rsid w:val="00E35F90"/>
    <w:rsid w:val="00E37CA6"/>
    <w:rsid w:val="00E37F88"/>
    <w:rsid w:val="00E41577"/>
    <w:rsid w:val="00E46A6F"/>
    <w:rsid w:val="00E521CE"/>
    <w:rsid w:val="00E541AD"/>
    <w:rsid w:val="00E54328"/>
    <w:rsid w:val="00E558CA"/>
    <w:rsid w:val="00E569FB"/>
    <w:rsid w:val="00E67FF7"/>
    <w:rsid w:val="00E7068D"/>
    <w:rsid w:val="00E73BAE"/>
    <w:rsid w:val="00E74AEF"/>
    <w:rsid w:val="00E94141"/>
    <w:rsid w:val="00E94AFA"/>
    <w:rsid w:val="00E95D36"/>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227E"/>
    <w:rsid w:val="00F13FB8"/>
    <w:rsid w:val="00F141D6"/>
    <w:rsid w:val="00F14EDD"/>
    <w:rsid w:val="00F20655"/>
    <w:rsid w:val="00F20927"/>
    <w:rsid w:val="00F23A66"/>
    <w:rsid w:val="00F2496F"/>
    <w:rsid w:val="00F27191"/>
    <w:rsid w:val="00F3345C"/>
    <w:rsid w:val="00F352A7"/>
    <w:rsid w:val="00F36E9B"/>
    <w:rsid w:val="00F37DD3"/>
    <w:rsid w:val="00F5017F"/>
    <w:rsid w:val="00F56FA2"/>
    <w:rsid w:val="00F620A0"/>
    <w:rsid w:val="00F631E0"/>
    <w:rsid w:val="00F704E0"/>
    <w:rsid w:val="00F725C4"/>
    <w:rsid w:val="00F877EE"/>
    <w:rsid w:val="00F87EA7"/>
    <w:rsid w:val="00F92D91"/>
    <w:rsid w:val="00F97DC8"/>
    <w:rsid w:val="00FB5079"/>
    <w:rsid w:val="00FC55F0"/>
    <w:rsid w:val="00FC5F1D"/>
    <w:rsid w:val="00FD2AF4"/>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rules v:ext="edit">
        <o:r id="V:Rule1" type="connector" idref="#Straight Arrow Connector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8E8"/>
    <w:rPr>
      <w:rFonts w:cstheme="minorBidi"/>
    </w:rPr>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19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locked/>
    <w:rsid w:val="00854F4E"/>
    <w:rPr>
      <w:rFonts w:ascii="Times New Roman" w:hAnsi="Times New Roman" w:cs="Times New Roman"/>
      <w:b/>
      <w:bCs/>
      <w:sz w:val="24"/>
      <w:szCs w:val="24"/>
      <w:lang w:val="en-GB"/>
    </w:rPr>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rPr>
      <w:rFonts w:cstheme="minorBidi"/>
    </w:r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A03BB"/>
    <w:rPr>
      <w:rFonts w:cs="Times New Roman"/>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A03BB"/>
    <w:rPr>
      <w:rFonts w:cs="Times New Roman"/>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0AE4"/>
    <w:rPr>
      <w:rFonts w:ascii="Tahoma" w:hAnsi="Tahoma" w:cs="Tahoma"/>
      <w:sz w:val="16"/>
      <w:szCs w:val="16"/>
      <w:lang w:val="id-ID"/>
    </w:rPr>
  </w:style>
  <w:style w:type="character" w:styleId="Hyperlink">
    <w:name w:val="Hyperlink"/>
    <w:basedOn w:val="DefaultParagraphFont"/>
    <w:uiPriority w:val="99"/>
    <w:unhideWhenUsed/>
    <w:rsid w:val="00B52B5E"/>
    <w:rPr>
      <w:rFonts w:cs="Times New Roman"/>
      <w:color w:val="0000FF" w:themeColor="hyperlink"/>
      <w:u w:val="single"/>
    </w:rPr>
  </w:style>
  <w:style w:type="character" w:styleId="PlaceholderText">
    <w:name w:val="Placeholder Text"/>
    <w:basedOn w:val="DefaultParagraphFont"/>
    <w:uiPriority w:val="99"/>
    <w:semiHidden/>
    <w:rsid w:val="006E3B23"/>
    <w:rPr>
      <w:rFonts w:cs="Times New Roman"/>
      <w:color w:val="808080"/>
    </w:rPr>
  </w:style>
  <w:style w:type="paragraph" w:styleId="BodyText">
    <w:name w:val="Body Text"/>
    <w:basedOn w:val="Normal"/>
    <w:link w:val="BodyTextChar"/>
    <w:uiPriority w:val="99"/>
    <w:unhideWhenUsed/>
    <w:rsid w:val="006904A5"/>
    <w:pPr>
      <w:spacing w:after="0" w:line="360" w:lineRule="auto"/>
    </w:pPr>
    <w:rPr>
      <w:rFonts w:ascii="Times New Roman" w:hAnsi="Times New Roman" w:cs="Times New Roman"/>
      <w:noProof/>
      <w:sz w:val="24"/>
      <w:szCs w:val="20"/>
      <w:lang w:val="en-US"/>
    </w:rPr>
  </w:style>
  <w:style w:type="character" w:customStyle="1" w:styleId="BodyTextChar">
    <w:name w:val="Body Text Char"/>
    <w:basedOn w:val="DefaultParagraphFont"/>
    <w:link w:val="BodyText"/>
    <w:uiPriority w:val="99"/>
    <w:locked/>
    <w:rsid w:val="006904A5"/>
    <w:rPr>
      <w:rFonts w:ascii="Times New Roman" w:hAnsi="Times New Roman" w:cs="Times New Roman"/>
      <w:noProof/>
      <w:sz w:val="20"/>
      <w:szCs w:val="20"/>
    </w:rPr>
  </w:style>
  <w:style w:type="table" w:styleId="TableGrid">
    <w:name w:val="Table Grid"/>
    <w:basedOn w:val="TableNormal"/>
    <w:uiPriority w:val="59"/>
    <w:rsid w:val="006904A5"/>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rPr>
      <w:rFonts w:cs="Times New Roman"/>
    </w:rPr>
  </w:style>
  <w:style w:type="character" w:styleId="Strong">
    <w:name w:val="Strong"/>
    <w:basedOn w:val="DefaultParagraphFont"/>
    <w:uiPriority w:val="22"/>
    <w:qFormat/>
    <w:rsid w:val="006D1E6F"/>
    <w:rPr>
      <w:rFonts w:cs="Times New Roman"/>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locked/>
    <w:rsid w:val="00195A1C"/>
    <w:rPr>
      <w:rFonts w:cs="Times New Roman"/>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rsid w:val="00F352A7"/>
    <w:rPr>
      <w:rFonts w:cs="Times New Roman"/>
    </w:rPr>
  </w:style>
  <w:style w:type="table" w:customStyle="1" w:styleId="TableGrid2">
    <w:name w:val="Table Grid2"/>
    <w:basedOn w:val="TableNormal"/>
    <w:next w:val="TableGrid"/>
    <w:uiPriority w:val="59"/>
    <w:rsid w:val="00242043"/>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rFonts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C0C0C0" w:themeFill="text1" w:themeFillTint="3F"/>
      </w:tcPr>
    </w:tblStylePr>
    <w:tblStylePr w:type="band1Horz">
      <w:rPr>
        <w:rFonts w:cstheme="minorBidi"/>
      </w:rPr>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rFonts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C0C0C0" w:themeFill="text1" w:themeFillTint="3F"/>
      </w:tcPr>
    </w:tblStylePr>
    <w:tblStylePr w:type="band1Horz">
      <w:rPr>
        <w:rFonts w:cstheme="minorBidi"/>
      </w:rPr>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rFonts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heme="minorBid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heme="minorBidi"/>
        <w:b/>
        <w:bCs/>
      </w:rPr>
    </w:tblStylePr>
    <w:tblStylePr w:type="lastCol">
      <w:rPr>
        <w:rFonts w:cstheme="minorBidi"/>
        <w:b/>
        <w:bCs/>
      </w:rPr>
    </w:tblStylePr>
    <w:tblStylePr w:type="band1Vert">
      <w:rPr>
        <w:rFonts w:cstheme="minorBidi"/>
      </w:rPr>
      <w:tblPr/>
      <w:tcPr>
        <w:tcBorders>
          <w:left w:val="nil"/>
          <w:right w:val="nil"/>
          <w:insideH w:val="nil"/>
          <w:insideV w:val="nil"/>
        </w:tcBorders>
        <w:shd w:val="clear" w:color="auto" w:fill="C0C0C0" w:themeFill="text1" w:themeFillTint="3F"/>
      </w:tcPr>
    </w:tblStylePr>
    <w:tblStylePr w:type="band1Horz">
      <w:rPr>
        <w:rFonts w:cstheme="minorBidi"/>
      </w:rPr>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uiPriority w:val="99"/>
    <w:semiHidden/>
    <w:rsid w:val="00854F4E"/>
    <w:rPr>
      <w:rFonts w:cs="Times New Roman"/>
      <w:vertAlign w:val="superscript"/>
    </w:rPr>
  </w:style>
  <w:style w:type="paragraph" w:styleId="FootnoteText">
    <w:name w:val="footnote text"/>
    <w:aliases w:val="Char,Char Char Char Char,Char Char Char"/>
    <w:basedOn w:val="Normal"/>
    <w:link w:val="FootnoteTextChar"/>
    <w:uiPriority w:val="99"/>
    <w:rsid w:val="00854F4E"/>
    <w:pPr>
      <w:spacing w:after="0" w:line="240" w:lineRule="auto"/>
    </w:pPr>
    <w:rPr>
      <w:rFonts w:ascii="Times New Roman" w:hAnsi="Times New Roman" w:cs="Times New Roman"/>
      <w:sz w:val="20"/>
      <w:szCs w:val="20"/>
    </w:rPr>
  </w:style>
  <w:style w:type="character" w:customStyle="1" w:styleId="FootnoteTextChar">
    <w:name w:val="Footnote Text Char"/>
    <w:aliases w:val="Char Char,Char Char Char Char Char,Char Char Char Char1"/>
    <w:basedOn w:val="DefaultParagraphFont"/>
    <w:link w:val="FootnoteText"/>
    <w:uiPriority w:val="99"/>
    <w:locked/>
    <w:rsid w:val="00854F4E"/>
    <w:rPr>
      <w:rFonts w:ascii="Times New Roman" w:hAnsi="Times New Roman" w:cs="Times New Roman"/>
      <w:sz w:val="20"/>
      <w:szCs w:val="20"/>
    </w:rPr>
  </w:style>
  <w:style w:type="paragraph" w:styleId="Subtitle">
    <w:name w:val="Subtitle"/>
    <w:basedOn w:val="Normal"/>
    <w:link w:val="SubtitleChar"/>
    <w:uiPriority w:val="11"/>
    <w:qFormat/>
    <w:rsid w:val="00854F4E"/>
    <w:pPr>
      <w:spacing w:after="0" w:line="240" w:lineRule="auto"/>
      <w:jc w:val="center"/>
    </w:pPr>
    <w:rPr>
      <w:rFonts w:ascii="Times New Roman" w:hAnsi="Times New Roman" w:cs="Times New Roman"/>
      <w:sz w:val="28"/>
      <w:szCs w:val="28"/>
    </w:rPr>
  </w:style>
  <w:style w:type="character" w:customStyle="1" w:styleId="SubtitleChar">
    <w:name w:val="Subtitle Char"/>
    <w:basedOn w:val="DefaultParagraphFont"/>
    <w:link w:val="Subtitle"/>
    <w:uiPriority w:val="11"/>
    <w:locked/>
    <w:rsid w:val="00854F4E"/>
    <w:rPr>
      <w:rFonts w:ascii="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hAnsi="Calibri" w:cs="Times New Roman"/>
      <w:lang w:val="en-US"/>
    </w:rPr>
  </w:style>
  <w:style w:type="character" w:customStyle="1" w:styleId="BodyText2Char">
    <w:name w:val="Body Text 2 Char"/>
    <w:basedOn w:val="DefaultParagraphFont"/>
    <w:link w:val="BodyText2"/>
    <w:uiPriority w:val="99"/>
    <w:semiHidden/>
    <w:locked/>
    <w:rsid w:val="00854F4E"/>
    <w:rPr>
      <w:rFonts w:ascii="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hAnsi="Calibri" w:cs="Times New Roman"/>
      <w:lang w:val="en-US"/>
    </w:rPr>
  </w:style>
  <w:style w:type="character" w:customStyle="1" w:styleId="BodyTextIndent2Char">
    <w:name w:val="Body Text Indent 2 Char"/>
    <w:basedOn w:val="DefaultParagraphFont"/>
    <w:link w:val="BodyTextIndent2"/>
    <w:uiPriority w:val="99"/>
    <w:semiHidden/>
    <w:locked/>
    <w:rsid w:val="00854F4E"/>
    <w:rPr>
      <w:rFonts w:ascii="Calibri" w:hAnsi="Calibri" w:cs="Times New Roman"/>
    </w:rPr>
  </w:style>
  <w:style w:type="paragraph" w:styleId="PlainText">
    <w:name w:val="Plain Text"/>
    <w:basedOn w:val="Normal"/>
    <w:link w:val="PlainTextChar"/>
    <w:uiPriority w:val="99"/>
    <w:rsid w:val="00854F4E"/>
    <w:pPr>
      <w:spacing w:after="0" w:line="240" w:lineRule="auto"/>
    </w:pPr>
    <w:rPr>
      <w:rFonts w:ascii="Courier New" w:hAnsi="Courier New" w:cs="Times New Roman"/>
      <w:sz w:val="20"/>
      <w:szCs w:val="20"/>
    </w:rPr>
  </w:style>
  <w:style w:type="character" w:customStyle="1" w:styleId="PlainTextChar">
    <w:name w:val="Plain Text Char"/>
    <w:basedOn w:val="DefaultParagraphFont"/>
    <w:link w:val="PlainText"/>
    <w:uiPriority w:val="99"/>
    <w:locked/>
    <w:rsid w:val="00854F4E"/>
    <w:rPr>
      <w:rFonts w:ascii="Courier New"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54F4E"/>
    <w:rPr>
      <w:rFonts w:cs="Times New Roman"/>
      <w:i/>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hAnsi="Calibri" w:cs="Times New Roman"/>
      <w:sz w:val="16"/>
      <w:szCs w:val="16"/>
    </w:rPr>
  </w:style>
  <w:style w:type="character" w:customStyle="1" w:styleId="BodyTextIndent3Char">
    <w:name w:val="Body Text Indent 3 Char"/>
    <w:basedOn w:val="DefaultParagraphFont"/>
    <w:link w:val="BodyTextIndent3"/>
    <w:uiPriority w:val="99"/>
    <w:semiHidden/>
    <w:locked/>
    <w:rsid w:val="00854F4E"/>
    <w:rPr>
      <w:rFonts w:ascii="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rPr>
      <w:rFonts w:cs="Times New Roman"/>
    </w:rPr>
  </w:style>
  <w:style w:type="paragraph" w:styleId="BodyText3">
    <w:name w:val="Body Text 3"/>
    <w:basedOn w:val="Normal"/>
    <w:link w:val="BodyText3Char"/>
    <w:uiPriority w:val="99"/>
    <w:semiHidden/>
    <w:unhideWhenUsed/>
    <w:rsid w:val="00854F4E"/>
    <w:pPr>
      <w:spacing w:after="120" w:line="240" w:lineRule="auto"/>
    </w:pPr>
    <w:rPr>
      <w:rFonts w:ascii="Calibri" w:hAnsi="Calibri" w:cs="Times New Roman"/>
      <w:sz w:val="16"/>
      <w:szCs w:val="16"/>
    </w:rPr>
  </w:style>
  <w:style w:type="character" w:customStyle="1" w:styleId="BodyText3Char">
    <w:name w:val="Body Text 3 Char"/>
    <w:basedOn w:val="DefaultParagraphFont"/>
    <w:link w:val="BodyText3"/>
    <w:uiPriority w:val="99"/>
    <w:semiHidden/>
    <w:locked/>
    <w:rsid w:val="00854F4E"/>
    <w:rPr>
      <w:rFonts w:ascii="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rFonts w:cstheme="minorBidi"/>
      <w:color w:val="000000" w:themeColor="text1"/>
    </w:rPr>
    <w:tblPr>
      <w:tblStyleRowBandSize w:val="1"/>
      <w:tblStyleColBandSize w:val="1"/>
    </w:tblPr>
    <w:tcPr>
      <w:shd w:val="clear" w:color="auto" w:fill="EDF2F8" w:themeFill="accent1" w:themeFillTint="19"/>
    </w:tcPr>
    <w:tblStylePr w:type="firstRow">
      <w:rPr>
        <w:rFonts w:cstheme="minorBid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rFonts w:cstheme="minorBidi"/>
        <w:b/>
        <w:bCs/>
        <w:color w:val="9E3A38" w:themeColor="accent2" w:themeShade="CC"/>
      </w:rPr>
      <w:tblPr/>
      <w:tcPr>
        <w:tcBorders>
          <w:top w:val="single" w:sz="12" w:space="0" w:color="000000" w:themeColor="text1"/>
        </w:tcBorders>
        <w:shd w:val="clear" w:color="auto" w:fill="FFFFFF" w:themeFill="background1"/>
      </w:tcPr>
    </w:tblStylePr>
    <w:tblStylePr w:type="firstCol">
      <w:rPr>
        <w:rFonts w:cstheme="minorBidi"/>
        <w:b/>
        <w:bCs/>
      </w:rPr>
    </w:tblStylePr>
    <w:tblStylePr w:type="lastCol">
      <w:rPr>
        <w:rFonts w:cstheme="minorBidi"/>
        <w:b/>
        <w:bCs/>
      </w:rPr>
    </w:tblStylePr>
    <w:tblStylePr w:type="band1Vert">
      <w:rPr>
        <w:rFonts w:cstheme="minorBidi"/>
      </w:rPr>
      <w:tblPr/>
      <w:tcPr>
        <w:tcBorders>
          <w:top w:val="nil"/>
          <w:left w:val="nil"/>
          <w:bottom w:val="nil"/>
          <w:right w:val="nil"/>
          <w:insideH w:val="nil"/>
          <w:insideV w:val="nil"/>
        </w:tcBorders>
        <w:shd w:val="clear" w:color="auto" w:fill="D3DFEE" w:themeFill="accent1" w:themeFillTint="3F"/>
      </w:tcPr>
    </w:tblStylePr>
    <w:tblStylePr w:type="band1Horz">
      <w:rPr>
        <w:rFonts w:cstheme="minorBidi"/>
      </w:rPr>
      <w:tblPr/>
      <w:tcPr>
        <w:shd w:val="clear" w:color="auto" w:fill="DBE5F1" w:themeFill="accent1" w:themeFillTint="33"/>
      </w:tcPr>
    </w:tblStylePr>
  </w:style>
  <w:style w:type="paragraph" w:customStyle="1" w:styleId="bl-bodytext">
    <w:name w:val="bl-body text"/>
    <w:basedOn w:val="Normal"/>
    <w:autoRedefine/>
    <w:rsid w:val="005C3B54"/>
    <w:pPr>
      <w:spacing w:after="120" w:line="240" w:lineRule="auto"/>
      <w:jc w:val="both"/>
    </w:pPr>
    <w:rPr>
      <w:rFonts w:ascii="Korinna"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locked/>
    <w:rsid w:val="004374DA"/>
    <w:rPr>
      <w:rFonts w:cs="Times New Roman"/>
      <w:lang w:val="id-ID"/>
    </w:rPr>
  </w:style>
  <w:style w:type="table" w:customStyle="1" w:styleId="TableGrid5">
    <w:name w:val="Table Grid5"/>
    <w:basedOn w:val="TableNormal"/>
    <w:next w:val="TableGrid"/>
    <w:uiPriority w:val="59"/>
    <w:rsid w:val="004374DA"/>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rPr>
      <w:rFonts w:cs="Times New Roman"/>
    </w:rPr>
  </w:style>
  <w:style w:type="character" w:customStyle="1" w:styleId="apple-converted-space">
    <w:name w:val="apple-converted-space"/>
    <w:basedOn w:val="DefaultParagraphFont"/>
    <w:rsid w:val="00704444"/>
    <w:rPr>
      <w:rFonts w:cs="Times New Roman"/>
    </w:rPr>
  </w:style>
  <w:style w:type="character" w:customStyle="1" w:styleId="alt-edited">
    <w:name w:val="alt-edited"/>
    <w:basedOn w:val="DefaultParagraphFont"/>
    <w:rsid w:val="004D4337"/>
    <w:rPr>
      <w:rFonts w:cs="Times New Roman"/>
    </w:rPr>
  </w:style>
  <w:style w:type="paragraph" w:customStyle="1" w:styleId="references">
    <w:name w:val="references"/>
    <w:rsid w:val="00A576D6"/>
    <w:pPr>
      <w:numPr>
        <w:numId w:val="26"/>
      </w:numPr>
      <w:spacing w:after="50" w:line="180" w:lineRule="exact"/>
      <w:jc w:val="both"/>
    </w:pPr>
    <w:rPr>
      <w:rFonts w:ascii="Times New Roman" w:eastAsia="MS Mincho" w:hAnsi="Times New Roman"/>
      <w:noProof/>
      <w:sz w:val="16"/>
      <w:szCs w:val="16"/>
      <w:lang w:val="en-US" w:eastAsia="en-US"/>
    </w:rPr>
  </w:style>
  <w:style w:type="paragraph" w:styleId="HTMLPreformatted">
    <w:name w:val="HTML Preformatted"/>
    <w:basedOn w:val="Normal"/>
    <w:link w:val="HTMLPreformattedChar"/>
    <w:uiPriority w:val="99"/>
    <w:semiHidden/>
    <w:unhideWhenUsed/>
    <w:rsid w:val="00C31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locked/>
    <w:rsid w:val="00C315DC"/>
    <w:rPr>
      <w:rFonts w:ascii="Courier New" w:hAnsi="Courier New" w:cs="Courier New"/>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548053">
      <w:marLeft w:val="0"/>
      <w:marRight w:val="0"/>
      <w:marTop w:val="0"/>
      <w:marBottom w:val="0"/>
      <w:divBdr>
        <w:top w:val="none" w:sz="0" w:space="0" w:color="auto"/>
        <w:left w:val="none" w:sz="0" w:space="0" w:color="auto"/>
        <w:bottom w:val="none" w:sz="0" w:space="0" w:color="auto"/>
        <w:right w:val="none" w:sz="0" w:space="0" w:color="auto"/>
      </w:divBdr>
    </w:div>
    <w:div w:id="1059548054">
      <w:marLeft w:val="0"/>
      <w:marRight w:val="0"/>
      <w:marTop w:val="0"/>
      <w:marBottom w:val="0"/>
      <w:divBdr>
        <w:top w:val="none" w:sz="0" w:space="0" w:color="auto"/>
        <w:left w:val="none" w:sz="0" w:space="0" w:color="auto"/>
        <w:bottom w:val="none" w:sz="0" w:space="0" w:color="auto"/>
        <w:right w:val="none" w:sz="0" w:space="0" w:color="auto"/>
      </w:divBdr>
    </w:div>
    <w:div w:id="1059548055">
      <w:marLeft w:val="0"/>
      <w:marRight w:val="0"/>
      <w:marTop w:val="0"/>
      <w:marBottom w:val="0"/>
      <w:divBdr>
        <w:top w:val="none" w:sz="0" w:space="0" w:color="auto"/>
        <w:left w:val="none" w:sz="0" w:space="0" w:color="auto"/>
        <w:bottom w:val="none" w:sz="0" w:space="0" w:color="auto"/>
        <w:right w:val="none" w:sz="0" w:space="0" w:color="auto"/>
      </w:divBdr>
    </w:div>
    <w:div w:id="1059548056">
      <w:marLeft w:val="0"/>
      <w:marRight w:val="0"/>
      <w:marTop w:val="0"/>
      <w:marBottom w:val="0"/>
      <w:divBdr>
        <w:top w:val="none" w:sz="0" w:space="0" w:color="auto"/>
        <w:left w:val="none" w:sz="0" w:space="0" w:color="auto"/>
        <w:bottom w:val="none" w:sz="0" w:space="0" w:color="auto"/>
        <w:right w:val="none" w:sz="0" w:space="0" w:color="auto"/>
      </w:divBdr>
    </w:div>
    <w:div w:id="1059548057">
      <w:marLeft w:val="0"/>
      <w:marRight w:val="0"/>
      <w:marTop w:val="0"/>
      <w:marBottom w:val="0"/>
      <w:divBdr>
        <w:top w:val="none" w:sz="0" w:space="0" w:color="auto"/>
        <w:left w:val="none" w:sz="0" w:space="0" w:color="auto"/>
        <w:bottom w:val="none" w:sz="0" w:space="0" w:color="auto"/>
        <w:right w:val="none" w:sz="0" w:space="0" w:color="auto"/>
      </w:divBdr>
    </w:div>
    <w:div w:id="1059548058">
      <w:marLeft w:val="0"/>
      <w:marRight w:val="0"/>
      <w:marTop w:val="0"/>
      <w:marBottom w:val="0"/>
      <w:divBdr>
        <w:top w:val="none" w:sz="0" w:space="0" w:color="auto"/>
        <w:left w:val="none" w:sz="0" w:space="0" w:color="auto"/>
        <w:bottom w:val="none" w:sz="0" w:space="0" w:color="auto"/>
        <w:right w:val="none" w:sz="0" w:space="0" w:color="auto"/>
      </w:divBdr>
    </w:div>
    <w:div w:id="1059548059">
      <w:marLeft w:val="0"/>
      <w:marRight w:val="0"/>
      <w:marTop w:val="0"/>
      <w:marBottom w:val="0"/>
      <w:divBdr>
        <w:top w:val="none" w:sz="0" w:space="0" w:color="auto"/>
        <w:left w:val="none" w:sz="0" w:space="0" w:color="auto"/>
        <w:bottom w:val="none" w:sz="0" w:space="0" w:color="auto"/>
        <w:right w:val="none" w:sz="0" w:space="0" w:color="auto"/>
      </w:divBdr>
    </w:div>
    <w:div w:id="1059548060">
      <w:marLeft w:val="0"/>
      <w:marRight w:val="0"/>
      <w:marTop w:val="0"/>
      <w:marBottom w:val="0"/>
      <w:divBdr>
        <w:top w:val="none" w:sz="0" w:space="0" w:color="auto"/>
        <w:left w:val="none" w:sz="0" w:space="0" w:color="auto"/>
        <w:bottom w:val="none" w:sz="0" w:space="0" w:color="auto"/>
        <w:right w:val="none" w:sz="0" w:space="0" w:color="auto"/>
      </w:divBdr>
    </w:div>
    <w:div w:id="1059548061">
      <w:marLeft w:val="0"/>
      <w:marRight w:val="0"/>
      <w:marTop w:val="0"/>
      <w:marBottom w:val="0"/>
      <w:divBdr>
        <w:top w:val="none" w:sz="0" w:space="0" w:color="auto"/>
        <w:left w:val="none" w:sz="0" w:space="0" w:color="auto"/>
        <w:bottom w:val="none" w:sz="0" w:space="0" w:color="auto"/>
        <w:right w:val="none" w:sz="0" w:space="0" w:color="auto"/>
      </w:divBdr>
    </w:div>
    <w:div w:id="1059548062">
      <w:marLeft w:val="0"/>
      <w:marRight w:val="0"/>
      <w:marTop w:val="0"/>
      <w:marBottom w:val="0"/>
      <w:divBdr>
        <w:top w:val="none" w:sz="0" w:space="0" w:color="auto"/>
        <w:left w:val="none" w:sz="0" w:space="0" w:color="auto"/>
        <w:bottom w:val="none" w:sz="0" w:space="0" w:color="auto"/>
        <w:right w:val="none" w:sz="0" w:space="0" w:color="auto"/>
      </w:divBdr>
    </w:div>
    <w:div w:id="1059548063">
      <w:marLeft w:val="0"/>
      <w:marRight w:val="0"/>
      <w:marTop w:val="0"/>
      <w:marBottom w:val="0"/>
      <w:divBdr>
        <w:top w:val="none" w:sz="0" w:space="0" w:color="auto"/>
        <w:left w:val="none" w:sz="0" w:space="0" w:color="auto"/>
        <w:bottom w:val="none" w:sz="0" w:space="0" w:color="auto"/>
        <w:right w:val="none" w:sz="0" w:space="0" w:color="auto"/>
      </w:divBdr>
    </w:div>
    <w:div w:id="1059548064">
      <w:marLeft w:val="0"/>
      <w:marRight w:val="0"/>
      <w:marTop w:val="0"/>
      <w:marBottom w:val="0"/>
      <w:divBdr>
        <w:top w:val="none" w:sz="0" w:space="0" w:color="auto"/>
        <w:left w:val="none" w:sz="0" w:space="0" w:color="auto"/>
        <w:bottom w:val="none" w:sz="0" w:space="0" w:color="auto"/>
        <w:right w:val="none" w:sz="0" w:space="0" w:color="auto"/>
      </w:divBdr>
    </w:div>
    <w:div w:id="1059548065">
      <w:marLeft w:val="0"/>
      <w:marRight w:val="0"/>
      <w:marTop w:val="0"/>
      <w:marBottom w:val="0"/>
      <w:divBdr>
        <w:top w:val="none" w:sz="0" w:space="0" w:color="auto"/>
        <w:left w:val="none" w:sz="0" w:space="0" w:color="auto"/>
        <w:bottom w:val="none" w:sz="0" w:space="0" w:color="auto"/>
        <w:right w:val="none" w:sz="0" w:space="0" w:color="auto"/>
      </w:divBdr>
    </w:div>
    <w:div w:id="1059548066">
      <w:marLeft w:val="0"/>
      <w:marRight w:val="0"/>
      <w:marTop w:val="0"/>
      <w:marBottom w:val="0"/>
      <w:divBdr>
        <w:top w:val="none" w:sz="0" w:space="0" w:color="auto"/>
        <w:left w:val="none" w:sz="0" w:space="0" w:color="auto"/>
        <w:bottom w:val="none" w:sz="0" w:space="0" w:color="auto"/>
        <w:right w:val="none" w:sz="0" w:space="0" w:color="auto"/>
      </w:divBdr>
    </w:div>
    <w:div w:id="1059548067">
      <w:marLeft w:val="0"/>
      <w:marRight w:val="0"/>
      <w:marTop w:val="0"/>
      <w:marBottom w:val="0"/>
      <w:divBdr>
        <w:top w:val="none" w:sz="0" w:space="0" w:color="auto"/>
        <w:left w:val="none" w:sz="0" w:space="0" w:color="auto"/>
        <w:bottom w:val="none" w:sz="0" w:space="0" w:color="auto"/>
        <w:right w:val="none" w:sz="0" w:space="0" w:color="auto"/>
      </w:divBdr>
    </w:div>
    <w:div w:id="1059548068">
      <w:marLeft w:val="0"/>
      <w:marRight w:val="0"/>
      <w:marTop w:val="0"/>
      <w:marBottom w:val="0"/>
      <w:divBdr>
        <w:top w:val="none" w:sz="0" w:space="0" w:color="auto"/>
        <w:left w:val="none" w:sz="0" w:space="0" w:color="auto"/>
        <w:bottom w:val="none" w:sz="0" w:space="0" w:color="auto"/>
        <w:right w:val="none" w:sz="0" w:space="0" w:color="auto"/>
      </w:divBdr>
    </w:div>
    <w:div w:id="1059548069">
      <w:marLeft w:val="0"/>
      <w:marRight w:val="0"/>
      <w:marTop w:val="0"/>
      <w:marBottom w:val="0"/>
      <w:divBdr>
        <w:top w:val="none" w:sz="0" w:space="0" w:color="auto"/>
        <w:left w:val="none" w:sz="0" w:space="0" w:color="auto"/>
        <w:bottom w:val="none" w:sz="0" w:space="0" w:color="auto"/>
        <w:right w:val="none" w:sz="0" w:space="0" w:color="auto"/>
      </w:divBdr>
    </w:div>
    <w:div w:id="1059548070">
      <w:marLeft w:val="0"/>
      <w:marRight w:val="0"/>
      <w:marTop w:val="0"/>
      <w:marBottom w:val="0"/>
      <w:divBdr>
        <w:top w:val="none" w:sz="0" w:space="0" w:color="auto"/>
        <w:left w:val="none" w:sz="0" w:space="0" w:color="auto"/>
        <w:bottom w:val="none" w:sz="0" w:space="0" w:color="auto"/>
        <w:right w:val="none" w:sz="0" w:space="0" w:color="auto"/>
      </w:divBdr>
    </w:div>
    <w:div w:id="1059548071">
      <w:marLeft w:val="0"/>
      <w:marRight w:val="0"/>
      <w:marTop w:val="0"/>
      <w:marBottom w:val="0"/>
      <w:divBdr>
        <w:top w:val="none" w:sz="0" w:space="0" w:color="auto"/>
        <w:left w:val="none" w:sz="0" w:space="0" w:color="auto"/>
        <w:bottom w:val="none" w:sz="0" w:space="0" w:color="auto"/>
        <w:right w:val="none" w:sz="0" w:space="0" w:color="auto"/>
      </w:divBdr>
    </w:div>
    <w:div w:id="1059548072">
      <w:marLeft w:val="0"/>
      <w:marRight w:val="0"/>
      <w:marTop w:val="0"/>
      <w:marBottom w:val="0"/>
      <w:divBdr>
        <w:top w:val="none" w:sz="0" w:space="0" w:color="auto"/>
        <w:left w:val="none" w:sz="0" w:space="0" w:color="auto"/>
        <w:bottom w:val="none" w:sz="0" w:space="0" w:color="auto"/>
        <w:right w:val="none" w:sz="0" w:space="0" w:color="auto"/>
      </w:divBdr>
    </w:div>
    <w:div w:id="1059548073">
      <w:marLeft w:val="0"/>
      <w:marRight w:val="0"/>
      <w:marTop w:val="0"/>
      <w:marBottom w:val="0"/>
      <w:divBdr>
        <w:top w:val="none" w:sz="0" w:space="0" w:color="auto"/>
        <w:left w:val="none" w:sz="0" w:space="0" w:color="auto"/>
        <w:bottom w:val="none" w:sz="0" w:space="0" w:color="auto"/>
        <w:right w:val="none" w:sz="0" w:space="0" w:color="auto"/>
      </w:divBdr>
    </w:div>
    <w:div w:id="1059548074">
      <w:marLeft w:val="0"/>
      <w:marRight w:val="0"/>
      <w:marTop w:val="0"/>
      <w:marBottom w:val="0"/>
      <w:divBdr>
        <w:top w:val="none" w:sz="0" w:space="0" w:color="auto"/>
        <w:left w:val="none" w:sz="0" w:space="0" w:color="auto"/>
        <w:bottom w:val="none" w:sz="0" w:space="0" w:color="auto"/>
        <w:right w:val="none" w:sz="0" w:space="0" w:color="auto"/>
      </w:divBdr>
    </w:div>
    <w:div w:id="1059548075">
      <w:marLeft w:val="0"/>
      <w:marRight w:val="0"/>
      <w:marTop w:val="0"/>
      <w:marBottom w:val="0"/>
      <w:divBdr>
        <w:top w:val="none" w:sz="0" w:space="0" w:color="auto"/>
        <w:left w:val="none" w:sz="0" w:space="0" w:color="auto"/>
        <w:bottom w:val="none" w:sz="0" w:space="0" w:color="auto"/>
        <w:right w:val="none" w:sz="0" w:space="0" w:color="auto"/>
      </w:divBdr>
    </w:div>
    <w:div w:id="1059548076">
      <w:marLeft w:val="0"/>
      <w:marRight w:val="0"/>
      <w:marTop w:val="0"/>
      <w:marBottom w:val="0"/>
      <w:divBdr>
        <w:top w:val="none" w:sz="0" w:space="0" w:color="auto"/>
        <w:left w:val="none" w:sz="0" w:space="0" w:color="auto"/>
        <w:bottom w:val="none" w:sz="0" w:space="0" w:color="auto"/>
        <w:right w:val="none" w:sz="0" w:space="0" w:color="auto"/>
      </w:divBdr>
    </w:div>
    <w:div w:id="1059548077">
      <w:marLeft w:val="0"/>
      <w:marRight w:val="0"/>
      <w:marTop w:val="0"/>
      <w:marBottom w:val="0"/>
      <w:divBdr>
        <w:top w:val="none" w:sz="0" w:space="0" w:color="auto"/>
        <w:left w:val="none" w:sz="0" w:space="0" w:color="auto"/>
        <w:bottom w:val="none" w:sz="0" w:space="0" w:color="auto"/>
        <w:right w:val="none" w:sz="0" w:space="0" w:color="auto"/>
      </w:divBdr>
    </w:div>
    <w:div w:id="1059548078">
      <w:marLeft w:val="0"/>
      <w:marRight w:val="0"/>
      <w:marTop w:val="0"/>
      <w:marBottom w:val="0"/>
      <w:divBdr>
        <w:top w:val="none" w:sz="0" w:space="0" w:color="auto"/>
        <w:left w:val="none" w:sz="0" w:space="0" w:color="auto"/>
        <w:bottom w:val="none" w:sz="0" w:space="0" w:color="auto"/>
        <w:right w:val="none" w:sz="0" w:space="0" w:color="auto"/>
      </w:divBdr>
    </w:div>
    <w:div w:id="1059548079">
      <w:marLeft w:val="0"/>
      <w:marRight w:val="0"/>
      <w:marTop w:val="0"/>
      <w:marBottom w:val="0"/>
      <w:divBdr>
        <w:top w:val="none" w:sz="0" w:space="0" w:color="auto"/>
        <w:left w:val="none" w:sz="0" w:space="0" w:color="auto"/>
        <w:bottom w:val="none" w:sz="0" w:space="0" w:color="auto"/>
        <w:right w:val="none" w:sz="0" w:space="0" w:color="auto"/>
      </w:divBdr>
    </w:div>
    <w:div w:id="1059548080">
      <w:marLeft w:val="0"/>
      <w:marRight w:val="0"/>
      <w:marTop w:val="0"/>
      <w:marBottom w:val="0"/>
      <w:divBdr>
        <w:top w:val="none" w:sz="0" w:space="0" w:color="auto"/>
        <w:left w:val="none" w:sz="0" w:space="0" w:color="auto"/>
        <w:bottom w:val="none" w:sz="0" w:space="0" w:color="auto"/>
        <w:right w:val="none" w:sz="0" w:space="0" w:color="auto"/>
      </w:divBdr>
    </w:div>
    <w:div w:id="142495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75542-C565-4A91-836E-CDD884070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8</Pages>
  <Words>4704</Words>
  <Characters>26819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Windows User</cp:lastModifiedBy>
  <cp:revision>24</cp:revision>
  <cp:lastPrinted>2016-01-13T06:50:00Z</cp:lastPrinted>
  <dcterms:created xsi:type="dcterms:W3CDTF">2018-03-30T04:04:00Z</dcterms:created>
  <dcterms:modified xsi:type="dcterms:W3CDTF">2018-04-20T00:23:00Z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b353b59a-6b37-3fd8-810e-0cf8f40f5619</vt:lpwstr>
  </property>
  <property fmtid="{D5CDD505-2E9C-101B-9397-08002B2CF9AE}" pid="24" name="Mendeley Citation Style_1">
    <vt:lpwstr>http://www.zotero.org/styles/apa</vt:lpwstr>
  </property>
</Properties>
</file>