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96" w:rsidRPr="00112FD8" w:rsidRDefault="00301A96" w:rsidP="00301A96">
      <w:pPr>
        <w:spacing w:line="240" w:lineRule="auto"/>
        <w:jc w:val="center"/>
        <w:rPr>
          <w:rFonts w:ascii="Times New Roman" w:hAnsi="Times New Roman"/>
          <w:b/>
          <w:sz w:val="28"/>
          <w:szCs w:val="28"/>
          <w:lang w:val="en-US"/>
        </w:rPr>
      </w:pPr>
      <w:r w:rsidRPr="00112FD8">
        <w:rPr>
          <w:rFonts w:ascii="Times New Roman" w:hAnsi="Times New Roman"/>
          <w:b/>
          <w:i/>
          <w:sz w:val="28"/>
          <w:szCs w:val="28"/>
        </w:rPr>
        <w:t>RESOURCE BASED LEARNING</w:t>
      </w:r>
      <w:r w:rsidR="000E3ADB" w:rsidRPr="00112FD8">
        <w:rPr>
          <w:rFonts w:ascii="Times New Roman" w:hAnsi="Times New Roman"/>
          <w:b/>
          <w:sz w:val="28"/>
          <w:szCs w:val="28"/>
        </w:rPr>
        <w:t xml:space="preserve"> </w:t>
      </w:r>
      <w:r w:rsidRPr="00112FD8">
        <w:rPr>
          <w:rFonts w:ascii="Times New Roman" w:hAnsi="Times New Roman"/>
          <w:b/>
          <w:sz w:val="28"/>
          <w:szCs w:val="28"/>
        </w:rPr>
        <w:t xml:space="preserve"> : DAMPAK TERHADAP KEMAMPUAN BERPIKIR KRITIS DAN KOMUNIKASI MATEMATIS</w:t>
      </w:r>
    </w:p>
    <w:p w:rsidR="00EA73FA" w:rsidRPr="00301A96" w:rsidRDefault="00301A96" w:rsidP="00671E84">
      <w:pPr>
        <w:pStyle w:val="Author"/>
        <w:rPr>
          <w:b/>
          <w:lang w:val="id-ID"/>
        </w:rPr>
      </w:pPr>
      <w:r>
        <w:rPr>
          <w:b/>
          <w:lang w:val="id-ID"/>
        </w:rPr>
        <w:t>Eka Cahyaningsih</w:t>
      </w:r>
      <w:r w:rsidR="008B5AB2" w:rsidRPr="008B5AB2">
        <w:rPr>
          <w:b/>
          <w:vertAlign w:val="superscript"/>
        </w:rPr>
        <w:t>1</w:t>
      </w:r>
      <w:r w:rsidR="008B5AB2">
        <w:rPr>
          <w:b/>
        </w:rPr>
        <w:t xml:space="preserve">, </w:t>
      </w:r>
      <w:r>
        <w:rPr>
          <w:b/>
          <w:lang w:val="id-ID"/>
        </w:rPr>
        <w:t>Mujib</w:t>
      </w:r>
      <w:r w:rsidR="008B5AB2" w:rsidRPr="008B5AB2">
        <w:rPr>
          <w:b/>
          <w:vertAlign w:val="superscript"/>
        </w:rPr>
        <w:t>2</w:t>
      </w:r>
      <w:r w:rsidR="008B5AB2">
        <w:rPr>
          <w:b/>
        </w:rPr>
        <w:t xml:space="preserve">, </w:t>
      </w:r>
      <w:r>
        <w:rPr>
          <w:b/>
          <w:lang w:val="id-ID"/>
        </w:rPr>
        <w:t>Siska Andriani</w:t>
      </w:r>
      <w:r w:rsidR="008B5AB2" w:rsidRPr="008B5AB2">
        <w:rPr>
          <w:b/>
          <w:vertAlign w:val="superscript"/>
        </w:rPr>
        <w:t>3</w:t>
      </w:r>
      <w:r>
        <w:rPr>
          <w:b/>
          <w:vertAlign w:val="superscript"/>
          <w:lang w:val="id-ID"/>
        </w:rPr>
        <w:t xml:space="preserve"> </w:t>
      </w:r>
      <w:r>
        <w:rPr>
          <w:b/>
          <w:lang w:val="id-ID"/>
        </w:rPr>
        <w:t>,  Mardiyah</w:t>
      </w:r>
      <w:r>
        <w:rPr>
          <w:b/>
          <w:vertAlign w:val="superscript"/>
          <w:lang w:val="id-ID"/>
        </w:rPr>
        <w:t>4</w:t>
      </w:r>
    </w:p>
    <w:p w:rsidR="005A266C" w:rsidRPr="00112FD8" w:rsidRDefault="00C06E4D" w:rsidP="00671E84">
      <w:pPr>
        <w:pStyle w:val="Afiliasi"/>
        <w:rPr>
          <w:sz w:val="20"/>
          <w:szCs w:val="20"/>
          <w:lang w:val="id-ID"/>
        </w:rPr>
      </w:pPr>
      <w:r w:rsidRPr="00112FD8">
        <w:rPr>
          <w:sz w:val="20"/>
          <w:szCs w:val="20"/>
        </w:rPr>
        <w:t>1</w:t>
      </w:r>
      <w:r w:rsidRPr="00112FD8">
        <w:rPr>
          <w:sz w:val="20"/>
          <w:szCs w:val="20"/>
          <w:lang w:val="id-ID"/>
        </w:rPr>
        <w:t>,</w:t>
      </w:r>
      <w:r w:rsidRPr="00112FD8">
        <w:rPr>
          <w:sz w:val="20"/>
          <w:szCs w:val="20"/>
        </w:rPr>
        <w:t>2</w:t>
      </w:r>
      <w:r w:rsidRPr="00112FD8">
        <w:rPr>
          <w:sz w:val="20"/>
          <w:szCs w:val="20"/>
          <w:lang w:val="id-ID"/>
        </w:rPr>
        <w:t>,</w:t>
      </w:r>
      <w:r w:rsidRPr="00112FD8">
        <w:rPr>
          <w:sz w:val="20"/>
          <w:szCs w:val="20"/>
        </w:rPr>
        <w:t>3</w:t>
      </w:r>
      <w:r w:rsidRPr="00112FD8">
        <w:rPr>
          <w:sz w:val="20"/>
          <w:szCs w:val="20"/>
          <w:lang w:val="id-ID"/>
        </w:rPr>
        <w:t>,</w:t>
      </w:r>
      <w:r w:rsidRPr="00112FD8">
        <w:rPr>
          <w:sz w:val="20"/>
          <w:szCs w:val="20"/>
        </w:rPr>
        <w:t>4</w:t>
      </w:r>
      <w:r w:rsidR="005A266C" w:rsidRPr="00112FD8">
        <w:rPr>
          <w:sz w:val="20"/>
          <w:szCs w:val="20"/>
        </w:rPr>
        <w:t xml:space="preserve"> </w:t>
      </w:r>
      <w:r w:rsidRPr="00112FD8">
        <w:rPr>
          <w:sz w:val="20"/>
          <w:szCs w:val="20"/>
          <w:vertAlign w:val="baseline"/>
          <w:lang w:val="id-ID"/>
        </w:rPr>
        <w:t>Universitas Islam Negeri Raden Intan Lampung</w:t>
      </w:r>
      <w:r w:rsidR="005A266C" w:rsidRPr="00112FD8">
        <w:rPr>
          <w:sz w:val="20"/>
          <w:szCs w:val="20"/>
          <w:vertAlign w:val="baseline"/>
        </w:rPr>
        <w:t>,</w:t>
      </w:r>
      <w:r w:rsidRPr="00112FD8">
        <w:rPr>
          <w:sz w:val="20"/>
          <w:szCs w:val="20"/>
          <w:vertAlign w:val="baseline"/>
          <w:lang w:val="id-ID"/>
        </w:rPr>
        <w:t xml:space="preserve"> Jl. Endro Suratmin, Sukarame, Kec. Sukarame, Kota Bandar Lampung, Lampung.</w:t>
      </w:r>
    </w:p>
    <w:p w:rsidR="005A266C" w:rsidRPr="00112FD8" w:rsidRDefault="005A266C" w:rsidP="00671E84">
      <w:pPr>
        <w:pStyle w:val="Email"/>
        <w:rPr>
          <w:sz w:val="20"/>
          <w:vertAlign w:val="baseline"/>
          <w:lang w:val="id-ID"/>
        </w:rPr>
      </w:pPr>
      <w:r w:rsidRPr="00112FD8">
        <w:rPr>
          <w:sz w:val="20"/>
        </w:rPr>
        <w:t xml:space="preserve">1 </w:t>
      </w:r>
      <w:r w:rsidR="00112FD8" w:rsidRPr="00112FD8">
        <w:rPr>
          <w:bCs/>
          <w:sz w:val="20"/>
          <w:vertAlign w:val="baseline"/>
          <w:lang w:val="id-ID"/>
        </w:rPr>
        <w:t>ekacahyaningsih26</w:t>
      </w:r>
      <w:r w:rsidR="00112FD8" w:rsidRPr="00112FD8">
        <w:rPr>
          <w:bCs/>
          <w:sz w:val="20"/>
          <w:vertAlign w:val="baseline"/>
        </w:rPr>
        <w:t>@</w:t>
      </w:r>
      <w:proofErr w:type="spellStart"/>
      <w:r w:rsidR="00112FD8" w:rsidRPr="00112FD8">
        <w:rPr>
          <w:bCs/>
          <w:sz w:val="20"/>
          <w:vertAlign w:val="baseline"/>
        </w:rPr>
        <w:t>gmail.c</w:t>
      </w:r>
      <w:proofErr w:type="spellEnd"/>
      <w:r w:rsidR="00112FD8" w:rsidRPr="00112FD8">
        <w:rPr>
          <w:bCs/>
          <w:sz w:val="20"/>
          <w:vertAlign w:val="baseline"/>
          <w:lang w:val="id-ID"/>
        </w:rPr>
        <w:t>o</w:t>
      </w:r>
      <w:r w:rsidR="00112FD8" w:rsidRPr="00112FD8">
        <w:rPr>
          <w:bCs/>
          <w:sz w:val="20"/>
          <w:vertAlign w:val="baseline"/>
        </w:rPr>
        <w:t>m</w:t>
      </w:r>
      <w:r w:rsidRPr="00112FD8">
        <w:rPr>
          <w:sz w:val="20"/>
        </w:rPr>
        <w:t xml:space="preserve"> 2 </w:t>
      </w:r>
      <w:proofErr w:type="gramStart"/>
      <w:r w:rsidR="00112FD8" w:rsidRPr="00112FD8">
        <w:rPr>
          <w:bCs/>
          <w:sz w:val="20"/>
          <w:vertAlign w:val="baseline"/>
          <w:lang w:val="id-ID"/>
        </w:rPr>
        <w:t>mujib@ra</w:t>
      </w:r>
      <w:r w:rsidR="00301A96" w:rsidRPr="00112FD8">
        <w:rPr>
          <w:bCs/>
          <w:sz w:val="20"/>
          <w:vertAlign w:val="baseline"/>
          <w:lang w:val="id-ID"/>
        </w:rPr>
        <w:t xml:space="preserve">denintan.ac.id </w:t>
      </w:r>
      <w:r w:rsidRPr="00112FD8">
        <w:rPr>
          <w:bCs/>
          <w:sz w:val="20"/>
        </w:rPr>
        <w:t xml:space="preserve"> </w:t>
      </w:r>
      <w:r w:rsidRPr="00112FD8">
        <w:rPr>
          <w:sz w:val="20"/>
        </w:rPr>
        <w:t>3</w:t>
      </w:r>
      <w:proofErr w:type="gramEnd"/>
      <w:r w:rsidRPr="00112FD8">
        <w:rPr>
          <w:sz w:val="20"/>
        </w:rPr>
        <w:t xml:space="preserve"> </w:t>
      </w:r>
      <w:r w:rsidR="00301A96" w:rsidRPr="00112FD8">
        <w:rPr>
          <w:bCs/>
          <w:sz w:val="20"/>
          <w:vertAlign w:val="baseline"/>
          <w:lang w:val="id-ID"/>
        </w:rPr>
        <w:t xml:space="preserve">siskaandriani@radenintan.ac.id </w:t>
      </w:r>
      <w:r w:rsidR="00301A96" w:rsidRPr="00112FD8">
        <w:rPr>
          <w:bCs/>
          <w:sz w:val="20"/>
          <w:lang w:val="id-ID"/>
        </w:rPr>
        <w:t>4</w:t>
      </w:r>
      <w:r w:rsidR="00301A96" w:rsidRPr="00112FD8">
        <w:rPr>
          <w:bCs/>
          <w:sz w:val="20"/>
          <w:vertAlign w:val="baseline"/>
          <w:lang w:val="id-ID"/>
        </w:rPr>
        <w:t xml:space="preserve"> mardiyah@radenintan.ac.id </w:t>
      </w:r>
    </w:p>
    <w:p w:rsidR="00FC5F1D" w:rsidRPr="00671E84" w:rsidRDefault="00C6536E" w:rsidP="00671E84">
      <w:pPr>
        <w:pStyle w:val="PublishedDate"/>
      </w:pPr>
      <w:r w:rsidRPr="00671E84">
        <w:t>Diterima</w:t>
      </w:r>
      <w:r w:rsidR="00FC5F1D" w:rsidRPr="00671E84">
        <w:t xml:space="preserve">: </w:t>
      </w:r>
      <w:r w:rsidR="005A266C" w:rsidRPr="00671E84">
        <w:t>XXXXXX</w:t>
      </w:r>
      <w:r w:rsidR="002152BE" w:rsidRPr="00671E84">
        <w:t xml:space="preserve">, </w:t>
      </w:r>
      <w:r w:rsidR="005A266C" w:rsidRPr="00671E84">
        <w:t>XXXX</w:t>
      </w:r>
      <w:r w:rsidR="002152BE" w:rsidRPr="00671E84">
        <w:t>;</w:t>
      </w:r>
      <w:r w:rsidRPr="00671E84">
        <w:t>Disetujui</w:t>
      </w:r>
      <w:r w:rsidR="00FC5F1D" w:rsidRPr="00671E84">
        <w:t xml:space="preserve">: </w:t>
      </w:r>
      <w:r w:rsidR="005A266C" w:rsidRPr="00671E84">
        <w:t>XXXXXX</w:t>
      </w:r>
      <w:r w:rsidR="002152BE" w:rsidRPr="00671E84">
        <w:t xml:space="preserve">, </w:t>
      </w:r>
      <w:r w:rsidR="005A266C" w:rsidRPr="00671E84">
        <w:t>XXXX</w:t>
      </w:r>
    </w:p>
    <w:p w:rsidR="006C2354" w:rsidRPr="00112FD8" w:rsidRDefault="006C2354" w:rsidP="006C2354">
      <w:pPr>
        <w:tabs>
          <w:tab w:val="left" w:pos="4536"/>
        </w:tabs>
        <w:spacing w:before="240" w:after="0" w:line="240" w:lineRule="auto"/>
        <w:rPr>
          <w:rFonts w:ascii="Times New Roman" w:hAnsi="Times New Roman"/>
          <w:b/>
          <w:iCs/>
        </w:rPr>
      </w:pPr>
      <w:r w:rsidRPr="00112FD8">
        <w:rPr>
          <w:rFonts w:ascii="Times New Roman" w:hAnsi="Times New Roman"/>
          <w:b/>
          <w:iCs/>
        </w:rPr>
        <w:t>ABSTRACT</w:t>
      </w:r>
    </w:p>
    <w:p w:rsidR="00C977BA" w:rsidRDefault="006C2354" w:rsidP="006C2354">
      <w:pPr>
        <w:spacing w:before="240" w:after="240" w:line="240" w:lineRule="auto"/>
        <w:jc w:val="both"/>
        <w:rPr>
          <w:rFonts w:ascii="Times New Roman" w:eastAsia="Times New Roman" w:hAnsi="Times New Roman" w:cs="Times New Roman"/>
          <w:iCs/>
          <w:color w:val="000000"/>
          <w:sz w:val="20"/>
          <w:szCs w:val="20"/>
          <w:lang w:val="en-US"/>
        </w:rPr>
      </w:pPr>
      <w:r w:rsidRPr="00112FD8">
        <w:rPr>
          <w:rFonts w:ascii="Times New Roman" w:eastAsia="Times New Roman" w:hAnsi="Times New Roman" w:cs="Times New Roman"/>
          <w:iCs/>
          <w:color w:val="000000"/>
          <w:sz w:val="20"/>
          <w:szCs w:val="20"/>
          <w:lang w:val="en-US"/>
        </w:rPr>
        <w:t>Learning mod</w:t>
      </w:r>
      <w:r w:rsidR="000E3ADB" w:rsidRPr="00112FD8">
        <w:rPr>
          <w:rFonts w:ascii="Times New Roman" w:eastAsia="Times New Roman" w:hAnsi="Times New Roman" w:cs="Times New Roman"/>
          <w:iCs/>
          <w:color w:val="000000"/>
          <w:sz w:val="20"/>
          <w:szCs w:val="20"/>
          <w:lang w:val="en-US"/>
        </w:rPr>
        <w:t xml:space="preserve">el Resource Based Learning </w:t>
      </w:r>
      <w:r w:rsidRPr="00112FD8">
        <w:rPr>
          <w:rFonts w:ascii="Times New Roman" w:eastAsia="Times New Roman" w:hAnsi="Times New Roman" w:cs="Times New Roman"/>
          <w:iCs/>
          <w:color w:val="000000"/>
          <w:sz w:val="20"/>
          <w:szCs w:val="20"/>
          <w:lang w:val="en-US"/>
        </w:rPr>
        <w:t xml:space="preserve">exposes students to various learning resources. In addition, students </w:t>
      </w:r>
    </w:p>
    <w:p w:rsidR="006C2354" w:rsidRPr="000E3ADB" w:rsidRDefault="006C2354" w:rsidP="00C977BA">
      <w:pPr>
        <w:spacing w:before="240" w:after="0" w:line="240" w:lineRule="auto"/>
        <w:jc w:val="both"/>
        <w:rPr>
          <w:rFonts w:ascii="Times New Roman" w:eastAsia="Times New Roman" w:hAnsi="Times New Roman" w:cs="Times New Roman"/>
          <w:iCs/>
          <w:lang w:val="en-US"/>
        </w:rPr>
      </w:pPr>
      <w:proofErr w:type="gramStart"/>
      <w:r w:rsidRPr="00112FD8">
        <w:rPr>
          <w:rFonts w:ascii="Times New Roman" w:eastAsia="Times New Roman" w:hAnsi="Times New Roman" w:cs="Times New Roman"/>
          <w:iCs/>
          <w:color w:val="000000"/>
          <w:sz w:val="20"/>
          <w:szCs w:val="20"/>
          <w:lang w:val="en-US"/>
        </w:rPr>
        <w:t>are</w:t>
      </w:r>
      <w:proofErr w:type="gramEnd"/>
      <w:r w:rsidRPr="00112FD8">
        <w:rPr>
          <w:rFonts w:ascii="Times New Roman" w:eastAsia="Times New Roman" w:hAnsi="Times New Roman" w:cs="Times New Roman"/>
          <w:iCs/>
          <w:color w:val="000000"/>
          <w:sz w:val="20"/>
          <w:szCs w:val="20"/>
          <w:lang w:val="en-US"/>
        </w:rPr>
        <w:t xml:space="preserve"> given the freedom to determine how to complete answers so as to provide opportunities for students to be more skilled in determining answers. The purpose of this study was to determine the critical thinking and mathematical communication skills of students of SMP 2 </w:t>
      </w:r>
      <w:proofErr w:type="spellStart"/>
      <w:r w:rsidRPr="00112FD8">
        <w:rPr>
          <w:rFonts w:ascii="Times New Roman" w:eastAsia="Times New Roman" w:hAnsi="Times New Roman" w:cs="Times New Roman"/>
          <w:iCs/>
          <w:color w:val="000000"/>
          <w:sz w:val="20"/>
          <w:szCs w:val="20"/>
          <w:lang w:val="en-US"/>
        </w:rPr>
        <w:t>Pubian</w:t>
      </w:r>
      <w:proofErr w:type="spellEnd"/>
      <w:r w:rsidRPr="00112FD8">
        <w:rPr>
          <w:rFonts w:ascii="Times New Roman" w:eastAsia="Times New Roman" w:hAnsi="Times New Roman" w:cs="Times New Roman"/>
          <w:iCs/>
          <w:color w:val="000000"/>
          <w:sz w:val="20"/>
          <w:szCs w:val="20"/>
          <w:lang w:val="en-US"/>
        </w:rPr>
        <w:t xml:space="preserve"> Central Lampung. The research method used is the </w:t>
      </w:r>
      <w:proofErr w:type="spellStart"/>
      <w:r w:rsidRPr="00112FD8">
        <w:rPr>
          <w:rFonts w:ascii="Times New Roman" w:eastAsia="Times New Roman" w:hAnsi="Times New Roman" w:cs="Times New Roman"/>
          <w:iCs/>
          <w:color w:val="000000"/>
          <w:sz w:val="20"/>
          <w:szCs w:val="20"/>
          <w:lang w:val="en-US"/>
        </w:rPr>
        <w:t>Quasy</w:t>
      </w:r>
      <w:proofErr w:type="spellEnd"/>
      <w:r w:rsidRPr="00112FD8">
        <w:rPr>
          <w:rFonts w:ascii="Times New Roman" w:eastAsia="Times New Roman" w:hAnsi="Times New Roman" w:cs="Times New Roman"/>
          <w:iCs/>
          <w:color w:val="000000"/>
          <w:sz w:val="20"/>
          <w:szCs w:val="20"/>
          <w:lang w:val="en-US"/>
        </w:rPr>
        <w:t xml:space="preserve"> Experimental Design with Post-test Control Group Design and the sampling technique used in this study is. The homogeneity test uses </w:t>
      </w:r>
      <w:proofErr w:type="spellStart"/>
      <w:r w:rsidRPr="00112FD8">
        <w:rPr>
          <w:rFonts w:ascii="Times New Roman" w:eastAsia="Times New Roman" w:hAnsi="Times New Roman" w:cs="Times New Roman"/>
          <w:iCs/>
          <w:color w:val="000000"/>
          <w:sz w:val="20"/>
          <w:szCs w:val="20"/>
          <w:lang w:val="en-US"/>
        </w:rPr>
        <w:t>thetest</w:t>
      </w:r>
      <w:proofErr w:type="spellEnd"/>
      <w:r w:rsidRPr="00112FD8">
        <w:rPr>
          <w:rFonts w:ascii="Times New Roman" w:eastAsia="Times New Roman" w:hAnsi="Times New Roman" w:cs="Times New Roman"/>
          <w:iCs/>
          <w:color w:val="000000"/>
          <w:sz w:val="20"/>
          <w:szCs w:val="20"/>
          <w:lang w:val="en-US"/>
        </w:rPr>
        <w:t xml:space="preserve"> </w:t>
      </w:r>
      <w:proofErr w:type="spellStart"/>
      <w:r w:rsidRPr="00112FD8">
        <w:rPr>
          <w:rFonts w:ascii="Times New Roman" w:eastAsia="Times New Roman" w:hAnsi="Times New Roman" w:cs="Times New Roman"/>
          <w:iCs/>
          <w:color w:val="000000"/>
          <w:sz w:val="20"/>
          <w:szCs w:val="20"/>
          <w:lang w:val="en-US"/>
        </w:rPr>
        <w:t>multivariateof</w:t>
      </w:r>
      <w:proofErr w:type="spellEnd"/>
      <w:r w:rsidRPr="00112FD8">
        <w:rPr>
          <w:rFonts w:ascii="Times New Roman" w:eastAsia="Times New Roman" w:hAnsi="Times New Roman" w:cs="Times New Roman"/>
          <w:iCs/>
          <w:color w:val="000000"/>
          <w:sz w:val="20"/>
          <w:szCs w:val="20"/>
          <w:lang w:val="en-US"/>
        </w:rPr>
        <w:t xml:space="preserve"> </w:t>
      </w:r>
      <w:proofErr w:type="gramStart"/>
      <w:r w:rsidRPr="00112FD8">
        <w:rPr>
          <w:rFonts w:ascii="Times New Roman" w:eastAsia="Times New Roman" w:hAnsi="Times New Roman" w:cs="Times New Roman"/>
          <w:iCs/>
          <w:color w:val="000000"/>
          <w:sz w:val="20"/>
          <w:szCs w:val="20"/>
          <w:lang w:val="en-US"/>
        </w:rPr>
        <w:t>analysis ,</w:t>
      </w:r>
      <w:proofErr w:type="gramEnd"/>
      <w:r w:rsidRPr="00112FD8">
        <w:rPr>
          <w:rFonts w:ascii="Times New Roman" w:eastAsia="Times New Roman" w:hAnsi="Times New Roman" w:cs="Times New Roman"/>
          <w:iCs/>
          <w:color w:val="000000"/>
          <w:sz w:val="20"/>
          <w:szCs w:val="20"/>
          <w:lang w:val="en-US"/>
        </w:rPr>
        <w:t xml:space="preserve"> statistical test research shows that the p-value is smaller than the test criteria (0.000 &lt;0.05) with the significance level of the test criteria, namely 5% or 0.05, in other words it can be concluded that the ability to think critically and Mathematical communication applied with </w:t>
      </w:r>
      <w:proofErr w:type="spellStart"/>
      <w:r w:rsidRPr="00112FD8">
        <w:rPr>
          <w:rFonts w:ascii="Times New Roman" w:eastAsia="Times New Roman" w:hAnsi="Times New Roman" w:cs="Times New Roman"/>
          <w:iCs/>
          <w:color w:val="000000"/>
          <w:sz w:val="20"/>
          <w:szCs w:val="20"/>
          <w:lang w:val="en-US"/>
        </w:rPr>
        <w:t>thelearning</w:t>
      </w:r>
      <w:proofErr w:type="spellEnd"/>
      <w:r w:rsidRPr="00112FD8">
        <w:rPr>
          <w:rFonts w:ascii="Times New Roman" w:eastAsia="Times New Roman" w:hAnsi="Times New Roman" w:cs="Times New Roman"/>
          <w:iCs/>
          <w:color w:val="000000"/>
          <w:sz w:val="20"/>
          <w:szCs w:val="20"/>
          <w:lang w:val="en-US"/>
        </w:rPr>
        <w:t xml:space="preserve"> mod</w:t>
      </w:r>
      <w:r w:rsidR="000E3ADB" w:rsidRPr="00112FD8">
        <w:rPr>
          <w:rFonts w:ascii="Times New Roman" w:eastAsia="Times New Roman" w:hAnsi="Times New Roman" w:cs="Times New Roman"/>
          <w:iCs/>
          <w:color w:val="000000"/>
          <w:sz w:val="20"/>
          <w:szCs w:val="20"/>
          <w:lang w:val="en-US"/>
        </w:rPr>
        <w:t xml:space="preserve">el Resource Based Learning </w:t>
      </w:r>
      <w:r w:rsidRPr="00112FD8">
        <w:rPr>
          <w:rFonts w:ascii="Times New Roman" w:eastAsia="Times New Roman" w:hAnsi="Times New Roman" w:cs="Times New Roman"/>
          <w:iCs/>
          <w:color w:val="000000"/>
          <w:sz w:val="20"/>
          <w:szCs w:val="20"/>
          <w:lang w:val="en-US"/>
        </w:rPr>
        <w:t>is better than the critical thinking skills and mathematical communication applied with conventional learning</w:t>
      </w:r>
      <w:r w:rsidRPr="000E3ADB">
        <w:rPr>
          <w:rFonts w:ascii="Times New Roman" w:eastAsia="Times New Roman" w:hAnsi="Times New Roman" w:cs="Times New Roman"/>
          <w:iCs/>
          <w:color w:val="000000"/>
          <w:lang w:val="en-US"/>
        </w:rPr>
        <w:t>.</w:t>
      </w:r>
    </w:p>
    <w:p w:rsidR="003B5759" w:rsidRDefault="006C2354" w:rsidP="006C2354">
      <w:pPr>
        <w:pStyle w:val="AbstractTitle"/>
        <w:rPr>
          <w:rFonts w:eastAsia="Times New Roman"/>
          <w:bCs/>
          <w:i/>
          <w:iCs/>
          <w:color w:val="000000"/>
          <w:sz w:val="22"/>
          <w:szCs w:val="22"/>
        </w:rPr>
      </w:pPr>
      <w:r w:rsidRPr="002C2C85">
        <w:rPr>
          <w:rFonts w:eastAsia="Times New Roman"/>
          <w:bCs/>
          <w:i/>
          <w:iCs/>
          <w:color w:val="000000"/>
          <w:sz w:val="22"/>
          <w:szCs w:val="22"/>
        </w:rPr>
        <w:t>Keywords: Resource Based Learning, Critical Thinking, Mathematical Communication</w:t>
      </w:r>
    </w:p>
    <w:p w:rsidR="00C977BA" w:rsidRPr="00C977BA" w:rsidRDefault="00C977BA" w:rsidP="00C977BA">
      <w:pPr>
        <w:rPr>
          <w:lang w:val="en-US"/>
        </w:rPr>
      </w:pPr>
    </w:p>
    <w:p w:rsidR="003B5759" w:rsidRPr="000E3ADB" w:rsidRDefault="004D4337" w:rsidP="0074733E">
      <w:pPr>
        <w:pStyle w:val="AbstractTitle"/>
        <w:rPr>
          <w:rFonts w:eastAsia="Times New Roman"/>
          <w:sz w:val="22"/>
          <w:szCs w:val="22"/>
          <w:lang w:val="id-ID"/>
        </w:rPr>
      </w:pPr>
      <w:proofErr w:type="spellStart"/>
      <w:r w:rsidRPr="000E3ADB">
        <w:rPr>
          <w:rFonts w:eastAsia="Times New Roman"/>
          <w:sz w:val="22"/>
          <w:szCs w:val="22"/>
        </w:rPr>
        <w:t>Abstrak</w:t>
      </w:r>
      <w:proofErr w:type="spellEnd"/>
    </w:p>
    <w:p w:rsidR="006C2354" w:rsidRPr="002C2C85" w:rsidRDefault="006C2354" w:rsidP="00C977BA">
      <w:pPr>
        <w:tabs>
          <w:tab w:val="left" w:pos="426"/>
        </w:tabs>
        <w:spacing w:after="0"/>
        <w:jc w:val="both"/>
        <w:rPr>
          <w:rFonts w:ascii="Times New Roman" w:hAnsi="Times New Roman" w:cs="Times New Roman"/>
          <w:iCs/>
          <w:sz w:val="20"/>
          <w:szCs w:val="20"/>
        </w:rPr>
      </w:pPr>
      <w:r w:rsidRPr="002C2C85">
        <w:rPr>
          <w:rFonts w:ascii="Times New Roman" w:hAnsi="Times New Roman" w:cs="Times New Roman"/>
          <w:iCs/>
          <w:sz w:val="20"/>
          <w:szCs w:val="20"/>
        </w:rPr>
        <w:t xml:space="preserve">Model pembelajaran </w:t>
      </w:r>
      <w:r w:rsidR="000E3ADB" w:rsidRPr="002C2C85">
        <w:rPr>
          <w:rFonts w:ascii="Times New Roman" w:hAnsi="Times New Roman" w:cs="Times New Roman"/>
          <w:i/>
          <w:iCs/>
          <w:sz w:val="20"/>
          <w:szCs w:val="20"/>
        </w:rPr>
        <w:t>Resource Based Learning</w:t>
      </w:r>
      <w:r w:rsidRPr="002C2C85">
        <w:rPr>
          <w:rFonts w:ascii="Times New Roman" w:hAnsi="Times New Roman" w:cs="Times New Roman"/>
          <w:i/>
          <w:iCs/>
          <w:sz w:val="20"/>
          <w:szCs w:val="20"/>
        </w:rPr>
        <w:t xml:space="preserve"> </w:t>
      </w:r>
      <w:r w:rsidRPr="002C2C85">
        <w:rPr>
          <w:rFonts w:ascii="Times New Roman" w:hAnsi="Times New Roman" w:cs="Times New Roman"/>
          <w:iCs/>
          <w:sz w:val="20"/>
          <w:szCs w:val="20"/>
        </w:rPr>
        <w:t xml:space="preserve">menghadapkan peserta didik  dengan berbagai sumber belajar. Selain itu peserta didik diberi kebebasan untuk menentukan cara untuk menyelesaikan jawaban sehingga memberikan kesempatan kepada peserta didik  supaya lebih terampil dalam menentukan jawaban.Tujuan penelitian ini adalah untuk mengetahui apakah kemampuan berpikir kritis dan komunikasi matematis peserta didik SMPN 2 Pubian Lampung tengah. Metode penelitian yang digunakan adalah </w:t>
      </w:r>
      <w:r w:rsidRPr="002C2C85">
        <w:rPr>
          <w:rFonts w:ascii="Times New Roman" w:hAnsi="Times New Roman" w:cs="Times New Roman"/>
          <w:i/>
          <w:iCs/>
          <w:sz w:val="20"/>
          <w:szCs w:val="20"/>
        </w:rPr>
        <w:t>Quasy Experimental Desaign</w:t>
      </w:r>
      <w:r w:rsidRPr="002C2C85">
        <w:rPr>
          <w:rFonts w:ascii="Times New Roman" w:hAnsi="Times New Roman" w:cs="Times New Roman"/>
          <w:iCs/>
          <w:sz w:val="20"/>
          <w:szCs w:val="20"/>
        </w:rPr>
        <w:t xml:space="preserve"> dengan desain </w:t>
      </w:r>
      <w:r w:rsidRPr="002C2C85">
        <w:rPr>
          <w:rFonts w:ascii="Times New Roman" w:hAnsi="Times New Roman" w:cs="Times New Roman"/>
          <w:i/>
          <w:iCs/>
          <w:sz w:val="20"/>
          <w:szCs w:val="20"/>
        </w:rPr>
        <w:t>Post- test Control Grup Design</w:t>
      </w:r>
      <w:r w:rsidRPr="002C2C85">
        <w:rPr>
          <w:rFonts w:ascii="Times New Roman" w:hAnsi="Times New Roman" w:cs="Times New Roman"/>
          <w:iCs/>
          <w:sz w:val="20"/>
          <w:szCs w:val="20"/>
        </w:rPr>
        <w:t xml:space="preserve"> dan teknik sampling yang digunakan dalam penelitian ini adalah . Uji homogenitas menggunakan uji multivariat of analysis penelitian uji statistik menunjukan bahwa nilai </w:t>
      </w:r>
      <w:r w:rsidRPr="002C2C85">
        <w:rPr>
          <w:rFonts w:ascii="Times New Roman" w:eastAsia="Times New Roman" w:hAnsi="Times New Roman" w:cs="Times New Roman"/>
          <w:iCs/>
          <w:sz w:val="20"/>
          <w:szCs w:val="20"/>
        </w:rPr>
        <w:t xml:space="preserve">yang nilai p-value lebih kecil dibandingkan dengan </w:t>
      </w:r>
      <m:oMath>
        <m:r>
          <m:rPr>
            <m:sty m:val="p"/>
          </m:rPr>
          <w:rPr>
            <w:rFonts w:ascii="Cambria Math" w:eastAsia="Times New Roman" w:hAnsi="Times New Roman" w:cs="Times New Roman"/>
            <w:sz w:val="20"/>
            <w:szCs w:val="20"/>
          </w:rPr>
          <m:t>α</m:t>
        </m:r>
      </m:oMath>
      <w:r w:rsidRPr="002C2C85">
        <w:rPr>
          <w:rFonts w:ascii="Times New Roman" w:eastAsia="Times New Roman" w:hAnsi="Times New Roman" w:cs="Times New Roman"/>
          <w:iCs/>
          <w:sz w:val="20"/>
          <w:szCs w:val="20"/>
        </w:rPr>
        <w:t xml:space="preserve"> kriteria uji (0.000 &lt; 0.05) dengan taraf </w:t>
      </w:r>
      <w:r w:rsidRPr="002C2C85">
        <w:rPr>
          <w:rFonts w:ascii="Times New Roman" w:hAnsi="Times New Roman" w:cs="Times New Roman"/>
          <w:iCs/>
          <w:sz w:val="20"/>
          <w:szCs w:val="20"/>
        </w:rPr>
        <w:t xml:space="preserve">signifikasi </w:t>
      </w:r>
      <w:r w:rsidRPr="002C2C85">
        <w:rPr>
          <w:rFonts w:ascii="Times New Roman" w:eastAsia="Times New Roman" w:hAnsi="Times New Roman" w:cs="Times New Roman"/>
          <w:iCs/>
          <w:sz w:val="20"/>
          <w:szCs w:val="20"/>
        </w:rPr>
        <w:t xml:space="preserve">kriteria </w:t>
      </w:r>
      <m:oMath>
        <m:r>
          <m:rPr>
            <m:sty m:val="p"/>
          </m:rPr>
          <w:rPr>
            <w:rFonts w:ascii="Cambria Math" w:eastAsia="Times New Roman" w:hAnsi="Times New Roman" w:cs="Times New Roman"/>
            <w:sz w:val="20"/>
            <w:szCs w:val="20"/>
          </w:rPr>
          <m:t>α</m:t>
        </m:r>
      </m:oMath>
      <w:r w:rsidRPr="002C2C85">
        <w:rPr>
          <w:rFonts w:ascii="Times New Roman" w:eastAsia="Times New Roman" w:hAnsi="Times New Roman" w:cs="Times New Roman"/>
          <w:iCs/>
          <w:sz w:val="20"/>
          <w:szCs w:val="20"/>
        </w:rPr>
        <w:t xml:space="preserve"> kriteria uji yaitu 5% atau 0.05 dengan kata lain dapat disimpulkan bahwasannya kemampuan berpikir kritis dan komunikasi matematis yang diterapkan dengan model pembelajaran </w:t>
      </w:r>
      <w:r w:rsidRPr="002C2C85">
        <w:rPr>
          <w:rFonts w:ascii="Times New Roman" w:hAnsi="Times New Roman" w:cs="Times New Roman"/>
          <w:i/>
          <w:iCs/>
          <w:sz w:val="20"/>
          <w:szCs w:val="20"/>
        </w:rPr>
        <w:t>Resource Based Learning</w:t>
      </w:r>
      <w:r w:rsidRPr="002C2C85">
        <w:rPr>
          <w:rFonts w:ascii="Times New Roman" w:hAnsi="Times New Roman" w:cs="Times New Roman"/>
          <w:iCs/>
          <w:sz w:val="20"/>
          <w:szCs w:val="20"/>
        </w:rPr>
        <w:t xml:space="preserve"> lebih baik dibandingkan kemampuan berpikir kritis dan komunikasi matematis yang diterapkan dengan pembelajaran konvensional.</w:t>
      </w:r>
    </w:p>
    <w:p w:rsidR="006C2354" w:rsidRPr="002C2C85" w:rsidRDefault="006C2354" w:rsidP="006C2354">
      <w:pPr>
        <w:tabs>
          <w:tab w:val="left" w:pos="426"/>
        </w:tabs>
        <w:jc w:val="both"/>
        <w:rPr>
          <w:rFonts w:ascii="Times New Roman" w:hAnsi="Times New Roman" w:cs="Times New Roman"/>
          <w:b/>
          <w:i/>
          <w:iCs/>
        </w:rPr>
      </w:pPr>
      <w:r w:rsidRPr="002C2C85">
        <w:rPr>
          <w:rFonts w:ascii="Times New Roman" w:hAnsi="Times New Roman" w:cs="Times New Roman"/>
          <w:b/>
          <w:i/>
          <w:iCs/>
        </w:rPr>
        <w:t>Kata Kunci: Resource Based Learning, Berpikir Kritis, Komunikasi Matematis.</w:t>
      </w:r>
      <w:bookmarkStart w:id="0" w:name="_GoBack"/>
      <w:bookmarkEnd w:id="0"/>
    </w:p>
    <w:p w:rsidR="006C2354" w:rsidRPr="006C2354" w:rsidRDefault="006C2354" w:rsidP="006C2354">
      <w:pPr>
        <w:rPr>
          <w:rFonts w:ascii="Times New Roman" w:hAnsi="Times New Roman" w:cs="Times New Roman"/>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C30044" w:rsidRPr="00301A96" w:rsidRDefault="0074733E" w:rsidP="00C30044">
            <w:pPr>
              <w:jc w:val="center"/>
              <w:rPr>
                <w:rFonts w:ascii="Times New Roman" w:hAnsi="Times New Roman"/>
                <w:b/>
                <w:sz w:val="32"/>
                <w:szCs w:val="32"/>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w:t>
            </w:r>
            <w:r w:rsidR="000E3ADB">
              <w:rPr>
                <w:rFonts w:ascii="Times New Roman" w:hAnsi="Times New Roman" w:cs="Times New Roman"/>
                <w:noProof/>
                <w:sz w:val="24"/>
                <w:szCs w:val="24"/>
              </w:rPr>
              <w:t xml:space="preserve"> Cahyaningsih</w:t>
            </w:r>
            <w:r w:rsidR="008B5AB2">
              <w:rPr>
                <w:rFonts w:ascii="Times New Roman" w:hAnsi="Times New Roman" w:cs="Times New Roman"/>
                <w:noProof/>
                <w:sz w:val="24"/>
                <w:szCs w:val="24"/>
                <w:lang w:val="en-US"/>
              </w:rPr>
              <w:t>,</w:t>
            </w:r>
            <w:r w:rsidR="000E3ADB">
              <w:rPr>
                <w:rFonts w:ascii="Times New Roman" w:hAnsi="Times New Roman" w:cs="Times New Roman"/>
                <w:noProof/>
                <w:sz w:val="24"/>
                <w:szCs w:val="24"/>
              </w:rPr>
              <w:t xml:space="preserve"> E.</w:t>
            </w:r>
            <w:r w:rsidR="005A266C">
              <w:rPr>
                <w:rFonts w:ascii="Times New Roman" w:hAnsi="Times New Roman" w:cs="Times New Roman"/>
                <w:noProof/>
                <w:sz w:val="24"/>
                <w:szCs w:val="24"/>
                <w:lang w:val="en-US"/>
              </w:rPr>
              <w:t xml:space="preserve">, </w:t>
            </w:r>
            <w:r w:rsidR="000E3ADB">
              <w:rPr>
                <w:rFonts w:ascii="Times New Roman" w:hAnsi="Times New Roman" w:cs="Times New Roman"/>
                <w:noProof/>
                <w:sz w:val="24"/>
                <w:szCs w:val="24"/>
              </w:rPr>
              <w:t>Mujib</w:t>
            </w:r>
            <w:r w:rsidR="00C6536E">
              <w:rPr>
                <w:rFonts w:ascii="Times New Roman" w:hAnsi="Times New Roman" w:cs="Times New Roman"/>
                <w:noProof/>
                <w:sz w:val="24"/>
                <w:szCs w:val="24"/>
              </w:rPr>
              <w:t>.</w:t>
            </w:r>
            <w:r w:rsidR="005A266C">
              <w:rPr>
                <w:rFonts w:ascii="Times New Roman" w:hAnsi="Times New Roman" w:cs="Times New Roman"/>
                <w:noProof/>
                <w:sz w:val="24"/>
                <w:szCs w:val="24"/>
                <w:lang w:val="en-US"/>
              </w:rPr>
              <w:t>,</w:t>
            </w:r>
            <w:r w:rsidR="000E3ADB">
              <w:rPr>
                <w:rFonts w:ascii="Times New Roman" w:hAnsi="Times New Roman" w:cs="Times New Roman"/>
                <w:noProof/>
                <w:sz w:val="24"/>
                <w:szCs w:val="24"/>
              </w:rPr>
              <w:t xml:space="preserve"> Andriani, S., &amp; Mardiyah</w:t>
            </w:r>
            <w:r w:rsidR="00C30044">
              <w:rPr>
                <w:rFonts w:ascii="Times New Roman" w:hAnsi="Times New Roman" w:cs="Times New Roman"/>
                <w:noProof/>
                <w:sz w:val="24"/>
                <w:szCs w:val="24"/>
              </w:rPr>
              <w:t>. (2021)</w:t>
            </w:r>
            <w:r w:rsidR="005A266C">
              <w:rPr>
                <w:rFonts w:ascii="Times New Roman" w:hAnsi="Times New Roman" w:cs="Times New Roman"/>
                <w:noProof/>
                <w:sz w:val="24"/>
                <w:szCs w:val="24"/>
                <w:lang w:val="en-US"/>
              </w:rPr>
              <w:t xml:space="preserve"> </w:t>
            </w:r>
            <w:r w:rsidR="0039567C">
              <w:rPr>
                <w:rFonts w:ascii="Times New Roman" w:hAnsi="Times New Roman" w:cs="Times New Roman"/>
                <w:bCs/>
                <w:szCs w:val="24"/>
                <w:lang w:val="en-US"/>
              </w:rPr>
              <w:t xml:space="preserve">. </w:t>
            </w:r>
            <w:r w:rsidR="00C30044" w:rsidRPr="00C30044">
              <w:rPr>
                <w:rFonts w:ascii="Times New Roman" w:hAnsi="Times New Roman"/>
                <w:i/>
              </w:rPr>
              <w:t>Resource Based Learning</w:t>
            </w:r>
            <w:r w:rsidR="00C30044" w:rsidRPr="00C30044">
              <w:rPr>
                <w:rFonts w:ascii="Times New Roman" w:hAnsi="Times New Roman"/>
              </w:rPr>
              <w:t xml:space="preserve">  : Dampak Terhadap Kemampuan Berpikir Kritis Dan Komunikasi Matematis</w:t>
            </w:r>
          </w:p>
          <w:p w:rsidR="0039567C" w:rsidRPr="0039567C" w:rsidRDefault="002C7CE6" w:rsidP="00C30044">
            <w:pPr>
              <w:jc w:val="both"/>
              <w:rPr>
                <w:rFonts w:ascii="Times New Roman" w:hAnsi="Times New Roman" w:cs="Times New Roman"/>
                <w:bCs/>
                <w:szCs w:val="24"/>
                <w:lang w:val="en-US"/>
              </w:rPr>
            </w:pPr>
            <w:r>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2C2C85" w:rsidRDefault="002C2C85" w:rsidP="002C2C85">
      <w:pPr>
        <w:rPr>
          <w:rFonts w:ascii="Times New Roman" w:hAnsi="Times New Roman" w:cs="Times New Roman"/>
          <w:noProof/>
          <w:sz w:val="24"/>
          <w:szCs w:val="24"/>
          <w:lang w:val="en-US"/>
        </w:rPr>
      </w:pPr>
      <w:r>
        <w:rPr>
          <w:lang w:val="en-US"/>
        </w:rPr>
        <w:br w:type="page"/>
      </w:r>
    </w:p>
    <w:p w:rsidR="003B5759" w:rsidRPr="0074733E" w:rsidRDefault="0074733E" w:rsidP="0074733E">
      <w:pPr>
        <w:pStyle w:val="PENDAHULUAN"/>
        <w:rPr>
          <w:sz w:val="10"/>
          <w:lang w:val="en-US"/>
        </w:rPr>
      </w:pPr>
      <w:r>
        <w:rPr>
          <w:lang w:val="en-US"/>
        </w:rPr>
        <w:lastRenderedPageBreak/>
        <w:t>PENDAHULUan</w:t>
      </w:r>
    </w:p>
    <w:p w:rsidR="006C2354" w:rsidRDefault="006C2354" w:rsidP="002C2C85">
      <w:pPr>
        <w:tabs>
          <w:tab w:val="left" w:pos="284"/>
        </w:tabs>
        <w:ind w:firstLine="567"/>
        <w:jc w:val="both"/>
        <w:rPr>
          <w:rFonts w:ascii="Times New Roman" w:hAnsi="Times New Roman"/>
          <w:sz w:val="24"/>
          <w:szCs w:val="24"/>
          <w:lang w:val="en-US"/>
        </w:rPr>
      </w:pPr>
      <w:r w:rsidRPr="00592672">
        <w:rPr>
          <w:rFonts w:ascii="Times New Roman" w:hAnsi="Times New Roman"/>
          <w:sz w:val="24"/>
          <w:szCs w:val="24"/>
        </w:rPr>
        <w:t>Matematika mer</w:t>
      </w:r>
      <w:r>
        <w:rPr>
          <w:rFonts w:ascii="Times New Roman" w:hAnsi="Times New Roman"/>
          <w:sz w:val="24"/>
          <w:szCs w:val="24"/>
        </w:rPr>
        <w:t>upakan salah satu ilmu yang sangat penting dikuasai dalam kehidupan</w:t>
      </w:r>
      <w:r w:rsidRPr="00592672">
        <w:rPr>
          <w:rFonts w:ascii="Times New Roman" w:hAnsi="Times New Roman"/>
          <w:sz w:val="24"/>
          <w:szCs w:val="24"/>
        </w:rPr>
        <w:t>,</w:t>
      </w:r>
      <w:r>
        <w:rPr>
          <w:rFonts w:ascii="Times New Roman" w:hAnsi="Times New Roman"/>
          <w:sz w:val="24"/>
          <w:szCs w:val="24"/>
        </w:rPr>
        <w:t xml:space="preserve">kumpulan konsep dalam proses pembelajaran matematika memberikan pengaruh positif pada perubahan peserta didik dalam proses pembelajaran yang dilakukan. </w:t>
      </w:r>
      <w:r w:rsidRPr="00592672">
        <w:rPr>
          <w:rFonts w:ascii="Times New Roman" w:hAnsi="Times New Roman"/>
          <w:sz w:val="24"/>
          <w:szCs w:val="24"/>
        </w:rPr>
        <w:t>Perubahan tersebu</w:t>
      </w:r>
      <w:r>
        <w:rPr>
          <w:rFonts w:ascii="Times New Roman" w:hAnsi="Times New Roman"/>
          <w:sz w:val="24"/>
          <w:szCs w:val="24"/>
        </w:rPr>
        <w:t>t dapat mengubah fokus pola pengetahuan</w:t>
      </w:r>
      <w:r w:rsidRPr="00592672">
        <w:rPr>
          <w:rFonts w:ascii="Times New Roman" w:hAnsi="Times New Roman"/>
          <w:sz w:val="24"/>
          <w:szCs w:val="24"/>
        </w:rPr>
        <w:t xml:space="preserve"> dalam suatu proses pendidikan matematika </w:t>
      </w:r>
      <w:r>
        <w:rPr>
          <w:rFonts w:ascii="Times New Roman" w:hAnsi="Times New Roman"/>
          <w:sz w:val="24"/>
          <w:szCs w:val="24"/>
        </w:rPr>
        <w:t>diseluruh dunia yaitu fokus terhadap</w:t>
      </w:r>
      <w:r w:rsidRPr="00592672">
        <w:rPr>
          <w:rFonts w:ascii="Times New Roman" w:hAnsi="Times New Roman"/>
          <w:sz w:val="24"/>
          <w:szCs w:val="24"/>
        </w:rPr>
        <w:t xml:space="preserve"> pencapaian suatu keahlian. Keahlian yang rutin menuntut siswa untuk mengerjakan tugas  matematika dengan cepat dan teliti.</w:t>
      </w:r>
      <w:r w:rsidR="00EB319B">
        <w:rPr>
          <w:rStyle w:val="FootnoteReference"/>
          <w:rFonts w:ascii="Times New Roman" w:hAnsi="Times New Roman"/>
          <w:sz w:val="24"/>
          <w:szCs w:val="24"/>
        </w:rPr>
        <w:fldChar w:fldCharType="begin" w:fldLock="1"/>
      </w:r>
      <w:r w:rsidR="009D5430">
        <w:rPr>
          <w:rFonts w:ascii="Times New Roman" w:hAnsi="Times New Roman"/>
          <w:sz w:val="24"/>
          <w:szCs w:val="24"/>
        </w:rPr>
        <w:instrText>ADDIN CSL_CITATION {"citationItems":[{"id":"ITEM-1","itemData":{"DOI":"10.24042/ajpm.v8i2.2024","ISSN":"2086-5872","abstract":"Based on the cognitive development of junior high school students began to be able to think formal, able to think the high level of mathematical thinking or high-level mathematical thinking, and mathematical thinking with a low order or low-level mathematical thinking). The research method used is descriptive qualitative. Taking the subject in this study is to use purposive sampling techniques. Being the subject of research is the students of SMP PGRI Class VII as much as 35 Bandar Lampung academic year 2017/2018. Data technique used is test method, questionnaire, observation, and interview. Data analysis is done descriptively qualitative. This research looks at mathematical thinking based on students' multiple intelligences. Students are Linguistic Intelligence, Logic-Mathematics and Spatial Intelligence. Each intelligence of multiple intelligences capable of reading the problem well, able to store information, images of different mathematical symbols. Being able to understand what to do, have ideas to math symbols. Students can make mathematical formulas clearly, able to differentiate, equate, integrate, classify between variables analyze, summarize, criticize, predict, compose, build, plan, discover, renew, ner, strengthen, beautify, compose. Students who have the tendency of intelligence Linguistic Intelligence how to translate keywords used word for word more compiled. Logical-Mathematical Intelligence. the methods used in solving mathematical problems are seen more structured results, and Intelligence Intelligences ways used with cultural patterns.","author":[{"dropping-particle":"","family":"Mujib","given":"Mujib","non-dropping-particle":"","parse-names":false,"suffix":""},{"dropping-particle":"","family":"Mardiyah","given":"Mardiyah","non-dropping-particle":"","parse-names":false,"suffix":""}],"container-title":"Al-Jabar : Jurnal Pendidikan Matematika","id":"ITEM-1","issue":"2","issued":{"date-parts":[["2017"]]},"page":"187","title":"Kemampuan Berpikir Kritis Matematis Berdasarkan Kecerdasan Multiple Intelligences","type":"article-journal","volume":"8"},"uris":["http://www.mendeley.com/documents/?uuid=cf331ebc-2b3e-4ccd-b3b9-0805ef65bb18","http://www.mendeley.com/documents/?uuid=8a57e37f-6206-4c49-aece-867436d5017a"]}],"mendeley":{"formattedCitation":"(Mujib and Mardiyah 2017)","plainTextFormattedCitation":"(Mujib and Mardiyah 2017)","previouslyFormattedCitation":"(Mujib and Mardiyah 2017)"},"properties":{"noteIndex":0},"schema":"https://github.com/citation-style-language/schema/raw/master/csl-citation.json"}</w:instrText>
      </w:r>
      <w:r w:rsidR="00EB319B">
        <w:rPr>
          <w:rStyle w:val="FootnoteReference"/>
          <w:rFonts w:ascii="Times New Roman" w:hAnsi="Times New Roman"/>
          <w:sz w:val="24"/>
          <w:szCs w:val="24"/>
        </w:rPr>
        <w:fldChar w:fldCharType="separate"/>
      </w:r>
      <w:r w:rsidR="009D5430" w:rsidRPr="009D5430">
        <w:rPr>
          <w:rFonts w:ascii="Times New Roman" w:hAnsi="Times New Roman"/>
          <w:bCs/>
          <w:noProof/>
          <w:sz w:val="24"/>
          <w:szCs w:val="24"/>
          <w:lang w:val="en-US"/>
        </w:rPr>
        <w:t>(</w:t>
      </w:r>
      <w:proofErr w:type="gramStart"/>
      <w:r w:rsidR="009D5430" w:rsidRPr="009D5430">
        <w:rPr>
          <w:rFonts w:ascii="Times New Roman" w:hAnsi="Times New Roman"/>
          <w:bCs/>
          <w:noProof/>
          <w:sz w:val="24"/>
          <w:szCs w:val="24"/>
          <w:lang w:val="en-US"/>
        </w:rPr>
        <w:t>Mujib and Mardiyah 2017)</w:t>
      </w:r>
      <w:r w:rsidR="00EB319B">
        <w:rPr>
          <w:rStyle w:val="FootnoteReference"/>
          <w:rFonts w:ascii="Times New Roman" w:hAnsi="Times New Roman"/>
          <w:sz w:val="24"/>
          <w:szCs w:val="24"/>
        </w:rPr>
        <w:fldChar w:fldCharType="end"/>
      </w:r>
      <w:r>
        <w:rPr>
          <w:rFonts w:ascii="Times New Roman" w:hAnsi="Times New Roman"/>
          <w:sz w:val="24"/>
          <w:szCs w:val="24"/>
        </w:rPr>
        <w:t>.</w:t>
      </w:r>
      <w:proofErr w:type="gramEnd"/>
      <w:r>
        <w:rPr>
          <w:rFonts w:ascii="Times New Roman" w:hAnsi="Times New Roman"/>
          <w:sz w:val="24"/>
          <w:szCs w:val="24"/>
        </w:rPr>
        <w:t xml:space="preserve"> </w:t>
      </w:r>
    </w:p>
    <w:p w:rsidR="006C2354" w:rsidRPr="004E75F1" w:rsidRDefault="006C2354" w:rsidP="002C2C85">
      <w:pPr>
        <w:tabs>
          <w:tab w:val="left" w:pos="284"/>
        </w:tabs>
        <w:ind w:firstLine="567"/>
        <w:jc w:val="both"/>
        <w:rPr>
          <w:rFonts w:ascii="Times New Roman" w:hAnsi="Times New Roman"/>
          <w:sz w:val="24"/>
          <w:szCs w:val="24"/>
        </w:rPr>
      </w:pPr>
      <w:r>
        <w:rPr>
          <w:rFonts w:ascii="Times New Roman" w:hAnsi="Times New Roman"/>
          <w:sz w:val="24"/>
          <w:szCs w:val="24"/>
        </w:rPr>
        <w:t>Dalam mempelajari ilmu matematika pentingnyakemampuan berpikir kritis dan komunikasi matematis amat sangat diperlukan dalam suatu proses pembelajaran</w:t>
      </w:r>
      <w:r w:rsidRPr="00592672">
        <w:rPr>
          <w:rFonts w:ascii="Times New Roman" w:hAnsi="Times New Roman"/>
          <w:sz w:val="24"/>
          <w:szCs w:val="24"/>
        </w:rPr>
        <w:t xml:space="preserve">. </w:t>
      </w:r>
      <w:r>
        <w:rPr>
          <w:rFonts w:ascii="Times New Roman" w:hAnsi="Times New Roman"/>
          <w:sz w:val="24"/>
          <w:szCs w:val="24"/>
        </w:rPr>
        <w:t xml:space="preserve">Dalam mempelajari matematika </w:t>
      </w:r>
      <w:r w:rsidRPr="00592672">
        <w:rPr>
          <w:rFonts w:ascii="Times New Roman" w:hAnsi="Times New Roman"/>
          <w:sz w:val="24"/>
          <w:szCs w:val="24"/>
        </w:rPr>
        <w:t>Kemampuan berpikir kritis sangat diperluka</w:t>
      </w:r>
      <w:r>
        <w:rPr>
          <w:rFonts w:ascii="Times New Roman" w:hAnsi="Times New Roman"/>
          <w:sz w:val="24"/>
          <w:szCs w:val="24"/>
        </w:rPr>
        <w:t xml:space="preserve">n </w:t>
      </w:r>
      <w:r w:rsidRPr="00592672">
        <w:rPr>
          <w:rFonts w:ascii="Times New Roman" w:hAnsi="Times New Roman"/>
          <w:sz w:val="24"/>
          <w:szCs w:val="24"/>
        </w:rPr>
        <w:t xml:space="preserve">karena </w:t>
      </w:r>
      <w:r>
        <w:rPr>
          <w:rFonts w:ascii="Times New Roman" w:hAnsi="Times New Roman"/>
          <w:sz w:val="24"/>
          <w:szCs w:val="24"/>
        </w:rPr>
        <w:t>dengan b</w:t>
      </w:r>
      <w:r w:rsidRPr="00592672">
        <w:rPr>
          <w:rFonts w:ascii="Times New Roman" w:hAnsi="Times New Roman"/>
          <w:sz w:val="24"/>
          <w:szCs w:val="24"/>
        </w:rPr>
        <w:t xml:space="preserve">erpikir kritis </w:t>
      </w:r>
      <w:r>
        <w:rPr>
          <w:rFonts w:ascii="Times New Roman" w:hAnsi="Times New Roman"/>
          <w:sz w:val="24"/>
          <w:szCs w:val="24"/>
        </w:rPr>
        <w:t xml:space="preserve">peserta didik dapat membandingkan beberapa pengetahuan sehingga dapat menentukan penyelesaian soal dengan tepat dan </w:t>
      </w:r>
      <w:r w:rsidRPr="00592672">
        <w:rPr>
          <w:rFonts w:ascii="Times New Roman" w:hAnsi="Times New Roman"/>
          <w:sz w:val="24"/>
          <w:szCs w:val="24"/>
        </w:rPr>
        <w:t>dengan memutuskan pengetahuan yang lebih tepat untuk memecahan suatu masala</w:t>
      </w:r>
      <w:r w:rsidR="009D5430">
        <w:rPr>
          <w:rFonts w:ascii="Times New Roman" w:hAnsi="Times New Roman"/>
          <w:sz w:val="24"/>
          <w:szCs w:val="24"/>
        </w:rPr>
        <w:t>h</w:t>
      </w:r>
      <w:r w:rsidR="00EB319B">
        <w:rPr>
          <w:rFonts w:ascii="Times New Roman" w:hAnsi="Times New Roman"/>
          <w:sz w:val="24"/>
          <w:szCs w:val="24"/>
        </w:rPr>
        <w:fldChar w:fldCharType="begin" w:fldLock="1"/>
      </w:r>
      <w:r w:rsidR="009D5430">
        <w:rPr>
          <w:rFonts w:ascii="Times New Roman" w:hAnsi="Times New Roman"/>
          <w:sz w:val="24"/>
          <w:szCs w:val="24"/>
        </w:rPr>
        <w:instrText>ADDIN CSL_CITATION {"citationItems":[{"id":"ITEM-1","itemData":{"DOI":"10.26877/aks.v8i1.1510","ISSN":"2086-2725","abstract":"Tujuan dari penelitian ini adalah untuk menganalisis kemampuan berfikir kritis mahasiswa dalam memecahkan masalah  ditinjau dari perbedaan gender.Analisis ketrampilan berfikir kritis dalam penelitian ini menggunakankriteria dari Ennisyang terdiri dari Focus, Reason, Inference, Situation, Clarity, and Overview.Penelitian ini menunjukkan perbedaan gender secara signifikan mempengaruhi caradan kemampuan berfikir kritis mahasiswa. Studi ini memberikan informasi bahwa perempuan lebih baik dari laki-lakidalam hal ketrampilan berfikir kritis danterdapat perbedaan dalam prosesnya.Hasil penelitian ini menambah  pengetahuan tentang berpikir kritis pada pendidikan tinggi dan berguna bagi para praktisi pendidikan dalam memfasilitasi pengembangan keterampilan berpikir kritis.Kata kunci: Ketrampilan berfikir kritis,  gender","author":[{"dropping-particle":"","family":"Cahyono","given":"Budi","non-dropping-particle":"","parse-names":false,"suffix":""}],"container-title":"Aksioma","id":"ITEM-1","issue":"1","issued":{"date-parts":[["2017"]]},"page":"50","title":"Analisis Ketrampilan Berfikir Kritis Dalam Memecahkan Masalah Ditinjau Perbedaan Gender","type":"article-journal","volume":"8"},"uris":["http://www.mendeley.com/documents/?uuid=bf9c8fef-fd52-4364-88f7-6cdbe804e727"]}],"mendeley":{"formattedCitation":"(Cahyono 2017)","plainTextFormattedCitation":"(Cahyono 2017)","previouslyFormattedCitation":"(Cahyono 2017)"},"properties":{"noteIndex":0},"schema":"https://github.com/citation-style-language/schema/raw/master/csl-citation.json"}</w:instrText>
      </w:r>
      <w:r w:rsidR="00EB319B">
        <w:rPr>
          <w:rFonts w:ascii="Times New Roman" w:hAnsi="Times New Roman"/>
          <w:sz w:val="24"/>
          <w:szCs w:val="24"/>
        </w:rPr>
        <w:fldChar w:fldCharType="separate"/>
      </w:r>
      <w:r w:rsidR="009D5430" w:rsidRPr="009D5430">
        <w:rPr>
          <w:rFonts w:ascii="Times New Roman" w:hAnsi="Times New Roman"/>
          <w:noProof/>
          <w:sz w:val="24"/>
          <w:szCs w:val="24"/>
        </w:rPr>
        <w:t>(Cahyono 2017)</w:t>
      </w:r>
      <w:r w:rsidR="00EB319B">
        <w:rPr>
          <w:rFonts w:ascii="Times New Roman" w:hAnsi="Times New Roman"/>
          <w:sz w:val="24"/>
          <w:szCs w:val="24"/>
        </w:rPr>
        <w:fldChar w:fldCharType="end"/>
      </w:r>
      <w:r>
        <w:rPr>
          <w:rFonts w:ascii="Times New Roman" w:hAnsi="Times New Roman"/>
          <w:sz w:val="24"/>
          <w:szCs w:val="24"/>
        </w:rPr>
        <w:t xml:space="preserve">. </w:t>
      </w:r>
    </w:p>
    <w:p w:rsidR="006C2354" w:rsidRPr="00C30044" w:rsidRDefault="006C2354" w:rsidP="002C2C85">
      <w:pPr>
        <w:tabs>
          <w:tab w:val="left" w:pos="284"/>
        </w:tabs>
        <w:ind w:firstLine="567"/>
        <w:jc w:val="both"/>
        <w:rPr>
          <w:rFonts w:ascii="Times New Roman" w:hAnsi="Times New Roman"/>
          <w:sz w:val="24"/>
          <w:szCs w:val="24"/>
        </w:rPr>
      </w:pPr>
      <w:r>
        <w:rPr>
          <w:rFonts w:ascii="Times New Roman" w:hAnsi="Times New Roman"/>
          <w:sz w:val="24"/>
          <w:szCs w:val="24"/>
        </w:rPr>
        <w:t>Dalam kehidupan kemampuan berpikir kritis sangat diperlukan untuk menyelesikan berbagai masalah yang perlu diselesaikan dengan cara mengevaluasi serta mengambil kesimpulan pada kondisi tersebu</w:t>
      </w:r>
      <w:r w:rsidR="009D5430">
        <w:rPr>
          <w:rFonts w:ascii="Times New Roman" w:hAnsi="Times New Roman"/>
          <w:sz w:val="24"/>
          <w:szCs w:val="24"/>
        </w:rPr>
        <w:t>t</w:t>
      </w:r>
      <w:r w:rsidR="00EB319B">
        <w:rPr>
          <w:rFonts w:ascii="Times New Roman" w:hAnsi="Times New Roman"/>
          <w:sz w:val="24"/>
          <w:szCs w:val="24"/>
        </w:rPr>
        <w:fldChar w:fldCharType="begin" w:fldLock="1"/>
      </w:r>
      <w:r w:rsidR="002C2C85">
        <w:rPr>
          <w:rFonts w:ascii="Times New Roman" w:hAnsi="Times New Roman"/>
          <w:sz w:val="24"/>
          <w:szCs w:val="24"/>
        </w:rPr>
        <w:instrText>ADDIN CSL_CITATION {"citationItems":[{"id":"ITEM-1","itemData":{"abstract":"Kemampuan berpikir kritis matematis sangat penting saat pembelajaran. Khususnya pada bidang geometri. Tujuan dalam penelitian ini mengetahui analisis pengaruh pembelajaran Treffinger berbantuan media audio visual, terhadap kemampuan berpikir kritis matematis …","author":[{"dropping-particle":"","family":"Huda","given":"L L","non-dropping-particle":"","parse-names":false,"suffix":""},{"dropping-particle":"","family":"Masykur","given":"R","non-dropping-particle":"","parse-names":false,"suffix":""},{"dropping-particle":"","family":"Andriani","given":"S","non-dropping-particle":"","parse-names":false,"suffix":""}],"container-title":"MAJU: Jurnal Ilmiah …","id":"ITEM-1","issue":"1","issued":{"date-parts":[["2021"]]},"page":"8-18","title":"Analisis Kemampuan Berpikir Kritis Matematis: Dampak Pembelajaran Treffinger Berbantuan Media Audio Visual","type":"article-journal","volume":"8"},"uris":["http://www.mendeley.com/documents/?uuid=4d5907ff-a990-4c60-8ea3-6ff9adad55ef"]}],"mendeley":{"formattedCitation":"(Huda, Masykur, and Andriani 2021)","manualFormatting":"(Huda et al., 2021)","plainTextFormattedCitation":"(Huda, Masykur, and Andriani 2021)","previouslyFormattedCitation":"(Huda, Masykur, and Andriani 2021)"},"properties":{"noteIndex":0},"schema":"https://github.com/citation-style-language/schema/raw/master/csl-citation.json"}</w:instrText>
      </w:r>
      <w:r w:rsidR="00EB319B">
        <w:rPr>
          <w:rFonts w:ascii="Times New Roman" w:hAnsi="Times New Roman"/>
          <w:sz w:val="24"/>
          <w:szCs w:val="24"/>
        </w:rPr>
        <w:fldChar w:fldCharType="separate"/>
      </w:r>
      <w:r w:rsidR="002C2C85">
        <w:rPr>
          <w:rFonts w:ascii="Times New Roman" w:hAnsi="Times New Roman"/>
          <w:noProof/>
          <w:sz w:val="24"/>
          <w:szCs w:val="24"/>
        </w:rPr>
        <w:t xml:space="preserve">(Huda et al., </w:t>
      </w:r>
      <w:r w:rsidR="009D5430" w:rsidRPr="009D5430">
        <w:rPr>
          <w:rFonts w:ascii="Times New Roman" w:hAnsi="Times New Roman"/>
          <w:noProof/>
          <w:sz w:val="24"/>
          <w:szCs w:val="24"/>
        </w:rPr>
        <w:t>2021)</w:t>
      </w:r>
      <w:r w:rsidR="00EB319B">
        <w:rPr>
          <w:rFonts w:ascii="Times New Roman" w:hAnsi="Times New Roman"/>
          <w:sz w:val="24"/>
          <w:szCs w:val="24"/>
        </w:rPr>
        <w:fldChar w:fldCharType="end"/>
      </w:r>
      <w:r w:rsidR="009D5430">
        <w:rPr>
          <w:rFonts w:ascii="Times New Roman" w:hAnsi="Times New Roman"/>
          <w:sz w:val="24"/>
          <w:szCs w:val="24"/>
        </w:rPr>
        <w:t>.</w:t>
      </w:r>
      <w:r>
        <w:rPr>
          <w:rFonts w:ascii="Times New Roman" w:hAnsi="Times New Roman"/>
          <w:sz w:val="24"/>
          <w:szCs w:val="24"/>
        </w:rPr>
        <w:t>Tidak hanya kemampuan</w:t>
      </w:r>
      <w:r w:rsidRPr="00592672">
        <w:rPr>
          <w:rFonts w:ascii="Times New Roman" w:hAnsi="Times New Roman"/>
          <w:sz w:val="24"/>
          <w:szCs w:val="24"/>
        </w:rPr>
        <w:t xml:space="preserve"> berpikir kritis</w:t>
      </w:r>
      <w:r>
        <w:rPr>
          <w:rFonts w:ascii="Times New Roman" w:hAnsi="Times New Roman"/>
          <w:sz w:val="24"/>
          <w:szCs w:val="24"/>
        </w:rPr>
        <w:t xml:space="preserve"> yang diperlukan dalam suatu proses pembelajaran</w:t>
      </w:r>
      <w:r w:rsidRPr="00592672">
        <w:rPr>
          <w:rFonts w:ascii="Times New Roman" w:hAnsi="Times New Roman"/>
          <w:sz w:val="24"/>
          <w:szCs w:val="24"/>
        </w:rPr>
        <w:t>,</w:t>
      </w:r>
      <w:r>
        <w:rPr>
          <w:rFonts w:ascii="Times New Roman" w:hAnsi="Times New Roman"/>
          <w:sz w:val="24"/>
          <w:szCs w:val="24"/>
        </w:rPr>
        <w:t>selain itu</w:t>
      </w:r>
      <w:r w:rsidRPr="00592672">
        <w:rPr>
          <w:rFonts w:ascii="Times New Roman" w:hAnsi="Times New Roman"/>
          <w:sz w:val="24"/>
          <w:szCs w:val="24"/>
        </w:rPr>
        <w:t xml:space="preserve"> kema</w:t>
      </w:r>
      <w:r>
        <w:rPr>
          <w:rFonts w:ascii="Times New Roman" w:hAnsi="Times New Roman"/>
          <w:sz w:val="24"/>
          <w:szCs w:val="24"/>
        </w:rPr>
        <w:t>mpuan komunikasi matematis diperlukan dalam proses</w:t>
      </w:r>
      <w:r w:rsidRPr="00592672">
        <w:rPr>
          <w:rFonts w:ascii="Times New Roman" w:hAnsi="Times New Roman"/>
          <w:sz w:val="24"/>
          <w:szCs w:val="24"/>
        </w:rPr>
        <w:t xml:space="preserve"> pembelajaran matematika sangat diperluka</w:t>
      </w:r>
      <w:r>
        <w:rPr>
          <w:rFonts w:ascii="Times New Roman" w:hAnsi="Times New Roman"/>
          <w:sz w:val="24"/>
          <w:szCs w:val="24"/>
        </w:rPr>
        <w:t>n karena dengan komunikasi peserta didik dapat mempraktikkan</w:t>
      </w:r>
      <w:r w:rsidRPr="00592672">
        <w:rPr>
          <w:rFonts w:ascii="Times New Roman" w:hAnsi="Times New Roman"/>
          <w:sz w:val="24"/>
          <w:szCs w:val="24"/>
        </w:rPr>
        <w:t xml:space="preserve"> dan mengekspresikan seberapa jauh pemahaman yang didapatkan pada saat proses pembelajaran berlangsung</w:t>
      </w:r>
      <w:r w:rsidR="00EB319B">
        <w:rPr>
          <w:rFonts w:ascii="Times New Roman" w:hAnsi="Times New Roman"/>
          <w:sz w:val="24"/>
          <w:szCs w:val="24"/>
        </w:rPr>
        <w:fldChar w:fldCharType="begin" w:fldLock="1"/>
      </w:r>
      <w:r w:rsidR="00837C36">
        <w:rPr>
          <w:rFonts w:ascii="Times New Roman" w:hAnsi="Times New Roman"/>
          <w:sz w:val="24"/>
          <w:szCs w:val="24"/>
        </w:rPr>
        <w:instrText>ADDIN CSL_CITATION {"citationItems":[{"id":"ITEM-1","itemData":{"abstract":"Reciprocal Teaching adalah suatu pendekatan pembelajaran yang menerapkan empat strategi pemahaman mandiri, yaitu menyimpulkan bahan ajar, menyusun pertanyaan dan menyelesaikannya, menjelaskan kembali pengetahuan yang telah diperolehnya, kemudian memprediksikan pertanyaan selanjutnya dari persoalan yang disodorkan kepada siswa. Penelitian ini bertujuan 1) mengetahui perbedaan kemampuan komunikasi matematik siswa yang memperoleh pembelajaran dengan metode Reciprocal Teaching dengan yang memperoleh pembelajaran dengan metode langsung, 2) Mengetahui peningkatan kemampuan komunikasi matematik siswa yang menggunakan pembelajaran dengan reciprocal teaching lebih baih daripada yang memperoreh pembelajaran langsung, 3) Mengetahui kemandirian belajar siswa yang memperoleh pembelajaran dengan pendekatan reciprocal teaching lebih baik daripada yang menggunakan pembelajaran langsung, 4) Mengetahui asosiasi antara kemampuan komunikasi matematik siswa dengan kemandirian belajar siswa. Metode yang digunakan dalam penelitian ini adalah metode eksperimen dengan mengambil sample siswa kelas VIII D dan VIII F di SMPN 5 Purwakarta. Dari hasil uji statistik terhadap skor gain yang diperoleh dari hasil pretes dan postes terhadap kemampuan komunikasi matematis siswa di dapatkan hasil rata-rata ( gain untuk kelas eksperimen adalah 0,67 dengan standar deviasi (s) = 0,1333 dan rata-rata ( gain untuk kelas kontrol adalah 0,57 dengan standar deviasi (s) = 0,513. Berdasarkan hasil tersebut dapat disimpulkan bahwa kemampuan komunikasi matematis siswa yang mempergunakan pembelajaran reciprocal teaching lebih baik daripada siswa yang menggunakan pembelajaran langsung. Sedangkan untuk kemandirian belajar siswa yang diperoleh dari hasil uji perbedaan rata-rata untuk 1 sisi sebesar 0,187 yang menyebabkan sig &gt; 0,05, berdasarkan kriteria pengujian disimpulkan tidak terdapat perbedaan kemandirian belajar siswa antara yang menggunakan pembelajaran reciprocal teaching dengan yang menggunakan pembelajaran langsung.","author":[{"dropping-particle":"","family":"Rachmayani","given":"Dwi","non-dropping-particle":"","parse-names":false,"suffix":""}],"container-title":"Jurnal Pendidikan Unsika","id":"ITEM-1","issued":{"date-parts":[["2014"]]},"title":"Penerapan Pembelajaran Reciprocal Teaching Untuk Meningkatkan Kemampuan Komunikasi Matematis Dan Kemandirian Belajar Matematika Siswa","type":"article-journal"},"uris":["http://www.mendeley.com/documents/?uuid=643f7b6d-73b0-4cd4-a1ba-6b5b635f7df8"]}],"mendeley":{"formattedCitation":"(Rachmayani 2014)","plainTextFormattedCitation":"(Rachmayani 2014)","previouslyFormattedCitation":"(Rachmayani 2014)"},"properties":{"noteIndex":0},"schema":"https://github.com/citation-style-language/schema/raw/master/csl-citation.json"}</w:instrText>
      </w:r>
      <w:r w:rsidR="00EB319B">
        <w:rPr>
          <w:rFonts w:ascii="Times New Roman" w:hAnsi="Times New Roman"/>
          <w:sz w:val="24"/>
          <w:szCs w:val="24"/>
        </w:rPr>
        <w:fldChar w:fldCharType="separate"/>
      </w:r>
      <w:r w:rsidR="009D5430" w:rsidRPr="009D5430">
        <w:rPr>
          <w:rFonts w:ascii="Times New Roman" w:hAnsi="Times New Roman"/>
          <w:noProof/>
          <w:sz w:val="24"/>
          <w:szCs w:val="24"/>
        </w:rPr>
        <w:t>(Rachmayani 2014)</w:t>
      </w:r>
      <w:r w:rsidR="00EB319B">
        <w:rPr>
          <w:rFonts w:ascii="Times New Roman" w:hAnsi="Times New Roman"/>
          <w:sz w:val="24"/>
          <w:szCs w:val="24"/>
        </w:rPr>
        <w:fldChar w:fldCharType="end"/>
      </w:r>
      <w:r w:rsidR="00C30044">
        <w:rPr>
          <w:rFonts w:ascii="Times New Roman" w:hAnsi="Times New Roman"/>
          <w:sz w:val="24"/>
          <w:szCs w:val="24"/>
        </w:rPr>
        <w:t>.P</w:t>
      </w:r>
      <w:r>
        <w:rPr>
          <w:rFonts w:ascii="Times New Roman" w:hAnsi="Times New Roman"/>
          <w:sz w:val="24"/>
          <w:szCs w:val="24"/>
        </w:rPr>
        <w:t>ada soal matematika peserta didik dituntut untuk segera memperoleh penyelesaian pada soal tersebut sehingga diperlukannya kemampuan berpikir kritis dan komnikasi matematis untuk menunjang pengetahuan peserta didik. Tapi pada proses pembelajaran kenyatannya</w:t>
      </w:r>
      <w:r w:rsidRPr="00592672">
        <w:rPr>
          <w:rFonts w:ascii="Times New Roman" w:hAnsi="Times New Roman"/>
          <w:sz w:val="24"/>
          <w:szCs w:val="24"/>
        </w:rPr>
        <w:t xml:space="preserve"> kemampuan berpikir kriti</w:t>
      </w:r>
      <w:r>
        <w:rPr>
          <w:rFonts w:ascii="Times New Roman" w:hAnsi="Times New Roman"/>
          <w:sz w:val="24"/>
          <w:szCs w:val="24"/>
        </w:rPr>
        <w:t xml:space="preserve">s dan komunikasi matematis peserta didik disekolah masih sangat rendah. Penyebabnya </w:t>
      </w:r>
      <w:r w:rsidRPr="00592672">
        <w:rPr>
          <w:rFonts w:ascii="Times New Roman" w:hAnsi="Times New Roman"/>
          <w:sz w:val="24"/>
          <w:szCs w:val="24"/>
        </w:rPr>
        <w:t>dikarenakan</w:t>
      </w:r>
      <w:r>
        <w:rPr>
          <w:rFonts w:ascii="Times New Roman" w:hAnsi="Times New Roman"/>
          <w:sz w:val="24"/>
          <w:szCs w:val="24"/>
        </w:rPr>
        <w:t xml:space="preserve"> dalam proses pembelajaran  model </w:t>
      </w:r>
      <w:r w:rsidRPr="00592672">
        <w:rPr>
          <w:rFonts w:ascii="Times New Roman" w:hAnsi="Times New Roman"/>
          <w:sz w:val="24"/>
          <w:szCs w:val="24"/>
        </w:rPr>
        <w:t xml:space="preserve">yang </w:t>
      </w:r>
      <w:r>
        <w:rPr>
          <w:rFonts w:ascii="Times New Roman" w:hAnsi="Times New Roman"/>
          <w:sz w:val="24"/>
          <w:szCs w:val="24"/>
        </w:rPr>
        <w:t xml:space="preserve">digunakan masih </w:t>
      </w:r>
      <w:r w:rsidRPr="00592672">
        <w:rPr>
          <w:rFonts w:ascii="Times New Roman" w:hAnsi="Times New Roman"/>
          <w:sz w:val="24"/>
          <w:szCs w:val="24"/>
        </w:rPr>
        <w:t xml:space="preserve">kurang tepat.Model pembelajaran </w:t>
      </w:r>
      <w:r w:rsidR="00C30044">
        <w:rPr>
          <w:rFonts w:ascii="Times New Roman" w:hAnsi="Times New Roman"/>
          <w:i/>
          <w:sz w:val="24"/>
          <w:szCs w:val="24"/>
        </w:rPr>
        <w:t xml:space="preserve">Resource Based Learning </w:t>
      </w:r>
      <w:r>
        <w:rPr>
          <w:rFonts w:ascii="Times New Roman" w:hAnsi="Times New Roman"/>
          <w:sz w:val="24"/>
          <w:szCs w:val="24"/>
        </w:rPr>
        <w:t>diasumsikan</w:t>
      </w:r>
      <w:r w:rsidRPr="00592672">
        <w:rPr>
          <w:rFonts w:ascii="Times New Roman" w:hAnsi="Times New Roman"/>
          <w:sz w:val="24"/>
          <w:szCs w:val="24"/>
        </w:rPr>
        <w:t xml:space="preserve"> dapat mengatasi masalah yang terjadi pada kemampuan berpikir kritis dan komunikasi matematis.</w:t>
      </w:r>
    </w:p>
    <w:p w:rsidR="006C2354" w:rsidRPr="00C977BA" w:rsidRDefault="006C2354" w:rsidP="002C2C85">
      <w:pPr>
        <w:ind w:firstLine="567"/>
        <w:jc w:val="both"/>
        <w:rPr>
          <w:rFonts w:ascii="Times New Roman" w:hAnsi="Times New Roman"/>
          <w:sz w:val="24"/>
          <w:szCs w:val="24"/>
        </w:rPr>
      </w:pPr>
      <w:r w:rsidRPr="00592672">
        <w:rPr>
          <w:rFonts w:ascii="Times New Roman" w:hAnsi="Times New Roman"/>
          <w:sz w:val="24"/>
          <w:szCs w:val="24"/>
        </w:rPr>
        <w:t xml:space="preserve">Model pembelajaran </w:t>
      </w:r>
      <w:r w:rsidRPr="00BA1863">
        <w:rPr>
          <w:rFonts w:ascii="Times New Roman" w:hAnsi="Times New Roman"/>
          <w:i/>
          <w:sz w:val="24"/>
          <w:szCs w:val="24"/>
        </w:rPr>
        <w:t>Resource Based Learning</w:t>
      </w:r>
      <w:r>
        <w:rPr>
          <w:rFonts w:ascii="Times New Roman" w:hAnsi="Times New Roman"/>
          <w:sz w:val="24"/>
          <w:szCs w:val="24"/>
        </w:rPr>
        <w:t xml:space="preserve"> menghadapkan peserta didik langsung</w:t>
      </w:r>
      <w:r w:rsidRPr="00592672">
        <w:rPr>
          <w:rFonts w:ascii="Times New Roman" w:hAnsi="Times New Roman"/>
          <w:sz w:val="24"/>
          <w:szCs w:val="24"/>
        </w:rPr>
        <w:t xml:space="preserve"> dengan </w:t>
      </w:r>
      <w:r>
        <w:rPr>
          <w:rFonts w:ascii="Times New Roman" w:hAnsi="Times New Roman"/>
          <w:sz w:val="24"/>
          <w:szCs w:val="24"/>
        </w:rPr>
        <w:t xml:space="preserve">tidak hanya satu sumber belajar melainkan </w:t>
      </w:r>
      <w:r w:rsidRPr="00592672">
        <w:rPr>
          <w:rFonts w:ascii="Times New Roman" w:hAnsi="Times New Roman"/>
          <w:sz w:val="24"/>
          <w:szCs w:val="24"/>
        </w:rPr>
        <w:t xml:space="preserve">berbagai </w:t>
      </w:r>
      <w:r>
        <w:rPr>
          <w:rFonts w:ascii="Times New Roman" w:hAnsi="Times New Roman"/>
          <w:sz w:val="24"/>
          <w:szCs w:val="24"/>
        </w:rPr>
        <w:t>macam sumber belajar. Selain itu guru memberikan kebebasan kepada peserta didik</w:t>
      </w:r>
      <w:r w:rsidRPr="00592672">
        <w:rPr>
          <w:rFonts w:ascii="Times New Roman" w:hAnsi="Times New Roman"/>
          <w:sz w:val="24"/>
          <w:szCs w:val="24"/>
        </w:rPr>
        <w:t xml:space="preserve"> untuk menentukan </w:t>
      </w:r>
      <w:r>
        <w:rPr>
          <w:rFonts w:ascii="Times New Roman" w:hAnsi="Times New Roman"/>
          <w:sz w:val="24"/>
          <w:szCs w:val="24"/>
        </w:rPr>
        <w:t>cara untuk memecahkan permasalahan</w:t>
      </w:r>
      <w:r w:rsidRPr="00592672">
        <w:rPr>
          <w:rFonts w:ascii="Times New Roman" w:hAnsi="Times New Roman"/>
          <w:sz w:val="24"/>
          <w:szCs w:val="24"/>
        </w:rPr>
        <w:t xml:space="preserve"> sehingga memberikan kesempatan kep</w:t>
      </w:r>
      <w:r>
        <w:rPr>
          <w:rFonts w:ascii="Times New Roman" w:hAnsi="Times New Roman"/>
          <w:sz w:val="24"/>
          <w:szCs w:val="24"/>
        </w:rPr>
        <w:t xml:space="preserve">ada peserta didik untuk </w:t>
      </w:r>
      <w:r w:rsidRPr="00592672">
        <w:rPr>
          <w:rFonts w:ascii="Times New Roman" w:hAnsi="Times New Roman"/>
          <w:sz w:val="24"/>
          <w:szCs w:val="24"/>
        </w:rPr>
        <w:t>lebih terampil dalam menentukan jawaban</w:t>
      </w:r>
      <w:r w:rsidR="00EB319B">
        <w:rPr>
          <w:rFonts w:ascii="Times New Roman" w:hAnsi="Times New Roman"/>
          <w:sz w:val="24"/>
          <w:szCs w:val="24"/>
        </w:rPr>
        <w:fldChar w:fldCharType="begin" w:fldLock="1"/>
      </w:r>
      <w:r w:rsidR="00837C36">
        <w:rPr>
          <w:rFonts w:ascii="Times New Roman" w:hAnsi="Times New Roman"/>
          <w:sz w:val="24"/>
          <w:szCs w:val="24"/>
        </w:rPr>
        <w:instrText>ADDIN CSL_CITATION {"citationItems":[{"id":"ITEM-1","itemData":{"DOI":"10.21831/jpms.v3i1.3888","ISSN":"1410-1866","abstract":"Tujuan penelitian ini adalah untuk mengetahui apakah penerapan model Resource Based Learning dan Problem Based Learning efektif terhadap kemampuan pemecahan masalah peserta didik pada materi lingkaran subpokok bahasan persamaan garis singgung lingkaran dan mengetahui apakah penerapan model Resource Based Learning lebih baik dari Problem Based Learning. Populasi penelitian ini adalah peserta didik kelas XI IPA SMA Negeri 3 Semarang tahun pelajaran 2012/2013. Sampel diambil dengan teknik purposive random sampling. Data hasil penelitian diperoleh dengan metode tes yang dianalisis dengan uji proporsi dan uji t. Hasil penelitian menunjukkan bahwa peserta didik kelas eksperimen dan kontrol telah mencapai ketuntasan klasikal. Keaktifan peserta didik kelas eksperimen dan kontrol dalam pembelajaran mencapai kriteria sangat aktif. Kinerja guru selama pembelajaran mencapai kriteria sangat baik. Kelas eksperimen memiliki rata-rata kemampuan pemecahan masalah lebih tinggi dari kelas kontrol. Simpulan yang diperoleh adalah penerapan Resource Based Learning dan Problem Based Learning efektif terhadap kemampuan pemecahan masalah peserta didik dan penerapan Resource Based Learning","author":[{"dropping-particle":"","family":"Aliyah Himatul Ula , Suyitno Hadi","given":"Agoestanto Arief","non-dropping-particle":"","parse-names":false,"suffix":""}],"container-title":"Jurnal Pendidikan Matematika dan Sains","id":"ITEM-1","issued":{"date-parts":[["2014"]]},"title":"Keefektifan Resource Based Learning terhadap Kemampuan Pemecahan Masalah Peserta Didik Materi Lingkaran","type":"article-journal"},"uris":["http://www.mendeley.com/documents/?uuid=af107360-130c-4409-ad6d-d752fb78f9a2"]}],"mendeley":{"formattedCitation":"(Aliyah Himatul Ula , Suyitno Hadi 2014)","plainTextFormattedCitation":"(Aliyah Himatul Ula , Suyitno Hadi 2014)","previouslyFormattedCitation":"(Aliyah Himatul Ula , Suyitno Hadi 2014)"},"properties":{"noteIndex":0},"schema":"https://github.com/citation-style-language/schema/raw/master/csl-citation.json"}</w:instrText>
      </w:r>
      <w:r w:rsidR="00EB319B">
        <w:rPr>
          <w:rFonts w:ascii="Times New Roman" w:hAnsi="Times New Roman"/>
          <w:sz w:val="24"/>
          <w:szCs w:val="24"/>
        </w:rPr>
        <w:fldChar w:fldCharType="separate"/>
      </w:r>
      <w:r w:rsidR="00837C36" w:rsidRPr="00837C36">
        <w:rPr>
          <w:rFonts w:ascii="Times New Roman" w:hAnsi="Times New Roman"/>
          <w:noProof/>
          <w:sz w:val="24"/>
          <w:szCs w:val="24"/>
        </w:rPr>
        <w:t>(Aliyah Himatul Ula , Suyitno Hadi 2014)</w:t>
      </w:r>
      <w:r w:rsidR="00EB319B">
        <w:rPr>
          <w:rFonts w:ascii="Times New Roman" w:hAnsi="Times New Roman"/>
          <w:sz w:val="24"/>
          <w:szCs w:val="24"/>
        </w:rPr>
        <w:fldChar w:fldCharType="end"/>
      </w:r>
      <w:r w:rsidRPr="00592672">
        <w:rPr>
          <w:rFonts w:ascii="Times New Roman" w:hAnsi="Times New Roman"/>
          <w:sz w:val="24"/>
          <w:szCs w:val="24"/>
        </w:rPr>
        <w:t>.</w:t>
      </w:r>
      <w:r w:rsidR="00837C36" w:rsidRPr="00C977BA">
        <w:rPr>
          <w:rFonts w:ascii="Times New Roman" w:hAnsi="Times New Roman"/>
          <w:sz w:val="24"/>
          <w:szCs w:val="24"/>
        </w:rPr>
        <w:t xml:space="preserve"> </w:t>
      </w:r>
    </w:p>
    <w:p w:rsidR="006C2354" w:rsidRDefault="006C2354" w:rsidP="002C2C85">
      <w:pPr>
        <w:ind w:firstLine="567"/>
        <w:jc w:val="both"/>
        <w:rPr>
          <w:rFonts w:ascii="Times New Roman" w:hAnsi="Times New Roman"/>
          <w:sz w:val="24"/>
          <w:szCs w:val="24"/>
          <w:lang w:val="en-US"/>
        </w:rPr>
      </w:pPr>
      <w:r>
        <w:rPr>
          <w:rFonts w:ascii="Times New Roman" w:hAnsi="Times New Roman"/>
          <w:sz w:val="24"/>
          <w:szCs w:val="24"/>
        </w:rPr>
        <w:t>Model pembelajaran</w:t>
      </w:r>
      <w:r w:rsidR="00837C36">
        <w:rPr>
          <w:rFonts w:ascii="Times New Roman" w:hAnsi="Times New Roman"/>
          <w:sz w:val="24"/>
          <w:szCs w:val="24"/>
        </w:rPr>
        <w:t xml:space="preserve"> </w:t>
      </w:r>
      <w:r w:rsidR="00837C36">
        <w:rPr>
          <w:rFonts w:ascii="Times New Roman" w:hAnsi="Times New Roman"/>
          <w:i/>
          <w:sz w:val="24"/>
          <w:szCs w:val="24"/>
        </w:rPr>
        <w:t xml:space="preserve">Resource Based Learning </w:t>
      </w:r>
      <w:r>
        <w:rPr>
          <w:rFonts w:ascii="Times New Roman" w:hAnsi="Times New Roman"/>
          <w:sz w:val="24"/>
          <w:szCs w:val="24"/>
        </w:rPr>
        <w:t xml:space="preserve">  dapat membantu peserta didik </w:t>
      </w:r>
      <w:r w:rsidRPr="00592672">
        <w:rPr>
          <w:rFonts w:ascii="Times New Roman" w:hAnsi="Times New Roman"/>
          <w:sz w:val="24"/>
          <w:szCs w:val="24"/>
        </w:rPr>
        <w:t xml:space="preserve"> dalam</w:t>
      </w:r>
      <w:r>
        <w:rPr>
          <w:rFonts w:ascii="Times New Roman" w:hAnsi="Times New Roman"/>
          <w:sz w:val="24"/>
          <w:szCs w:val="24"/>
        </w:rPr>
        <w:t xml:space="preserve"> proses</w:t>
      </w:r>
      <w:r w:rsidRPr="00592672">
        <w:rPr>
          <w:rFonts w:ascii="Times New Roman" w:hAnsi="Times New Roman"/>
          <w:sz w:val="24"/>
          <w:szCs w:val="24"/>
        </w:rPr>
        <w:t xml:space="preserve"> meningkatkan kema</w:t>
      </w:r>
      <w:r>
        <w:rPr>
          <w:rFonts w:ascii="Times New Roman" w:hAnsi="Times New Roman"/>
          <w:sz w:val="24"/>
          <w:szCs w:val="24"/>
        </w:rPr>
        <w:t xml:space="preserve">mpuan komunikasi matematis </w:t>
      </w:r>
      <w:r w:rsidRPr="00592672">
        <w:rPr>
          <w:rFonts w:ascii="Times New Roman" w:hAnsi="Times New Roman"/>
          <w:sz w:val="24"/>
          <w:szCs w:val="24"/>
        </w:rPr>
        <w:t>karena da</w:t>
      </w:r>
      <w:r>
        <w:rPr>
          <w:rFonts w:ascii="Times New Roman" w:hAnsi="Times New Roman"/>
          <w:sz w:val="24"/>
          <w:szCs w:val="24"/>
        </w:rPr>
        <w:t>lam proses pembelajarannya peserta didik</w:t>
      </w:r>
      <w:r w:rsidRPr="00592672">
        <w:rPr>
          <w:rFonts w:ascii="Times New Roman" w:hAnsi="Times New Roman"/>
          <w:sz w:val="24"/>
          <w:szCs w:val="24"/>
        </w:rPr>
        <w:t xml:space="preserve"> diberikan kesempatan untuk berdiskusi dengan teman satu kelompoknya untuk</w:t>
      </w:r>
      <w:r>
        <w:rPr>
          <w:rFonts w:ascii="Times New Roman" w:hAnsi="Times New Roman"/>
          <w:sz w:val="24"/>
          <w:szCs w:val="24"/>
        </w:rPr>
        <w:t xml:space="preserve"> bertukar wawasan sehingga peserta didik</w:t>
      </w:r>
      <w:r w:rsidRPr="00592672">
        <w:rPr>
          <w:rFonts w:ascii="Times New Roman" w:hAnsi="Times New Roman"/>
          <w:sz w:val="24"/>
          <w:szCs w:val="24"/>
        </w:rPr>
        <w:t xml:space="preserve"> tidak hanya mengandalkan guru sebagai sumber jawaban.</w:t>
      </w:r>
      <w:r w:rsidR="00EB319B">
        <w:rPr>
          <w:rStyle w:val="FootnoteReference"/>
          <w:rFonts w:ascii="Times New Roman" w:hAnsi="Times New Roman"/>
          <w:sz w:val="24"/>
          <w:szCs w:val="24"/>
        </w:rPr>
        <w:fldChar w:fldCharType="begin" w:fldLock="1"/>
      </w:r>
      <w:r w:rsidR="00837C36">
        <w:rPr>
          <w:rFonts w:ascii="Times New Roman" w:hAnsi="Times New Roman"/>
          <w:sz w:val="24"/>
          <w:szCs w:val="24"/>
        </w:rPr>
        <w:instrText>ADDIN CSL_CITATION {"citationItems":[{"id":"ITEM-1","itemData":{"DOI":"10.29408/jel.v3i1.317","ISSN":"2442-4226","abstract":"Abstrak Salah satu aspek penting dalam pembelajaran matematika adalah kemapuan proses pemecahan masalah yang dapat diaplikasikan dalam kehidupan nyata. Tujuan dari penelitian ini untuk mengkaji hasil perbedaan kemampuan proses pemecahan masalah matematis siswa yang mendapatkan model Creative Problem Solving dan Resource Based Learning. Metode penelitian ini adalah kuasi eksperimen dengan Sampel populasi penelitian ini adalah siswa SMK Krija Bhakti Utama. Hasil dari penelitian ini adalah (1) Terdapat perbedaan kemampuan proses pemecahan masalah matematis siswa yang mendapatkan model Creative Problem Solving dan Resource Based Learning. (2) Peningkatan kemampuan proses pemecahan masalah yang diberi model Creative Problem solving adalah sedang. (3) Peningkatan kemampuan proses pemecahan masalah yang diberi model Resource Based Learning adalah rendah. One of the important aspects in learning mathematics is problem-solving process ability that can be applied in real life. The purpose of this study is to assess the result of differences in the ability of students' mathematical problem-solving process ability that get the Creative Problem Solving and Resource Based Learning model. This research method is a quasi-experimental study; a sample population was students of SMK Bhakti Utama Krija. The results of this study were (1) There were differences students' mathematical problem-solving process ability to get the Creative Problem Solving and Resource Based Learning model. (2) Increasing problem-solving process ability by Creative Problem Solving model was moderate. (3) Increasing problem-solving process ability by Resource Based Learning model was low.","author":[{"dropping-particle":"","family":"Sopian","given":"Yopi Ahmad","non-dropping-particle":"","parse-names":false,"suffix":""},{"dropping-particle":"","family":"Afriansyah","given":"Ekasatya Aldila","non-dropping-particle":"","parse-names":false,"suffix":""}],"container-title":"Jurnal Elemen","id":"ITEM-1","issued":{"date-parts":[["2017"]]},"title":"Kemampuan Proses Pemecahan Masalah Matematis Siswa melalui Model Pembelajaran Creative Problem Solving dan Resource Based Learning (Studi Eksperimen pada Siswa Kelas X SMK Krija Bhakti Utama Limbangan)","type":"article-journal"},"uris":["http://www.mendeley.com/documents/?uuid=058fb7c1-dcae-4b4c-b87d-8ec7ca8401a9","http://www.mendeley.com/documents/?uuid=7368df06-e00e-42aa-861c-ed6e98d6e06c"]}],"mendeley":{"formattedCitation":"(Sopian and Afriansyah 2017)","manualFormatting":"(Sopian Dkk., 2017)","plainTextFormattedCitation":"(Sopian and Afriansyah 2017)","previouslyFormattedCitation":"(Sopian and Afriansyah 2017)"},"properties":{"noteIndex":0},"schema":"https://github.com/citation-style-language/schema/raw/master/csl-citation.json"}</w:instrText>
      </w:r>
      <w:r w:rsidR="00EB319B">
        <w:rPr>
          <w:rStyle w:val="FootnoteReference"/>
          <w:rFonts w:ascii="Times New Roman" w:hAnsi="Times New Roman"/>
          <w:sz w:val="24"/>
          <w:szCs w:val="24"/>
        </w:rPr>
        <w:fldChar w:fldCharType="separate"/>
      </w:r>
      <w:r w:rsidR="00837C36">
        <w:rPr>
          <w:rFonts w:ascii="Times New Roman" w:hAnsi="Times New Roman"/>
          <w:noProof/>
          <w:sz w:val="24"/>
          <w:szCs w:val="24"/>
        </w:rPr>
        <w:t>(Sopian Dkk.,</w:t>
      </w:r>
      <w:r w:rsidR="009D5430" w:rsidRPr="009D5430">
        <w:rPr>
          <w:rFonts w:ascii="Times New Roman" w:hAnsi="Times New Roman"/>
          <w:noProof/>
          <w:sz w:val="24"/>
          <w:szCs w:val="24"/>
        </w:rPr>
        <w:t xml:space="preserve"> 2017)</w:t>
      </w:r>
      <w:r w:rsidR="00EB319B">
        <w:rPr>
          <w:rStyle w:val="FootnoteReference"/>
          <w:rFonts w:ascii="Times New Roman" w:hAnsi="Times New Roman"/>
          <w:sz w:val="24"/>
          <w:szCs w:val="24"/>
        </w:rPr>
        <w:fldChar w:fldCharType="end"/>
      </w:r>
    </w:p>
    <w:p w:rsidR="006C2354" w:rsidRPr="00592672" w:rsidRDefault="006C2354" w:rsidP="002C2C85">
      <w:pPr>
        <w:ind w:firstLine="567"/>
        <w:jc w:val="both"/>
        <w:rPr>
          <w:rFonts w:ascii="Times New Roman" w:eastAsia="Times New Roman" w:hAnsi="Times New Roman"/>
          <w:sz w:val="24"/>
          <w:szCs w:val="24"/>
        </w:rPr>
      </w:pPr>
      <w:r w:rsidRPr="00592672">
        <w:rPr>
          <w:rFonts w:ascii="Times New Roman" w:hAnsi="Times New Roman"/>
          <w:sz w:val="24"/>
          <w:szCs w:val="24"/>
        </w:rPr>
        <w:lastRenderedPageBreak/>
        <w:t xml:space="preserve">Hasil dari penelitian terdahulu menggungkapkan model pembelajaran </w:t>
      </w:r>
      <w:r w:rsidR="00837C36" w:rsidRPr="00837C36">
        <w:rPr>
          <w:rFonts w:ascii="Times New Roman" w:hAnsi="Times New Roman"/>
          <w:i/>
          <w:sz w:val="24"/>
          <w:szCs w:val="24"/>
        </w:rPr>
        <w:t>Resource Based Learning</w:t>
      </w:r>
      <w:r w:rsidR="00837C36">
        <w:rPr>
          <w:rFonts w:ascii="Times New Roman" w:hAnsi="Times New Roman"/>
          <w:sz w:val="24"/>
          <w:szCs w:val="24"/>
        </w:rPr>
        <w:t xml:space="preserve"> </w:t>
      </w:r>
      <w:r w:rsidRPr="00592672">
        <w:rPr>
          <w:rFonts w:ascii="Times New Roman" w:hAnsi="Times New Roman"/>
          <w:sz w:val="24"/>
          <w:szCs w:val="24"/>
        </w:rPr>
        <w:t xml:space="preserve"> yang dilakukan oleh</w:t>
      </w:r>
      <w:r w:rsidR="00837C36">
        <w:rPr>
          <w:rFonts w:ascii="Times New Roman" w:hAnsi="Times New Roman"/>
          <w:sz w:val="24"/>
          <w:szCs w:val="24"/>
        </w:rPr>
        <w:t xml:space="preserve"> </w:t>
      </w:r>
      <w:r w:rsidR="00EB319B">
        <w:rPr>
          <w:rFonts w:ascii="Times New Roman" w:hAnsi="Times New Roman"/>
          <w:sz w:val="24"/>
          <w:szCs w:val="24"/>
        </w:rPr>
        <w:fldChar w:fldCharType="begin" w:fldLock="1"/>
      </w:r>
      <w:r w:rsidR="002C2C85">
        <w:rPr>
          <w:rFonts w:ascii="Times New Roman" w:hAnsi="Times New Roman"/>
          <w:sz w:val="24"/>
          <w:szCs w:val="24"/>
        </w:rPr>
        <w:instrText>ADDIN CSL_CITATION {"citationItems":[{"id":"ITEM-1","itemData":{"ISSN":"2460-5840","abstract":"Tujuan penelitian ini adalah untuk mengetahui kemampuan komunikasi matematis siswa pada model resource based learning berdasarkan ketuntasan dan gaya belajar. Gaya belajar yang dimaksud adalah gaya belajar visual, auditorial dan kinestetik. Metode penelitian yang digunakan adalah mixed methode, dengan squential explanatory desain. Populasi dalam penelitian ini adalah siswa kelas VIII SMP 1 Jekulo dan pengambilan sampel dilakukan dengan random sampling. Sampelnya adalah kelas VIII-E dan subjek penelitian dipilih dengan teknik purposive, diperoleh 6 subjek yang terbagi untuk tiap gaya belajar. Hasil penelitian menunjukkan bahwa (1) kemampuan komunikasi matematis siswa dengan model pembelajaran resource based learning mencapai ketuntasan klasikal, (2) kemampuan komunikasi matematis siswa dengan gaya belajar visual dapat dikategorikan dalam tingkat pencapaian 4, (3) kemampuan komunikasi matematis siswa dengan gaya belajar auditorial dapat dikategorikan dalam tingkat pencapaian 4, (4) kemampuan komunikasi matematis siswa dengan gaya belajar kinestetik dapat dikategorikan dalam tingkat pencapaian 3","author":[{"dropping-particle":"","family":"Anintya","given":"Y. A.","non-dropping-particle":"","parse-names":false,"suffix":""},{"dropping-particle":"","family":"Pujiastuti","given":"E","non-dropping-particle":"","parse-names":false,"suffix":""},{"dropping-particle":"","family":"Mashuri","given":"","non-dropping-particle":"","parse-names":false,"suffix":""}],"container-title":"Unnes Journal of Mathematics Education","id":"ITEM-1","issued":{"date-parts":[["2017"]]},"title":"Analisis Kemampuan Komunikasi Matematis Ditinjau dari Gaya Belajar Siswa Kelas VIII pada Model Pembelajaran Resource Based Learning","type":"article-journal"},"uris":["http://www.mendeley.com/documents/?uuid=8d2d16fa-8f8c-48e0-bdab-445f0d6f4eff"]}],"mendeley":{"formattedCitation":"(Anintya, Pujiastuti, and Mashuri 2017)","manualFormatting":"(Anintya et al,. 2017)","plainTextFormattedCitation":"(Anintya, Pujiastuti, and Mashuri 2017)","previouslyFormattedCitation":"(Anintya, Pujiastuti, and Mashuri 2017)"},"properties":{"noteIndex":0},"schema":"https://github.com/citation-style-language/schema/raw/master/csl-citation.json"}</w:instrText>
      </w:r>
      <w:r w:rsidR="00EB319B">
        <w:rPr>
          <w:rFonts w:ascii="Times New Roman" w:hAnsi="Times New Roman"/>
          <w:sz w:val="24"/>
          <w:szCs w:val="24"/>
        </w:rPr>
        <w:fldChar w:fldCharType="separate"/>
      </w:r>
      <w:r w:rsidR="002C2C85">
        <w:rPr>
          <w:rFonts w:ascii="Times New Roman" w:hAnsi="Times New Roman"/>
          <w:noProof/>
          <w:sz w:val="24"/>
          <w:szCs w:val="24"/>
        </w:rPr>
        <w:t xml:space="preserve">(Anintya et al,. </w:t>
      </w:r>
      <w:r w:rsidR="00837C36" w:rsidRPr="00837C36">
        <w:rPr>
          <w:rFonts w:ascii="Times New Roman" w:hAnsi="Times New Roman"/>
          <w:noProof/>
          <w:sz w:val="24"/>
          <w:szCs w:val="24"/>
        </w:rPr>
        <w:t>2017)</w:t>
      </w:r>
      <w:r w:rsidR="00EB319B">
        <w:rPr>
          <w:rFonts w:ascii="Times New Roman" w:hAnsi="Times New Roman"/>
          <w:sz w:val="24"/>
          <w:szCs w:val="24"/>
        </w:rPr>
        <w:fldChar w:fldCharType="end"/>
      </w:r>
      <w:r w:rsidRPr="00592672">
        <w:rPr>
          <w:rFonts w:ascii="Times New Roman" w:hAnsi="Times New Roman"/>
          <w:sz w:val="24"/>
          <w:szCs w:val="24"/>
        </w:rPr>
        <w:t xml:space="preserve"> dapat meningkatkan kemampuan komunikasi matematis.</w:t>
      </w:r>
      <w:r w:rsidRPr="00592672">
        <w:rPr>
          <w:rFonts w:ascii="Times New Roman" w:eastAsia="Times New Roman" w:hAnsi="Times New Roman"/>
          <w:sz w:val="24"/>
          <w:szCs w:val="24"/>
        </w:rPr>
        <w:t xml:space="preserve"> Sedangkan penelitian yang dilakukan ole </w:t>
      </w:r>
      <w:r w:rsidR="00EB319B">
        <w:rPr>
          <w:rStyle w:val="FootnoteReference"/>
          <w:rFonts w:ascii="Times New Roman" w:eastAsia="Times New Roman" w:hAnsi="Times New Roman"/>
          <w:sz w:val="24"/>
          <w:szCs w:val="24"/>
        </w:rPr>
        <w:fldChar w:fldCharType="begin" w:fldLock="1"/>
      </w:r>
      <w:r w:rsidR="004067C5">
        <w:rPr>
          <w:rFonts w:ascii="Times New Roman" w:eastAsia="Times New Roman" w:hAnsi="Times New Roman"/>
          <w:sz w:val="24"/>
          <w:szCs w:val="24"/>
        </w:rPr>
        <w:instrText>ADDIN CSL_CITATION {"citationItems":[{"id":"ITEM-1","itemData":{"author":[{"dropping-particle":"","family":"Apriliana, Arifah, Riyadi","given":"Subanti Sri","non-dropping-particle":"","parse-names":false,"suffix":""}],"id":"ITEM-1","issued":{"date-parts":[["0"]]},"title":"EKSPERIMENTASI MODEL PEMBELAJARAN RESOURCE BASED LEARNING (RBL)DAN PROBLEM BASED LEARNING (PBL)DITINJAU DARI KEMAMPUAN KOMUNIKASI MATEMATIK PESERTA DIDIK KELAS XI SMA SEKABUPATEN KUDUS TAHUN 2013/2014","type":"article-journal"},"uris":["http://www.mendeley.com/documents/?uuid=e5b3f227-6425-4d03-86bc-d7459d0f93e7","http://www.mendeley.com/documents/?uuid=237aa278-ddc9-4e4c-8622-690becb71c09"]}],"mendeley":{"formattedCitation":"(Apriliana, Arifah, Riyadi, n.d.)","manualFormatting":"(Apriliana, Arifah, Riyadi, Subanti., 2015)","plainTextFormattedCitation":"(Apriliana, Arifah, Riyadi, n.d.)","previouslyFormattedCitation":"(Apriliana, Arifah, Riyadi, n.d.)"},"properties":{"noteIndex":0},"schema":"https://github.com/citation-style-language/schema/raw/master/csl-citation.json"}</w:instrText>
      </w:r>
      <w:r w:rsidR="00EB319B">
        <w:rPr>
          <w:rStyle w:val="FootnoteReference"/>
          <w:rFonts w:ascii="Times New Roman" w:eastAsia="Times New Roman" w:hAnsi="Times New Roman"/>
          <w:sz w:val="24"/>
          <w:szCs w:val="24"/>
        </w:rPr>
        <w:fldChar w:fldCharType="separate"/>
      </w:r>
      <w:r w:rsidR="002C2C85">
        <w:rPr>
          <w:rFonts w:ascii="Times New Roman" w:eastAsia="Times New Roman" w:hAnsi="Times New Roman"/>
          <w:noProof/>
          <w:sz w:val="24"/>
          <w:szCs w:val="24"/>
        </w:rPr>
        <w:t>(Arifah Dkk,.</w:t>
      </w:r>
      <w:r w:rsidR="00F51588">
        <w:rPr>
          <w:rFonts w:ascii="Times New Roman" w:eastAsia="Times New Roman" w:hAnsi="Times New Roman"/>
          <w:noProof/>
          <w:sz w:val="24"/>
          <w:szCs w:val="24"/>
        </w:rPr>
        <w:t>2015</w:t>
      </w:r>
      <w:r w:rsidR="00837C36" w:rsidRPr="00837C36">
        <w:rPr>
          <w:rFonts w:ascii="Times New Roman" w:eastAsia="Times New Roman" w:hAnsi="Times New Roman"/>
          <w:noProof/>
          <w:sz w:val="24"/>
          <w:szCs w:val="24"/>
        </w:rPr>
        <w:t>)</w:t>
      </w:r>
      <w:r w:rsidR="00EB319B">
        <w:rPr>
          <w:rStyle w:val="FootnoteReference"/>
          <w:rFonts w:ascii="Times New Roman" w:eastAsia="Times New Roman" w:hAnsi="Times New Roman"/>
          <w:sz w:val="24"/>
          <w:szCs w:val="24"/>
        </w:rPr>
        <w:fldChar w:fldCharType="end"/>
      </w:r>
      <w:r w:rsidRPr="00592672">
        <w:rPr>
          <w:rFonts w:ascii="Times New Roman" w:eastAsia="Times New Roman" w:hAnsi="Times New Roman"/>
          <w:sz w:val="24"/>
          <w:szCs w:val="24"/>
        </w:rPr>
        <w:t xml:space="preserve"> menunjukan bahwa model pembelajaran </w:t>
      </w:r>
      <w:r w:rsidRPr="00BA1863">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 xml:space="preserve"> meningkatkan kemampuan komunikasi matematis </w:t>
      </w:r>
      <w:r>
        <w:rPr>
          <w:rFonts w:ascii="Times New Roman" w:eastAsia="Times New Roman" w:hAnsi="Times New Roman"/>
          <w:sz w:val="24"/>
          <w:szCs w:val="24"/>
        </w:rPr>
        <w:t>dan prestasi belajar peserta didik</w:t>
      </w:r>
      <w:r w:rsidRPr="00592672">
        <w:rPr>
          <w:rFonts w:ascii="Times New Roman" w:eastAsia="Times New Roman" w:hAnsi="Times New Roman"/>
          <w:sz w:val="24"/>
          <w:szCs w:val="24"/>
        </w:rPr>
        <w:t xml:space="preserve">. Berdasarkan penelitian terdahulu yang telah dipaparkan diatas, maka untuk mengatasi permasalahan pada kemampuan berpikir kritis dan komunikasi matematis peneliti tertarik menggunakan model </w:t>
      </w:r>
      <w:r w:rsidRPr="00BA1863">
        <w:rPr>
          <w:rFonts w:ascii="Times New Roman" w:eastAsia="Times New Roman" w:hAnsi="Times New Roman"/>
          <w:i/>
          <w:sz w:val="24"/>
          <w:szCs w:val="24"/>
        </w:rPr>
        <w:t>Pembelajaran Resource Based Learnin</w:t>
      </w:r>
      <w:r>
        <w:rPr>
          <w:rFonts w:ascii="Times New Roman" w:eastAsia="Times New Roman" w:hAnsi="Times New Roman"/>
          <w:i/>
          <w:sz w:val="24"/>
          <w:szCs w:val="24"/>
        </w:rPr>
        <w:t>g</w:t>
      </w:r>
      <w:r w:rsidR="00F51588">
        <w:rPr>
          <w:rFonts w:ascii="Times New Roman" w:eastAsia="Times New Roman" w:hAnsi="Times New Roman"/>
          <w:i/>
          <w:sz w:val="24"/>
          <w:szCs w:val="24"/>
        </w:rPr>
        <w:t xml:space="preserve"> </w:t>
      </w:r>
      <w:r w:rsidRPr="00BA1863">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Penelitian ini berbeda dengan penelitian sebelumnya yaitu pada kemampuan yang ditingkatkan karena pada penelitian ini model pembelajaran </w:t>
      </w:r>
      <w:r w:rsidRPr="001450A7">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digunakan untuk meningkatkan kemampuan berpikir kritis.</w:t>
      </w:r>
    </w:p>
    <w:p w:rsidR="006C2354" w:rsidRDefault="006C2354" w:rsidP="002C2C85">
      <w:pPr>
        <w:autoSpaceDE w:val="0"/>
        <w:autoSpaceDN w:val="0"/>
        <w:adjustRightInd w:val="0"/>
        <w:spacing w:after="0"/>
        <w:jc w:val="both"/>
        <w:rPr>
          <w:rFonts w:ascii="Times New Roman" w:hAnsi="Times New Roman" w:cs="Times New Roman"/>
          <w:bCs/>
          <w:sz w:val="24"/>
          <w:szCs w:val="24"/>
          <w:lang w:val="en-US"/>
        </w:rPr>
      </w:pPr>
    </w:p>
    <w:p w:rsidR="006C2354" w:rsidRPr="006C2354" w:rsidRDefault="006C2354" w:rsidP="002C2C85">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METODE </w:t>
      </w:r>
    </w:p>
    <w:p w:rsidR="00CA52AE" w:rsidRPr="00F51588" w:rsidRDefault="006C2354" w:rsidP="002C2C85">
      <w:pPr>
        <w:ind w:firstLine="720"/>
        <w:jc w:val="both"/>
        <w:rPr>
          <w:rFonts w:ascii="Times New Roman" w:hAnsi="Times New Roman"/>
          <w:i/>
          <w:sz w:val="24"/>
          <w:szCs w:val="24"/>
          <w:lang w:val="en-US"/>
        </w:rPr>
      </w:pPr>
      <w:r>
        <w:rPr>
          <w:rFonts w:ascii="Times New Roman" w:eastAsia="Times New Roman" w:hAnsi="Times New Roman"/>
          <w:sz w:val="24"/>
          <w:szCs w:val="24"/>
        </w:rPr>
        <w:t xml:space="preserve">Dalam penelitian ini peneliti </w:t>
      </w:r>
      <w:r w:rsidRPr="00592672">
        <w:rPr>
          <w:rFonts w:ascii="Times New Roman" w:eastAsia="Times New Roman" w:hAnsi="Times New Roman"/>
          <w:sz w:val="24"/>
          <w:szCs w:val="24"/>
        </w:rPr>
        <w:t xml:space="preserve">menggunakan metode penelitian kuantitatif  dengan desain penelitian </w:t>
      </w:r>
      <w:r w:rsidRPr="00592672">
        <w:rPr>
          <w:rFonts w:ascii="Times New Roman" w:hAnsi="Times New Roman"/>
          <w:sz w:val="24"/>
          <w:szCs w:val="24"/>
        </w:rPr>
        <w:t xml:space="preserve">adalah </w:t>
      </w:r>
      <w:r w:rsidRPr="00592672">
        <w:rPr>
          <w:rFonts w:ascii="Times New Roman" w:hAnsi="Times New Roman"/>
          <w:i/>
          <w:sz w:val="24"/>
          <w:szCs w:val="24"/>
        </w:rPr>
        <w:t>Post- test Control Grup Design</w:t>
      </w:r>
      <w:r w:rsidRPr="00592672">
        <w:rPr>
          <w:rFonts w:ascii="Times New Roman" w:hAnsi="Times New Roman"/>
          <w:sz w:val="24"/>
          <w:szCs w:val="24"/>
        </w:rPr>
        <w:t xml:space="preserve">. Dalam penelitian ini terdapat dua kelas yang dibandingkan. Kedua kelas tersebut diasumsikan sama dalam segi relevan hanya berbeda dalam segi perlakuan X yang diberikan. Pada rencana ini tidak ada </w:t>
      </w:r>
      <w:r w:rsidRPr="00592672">
        <w:rPr>
          <w:rFonts w:ascii="Times New Roman" w:hAnsi="Times New Roman"/>
          <w:i/>
          <w:sz w:val="24"/>
          <w:szCs w:val="24"/>
        </w:rPr>
        <w:t>pre-test.</w:t>
      </w:r>
      <w:r w:rsidRPr="00592672">
        <w:rPr>
          <w:rFonts w:ascii="Times New Roman" w:hAnsi="Times New Roman"/>
          <w:sz w:val="24"/>
          <w:szCs w:val="24"/>
        </w:rPr>
        <w:t xml:space="preserve"> Setelah perlakuan berbeda kedua kelas tersebut diberikan </w:t>
      </w:r>
      <w:r w:rsidRPr="00592672">
        <w:rPr>
          <w:rFonts w:ascii="Times New Roman" w:hAnsi="Times New Roman"/>
          <w:i/>
          <w:sz w:val="24"/>
          <w:szCs w:val="24"/>
        </w:rPr>
        <w:t xml:space="preserve">post-test </w:t>
      </w:r>
      <w:r w:rsidRPr="00592672">
        <w:rPr>
          <w:rFonts w:ascii="Times New Roman" w:hAnsi="Times New Roman"/>
          <w:sz w:val="24"/>
          <w:szCs w:val="24"/>
        </w:rPr>
        <w:t xml:space="preserve">yang sama, kemudian hasil tes kedua kelas tersebut dibandingkan untuk menentukan ada tidaknya perlakuan pembelajaran tersebut. Teknik sampling yang digunakan adalah metode </w:t>
      </w:r>
      <w:r w:rsidRPr="00592672">
        <w:rPr>
          <w:rFonts w:ascii="Times New Roman" w:hAnsi="Times New Roman"/>
          <w:i/>
          <w:sz w:val="24"/>
          <w:szCs w:val="24"/>
        </w:rPr>
        <w:t>probability sampling</w:t>
      </w:r>
      <w:r w:rsidRPr="00592672">
        <w:rPr>
          <w:rFonts w:ascii="Times New Roman" w:hAnsi="Times New Roman"/>
          <w:sz w:val="24"/>
          <w:szCs w:val="24"/>
        </w:rPr>
        <w:t xml:space="preserve"> dengan teknik </w:t>
      </w:r>
      <w:r w:rsidRPr="00592672">
        <w:rPr>
          <w:rFonts w:ascii="Times New Roman" w:hAnsi="Times New Roman"/>
          <w:i/>
          <w:sz w:val="24"/>
          <w:szCs w:val="24"/>
        </w:rPr>
        <w:t xml:space="preserve">cluster random sampling. </w:t>
      </w:r>
      <w:r w:rsidRPr="00F51588">
        <w:rPr>
          <w:rFonts w:ascii="Times New Roman" w:hAnsi="Times New Roman" w:cs="Times New Roman"/>
          <w:sz w:val="24"/>
          <w:szCs w:val="24"/>
        </w:rPr>
        <w:t xml:space="preserve">Instrumen yang digunakan dalam penelitian ini adalah instrumen tes (tes kemampuan berpikir kritis dan komunikasi matematis). Untuk memperoleh informasi yang diinginkan peneliti mengumpulkan data dengan beberapa cara yaitu tes, observasi, wawancara dan dokumentasi. Untuk mengukur kelayakan instrumen dilakukan uji validitas, uji reliabilitas, uji daya beda dan uji tingkat kesukaran. Selanjutnya untuk menganlisis data yang diperoleh peneliti melakukan uji prasyarat analisis yaitu uji normalitas dengan menggunakan uji </w:t>
      </w:r>
      <w:r w:rsidRPr="00F51588">
        <w:rPr>
          <w:rFonts w:ascii="Times New Roman" w:hAnsi="Times New Roman" w:cs="Times New Roman"/>
          <w:i/>
          <w:sz w:val="24"/>
          <w:szCs w:val="24"/>
        </w:rPr>
        <w:t>Kolmogorof Smirnov</w:t>
      </w:r>
      <w:r w:rsidRPr="00F51588">
        <w:rPr>
          <w:rFonts w:ascii="Times New Roman" w:hAnsi="Times New Roman" w:cs="Times New Roman"/>
          <w:sz w:val="24"/>
          <w:szCs w:val="24"/>
        </w:rPr>
        <w:t xml:space="preserve"> dan uji homogenitas menggunakan uji </w:t>
      </w:r>
      <w:r w:rsidRPr="00F51588">
        <w:rPr>
          <w:rFonts w:ascii="Times New Roman" w:hAnsi="Times New Roman" w:cs="Times New Roman"/>
          <w:i/>
          <w:sz w:val="24"/>
          <w:szCs w:val="24"/>
        </w:rPr>
        <w:t>Lillfors</w:t>
      </w:r>
      <w:r w:rsidRPr="00F51588">
        <w:rPr>
          <w:rFonts w:ascii="Times New Roman" w:hAnsi="Times New Roman" w:cs="Times New Roman"/>
          <w:sz w:val="24"/>
          <w:szCs w:val="24"/>
        </w:rPr>
        <w:t>. Setelah itu dilakukan uji hipotesis menggunakan uji</w:t>
      </w:r>
      <w:r w:rsidRPr="00F51588">
        <w:rPr>
          <w:rFonts w:ascii="Times New Roman" w:hAnsi="Times New Roman" w:cs="Times New Roman"/>
          <w:i/>
          <w:sz w:val="24"/>
          <w:szCs w:val="24"/>
        </w:rPr>
        <w:t xml:space="preserve">Multivariate Analisysis Of Variance </w:t>
      </w:r>
      <w:r w:rsidRPr="00F51588">
        <w:rPr>
          <w:rFonts w:ascii="Times New Roman" w:hAnsi="Times New Roman" w:cs="Times New Roman"/>
          <w:sz w:val="24"/>
          <w:szCs w:val="24"/>
        </w:rPr>
        <w:t>(MANOVA).</w:t>
      </w:r>
    </w:p>
    <w:p w:rsidR="00A445B3" w:rsidRPr="00017AD9" w:rsidRDefault="00C6536E" w:rsidP="00E433BF">
      <w:pPr>
        <w:pStyle w:val="PENDAHULUAN"/>
      </w:pPr>
      <w:r>
        <w:t>HASIL DAN PEMBAHASAN</w:t>
      </w:r>
    </w:p>
    <w:p w:rsidR="005A266C" w:rsidRPr="002B7AF4" w:rsidRDefault="00C6536E" w:rsidP="00E433BF">
      <w:pPr>
        <w:pStyle w:val="SubPendahuluan"/>
      </w:pPr>
      <w:proofErr w:type="spellStart"/>
      <w:r>
        <w:t>Hasil</w:t>
      </w:r>
      <w:proofErr w:type="spellEnd"/>
    </w:p>
    <w:p w:rsidR="0013101D" w:rsidRPr="002C2C85" w:rsidRDefault="00F51588" w:rsidP="002C2C85">
      <w:pPr>
        <w:spacing w:after="0" w:line="240" w:lineRule="auto"/>
        <w:jc w:val="both"/>
        <w:rPr>
          <w:rFonts w:ascii="Times New Roman" w:hAnsi="Times New Roman"/>
          <w:sz w:val="24"/>
          <w:szCs w:val="24"/>
        </w:rPr>
      </w:pPr>
      <w:r>
        <w:rPr>
          <w:rFonts w:ascii="Times New Roman" w:hAnsi="Times New Roman"/>
          <w:sz w:val="24"/>
          <w:szCs w:val="24"/>
        </w:rPr>
        <w:t>Tujuan dari penelitian yang dilakukan adalah untuk mengetahui kemampuan berpikir kritis dan komunikasi matematis peserta didik</w:t>
      </w:r>
      <w:r w:rsidR="0013101D">
        <w:rPr>
          <w:rFonts w:ascii="Times New Roman" w:hAnsi="Times New Roman"/>
          <w:sz w:val="24"/>
          <w:szCs w:val="24"/>
        </w:rPr>
        <w:t xml:space="preserve"> kelas VIII tahun 2020/2021</w:t>
      </w:r>
      <w:r>
        <w:rPr>
          <w:rFonts w:ascii="Times New Roman" w:hAnsi="Times New Roman"/>
          <w:sz w:val="24"/>
          <w:szCs w:val="24"/>
        </w:rPr>
        <w:t xml:space="preserve"> setelah menerapkan pembelajaran </w:t>
      </w:r>
      <w:r w:rsidRPr="00592672">
        <w:rPr>
          <w:rFonts w:ascii="Times New Roman" w:hAnsi="Times New Roman"/>
          <w:i/>
          <w:sz w:val="24"/>
          <w:szCs w:val="24"/>
        </w:rPr>
        <w:t>Resurce Based Learning</w:t>
      </w:r>
      <w:r>
        <w:rPr>
          <w:rFonts w:ascii="Times New Roman" w:hAnsi="Times New Roman"/>
          <w:sz w:val="24"/>
          <w:szCs w:val="24"/>
        </w:rPr>
        <w:t xml:space="preserve">. </w:t>
      </w:r>
      <w:r w:rsidR="0013101D">
        <w:rPr>
          <w:rFonts w:ascii="Times New Roman" w:hAnsi="Times New Roman"/>
          <w:sz w:val="24"/>
          <w:szCs w:val="24"/>
        </w:rPr>
        <w:t xml:space="preserve">Penelitian mengambil </w:t>
      </w:r>
      <w:r w:rsidR="00121697">
        <w:rPr>
          <w:rFonts w:ascii="Times New Roman" w:hAnsi="Times New Roman"/>
          <w:sz w:val="24"/>
          <w:szCs w:val="24"/>
        </w:rPr>
        <w:t>H</w:t>
      </w:r>
      <w:r w:rsidR="00121697" w:rsidRPr="00592672">
        <w:rPr>
          <w:rFonts w:ascii="Times New Roman" w:hAnsi="Times New Roman"/>
          <w:sz w:val="24"/>
          <w:szCs w:val="24"/>
        </w:rPr>
        <w:t xml:space="preserve">asil dari penerapan model pembelajaran </w:t>
      </w:r>
      <w:r>
        <w:rPr>
          <w:rFonts w:ascii="Times New Roman" w:hAnsi="Times New Roman"/>
          <w:i/>
          <w:sz w:val="24"/>
          <w:szCs w:val="24"/>
        </w:rPr>
        <w:t xml:space="preserve">Resurce Based Learning </w:t>
      </w:r>
      <w:r w:rsidR="00121697" w:rsidRPr="00592672">
        <w:rPr>
          <w:rFonts w:ascii="Times New Roman" w:hAnsi="Times New Roman"/>
          <w:sz w:val="24"/>
          <w:szCs w:val="24"/>
        </w:rPr>
        <w:t xml:space="preserve">dan pembelajaran konvensional </w:t>
      </w:r>
    </w:p>
    <w:p w:rsidR="0013101D" w:rsidRPr="00EA0150" w:rsidRDefault="0013101D" w:rsidP="00121697">
      <w:pPr>
        <w:spacing w:after="0" w:line="240" w:lineRule="auto"/>
        <w:jc w:val="both"/>
        <w:rPr>
          <w:rFonts w:ascii="Times New Roman" w:hAnsi="Times New Roman"/>
          <w:b/>
          <w:sz w:val="24"/>
          <w:szCs w:val="24"/>
        </w:rPr>
      </w:pPr>
    </w:p>
    <w:p w:rsidR="00121697" w:rsidRDefault="002C2C85" w:rsidP="00121697">
      <w:pPr>
        <w:spacing w:after="0" w:line="240" w:lineRule="auto"/>
        <w:jc w:val="center"/>
        <w:rPr>
          <w:rFonts w:ascii="Times New Roman" w:hAnsi="Times New Roman"/>
          <w:i/>
          <w:sz w:val="24"/>
          <w:szCs w:val="24"/>
        </w:rPr>
      </w:pPr>
      <w:r w:rsidRPr="002C2C85">
        <w:rPr>
          <w:rFonts w:ascii="Times New Roman" w:hAnsi="Times New Roman"/>
          <w:b/>
          <w:sz w:val="24"/>
          <w:szCs w:val="24"/>
        </w:rPr>
        <w:t>Tabel 1.</w:t>
      </w:r>
      <w:r w:rsidR="00121697" w:rsidRPr="002C2C85">
        <w:rPr>
          <w:rFonts w:ascii="Times New Roman" w:hAnsi="Times New Roman"/>
          <w:sz w:val="24"/>
          <w:szCs w:val="24"/>
        </w:rPr>
        <w:t xml:space="preserve"> Hasil Perhitungan Uji Normalitas</w:t>
      </w:r>
      <w:r w:rsidR="00121697" w:rsidRPr="001450A7">
        <w:rPr>
          <w:rFonts w:ascii="Times New Roman" w:hAnsi="Times New Roman"/>
          <w:i/>
          <w:sz w:val="24"/>
          <w:szCs w:val="24"/>
        </w:rPr>
        <w:t>.</w:t>
      </w:r>
    </w:p>
    <w:p w:rsidR="002146DC" w:rsidRPr="002146DC" w:rsidRDefault="002146DC" w:rsidP="002146DC">
      <w:pPr>
        <w:spacing w:after="0" w:line="240" w:lineRule="auto"/>
        <w:rPr>
          <w:rFonts w:ascii="Times New Roman" w:hAnsi="Times New Roman"/>
          <w:sz w:val="24"/>
          <w:szCs w:val="24"/>
        </w:rPr>
      </w:pPr>
    </w:p>
    <w:tbl>
      <w:tblPr>
        <w:tblW w:w="8243"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299"/>
        <w:gridCol w:w="1337"/>
        <w:gridCol w:w="608"/>
        <w:gridCol w:w="1104"/>
        <w:gridCol w:w="2080"/>
      </w:tblGrid>
      <w:tr w:rsidR="002146DC" w:rsidRPr="00C06FDE" w:rsidTr="002C2C85">
        <w:trPr>
          <w:trHeight w:val="429"/>
        </w:trPr>
        <w:tc>
          <w:tcPr>
            <w:tcW w:w="815" w:type="dxa"/>
            <w:vMerge w:val="restart"/>
          </w:tcPr>
          <w:p w:rsidR="002146DC" w:rsidRPr="002C2C85" w:rsidRDefault="002146DC" w:rsidP="001F58A9">
            <w:pPr>
              <w:pStyle w:val="ListParagraph"/>
              <w:spacing w:after="0"/>
              <w:ind w:left="0"/>
              <w:jc w:val="both"/>
              <w:rPr>
                <w:rFonts w:ascii="Times New Roman" w:eastAsia="Times New Roman" w:hAnsi="Times New Roman"/>
                <w:b/>
                <w:sz w:val="24"/>
                <w:szCs w:val="24"/>
                <w:lang w:val="en-US"/>
              </w:rPr>
            </w:pPr>
            <w:r w:rsidRPr="002C2C85">
              <w:rPr>
                <w:rFonts w:ascii="Times New Roman" w:eastAsia="Times New Roman" w:hAnsi="Times New Roman"/>
                <w:b/>
                <w:sz w:val="24"/>
                <w:szCs w:val="24"/>
                <w:lang w:val="en-US"/>
              </w:rPr>
              <w:t>NO.</w:t>
            </w:r>
          </w:p>
        </w:tc>
        <w:tc>
          <w:tcPr>
            <w:tcW w:w="2299" w:type="dxa"/>
            <w:vMerge w:val="restart"/>
          </w:tcPr>
          <w:p w:rsidR="002146DC" w:rsidRPr="002C2C85" w:rsidRDefault="002146DC" w:rsidP="001F58A9">
            <w:pPr>
              <w:pStyle w:val="ListParagraph"/>
              <w:spacing w:after="0"/>
              <w:ind w:left="0"/>
              <w:jc w:val="both"/>
              <w:rPr>
                <w:rFonts w:ascii="Times New Roman" w:eastAsia="Times New Roman" w:hAnsi="Times New Roman"/>
                <w:b/>
                <w:sz w:val="24"/>
                <w:szCs w:val="24"/>
                <w:lang w:val="en-US"/>
              </w:rPr>
            </w:pPr>
            <w:proofErr w:type="spellStart"/>
            <w:r w:rsidRPr="002C2C85">
              <w:rPr>
                <w:rFonts w:ascii="Times New Roman" w:eastAsia="Times New Roman" w:hAnsi="Times New Roman"/>
                <w:b/>
                <w:sz w:val="24"/>
                <w:szCs w:val="24"/>
                <w:lang w:val="en-US"/>
              </w:rPr>
              <w:t>Kemampuan</w:t>
            </w:r>
            <w:proofErr w:type="spellEnd"/>
            <w:r w:rsidRPr="002C2C85">
              <w:rPr>
                <w:rFonts w:ascii="Times New Roman" w:eastAsia="Times New Roman" w:hAnsi="Times New Roman"/>
                <w:b/>
                <w:sz w:val="24"/>
                <w:szCs w:val="24"/>
                <w:lang w:val="en-US"/>
              </w:rPr>
              <w:t>.</w:t>
            </w:r>
          </w:p>
        </w:tc>
        <w:tc>
          <w:tcPr>
            <w:tcW w:w="3049" w:type="dxa"/>
            <w:gridSpan w:val="3"/>
          </w:tcPr>
          <w:p w:rsidR="002146DC" w:rsidRPr="002C2C85" w:rsidRDefault="002146DC" w:rsidP="001F58A9">
            <w:pPr>
              <w:pStyle w:val="ListParagraph"/>
              <w:spacing w:after="0"/>
              <w:ind w:left="0"/>
              <w:jc w:val="both"/>
              <w:rPr>
                <w:rFonts w:ascii="Times New Roman" w:eastAsia="Times New Roman" w:hAnsi="Times New Roman"/>
                <w:b/>
                <w:i/>
                <w:sz w:val="24"/>
                <w:szCs w:val="24"/>
                <w:lang w:val="en-US"/>
              </w:rPr>
            </w:pPr>
            <w:proofErr w:type="spellStart"/>
            <w:r w:rsidRPr="002C2C85">
              <w:rPr>
                <w:rFonts w:ascii="Times New Roman" w:eastAsia="Times New Roman" w:hAnsi="Times New Roman"/>
                <w:b/>
                <w:i/>
                <w:sz w:val="24"/>
                <w:szCs w:val="24"/>
                <w:lang w:val="en-US"/>
              </w:rPr>
              <w:t>Kolmogrof-smirnov</w:t>
            </w:r>
            <w:proofErr w:type="spellEnd"/>
          </w:p>
        </w:tc>
        <w:tc>
          <w:tcPr>
            <w:tcW w:w="2080" w:type="dxa"/>
            <w:vMerge w:val="restart"/>
          </w:tcPr>
          <w:p w:rsidR="002146DC" w:rsidRPr="002C2C85" w:rsidRDefault="002146DC" w:rsidP="001F58A9">
            <w:pPr>
              <w:pStyle w:val="ListParagraph"/>
              <w:spacing w:after="0"/>
              <w:ind w:left="0"/>
              <w:jc w:val="both"/>
              <w:rPr>
                <w:rFonts w:ascii="Times New Roman" w:eastAsia="Times New Roman" w:hAnsi="Times New Roman"/>
                <w:b/>
                <w:sz w:val="24"/>
                <w:szCs w:val="24"/>
                <w:lang w:val="en-US"/>
              </w:rPr>
            </w:pPr>
            <w:proofErr w:type="spellStart"/>
            <w:r w:rsidRPr="002C2C85">
              <w:rPr>
                <w:rFonts w:ascii="Times New Roman" w:eastAsia="Times New Roman" w:hAnsi="Times New Roman"/>
                <w:b/>
                <w:sz w:val="24"/>
                <w:szCs w:val="24"/>
                <w:lang w:val="en-US"/>
              </w:rPr>
              <w:t>Keputusan</w:t>
            </w:r>
            <w:proofErr w:type="spellEnd"/>
            <w:r w:rsidRPr="002C2C85">
              <w:rPr>
                <w:rFonts w:ascii="Times New Roman" w:eastAsia="Times New Roman" w:hAnsi="Times New Roman"/>
                <w:b/>
                <w:sz w:val="24"/>
                <w:szCs w:val="24"/>
                <w:lang w:val="en-US"/>
              </w:rPr>
              <w:t>.</w:t>
            </w:r>
          </w:p>
        </w:tc>
      </w:tr>
      <w:tr w:rsidR="002146DC" w:rsidRPr="00C06FDE" w:rsidTr="002C2C85">
        <w:trPr>
          <w:trHeight w:val="197"/>
        </w:trPr>
        <w:tc>
          <w:tcPr>
            <w:tcW w:w="815" w:type="dxa"/>
            <w:vMerge/>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
        </w:tc>
        <w:tc>
          <w:tcPr>
            <w:tcW w:w="2299" w:type="dxa"/>
            <w:vMerge/>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
        </w:tc>
        <w:tc>
          <w:tcPr>
            <w:tcW w:w="1337" w:type="dxa"/>
          </w:tcPr>
          <w:p w:rsidR="002146DC" w:rsidRPr="002C2C85" w:rsidRDefault="002146DC" w:rsidP="001F58A9">
            <w:pPr>
              <w:pStyle w:val="ListParagraph"/>
              <w:spacing w:after="0"/>
              <w:ind w:left="0"/>
              <w:jc w:val="both"/>
              <w:rPr>
                <w:rFonts w:ascii="Times New Roman" w:eastAsia="Times New Roman" w:hAnsi="Times New Roman"/>
                <w:b/>
                <w:sz w:val="24"/>
                <w:szCs w:val="24"/>
                <w:lang w:val="en-US"/>
              </w:rPr>
            </w:pPr>
            <w:r w:rsidRPr="002C2C85">
              <w:rPr>
                <w:rFonts w:ascii="Times New Roman" w:eastAsia="Times New Roman" w:hAnsi="Times New Roman"/>
                <w:b/>
                <w:sz w:val="24"/>
                <w:szCs w:val="24"/>
                <w:lang w:val="en-US"/>
              </w:rPr>
              <w:t>Statistic.</w:t>
            </w:r>
          </w:p>
        </w:tc>
        <w:tc>
          <w:tcPr>
            <w:tcW w:w="608"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roofErr w:type="spellStart"/>
            <w:proofErr w:type="gramStart"/>
            <w:r w:rsidRPr="002C2C85">
              <w:rPr>
                <w:rFonts w:ascii="Times New Roman" w:eastAsia="Times New Roman" w:hAnsi="Times New Roman"/>
                <w:b/>
                <w:sz w:val="24"/>
                <w:szCs w:val="24"/>
                <w:lang w:val="en-US"/>
              </w:rPr>
              <w:t>df</w:t>
            </w:r>
            <w:proofErr w:type="spellEnd"/>
            <w:proofErr w:type="gramEnd"/>
            <w:r w:rsidRPr="00C06FDE">
              <w:rPr>
                <w:rFonts w:ascii="Times New Roman" w:eastAsia="Times New Roman" w:hAnsi="Times New Roman"/>
                <w:sz w:val="24"/>
                <w:szCs w:val="24"/>
                <w:lang w:val="en-US"/>
              </w:rPr>
              <w:t>.</w:t>
            </w:r>
          </w:p>
        </w:tc>
        <w:tc>
          <w:tcPr>
            <w:tcW w:w="1104"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2C2C85">
              <w:rPr>
                <w:rFonts w:ascii="Times New Roman" w:eastAsia="Times New Roman" w:hAnsi="Times New Roman"/>
                <w:b/>
                <w:sz w:val="24"/>
                <w:szCs w:val="24"/>
                <w:lang w:val="en-US"/>
              </w:rPr>
              <w:t>Sig</w:t>
            </w:r>
          </w:p>
        </w:tc>
        <w:tc>
          <w:tcPr>
            <w:tcW w:w="2080" w:type="dxa"/>
            <w:vMerge/>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
        </w:tc>
      </w:tr>
      <w:tr w:rsidR="002146DC" w:rsidRPr="00C06FDE" w:rsidTr="002C2C85">
        <w:trPr>
          <w:trHeight w:val="429"/>
        </w:trPr>
        <w:tc>
          <w:tcPr>
            <w:tcW w:w="815" w:type="dxa"/>
            <w:vMerge w:val="restart"/>
          </w:tcPr>
          <w:p w:rsidR="002146DC" w:rsidRPr="00C06FDE" w:rsidRDefault="002146DC" w:rsidP="001F58A9">
            <w:pPr>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w:t>
            </w:r>
          </w:p>
        </w:tc>
        <w:tc>
          <w:tcPr>
            <w:tcW w:w="2299"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Berpikir</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kritis</w:t>
            </w:r>
            <w:proofErr w:type="spellEnd"/>
          </w:p>
        </w:tc>
        <w:tc>
          <w:tcPr>
            <w:tcW w:w="1337"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0,142</w:t>
            </w:r>
          </w:p>
        </w:tc>
        <w:tc>
          <w:tcPr>
            <w:tcW w:w="608"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32</w:t>
            </w:r>
          </w:p>
        </w:tc>
        <w:tc>
          <w:tcPr>
            <w:tcW w:w="1104"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0,101</w:t>
            </w:r>
          </w:p>
        </w:tc>
        <w:tc>
          <w:tcPr>
            <w:tcW w:w="2080" w:type="dxa"/>
          </w:tcPr>
          <w:p w:rsidR="002146DC" w:rsidRPr="00C06FDE" w:rsidRDefault="002C153C" w:rsidP="001F58A9">
            <w:pPr>
              <w:pStyle w:val="ListParagraph"/>
              <w:spacing w:after="0"/>
              <w:ind w:left="0"/>
              <w:jc w:val="both"/>
              <w:rPr>
                <w:rFonts w:ascii="Times New Roman" w:eastAsia="Times New Roman" w:hAnsi="Times New Roman"/>
                <w:sz w:val="24"/>
                <w:szCs w:val="24"/>
                <w:lang w:val="en-US"/>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H</m:t>
                  </m:r>
                  <m:ctrlPr>
                    <w:rPr>
                      <w:rFonts w:ascii="Cambria Math" w:eastAsia="Times New Roman" w:hAnsi="Times New Roman"/>
                      <w:i/>
                      <w:sz w:val="24"/>
                      <w:szCs w:val="24"/>
                    </w:rPr>
                  </m:ctrlPr>
                </m:e>
                <m:sub>
                  <m:r>
                    <w:rPr>
                      <w:rFonts w:ascii="Cambria Math" w:eastAsia="Times New Roman" w:hAnsi="Times New Roman"/>
                      <w:sz w:val="24"/>
                      <w:szCs w:val="24"/>
                    </w:rPr>
                    <m:t>0</m:t>
                  </m:r>
                  <m:ctrlPr>
                    <w:rPr>
                      <w:rFonts w:ascii="Cambria Math" w:eastAsia="Times New Roman" w:hAnsi="Times New Roman"/>
                      <w:i/>
                      <w:sz w:val="24"/>
                      <w:szCs w:val="24"/>
                    </w:rPr>
                  </m:ctrlPr>
                </m:sub>
              </m:sSub>
            </m:oMath>
            <w:r w:rsidR="002146DC" w:rsidRPr="00C06FDE">
              <w:rPr>
                <w:rFonts w:ascii="Times New Roman" w:eastAsia="Times New Roman" w:hAnsi="Times New Roman"/>
                <w:sz w:val="24"/>
                <w:szCs w:val="24"/>
                <w:lang w:val="en-US"/>
              </w:rPr>
              <w:t xml:space="preserve"> diterima</w:t>
            </w:r>
          </w:p>
        </w:tc>
      </w:tr>
      <w:tr w:rsidR="002146DC" w:rsidRPr="00C06FDE" w:rsidTr="002C2C85">
        <w:trPr>
          <w:trHeight w:val="197"/>
        </w:trPr>
        <w:tc>
          <w:tcPr>
            <w:tcW w:w="815" w:type="dxa"/>
            <w:vMerge/>
          </w:tcPr>
          <w:p w:rsidR="002146DC" w:rsidRPr="00C06FDE" w:rsidRDefault="002146DC" w:rsidP="001F58A9">
            <w:pPr>
              <w:spacing w:after="0"/>
              <w:jc w:val="both"/>
              <w:rPr>
                <w:rFonts w:ascii="Times New Roman" w:eastAsia="Times New Roman" w:hAnsi="Times New Roman"/>
                <w:sz w:val="24"/>
                <w:szCs w:val="24"/>
                <w:lang w:val="en-US"/>
              </w:rPr>
            </w:pPr>
          </w:p>
        </w:tc>
        <w:tc>
          <w:tcPr>
            <w:tcW w:w="2299"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Komunikasi</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lastRenderedPageBreak/>
              <w:t>matematis</w:t>
            </w:r>
            <w:proofErr w:type="spellEnd"/>
          </w:p>
        </w:tc>
        <w:tc>
          <w:tcPr>
            <w:tcW w:w="1337"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lastRenderedPageBreak/>
              <w:t>0,127</w:t>
            </w:r>
          </w:p>
        </w:tc>
        <w:tc>
          <w:tcPr>
            <w:tcW w:w="608"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32</w:t>
            </w:r>
          </w:p>
        </w:tc>
        <w:tc>
          <w:tcPr>
            <w:tcW w:w="1104"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0,200</w:t>
            </w:r>
          </w:p>
        </w:tc>
        <w:tc>
          <w:tcPr>
            <w:tcW w:w="2080" w:type="dxa"/>
          </w:tcPr>
          <w:p w:rsidR="002146DC" w:rsidRPr="00C06FDE" w:rsidRDefault="002C153C" w:rsidP="001F58A9">
            <w:pPr>
              <w:spacing w:after="0"/>
              <w:jc w:val="both"/>
              <w:rPr>
                <w:rFonts w:ascii="Times New Roman" w:hAnsi="Times New Roman"/>
                <w:sz w:val="24"/>
                <w:szCs w:val="24"/>
                <w:lang w:val="en-US"/>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H</m:t>
                  </m:r>
                  <m:ctrlPr>
                    <w:rPr>
                      <w:rFonts w:ascii="Cambria Math" w:eastAsia="Times New Roman" w:hAnsi="Times New Roman"/>
                      <w:i/>
                      <w:sz w:val="24"/>
                      <w:szCs w:val="24"/>
                    </w:rPr>
                  </m:ctrlPr>
                </m:e>
                <m:sub>
                  <m:r>
                    <w:rPr>
                      <w:rFonts w:ascii="Cambria Math" w:eastAsia="Times New Roman" w:hAnsi="Times New Roman"/>
                      <w:sz w:val="24"/>
                      <w:szCs w:val="24"/>
                    </w:rPr>
                    <m:t>0</m:t>
                  </m:r>
                  <m:ctrlPr>
                    <w:rPr>
                      <w:rFonts w:ascii="Cambria Math" w:eastAsia="Times New Roman" w:hAnsi="Times New Roman"/>
                      <w:i/>
                      <w:sz w:val="24"/>
                      <w:szCs w:val="24"/>
                    </w:rPr>
                  </m:ctrlPr>
                </m:sub>
              </m:sSub>
            </m:oMath>
            <w:r w:rsidR="002146DC" w:rsidRPr="00C06FDE">
              <w:rPr>
                <w:rFonts w:ascii="Times New Roman" w:eastAsia="Times New Roman" w:hAnsi="Times New Roman"/>
                <w:sz w:val="24"/>
                <w:szCs w:val="24"/>
                <w:lang w:val="en-US"/>
              </w:rPr>
              <w:t xml:space="preserve"> diterima</w:t>
            </w:r>
          </w:p>
        </w:tc>
      </w:tr>
      <w:tr w:rsidR="002146DC" w:rsidRPr="00C06FDE" w:rsidTr="002C2C85">
        <w:trPr>
          <w:trHeight w:val="197"/>
        </w:trPr>
        <w:tc>
          <w:tcPr>
            <w:tcW w:w="815" w:type="dxa"/>
            <w:vMerge w:val="restart"/>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lastRenderedPageBreak/>
              <w:t>2.</w:t>
            </w:r>
          </w:p>
        </w:tc>
        <w:tc>
          <w:tcPr>
            <w:tcW w:w="2299"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Berpikir</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kritis</w:t>
            </w:r>
            <w:proofErr w:type="spellEnd"/>
            <w:r w:rsidRPr="00C06FDE">
              <w:rPr>
                <w:rFonts w:ascii="Times New Roman" w:eastAsia="Times New Roman" w:hAnsi="Times New Roman"/>
                <w:sz w:val="24"/>
                <w:szCs w:val="24"/>
                <w:lang w:val="en-US"/>
              </w:rPr>
              <w:t>.</w:t>
            </w:r>
          </w:p>
        </w:tc>
        <w:tc>
          <w:tcPr>
            <w:tcW w:w="1337"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0,110</w:t>
            </w:r>
          </w:p>
        </w:tc>
        <w:tc>
          <w:tcPr>
            <w:tcW w:w="608"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28</w:t>
            </w:r>
          </w:p>
        </w:tc>
        <w:tc>
          <w:tcPr>
            <w:tcW w:w="1104"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0,200</w:t>
            </w:r>
          </w:p>
        </w:tc>
        <w:tc>
          <w:tcPr>
            <w:tcW w:w="2080" w:type="dxa"/>
          </w:tcPr>
          <w:p w:rsidR="002146DC" w:rsidRPr="00C06FDE" w:rsidRDefault="002C153C" w:rsidP="001F58A9">
            <w:pPr>
              <w:spacing w:after="0"/>
              <w:jc w:val="both"/>
              <w:rPr>
                <w:rFonts w:ascii="Times New Roman" w:hAnsi="Times New Roman"/>
                <w:sz w:val="24"/>
                <w:szCs w:val="24"/>
                <w:lang w:val="en-US"/>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H</m:t>
                  </m:r>
                  <m:ctrlPr>
                    <w:rPr>
                      <w:rFonts w:ascii="Cambria Math" w:eastAsia="Times New Roman" w:hAnsi="Times New Roman"/>
                      <w:i/>
                      <w:sz w:val="24"/>
                      <w:szCs w:val="24"/>
                    </w:rPr>
                  </m:ctrlPr>
                </m:e>
                <m:sub>
                  <m:r>
                    <w:rPr>
                      <w:rFonts w:ascii="Cambria Math" w:eastAsia="Times New Roman" w:hAnsi="Times New Roman"/>
                      <w:sz w:val="24"/>
                      <w:szCs w:val="24"/>
                    </w:rPr>
                    <m:t>0</m:t>
                  </m:r>
                  <m:ctrlPr>
                    <w:rPr>
                      <w:rFonts w:ascii="Cambria Math" w:eastAsia="Times New Roman" w:hAnsi="Times New Roman"/>
                      <w:i/>
                      <w:sz w:val="24"/>
                      <w:szCs w:val="24"/>
                    </w:rPr>
                  </m:ctrlPr>
                </m:sub>
              </m:sSub>
            </m:oMath>
            <w:r w:rsidR="002146DC" w:rsidRPr="00C06FDE">
              <w:rPr>
                <w:rFonts w:ascii="Times New Roman" w:eastAsia="Times New Roman" w:hAnsi="Times New Roman"/>
                <w:sz w:val="24"/>
                <w:szCs w:val="24"/>
                <w:lang w:val="en-US"/>
              </w:rPr>
              <w:t xml:space="preserve"> diterima</w:t>
            </w:r>
          </w:p>
        </w:tc>
      </w:tr>
      <w:tr w:rsidR="002146DC" w:rsidRPr="00C06FDE" w:rsidTr="002C2C85">
        <w:trPr>
          <w:trHeight w:val="197"/>
        </w:trPr>
        <w:tc>
          <w:tcPr>
            <w:tcW w:w="815" w:type="dxa"/>
            <w:vMerge/>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
        </w:tc>
        <w:tc>
          <w:tcPr>
            <w:tcW w:w="2299"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Komunikasi</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matematis</w:t>
            </w:r>
            <w:proofErr w:type="spellEnd"/>
            <w:r w:rsidRPr="00C06FDE">
              <w:rPr>
                <w:rFonts w:ascii="Times New Roman" w:eastAsia="Times New Roman" w:hAnsi="Times New Roman"/>
                <w:sz w:val="24"/>
                <w:szCs w:val="24"/>
                <w:lang w:val="en-US"/>
              </w:rPr>
              <w:t>.</w:t>
            </w:r>
          </w:p>
        </w:tc>
        <w:tc>
          <w:tcPr>
            <w:tcW w:w="1337"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0,118</w:t>
            </w:r>
          </w:p>
        </w:tc>
        <w:tc>
          <w:tcPr>
            <w:tcW w:w="608"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28</w:t>
            </w:r>
          </w:p>
        </w:tc>
        <w:tc>
          <w:tcPr>
            <w:tcW w:w="1104" w:type="dxa"/>
          </w:tcPr>
          <w:p w:rsidR="002146DC" w:rsidRPr="00C06FDE" w:rsidRDefault="002146DC"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0,200</w:t>
            </w:r>
          </w:p>
        </w:tc>
        <w:tc>
          <w:tcPr>
            <w:tcW w:w="2080" w:type="dxa"/>
          </w:tcPr>
          <w:p w:rsidR="002146DC" w:rsidRPr="00C06FDE" w:rsidRDefault="002C153C" w:rsidP="001F58A9">
            <w:pPr>
              <w:spacing w:after="0"/>
              <w:jc w:val="both"/>
              <w:rPr>
                <w:rFonts w:ascii="Times New Roman" w:hAnsi="Times New Roman"/>
                <w:sz w:val="24"/>
                <w:szCs w:val="24"/>
                <w:lang w:val="en-US"/>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H</m:t>
                  </m:r>
                  <m:ctrlPr>
                    <w:rPr>
                      <w:rFonts w:ascii="Cambria Math" w:eastAsia="Times New Roman" w:hAnsi="Times New Roman"/>
                      <w:i/>
                      <w:sz w:val="24"/>
                      <w:szCs w:val="24"/>
                    </w:rPr>
                  </m:ctrlPr>
                </m:e>
                <m:sub>
                  <m:r>
                    <w:rPr>
                      <w:rFonts w:ascii="Cambria Math" w:eastAsia="Times New Roman" w:hAnsi="Times New Roman"/>
                      <w:sz w:val="24"/>
                      <w:szCs w:val="24"/>
                    </w:rPr>
                    <m:t>0</m:t>
                  </m:r>
                  <m:ctrlPr>
                    <w:rPr>
                      <w:rFonts w:ascii="Cambria Math" w:eastAsia="Times New Roman" w:hAnsi="Times New Roman"/>
                      <w:i/>
                      <w:sz w:val="24"/>
                      <w:szCs w:val="24"/>
                    </w:rPr>
                  </m:ctrlPr>
                </m:sub>
              </m:sSub>
            </m:oMath>
            <w:r w:rsidR="002146DC" w:rsidRPr="00C06FDE">
              <w:rPr>
                <w:rFonts w:ascii="Times New Roman" w:eastAsia="Times New Roman" w:hAnsi="Times New Roman"/>
                <w:sz w:val="24"/>
                <w:szCs w:val="24"/>
                <w:lang w:val="en-US"/>
              </w:rPr>
              <w:t xml:space="preserve"> diterima</w:t>
            </w:r>
          </w:p>
        </w:tc>
      </w:tr>
    </w:tbl>
    <w:p w:rsidR="00121697" w:rsidRPr="00592672" w:rsidRDefault="00121697" w:rsidP="00121697">
      <w:pPr>
        <w:jc w:val="both"/>
        <w:rPr>
          <w:rFonts w:ascii="Times New Roman" w:hAnsi="Times New Roman"/>
          <w:sz w:val="24"/>
          <w:szCs w:val="24"/>
        </w:rPr>
      </w:pPr>
    </w:p>
    <w:p w:rsidR="00121697" w:rsidRPr="00592672" w:rsidRDefault="00121697" w:rsidP="00121697">
      <w:pPr>
        <w:ind w:firstLine="720"/>
        <w:jc w:val="both"/>
        <w:rPr>
          <w:rFonts w:ascii="Times New Roman" w:hAnsi="Times New Roman"/>
          <w:sz w:val="24"/>
          <w:szCs w:val="24"/>
        </w:rPr>
      </w:pPr>
      <w:r w:rsidRPr="00592672">
        <w:rPr>
          <w:rFonts w:ascii="Times New Roman" w:hAnsi="Times New Roman"/>
          <w:sz w:val="24"/>
          <w:szCs w:val="24"/>
        </w:rPr>
        <w:t>Tabel</w:t>
      </w:r>
      <w:r>
        <w:rPr>
          <w:rFonts w:ascii="Times New Roman" w:hAnsi="Times New Roman"/>
          <w:sz w:val="24"/>
          <w:szCs w:val="24"/>
        </w:rPr>
        <w:t xml:space="preserve"> </w:t>
      </w:r>
      <w:r w:rsidRPr="00D15DDE">
        <w:rPr>
          <w:rFonts w:ascii="Times New Roman" w:hAnsi="Times New Roman"/>
          <w:sz w:val="24"/>
          <w:szCs w:val="24"/>
        </w:rPr>
        <w:t>1</w:t>
      </w:r>
      <w:r w:rsidRPr="00592672">
        <w:rPr>
          <w:rFonts w:ascii="Times New Roman" w:hAnsi="Times New Roman"/>
          <w:sz w:val="24"/>
          <w:szCs w:val="24"/>
        </w:rPr>
        <w:t xml:space="preserve"> menunjukan hasil uji normalitas  kemampuan berpikir kritis dan komunikasi matematis pada model pembelajaran </w:t>
      </w:r>
      <w:r w:rsidRPr="00592672">
        <w:rPr>
          <w:rFonts w:ascii="Times New Roman" w:hAnsi="Times New Roman"/>
          <w:i/>
          <w:sz w:val="24"/>
          <w:szCs w:val="24"/>
        </w:rPr>
        <w:t>Resource Based Learning</w:t>
      </w:r>
      <w:r w:rsidRPr="00592672">
        <w:rPr>
          <w:rFonts w:ascii="Times New Roman" w:hAnsi="Times New Roman"/>
          <w:sz w:val="24"/>
          <w:szCs w:val="24"/>
        </w:rPr>
        <w:t xml:space="preserve"> dan model pembelajaran konvensional. Berdasarkan perhitungan  menggunakan uji </w:t>
      </w:r>
      <w:r w:rsidRPr="00F66569">
        <w:rPr>
          <w:rFonts w:ascii="Times New Roman" w:hAnsi="Times New Roman"/>
          <w:i/>
          <w:sz w:val="24"/>
          <w:szCs w:val="24"/>
        </w:rPr>
        <w:t>kolmogorof smirnov</w:t>
      </w:r>
      <w:r w:rsidRPr="00592672">
        <w:rPr>
          <w:rFonts w:ascii="Times New Roman" w:hAnsi="Times New Roman"/>
          <w:sz w:val="24"/>
          <w:szCs w:val="24"/>
        </w:rPr>
        <w:t xml:space="preserve"> dengan signifikansi </w:t>
      </w:r>
      <m:oMath>
        <m:r>
          <w:rPr>
            <w:rFonts w:ascii="Cambria Math" w:hAnsi="Cambria Math"/>
            <w:sz w:val="24"/>
            <w:szCs w:val="24"/>
          </w:rPr>
          <m:t>α</m:t>
        </m:r>
        <m:r>
          <w:rPr>
            <w:rFonts w:ascii="Cambria Math" w:hAnsi="Times New Roman"/>
            <w:sz w:val="24"/>
            <w:szCs w:val="24"/>
          </w:rPr>
          <m:t>=0,05</m:t>
        </m:r>
      </m:oMath>
      <w:r w:rsidRPr="00592672">
        <w:rPr>
          <w:rFonts w:ascii="Times New Roman" w:eastAsia="Times New Roman" w:hAnsi="Times New Roman"/>
          <w:sz w:val="24"/>
          <w:szCs w:val="24"/>
        </w:rPr>
        <w:t xml:space="preserve"> diperoleh output kemampuan berpikir kritis dengan menggunakan model pembelajaran </w:t>
      </w:r>
      <w:r w:rsidRPr="00592672">
        <w:rPr>
          <w:rFonts w:ascii="Times New Roman" w:hAnsi="Times New Roman"/>
          <w:i/>
          <w:sz w:val="24"/>
          <w:szCs w:val="24"/>
        </w:rPr>
        <w:t xml:space="preserve">Resource Based Learning </w:t>
      </w:r>
      <w:r w:rsidRPr="00592672">
        <w:rPr>
          <w:rFonts w:ascii="Times New Roman" w:hAnsi="Times New Roman"/>
          <w:sz w:val="24"/>
          <w:szCs w:val="24"/>
        </w:rPr>
        <w:t xml:space="preserve">sebesar 0,142 </w:t>
      </w:r>
      <w:r w:rsidRPr="00592672">
        <w:rPr>
          <w:rFonts w:ascii="Times New Roman" w:hAnsi="Times New Roman"/>
          <w:i/>
          <w:sz w:val="24"/>
          <w:szCs w:val="24"/>
        </w:rPr>
        <w:t>sig 0,101</w:t>
      </w:r>
      <w:r w:rsidRPr="00592672">
        <w:rPr>
          <w:rFonts w:ascii="Times New Roman" w:hAnsi="Times New Roman"/>
          <w:sz w:val="24"/>
          <w:szCs w:val="24"/>
        </w:rPr>
        <w:t xml:space="preserve"> dan kemampuan komunikasi matematis dengan menggunakan model pembelajaran </w:t>
      </w:r>
      <w:r w:rsidRPr="00592672">
        <w:rPr>
          <w:rFonts w:ascii="Times New Roman" w:hAnsi="Times New Roman"/>
          <w:i/>
          <w:sz w:val="24"/>
          <w:szCs w:val="24"/>
        </w:rPr>
        <w:t>Resource Based Learning</w:t>
      </w:r>
      <w:r w:rsidRPr="00592672">
        <w:rPr>
          <w:rFonts w:ascii="Times New Roman" w:hAnsi="Times New Roman"/>
          <w:sz w:val="24"/>
          <w:szCs w:val="24"/>
        </w:rPr>
        <w:t xml:space="preserve"> sebesar 0,127 </w:t>
      </w:r>
      <w:r w:rsidRPr="00592672">
        <w:rPr>
          <w:rFonts w:ascii="Times New Roman" w:hAnsi="Times New Roman"/>
          <w:i/>
          <w:sz w:val="24"/>
          <w:szCs w:val="24"/>
        </w:rPr>
        <w:t xml:space="preserve">sig </w:t>
      </w:r>
      <w:r w:rsidRPr="00592672">
        <w:rPr>
          <w:rFonts w:ascii="Times New Roman" w:hAnsi="Times New Roman"/>
          <w:sz w:val="24"/>
          <w:szCs w:val="24"/>
        </w:rPr>
        <w:t xml:space="preserve">0,200. Sedangkan untuk kelas yang menerapkan pembelajaran konvensional diperoleh output kemampuan berpikir kritis sebesar 0,110 </w:t>
      </w:r>
      <w:r w:rsidRPr="00592672">
        <w:rPr>
          <w:rFonts w:ascii="Times New Roman" w:hAnsi="Times New Roman"/>
          <w:i/>
          <w:sz w:val="24"/>
          <w:szCs w:val="24"/>
        </w:rPr>
        <w:t xml:space="preserve">sig </w:t>
      </w:r>
      <w:r w:rsidRPr="00592672">
        <w:rPr>
          <w:rFonts w:ascii="Times New Roman" w:hAnsi="Times New Roman"/>
          <w:sz w:val="24"/>
          <w:szCs w:val="24"/>
        </w:rPr>
        <w:t xml:space="preserve">0,200 dan kemampuan komunikasi matematis 0,118 </w:t>
      </w:r>
      <w:r w:rsidRPr="00592672">
        <w:rPr>
          <w:rFonts w:ascii="Times New Roman" w:hAnsi="Times New Roman"/>
          <w:i/>
          <w:sz w:val="24"/>
          <w:szCs w:val="24"/>
        </w:rPr>
        <w:t xml:space="preserve">sig </w:t>
      </w:r>
      <w:r w:rsidRPr="00592672">
        <w:rPr>
          <w:rFonts w:ascii="Times New Roman" w:hAnsi="Times New Roman"/>
          <w:sz w:val="24"/>
          <w:szCs w:val="24"/>
        </w:rPr>
        <w:t>0,200.</w:t>
      </w:r>
    </w:p>
    <w:p w:rsidR="00121697" w:rsidRPr="00592672" w:rsidRDefault="00121697" w:rsidP="00121697">
      <w:pPr>
        <w:ind w:firstLine="567"/>
        <w:jc w:val="both"/>
        <w:rPr>
          <w:rFonts w:ascii="Times New Roman" w:eastAsia="Times New Roman" w:hAnsi="Times New Roman"/>
          <w:sz w:val="24"/>
          <w:szCs w:val="24"/>
        </w:rPr>
      </w:pPr>
      <w:r w:rsidRPr="00592672">
        <w:rPr>
          <w:rFonts w:ascii="Times New Roman" w:hAnsi="Times New Roman"/>
          <w:sz w:val="24"/>
          <w:szCs w:val="24"/>
        </w:rPr>
        <w:t xml:space="preserve">Data berdistribusi normal jika nilai </w:t>
      </w:r>
      <w:r w:rsidRPr="00592672">
        <w:rPr>
          <w:rFonts w:ascii="Times New Roman" w:hAnsi="Times New Roman"/>
          <w:i/>
          <w:sz w:val="24"/>
          <w:szCs w:val="24"/>
        </w:rPr>
        <w:t>Asymp. Sig&gt;</w:t>
      </w:r>
      <m:oMath>
        <m:r>
          <w:rPr>
            <w:rFonts w:ascii="Cambria Math" w:hAnsi="Cambria Math"/>
            <w:sz w:val="24"/>
            <w:szCs w:val="24"/>
          </w:rPr>
          <m:t>α</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maka </w:t>
      </w:r>
      <m:oMath>
        <m:sSub>
          <m:sSubPr>
            <m:ctrlPr>
              <w:rPr>
                <w:rFonts w:ascii="Cambria Math" w:eastAsia="Times New Roman" w:hAnsi="Times New Roman"/>
                <w:i/>
                <w:sz w:val="24"/>
                <w:szCs w:val="24"/>
              </w:rPr>
            </m:ctrlPr>
          </m:sSubPr>
          <m:e>
            <m:r>
              <w:rPr>
                <w:rFonts w:ascii="Cambria Math" w:eastAsia="Times New Roman" w:hAnsi="Cambria Math"/>
                <w:sz w:val="24"/>
                <w:szCs w:val="24"/>
              </w:rPr>
              <m:t>H</m:t>
            </m:r>
          </m:e>
          <m:sub>
            <m:r>
              <w:rPr>
                <w:rFonts w:ascii="Cambria Math" w:eastAsia="Times New Roman" w:hAnsi="Times New Roman"/>
                <w:sz w:val="24"/>
                <w:szCs w:val="24"/>
              </w:rPr>
              <m:t>0</m:t>
            </m:r>
          </m:sub>
        </m:sSub>
      </m:oMath>
      <w:r w:rsidRPr="00592672">
        <w:rPr>
          <w:rFonts w:ascii="Times New Roman" w:eastAsia="Times New Roman" w:hAnsi="Times New Roman"/>
          <w:sz w:val="24"/>
          <w:szCs w:val="24"/>
        </w:rPr>
        <w:t xml:space="preserve"> diterima. Output probabilitas dari kolmogorov-smirnov untuk model pembelajaran </w:t>
      </w:r>
      <w:r w:rsidR="0013101D">
        <w:rPr>
          <w:rFonts w:ascii="Times New Roman" w:hAnsi="Times New Roman"/>
          <w:i/>
          <w:sz w:val="24"/>
          <w:szCs w:val="24"/>
        </w:rPr>
        <w:t>Resource Based Learning</w:t>
      </w:r>
      <w:r w:rsidRPr="00592672">
        <w:rPr>
          <w:rFonts w:ascii="Times New Roman" w:hAnsi="Times New Roman"/>
          <w:i/>
          <w:sz w:val="24"/>
          <w:szCs w:val="24"/>
        </w:rPr>
        <w:t xml:space="preserve"> </w:t>
      </w:r>
      <w:r w:rsidRPr="00592672">
        <w:rPr>
          <w:rFonts w:ascii="Times New Roman" w:hAnsi="Times New Roman"/>
          <w:sz w:val="24"/>
          <w:szCs w:val="24"/>
        </w:rPr>
        <w:t>pada kemampuan berpikir kritis adalah 0,142 dan</w:t>
      </w:r>
      <w:r>
        <w:rPr>
          <w:rFonts w:ascii="Times New Roman" w:hAnsi="Times New Roman"/>
          <w:sz w:val="24"/>
          <w:szCs w:val="24"/>
        </w:rPr>
        <w:t xml:space="preserve"> kemampuan komunikasi matematis 0,</w:t>
      </w:r>
      <w:r w:rsidRPr="00592672">
        <w:rPr>
          <w:rFonts w:ascii="Times New Roman" w:hAnsi="Times New Roman"/>
          <w:sz w:val="24"/>
          <w:szCs w:val="24"/>
        </w:rPr>
        <w:t>127</w:t>
      </w:r>
      <w:r>
        <w:rPr>
          <w:rFonts w:ascii="Times New Roman" w:hAnsi="Times New Roman"/>
          <w:sz w:val="24"/>
          <w:szCs w:val="24"/>
        </w:rPr>
        <w:t xml:space="preserve">. </w:t>
      </w:r>
      <w:r w:rsidRPr="00592672">
        <w:rPr>
          <w:rFonts w:ascii="Times New Roman" w:hAnsi="Times New Roman"/>
          <w:sz w:val="24"/>
          <w:szCs w:val="24"/>
        </w:rPr>
        <w:t xml:space="preserve">model pembelajaran konvensional 0,110. Output probabilitas dari </w:t>
      </w:r>
      <w:r w:rsidRPr="0013101D">
        <w:rPr>
          <w:rFonts w:ascii="Times New Roman" w:hAnsi="Times New Roman"/>
          <w:i/>
          <w:sz w:val="24"/>
          <w:szCs w:val="24"/>
        </w:rPr>
        <w:t>kolmogorov-smirnov</w:t>
      </w:r>
      <w:r w:rsidRPr="00592672">
        <w:rPr>
          <w:rFonts w:ascii="Times New Roman" w:hAnsi="Times New Roman"/>
          <w:sz w:val="24"/>
          <w:szCs w:val="24"/>
        </w:rPr>
        <w:t xml:space="preserve"> kem</w:t>
      </w:r>
      <w:r>
        <w:rPr>
          <w:rFonts w:ascii="Times New Roman" w:hAnsi="Times New Roman"/>
          <w:sz w:val="24"/>
          <w:szCs w:val="24"/>
        </w:rPr>
        <w:t>ampuan berpikir kritis</w:t>
      </w:r>
      <w:r w:rsidRPr="00592672">
        <w:rPr>
          <w:rFonts w:ascii="Times New Roman" w:hAnsi="Times New Roman"/>
          <w:sz w:val="24"/>
          <w:szCs w:val="24"/>
        </w:rPr>
        <w:t xml:space="preserve"> untuk</w:t>
      </w:r>
      <w:r>
        <w:rPr>
          <w:rFonts w:ascii="Times New Roman" w:hAnsi="Times New Roman"/>
          <w:sz w:val="24"/>
          <w:szCs w:val="24"/>
        </w:rPr>
        <w:t xml:space="preserve"> </w:t>
      </w:r>
      <w:r w:rsidRPr="00592672">
        <w:rPr>
          <w:rFonts w:ascii="Times New Roman" w:hAnsi="Times New Roman"/>
          <w:sz w:val="24"/>
          <w:szCs w:val="24"/>
        </w:rPr>
        <w:t>model pembelajaran konvensional</w:t>
      </w:r>
      <w:r>
        <w:rPr>
          <w:rFonts w:ascii="Times New Roman" w:hAnsi="Times New Roman"/>
          <w:sz w:val="24"/>
          <w:szCs w:val="24"/>
        </w:rPr>
        <w:t xml:space="preserve"> </w:t>
      </w:r>
      <w:r w:rsidRPr="00592672">
        <w:rPr>
          <w:rFonts w:ascii="Times New Roman" w:hAnsi="Times New Roman"/>
          <w:sz w:val="24"/>
          <w:szCs w:val="24"/>
        </w:rPr>
        <w:t>0,110</w:t>
      </w:r>
      <w:r>
        <w:rPr>
          <w:rFonts w:ascii="Times New Roman" w:hAnsi="Times New Roman"/>
          <w:sz w:val="24"/>
          <w:szCs w:val="24"/>
        </w:rPr>
        <w:t xml:space="preserve"> dan untuk kemampuan komunikasi matematis </w:t>
      </w:r>
      <w:r w:rsidRPr="00592672">
        <w:rPr>
          <w:rFonts w:ascii="Times New Roman" w:hAnsi="Times New Roman"/>
          <w:sz w:val="24"/>
          <w:szCs w:val="24"/>
        </w:rPr>
        <w:t xml:space="preserve"> 0,118, Sedangkan </w:t>
      </w:r>
      <m:oMath>
        <m:r>
          <w:rPr>
            <w:rFonts w:ascii="Cambria Math" w:hAnsi="Cambria Math"/>
            <w:sz w:val="24"/>
            <w:szCs w:val="24"/>
          </w:rPr>
          <m:t>α</m:t>
        </m:r>
        <m:r>
          <w:rPr>
            <w:rFonts w:ascii="Cambria Math" w:hAnsi="Times New Roman"/>
            <w:sz w:val="24"/>
            <w:szCs w:val="24"/>
          </w:rPr>
          <m:t xml:space="preserve">=0,05. </m:t>
        </m:r>
      </m:oMath>
      <w:r w:rsidRPr="00592672">
        <w:rPr>
          <w:rFonts w:ascii="Times New Roman" w:eastAsia="Times New Roman" w:hAnsi="Times New Roman"/>
          <w:sz w:val="24"/>
          <w:szCs w:val="24"/>
        </w:rPr>
        <w:t xml:space="preserve"> nilai model pembelajaran </w:t>
      </w:r>
      <w:r w:rsidR="00484B91">
        <w:rPr>
          <w:rFonts w:ascii="Times New Roman" w:hAnsi="Times New Roman"/>
          <w:i/>
          <w:sz w:val="24"/>
          <w:szCs w:val="24"/>
        </w:rPr>
        <w:t>Resource Based Learning</w:t>
      </w:r>
      <w:r w:rsidRPr="00592672">
        <w:rPr>
          <w:rFonts w:ascii="Times New Roman" w:hAnsi="Times New Roman"/>
          <w:sz w:val="24"/>
          <w:szCs w:val="24"/>
        </w:rPr>
        <w:t xml:space="preserve"> terhadap kemampuan berpikir kritis </w:t>
      </w:r>
      <w:r w:rsidRPr="00592672">
        <w:rPr>
          <w:rFonts w:ascii="Times New Roman" w:hAnsi="Times New Roman"/>
          <w:i/>
          <w:sz w:val="24"/>
          <w:szCs w:val="24"/>
        </w:rPr>
        <w:t>Sig&gt;</w:t>
      </w:r>
      <m:oMath>
        <m:r>
          <w:rPr>
            <w:rFonts w:ascii="Cambria Math" w:hAnsi="Cambria Math"/>
            <w:sz w:val="24"/>
            <w:szCs w:val="24"/>
          </w:rPr>
          <m:t>α</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0,142&gt;0,05 artinya berdistribusi normal dan model pembelajaran </w:t>
      </w:r>
      <w:r w:rsidRPr="00592672">
        <w:rPr>
          <w:rFonts w:ascii="Times New Roman" w:hAnsi="Times New Roman"/>
          <w:i/>
          <w:sz w:val="24"/>
          <w:szCs w:val="24"/>
        </w:rPr>
        <w:t xml:space="preserve">Resource Based Learning </w:t>
      </w:r>
      <w:r w:rsidRPr="00592672">
        <w:rPr>
          <w:rFonts w:ascii="Times New Roman" w:hAnsi="Times New Roman"/>
          <w:sz w:val="24"/>
          <w:szCs w:val="24"/>
        </w:rPr>
        <w:t xml:space="preserve">terhadap kemampuan komunikasi matematis </w:t>
      </w:r>
      <w:r w:rsidRPr="00592672">
        <w:rPr>
          <w:rFonts w:ascii="Times New Roman" w:hAnsi="Times New Roman"/>
          <w:i/>
          <w:sz w:val="24"/>
          <w:szCs w:val="24"/>
        </w:rPr>
        <w:t>Sig&gt;</w:t>
      </w:r>
      <m:oMath>
        <m:r>
          <w:rPr>
            <w:rFonts w:ascii="Cambria Math" w:hAnsi="Cambria Math"/>
            <w:sz w:val="24"/>
            <w:szCs w:val="24"/>
          </w:rPr>
          <m:t>α</m:t>
        </m:r>
        <m:r>
          <w:rPr>
            <w:rFonts w:ascii="Cambria Math" w:hAnsi="Times New Roman"/>
            <w:sz w:val="24"/>
            <w:szCs w:val="24"/>
          </w:rPr>
          <m:t>=</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0,127 &gt; 0,05 artinya berdistribusi normal. Nilai pembelajaran konvensional terhadap kemampuan berpikir kritis </w:t>
      </w:r>
      <w:r w:rsidRPr="00592672">
        <w:rPr>
          <w:rFonts w:ascii="Times New Roman" w:hAnsi="Times New Roman"/>
          <w:i/>
          <w:sz w:val="24"/>
          <w:szCs w:val="24"/>
        </w:rPr>
        <w:t>Sig&gt;</w:t>
      </w:r>
      <m:oMath>
        <m:r>
          <w:rPr>
            <w:rFonts w:ascii="Cambria Math" w:hAnsi="Cambria Math"/>
            <w:sz w:val="24"/>
            <w:szCs w:val="24"/>
          </w:rPr>
          <m:t>α</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0,110&gt;0,05 artinya berdistribusi normal dan nilai kemampuan komunikasi matematis dengan model pembelajaran konvensional adalah </w:t>
      </w:r>
      <w:r w:rsidRPr="00592672">
        <w:rPr>
          <w:rFonts w:ascii="Times New Roman" w:hAnsi="Times New Roman"/>
          <w:i/>
          <w:sz w:val="24"/>
          <w:szCs w:val="24"/>
        </w:rPr>
        <w:t>Sig&gt;</w:t>
      </w:r>
      <m:oMath>
        <m:r>
          <w:rPr>
            <w:rFonts w:ascii="Cambria Math" w:hAnsi="Cambria Math"/>
            <w:sz w:val="24"/>
            <w:szCs w:val="24"/>
          </w:rPr>
          <m:t>α</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0,118&gt;0.05.  </w:t>
      </w:r>
    </w:p>
    <w:p w:rsidR="00121697" w:rsidRPr="00592672" w:rsidRDefault="00121697" w:rsidP="00121697">
      <w:pPr>
        <w:ind w:firstLine="567"/>
        <w:jc w:val="both"/>
        <w:rPr>
          <w:rFonts w:ascii="Times New Roman" w:eastAsia="Times New Roman" w:hAnsi="Times New Roman"/>
          <w:sz w:val="24"/>
          <w:szCs w:val="24"/>
        </w:rPr>
      </w:pPr>
      <w:r w:rsidRPr="00592672">
        <w:rPr>
          <w:rFonts w:ascii="Times New Roman" w:eastAsia="Times New Roman" w:hAnsi="Times New Roman"/>
          <w:sz w:val="24"/>
          <w:szCs w:val="24"/>
        </w:rPr>
        <w:t xml:space="preserve">Setelah diketahui data berdistribusi normal maka dilakukan uji homogenitas untuk mengetahui homogenitas kedua data tersebut jika </w:t>
      </w:r>
      <w:r w:rsidRPr="00592672">
        <w:rPr>
          <w:rFonts w:ascii="Times New Roman" w:hAnsi="Times New Roman"/>
          <w:i/>
          <w:sz w:val="24"/>
          <w:szCs w:val="24"/>
        </w:rPr>
        <w:t>Sig&gt;</w:t>
      </w:r>
      <m:oMath>
        <m:r>
          <w:rPr>
            <w:rFonts w:ascii="Cambria Math" w:hAnsi="Cambria Math"/>
            <w:sz w:val="24"/>
            <w:szCs w:val="24"/>
          </w:rPr>
          <m:t>α</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maka </w:t>
      </w:r>
      <m:oMath>
        <m:sSub>
          <m:sSubPr>
            <m:ctrlPr>
              <w:rPr>
                <w:rFonts w:ascii="Cambria Math" w:eastAsia="Times New Roman" w:hAnsi="Times New Roman"/>
                <w:i/>
                <w:sz w:val="24"/>
                <w:szCs w:val="24"/>
              </w:rPr>
            </m:ctrlPr>
          </m:sSubPr>
          <m:e>
            <m:r>
              <w:rPr>
                <w:rFonts w:ascii="Cambria Math" w:eastAsia="Times New Roman" w:hAnsi="Cambria Math"/>
                <w:sz w:val="24"/>
                <w:szCs w:val="24"/>
              </w:rPr>
              <m:t>H</m:t>
            </m:r>
          </m:e>
          <m:sub>
            <m:r>
              <w:rPr>
                <w:rFonts w:ascii="Cambria Math" w:eastAsia="Times New Roman" w:hAnsi="Times New Roman"/>
                <w:sz w:val="24"/>
                <w:szCs w:val="24"/>
              </w:rPr>
              <m:t>0</m:t>
            </m:r>
          </m:sub>
        </m:sSub>
      </m:oMath>
      <w:r w:rsidRPr="00592672">
        <w:rPr>
          <w:rFonts w:ascii="Times New Roman" w:eastAsia="Times New Roman" w:hAnsi="Times New Roman"/>
          <w:sz w:val="24"/>
          <w:szCs w:val="24"/>
        </w:rPr>
        <w:t xml:space="preserve"> diterima. Dengan hipotesis yang akan diuji sebagai berikut:</w:t>
      </w:r>
    </w:p>
    <w:p w:rsidR="00121697" w:rsidRPr="00592672" w:rsidRDefault="002C153C" w:rsidP="00121697">
      <w:pPr>
        <w:jc w:val="both"/>
        <w:rPr>
          <w:rFonts w:ascii="Times New Roman" w:eastAsia="Times New Roman" w:hAnsi="Times New Roman"/>
          <w:sz w:val="24"/>
          <w:szCs w:val="24"/>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H</m:t>
            </m:r>
          </m:e>
          <m:sub>
            <m:r>
              <w:rPr>
                <w:rFonts w:ascii="Cambria Math" w:eastAsia="Times New Roman" w:hAnsi="Times New Roman"/>
                <w:sz w:val="24"/>
                <w:szCs w:val="24"/>
              </w:rPr>
              <m:t>0</m:t>
            </m:r>
          </m:sub>
        </m:sSub>
        <m:r>
          <w:rPr>
            <w:rFonts w:ascii="Cambria Math" w:eastAsia="Times New Roman" w:hAnsi="Times New Roman"/>
            <w:sz w:val="24"/>
            <w:szCs w:val="24"/>
          </w:rPr>
          <m:t xml:space="preserve">=berdistribusi  </m:t>
        </m:r>
        <m:r>
          <w:rPr>
            <w:rFonts w:ascii="Cambria Math" w:eastAsia="Times New Roman" w:hAnsi="Cambria Math" w:cs="Cambria Math"/>
            <w:sz w:val="24"/>
            <w:szCs w:val="24"/>
          </w:rPr>
          <m:t>h</m:t>
        </m:r>
        <m:r>
          <w:rPr>
            <w:rFonts w:ascii="Cambria Math" w:eastAsia="Times New Roman" w:hAnsi="Times New Roman"/>
            <w:sz w:val="24"/>
            <w:szCs w:val="24"/>
          </w:rPr>
          <m:t>omogen</m:t>
        </m:r>
        <m:r>
          <m:rPr>
            <m:sty m:val="p"/>
          </m:rPr>
          <w:rPr>
            <w:rFonts w:ascii="Cambria Math" w:eastAsia="Times New Roman" w:hAnsi="Times New Roman"/>
            <w:sz w:val="24"/>
            <w:szCs w:val="24"/>
          </w:rPr>
          <m:t>.</m:t>
        </m:r>
      </m:oMath>
      <w:r w:rsidR="00121697" w:rsidRPr="00592672">
        <w:rPr>
          <w:rFonts w:ascii="Times New Roman" w:eastAsia="Times New Roman" w:hAnsi="Times New Roman"/>
          <w:sz w:val="24"/>
          <w:szCs w:val="24"/>
        </w:rPr>
        <w:t xml:space="preserve"> </w:t>
      </w:r>
    </w:p>
    <w:p w:rsidR="00484B91" w:rsidRDefault="002C153C" w:rsidP="00121697">
      <w:pPr>
        <w:jc w:val="both"/>
        <w:rPr>
          <w:rFonts w:ascii="Times New Roman" w:eastAsia="Times New Roman" w:hAnsi="Times New Roman"/>
          <w:sz w:val="24"/>
          <w:szCs w:val="24"/>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H</m:t>
            </m:r>
          </m:e>
          <m:sub>
            <m:r>
              <w:rPr>
                <w:rFonts w:ascii="Cambria Math" w:eastAsia="Times New Roman" w:hAnsi="Times New Roman"/>
                <w:sz w:val="24"/>
                <w:szCs w:val="24"/>
              </w:rPr>
              <m:t>1</m:t>
            </m:r>
          </m:sub>
        </m:sSub>
        <m:r>
          <w:rPr>
            <w:rFonts w:ascii="Cambria Math" w:eastAsia="Times New Roman" w:hAnsi="Times New Roman"/>
            <w:sz w:val="24"/>
            <w:szCs w:val="24"/>
          </w:rPr>
          <m:t xml:space="preserve">=berdistribusi tidak </m:t>
        </m:r>
        <m:r>
          <w:rPr>
            <w:rFonts w:ascii="Cambria Math" w:eastAsia="Times New Roman" w:hAnsi="Cambria Math" w:cs="Cambria Math"/>
            <w:sz w:val="24"/>
            <w:szCs w:val="24"/>
          </w:rPr>
          <m:t>h</m:t>
        </m:r>
        <m:r>
          <w:rPr>
            <w:rFonts w:ascii="Cambria Math" w:eastAsia="Times New Roman" w:hAnsi="Times New Roman"/>
            <w:sz w:val="24"/>
            <w:szCs w:val="24"/>
          </w:rPr>
          <m:t>omogen</m:t>
        </m:r>
      </m:oMath>
      <w:r w:rsidR="00121697" w:rsidRPr="00592672">
        <w:rPr>
          <w:rFonts w:ascii="Times New Roman" w:eastAsia="Times New Roman" w:hAnsi="Times New Roman"/>
          <w:sz w:val="24"/>
          <w:szCs w:val="24"/>
        </w:rPr>
        <w:t xml:space="preserve"> </w:t>
      </w:r>
    </w:p>
    <w:p w:rsidR="00484B91" w:rsidRDefault="00484B91">
      <w:pPr>
        <w:rPr>
          <w:rFonts w:ascii="Times New Roman" w:eastAsia="Times New Roman" w:hAnsi="Times New Roman"/>
          <w:sz w:val="24"/>
          <w:szCs w:val="24"/>
        </w:rPr>
      </w:pPr>
      <w:r>
        <w:rPr>
          <w:rFonts w:ascii="Times New Roman" w:eastAsia="Times New Roman" w:hAnsi="Times New Roman"/>
          <w:sz w:val="24"/>
          <w:szCs w:val="24"/>
        </w:rPr>
        <w:br w:type="page"/>
      </w:r>
    </w:p>
    <w:p w:rsidR="00121697" w:rsidRPr="00592672" w:rsidRDefault="00121697" w:rsidP="00121697">
      <w:pPr>
        <w:jc w:val="both"/>
        <w:rPr>
          <w:rFonts w:ascii="Times New Roman" w:eastAsia="Times New Roman" w:hAnsi="Times New Roman"/>
          <w:sz w:val="24"/>
          <w:szCs w:val="24"/>
        </w:rPr>
      </w:pPr>
    </w:p>
    <w:p w:rsidR="00121697" w:rsidRPr="002C2C85" w:rsidRDefault="00121697" w:rsidP="00121697">
      <w:pPr>
        <w:jc w:val="center"/>
        <w:rPr>
          <w:rFonts w:ascii="Times New Roman" w:eastAsia="Times New Roman" w:hAnsi="Times New Roman"/>
          <w:sz w:val="24"/>
          <w:szCs w:val="24"/>
        </w:rPr>
      </w:pPr>
      <w:r w:rsidRPr="002C2C85">
        <w:rPr>
          <w:rFonts w:ascii="Times New Roman" w:eastAsia="Times New Roman" w:hAnsi="Times New Roman"/>
          <w:b/>
          <w:sz w:val="24"/>
          <w:szCs w:val="24"/>
        </w:rPr>
        <w:t>Tabel 2.</w:t>
      </w:r>
      <w:r w:rsidRPr="002C2C85">
        <w:rPr>
          <w:rFonts w:ascii="Times New Roman" w:eastAsia="Times New Roman" w:hAnsi="Times New Roman"/>
          <w:sz w:val="24"/>
          <w:szCs w:val="24"/>
        </w:rPr>
        <w:t xml:space="preserve"> Hasil Perhitungan Uji Homogenitas</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41"/>
        <w:gridCol w:w="1003"/>
        <w:gridCol w:w="708"/>
        <w:gridCol w:w="567"/>
        <w:gridCol w:w="851"/>
        <w:gridCol w:w="1843"/>
      </w:tblGrid>
      <w:tr w:rsidR="00121697" w:rsidRPr="00C06FDE" w:rsidTr="001F58A9">
        <w:tc>
          <w:tcPr>
            <w:tcW w:w="570"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No.</w:t>
            </w:r>
          </w:p>
        </w:tc>
        <w:tc>
          <w:tcPr>
            <w:tcW w:w="2841"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 xml:space="preserve">Data </w:t>
            </w:r>
          </w:p>
        </w:tc>
        <w:tc>
          <w:tcPr>
            <w:tcW w:w="1003"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proofErr w:type="spellStart"/>
            <w:r w:rsidRPr="00C06FDE">
              <w:rPr>
                <w:rFonts w:ascii="Times New Roman" w:eastAsia="Times New Roman" w:hAnsi="Times New Roman"/>
                <w:b/>
                <w:sz w:val="24"/>
                <w:szCs w:val="24"/>
                <w:lang w:val="en-US"/>
              </w:rPr>
              <w:t>Levene</w:t>
            </w:r>
            <w:proofErr w:type="spellEnd"/>
            <w:r w:rsidRPr="00C06FDE">
              <w:rPr>
                <w:rFonts w:ascii="Times New Roman" w:eastAsia="Times New Roman" w:hAnsi="Times New Roman"/>
                <w:b/>
                <w:sz w:val="24"/>
                <w:szCs w:val="24"/>
                <w:lang w:val="en-US"/>
              </w:rPr>
              <w:t xml:space="preserve"> statistic</w:t>
            </w:r>
          </w:p>
        </w:tc>
        <w:tc>
          <w:tcPr>
            <w:tcW w:w="708"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proofErr w:type="spellStart"/>
            <w:r w:rsidRPr="00C06FDE">
              <w:rPr>
                <w:rFonts w:ascii="Times New Roman" w:eastAsia="Times New Roman" w:hAnsi="Times New Roman"/>
                <w:b/>
                <w:sz w:val="24"/>
                <w:szCs w:val="24"/>
                <w:lang w:val="en-US"/>
              </w:rPr>
              <w:t>Df</w:t>
            </w:r>
            <w:proofErr w:type="spellEnd"/>
            <w:r w:rsidRPr="00C06FDE">
              <w:rPr>
                <w:rFonts w:ascii="Times New Roman" w:eastAsia="Times New Roman" w:hAnsi="Times New Roman"/>
                <w:b/>
                <w:sz w:val="24"/>
                <w:szCs w:val="24"/>
              </w:rPr>
              <w:t xml:space="preserve"> </w:t>
            </w:r>
            <w:r w:rsidRPr="00C06FDE">
              <w:rPr>
                <w:rFonts w:ascii="Times New Roman" w:eastAsia="Times New Roman" w:hAnsi="Times New Roman"/>
                <w:b/>
                <w:sz w:val="24"/>
                <w:szCs w:val="24"/>
                <w:lang w:val="en-US"/>
              </w:rPr>
              <w:t>1</w:t>
            </w:r>
          </w:p>
        </w:tc>
        <w:tc>
          <w:tcPr>
            <w:tcW w:w="567"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proofErr w:type="spellStart"/>
            <w:r w:rsidRPr="00C06FDE">
              <w:rPr>
                <w:rFonts w:ascii="Times New Roman" w:eastAsia="Times New Roman" w:hAnsi="Times New Roman"/>
                <w:b/>
                <w:sz w:val="24"/>
                <w:szCs w:val="24"/>
                <w:lang w:val="en-US"/>
              </w:rPr>
              <w:t>Df</w:t>
            </w:r>
            <w:proofErr w:type="spellEnd"/>
            <w:r w:rsidRPr="00C06FDE">
              <w:rPr>
                <w:rFonts w:ascii="Times New Roman" w:eastAsia="Times New Roman" w:hAnsi="Times New Roman"/>
                <w:b/>
                <w:sz w:val="24"/>
                <w:szCs w:val="24"/>
              </w:rPr>
              <w:t xml:space="preserve"> </w:t>
            </w:r>
            <w:r w:rsidRPr="00C06FDE">
              <w:rPr>
                <w:rFonts w:ascii="Times New Roman" w:eastAsia="Times New Roman" w:hAnsi="Times New Roman"/>
                <w:b/>
                <w:sz w:val="24"/>
                <w:szCs w:val="24"/>
                <w:lang w:val="en-US"/>
              </w:rPr>
              <w:t>2</w:t>
            </w:r>
          </w:p>
        </w:tc>
        <w:tc>
          <w:tcPr>
            <w:tcW w:w="851"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Sig</w:t>
            </w:r>
          </w:p>
        </w:tc>
        <w:tc>
          <w:tcPr>
            <w:tcW w:w="1843"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proofErr w:type="spellStart"/>
            <w:r w:rsidRPr="00C06FDE">
              <w:rPr>
                <w:rFonts w:ascii="Times New Roman" w:eastAsia="Times New Roman" w:hAnsi="Times New Roman"/>
                <w:b/>
                <w:sz w:val="24"/>
                <w:szCs w:val="24"/>
                <w:lang w:val="en-US"/>
              </w:rPr>
              <w:t>Keputusan</w:t>
            </w:r>
            <w:proofErr w:type="spellEnd"/>
          </w:p>
        </w:tc>
      </w:tr>
      <w:tr w:rsidR="00121697" w:rsidRPr="00C06FDE" w:rsidTr="001F58A9">
        <w:tc>
          <w:tcPr>
            <w:tcW w:w="570"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w:t>
            </w:r>
          </w:p>
        </w:tc>
        <w:tc>
          <w:tcPr>
            <w:tcW w:w="2841"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Kemampuan</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berpikir</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kritis</w:t>
            </w:r>
            <w:proofErr w:type="spellEnd"/>
            <w:r w:rsidRPr="00C06FDE">
              <w:rPr>
                <w:rFonts w:ascii="Times New Roman" w:eastAsia="Times New Roman" w:hAnsi="Times New Roman"/>
                <w:sz w:val="24"/>
                <w:szCs w:val="24"/>
                <w:lang w:val="en-US"/>
              </w:rPr>
              <w:t>.</w:t>
            </w:r>
          </w:p>
        </w:tc>
        <w:tc>
          <w:tcPr>
            <w:tcW w:w="1003"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2,099</w:t>
            </w:r>
          </w:p>
        </w:tc>
        <w:tc>
          <w:tcPr>
            <w:tcW w:w="708"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w:t>
            </w:r>
          </w:p>
        </w:tc>
        <w:tc>
          <w:tcPr>
            <w:tcW w:w="567"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58</w:t>
            </w:r>
          </w:p>
        </w:tc>
        <w:tc>
          <w:tcPr>
            <w:tcW w:w="851"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0,153</w:t>
            </w:r>
          </w:p>
        </w:tc>
        <w:tc>
          <w:tcPr>
            <w:tcW w:w="1843" w:type="dxa"/>
          </w:tcPr>
          <w:p w:rsidR="00121697" w:rsidRPr="00C06FDE" w:rsidRDefault="002C153C" w:rsidP="001F58A9">
            <w:pPr>
              <w:pStyle w:val="ListParagraph"/>
              <w:spacing w:after="0"/>
              <w:ind w:left="0"/>
              <w:jc w:val="both"/>
              <w:rPr>
                <w:rFonts w:ascii="Times New Roman" w:eastAsia="Times New Roman" w:hAnsi="Times New Roman"/>
                <w:sz w:val="24"/>
                <w:szCs w:val="24"/>
                <w:lang w:val="en-US"/>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H</m:t>
                  </m:r>
                  <m:ctrlPr>
                    <w:rPr>
                      <w:rFonts w:ascii="Cambria Math" w:eastAsia="Times New Roman" w:hAnsi="Times New Roman"/>
                      <w:i/>
                      <w:sz w:val="24"/>
                      <w:szCs w:val="24"/>
                    </w:rPr>
                  </m:ctrlPr>
                </m:e>
                <m:sub>
                  <m:r>
                    <w:rPr>
                      <w:rFonts w:ascii="Cambria Math" w:eastAsia="Times New Roman" w:hAnsi="Times New Roman"/>
                      <w:sz w:val="24"/>
                      <w:szCs w:val="24"/>
                    </w:rPr>
                    <m:t>0</m:t>
                  </m:r>
                  <m:ctrlPr>
                    <w:rPr>
                      <w:rFonts w:ascii="Cambria Math" w:eastAsia="Times New Roman" w:hAnsi="Times New Roman"/>
                      <w:i/>
                      <w:sz w:val="24"/>
                      <w:szCs w:val="24"/>
                    </w:rPr>
                  </m:ctrlPr>
                </m:sub>
              </m:sSub>
            </m:oMath>
            <w:r w:rsidR="00121697" w:rsidRPr="00C06FDE">
              <w:rPr>
                <w:rFonts w:ascii="Times New Roman" w:eastAsia="Times New Roman" w:hAnsi="Times New Roman"/>
                <w:sz w:val="24"/>
                <w:szCs w:val="24"/>
                <w:lang w:val="en-US"/>
              </w:rPr>
              <w:t xml:space="preserve"> diterima</w:t>
            </w:r>
          </w:p>
        </w:tc>
      </w:tr>
      <w:tr w:rsidR="00121697" w:rsidRPr="00C06FDE" w:rsidTr="001F58A9">
        <w:tc>
          <w:tcPr>
            <w:tcW w:w="570"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w:t>
            </w:r>
          </w:p>
        </w:tc>
        <w:tc>
          <w:tcPr>
            <w:tcW w:w="2841"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Komunikasi</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matematis</w:t>
            </w:r>
            <w:proofErr w:type="spellEnd"/>
            <w:r w:rsidRPr="00C06FDE">
              <w:rPr>
                <w:rFonts w:ascii="Times New Roman" w:eastAsia="Times New Roman" w:hAnsi="Times New Roman"/>
                <w:sz w:val="24"/>
                <w:szCs w:val="24"/>
                <w:lang w:val="en-US"/>
              </w:rPr>
              <w:t>.</w:t>
            </w:r>
          </w:p>
        </w:tc>
        <w:tc>
          <w:tcPr>
            <w:tcW w:w="1003"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2,535</w:t>
            </w:r>
          </w:p>
        </w:tc>
        <w:tc>
          <w:tcPr>
            <w:tcW w:w="708"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w:t>
            </w:r>
          </w:p>
        </w:tc>
        <w:tc>
          <w:tcPr>
            <w:tcW w:w="567"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58</w:t>
            </w:r>
          </w:p>
        </w:tc>
        <w:tc>
          <w:tcPr>
            <w:tcW w:w="851"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0,117</w:t>
            </w:r>
          </w:p>
        </w:tc>
        <w:tc>
          <w:tcPr>
            <w:tcW w:w="1843" w:type="dxa"/>
          </w:tcPr>
          <w:p w:rsidR="00121697" w:rsidRPr="00C06FDE" w:rsidRDefault="002C153C" w:rsidP="001F58A9">
            <w:pPr>
              <w:pStyle w:val="ListParagraph"/>
              <w:spacing w:after="0"/>
              <w:ind w:left="0"/>
              <w:jc w:val="both"/>
              <w:rPr>
                <w:rFonts w:ascii="Times New Roman" w:eastAsia="Times New Roman" w:hAnsi="Times New Roman"/>
                <w:sz w:val="24"/>
                <w:szCs w:val="24"/>
                <w:lang w:val="en-US"/>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H</m:t>
                  </m:r>
                  <m:ctrlPr>
                    <w:rPr>
                      <w:rFonts w:ascii="Cambria Math" w:eastAsia="Times New Roman" w:hAnsi="Times New Roman"/>
                      <w:i/>
                      <w:sz w:val="24"/>
                      <w:szCs w:val="24"/>
                    </w:rPr>
                  </m:ctrlPr>
                </m:e>
                <m:sub>
                  <m:r>
                    <w:rPr>
                      <w:rFonts w:ascii="Cambria Math" w:eastAsia="Times New Roman" w:hAnsi="Times New Roman"/>
                      <w:sz w:val="24"/>
                      <w:szCs w:val="24"/>
                    </w:rPr>
                    <m:t>0</m:t>
                  </m:r>
                  <m:ctrlPr>
                    <w:rPr>
                      <w:rFonts w:ascii="Cambria Math" w:eastAsia="Times New Roman" w:hAnsi="Times New Roman"/>
                      <w:i/>
                      <w:sz w:val="24"/>
                      <w:szCs w:val="24"/>
                    </w:rPr>
                  </m:ctrlPr>
                </m:sub>
              </m:sSub>
            </m:oMath>
            <w:r w:rsidR="00121697" w:rsidRPr="00C06FDE">
              <w:rPr>
                <w:rFonts w:ascii="Times New Roman" w:eastAsia="Times New Roman" w:hAnsi="Times New Roman"/>
                <w:sz w:val="24"/>
                <w:szCs w:val="24"/>
                <w:lang w:val="en-US"/>
              </w:rPr>
              <w:t xml:space="preserve"> diterima</w:t>
            </w:r>
          </w:p>
        </w:tc>
      </w:tr>
    </w:tbl>
    <w:p w:rsidR="00121697" w:rsidRPr="00592672" w:rsidRDefault="00121697" w:rsidP="00121697">
      <w:pPr>
        <w:jc w:val="both"/>
        <w:rPr>
          <w:rFonts w:ascii="Times New Roman" w:eastAsia="Times New Roman" w:hAnsi="Times New Roman"/>
          <w:sz w:val="24"/>
          <w:szCs w:val="24"/>
        </w:rPr>
      </w:pPr>
    </w:p>
    <w:p w:rsidR="00121697" w:rsidRDefault="00121697" w:rsidP="00121697">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Pada tabel 2. </w:t>
      </w:r>
      <w:r w:rsidRPr="00592672">
        <w:rPr>
          <w:rFonts w:ascii="Times New Roman" w:eastAsia="Times New Roman" w:hAnsi="Times New Roman"/>
          <w:sz w:val="24"/>
          <w:szCs w:val="24"/>
        </w:rPr>
        <w:t xml:space="preserve">Uji homogenitas kemampuan berpikir kritis dan komunikasi matematis melalui model pembelajan </w:t>
      </w:r>
      <w:r w:rsidR="00484B91">
        <w:rPr>
          <w:rFonts w:ascii="Times New Roman" w:eastAsia="Times New Roman" w:hAnsi="Times New Roman"/>
          <w:i/>
          <w:sz w:val="24"/>
          <w:szCs w:val="24"/>
        </w:rPr>
        <w:t xml:space="preserve">Resource Based Learning </w:t>
      </w:r>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dan konvensional dengan taraf signifikansi </w:t>
      </w:r>
      <m:oMath>
        <m:r>
          <w:rPr>
            <w:rFonts w:ascii="Cambria Math" w:eastAsia="Times New Roman" w:hAnsi="Cambria Math"/>
            <w:sz w:val="24"/>
            <w:szCs w:val="24"/>
          </w:rPr>
          <m:t>α</m:t>
        </m:r>
        <m:r>
          <w:rPr>
            <w:rFonts w:ascii="Cambria Math" w:eastAsia="Times New Roman" w:hAnsi="Times New Roman"/>
            <w:sz w:val="24"/>
            <w:szCs w:val="24"/>
          </w:rPr>
          <m:t>=0,05</m:t>
        </m:r>
      </m:oMath>
      <w:r w:rsidRPr="00592672">
        <w:rPr>
          <w:rFonts w:ascii="Times New Roman" w:eastAsia="Times New Roman" w:hAnsi="Times New Roman"/>
          <w:sz w:val="24"/>
          <w:szCs w:val="24"/>
        </w:rPr>
        <w:t xml:space="preserve">. Berdasarkan data deksriptif diperoleh hasil dengan signifikansi kemampuan berpikir kritis </w:t>
      </w:r>
      <w:r w:rsidRPr="00592672">
        <w:rPr>
          <w:rFonts w:ascii="Times New Roman" w:eastAsia="Times New Roman" w:hAnsi="Times New Roman"/>
          <w:i/>
          <w:sz w:val="24"/>
          <w:szCs w:val="24"/>
        </w:rPr>
        <w:t>sig=</w:t>
      </w:r>
      <w:r w:rsidRPr="00592672">
        <w:rPr>
          <w:rFonts w:ascii="Times New Roman" w:eastAsia="Times New Roman" w:hAnsi="Times New Roman"/>
          <w:sz w:val="24"/>
          <w:szCs w:val="24"/>
        </w:rPr>
        <w:t xml:space="preserve">0,152, </w:t>
      </w:r>
      <w:r w:rsidRPr="00592672">
        <w:rPr>
          <w:rFonts w:ascii="Times New Roman" w:eastAsia="Times New Roman" w:hAnsi="Times New Roman"/>
          <w:i/>
          <w:sz w:val="24"/>
          <w:szCs w:val="24"/>
        </w:rPr>
        <w:t>sig&gt;</w:t>
      </w:r>
      <m:oMath>
        <m:r>
          <w:rPr>
            <w:rFonts w:ascii="Cambria Math" w:eastAsia="Times New Roman" w:hAnsi="Cambria Math"/>
            <w:sz w:val="24"/>
            <w:szCs w:val="24"/>
          </w:rPr>
          <m:t>α</m:t>
        </m:r>
        <m:r>
          <w:rPr>
            <w:rFonts w:ascii="Cambria Math" w:eastAsia="Times New Roman" w:hAnsi="Times New Roman"/>
            <w:sz w:val="24"/>
            <w:szCs w:val="24"/>
          </w:rPr>
          <m:t>=0,152&gt;0,05</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dan signifikasi kemampuan komunikasi matematis sig= 0,117, </w:t>
      </w:r>
      <w:r w:rsidRPr="00592672">
        <w:rPr>
          <w:rFonts w:ascii="Times New Roman" w:eastAsia="Times New Roman" w:hAnsi="Times New Roman"/>
          <w:i/>
          <w:sz w:val="24"/>
          <w:szCs w:val="24"/>
        </w:rPr>
        <w:t xml:space="preserve">sig&gt; </w:t>
      </w:r>
      <m:oMath>
        <m:r>
          <w:rPr>
            <w:rFonts w:ascii="Cambria Math" w:eastAsia="Times New Roman" w:hAnsi="Cambria Math"/>
            <w:sz w:val="24"/>
            <w:szCs w:val="24"/>
          </w:rPr>
          <m:t>α</m:t>
        </m:r>
      </m:oMath>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Artinya da</w:t>
      </w:r>
      <w:r w:rsidR="00484B91">
        <w:rPr>
          <w:rFonts w:ascii="Times New Roman" w:eastAsia="Times New Roman" w:hAnsi="Times New Roman"/>
          <w:sz w:val="24"/>
          <w:szCs w:val="24"/>
        </w:rPr>
        <w:t>ta tersebut bersifat homogen. P</w:t>
      </w:r>
      <w:r w:rsidRPr="00592672">
        <w:rPr>
          <w:rFonts w:ascii="Times New Roman" w:eastAsia="Times New Roman" w:hAnsi="Times New Roman"/>
          <w:sz w:val="24"/>
          <w:szCs w:val="24"/>
        </w:rPr>
        <w:t xml:space="preserve">engujian dilakukan untuk membandingkan kemampuan berpikir kritis melalui pembelajaran </w:t>
      </w:r>
      <w:r w:rsidRPr="00592672">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 xml:space="preserve">dan konvensional serta pengujian kemampuan komunikasi matematis dengan </w:t>
      </w:r>
      <w:r w:rsidR="00484B91">
        <w:rPr>
          <w:rFonts w:ascii="Times New Roman" w:eastAsia="Times New Roman" w:hAnsi="Times New Roman"/>
          <w:i/>
          <w:sz w:val="24"/>
          <w:szCs w:val="24"/>
        </w:rPr>
        <w:t>Resource Based Learning</w:t>
      </w:r>
      <w:r w:rsidRPr="00592672">
        <w:rPr>
          <w:rFonts w:ascii="Times New Roman" w:eastAsia="Times New Roman" w:hAnsi="Times New Roman"/>
          <w:i/>
          <w:sz w:val="24"/>
          <w:szCs w:val="24"/>
        </w:rPr>
        <w:t xml:space="preserve"> </w:t>
      </w:r>
      <w:r w:rsidRPr="00592672">
        <w:rPr>
          <w:rFonts w:ascii="Times New Roman" w:eastAsia="Times New Roman" w:hAnsi="Times New Roman"/>
          <w:sz w:val="24"/>
          <w:szCs w:val="24"/>
        </w:rPr>
        <w:t xml:space="preserve">dan konvensional. Data penelitian berdistribusi normal dan berasal dari data yang homogen. Selanjutkan untuk uji hipotesis dilakukan menggunakan Uji </w:t>
      </w:r>
      <w:r w:rsidRPr="00592672">
        <w:rPr>
          <w:rFonts w:ascii="Times New Roman" w:eastAsia="Times New Roman" w:hAnsi="Times New Roman"/>
          <w:i/>
          <w:sz w:val="24"/>
          <w:szCs w:val="24"/>
        </w:rPr>
        <w:t>Multivariate Analisis Of Varian (MANOVA)</w:t>
      </w:r>
      <w:r w:rsidRPr="00592672">
        <w:rPr>
          <w:rFonts w:ascii="Times New Roman" w:eastAsia="Times New Roman" w:hAnsi="Times New Roman"/>
          <w:sz w:val="24"/>
          <w:szCs w:val="24"/>
        </w:rPr>
        <w:t xml:space="preserve"> ,Sebelum melakukan uji </w:t>
      </w:r>
      <w:r w:rsidRPr="00592672">
        <w:rPr>
          <w:rFonts w:ascii="Times New Roman" w:eastAsia="Times New Roman" w:hAnsi="Times New Roman"/>
          <w:i/>
          <w:sz w:val="24"/>
          <w:szCs w:val="24"/>
        </w:rPr>
        <w:t>Multivariate Analisis Of Varian (MANOVA)</w:t>
      </w:r>
      <w:r w:rsidRPr="00592672">
        <w:rPr>
          <w:rFonts w:ascii="Times New Roman" w:eastAsia="Times New Roman" w:hAnsi="Times New Roman"/>
          <w:sz w:val="24"/>
          <w:szCs w:val="24"/>
        </w:rPr>
        <w:t xml:space="preserve">  pertama uji yang dilakukan adalah uji pengaruh antara subjek/ variabel </w:t>
      </w:r>
      <w:r w:rsidRPr="00592672">
        <w:rPr>
          <w:rFonts w:ascii="Times New Roman" w:eastAsia="Times New Roman" w:hAnsi="Times New Roman"/>
          <w:i/>
          <w:sz w:val="24"/>
          <w:szCs w:val="24"/>
        </w:rPr>
        <w:t>(Test of Between-Subjects Effects)</w:t>
      </w:r>
      <w:r w:rsidRPr="00592672">
        <w:rPr>
          <w:rFonts w:ascii="Times New Roman" w:eastAsia="Times New Roman" w:hAnsi="Times New Roman"/>
          <w:sz w:val="24"/>
          <w:szCs w:val="24"/>
        </w:rPr>
        <w:t xml:space="preserve">. </w:t>
      </w:r>
    </w:p>
    <w:p w:rsidR="00121697" w:rsidRPr="002C2C85" w:rsidRDefault="00121697" w:rsidP="00121697">
      <w:pPr>
        <w:spacing w:after="0" w:line="240" w:lineRule="auto"/>
        <w:ind w:firstLine="720"/>
        <w:jc w:val="center"/>
        <w:rPr>
          <w:rFonts w:ascii="Times New Roman" w:eastAsia="Times New Roman" w:hAnsi="Times New Roman"/>
          <w:sz w:val="24"/>
          <w:szCs w:val="24"/>
        </w:rPr>
      </w:pPr>
      <w:r w:rsidRPr="002C2C85">
        <w:rPr>
          <w:rFonts w:ascii="Times New Roman" w:eastAsia="Times New Roman" w:hAnsi="Times New Roman"/>
          <w:b/>
          <w:sz w:val="24"/>
          <w:szCs w:val="24"/>
        </w:rPr>
        <w:t>Tabel 3.</w:t>
      </w:r>
      <w:r w:rsidRPr="002C2C85">
        <w:rPr>
          <w:rFonts w:ascii="Times New Roman" w:eastAsia="Times New Roman" w:hAnsi="Times New Roman"/>
          <w:sz w:val="24"/>
          <w:szCs w:val="24"/>
        </w:rPr>
        <w:t xml:space="preserve"> Uji Pengaruh Antara Subjek/Variabel.</w:t>
      </w:r>
    </w:p>
    <w:p w:rsidR="00121697" w:rsidRPr="002C2C85" w:rsidRDefault="00121697" w:rsidP="00121697">
      <w:pPr>
        <w:spacing w:after="0" w:line="240" w:lineRule="auto"/>
        <w:jc w:val="center"/>
        <w:rPr>
          <w:rFonts w:ascii="Times New Roman" w:eastAsia="Times New Roman" w:hAnsi="Times New Roman"/>
          <w:i/>
          <w:sz w:val="24"/>
          <w:szCs w:val="24"/>
        </w:rPr>
      </w:pPr>
      <w:r w:rsidRPr="002C2C85">
        <w:rPr>
          <w:rFonts w:ascii="Times New Roman" w:eastAsia="Times New Roman" w:hAnsi="Times New Roman"/>
          <w:i/>
          <w:sz w:val="24"/>
          <w:szCs w:val="24"/>
        </w:rPr>
        <w:t>(Test Of Between-Subjects Effects)</w:t>
      </w: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552"/>
        <w:gridCol w:w="1996"/>
        <w:gridCol w:w="567"/>
        <w:gridCol w:w="1275"/>
        <w:gridCol w:w="851"/>
      </w:tblGrid>
      <w:tr w:rsidR="00121697" w:rsidRPr="00C06FDE" w:rsidTr="001F58A9">
        <w:tc>
          <w:tcPr>
            <w:tcW w:w="992"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Source.</w:t>
            </w:r>
          </w:p>
        </w:tc>
        <w:tc>
          <w:tcPr>
            <w:tcW w:w="2552"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Dependent variable.</w:t>
            </w:r>
          </w:p>
        </w:tc>
        <w:tc>
          <w:tcPr>
            <w:tcW w:w="1996"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Type III Sum of Square</w:t>
            </w:r>
          </w:p>
        </w:tc>
        <w:tc>
          <w:tcPr>
            <w:tcW w:w="567" w:type="dxa"/>
          </w:tcPr>
          <w:p w:rsidR="00121697" w:rsidRPr="00C06FDE" w:rsidRDefault="002C2C85" w:rsidP="001F58A9">
            <w:pPr>
              <w:pStyle w:val="ListParagraph"/>
              <w:spacing w:after="0"/>
              <w:ind w:left="0"/>
              <w:jc w:val="both"/>
              <w:rPr>
                <w:rFonts w:ascii="Times New Roman" w:eastAsia="Times New Roman" w:hAnsi="Times New Roman"/>
                <w:b/>
                <w:sz w:val="24"/>
                <w:szCs w:val="24"/>
                <w:lang w:val="en-US"/>
              </w:rPr>
            </w:pPr>
            <w:proofErr w:type="spellStart"/>
            <w:r w:rsidRPr="00C06FDE">
              <w:rPr>
                <w:rFonts w:ascii="Times New Roman" w:eastAsia="Times New Roman" w:hAnsi="Times New Roman"/>
                <w:b/>
                <w:sz w:val="24"/>
                <w:szCs w:val="24"/>
                <w:lang w:val="en-US"/>
              </w:rPr>
              <w:t>D</w:t>
            </w:r>
            <w:r w:rsidR="00121697" w:rsidRPr="00C06FDE">
              <w:rPr>
                <w:rFonts w:ascii="Times New Roman" w:eastAsia="Times New Roman" w:hAnsi="Times New Roman"/>
                <w:b/>
                <w:sz w:val="24"/>
                <w:szCs w:val="24"/>
                <w:lang w:val="en-US"/>
              </w:rPr>
              <w:t>f</w:t>
            </w:r>
            <w:proofErr w:type="spellEnd"/>
          </w:p>
        </w:tc>
        <w:tc>
          <w:tcPr>
            <w:tcW w:w="1275" w:type="dxa"/>
          </w:tcPr>
          <w:p w:rsidR="00121697" w:rsidRPr="00C06FDE" w:rsidRDefault="00121697"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Mean square.</w:t>
            </w:r>
          </w:p>
        </w:tc>
        <w:tc>
          <w:tcPr>
            <w:tcW w:w="851" w:type="dxa"/>
          </w:tcPr>
          <w:p w:rsidR="00121697" w:rsidRPr="00C06FDE" w:rsidRDefault="00F66569" w:rsidP="001F58A9">
            <w:pPr>
              <w:pStyle w:val="ListParagraph"/>
              <w:spacing w:after="0"/>
              <w:ind w:left="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S</w:t>
            </w:r>
            <w:r w:rsidR="00121697" w:rsidRPr="00C06FDE">
              <w:rPr>
                <w:rFonts w:ascii="Times New Roman" w:eastAsia="Times New Roman" w:hAnsi="Times New Roman"/>
                <w:b/>
                <w:sz w:val="24"/>
                <w:szCs w:val="24"/>
                <w:lang w:val="en-US"/>
              </w:rPr>
              <w:t>ig</w:t>
            </w:r>
          </w:p>
        </w:tc>
      </w:tr>
      <w:tr w:rsidR="00121697" w:rsidRPr="00C06FDE" w:rsidTr="001F58A9">
        <w:tc>
          <w:tcPr>
            <w:tcW w:w="992" w:type="dxa"/>
            <w:vMerge w:val="restart"/>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Kelas</w:t>
            </w:r>
            <w:proofErr w:type="spellEnd"/>
          </w:p>
        </w:tc>
        <w:tc>
          <w:tcPr>
            <w:tcW w:w="2552"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Kemampuan</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berpikir</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kritis</w:t>
            </w:r>
            <w:proofErr w:type="spellEnd"/>
            <w:r w:rsidRPr="00C06FDE">
              <w:rPr>
                <w:rFonts w:ascii="Times New Roman" w:eastAsia="Times New Roman" w:hAnsi="Times New Roman"/>
                <w:sz w:val="24"/>
                <w:szCs w:val="24"/>
                <w:lang w:val="en-US"/>
              </w:rPr>
              <w:t>.</w:t>
            </w:r>
          </w:p>
        </w:tc>
        <w:tc>
          <w:tcPr>
            <w:tcW w:w="1996"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2845.376</w:t>
            </w:r>
          </w:p>
        </w:tc>
        <w:tc>
          <w:tcPr>
            <w:tcW w:w="567"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w:t>
            </w:r>
          </w:p>
        </w:tc>
        <w:tc>
          <w:tcPr>
            <w:tcW w:w="1275"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2845.376</w:t>
            </w:r>
          </w:p>
        </w:tc>
        <w:tc>
          <w:tcPr>
            <w:tcW w:w="851"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0.000</w:t>
            </w:r>
          </w:p>
        </w:tc>
      </w:tr>
      <w:tr w:rsidR="00121697" w:rsidRPr="00C06FDE" w:rsidTr="001F58A9">
        <w:tc>
          <w:tcPr>
            <w:tcW w:w="992" w:type="dxa"/>
            <w:vMerge/>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p>
        </w:tc>
        <w:tc>
          <w:tcPr>
            <w:tcW w:w="2552"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Komunikasi</w:t>
            </w:r>
            <w:proofErr w:type="spellEnd"/>
            <w:r w:rsidRPr="00C06FDE">
              <w:rPr>
                <w:rFonts w:ascii="Times New Roman" w:eastAsia="Times New Roman" w:hAnsi="Times New Roman"/>
                <w:sz w:val="24"/>
                <w:szCs w:val="24"/>
                <w:lang w:val="en-US"/>
              </w:rPr>
              <w:t xml:space="preserve"> </w:t>
            </w:r>
            <w:proofErr w:type="spellStart"/>
            <w:r w:rsidRPr="00C06FDE">
              <w:rPr>
                <w:rFonts w:ascii="Times New Roman" w:eastAsia="Times New Roman" w:hAnsi="Times New Roman"/>
                <w:sz w:val="24"/>
                <w:szCs w:val="24"/>
                <w:lang w:val="en-US"/>
              </w:rPr>
              <w:t>matematis</w:t>
            </w:r>
            <w:proofErr w:type="spellEnd"/>
            <w:r w:rsidRPr="00C06FDE">
              <w:rPr>
                <w:rFonts w:ascii="Times New Roman" w:eastAsia="Times New Roman" w:hAnsi="Times New Roman"/>
                <w:sz w:val="24"/>
                <w:szCs w:val="24"/>
                <w:lang w:val="en-US"/>
              </w:rPr>
              <w:t>.</w:t>
            </w:r>
          </w:p>
        </w:tc>
        <w:tc>
          <w:tcPr>
            <w:tcW w:w="1996"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3060.976</w:t>
            </w:r>
          </w:p>
        </w:tc>
        <w:tc>
          <w:tcPr>
            <w:tcW w:w="567"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w:t>
            </w:r>
          </w:p>
        </w:tc>
        <w:tc>
          <w:tcPr>
            <w:tcW w:w="1275"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3060.976</w:t>
            </w:r>
          </w:p>
        </w:tc>
        <w:tc>
          <w:tcPr>
            <w:tcW w:w="851" w:type="dxa"/>
          </w:tcPr>
          <w:p w:rsidR="00121697" w:rsidRPr="00C06FDE" w:rsidRDefault="00121697" w:rsidP="001F58A9">
            <w:pPr>
              <w:pStyle w:val="ListParagraph"/>
              <w:spacing w:after="0"/>
              <w:ind w:left="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0.000</w:t>
            </w:r>
          </w:p>
        </w:tc>
      </w:tr>
    </w:tbl>
    <w:p w:rsidR="00121697" w:rsidRDefault="00121697" w:rsidP="00121697">
      <w:pPr>
        <w:ind w:firstLine="720"/>
        <w:jc w:val="both"/>
        <w:rPr>
          <w:rFonts w:ascii="Times New Roman" w:eastAsia="Times New Roman" w:hAnsi="Times New Roman"/>
          <w:sz w:val="24"/>
          <w:szCs w:val="24"/>
        </w:rPr>
      </w:pPr>
    </w:p>
    <w:p w:rsidR="00121697" w:rsidRPr="00592672" w:rsidRDefault="00121697" w:rsidP="00121697">
      <w:pPr>
        <w:ind w:firstLine="720"/>
        <w:jc w:val="both"/>
        <w:rPr>
          <w:rFonts w:ascii="Times New Roman" w:eastAsia="Times New Roman" w:hAnsi="Times New Roman"/>
          <w:sz w:val="24"/>
          <w:szCs w:val="24"/>
        </w:rPr>
      </w:pPr>
      <w:r w:rsidRPr="00592672">
        <w:rPr>
          <w:rFonts w:ascii="Times New Roman" w:eastAsia="Times New Roman" w:hAnsi="Times New Roman"/>
          <w:sz w:val="24"/>
          <w:szCs w:val="24"/>
        </w:rPr>
        <w:t>Tabel 3</w:t>
      </w:r>
      <w:r>
        <w:rPr>
          <w:rFonts w:ascii="Times New Roman" w:eastAsia="Times New Roman" w:hAnsi="Times New Roman"/>
          <w:sz w:val="24"/>
          <w:szCs w:val="24"/>
        </w:rPr>
        <w:t>.</w:t>
      </w:r>
      <w:r w:rsidRPr="00592672">
        <w:rPr>
          <w:rFonts w:ascii="Times New Roman" w:eastAsia="Times New Roman" w:hAnsi="Times New Roman"/>
          <w:sz w:val="24"/>
          <w:szCs w:val="24"/>
        </w:rPr>
        <w:t xml:space="preserve"> hasil uji </w:t>
      </w:r>
      <w:r w:rsidRPr="00592672">
        <w:rPr>
          <w:rFonts w:ascii="Times New Roman" w:eastAsia="Times New Roman" w:hAnsi="Times New Roman"/>
          <w:i/>
          <w:sz w:val="24"/>
          <w:szCs w:val="24"/>
        </w:rPr>
        <w:t xml:space="preserve">Test of between-subjects effects </w:t>
      </w:r>
      <w:r w:rsidRPr="00592672">
        <w:rPr>
          <w:rFonts w:ascii="Times New Roman" w:eastAsia="Times New Roman" w:hAnsi="Times New Roman"/>
          <w:sz w:val="24"/>
          <w:szCs w:val="24"/>
        </w:rPr>
        <w:t xml:space="preserve">terhadap kemampuan berpikir kritis matematis melalui model pembelajaran </w:t>
      </w:r>
      <w:r w:rsidRPr="00592672">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 xml:space="preserve">dan konvensional dengan tingkat signifikasi </w:t>
      </w:r>
      <w:r w:rsidRPr="00592672">
        <w:rPr>
          <w:rFonts w:ascii="Times New Roman" w:eastAsia="Times New Roman" w:hAnsi="Times New Roman"/>
          <w:i/>
          <w:sz w:val="24"/>
          <w:szCs w:val="24"/>
        </w:rPr>
        <w:t xml:space="preserve">p-value </w:t>
      </w:r>
      <w:r w:rsidRPr="00592672">
        <w:rPr>
          <w:rFonts w:ascii="Times New Roman" w:eastAsia="Times New Roman" w:hAnsi="Times New Roman"/>
          <w:sz w:val="24"/>
          <w:szCs w:val="24"/>
        </w:rPr>
        <w:t xml:space="preserve">kurang dari </w:t>
      </w:r>
      <m:oMath>
        <m:r>
          <w:rPr>
            <w:rFonts w:ascii="Cambria Math" w:eastAsia="Times New Roman" w:hAnsi="Cambria Math"/>
            <w:sz w:val="24"/>
            <w:szCs w:val="24"/>
          </w:rPr>
          <m:t>α</m:t>
        </m:r>
      </m:oMath>
      <w:r w:rsidRPr="00592672">
        <w:rPr>
          <w:rFonts w:ascii="Times New Roman" w:eastAsia="Times New Roman" w:hAnsi="Times New Roman"/>
          <w:sz w:val="24"/>
          <w:szCs w:val="24"/>
        </w:rPr>
        <w:t xml:space="preserve"> artinya </w:t>
      </w:r>
      <w:r w:rsidRPr="00592672">
        <w:rPr>
          <w:rFonts w:ascii="Times New Roman" w:eastAsia="Times New Roman" w:hAnsi="Times New Roman"/>
          <w:i/>
          <w:sz w:val="24"/>
          <w:szCs w:val="24"/>
        </w:rPr>
        <w:t>p-value</w:t>
      </w:r>
      <w:r w:rsidRPr="00592672">
        <w:rPr>
          <w:rFonts w:ascii="Times New Roman" w:eastAsia="Times New Roman" w:hAnsi="Times New Roman"/>
          <w:sz w:val="24"/>
          <w:szCs w:val="24"/>
        </w:rPr>
        <w:t xml:space="preserve"> &lt; 0,05. Tingkat signifikasi yang diperoleh 0.000&lt;0.05 artinya kemampuan berpikir kritis matematis melalui model pembelajaran </w:t>
      </w:r>
      <w:r w:rsidR="00484B91">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lebih baik daripada kemampuan berpikir kritis matematis melalui model pembelajaran konvensional. Selanjutnya untuk tingkat signifikasi kemampuan komunikasi matematis diperoleh hasil 0.000&lt;0.05 artinya kema</w:t>
      </w:r>
      <w:r>
        <w:rPr>
          <w:rFonts w:ascii="Times New Roman" w:eastAsia="Times New Roman" w:hAnsi="Times New Roman"/>
          <w:sz w:val="24"/>
          <w:szCs w:val="24"/>
        </w:rPr>
        <w:t>mpuan komunikasi matematis peserta didik</w:t>
      </w:r>
      <w:r w:rsidRPr="00592672">
        <w:rPr>
          <w:rFonts w:ascii="Times New Roman" w:eastAsia="Times New Roman" w:hAnsi="Times New Roman"/>
          <w:sz w:val="24"/>
          <w:szCs w:val="24"/>
        </w:rPr>
        <w:t xml:space="preserve"> melalui model pembelajaran </w:t>
      </w:r>
      <w:r w:rsidRPr="00592672">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 xml:space="preserve">lebih baik daripada kemampuan komunikasi matematis </w:t>
      </w:r>
      <w:r>
        <w:rPr>
          <w:rFonts w:ascii="Times New Roman" w:eastAsia="Times New Roman" w:hAnsi="Times New Roman"/>
          <w:sz w:val="24"/>
          <w:szCs w:val="24"/>
        </w:rPr>
        <w:t xml:space="preserve">peserta didik </w:t>
      </w:r>
      <w:r w:rsidRPr="00592672">
        <w:rPr>
          <w:rFonts w:ascii="Times New Roman" w:eastAsia="Times New Roman" w:hAnsi="Times New Roman"/>
          <w:sz w:val="24"/>
          <w:szCs w:val="24"/>
        </w:rPr>
        <w:t xml:space="preserve">melalui model pembelajaran konvensional, sehingga dapat disimpulkan bahwa model pembelajaran </w:t>
      </w:r>
      <w:r w:rsidRPr="00592672">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 xml:space="preserve">lebih berpengaruh terhadap kemampuan berpikir kritis dan </w:t>
      </w:r>
      <w:r w:rsidRPr="00592672">
        <w:rPr>
          <w:rFonts w:ascii="Times New Roman" w:eastAsia="Times New Roman" w:hAnsi="Times New Roman"/>
          <w:sz w:val="24"/>
          <w:szCs w:val="24"/>
        </w:rPr>
        <w:lastRenderedPageBreak/>
        <w:t xml:space="preserve">kemampuan komunikasi matematis. Selanjutnya dilakukan uji </w:t>
      </w:r>
      <w:r w:rsidRPr="00592672">
        <w:rPr>
          <w:rFonts w:ascii="Times New Roman" w:eastAsia="Times New Roman" w:hAnsi="Times New Roman"/>
          <w:i/>
          <w:sz w:val="24"/>
          <w:szCs w:val="24"/>
        </w:rPr>
        <w:t>Multivariate of analysis (MANOVA)</w:t>
      </w:r>
      <w:r w:rsidRPr="00592672">
        <w:rPr>
          <w:rFonts w:ascii="Times New Roman" w:eastAsia="Times New Roman" w:hAnsi="Times New Roman"/>
          <w:sz w:val="24"/>
          <w:szCs w:val="24"/>
        </w:rPr>
        <w:t xml:space="preserve"> dengan kriteria </w:t>
      </w:r>
      <w:r w:rsidRPr="00592672">
        <w:rPr>
          <w:rFonts w:ascii="Times New Roman" w:eastAsia="Times New Roman" w:hAnsi="Times New Roman"/>
          <w:i/>
          <w:sz w:val="24"/>
          <w:szCs w:val="24"/>
        </w:rPr>
        <w:t xml:space="preserve">p-value </w:t>
      </w:r>
      <w:r w:rsidRPr="00592672">
        <w:rPr>
          <w:rFonts w:ascii="Times New Roman" w:eastAsia="Times New Roman" w:hAnsi="Times New Roman"/>
          <w:sz w:val="24"/>
          <w:szCs w:val="24"/>
        </w:rPr>
        <w:t xml:space="preserve">kurang dari </w:t>
      </w:r>
      <m:oMath>
        <m:r>
          <w:rPr>
            <w:rFonts w:ascii="Cambria Math" w:eastAsia="Times New Roman" w:hAnsi="Cambria Math"/>
            <w:sz w:val="24"/>
            <w:szCs w:val="24"/>
          </w:rPr>
          <m:t>α</m:t>
        </m:r>
      </m:oMath>
      <w:r w:rsidRPr="00592672">
        <w:rPr>
          <w:rFonts w:ascii="Times New Roman" w:eastAsia="Times New Roman" w:hAnsi="Times New Roman"/>
          <w:sz w:val="24"/>
          <w:szCs w:val="24"/>
        </w:rPr>
        <w:t xml:space="preserve"> artinya </w:t>
      </w:r>
      <w:r w:rsidRPr="00592672">
        <w:rPr>
          <w:rFonts w:ascii="Times New Roman" w:eastAsia="Times New Roman" w:hAnsi="Times New Roman"/>
          <w:i/>
          <w:sz w:val="24"/>
          <w:szCs w:val="24"/>
        </w:rPr>
        <w:t>p-value</w:t>
      </w:r>
      <w:r w:rsidRPr="00592672">
        <w:rPr>
          <w:rFonts w:ascii="Times New Roman" w:eastAsia="Times New Roman" w:hAnsi="Times New Roman"/>
          <w:sz w:val="24"/>
          <w:szCs w:val="24"/>
        </w:rPr>
        <w:t xml:space="preserve"> &lt; 0,05. </w:t>
      </w:r>
    </w:p>
    <w:p w:rsidR="00121697" w:rsidRPr="007F0E58" w:rsidRDefault="00121697" w:rsidP="00121697">
      <w:pPr>
        <w:spacing w:after="0"/>
        <w:jc w:val="center"/>
        <w:rPr>
          <w:rFonts w:ascii="Times New Roman" w:eastAsia="Times New Roman" w:hAnsi="Times New Roman"/>
          <w:i/>
          <w:sz w:val="24"/>
          <w:szCs w:val="24"/>
        </w:rPr>
      </w:pPr>
      <w:r w:rsidRPr="002C2C85">
        <w:rPr>
          <w:rFonts w:ascii="Times New Roman" w:eastAsia="Times New Roman" w:hAnsi="Times New Roman"/>
          <w:b/>
          <w:sz w:val="24"/>
          <w:szCs w:val="24"/>
        </w:rPr>
        <w:t>Tabel 4.</w:t>
      </w:r>
      <w:r w:rsidRPr="002C2C85">
        <w:rPr>
          <w:rFonts w:ascii="Times New Roman" w:eastAsia="Times New Roman" w:hAnsi="Times New Roman"/>
          <w:sz w:val="24"/>
          <w:szCs w:val="24"/>
        </w:rPr>
        <w:t xml:space="preserve"> Hasil Uji</w:t>
      </w:r>
      <w:r w:rsidRPr="007F0E58">
        <w:rPr>
          <w:rFonts w:ascii="Times New Roman" w:eastAsia="Times New Roman" w:hAnsi="Times New Roman"/>
          <w:i/>
          <w:sz w:val="24"/>
          <w:szCs w:val="24"/>
        </w:rPr>
        <w:t xml:space="preserve"> Multivaiate Analysis Of Variance (MANOVA).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296"/>
        <w:gridCol w:w="816"/>
        <w:gridCol w:w="996"/>
        <w:gridCol w:w="1350"/>
        <w:gridCol w:w="876"/>
        <w:gridCol w:w="756"/>
      </w:tblGrid>
      <w:tr w:rsidR="00121697" w:rsidRPr="00C06FDE" w:rsidTr="001F58A9">
        <w:tc>
          <w:tcPr>
            <w:tcW w:w="2285" w:type="dxa"/>
            <w:gridSpan w:val="2"/>
          </w:tcPr>
          <w:p w:rsidR="00121697" w:rsidRPr="00C06FDE" w:rsidRDefault="00121697" w:rsidP="001F58A9">
            <w:pPr>
              <w:tabs>
                <w:tab w:val="left" w:pos="1985"/>
              </w:tabs>
              <w:spacing w:after="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 xml:space="preserve">Effect </w:t>
            </w:r>
          </w:p>
        </w:tc>
        <w:tc>
          <w:tcPr>
            <w:tcW w:w="816" w:type="dxa"/>
          </w:tcPr>
          <w:p w:rsidR="00121697" w:rsidRPr="00C06FDE" w:rsidRDefault="00121697" w:rsidP="001F58A9">
            <w:pPr>
              <w:tabs>
                <w:tab w:val="left" w:pos="1985"/>
              </w:tabs>
              <w:spacing w:after="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 xml:space="preserve">Value </w:t>
            </w:r>
          </w:p>
        </w:tc>
        <w:tc>
          <w:tcPr>
            <w:tcW w:w="996" w:type="dxa"/>
          </w:tcPr>
          <w:p w:rsidR="00121697" w:rsidRPr="00C06FDE" w:rsidRDefault="00121697" w:rsidP="001F58A9">
            <w:pPr>
              <w:tabs>
                <w:tab w:val="left" w:pos="1985"/>
              </w:tabs>
              <w:spacing w:after="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F</w:t>
            </w:r>
          </w:p>
        </w:tc>
        <w:tc>
          <w:tcPr>
            <w:tcW w:w="1350" w:type="dxa"/>
          </w:tcPr>
          <w:p w:rsidR="00121697" w:rsidRPr="00C06FDE" w:rsidRDefault="00121697" w:rsidP="001F58A9">
            <w:pPr>
              <w:tabs>
                <w:tab w:val="left" w:pos="1985"/>
              </w:tabs>
              <w:spacing w:after="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 xml:space="preserve">Hypothesis </w:t>
            </w:r>
            <w:proofErr w:type="spellStart"/>
            <w:r w:rsidRPr="00C06FDE">
              <w:rPr>
                <w:rFonts w:ascii="Times New Roman" w:eastAsia="Times New Roman" w:hAnsi="Times New Roman"/>
                <w:b/>
                <w:sz w:val="24"/>
                <w:szCs w:val="24"/>
                <w:lang w:val="en-US"/>
              </w:rPr>
              <w:t>df</w:t>
            </w:r>
            <w:proofErr w:type="spellEnd"/>
          </w:p>
        </w:tc>
        <w:tc>
          <w:tcPr>
            <w:tcW w:w="876" w:type="dxa"/>
          </w:tcPr>
          <w:p w:rsidR="00121697" w:rsidRPr="00C06FDE" w:rsidRDefault="00121697" w:rsidP="001F58A9">
            <w:pPr>
              <w:tabs>
                <w:tab w:val="left" w:pos="1985"/>
              </w:tabs>
              <w:spacing w:after="0"/>
              <w:jc w:val="both"/>
              <w:rPr>
                <w:rFonts w:ascii="Times New Roman" w:eastAsia="Times New Roman" w:hAnsi="Times New Roman"/>
                <w:b/>
                <w:sz w:val="24"/>
                <w:szCs w:val="24"/>
                <w:lang w:val="en-US"/>
              </w:rPr>
            </w:pPr>
            <w:proofErr w:type="spellStart"/>
            <w:r w:rsidRPr="00C06FDE">
              <w:rPr>
                <w:rFonts w:ascii="Times New Roman" w:eastAsia="Times New Roman" w:hAnsi="Times New Roman"/>
                <w:b/>
                <w:sz w:val="24"/>
                <w:szCs w:val="24"/>
                <w:lang w:val="en-US"/>
              </w:rPr>
              <w:t>Erorr</w:t>
            </w:r>
            <w:proofErr w:type="spellEnd"/>
            <w:r w:rsidRPr="00C06FDE">
              <w:rPr>
                <w:rFonts w:ascii="Times New Roman" w:eastAsia="Times New Roman" w:hAnsi="Times New Roman"/>
                <w:b/>
                <w:sz w:val="24"/>
                <w:szCs w:val="24"/>
                <w:lang w:val="en-US"/>
              </w:rPr>
              <w:t xml:space="preserve"> </w:t>
            </w:r>
            <w:proofErr w:type="spellStart"/>
            <w:r w:rsidRPr="00C06FDE">
              <w:rPr>
                <w:rFonts w:ascii="Times New Roman" w:eastAsia="Times New Roman" w:hAnsi="Times New Roman"/>
                <w:b/>
                <w:sz w:val="24"/>
                <w:szCs w:val="24"/>
                <w:lang w:val="en-US"/>
              </w:rPr>
              <w:t>df</w:t>
            </w:r>
            <w:proofErr w:type="spellEnd"/>
          </w:p>
        </w:tc>
        <w:tc>
          <w:tcPr>
            <w:tcW w:w="756" w:type="dxa"/>
          </w:tcPr>
          <w:p w:rsidR="00121697" w:rsidRPr="00C06FDE" w:rsidRDefault="00121697" w:rsidP="001F58A9">
            <w:pPr>
              <w:tabs>
                <w:tab w:val="left" w:pos="1985"/>
              </w:tabs>
              <w:spacing w:after="0"/>
              <w:jc w:val="both"/>
              <w:rPr>
                <w:rFonts w:ascii="Times New Roman" w:eastAsia="Times New Roman" w:hAnsi="Times New Roman"/>
                <w:b/>
                <w:sz w:val="24"/>
                <w:szCs w:val="24"/>
                <w:lang w:val="en-US"/>
              </w:rPr>
            </w:pPr>
            <w:r w:rsidRPr="00C06FDE">
              <w:rPr>
                <w:rFonts w:ascii="Times New Roman" w:eastAsia="Times New Roman" w:hAnsi="Times New Roman"/>
                <w:b/>
                <w:sz w:val="24"/>
                <w:szCs w:val="24"/>
                <w:lang w:val="en-US"/>
              </w:rPr>
              <w:t xml:space="preserve">Sig </w:t>
            </w:r>
          </w:p>
        </w:tc>
      </w:tr>
      <w:tr w:rsidR="00121697" w:rsidRPr="00C06FDE" w:rsidTr="001F58A9">
        <w:tc>
          <w:tcPr>
            <w:tcW w:w="989"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Kelas</w:t>
            </w:r>
            <w:proofErr w:type="spellEnd"/>
          </w:p>
        </w:tc>
        <w:tc>
          <w:tcPr>
            <w:tcW w:w="12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Pillai’s</w:t>
            </w:r>
            <w:proofErr w:type="spellEnd"/>
            <w:r w:rsidRPr="00C06FDE">
              <w:rPr>
                <w:rFonts w:ascii="Times New Roman" w:eastAsia="Times New Roman" w:hAnsi="Times New Roman"/>
                <w:sz w:val="24"/>
                <w:szCs w:val="24"/>
                <w:lang w:val="en-US"/>
              </w:rPr>
              <w:t xml:space="preserve"> Trace</w:t>
            </w:r>
          </w:p>
        </w:tc>
        <w:tc>
          <w:tcPr>
            <w:tcW w:w="81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0.802</w:t>
            </w:r>
          </w:p>
        </w:tc>
        <w:tc>
          <w:tcPr>
            <w:tcW w:w="9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115,490</w:t>
            </w:r>
          </w:p>
        </w:tc>
        <w:tc>
          <w:tcPr>
            <w:tcW w:w="1350"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2.000</w:t>
            </w:r>
          </w:p>
        </w:tc>
        <w:tc>
          <w:tcPr>
            <w:tcW w:w="87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57.000</w:t>
            </w:r>
          </w:p>
        </w:tc>
        <w:tc>
          <w:tcPr>
            <w:tcW w:w="75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0.000</w:t>
            </w:r>
          </w:p>
        </w:tc>
      </w:tr>
      <w:tr w:rsidR="00121697" w:rsidRPr="00C06FDE" w:rsidTr="001F58A9">
        <w:tc>
          <w:tcPr>
            <w:tcW w:w="989"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
        </w:tc>
        <w:tc>
          <w:tcPr>
            <w:tcW w:w="12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Wilk</w:t>
            </w:r>
            <w:proofErr w:type="spellEnd"/>
            <w:r w:rsidRPr="00C06FDE">
              <w:rPr>
                <w:rFonts w:ascii="Times New Roman" w:eastAsia="Times New Roman" w:hAnsi="Times New Roman"/>
                <w:sz w:val="24"/>
                <w:szCs w:val="24"/>
                <w:lang w:val="en-US"/>
              </w:rPr>
              <w:t>’ Lambda</w:t>
            </w:r>
          </w:p>
        </w:tc>
        <w:tc>
          <w:tcPr>
            <w:tcW w:w="81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0.198</w:t>
            </w:r>
          </w:p>
        </w:tc>
        <w:tc>
          <w:tcPr>
            <w:tcW w:w="9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115,490</w:t>
            </w:r>
          </w:p>
        </w:tc>
        <w:tc>
          <w:tcPr>
            <w:tcW w:w="1350"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2.000</w:t>
            </w:r>
          </w:p>
        </w:tc>
        <w:tc>
          <w:tcPr>
            <w:tcW w:w="87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57.000</w:t>
            </w:r>
          </w:p>
        </w:tc>
        <w:tc>
          <w:tcPr>
            <w:tcW w:w="75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0.000</w:t>
            </w:r>
          </w:p>
        </w:tc>
      </w:tr>
      <w:tr w:rsidR="00121697" w:rsidRPr="00C06FDE" w:rsidTr="001F58A9">
        <w:tc>
          <w:tcPr>
            <w:tcW w:w="989"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
        </w:tc>
        <w:tc>
          <w:tcPr>
            <w:tcW w:w="12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roofErr w:type="spellStart"/>
            <w:r w:rsidRPr="00C06FDE">
              <w:rPr>
                <w:rFonts w:ascii="Times New Roman" w:eastAsia="Times New Roman" w:hAnsi="Times New Roman"/>
                <w:sz w:val="24"/>
                <w:szCs w:val="24"/>
                <w:lang w:val="en-US"/>
              </w:rPr>
              <w:t>Hotelling’s</w:t>
            </w:r>
            <w:proofErr w:type="spellEnd"/>
            <w:r w:rsidRPr="00C06FDE">
              <w:rPr>
                <w:rFonts w:ascii="Times New Roman" w:eastAsia="Times New Roman" w:hAnsi="Times New Roman"/>
                <w:sz w:val="24"/>
                <w:szCs w:val="24"/>
                <w:lang w:val="en-US"/>
              </w:rPr>
              <w:t xml:space="preserve"> Trace</w:t>
            </w:r>
          </w:p>
        </w:tc>
        <w:tc>
          <w:tcPr>
            <w:tcW w:w="81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4.052</w:t>
            </w:r>
          </w:p>
        </w:tc>
        <w:tc>
          <w:tcPr>
            <w:tcW w:w="9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115,490</w:t>
            </w:r>
          </w:p>
        </w:tc>
        <w:tc>
          <w:tcPr>
            <w:tcW w:w="1350"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2.000</w:t>
            </w:r>
          </w:p>
        </w:tc>
        <w:tc>
          <w:tcPr>
            <w:tcW w:w="87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57.000</w:t>
            </w:r>
          </w:p>
        </w:tc>
        <w:tc>
          <w:tcPr>
            <w:tcW w:w="75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0.000</w:t>
            </w:r>
          </w:p>
        </w:tc>
      </w:tr>
      <w:tr w:rsidR="00121697" w:rsidRPr="00C06FDE" w:rsidTr="001F58A9">
        <w:tc>
          <w:tcPr>
            <w:tcW w:w="989"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p>
        </w:tc>
        <w:tc>
          <w:tcPr>
            <w:tcW w:w="12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Roy’s Largest Root.</w:t>
            </w:r>
          </w:p>
        </w:tc>
        <w:tc>
          <w:tcPr>
            <w:tcW w:w="81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4.052</w:t>
            </w:r>
          </w:p>
        </w:tc>
        <w:tc>
          <w:tcPr>
            <w:tcW w:w="99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115,490</w:t>
            </w:r>
          </w:p>
        </w:tc>
        <w:tc>
          <w:tcPr>
            <w:tcW w:w="1350"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2.000</w:t>
            </w:r>
          </w:p>
        </w:tc>
        <w:tc>
          <w:tcPr>
            <w:tcW w:w="87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57.000</w:t>
            </w:r>
          </w:p>
        </w:tc>
        <w:tc>
          <w:tcPr>
            <w:tcW w:w="756" w:type="dxa"/>
          </w:tcPr>
          <w:p w:rsidR="00121697" w:rsidRPr="00C06FDE" w:rsidRDefault="00121697" w:rsidP="001F58A9">
            <w:pPr>
              <w:tabs>
                <w:tab w:val="left" w:pos="1985"/>
              </w:tabs>
              <w:spacing w:after="0"/>
              <w:jc w:val="both"/>
              <w:rPr>
                <w:rFonts w:ascii="Times New Roman" w:eastAsia="Times New Roman" w:hAnsi="Times New Roman"/>
                <w:sz w:val="24"/>
                <w:szCs w:val="24"/>
                <w:lang w:val="en-US"/>
              </w:rPr>
            </w:pPr>
            <w:r w:rsidRPr="00C06FDE">
              <w:rPr>
                <w:rFonts w:ascii="Times New Roman" w:eastAsia="Times New Roman" w:hAnsi="Times New Roman"/>
                <w:sz w:val="24"/>
                <w:szCs w:val="24"/>
                <w:lang w:val="en-US"/>
              </w:rPr>
              <w:t>0.000</w:t>
            </w:r>
          </w:p>
        </w:tc>
      </w:tr>
    </w:tbl>
    <w:p w:rsidR="00121697" w:rsidRPr="00592672" w:rsidRDefault="00121697" w:rsidP="00121697">
      <w:pPr>
        <w:tabs>
          <w:tab w:val="left" w:pos="709"/>
        </w:tabs>
        <w:spacing w:before="240" w:after="0"/>
        <w:jc w:val="both"/>
        <w:rPr>
          <w:rFonts w:ascii="Times New Roman" w:eastAsia="Times New Roman" w:hAnsi="Times New Roman"/>
          <w:sz w:val="24"/>
          <w:szCs w:val="24"/>
        </w:rPr>
      </w:pPr>
      <w:r>
        <w:rPr>
          <w:rFonts w:ascii="Times New Roman" w:eastAsia="Times New Roman" w:hAnsi="Times New Roman"/>
          <w:sz w:val="24"/>
          <w:szCs w:val="24"/>
        </w:rPr>
        <w:tab/>
        <w:t xml:space="preserve">Tabel 4. </w:t>
      </w:r>
      <w:r w:rsidRPr="00592672">
        <w:rPr>
          <w:rFonts w:ascii="Times New Roman" w:eastAsia="Times New Roman" w:hAnsi="Times New Roman"/>
          <w:sz w:val="24"/>
          <w:szCs w:val="24"/>
        </w:rPr>
        <w:t>Ber</w:t>
      </w:r>
      <w:r>
        <w:rPr>
          <w:rFonts w:ascii="Times New Roman" w:eastAsia="Times New Roman" w:hAnsi="Times New Roman"/>
          <w:sz w:val="24"/>
          <w:szCs w:val="24"/>
        </w:rPr>
        <w:t xml:space="preserve">dasarkan uji </w:t>
      </w:r>
      <w:r w:rsidRPr="007F0E58">
        <w:rPr>
          <w:rFonts w:ascii="Times New Roman" w:eastAsia="Times New Roman" w:hAnsi="Times New Roman"/>
          <w:i/>
          <w:sz w:val="24"/>
          <w:szCs w:val="24"/>
        </w:rPr>
        <w:t>Multivaiate Analysis Of Variance (MANOVA)</w:t>
      </w:r>
      <w:r w:rsidRPr="00592672">
        <w:rPr>
          <w:rFonts w:ascii="Times New Roman" w:eastAsia="Times New Roman" w:hAnsi="Times New Roman"/>
          <w:sz w:val="24"/>
          <w:szCs w:val="24"/>
        </w:rPr>
        <w:t xml:space="preserve"> yang telah dilakukan dapat kita lihat bahwa uji </w:t>
      </w:r>
      <w:r w:rsidRPr="00592672">
        <w:rPr>
          <w:rFonts w:ascii="Times New Roman" w:eastAsia="Times New Roman" w:hAnsi="Times New Roman"/>
          <w:i/>
          <w:sz w:val="24"/>
          <w:szCs w:val="24"/>
        </w:rPr>
        <w:t xml:space="preserve">Wilk’Lambda  </w:t>
      </w:r>
      <w:r w:rsidRPr="00592672">
        <w:rPr>
          <w:rFonts w:ascii="Times New Roman" w:eastAsia="Times New Roman" w:hAnsi="Times New Roman"/>
          <w:sz w:val="24"/>
          <w:szCs w:val="24"/>
        </w:rPr>
        <w:t xml:space="preserve">yang menghasilkan nilai </w:t>
      </w:r>
      <w:r w:rsidRPr="00592672">
        <w:rPr>
          <w:rFonts w:ascii="Times New Roman" w:eastAsia="Times New Roman" w:hAnsi="Times New Roman"/>
          <w:i/>
          <w:sz w:val="24"/>
          <w:szCs w:val="24"/>
        </w:rPr>
        <w:t xml:space="preserve">P-value </w:t>
      </w:r>
      <w:r w:rsidRPr="00592672">
        <w:rPr>
          <w:rFonts w:ascii="Times New Roman" w:eastAsia="Times New Roman" w:hAnsi="Times New Roman"/>
          <w:sz w:val="24"/>
          <w:szCs w:val="24"/>
        </w:rPr>
        <w:t xml:space="preserve">yitu 0.000 dengan kriteria </w:t>
      </w:r>
      <m:oMath>
        <m:r>
          <w:rPr>
            <w:rFonts w:ascii="Cambria Math" w:eastAsia="Times New Roman" w:hAnsi="Cambria Math"/>
            <w:sz w:val="24"/>
            <w:szCs w:val="24"/>
          </w:rPr>
          <m:t>α</m:t>
        </m:r>
      </m:oMath>
      <w:r w:rsidRPr="00592672">
        <w:rPr>
          <w:rFonts w:ascii="Times New Roman" w:eastAsia="Times New Roman" w:hAnsi="Times New Roman"/>
          <w:sz w:val="24"/>
          <w:szCs w:val="24"/>
        </w:rPr>
        <w:t xml:space="preserve"> kriteria uji yaitu 5%</w:t>
      </w:r>
      <w:r>
        <w:rPr>
          <w:rFonts w:ascii="Times New Roman" w:eastAsia="Times New Roman" w:hAnsi="Times New Roman"/>
          <w:sz w:val="24"/>
          <w:szCs w:val="24"/>
        </w:rPr>
        <w:t xml:space="preserve"> </w:t>
      </w:r>
      <w:r w:rsidRPr="00592672">
        <w:rPr>
          <w:rFonts w:ascii="Times New Roman" w:eastAsia="Times New Roman" w:hAnsi="Times New Roman"/>
          <w:sz w:val="24"/>
          <w:szCs w:val="24"/>
        </w:rPr>
        <w:t xml:space="preserve">atau 0.05 yang berarti nilai </w:t>
      </w:r>
      <w:r w:rsidRPr="00592672">
        <w:rPr>
          <w:rFonts w:ascii="Times New Roman" w:eastAsia="Times New Roman" w:hAnsi="Times New Roman"/>
          <w:i/>
          <w:sz w:val="24"/>
          <w:szCs w:val="24"/>
        </w:rPr>
        <w:t xml:space="preserve">p-value </w:t>
      </w:r>
      <w:r w:rsidRPr="00592672">
        <w:rPr>
          <w:rFonts w:ascii="Times New Roman" w:eastAsia="Times New Roman" w:hAnsi="Times New Roman"/>
          <w:sz w:val="24"/>
          <w:szCs w:val="24"/>
        </w:rPr>
        <w:t xml:space="preserve">lebih kecil dibandingkan dengan </w:t>
      </w:r>
      <m:oMath>
        <m:r>
          <w:rPr>
            <w:rFonts w:ascii="Cambria Math" w:eastAsia="Times New Roman" w:hAnsi="Cambria Math"/>
            <w:sz w:val="24"/>
            <w:szCs w:val="24"/>
          </w:rPr>
          <m:t>α</m:t>
        </m:r>
      </m:oMath>
      <w:r w:rsidRPr="00592672">
        <w:rPr>
          <w:rFonts w:ascii="Times New Roman" w:eastAsia="Times New Roman" w:hAnsi="Times New Roman"/>
          <w:sz w:val="24"/>
          <w:szCs w:val="24"/>
        </w:rPr>
        <w:t xml:space="preserve"> kriteria uji (0.000&lt;0.05) dengan kriteria yang ditetapkan maka </w:t>
      </w:r>
      <m:oMath>
        <m:sSub>
          <m:sSubPr>
            <m:ctrlPr>
              <w:rPr>
                <w:rFonts w:ascii="Cambria Math" w:eastAsia="Times New Roman" w:hAnsi="Times New Roman"/>
                <w:i/>
                <w:sz w:val="24"/>
                <w:szCs w:val="24"/>
              </w:rPr>
            </m:ctrlPr>
          </m:sSubPr>
          <m:e>
            <m:r>
              <w:rPr>
                <w:rFonts w:ascii="Cambria Math" w:eastAsia="Times New Roman" w:hAnsi="Cambria Math"/>
                <w:sz w:val="24"/>
                <w:szCs w:val="24"/>
              </w:rPr>
              <m:t>H</m:t>
            </m:r>
          </m:e>
          <m:sub>
            <m:r>
              <w:rPr>
                <w:rFonts w:ascii="Cambria Math" w:eastAsia="Times New Roman" w:hAnsi="Times New Roman"/>
                <w:sz w:val="24"/>
                <w:szCs w:val="24"/>
              </w:rPr>
              <m:t>0</m:t>
            </m:r>
            <m:r>
              <w:rPr>
                <w:rFonts w:ascii="Cambria Math" w:eastAsia="Times New Roman" w:hAnsi="Cambria Math"/>
                <w:sz w:val="24"/>
                <w:szCs w:val="24"/>
              </w:rPr>
              <m:t>AB</m:t>
            </m:r>
          </m:sub>
        </m:sSub>
      </m:oMath>
      <w:r w:rsidRPr="00592672">
        <w:rPr>
          <w:rFonts w:ascii="Times New Roman" w:eastAsia="Times New Roman" w:hAnsi="Times New Roman"/>
          <w:sz w:val="24"/>
          <w:szCs w:val="24"/>
        </w:rPr>
        <w:t xml:space="preserve"> ditolak  </w:t>
      </w:r>
      <m:oMath>
        <m:sSub>
          <m:sSubPr>
            <m:ctrlPr>
              <w:rPr>
                <w:rFonts w:ascii="Cambria Math" w:eastAsia="Times New Roman" w:hAnsi="Times New Roman"/>
                <w:i/>
                <w:sz w:val="24"/>
                <w:szCs w:val="24"/>
              </w:rPr>
            </m:ctrlPr>
          </m:sSubPr>
          <m:e>
            <m:r>
              <w:rPr>
                <w:rFonts w:ascii="Cambria Math" w:eastAsia="Times New Roman" w:hAnsi="Cambria Math"/>
                <w:sz w:val="24"/>
                <w:szCs w:val="24"/>
              </w:rPr>
              <m:t>H</m:t>
            </m:r>
          </m:e>
          <m:sub>
            <m:r>
              <w:rPr>
                <w:rFonts w:ascii="Cambria Math" w:eastAsia="Times New Roman" w:hAnsi="Times New Roman"/>
                <w:sz w:val="24"/>
                <w:szCs w:val="24"/>
              </w:rPr>
              <m:t>1</m:t>
            </m:r>
            <m:r>
              <w:rPr>
                <w:rFonts w:ascii="Cambria Math" w:eastAsia="Times New Roman" w:hAnsi="Cambria Math"/>
                <w:sz w:val="24"/>
                <w:szCs w:val="24"/>
              </w:rPr>
              <m:t>AB</m:t>
            </m:r>
          </m:sub>
        </m:sSub>
      </m:oMath>
      <w:r w:rsidRPr="00592672">
        <w:rPr>
          <w:rFonts w:ascii="Times New Roman" w:eastAsia="Times New Roman" w:hAnsi="Times New Roman"/>
          <w:sz w:val="24"/>
          <w:szCs w:val="24"/>
        </w:rPr>
        <w:t xml:space="preserve"> diterima sehingga dapat ditarik</w:t>
      </w:r>
      <w:r>
        <w:rPr>
          <w:rFonts w:ascii="Times New Roman" w:eastAsia="Times New Roman" w:hAnsi="Times New Roman"/>
          <w:sz w:val="24"/>
          <w:szCs w:val="24"/>
        </w:rPr>
        <w:t xml:space="preserve"> kesimpulan </w:t>
      </w:r>
      <w:r w:rsidRPr="00592672">
        <w:rPr>
          <w:rFonts w:ascii="Times New Roman" w:eastAsia="Times New Roman" w:hAnsi="Times New Roman"/>
          <w:sz w:val="24"/>
          <w:szCs w:val="24"/>
        </w:rPr>
        <w:t xml:space="preserve">model pembelajaran </w:t>
      </w:r>
      <w:r w:rsidRPr="00592672">
        <w:rPr>
          <w:rFonts w:ascii="Times New Roman" w:eastAsia="Times New Roman" w:hAnsi="Times New Roman"/>
          <w:i/>
          <w:sz w:val="24"/>
          <w:szCs w:val="24"/>
        </w:rPr>
        <w:t>Resource Based Learning</w:t>
      </w:r>
      <w:r w:rsidR="00484B91">
        <w:rPr>
          <w:rFonts w:ascii="Times New Roman" w:eastAsia="Times New Roman" w:hAnsi="Times New Roman"/>
          <w:i/>
          <w:sz w:val="24"/>
          <w:szCs w:val="24"/>
        </w:rPr>
        <w:t xml:space="preserve"> </w:t>
      </w:r>
      <w:r>
        <w:rPr>
          <w:rFonts w:ascii="Times New Roman" w:eastAsia="Times New Roman" w:hAnsi="Times New Roman"/>
          <w:sz w:val="24"/>
          <w:szCs w:val="24"/>
        </w:rPr>
        <w:t xml:space="preserve">dapat meningkatkan </w:t>
      </w:r>
      <w:r w:rsidRPr="00592672">
        <w:rPr>
          <w:rFonts w:ascii="Times New Roman" w:eastAsia="Times New Roman" w:hAnsi="Times New Roman"/>
          <w:sz w:val="24"/>
          <w:szCs w:val="24"/>
        </w:rPr>
        <w:t>Kemampuan Berpikir Kriti</w:t>
      </w:r>
      <w:r>
        <w:rPr>
          <w:rFonts w:ascii="Times New Roman" w:eastAsia="Times New Roman" w:hAnsi="Times New Roman"/>
          <w:sz w:val="24"/>
          <w:szCs w:val="24"/>
        </w:rPr>
        <w:t>s Dan Komunikasi Matematis peserta didik</w:t>
      </w:r>
      <w:r w:rsidRPr="00592672">
        <w:rPr>
          <w:rFonts w:ascii="Times New Roman" w:eastAsia="Times New Roman" w:hAnsi="Times New Roman"/>
          <w:sz w:val="24"/>
          <w:szCs w:val="24"/>
        </w:rPr>
        <w:t>”.</w:t>
      </w:r>
    </w:p>
    <w:p w:rsidR="00121697" w:rsidRPr="00C0146E" w:rsidRDefault="00121697" w:rsidP="00121697">
      <w:pPr>
        <w:tabs>
          <w:tab w:val="left" w:pos="709"/>
        </w:tabs>
        <w:spacing w:before="240" w:after="0"/>
        <w:jc w:val="both"/>
        <w:rPr>
          <w:rFonts w:ascii="Times New Roman" w:eastAsia="Times New Roman" w:hAnsi="Times New Roman"/>
          <w:sz w:val="24"/>
          <w:szCs w:val="24"/>
        </w:rPr>
      </w:pPr>
      <w:r>
        <w:rPr>
          <w:rFonts w:ascii="Times New Roman" w:eastAsia="Times New Roman" w:hAnsi="Times New Roman"/>
          <w:sz w:val="24"/>
          <w:szCs w:val="24"/>
        </w:rPr>
        <w:tab/>
      </w:r>
      <w:r w:rsidRPr="00592672">
        <w:rPr>
          <w:rFonts w:ascii="Times New Roman" w:eastAsia="Times New Roman" w:hAnsi="Times New Roman"/>
          <w:sz w:val="24"/>
          <w:szCs w:val="24"/>
        </w:rPr>
        <w:t>Berdasarkan hasil dapat disimpulkan bahw</w:t>
      </w:r>
      <w:r>
        <w:rPr>
          <w:rFonts w:ascii="Times New Roman" w:eastAsia="Times New Roman" w:hAnsi="Times New Roman"/>
          <w:sz w:val="24"/>
          <w:szCs w:val="24"/>
        </w:rPr>
        <w:t>a terdapat pengaruh kepada peserta didik</w:t>
      </w:r>
      <w:r w:rsidRPr="00592672">
        <w:rPr>
          <w:rFonts w:ascii="Times New Roman" w:eastAsia="Times New Roman" w:hAnsi="Times New Roman"/>
          <w:sz w:val="24"/>
          <w:szCs w:val="24"/>
        </w:rPr>
        <w:t xml:space="preserve"> yang</w:t>
      </w:r>
      <w:r>
        <w:rPr>
          <w:rFonts w:ascii="Times New Roman" w:eastAsia="Times New Roman" w:hAnsi="Times New Roman"/>
          <w:sz w:val="24"/>
          <w:szCs w:val="24"/>
        </w:rPr>
        <w:t xml:space="preserve"> melakukan pembelajaran dengan model</w:t>
      </w:r>
      <w:r w:rsidRPr="00592672">
        <w:rPr>
          <w:rFonts w:ascii="Times New Roman" w:eastAsia="Times New Roman" w:hAnsi="Times New Roman"/>
          <w:sz w:val="24"/>
          <w:szCs w:val="24"/>
        </w:rPr>
        <w:t xml:space="preserve"> </w:t>
      </w:r>
      <w:r w:rsidRPr="00592672">
        <w:rPr>
          <w:rFonts w:ascii="Times New Roman" w:eastAsia="Times New Roman" w:hAnsi="Times New Roman"/>
          <w:i/>
          <w:sz w:val="24"/>
          <w:szCs w:val="24"/>
        </w:rPr>
        <w:t xml:space="preserve">Resource Based Learning </w:t>
      </w:r>
      <w:r w:rsidRPr="00592672">
        <w:rPr>
          <w:rFonts w:ascii="Times New Roman" w:eastAsia="Times New Roman" w:hAnsi="Times New Roman"/>
          <w:sz w:val="24"/>
          <w:szCs w:val="24"/>
        </w:rPr>
        <w:t>memiliki kemampuan berpikir kritis dan komunikasi matematis ya</w:t>
      </w:r>
      <w:r>
        <w:rPr>
          <w:rFonts w:ascii="Times New Roman" w:eastAsia="Times New Roman" w:hAnsi="Times New Roman"/>
          <w:sz w:val="24"/>
          <w:szCs w:val="24"/>
        </w:rPr>
        <w:t>ng lebih baik dikarenakan peserta didik mempun</w:t>
      </w:r>
      <w:r w:rsidRPr="00592672">
        <w:rPr>
          <w:rFonts w:ascii="Times New Roman" w:eastAsia="Times New Roman" w:hAnsi="Times New Roman"/>
          <w:sz w:val="24"/>
          <w:szCs w:val="24"/>
        </w:rPr>
        <w:t>y</w:t>
      </w:r>
      <w:r>
        <w:rPr>
          <w:rFonts w:ascii="Times New Roman" w:eastAsia="Times New Roman" w:hAnsi="Times New Roman"/>
          <w:sz w:val="24"/>
          <w:szCs w:val="24"/>
        </w:rPr>
        <w:t>ai</w:t>
      </w:r>
      <w:r w:rsidRPr="00592672">
        <w:rPr>
          <w:rFonts w:ascii="Times New Roman" w:eastAsia="Times New Roman" w:hAnsi="Times New Roman"/>
          <w:sz w:val="24"/>
          <w:szCs w:val="24"/>
        </w:rPr>
        <w:t xml:space="preserve"> kesempatan untuk berdiskusi dengan teman kelompoknya dan berani men</w:t>
      </w:r>
      <w:r>
        <w:rPr>
          <w:rFonts w:ascii="Times New Roman" w:eastAsia="Times New Roman" w:hAnsi="Times New Roman"/>
          <w:sz w:val="24"/>
          <w:szCs w:val="24"/>
        </w:rPr>
        <w:t>gungkap ide-idenya melatih peserta didik untuk berpikir dan mengutarakan pendapat sehingga peserta didik</w:t>
      </w:r>
      <w:r w:rsidRPr="00592672">
        <w:rPr>
          <w:rFonts w:ascii="Times New Roman" w:eastAsia="Times New Roman" w:hAnsi="Times New Roman"/>
          <w:sz w:val="24"/>
          <w:szCs w:val="24"/>
        </w:rPr>
        <w:t xml:space="preserve"> memili</w:t>
      </w:r>
      <w:r>
        <w:rPr>
          <w:rFonts w:ascii="Times New Roman" w:eastAsia="Times New Roman" w:hAnsi="Times New Roman"/>
          <w:sz w:val="24"/>
          <w:szCs w:val="24"/>
        </w:rPr>
        <w:t>ki keberanian untuk mengemukakan</w:t>
      </w:r>
      <w:r w:rsidRPr="00592672">
        <w:rPr>
          <w:rFonts w:ascii="Times New Roman" w:eastAsia="Times New Roman" w:hAnsi="Times New Roman"/>
          <w:sz w:val="24"/>
          <w:szCs w:val="24"/>
        </w:rPr>
        <w:t xml:space="preserve"> jawabannya karna dalam proses pembelajaran  sumber belajar berasal dari web, video, dll sehin</w:t>
      </w:r>
      <w:r>
        <w:rPr>
          <w:rFonts w:ascii="Times New Roman" w:eastAsia="Times New Roman" w:hAnsi="Times New Roman"/>
          <w:sz w:val="24"/>
          <w:szCs w:val="24"/>
        </w:rPr>
        <w:t xml:space="preserve">gga memperluas pemahaman peserta didik </w:t>
      </w:r>
      <w:r w:rsidRPr="00592672">
        <w:rPr>
          <w:rFonts w:ascii="Times New Roman" w:eastAsia="Times New Roman" w:hAnsi="Times New Roman"/>
          <w:sz w:val="24"/>
          <w:szCs w:val="24"/>
        </w:rPr>
        <w:t xml:space="preserve"> dalam memahami materi. </w:t>
      </w:r>
    </w:p>
    <w:p w:rsidR="00E433BF" w:rsidRPr="00484B91" w:rsidRDefault="00E433BF" w:rsidP="00E433BF"/>
    <w:p w:rsidR="00484B91" w:rsidRDefault="00A82311" w:rsidP="00330013">
      <w:pPr>
        <w:pStyle w:val="SubPendahuluan"/>
        <w:rPr>
          <w:lang w:val="id-ID"/>
        </w:rPr>
      </w:pPr>
      <w:proofErr w:type="spellStart"/>
      <w:r>
        <w:t>Pembahasan</w:t>
      </w:r>
      <w:proofErr w:type="spellEnd"/>
    </w:p>
    <w:p w:rsidR="00F66569" w:rsidRDefault="00F66569" w:rsidP="002C2C85">
      <w:pPr>
        <w:jc w:val="both"/>
        <w:rPr>
          <w:rFonts w:ascii="Times New Roman" w:eastAsia="Times New Roman" w:hAnsi="Times New Roman"/>
          <w:sz w:val="24"/>
          <w:szCs w:val="24"/>
        </w:rPr>
      </w:pPr>
      <w:r>
        <w:rPr>
          <w:rFonts w:ascii="Times New Roman" w:hAnsi="Times New Roman" w:cs="Times New Roman"/>
        </w:rPr>
        <w:t xml:space="preserve">Berdasarkan hasil analisis statistik yang diperoleh dari informasi capaian kemampuan berpikir kritis dan komunikasi matematis </w:t>
      </w:r>
      <w:r w:rsidR="004067C5">
        <w:rPr>
          <w:rFonts w:ascii="Times New Roman" w:hAnsi="Times New Roman" w:cs="Times New Roman"/>
        </w:rPr>
        <w:t xml:space="preserve">peserta didik yang menerapkan </w:t>
      </w:r>
      <w:r>
        <w:rPr>
          <w:rFonts w:ascii="Times New Roman" w:hAnsi="Times New Roman" w:cs="Times New Roman"/>
        </w:rPr>
        <w:t xml:space="preserve"> Pembelajaran</w:t>
      </w:r>
      <w:r w:rsidR="004067C5">
        <w:rPr>
          <w:rFonts w:ascii="Times New Roman" w:hAnsi="Times New Roman" w:cs="Times New Roman"/>
        </w:rPr>
        <w:t xml:space="preserve"> dengan model pembelajaran</w:t>
      </w:r>
      <w:r>
        <w:rPr>
          <w:rFonts w:ascii="Times New Roman" w:hAnsi="Times New Roman" w:cs="Times New Roman"/>
        </w:rPr>
        <w:t xml:space="preserve">  </w:t>
      </w:r>
      <w:r w:rsidRPr="00592672">
        <w:rPr>
          <w:rFonts w:ascii="Times New Roman" w:eastAsia="Times New Roman" w:hAnsi="Times New Roman"/>
          <w:i/>
          <w:sz w:val="24"/>
          <w:szCs w:val="24"/>
        </w:rPr>
        <w:t>Resource Based Learning</w:t>
      </w:r>
      <w:r>
        <w:rPr>
          <w:rFonts w:ascii="Times New Roman" w:eastAsia="Times New Roman" w:hAnsi="Times New Roman"/>
          <w:sz w:val="24"/>
          <w:szCs w:val="24"/>
        </w:rPr>
        <w:t xml:space="preserve"> me</w:t>
      </w:r>
      <w:r w:rsidR="004067C5">
        <w:rPr>
          <w:rFonts w:ascii="Times New Roman" w:eastAsia="Times New Roman" w:hAnsi="Times New Roman"/>
          <w:sz w:val="24"/>
          <w:szCs w:val="24"/>
        </w:rPr>
        <w:t xml:space="preserve">mperoleh peningkatan nilai rata-rata lebih baik dibandingkan peserta didik yang tidak menerapkan pembelajaran dengan </w:t>
      </w:r>
      <w:r w:rsidR="004067C5" w:rsidRPr="00592672">
        <w:rPr>
          <w:rFonts w:ascii="Times New Roman" w:eastAsia="Times New Roman" w:hAnsi="Times New Roman"/>
          <w:i/>
          <w:sz w:val="24"/>
          <w:szCs w:val="24"/>
        </w:rPr>
        <w:t>Resource Based Learning</w:t>
      </w:r>
      <w:r w:rsidR="004067C5">
        <w:rPr>
          <w:rFonts w:ascii="Times New Roman" w:eastAsia="Times New Roman" w:hAnsi="Times New Roman"/>
          <w:i/>
          <w:sz w:val="24"/>
          <w:szCs w:val="24"/>
        </w:rPr>
        <w:t xml:space="preserve">. </w:t>
      </w:r>
      <w:r w:rsidR="00626255">
        <w:rPr>
          <w:rFonts w:ascii="Times New Roman" w:eastAsia="Times New Roman" w:hAnsi="Times New Roman"/>
          <w:sz w:val="24"/>
          <w:szCs w:val="24"/>
        </w:rPr>
        <w:t>H</w:t>
      </w:r>
      <w:r w:rsidR="004067C5">
        <w:rPr>
          <w:rFonts w:ascii="Times New Roman" w:eastAsia="Times New Roman" w:hAnsi="Times New Roman"/>
          <w:sz w:val="24"/>
          <w:szCs w:val="24"/>
        </w:rPr>
        <w:t xml:space="preserve">al ini sejalan dengan penelitian yang dilakukan oleh </w:t>
      </w:r>
      <w:r w:rsidR="004067C5">
        <w:rPr>
          <w:rStyle w:val="FootnoteReference"/>
          <w:rFonts w:ascii="Times New Roman" w:eastAsia="Times New Roman" w:hAnsi="Times New Roman"/>
          <w:sz w:val="24"/>
          <w:szCs w:val="24"/>
        </w:rPr>
        <w:fldChar w:fldCharType="begin" w:fldLock="1"/>
      </w:r>
      <w:r w:rsidR="002C2C85">
        <w:rPr>
          <w:rFonts w:ascii="Times New Roman" w:eastAsia="Times New Roman" w:hAnsi="Times New Roman"/>
          <w:sz w:val="24"/>
          <w:szCs w:val="24"/>
        </w:rPr>
        <w:instrText>ADDIN CSL_CITATION {"citationItems":[{"id":"ITEM-1","itemData":{"DOI":"10.22460/jpmi.v4i2.395-404","abstract":"Penelitian ini merupakan penelitian eksperimen yang dilatar belakangi oleh masih rendahnya kemampuan penalaran dan pembuktian Matematis siswa kelas X MIPA SMA Negeri 1 Wonomulyo. Bertujuan untuk menegetahui pengaruh pendekatan resouce based …","author":[{"dropping-particle":"","family":"Fatimah","given":"F","non-dropping-particle":"","parse-names":false,"suffix":""},{"dropping-particle":"","family":"Ahmad","given":"H","non-dropping-particle":"","parse-names":false,"suffix":""},{"dropping-particle":"","family":"...","given":"","non-dropping-particle":"","parse-names":false,"suffix":""}],"container-title":"… Matematika Inovatif)","id":"ITEM-1","issue":"2","issued":{"date-parts":[["2021"]]},"page":"395-404","title":"Pengaruh Pendekatan Resource Based Learning Terhadap Kemampuan Penalaran Dan Pembuktian Matematis Siswa Kelas X Mipa Sma …","type":"article-journal","volume":"4"},"uris":["http://www.mendeley.com/documents/?uuid=1a2ade5a-8c83-461a-9c47-113d48d10bec"]}],"mendeley":{"formattedCitation":"(Fatimah, Ahmad, and ... 2021)","manualFormatting":"(Fatimah et al., 2021)","plainTextFormattedCitation":"(Fatimah, Ahmad, and ... 2021)","previouslyFormattedCitation":"(Fatimah, Ahmad, and ... 2021)"},"properties":{"noteIndex":0},"schema":"https://github.com/citation-style-language/schema/raw/master/csl-citation.json"}</w:instrText>
      </w:r>
      <w:r w:rsidR="004067C5">
        <w:rPr>
          <w:rStyle w:val="FootnoteReference"/>
          <w:rFonts w:ascii="Times New Roman" w:eastAsia="Times New Roman" w:hAnsi="Times New Roman"/>
          <w:sz w:val="24"/>
          <w:szCs w:val="24"/>
        </w:rPr>
        <w:fldChar w:fldCharType="separate"/>
      </w:r>
      <w:r w:rsidR="002C2C85">
        <w:rPr>
          <w:rFonts w:ascii="Times New Roman" w:eastAsia="Times New Roman" w:hAnsi="Times New Roman"/>
          <w:noProof/>
          <w:sz w:val="24"/>
          <w:szCs w:val="24"/>
        </w:rPr>
        <w:t>(Fatimah et al.</w:t>
      </w:r>
      <w:r w:rsidR="00626255">
        <w:rPr>
          <w:rFonts w:ascii="Times New Roman" w:eastAsia="Times New Roman" w:hAnsi="Times New Roman"/>
          <w:noProof/>
          <w:sz w:val="24"/>
          <w:szCs w:val="24"/>
        </w:rPr>
        <w:t>,</w:t>
      </w:r>
      <w:r w:rsidR="002C2C85">
        <w:rPr>
          <w:rFonts w:ascii="Times New Roman" w:eastAsia="Times New Roman" w:hAnsi="Times New Roman"/>
          <w:noProof/>
          <w:sz w:val="24"/>
          <w:szCs w:val="24"/>
        </w:rPr>
        <w:t xml:space="preserve"> </w:t>
      </w:r>
      <w:r w:rsidR="004067C5" w:rsidRPr="004067C5">
        <w:rPr>
          <w:rFonts w:ascii="Times New Roman" w:eastAsia="Times New Roman" w:hAnsi="Times New Roman"/>
          <w:noProof/>
          <w:sz w:val="24"/>
          <w:szCs w:val="24"/>
        </w:rPr>
        <w:t>2021)</w:t>
      </w:r>
      <w:r w:rsidR="004067C5">
        <w:rPr>
          <w:rStyle w:val="FootnoteReference"/>
          <w:rFonts w:ascii="Times New Roman" w:eastAsia="Times New Roman" w:hAnsi="Times New Roman"/>
          <w:sz w:val="24"/>
          <w:szCs w:val="24"/>
        </w:rPr>
        <w:fldChar w:fldCharType="end"/>
      </w:r>
      <w:r w:rsidR="004067C5">
        <w:rPr>
          <w:rFonts w:ascii="Times New Roman" w:eastAsia="Times New Roman" w:hAnsi="Times New Roman"/>
          <w:sz w:val="24"/>
          <w:szCs w:val="24"/>
        </w:rPr>
        <w:t xml:space="preserve">  </w:t>
      </w:r>
      <w:r w:rsidR="00626255">
        <w:rPr>
          <w:rFonts w:ascii="Times New Roman" w:eastAsia="Times New Roman" w:hAnsi="Times New Roman"/>
          <w:sz w:val="24"/>
          <w:szCs w:val="24"/>
        </w:rPr>
        <w:t xml:space="preserve">yang  menyatakan  bahwa pembelajaran  </w:t>
      </w:r>
      <w:r w:rsidR="00626255" w:rsidRPr="00592672">
        <w:rPr>
          <w:rFonts w:ascii="Times New Roman" w:eastAsia="Times New Roman" w:hAnsi="Times New Roman"/>
          <w:i/>
          <w:sz w:val="24"/>
          <w:szCs w:val="24"/>
        </w:rPr>
        <w:t>Resource Based Learning</w:t>
      </w:r>
      <w:r w:rsidR="00626255">
        <w:rPr>
          <w:rFonts w:ascii="Times New Roman" w:eastAsia="Times New Roman" w:hAnsi="Times New Roman"/>
          <w:i/>
          <w:sz w:val="24"/>
          <w:szCs w:val="24"/>
        </w:rPr>
        <w:t xml:space="preserve"> </w:t>
      </w:r>
      <w:r w:rsidR="00626255">
        <w:rPr>
          <w:rFonts w:ascii="Times New Roman" w:eastAsia="Times New Roman" w:hAnsi="Times New Roman"/>
          <w:sz w:val="24"/>
          <w:szCs w:val="24"/>
        </w:rPr>
        <w:t xml:space="preserve">berpengaruh terhadap hasil belajaran  matemaika.  Penelitian yang dilakukan oleh </w:t>
      </w:r>
      <w:r w:rsidR="00626255">
        <w:rPr>
          <w:rFonts w:ascii="Times New Roman" w:eastAsia="Times New Roman" w:hAnsi="Times New Roman"/>
          <w:sz w:val="24"/>
          <w:szCs w:val="24"/>
        </w:rPr>
        <w:fldChar w:fldCharType="begin" w:fldLock="1"/>
      </w:r>
      <w:r w:rsidR="00BA0AB7">
        <w:rPr>
          <w:rFonts w:ascii="Times New Roman" w:eastAsia="Times New Roman" w:hAnsi="Times New Roman"/>
          <w:sz w:val="24"/>
          <w:szCs w:val="24"/>
        </w:rPr>
        <w:instrText>ADDIN CSL_CITATION {"citationItems":[{"id":"ITEM-1","itemData":{"DOI":"10.21831/jpms.v3i1.3888","ISSN":"1410-1866","abstract":"Tujuan penelitian ini adalah untuk mengetahui apakah penerapan model Resource Based Learning dan Problem Based Learning efektif terhadap kemampuan pemecahan masalah peserta didik pada materi lingkaran subpokok bahasan persamaan garis singgung lingkaran dan mengetahui apakah penerapan model Resource Based Learning lebih baik dari Problem Based Learning. Populasi penelitian ini adalah peserta didik kelas XI IPA SMA Negeri 3 Semarang tahun pelajaran 2012/2013. Sampel diambil dengan teknik purposive random sampling. Data hasil penelitian diperoleh dengan metode tes yang dianalisis dengan uji proporsi dan uji t. Hasil penelitian menunjukkan bahwa peserta didik kelas eksperimen dan kontrol telah mencapai ketuntasan klasikal. Keaktifan peserta didik kelas eksperimen dan kontrol dalam pembelajaran mencapai kriteria sangat aktif. Kinerja guru selama pembelajaran mencapai kriteria sangat baik. Kelas eksperimen memiliki rata-rata kemampuan pemecahan masalah lebih tinggi dari kelas kontrol. Simpulan yang diperoleh adalah penerapan Resource Based Learning dan Problem Based Learning efektif terhadap kemampuan pemecahan masalah peserta didik dan penerapan Resource Based Learning","author":[{"dropping-particle":"","family":"Aliyah Himatul Ula , Suyitno Hadi","given":"Agoestanto Arief","non-dropping-particle":"","parse-names":false,"suffix":""}],"container-title":"Jurnal Pendidikan Matematika dan Sains","id":"ITEM-1","issued":{"date-parts":[["2014"]]},"title":"Keefektifan Resource Based Learning terhadap Kemampuan Pemecahan Masalah Peserta Didik Materi Lingkaran","type":"article-journal"},"uris":["http://www.mendeley.com/documents/?uuid=af107360-130c-4409-ad6d-d752fb78f9a2"]}],"mendeley":{"formattedCitation":"(Aliyah Himatul Ula , Suyitno Hadi 2014)","plainTextFormattedCitation":"(Aliyah Himatul Ula , Suyitno Hadi 2014)","previouslyFormattedCitation":"(Aliyah Himatul Ula , Suyitno Hadi 2014)"},"properties":{"noteIndex":0},"schema":"https://github.com/citation-style-language/schema/raw/master/csl-citation.json"}</w:instrText>
      </w:r>
      <w:r w:rsidR="00626255">
        <w:rPr>
          <w:rFonts w:ascii="Times New Roman" w:eastAsia="Times New Roman" w:hAnsi="Times New Roman"/>
          <w:sz w:val="24"/>
          <w:szCs w:val="24"/>
        </w:rPr>
        <w:fldChar w:fldCharType="separate"/>
      </w:r>
      <w:r w:rsidR="00626255" w:rsidRPr="00626255">
        <w:rPr>
          <w:rFonts w:ascii="Times New Roman" w:eastAsia="Times New Roman" w:hAnsi="Times New Roman"/>
          <w:noProof/>
          <w:sz w:val="24"/>
          <w:szCs w:val="24"/>
        </w:rPr>
        <w:t>(A</w:t>
      </w:r>
      <w:r w:rsidR="002C2C85">
        <w:rPr>
          <w:rFonts w:ascii="Times New Roman" w:eastAsia="Times New Roman" w:hAnsi="Times New Roman"/>
          <w:noProof/>
          <w:sz w:val="24"/>
          <w:szCs w:val="24"/>
        </w:rPr>
        <w:t>liyah et al,.</w:t>
      </w:r>
      <w:r w:rsidR="00626255" w:rsidRPr="00626255">
        <w:rPr>
          <w:rFonts w:ascii="Times New Roman" w:eastAsia="Times New Roman" w:hAnsi="Times New Roman"/>
          <w:noProof/>
          <w:sz w:val="24"/>
          <w:szCs w:val="24"/>
        </w:rPr>
        <w:t xml:space="preserve"> 2014)</w:t>
      </w:r>
      <w:r w:rsidR="00626255">
        <w:rPr>
          <w:rFonts w:ascii="Times New Roman" w:eastAsia="Times New Roman" w:hAnsi="Times New Roman"/>
          <w:sz w:val="24"/>
          <w:szCs w:val="24"/>
        </w:rPr>
        <w:fldChar w:fldCharType="end"/>
      </w:r>
      <w:r w:rsidR="00BA0AB7">
        <w:rPr>
          <w:rFonts w:ascii="Times New Roman" w:eastAsia="Times New Roman" w:hAnsi="Times New Roman"/>
          <w:sz w:val="24"/>
          <w:szCs w:val="24"/>
        </w:rPr>
        <w:t xml:space="preserve"> menyatakan bahwa perolehan nilai peserta didik  yang menerapkan model pembelajaran  </w:t>
      </w:r>
      <w:r w:rsidR="00BA0AB7" w:rsidRPr="00592672">
        <w:rPr>
          <w:rFonts w:ascii="Times New Roman" w:eastAsia="Times New Roman" w:hAnsi="Times New Roman"/>
          <w:i/>
          <w:sz w:val="24"/>
          <w:szCs w:val="24"/>
        </w:rPr>
        <w:t xml:space="preserve">Resource Based </w:t>
      </w:r>
      <w:r w:rsidR="00BA0AB7" w:rsidRPr="00592672">
        <w:rPr>
          <w:rFonts w:ascii="Times New Roman" w:eastAsia="Times New Roman" w:hAnsi="Times New Roman"/>
          <w:i/>
          <w:sz w:val="24"/>
          <w:szCs w:val="24"/>
        </w:rPr>
        <w:lastRenderedPageBreak/>
        <w:t>Learning</w:t>
      </w:r>
      <w:r w:rsidR="00BA0AB7">
        <w:rPr>
          <w:rFonts w:ascii="Times New Roman" w:eastAsia="Times New Roman" w:hAnsi="Times New Roman"/>
          <w:sz w:val="24"/>
          <w:szCs w:val="24"/>
        </w:rPr>
        <w:t xml:space="preserve"> lebih baik dibanding peserta didik yang menerapkan model pembelajaran </w:t>
      </w:r>
      <w:r w:rsidR="00BA0AB7">
        <w:rPr>
          <w:rFonts w:ascii="Times New Roman" w:eastAsia="Times New Roman" w:hAnsi="Times New Roman"/>
          <w:i/>
          <w:sz w:val="24"/>
          <w:szCs w:val="24"/>
        </w:rPr>
        <w:t xml:space="preserve">Problem </w:t>
      </w:r>
      <w:r w:rsidR="00BA0AB7" w:rsidRPr="00592672">
        <w:rPr>
          <w:rFonts w:ascii="Times New Roman" w:eastAsia="Times New Roman" w:hAnsi="Times New Roman"/>
          <w:i/>
          <w:sz w:val="24"/>
          <w:szCs w:val="24"/>
        </w:rPr>
        <w:t xml:space="preserve"> Based Learning</w:t>
      </w:r>
      <w:r w:rsidR="00BA0AB7">
        <w:rPr>
          <w:rFonts w:ascii="Times New Roman" w:eastAsia="Times New Roman" w:hAnsi="Times New Roman"/>
          <w:i/>
          <w:sz w:val="24"/>
          <w:szCs w:val="24"/>
        </w:rPr>
        <w:t xml:space="preserve">. </w:t>
      </w:r>
    </w:p>
    <w:p w:rsidR="001B73C7" w:rsidRDefault="00BA0AB7" w:rsidP="002C2C85">
      <w:pPr>
        <w:jc w:val="both"/>
        <w:rPr>
          <w:rFonts w:ascii="Times New Roman" w:eastAsia="Times New Roman" w:hAnsi="Times New Roman"/>
          <w:sz w:val="24"/>
          <w:szCs w:val="24"/>
        </w:rPr>
      </w:pPr>
      <w:r w:rsidRPr="00BA0AB7">
        <w:rPr>
          <w:rFonts w:ascii="Times New Roman" w:eastAsia="Times New Roman" w:hAnsi="Times New Roman"/>
          <w:sz w:val="24"/>
          <w:szCs w:val="24"/>
        </w:rPr>
        <w:t>Menurut Nasution”</w:t>
      </w:r>
      <w:r w:rsidRPr="001B73C7">
        <w:rPr>
          <w:rFonts w:ascii="Times New Roman" w:eastAsia="Times New Roman" w:hAnsi="Times New Roman"/>
          <w:i/>
          <w:sz w:val="24"/>
          <w:szCs w:val="24"/>
        </w:rPr>
        <w:t>Resource Based Learning</w:t>
      </w:r>
      <w:r w:rsidR="001B73C7">
        <w:rPr>
          <w:rFonts w:ascii="Times New Roman" w:eastAsia="Times New Roman" w:hAnsi="Times New Roman"/>
          <w:sz w:val="24"/>
          <w:szCs w:val="24"/>
        </w:rPr>
        <w:t xml:space="preserve"> </w:t>
      </w:r>
      <w:r w:rsidR="00032A69">
        <w:rPr>
          <w:rFonts w:ascii="Times New Roman" w:eastAsia="Times New Roman" w:hAnsi="Times New Roman"/>
          <w:sz w:val="24"/>
          <w:szCs w:val="24"/>
        </w:rPr>
        <w:t xml:space="preserve"> adalah suatu proses pembela</w:t>
      </w:r>
      <w:r w:rsidRPr="00BA0AB7">
        <w:rPr>
          <w:rFonts w:ascii="Times New Roman" w:eastAsia="Times New Roman" w:hAnsi="Times New Roman"/>
          <w:sz w:val="24"/>
          <w:szCs w:val="24"/>
        </w:rPr>
        <w:t xml:space="preserve">jaran </w:t>
      </w:r>
      <w:r>
        <w:rPr>
          <w:rFonts w:ascii="Times New Roman" w:eastAsia="Times New Roman" w:hAnsi="Times New Roman"/>
          <w:sz w:val="24"/>
          <w:szCs w:val="24"/>
        </w:rPr>
        <w:t>yang langsung menghadapkan peserta didik</w:t>
      </w:r>
      <w:r w:rsidRPr="00BA0AB7">
        <w:rPr>
          <w:rFonts w:ascii="Times New Roman" w:eastAsia="Times New Roman" w:hAnsi="Times New Roman"/>
          <w:sz w:val="24"/>
          <w:szCs w:val="24"/>
        </w:rPr>
        <w:t xml:space="preserve"> dengan suatu atau sejumlah sumber belajar secara individual atau kelompok dengan segala kegiatan yang bertalian dengan sumber belajar, Berbeda dengan pembelajaran matematika konvensional dimana guru menyampai</w:t>
      </w:r>
      <w:r>
        <w:rPr>
          <w:rFonts w:ascii="Times New Roman" w:eastAsia="Times New Roman" w:hAnsi="Times New Roman"/>
          <w:sz w:val="24"/>
          <w:szCs w:val="24"/>
        </w:rPr>
        <w:t>kan bahan pelajaran kepada peserta didik”</w:t>
      </w:r>
      <w:r w:rsidR="00032A69">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sidR="001B73C7">
        <w:rPr>
          <w:rFonts w:ascii="Times New Roman" w:eastAsia="Times New Roman" w:hAnsi="Times New Roman"/>
          <w:sz w:val="24"/>
          <w:szCs w:val="24"/>
        </w:rPr>
        <w:instrText>ADDIN CSL_CITATION {"citationItems":[{"id":"ITEM-1","itemData":{"author":[{"dropping-particle":"","family":"Suprijono","given":"Agus","non-dropping-particle":"","parse-names":false,"suffix":""}],"id":"ITEM-1","issued":{"date-parts":[["2013"]]},"publisher":"pustaka pelajar","publisher-place":"Yogyakarta.","title":"Cooperative Learning: Teori dan Aplikasi PAIKEM.","type":"book"},"uris":["http://www.mendeley.com/documents/?uuid=c84b1f07-a7fe-45ec-b0d1-4f56893894e4"]}],"mendeley":{"formattedCitation":"(Suprijono 2013)","plainTextFormattedCitation":"(Suprijono 2013)","previouslyFormattedCitation":"(Suprijono 2013)"},"properties":{"noteIndex":0},"schema":"https://github.com/citation-style-language/schema/raw/master/csl-citation.json"}</w:instrText>
      </w:r>
      <w:r>
        <w:rPr>
          <w:rFonts w:ascii="Times New Roman" w:eastAsia="Times New Roman" w:hAnsi="Times New Roman"/>
          <w:sz w:val="24"/>
          <w:szCs w:val="24"/>
        </w:rPr>
        <w:fldChar w:fldCharType="separate"/>
      </w:r>
      <w:r w:rsidRPr="00BA0AB7">
        <w:rPr>
          <w:rFonts w:ascii="Times New Roman" w:eastAsia="Times New Roman" w:hAnsi="Times New Roman"/>
          <w:noProof/>
          <w:sz w:val="24"/>
          <w:szCs w:val="24"/>
        </w:rPr>
        <w:t>(Suprijono 2013)</w:t>
      </w:r>
      <w:r>
        <w:rPr>
          <w:rFonts w:ascii="Times New Roman" w:eastAsia="Times New Roman" w:hAnsi="Times New Roman"/>
          <w:sz w:val="24"/>
          <w:szCs w:val="24"/>
        </w:rPr>
        <w:fldChar w:fldCharType="end"/>
      </w:r>
      <w:r w:rsidR="00032A69">
        <w:rPr>
          <w:rFonts w:ascii="Times New Roman" w:eastAsia="Times New Roman" w:hAnsi="Times New Roman"/>
          <w:sz w:val="24"/>
          <w:szCs w:val="24"/>
        </w:rPr>
        <w:t xml:space="preserve">. </w:t>
      </w:r>
      <w:r w:rsidR="001B73C7">
        <w:rPr>
          <w:rFonts w:ascii="Times New Roman" w:eastAsia="Times New Roman" w:hAnsi="Times New Roman"/>
          <w:sz w:val="24"/>
          <w:szCs w:val="24"/>
        </w:rPr>
        <w:t xml:space="preserve">Dengan </w:t>
      </w:r>
      <w:r w:rsidR="001B73C7" w:rsidRPr="001B73C7">
        <w:rPr>
          <w:rFonts w:ascii="Times New Roman" w:eastAsia="Times New Roman" w:hAnsi="Times New Roman"/>
          <w:sz w:val="24"/>
          <w:szCs w:val="24"/>
        </w:rPr>
        <w:t xml:space="preserve">Model pembelajaran </w:t>
      </w:r>
      <w:r w:rsidR="001B73C7" w:rsidRPr="001B73C7">
        <w:rPr>
          <w:rFonts w:ascii="Times New Roman" w:eastAsia="Times New Roman" w:hAnsi="Times New Roman"/>
          <w:i/>
          <w:sz w:val="24"/>
          <w:szCs w:val="24"/>
        </w:rPr>
        <w:t>Resource Based Learning</w:t>
      </w:r>
      <w:r w:rsidR="001B73C7" w:rsidRPr="001B73C7">
        <w:rPr>
          <w:rFonts w:ascii="Times New Roman" w:eastAsia="Times New Roman" w:hAnsi="Times New Roman"/>
          <w:sz w:val="24"/>
          <w:szCs w:val="24"/>
        </w:rPr>
        <w:t xml:space="preserve"> </w:t>
      </w:r>
      <w:r w:rsidR="001B73C7">
        <w:rPr>
          <w:rFonts w:ascii="Times New Roman" w:eastAsia="Times New Roman" w:hAnsi="Times New Roman"/>
          <w:sz w:val="24"/>
          <w:szCs w:val="24"/>
        </w:rPr>
        <w:t>menghadapkan peserta didik</w:t>
      </w:r>
      <w:r w:rsidR="001B73C7" w:rsidRPr="001B73C7">
        <w:rPr>
          <w:rFonts w:ascii="Times New Roman" w:eastAsia="Times New Roman" w:hAnsi="Times New Roman"/>
          <w:sz w:val="24"/>
          <w:szCs w:val="24"/>
        </w:rPr>
        <w:t xml:space="preserve"> dengan berbagai </w:t>
      </w:r>
      <w:r w:rsidR="001B73C7">
        <w:rPr>
          <w:rFonts w:ascii="Times New Roman" w:eastAsia="Times New Roman" w:hAnsi="Times New Roman"/>
          <w:sz w:val="24"/>
          <w:szCs w:val="24"/>
        </w:rPr>
        <w:t>sumber belajar. Selain itu peserta didik</w:t>
      </w:r>
      <w:r w:rsidR="001B73C7" w:rsidRPr="001B73C7">
        <w:rPr>
          <w:rFonts w:ascii="Times New Roman" w:eastAsia="Times New Roman" w:hAnsi="Times New Roman"/>
          <w:sz w:val="24"/>
          <w:szCs w:val="24"/>
        </w:rPr>
        <w:t xml:space="preserve"> diberi kebebasan untuk menentukan cara untuk menyelesaikan jawaban sehingga mem</w:t>
      </w:r>
      <w:r w:rsidR="001B73C7">
        <w:rPr>
          <w:rFonts w:ascii="Times New Roman" w:eastAsia="Times New Roman" w:hAnsi="Times New Roman"/>
          <w:sz w:val="24"/>
          <w:szCs w:val="24"/>
        </w:rPr>
        <w:t xml:space="preserve">berikan kesempatan kepada peserta didik </w:t>
      </w:r>
      <w:r w:rsidR="001B73C7" w:rsidRPr="001B73C7">
        <w:rPr>
          <w:rFonts w:ascii="Times New Roman" w:eastAsia="Times New Roman" w:hAnsi="Times New Roman"/>
          <w:sz w:val="24"/>
          <w:szCs w:val="24"/>
        </w:rPr>
        <w:t>supaya lebih terampil dalam menentukan jawaban.</w:t>
      </w:r>
      <w:r w:rsidR="001B73C7">
        <w:rPr>
          <w:rFonts w:ascii="Times New Roman" w:eastAsia="Times New Roman" w:hAnsi="Times New Roman"/>
          <w:sz w:val="24"/>
          <w:szCs w:val="24"/>
        </w:rPr>
        <w:fldChar w:fldCharType="begin" w:fldLock="1"/>
      </w:r>
      <w:r w:rsidR="002C2C85">
        <w:rPr>
          <w:rFonts w:ascii="Times New Roman" w:eastAsia="Times New Roman" w:hAnsi="Times New Roman"/>
          <w:sz w:val="24"/>
          <w:szCs w:val="24"/>
        </w:rPr>
        <w:instrText>ADDIN CSL_CITATION {"citationItems":[{"id":"ITEM-1","itemData":{"DOI":"10.21831/jpms.v3i1.3888","ISSN":"1410-1866","abstract":"Tujuan penelitian ini adalah untuk mengetahui apakah penerapan model Resource Based Learning dan Problem Based Learning efektif terhadap kemampuan pemecahan masalah peserta didik pada materi lingkaran subpokok bahasan persamaan garis singgung lingkaran dan mengetahui apakah penerapan model Resource Based Learning lebih baik dari Problem Based Learning. Populasi penelitian ini adalah peserta didik kelas XI IPA SMA Negeri 3 Semarang tahun pelajaran 2012/2013. Sampel diambil dengan teknik purposive random sampling. Data hasil penelitian diperoleh dengan metode tes yang dianalisis dengan uji proporsi dan uji t. Hasil penelitian menunjukkan bahwa peserta didik kelas eksperimen dan kontrol telah mencapai ketuntasan klasikal. Keaktifan peserta didik kelas eksperimen dan kontrol dalam pembelajaran mencapai kriteria sangat aktif. Kinerja guru selama pembelajaran mencapai kriteria sangat baik. Kelas eksperimen memiliki rata-rata kemampuan pemecahan masalah lebih tinggi dari kelas kontrol. Simpulan yang diperoleh adalah penerapan Resource Based Learning dan Problem Based Learning efektif terhadap kemampuan pemecahan masalah peserta didik dan penerapan Resource Based Learning","author":[{"dropping-particle":"","family":"Aliyah Himatul Ula , Suyitno Hadi","given":"Agoestanto Arief","non-dropping-particle":"","parse-names":false,"suffix":""}],"container-title":"Jurnal Pendidikan Matematika dan Sains","id":"ITEM-1","issued":{"date-parts":[["2014"]]},"title":"Keefektifan Resource Based Learning terhadap Kemampuan Pemecahan Masalah Peserta Didik Materi Lingkaran","type":"article-journal"},"uris":["http://www.mendeley.com/documents/?uuid=af107360-130c-4409-ad6d-d752fb78f9a2"]}],"mendeley":{"formattedCitation":"(Aliyah Himatul Ula , Suyitno Hadi 2014)","manualFormatting":"(Aliyah et al,. 2014)","plainTextFormattedCitation":"(Aliyah Himatul Ula , Suyitno Hadi 2014)","previouslyFormattedCitation":"(Aliyah Himatul Ula , Suyitno Hadi 2014)"},"properties":{"noteIndex":0},"schema":"https://github.com/citation-style-language/schema/raw/master/csl-citation.json"}</w:instrText>
      </w:r>
      <w:r w:rsidR="001B73C7">
        <w:rPr>
          <w:rFonts w:ascii="Times New Roman" w:eastAsia="Times New Roman" w:hAnsi="Times New Roman"/>
          <w:sz w:val="24"/>
          <w:szCs w:val="24"/>
        </w:rPr>
        <w:fldChar w:fldCharType="separate"/>
      </w:r>
      <w:r w:rsidR="001B73C7" w:rsidRPr="001B73C7">
        <w:rPr>
          <w:rFonts w:ascii="Times New Roman" w:eastAsia="Times New Roman" w:hAnsi="Times New Roman"/>
          <w:noProof/>
          <w:sz w:val="24"/>
          <w:szCs w:val="24"/>
        </w:rPr>
        <w:t>(A</w:t>
      </w:r>
      <w:r w:rsidR="001B73C7">
        <w:rPr>
          <w:rFonts w:ascii="Times New Roman" w:eastAsia="Times New Roman" w:hAnsi="Times New Roman"/>
          <w:noProof/>
          <w:sz w:val="24"/>
          <w:szCs w:val="24"/>
        </w:rPr>
        <w:t xml:space="preserve">liyah </w:t>
      </w:r>
      <w:r w:rsidR="002C2C85">
        <w:rPr>
          <w:rFonts w:ascii="Times New Roman" w:eastAsia="Times New Roman" w:hAnsi="Times New Roman"/>
          <w:noProof/>
          <w:sz w:val="24"/>
          <w:szCs w:val="24"/>
        </w:rPr>
        <w:t>et al</w:t>
      </w:r>
      <w:r w:rsidR="001B73C7">
        <w:rPr>
          <w:rFonts w:ascii="Times New Roman" w:eastAsia="Times New Roman" w:hAnsi="Times New Roman"/>
          <w:noProof/>
          <w:sz w:val="24"/>
          <w:szCs w:val="24"/>
        </w:rPr>
        <w:t>,.</w:t>
      </w:r>
      <w:r w:rsidR="001B73C7" w:rsidRPr="001B73C7">
        <w:rPr>
          <w:rFonts w:ascii="Times New Roman" w:eastAsia="Times New Roman" w:hAnsi="Times New Roman"/>
          <w:noProof/>
          <w:sz w:val="24"/>
          <w:szCs w:val="24"/>
        </w:rPr>
        <w:t xml:space="preserve"> 2014)</w:t>
      </w:r>
      <w:r w:rsidR="001B73C7">
        <w:rPr>
          <w:rFonts w:ascii="Times New Roman" w:eastAsia="Times New Roman" w:hAnsi="Times New Roman"/>
          <w:sz w:val="24"/>
          <w:szCs w:val="24"/>
        </w:rPr>
        <w:fldChar w:fldCharType="end"/>
      </w:r>
      <w:r w:rsidR="001B73C7" w:rsidRPr="001B73C7">
        <w:rPr>
          <w:rFonts w:ascii="Times New Roman" w:eastAsia="Times New Roman" w:hAnsi="Times New Roman"/>
          <w:sz w:val="24"/>
          <w:szCs w:val="24"/>
        </w:rPr>
        <w:t xml:space="preserve"> </w:t>
      </w:r>
      <w:r w:rsidR="001B73C7">
        <w:rPr>
          <w:rFonts w:ascii="Times New Roman" w:eastAsia="Times New Roman" w:hAnsi="Times New Roman"/>
          <w:sz w:val="24"/>
          <w:szCs w:val="24"/>
        </w:rPr>
        <w:t>.</w:t>
      </w:r>
    </w:p>
    <w:p w:rsidR="001B73C7" w:rsidRPr="00751D95" w:rsidRDefault="00606AEA" w:rsidP="002C2C85">
      <w:pPr>
        <w:jc w:val="both"/>
        <w:rPr>
          <w:rFonts w:ascii="Times New Roman" w:eastAsia="Times New Roman" w:hAnsi="Times New Roman"/>
          <w:sz w:val="24"/>
          <w:szCs w:val="24"/>
        </w:rPr>
      </w:pPr>
      <w:r>
        <w:rPr>
          <w:rFonts w:ascii="Times New Roman" w:eastAsia="Times New Roman" w:hAnsi="Times New Roman"/>
          <w:sz w:val="24"/>
          <w:szCs w:val="24"/>
        </w:rPr>
        <w:t xml:space="preserve">Dapat kita lihat bahwa </w:t>
      </w:r>
      <w:r w:rsidR="00F33AD6">
        <w:rPr>
          <w:rFonts w:ascii="Times New Roman" w:eastAsia="Times New Roman" w:hAnsi="Times New Roman"/>
          <w:sz w:val="24"/>
          <w:szCs w:val="24"/>
        </w:rPr>
        <w:t xml:space="preserve">Peserta didik yang menerapkan pembelajaran dengan </w:t>
      </w:r>
      <w:r w:rsidR="00F33AD6" w:rsidRPr="001B73C7">
        <w:rPr>
          <w:rFonts w:ascii="Times New Roman" w:eastAsia="Times New Roman" w:hAnsi="Times New Roman"/>
          <w:i/>
          <w:sz w:val="24"/>
          <w:szCs w:val="24"/>
        </w:rPr>
        <w:t>Resource Based Learning</w:t>
      </w:r>
      <w:r w:rsidR="00F33AD6" w:rsidRPr="001B73C7">
        <w:rPr>
          <w:rFonts w:ascii="Times New Roman" w:eastAsia="Times New Roman" w:hAnsi="Times New Roman"/>
          <w:sz w:val="24"/>
          <w:szCs w:val="24"/>
        </w:rPr>
        <w:t xml:space="preserve"> </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telah mencapai KKM. Hal ini sesuai dengan penelitian yang dilakukan oleh </w:t>
      </w:r>
      <w:r>
        <w:rPr>
          <w:rFonts w:ascii="Times New Roman" w:eastAsia="Times New Roman" w:hAnsi="Times New Roman"/>
          <w:sz w:val="24"/>
          <w:szCs w:val="24"/>
        </w:rPr>
        <w:fldChar w:fldCharType="begin" w:fldLock="1"/>
      </w:r>
      <w:r w:rsidR="002C2C85">
        <w:rPr>
          <w:rFonts w:ascii="Times New Roman" w:eastAsia="Times New Roman" w:hAnsi="Times New Roman"/>
          <w:sz w:val="24"/>
          <w:szCs w:val="24"/>
        </w:rPr>
        <w:instrText>ADDIN CSL_CITATION {"citationItems":[{"id":"ITEM-1","itemData":{"ISSN":"2460-5840","abstract":"Tujuan penelitian ini adalah untuk mengetahui kemampuan komunikasi matematis siswa pada model resource based learning berdasarkan ketuntasan dan gaya belajar. Gaya belajar yang dimaksud adalah gaya belajar visual, auditorial dan kinestetik. Metode penelitian yang digunakan adalah mixed methode, dengan squential explanatory desain. Populasi dalam penelitian ini adalah siswa kelas VIII SMP 1 Jekulo dan pengambilan sampel dilakukan dengan random sampling. Sampelnya adalah kelas VIII-E dan subjek penelitian dipilih dengan teknik purposive, diperoleh 6 subjek yang terbagi untuk tiap gaya belajar. Hasil penelitian menunjukkan bahwa (1) kemampuan komunikasi matematis siswa dengan model pembelajaran resource based learning mencapai ketuntasan klasikal, (2) kemampuan komunikasi matematis siswa dengan gaya belajar visual dapat dikategorikan dalam tingkat pencapaian 4, (3) kemampuan komunikasi matematis siswa dengan gaya belajar auditorial dapat dikategorikan dalam tingkat pencapaian 4, (4) kemampuan komunikasi matematis siswa dengan gaya belajar kinestetik dapat dikategorikan dalam tingkat pencapaian 3","author":[{"dropping-particle":"","family":"Anintya","given":"Y. A.","non-dropping-particle":"","parse-names":false,"suffix":""},{"dropping-particle":"","family":"Pujiastuti","given":"E","non-dropping-particle":"","parse-names":false,"suffix":""},{"dropping-particle":"","family":"Mashuri","given":"","non-dropping-particle":"","parse-names":false,"suffix":""}],"container-title":"Unnes Journal of Mathematics Education","id":"ITEM-1","issued":{"date-parts":[["2017"]]},"title":"Analisis Kemampuan Komunikasi Matematis Ditinjau dari Gaya Belajar Siswa Kelas VIII pada Model Pembelajaran Resource Based Learning","type":"article-journal"},"uris":["http://www.mendeley.com/documents/?uuid=8d2d16fa-8f8c-48e0-bdab-445f0d6f4eff"]}],"mendeley":{"formattedCitation":"(Anintya, Pujiastuti, and Mashuri 2017)","manualFormatting":"(Anintya Dkk,. 2017)","plainTextFormattedCitation":"(Anintya, Pujiastuti, and Mashuri 2017)","previouslyFormattedCitation":"(Anintya, Pujiastuti, and Mashuri 2017)"},"properties":{"noteIndex":0},"schema":"https://github.com/citation-style-language/schema/raw/master/csl-citation.json"}</w:instrText>
      </w:r>
      <w:r>
        <w:rPr>
          <w:rFonts w:ascii="Times New Roman" w:eastAsia="Times New Roman" w:hAnsi="Times New Roman"/>
          <w:sz w:val="24"/>
          <w:szCs w:val="24"/>
        </w:rPr>
        <w:fldChar w:fldCharType="separate"/>
      </w:r>
      <w:r w:rsidRPr="00606AEA">
        <w:rPr>
          <w:rFonts w:ascii="Times New Roman" w:eastAsia="Times New Roman" w:hAnsi="Times New Roman"/>
          <w:noProof/>
          <w:sz w:val="24"/>
          <w:szCs w:val="24"/>
        </w:rPr>
        <w:t>(A</w:t>
      </w:r>
      <w:r w:rsidR="002C2C85">
        <w:rPr>
          <w:rFonts w:ascii="Times New Roman" w:eastAsia="Times New Roman" w:hAnsi="Times New Roman"/>
          <w:noProof/>
          <w:sz w:val="24"/>
          <w:szCs w:val="24"/>
        </w:rPr>
        <w:t xml:space="preserve">nintya Dkk,. </w:t>
      </w:r>
      <w:r w:rsidRPr="00606AEA">
        <w:rPr>
          <w:rFonts w:ascii="Times New Roman" w:eastAsia="Times New Roman" w:hAnsi="Times New Roman"/>
          <w:noProof/>
          <w:sz w:val="24"/>
          <w:szCs w:val="24"/>
        </w:rPr>
        <w:t>2017)</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bahwa</w:t>
      </w:r>
      <w:r w:rsidR="00F33AD6">
        <w:rPr>
          <w:rFonts w:ascii="Times New Roman" w:eastAsia="Times New Roman" w:hAnsi="Times New Roman"/>
          <w:sz w:val="24"/>
          <w:szCs w:val="24"/>
        </w:rPr>
        <w:t xml:space="preserve"> nilai dari ketuntasan nilai KKM pembelajaran dengan </w:t>
      </w:r>
      <w:r w:rsidR="00F33AD6" w:rsidRPr="001B73C7">
        <w:rPr>
          <w:rFonts w:ascii="Times New Roman" w:eastAsia="Times New Roman" w:hAnsi="Times New Roman"/>
          <w:i/>
          <w:sz w:val="24"/>
          <w:szCs w:val="24"/>
        </w:rPr>
        <w:t>Resource Based Learning</w:t>
      </w:r>
      <w:r w:rsidR="00F33AD6">
        <w:rPr>
          <w:rFonts w:ascii="Times New Roman" w:eastAsia="Times New Roman" w:hAnsi="Times New Roman"/>
          <w:sz w:val="24"/>
          <w:szCs w:val="24"/>
        </w:rPr>
        <w:t xml:space="preserve"> telah mencapai ketuntasan secara klasikal. Dimana peserta didik yang menerapkan pembelajaran </w:t>
      </w:r>
      <w:r w:rsidR="00F33AD6" w:rsidRPr="001B73C7">
        <w:rPr>
          <w:rFonts w:ascii="Times New Roman" w:eastAsia="Times New Roman" w:hAnsi="Times New Roman"/>
          <w:i/>
          <w:sz w:val="24"/>
          <w:szCs w:val="24"/>
        </w:rPr>
        <w:t>Resource Based Learning</w:t>
      </w:r>
      <w:r w:rsidR="00F33AD6">
        <w:rPr>
          <w:rFonts w:ascii="Times New Roman" w:eastAsia="Times New Roman" w:hAnsi="Times New Roman"/>
          <w:sz w:val="24"/>
          <w:szCs w:val="24"/>
        </w:rPr>
        <w:t xml:space="preserve"> mengalami peningkatan nilai ketuntasan KKM sebanyak 90%. </w:t>
      </w:r>
      <w:r>
        <w:rPr>
          <w:rFonts w:ascii="Times New Roman" w:eastAsia="Times New Roman" w:hAnsi="Times New Roman"/>
          <w:sz w:val="24"/>
          <w:szCs w:val="24"/>
        </w:rPr>
        <w:t xml:space="preserve"> Berdasarkan analisis yang telah </w:t>
      </w:r>
      <w:r w:rsidR="00751D95">
        <w:rPr>
          <w:rFonts w:ascii="Times New Roman" w:eastAsia="Times New Roman" w:hAnsi="Times New Roman"/>
          <w:sz w:val="24"/>
          <w:szCs w:val="24"/>
        </w:rPr>
        <w:t xml:space="preserve">dilakukan dan pemaran tersebut dapat disimpulkan bahwasannya pembelajaran </w:t>
      </w:r>
      <w:r w:rsidR="00751D95" w:rsidRPr="001B73C7">
        <w:rPr>
          <w:rFonts w:ascii="Times New Roman" w:eastAsia="Times New Roman" w:hAnsi="Times New Roman"/>
          <w:i/>
          <w:sz w:val="24"/>
          <w:szCs w:val="24"/>
        </w:rPr>
        <w:t>Resource Based Learning</w:t>
      </w:r>
      <w:r w:rsidR="00751D95">
        <w:rPr>
          <w:rFonts w:ascii="Times New Roman" w:eastAsia="Times New Roman" w:hAnsi="Times New Roman"/>
          <w:i/>
          <w:sz w:val="24"/>
          <w:szCs w:val="24"/>
        </w:rPr>
        <w:t xml:space="preserve"> </w:t>
      </w:r>
      <w:r w:rsidR="00751D95">
        <w:rPr>
          <w:rFonts w:ascii="Times New Roman" w:eastAsia="Times New Roman" w:hAnsi="Times New Roman"/>
          <w:sz w:val="24"/>
          <w:szCs w:val="24"/>
        </w:rPr>
        <w:t xml:space="preserve">memberikan pengaruh terhadap kemampuan berpikir kritis dan komunikasi matematis peserta didik. Pembelajaran </w:t>
      </w:r>
      <w:r w:rsidR="00751D95" w:rsidRPr="001B73C7">
        <w:rPr>
          <w:rFonts w:ascii="Times New Roman" w:eastAsia="Times New Roman" w:hAnsi="Times New Roman"/>
          <w:i/>
          <w:sz w:val="24"/>
          <w:szCs w:val="24"/>
        </w:rPr>
        <w:t>Resource Based Learning</w:t>
      </w:r>
      <w:r w:rsidR="00751D95">
        <w:rPr>
          <w:rFonts w:ascii="Times New Roman" w:eastAsia="Times New Roman" w:hAnsi="Times New Roman"/>
          <w:sz w:val="24"/>
          <w:szCs w:val="24"/>
        </w:rPr>
        <w:t xml:space="preserve"> bisa digunakan sebagai alternatif dalam masa pandemi karena </w:t>
      </w:r>
      <w:r w:rsidR="00751D95" w:rsidRPr="001B73C7">
        <w:rPr>
          <w:rFonts w:ascii="Times New Roman" w:eastAsia="Times New Roman" w:hAnsi="Times New Roman"/>
          <w:i/>
          <w:sz w:val="24"/>
          <w:szCs w:val="24"/>
        </w:rPr>
        <w:t>Resource Based Learning</w:t>
      </w:r>
      <w:r w:rsidR="00751D95">
        <w:rPr>
          <w:rFonts w:ascii="Times New Roman" w:eastAsia="Times New Roman" w:hAnsi="Times New Roman"/>
          <w:i/>
          <w:sz w:val="24"/>
          <w:szCs w:val="24"/>
        </w:rPr>
        <w:t xml:space="preserve"> </w:t>
      </w:r>
      <w:r w:rsidR="00751D95">
        <w:rPr>
          <w:rFonts w:ascii="Times New Roman" w:eastAsia="Times New Roman" w:hAnsi="Times New Roman"/>
          <w:sz w:val="24"/>
          <w:szCs w:val="24"/>
        </w:rPr>
        <w:t>memanfaatkan berbagai macam sumber belajaran, sehingga peserta didik tidak hanya terpaku pada guru sebagai satu-satunya sumber belajar.</w:t>
      </w:r>
    </w:p>
    <w:p w:rsidR="003B5759" w:rsidRPr="00A82311" w:rsidRDefault="00A82311" w:rsidP="002C2C85">
      <w:pPr>
        <w:pStyle w:val="PENDAHULUAN"/>
        <w:jc w:val="both"/>
        <w:rPr>
          <w:rFonts w:eastAsia="Times New Roman"/>
        </w:rPr>
      </w:pPr>
      <w:r>
        <w:rPr>
          <w:rFonts w:eastAsia="Times New Roman"/>
        </w:rPr>
        <w:t>KESIMPULAN</w:t>
      </w:r>
    </w:p>
    <w:p w:rsidR="00017AD9" w:rsidRPr="00301F1F" w:rsidRDefault="00751D95" w:rsidP="002C2C85">
      <w:pPr>
        <w:pStyle w:val="IsiTeks"/>
      </w:pPr>
      <w:r w:rsidRPr="00592672">
        <w:rPr>
          <w:rFonts w:eastAsia="Times New Roman"/>
          <w:szCs w:val="24"/>
        </w:rPr>
        <w:t>Berdasarkan</w:t>
      </w:r>
      <w:r>
        <w:rPr>
          <w:rFonts w:eastAsia="Times New Roman"/>
          <w:szCs w:val="24"/>
        </w:rPr>
        <w:t xml:space="preserve"> hasil temuan,</w:t>
      </w:r>
      <w:r w:rsidR="00301F1F">
        <w:rPr>
          <w:rFonts w:eastAsia="Times New Roman"/>
          <w:szCs w:val="24"/>
        </w:rPr>
        <w:t xml:space="preserve"> teori </w:t>
      </w:r>
      <w:r w:rsidRPr="00592672">
        <w:rPr>
          <w:rFonts w:eastAsia="Times New Roman"/>
          <w:szCs w:val="24"/>
        </w:rPr>
        <w:t xml:space="preserve"> didukung oleh dengan hasil analisis dan pengolahan data</w:t>
      </w:r>
      <w:r>
        <w:rPr>
          <w:rFonts w:eastAsia="Times New Roman"/>
          <w:szCs w:val="24"/>
        </w:rPr>
        <w:t xml:space="preserve"> kemampuan berpikir kritis dan komunikasi matematis diperoleh bahwa nilai</w:t>
      </w:r>
      <w:r w:rsidR="00301F1F">
        <w:rPr>
          <w:rFonts w:eastAsia="Times New Roman"/>
          <w:szCs w:val="24"/>
        </w:rPr>
        <w:t xml:space="preserve"> rata-rata</w:t>
      </w:r>
      <w:r>
        <w:rPr>
          <w:rFonts w:eastAsia="Times New Roman"/>
          <w:szCs w:val="24"/>
        </w:rPr>
        <w:t xml:space="preserve"> peserta didik </w:t>
      </w:r>
      <w:r w:rsidRPr="00592672">
        <w:rPr>
          <w:rFonts w:eastAsia="Times New Roman"/>
          <w:szCs w:val="24"/>
        </w:rPr>
        <w:t>y</w:t>
      </w:r>
      <w:r>
        <w:rPr>
          <w:rFonts w:eastAsia="Times New Roman"/>
          <w:szCs w:val="24"/>
        </w:rPr>
        <w:t xml:space="preserve">ang menerapkan </w:t>
      </w:r>
      <w:r w:rsidRPr="00592672">
        <w:rPr>
          <w:rFonts w:eastAsia="Times New Roman"/>
          <w:szCs w:val="24"/>
        </w:rPr>
        <w:t xml:space="preserve">model pembelajaran </w:t>
      </w:r>
      <w:r w:rsidRPr="00592672">
        <w:rPr>
          <w:rFonts w:eastAsia="Times New Roman"/>
          <w:i/>
          <w:szCs w:val="24"/>
        </w:rPr>
        <w:t>Resource Based Learning</w:t>
      </w:r>
      <w:r w:rsidRPr="00592672">
        <w:rPr>
          <w:rFonts w:eastAsia="Times New Roman"/>
          <w:szCs w:val="24"/>
        </w:rPr>
        <w:t xml:space="preserve"> lebih baik dibandingkan dengan</w:t>
      </w:r>
      <w:r>
        <w:rPr>
          <w:rFonts w:eastAsia="Times New Roman"/>
          <w:szCs w:val="24"/>
        </w:rPr>
        <w:t xml:space="preserve"> nilai</w:t>
      </w:r>
      <w:r w:rsidR="00301F1F">
        <w:rPr>
          <w:rFonts w:eastAsia="Times New Roman"/>
          <w:szCs w:val="24"/>
        </w:rPr>
        <w:t xml:space="preserve"> rata-rata </w:t>
      </w:r>
      <w:r>
        <w:rPr>
          <w:rFonts w:eastAsia="Times New Roman"/>
          <w:szCs w:val="24"/>
        </w:rPr>
        <w:t xml:space="preserve"> peserta didik </w:t>
      </w:r>
      <w:r w:rsidR="00301F1F">
        <w:rPr>
          <w:rFonts w:eastAsia="Times New Roman"/>
          <w:szCs w:val="24"/>
        </w:rPr>
        <w:t xml:space="preserve">yang menerapkan </w:t>
      </w:r>
      <w:r w:rsidRPr="00592672">
        <w:rPr>
          <w:rFonts w:eastAsia="Times New Roman"/>
          <w:szCs w:val="24"/>
        </w:rPr>
        <w:t>model pembelajaran konvensional</w:t>
      </w:r>
      <w:r>
        <w:rPr>
          <w:rFonts w:eastAsia="Times New Roman"/>
          <w:szCs w:val="24"/>
        </w:rPr>
        <w:t>. Dengan demikian</w:t>
      </w:r>
      <w:r w:rsidRPr="00592672">
        <w:rPr>
          <w:rFonts w:eastAsia="Times New Roman"/>
          <w:szCs w:val="24"/>
        </w:rPr>
        <w:t xml:space="preserve"> </w:t>
      </w:r>
      <w:r>
        <w:rPr>
          <w:rFonts w:eastAsia="Times New Roman"/>
          <w:szCs w:val="24"/>
        </w:rPr>
        <w:t xml:space="preserve">peserta didik </w:t>
      </w:r>
      <w:r w:rsidRPr="00592672">
        <w:rPr>
          <w:rFonts w:eastAsia="Times New Roman"/>
          <w:szCs w:val="24"/>
        </w:rPr>
        <w:t>y</w:t>
      </w:r>
      <w:r>
        <w:rPr>
          <w:rFonts w:eastAsia="Times New Roman"/>
          <w:szCs w:val="24"/>
        </w:rPr>
        <w:t xml:space="preserve">ang menggunakan </w:t>
      </w:r>
      <w:r w:rsidRPr="00592672">
        <w:rPr>
          <w:rFonts w:eastAsia="Times New Roman"/>
          <w:szCs w:val="24"/>
        </w:rPr>
        <w:t xml:space="preserve">pembelajaran </w:t>
      </w:r>
      <w:r w:rsidRPr="00592672">
        <w:rPr>
          <w:rFonts w:eastAsia="Times New Roman"/>
          <w:i/>
          <w:szCs w:val="24"/>
        </w:rPr>
        <w:t>Resource Based Learning</w:t>
      </w:r>
      <w:r w:rsidR="00301F1F">
        <w:rPr>
          <w:rFonts w:eastAsia="Times New Roman"/>
          <w:i/>
          <w:szCs w:val="24"/>
        </w:rPr>
        <w:t xml:space="preserve"> </w:t>
      </w:r>
      <w:r w:rsidRPr="00592672">
        <w:rPr>
          <w:rFonts w:eastAsia="Times New Roman"/>
          <w:szCs w:val="24"/>
        </w:rPr>
        <w:t>lebih</w:t>
      </w:r>
      <w:r>
        <w:rPr>
          <w:rFonts w:eastAsia="Times New Roman"/>
          <w:szCs w:val="24"/>
        </w:rPr>
        <w:t xml:space="preserve"> baik dibandingkan peserta didik </w:t>
      </w:r>
      <w:r w:rsidRPr="00592672">
        <w:rPr>
          <w:rFonts w:eastAsia="Times New Roman"/>
          <w:szCs w:val="24"/>
        </w:rPr>
        <w:t>y</w:t>
      </w:r>
      <w:r>
        <w:rPr>
          <w:rFonts w:eastAsia="Times New Roman"/>
          <w:szCs w:val="24"/>
        </w:rPr>
        <w:t xml:space="preserve">ang menggunakan </w:t>
      </w:r>
      <w:r w:rsidRPr="00592672">
        <w:rPr>
          <w:rFonts w:eastAsia="Times New Roman"/>
          <w:szCs w:val="24"/>
        </w:rPr>
        <w:t xml:space="preserve">pembelajaran konvensional </w:t>
      </w:r>
      <w:r>
        <w:rPr>
          <w:rFonts w:eastAsia="Times New Roman"/>
          <w:szCs w:val="24"/>
        </w:rPr>
        <w:t xml:space="preserve">dalam meningkatkan </w:t>
      </w:r>
      <w:r w:rsidRPr="00592672">
        <w:rPr>
          <w:rFonts w:eastAsia="Times New Roman"/>
          <w:szCs w:val="24"/>
        </w:rPr>
        <w:t>kemampuan berpikir kritis dan komunikasi matematis</w:t>
      </w:r>
    </w:p>
    <w:p w:rsidR="00D649D1" w:rsidRPr="00E433BF" w:rsidRDefault="00A82311" w:rsidP="00E433BF">
      <w:pPr>
        <w:pStyle w:val="PENDAHULUAN"/>
        <w:rPr>
          <w:lang w:val="en-US"/>
        </w:rPr>
      </w:pPr>
      <w:r>
        <w:t>UCAPAN TERIMA KASIH</w:t>
      </w:r>
      <w:r w:rsidR="00E433BF">
        <w:rPr>
          <w:lang w:val="en-US"/>
        </w:rPr>
        <w:t xml:space="preserve"> (TENTATIF)</w:t>
      </w:r>
    </w:p>
    <w:p w:rsidR="00301F1F" w:rsidRDefault="00301F1F" w:rsidP="00E433BF">
      <w:pPr>
        <w:pStyle w:val="IsiTeks"/>
      </w:pPr>
      <w:r>
        <w:t>Terimakasih kami ucapkan kepada SMPN 2 Pubian selaku tempat pelaksanaan penelitian.</w:t>
      </w:r>
    </w:p>
    <w:p w:rsidR="003B5759" w:rsidRPr="00A82311" w:rsidRDefault="00A82311" w:rsidP="00E433BF">
      <w:pPr>
        <w:pStyle w:val="PENDAHULUAN"/>
      </w:pPr>
      <w:r>
        <w:t>DAFTAR PUSTAKA</w:t>
      </w:r>
    </w:p>
    <w:p w:rsidR="00301F1F" w:rsidRPr="00301F1F" w:rsidRDefault="00301F1F"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Aliyah, U.H., Suyitno,H., </w:t>
      </w:r>
      <w:r w:rsidRPr="00301F1F">
        <w:rPr>
          <w:rFonts w:ascii="Times New Roman" w:hAnsi="Times New Roman" w:cs="Times New Roman"/>
          <w:noProof/>
          <w:sz w:val="24"/>
          <w:szCs w:val="24"/>
        </w:rPr>
        <w:t>Arief</w:t>
      </w:r>
      <w:r>
        <w:rPr>
          <w:rFonts w:ascii="Times New Roman" w:hAnsi="Times New Roman" w:cs="Times New Roman"/>
          <w:noProof/>
          <w:sz w:val="24"/>
          <w:szCs w:val="24"/>
        </w:rPr>
        <w:t>,A.</w:t>
      </w:r>
      <w:r w:rsidRPr="00301F1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301F1F">
        <w:rPr>
          <w:rFonts w:ascii="Times New Roman" w:hAnsi="Times New Roman" w:cs="Times New Roman"/>
          <w:noProof/>
          <w:sz w:val="24"/>
          <w:szCs w:val="24"/>
        </w:rPr>
        <w:t>2014</w:t>
      </w:r>
      <w:r>
        <w:rPr>
          <w:rFonts w:ascii="Times New Roman" w:hAnsi="Times New Roman" w:cs="Times New Roman"/>
          <w:noProof/>
          <w:sz w:val="24"/>
          <w:szCs w:val="24"/>
        </w:rPr>
        <w:t>)</w:t>
      </w:r>
      <w:r w:rsidRPr="00301F1F">
        <w:rPr>
          <w:rFonts w:ascii="Times New Roman" w:hAnsi="Times New Roman" w:cs="Times New Roman"/>
          <w:noProof/>
          <w:sz w:val="24"/>
          <w:szCs w:val="24"/>
        </w:rPr>
        <w:t>. Keefektifan Resource Based Learning Terhadap Kemampuan Pemecahan Masalah Peserta Didik Materi Lingkaran.</w:t>
      </w:r>
      <w:r w:rsidRPr="00301F1F">
        <w:rPr>
          <w:rFonts w:ascii="Times New Roman" w:hAnsi="Times New Roman" w:cs="Times New Roman"/>
          <w:i/>
          <w:iCs/>
          <w:noProof/>
          <w:sz w:val="24"/>
          <w:szCs w:val="24"/>
        </w:rPr>
        <w:t>Jurnal Pendidikan Matematika Dan Sains</w:t>
      </w:r>
      <w:r w:rsidRPr="00301F1F">
        <w:rPr>
          <w:rFonts w:ascii="Times New Roman" w:hAnsi="Times New Roman" w:cs="Times New Roman"/>
          <w:noProof/>
          <w:sz w:val="24"/>
          <w:szCs w:val="24"/>
        </w:rPr>
        <w:t>.</w:t>
      </w:r>
      <w:r>
        <w:rPr>
          <w:rFonts w:ascii="Times New Roman" w:hAnsi="Times New Roman" w:cs="Times New Roman"/>
          <w:i/>
          <w:noProof/>
          <w:sz w:val="24"/>
          <w:szCs w:val="24"/>
        </w:rPr>
        <w:t>1,</w:t>
      </w:r>
      <w:r>
        <w:rPr>
          <w:rFonts w:ascii="Times New Roman" w:hAnsi="Times New Roman" w:cs="Times New Roman"/>
          <w:noProof/>
          <w:sz w:val="24"/>
          <w:szCs w:val="24"/>
        </w:rPr>
        <w:t>10-18</w:t>
      </w:r>
      <w:r w:rsidRPr="00301F1F">
        <w:rPr>
          <w:rFonts w:ascii="Times New Roman" w:hAnsi="Times New Roman" w:cs="Times New Roman"/>
          <w:noProof/>
          <w:sz w:val="24"/>
          <w:szCs w:val="24"/>
        </w:rPr>
        <w:t xml:space="preserve"> https://doi.org/10.21831/jpms.v3i1.3888.</w:t>
      </w:r>
    </w:p>
    <w:p w:rsidR="00301F1F" w:rsidRPr="00EF1C57" w:rsidRDefault="00301F1F"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F1F">
        <w:rPr>
          <w:rFonts w:ascii="Times New Roman" w:hAnsi="Times New Roman" w:cs="Times New Roman"/>
          <w:noProof/>
          <w:sz w:val="24"/>
          <w:szCs w:val="24"/>
        </w:rPr>
        <w:t xml:space="preserve">Anintya, Y. A., E Pujiastuti, and Mashuri. </w:t>
      </w:r>
      <w:r>
        <w:rPr>
          <w:rFonts w:ascii="Times New Roman" w:hAnsi="Times New Roman" w:cs="Times New Roman"/>
          <w:noProof/>
          <w:sz w:val="24"/>
          <w:szCs w:val="24"/>
        </w:rPr>
        <w:t>(</w:t>
      </w:r>
      <w:r w:rsidRPr="00301F1F">
        <w:rPr>
          <w:rFonts w:ascii="Times New Roman" w:hAnsi="Times New Roman" w:cs="Times New Roman"/>
          <w:noProof/>
          <w:sz w:val="24"/>
          <w:szCs w:val="24"/>
        </w:rPr>
        <w:t>2017</w:t>
      </w:r>
      <w:r>
        <w:rPr>
          <w:rFonts w:ascii="Times New Roman" w:hAnsi="Times New Roman" w:cs="Times New Roman"/>
          <w:noProof/>
          <w:sz w:val="24"/>
          <w:szCs w:val="24"/>
        </w:rPr>
        <w:t>)</w:t>
      </w:r>
      <w:r w:rsidRPr="00301F1F">
        <w:rPr>
          <w:rFonts w:ascii="Times New Roman" w:hAnsi="Times New Roman" w:cs="Times New Roman"/>
          <w:noProof/>
          <w:sz w:val="24"/>
          <w:szCs w:val="24"/>
        </w:rPr>
        <w:t xml:space="preserve">. Analisis Kemampuan Komunikasi Matematis Ditinjau Dari Gaya Belajar Siswa Kelas VIII Pada Model Pembelajaran </w:t>
      </w:r>
      <w:r w:rsidRPr="00301F1F">
        <w:rPr>
          <w:rFonts w:ascii="Times New Roman" w:hAnsi="Times New Roman" w:cs="Times New Roman"/>
          <w:noProof/>
          <w:sz w:val="24"/>
          <w:szCs w:val="24"/>
        </w:rPr>
        <w:lastRenderedPageBreak/>
        <w:t xml:space="preserve">Resource Based Learning.” </w:t>
      </w:r>
      <w:r w:rsidRPr="00301F1F">
        <w:rPr>
          <w:rFonts w:ascii="Times New Roman" w:hAnsi="Times New Roman" w:cs="Times New Roman"/>
          <w:i/>
          <w:iCs/>
          <w:noProof/>
          <w:sz w:val="24"/>
          <w:szCs w:val="24"/>
        </w:rPr>
        <w:t>Unnes Journal of Mathematics Education</w:t>
      </w:r>
      <w:r w:rsidR="00EF1C57">
        <w:rPr>
          <w:rFonts w:ascii="Times New Roman" w:hAnsi="Times New Roman" w:cs="Times New Roman"/>
          <w:i/>
          <w:iCs/>
          <w:noProof/>
          <w:sz w:val="24"/>
          <w:szCs w:val="24"/>
        </w:rPr>
        <w:t>.1</w:t>
      </w:r>
      <w:r w:rsidR="00EF1C57">
        <w:rPr>
          <w:rFonts w:ascii="Times New Roman" w:hAnsi="Times New Roman" w:cs="Times New Roman"/>
          <w:noProof/>
          <w:sz w:val="24"/>
          <w:szCs w:val="24"/>
        </w:rPr>
        <w:t>. 37-43 https://doi.org/10.152944/ujme.v6i1.13630.</w:t>
      </w:r>
    </w:p>
    <w:p w:rsidR="00301F1F" w:rsidRPr="00B6008D" w:rsidRDefault="00EF1C57"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Apriliana, A., Riyadi, </w:t>
      </w:r>
      <w:r w:rsidR="00301F1F" w:rsidRPr="00301F1F">
        <w:rPr>
          <w:rFonts w:ascii="Times New Roman" w:hAnsi="Times New Roman" w:cs="Times New Roman"/>
          <w:noProof/>
          <w:sz w:val="24"/>
          <w:szCs w:val="24"/>
        </w:rPr>
        <w:t>Sr</w:t>
      </w:r>
      <w:r>
        <w:rPr>
          <w:rFonts w:ascii="Times New Roman" w:hAnsi="Times New Roman" w:cs="Times New Roman"/>
          <w:noProof/>
          <w:sz w:val="24"/>
          <w:szCs w:val="24"/>
        </w:rPr>
        <w:t>i,S.(2015)</w:t>
      </w:r>
      <w:r w:rsidR="00301F1F" w:rsidRPr="00301F1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301F1F">
        <w:rPr>
          <w:rFonts w:ascii="Times New Roman" w:hAnsi="Times New Roman" w:cs="Times New Roman"/>
          <w:noProof/>
          <w:sz w:val="24"/>
          <w:szCs w:val="24"/>
        </w:rPr>
        <w:t xml:space="preserve">Eksperimentasi Model Pembelajaran </w:t>
      </w:r>
      <w:r w:rsidRPr="00EF1C57">
        <w:rPr>
          <w:rFonts w:ascii="Times New Roman" w:hAnsi="Times New Roman" w:cs="Times New Roman"/>
          <w:i/>
          <w:noProof/>
          <w:sz w:val="24"/>
          <w:szCs w:val="24"/>
        </w:rPr>
        <w:t>Resource Based Learning (RBL)Dan Problem Based Learning (PBL)</w:t>
      </w:r>
      <w:r w:rsidRPr="00301F1F">
        <w:rPr>
          <w:rFonts w:ascii="Times New Roman" w:hAnsi="Times New Roman" w:cs="Times New Roman"/>
          <w:noProof/>
          <w:sz w:val="24"/>
          <w:szCs w:val="24"/>
        </w:rPr>
        <w:t>Ditinjau Dari Kemampuan Komunikasi Matematik Peserta Didik Kelas Xi Sma Sek</w:t>
      </w:r>
      <w:r>
        <w:rPr>
          <w:rFonts w:ascii="Times New Roman" w:hAnsi="Times New Roman" w:cs="Times New Roman"/>
          <w:noProof/>
          <w:sz w:val="24"/>
          <w:szCs w:val="24"/>
        </w:rPr>
        <w:t>abupaten Kudus Tahun 2013/2014.</w:t>
      </w:r>
      <w:r>
        <w:rPr>
          <w:rFonts w:ascii="Times New Roman" w:hAnsi="Times New Roman" w:cs="Times New Roman"/>
          <w:i/>
          <w:noProof/>
          <w:sz w:val="24"/>
          <w:szCs w:val="24"/>
        </w:rPr>
        <w:t>Jurnal Elekronik Pembelajaran Matematika</w:t>
      </w:r>
      <w:r w:rsidR="00B6008D">
        <w:rPr>
          <w:rFonts w:ascii="Times New Roman" w:hAnsi="Times New Roman" w:cs="Times New Roman"/>
          <w:i/>
          <w:noProof/>
          <w:sz w:val="24"/>
          <w:szCs w:val="24"/>
        </w:rPr>
        <w:t>.3.</w:t>
      </w:r>
      <w:r w:rsidR="00B6008D">
        <w:rPr>
          <w:rFonts w:ascii="Times New Roman" w:hAnsi="Times New Roman" w:cs="Times New Roman"/>
          <w:noProof/>
          <w:sz w:val="24"/>
          <w:szCs w:val="24"/>
        </w:rPr>
        <w:t>483-494</w:t>
      </w:r>
    </w:p>
    <w:p w:rsidR="00301F1F" w:rsidRPr="00301F1F" w:rsidRDefault="00301F1F"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F1F">
        <w:rPr>
          <w:rFonts w:ascii="Times New Roman" w:hAnsi="Times New Roman" w:cs="Times New Roman"/>
          <w:noProof/>
          <w:sz w:val="24"/>
          <w:szCs w:val="24"/>
        </w:rPr>
        <w:t xml:space="preserve">Cahyono, Budi. </w:t>
      </w:r>
      <w:r w:rsidR="00B6008D">
        <w:rPr>
          <w:rFonts w:ascii="Times New Roman" w:hAnsi="Times New Roman" w:cs="Times New Roman"/>
          <w:noProof/>
          <w:sz w:val="24"/>
          <w:szCs w:val="24"/>
        </w:rPr>
        <w:t>(</w:t>
      </w:r>
      <w:r w:rsidRPr="00301F1F">
        <w:rPr>
          <w:rFonts w:ascii="Times New Roman" w:hAnsi="Times New Roman" w:cs="Times New Roman"/>
          <w:noProof/>
          <w:sz w:val="24"/>
          <w:szCs w:val="24"/>
        </w:rPr>
        <w:t>2017</w:t>
      </w:r>
      <w:r w:rsidR="00B6008D">
        <w:rPr>
          <w:rFonts w:ascii="Times New Roman" w:hAnsi="Times New Roman" w:cs="Times New Roman"/>
          <w:noProof/>
          <w:sz w:val="24"/>
          <w:szCs w:val="24"/>
        </w:rPr>
        <w:t>)</w:t>
      </w:r>
      <w:r w:rsidRPr="00301F1F">
        <w:rPr>
          <w:rFonts w:ascii="Times New Roman" w:hAnsi="Times New Roman" w:cs="Times New Roman"/>
          <w:noProof/>
          <w:sz w:val="24"/>
          <w:szCs w:val="24"/>
        </w:rPr>
        <w:t xml:space="preserve">. Analisis Ketrampilan Berfikir Kritis Dalam Memecahkan Masalah Ditinjau Perbedaan Gender. </w:t>
      </w:r>
      <w:r w:rsidRPr="00301F1F">
        <w:rPr>
          <w:rFonts w:ascii="Times New Roman" w:hAnsi="Times New Roman" w:cs="Times New Roman"/>
          <w:i/>
          <w:iCs/>
          <w:noProof/>
          <w:sz w:val="24"/>
          <w:szCs w:val="24"/>
        </w:rPr>
        <w:t>Aksioma</w:t>
      </w:r>
      <w:r w:rsidRPr="00301F1F">
        <w:rPr>
          <w:rFonts w:ascii="Times New Roman" w:hAnsi="Times New Roman" w:cs="Times New Roman"/>
          <w:noProof/>
          <w:sz w:val="24"/>
          <w:szCs w:val="24"/>
        </w:rPr>
        <w:t xml:space="preserve"> 8 (1): 50. https://doi.org/10.26877/aks.v8i1.1510.</w:t>
      </w:r>
    </w:p>
    <w:p w:rsidR="00301F1F" w:rsidRPr="00301F1F" w:rsidRDefault="00B6008D"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Fatimah Dkk.,</w:t>
      </w:r>
      <w:r w:rsidR="00301F1F" w:rsidRPr="00301F1F">
        <w:rPr>
          <w:rFonts w:ascii="Times New Roman" w:hAnsi="Times New Roman" w:cs="Times New Roman"/>
          <w:noProof/>
          <w:sz w:val="24"/>
          <w:szCs w:val="24"/>
        </w:rPr>
        <w:t xml:space="preserve"> </w:t>
      </w:r>
      <w:r>
        <w:rPr>
          <w:rFonts w:ascii="Times New Roman" w:hAnsi="Times New Roman" w:cs="Times New Roman"/>
          <w:noProof/>
          <w:sz w:val="24"/>
          <w:szCs w:val="24"/>
        </w:rPr>
        <w:t>(</w:t>
      </w:r>
      <w:r w:rsidR="00301F1F" w:rsidRPr="00301F1F">
        <w:rPr>
          <w:rFonts w:ascii="Times New Roman" w:hAnsi="Times New Roman" w:cs="Times New Roman"/>
          <w:noProof/>
          <w:sz w:val="24"/>
          <w:szCs w:val="24"/>
        </w:rPr>
        <w:t>2021</w:t>
      </w:r>
      <w:r>
        <w:rPr>
          <w:rFonts w:ascii="Times New Roman" w:hAnsi="Times New Roman" w:cs="Times New Roman"/>
          <w:noProof/>
          <w:sz w:val="24"/>
          <w:szCs w:val="24"/>
        </w:rPr>
        <w:t>)</w:t>
      </w:r>
      <w:r w:rsidR="00301F1F" w:rsidRPr="00301F1F">
        <w:rPr>
          <w:rFonts w:ascii="Times New Roman" w:hAnsi="Times New Roman" w:cs="Times New Roman"/>
          <w:noProof/>
          <w:sz w:val="24"/>
          <w:szCs w:val="24"/>
        </w:rPr>
        <w:t xml:space="preserve">. Pengaruh Pendekatan Resource Based Learning Terhadap Kemampuan Penalaran Dan Pembuktian Matematis Siswa Kelas X Mipa Sma </w:t>
      </w:r>
      <w:r>
        <w:rPr>
          <w:rFonts w:ascii="Times New Roman" w:hAnsi="Times New Roman" w:cs="Times New Roman"/>
          <w:noProof/>
          <w:sz w:val="24"/>
          <w:szCs w:val="24"/>
        </w:rPr>
        <w:t>.</w:t>
      </w:r>
      <w:r w:rsidR="00301F1F" w:rsidRPr="00301F1F">
        <w:rPr>
          <w:rFonts w:ascii="Times New Roman" w:hAnsi="Times New Roman" w:cs="Times New Roman"/>
          <w:i/>
          <w:iCs/>
          <w:noProof/>
          <w:sz w:val="24"/>
          <w:szCs w:val="24"/>
        </w:rPr>
        <w:t xml:space="preserve"> Matematika Inovatif)</w:t>
      </w:r>
      <w:r w:rsidR="00301F1F" w:rsidRPr="00301F1F">
        <w:rPr>
          <w:rFonts w:ascii="Times New Roman" w:hAnsi="Times New Roman" w:cs="Times New Roman"/>
          <w:noProof/>
          <w:sz w:val="24"/>
          <w:szCs w:val="24"/>
        </w:rPr>
        <w:t xml:space="preserve"> 4 (2): 395–404. https://doi.org/10.22460/jpmi.v4i2.395-404.</w:t>
      </w:r>
    </w:p>
    <w:p w:rsidR="00301F1F" w:rsidRPr="00301F1F" w:rsidRDefault="00301F1F"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F1F">
        <w:rPr>
          <w:rFonts w:ascii="Times New Roman" w:hAnsi="Times New Roman" w:cs="Times New Roman"/>
          <w:noProof/>
          <w:sz w:val="24"/>
          <w:szCs w:val="24"/>
        </w:rPr>
        <w:t xml:space="preserve">Huda, L L, R Masykur, and S Andriani. </w:t>
      </w:r>
      <w:r w:rsidR="00B6008D">
        <w:rPr>
          <w:rFonts w:ascii="Times New Roman" w:hAnsi="Times New Roman" w:cs="Times New Roman"/>
          <w:noProof/>
          <w:sz w:val="24"/>
          <w:szCs w:val="24"/>
        </w:rPr>
        <w:t>(</w:t>
      </w:r>
      <w:r w:rsidRPr="00301F1F">
        <w:rPr>
          <w:rFonts w:ascii="Times New Roman" w:hAnsi="Times New Roman" w:cs="Times New Roman"/>
          <w:noProof/>
          <w:sz w:val="24"/>
          <w:szCs w:val="24"/>
        </w:rPr>
        <w:t>2021</w:t>
      </w:r>
      <w:r w:rsidR="00B6008D">
        <w:rPr>
          <w:rFonts w:ascii="Times New Roman" w:hAnsi="Times New Roman" w:cs="Times New Roman"/>
          <w:noProof/>
          <w:sz w:val="24"/>
          <w:szCs w:val="24"/>
        </w:rPr>
        <w:t>)</w:t>
      </w:r>
      <w:r w:rsidRPr="00301F1F">
        <w:rPr>
          <w:rFonts w:ascii="Times New Roman" w:hAnsi="Times New Roman" w:cs="Times New Roman"/>
          <w:noProof/>
          <w:sz w:val="24"/>
          <w:szCs w:val="24"/>
        </w:rPr>
        <w:t xml:space="preserve">. Analisis Kemampuan Berpikir Kritis Matematis: Dampak Pembelajaran Treffinger Berbantuan Media Audio Visual. </w:t>
      </w:r>
      <w:r w:rsidR="00B6008D">
        <w:rPr>
          <w:rFonts w:ascii="Times New Roman" w:hAnsi="Times New Roman" w:cs="Times New Roman"/>
          <w:i/>
          <w:iCs/>
          <w:noProof/>
          <w:sz w:val="24"/>
          <w:szCs w:val="24"/>
        </w:rPr>
        <w:t>MAJU: JurnalIlmiah.</w:t>
      </w:r>
      <w:r w:rsidR="00B6008D">
        <w:rPr>
          <w:rFonts w:ascii="Times New Roman" w:hAnsi="Times New Roman" w:cs="Times New Roman"/>
          <w:noProof/>
          <w:sz w:val="24"/>
          <w:szCs w:val="24"/>
        </w:rPr>
        <w:t>8(1):</w:t>
      </w:r>
      <w:r w:rsidRPr="00301F1F">
        <w:rPr>
          <w:rFonts w:ascii="Times New Roman" w:hAnsi="Times New Roman" w:cs="Times New Roman"/>
          <w:noProof/>
          <w:sz w:val="24"/>
          <w:szCs w:val="24"/>
        </w:rPr>
        <w:t>8</w:t>
      </w:r>
      <w:r w:rsidR="00B6008D">
        <w:rPr>
          <w:rFonts w:ascii="Times New Roman" w:hAnsi="Times New Roman" w:cs="Times New Roman"/>
          <w:noProof/>
          <w:sz w:val="24"/>
          <w:szCs w:val="24"/>
        </w:rPr>
        <w:t>18.</w:t>
      </w:r>
      <w:r w:rsidRPr="00301F1F">
        <w:rPr>
          <w:rFonts w:ascii="Times New Roman" w:hAnsi="Times New Roman" w:cs="Times New Roman"/>
          <w:noProof/>
          <w:sz w:val="24"/>
          <w:szCs w:val="24"/>
        </w:rPr>
        <w:t>https://www.ejournal.stkipbbm.ac.id/index.php/mtk/article/view/591.</w:t>
      </w:r>
    </w:p>
    <w:p w:rsidR="00301F1F" w:rsidRPr="00301F1F" w:rsidRDefault="00B6008D"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Mujib and Mardiyah</w:t>
      </w:r>
      <w:r w:rsidR="00301F1F" w:rsidRPr="00301F1F">
        <w:rPr>
          <w:rFonts w:ascii="Times New Roman" w:hAnsi="Times New Roman" w:cs="Times New Roman"/>
          <w:noProof/>
          <w:sz w:val="24"/>
          <w:szCs w:val="24"/>
        </w:rPr>
        <w:t>.</w:t>
      </w:r>
      <w:r>
        <w:rPr>
          <w:rFonts w:ascii="Times New Roman" w:hAnsi="Times New Roman" w:cs="Times New Roman"/>
          <w:noProof/>
          <w:sz w:val="24"/>
          <w:szCs w:val="24"/>
        </w:rPr>
        <w:t>(</w:t>
      </w:r>
      <w:r w:rsidR="00301F1F" w:rsidRPr="00301F1F">
        <w:rPr>
          <w:rFonts w:ascii="Times New Roman" w:hAnsi="Times New Roman" w:cs="Times New Roman"/>
          <w:noProof/>
          <w:sz w:val="24"/>
          <w:szCs w:val="24"/>
        </w:rPr>
        <w:t xml:space="preserve"> 2017</w:t>
      </w:r>
      <w:r>
        <w:rPr>
          <w:rFonts w:ascii="Times New Roman" w:hAnsi="Times New Roman" w:cs="Times New Roman"/>
          <w:noProof/>
          <w:sz w:val="24"/>
          <w:szCs w:val="24"/>
        </w:rPr>
        <w:t>)</w:t>
      </w:r>
      <w:r w:rsidR="00301F1F" w:rsidRPr="00301F1F">
        <w:rPr>
          <w:rFonts w:ascii="Times New Roman" w:hAnsi="Times New Roman" w:cs="Times New Roman"/>
          <w:noProof/>
          <w:sz w:val="24"/>
          <w:szCs w:val="24"/>
        </w:rPr>
        <w:t xml:space="preserve">. Kemampuan Berpikir Kritis Matematis Berdasarkan Kecerdasan Multiple Intelligences. </w:t>
      </w:r>
      <w:r w:rsidR="00301F1F" w:rsidRPr="00301F1F">
        <w:rPr>
          <w:rFonts w:ascii="Times New Roman" w:hAnsi="Times New Roman" w:cs="Times New Roman"/>
          <w:i/>
          <w:iCs/>
          <w:noProof/>
          <w:sz w:val="24"/>
          <w:szCs w:val="24"/>
        </w:rPr>
        <w:t>Al-Jabar : Jurnal Pendidikan Matematika</w:t>
      </w:r>
      <w:r w:rsidR="00301F1F" w:rsidRPr="00301F1F">
        <w:rPr>
          <w:rFonts w:ascii="Times New Roman" w:hAnsi="Times New Roman" w:cs="Times New Roman"/>
          <w:noProof/>
          <w:sz w:val="24"/>
          <w:szCs w:val="24"/>
        </w:rPr>
        <w:t xml:space="preserve"> 8 (2): 187. https://doi.org/10.24042/ajpm.v8i2.2024.</w:t>
      </w:r>
    </w:p>
    <w:p w:rsidR="00301F1F" w:rsidRPr="00301F1F" w:rsidRDefault="00B6008D"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Rachmayani, D</w:t>
      </w:r>
      <w:r w:rsidR="00301F1F" w:rsidRPr="00301F1F">
        <w:rPr>
          <w:rFonts w:ascii="Times New Roman" w:hAnsi="Times New Roman" w:cs="Times New Roman"/>
          <w:noProof/>
          <w:sz w:val="24"/>
          <w:szCs w:val="24"/>
        </w:rPr>
        <w:t>.</w:t>
      </w:r>
      <w:r>
        <w:rPr>
          <w:rFonts w:ascii="Times New Roman" w:hAnsi="Times New Roman" w:cs="Times New Roman"/>
          <w:noProof/>
          <w:sz w:val="24"/>
          <w:szCs w:val="24"/>
        </w:rPr>
        <w:t>(</w:t>
      </w:r>
      <w:r w:rsidR="00301F1F" w:rsidRPr="00301F1F">
        <w:rPr>
          <w:rFonts w:ascii="Times New Roman" w:hAnsi="Times New Roman" w:cs="Times New Roman"/>
          <w:noProof/>
          <w:sz w:val="24"/>
          <w:szCs w:val="24"/>
        </w:rPr>
        <w:t xml:space="preserve"> 2014</w:t>
      </w:r>
      <w:r>
        <w:rPr>
          <w:rFonts w:ascii="Times New Roman" w:hAnsi="Times New Roman" w:cs="Times New Roman"/>
          <w:noProof/>
          <w:sz w:val="24"/>
          <w:szCs w:val="24"/>
        </w:rPr>
        <w:t>)</w:t>
      </w:r>
      <w:r w:rsidR="00301F1F" w:rsidRPr="00301F1F">
        <w:rPr>
          <w:rFonts w:ascii="Times New Roman" w:hAnsi="Times New Roman" w:cs="Times New Roman"/>
          <w:noProof/>
          <w:sz w:val="24"/>
          <w:szCs w:val="24"/>
        </w:rPr>
        <w:t xml:space="preserve">. “Penerapan Pembelajaran Reciprocal Teaching Untuk Meningkatkan Kemampuan Komunikasi Matematis Dan Kemandirian Belajar Matematika Siswa.” </w:t>
      </w:r>
      <w:r w:rsidR="00301F1F" w:rsidRPr="00301F1F">
        <w:rPr>
          <w:rFonts w:ascii="Times New Roman" w:hAnsi="Times New Roman" w:cs="Times New Roman"/>
          <w:i/>
          <w:iCs/>
          <w:noProof/>
          <w:sz w:val="24"/>
          <w:szCs w:val="24"/>
        </w:rPr>
        <w:t>Jurnal Pendidikan Unsika</w:t>
      </w:r>
      <w:r>
        <w:rPr>
          <w:rFonts w:ascii="Times New Roman" w:hAnsi="Times New Roman" w:cs="Times New Roman"/>
          <w:iCs/>
          <w:noProof/>
          <w:sz w:val="24"/>
          <w:szCs w:val="24"/>
        </w:rPr>
        <w:t xml:space="preserve"> 2(2)</w:t>
      </w:r>
    </w:p>
    <w:p w:rsidR="00301F1F" w:rsidRPr="00301F1F" w:rsidRDefault="00301F1F" w:rsidP="002C2C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F1F">
        <w:rPr>
          <w:rFonts w:ascii="Times New Roman" w:hAnsi="Times New Roman" w:cs="Times New Roman"/>
          <w:noProof/>
          <w:sz w:val="24"/>
          <w:szCs w:val="24"/>
        </w:rPr>
        <w:t>Sopian,</w:t>
      </w:r>
      <w:r w:rsidR="00112FD8">
        <w:rPr>
          <w:rFonts w:ascii="Times New Roman" w:hAnsi="Times New Roman" w:cs="Times New Roman"/>
          <w:noProof/>
          <w:sz w:val="24"/>
          <w:szCs w:val="24"/>
        </w:rPr>
        <w:t xml:space="preserve"> Y. A.,  and </w:t>
      </w:r>
      <w:r w:rsidRPr="00301F1F">
        <w:rPr>
          <w:rFonts w:ascii="Times New Roman" w:hAnsi="Times New Roman" w:cs="Times New Roman"/>
          <w:noProof/>
          <w:sz w:val="24"/>
          <w:szCs w:val="24"/>
        </w:rPr>
        <w:t xml:space="preserve"> Afriansyah</w:t>
      </w:r>
      <w:r w:rsidR="00112FD8">
        <w:rPr>
          <w:rFonts w:ascii="Times New Roman" w:hAnsi="Times New Roman" w:cs="Times New Roman"/>
          <w:noProof/>
          <w:sz w:val="24"/>
          <w:szCs w:val="24"/>
        </w:rPr>
        <w:t>,E.A.,(</w:t>
      </w:r>
      <w:r w:rsidRPr="00301F1F">
        <w:rPr>
          <w:rFonts w:ascii="Times New Roman" w:hAnsi="Times New Roman" w:cs="Times New Roman"/>
          <w:noProof/>
          <w:sz w:val="24"/>
          <w:szCs w:val="24"/>
        </w:rPr>
        <w:t xml:space="preserve"> 2017</w:t>
      </w:r>
      <w:r w:rsidR="00112FD8">
        <w:rPr>
          <w:rFonts w:ascii="Times New Roman" w:hAnsi="Times New Roman" w:cs="Times New Roman"/>
          <w:noProof/>
          <w:sz w:val="24"/>
          <w:szCs w:val="24"/>
        </w:rPr>
        <w:t>)</w:t>
      </w:r>
      <w:r w:rsidRPr="00301F1F">
        <w:rPr>
          <w:rFonts w:ascii="Times New Roman" w:hAnsi="Times New Roman" w:cs="Times New Roman"/>
          <w:noProof/>
          <w:sz w:val="24"/>
          <w:szCs w:val="24"/>
        </w:rPr>
        <w:t xml:space="preserve">. Kemampuan Proses Pemecahan Masalah Matematis Siswa Melalui Model Pembelajaran Creative Problem Solving Dan Resource Based Learning (Studi Eksperimen Pada Siswa Kelas X SMK Krija Bhakti Utama Limbangan). </w:t>
      </w:r>
      <w:r w:rsidRPr="00301F1F">
        <w:rPr>
          <w:rFonts w:ascii="Times New Roman" w:hAnsi="Times New Roman" w:cs="Times New Roman"/>
          <w:i/>
          <w:iCs/>
          <w:noProof/>
          <w:sz w:val="24"/>
          <w:szCs w:val="24"/>
        </w:rPr>
        <w:t>Jurnal Elemen</w:t>
      </w:r>
      <w:r w:rsidR="00112FD8">
        <w:rPr>
          <w:rFonts w:ascii="Times New Roman" w:hAnsi="Times New Roman" w:cs="Times New Roman"/>
          <w:i/>
          <w:iCs/>
          <w:noProof/>
          <w:sz w:val="24"/>
          <w:szCs w:val="24"/>
        </w:rPr>
        <w:t>,3</w:t>
      </w:r>
      <w:r w:rsidR="00112FD8">
        <w:rPr>
          <w:rFonts w:ascii="Times New Roman" w:hAnsi="Times New Roman" w:cs="Times New Roman"/>
          <w:iCs/>
          <w:noProof/>
          <w:sz w:val="24"/>
          <w:szCs w:val="24"/>
        </w:rPr>
        <w:t>(1)</w:t>
      </w:r>
      <w:r w:rsidR="00112FD8">
        <w:rPr>
          <w:rFonts w:ascii="Times New Roman" w:hAnsi="Times New Roman" w:cs="Times New Roman"/>
          <w:noProof/>
          <w:sz w:val="24"/>
          <w:szCs w:val="24"/>
        </w:rPr>
        <w:t>,97-107.</w:t>
      </w:r>
      <w:r w:rsidRPr="00301F1F">
        <w:rPr>
          <w:rFonts w:ascii="Times New Roman" w:hAnsi="Times New Roman" w:cs="Times New Roman"/>
          <w:noProof/>
          <w:sz w:val="24"/>
          <w:szCs w:val="24"/>
        </w:rPr>
        <w:t xml:space="preserve"> https://doi.org/10.29408/jel.v3i1.317.</w:t>
      </w:r>
    </w:p>
    <w:p w:rsidR="00301F1F" w:rsidRPr="00301F1F" w:rsidRDefault="00301F1F" w:rsidP="002C2C8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01F1F">
        <w:rPr>
          <w:rFonts w:ascii="Times New Roman" w:hAnsi="Times New Roman" w:cs="Times New Roman"/>
          <w:noProof/>
          <w:sz w:val="24"/>
          <w:szCs w:val="24"/>
        </w:rPr>
        <w:t xml:space="preserve">Suprijono, Agus. </w:t>
      </w:r>
      <w:r w:rsidR="00112FD8">
        <w:rPr>
          <w:rFonts w:ascii="Times New Roman" w:hAnsi="Times New Roman" w:cs="Times New Roman"/>
          <w:noProof/>
          <w:sz w:val="24"/>
          <w:szCs w:val="24"/>
        </w:rPr>
        <w:t>(</w:t>
      </w:r>
      <w:r w:rsidRPr="00301F1F">
        <w:rPr>
          <w:rFonts w:ascii="Times New Roman" w:hAnsi="Times New Roman" w:cs="Times New Roman"/>
          <w:noProof/>
          <w:sz w:val="24"/>
          <w:szCs w:val="24"/>
        </w:rPr>
        <w:t>2013</w:t>
      </w:r>
      <w:r w:rsidR="00112FD8">
        <w:rPr>
          <w:rFonts w:ascii="Times New Roman" w:hAnsi="Times New Roman" w:cs="Times New Roman"/>
          <w:noProof/>
          <w:sz w:val="24"/>
          <w:szCs w:val="24"/>
        </w:rPr>
        <w:t>)</w:t>
      </w:r>
      <w:r w:rsidRPr="00301F1F">
        <w:rPr>
          <w:rFonts w:ascii="Times New Roman" w:hAnsi="Times New Roman" w:cs="Times New Roman"/>
          <w:noProof/>
          <w:sz w:val="24"/>
          <w:szCs w:val="24"/>
        </w:rPr>
        <w:t xml:space="preserve">. </w:t>
      </w:r>
      <w:r w:rsidRPr="00301F1F">
        <w:rPr>
          <w:rFonts w:ascii="Times New Roman" w:hAnsi="Times New Roman" w:cs="Times New Roman"/>
          <w:i/>
          <w:iCs/>
          <w:noProof/>
          <w:sz w:val="24"/>
          <w:szCs w:val="24"/>
        </w:rPr>
        <w:t>Cooperative Lear</w:t>
      </w:r>
      <w:r w:rsidR="00112FD8">
        <w:rPr>
          <w:rFonts w:ascii="Times New Roman" w:hAnsi="Times New Roman" w:cs="Times New Roman"/>
          <w:i/>
          <w:iCs/>
          <w:noProof/>
          <w:sz w:val="24"/>
          <w:szCs w:val="24"/>
        </w:rPr>
        <w:t xml:space="preserve">ning: Teori Dan Aplikasi PAIKEM. </w:t>
      </w:r>
      <w:r w:rsidRPr="00301F1F">
        <w:rPr>
          <w:rFonts w:ascii="Times New Roman" w:hAnsi="Times New Roman" w:cs="Times New Roman"/>
          <w:noProof/>
          <w:sz w:val="24"/>
          <w:szCs w:val="24"/>
        </w:rPr>
        <w:t>Yogyakarta.: pustaka pelajar.</w:t>
      </w:r>
    </w:p>
    <w:p w:rsidR="00301F1F" w:rsidRDefault="00301F1F" w:rsidP="00321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5E4FBE" w:rsidRDefault="005E4FBE" w:rsidP="00800E39">
      <w:pPr>
        <w:pStyle w:val="JPMI"/>
      </w:pPr>
    </w:p>
    <w:sectPr w:rsidR="005E4FBE"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3C" w:rsidRDefault="002C153C" w:rsidP="006A03BB">
      <w:pPr>
        <w:spacing w:after="0" w:line="240" w:lineRule="auto"/>
      </w:pPr>
      <w:r>
        <w:separator/>
      </w:r>
    </w:p>
  </w:endnote>
  <w:endnote w:type="continuationSeparator" w:id="0">
    <w:p w:rsidR="002C153C" w:rsidRDefault="002C153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3C" w:rsidRDefault="002C153C" w:rsidP="006A03BB">
      <w:pPr>
        <w:spacing w:after="0" w:line="240" w:lineRule="auto"/>
      </w:pPr>
      <w:r>
        <w:separator/>
      </w:r>
    </w:p>
  </w:footnote>
  <w:footnote w:type="continuationSeparator" w:id="0">
    <w:p w:rsidR="002C153C" w:rsidRDefault="002C153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EB319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977BA">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5E4FBE" w:rsidP="004441DD">
    <w:pPr>
      <w:pStyle w:val="Header"/>
      <w:ind w:right="360" w:firstLine="567"/>
      <w:rPr>
        <w:i/>
        <w:sz w:val="24"/>
        <w:lang w:val="en-US"/>
      </w:rPr>
    </w:pP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-2 &amp;</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rPr>
      <w:t>Judul-Judul</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EB319B"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C977BA">
      <w:rPr>
        <w:rStyle w:val="PageNumber"/>
        <w:noProof/>
      </w:rPr>
      <w:t>7</w:t>
    </w:r>
    <w:r>
      <w:rPr>
        <w:rStyle w:val="PageNumber"/>
      </w:rPr>
      <w:fldChar w:fldCharType="end"/>
    </w:r>
  </w:p>
  <w:p w:rsidR="00DD2D69" w:rsidRPr="0042013B" w:rsidRDefault="002C153C" w:rsidP="004441DD">
    <w:pPr>
      <w:pStyle w:val="Header"/>
      <w:ind w:right="566" w:firstLine="1276"/>
      <w:jc w:val="right"/>
      <w:rPr>
        <w:i/>
        <w:sz w:val="24"/>
        <w:lang w:val="en-US"/>
      </w:rPr>
    </w:pPr>
    <w:r>
      <w:rPr>
        <w:rFonts w:ascii="Times New Roman" w:hAnsi="Times New Roman" w:cs="Times New Roman"/>
        <w:noProof/>
        <w:lang w:val="en-US" w:eastAsia="en-US"/>
      </w:rPr>
      <w:pict>
        <v:rect id="Rectangle 5" o:spid="_x0000_s2050" style="position:absolute;left:0;text-align:left;margin-left:192.05pt;margin-top:-12.45pt;width:51.85pt;height:32.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rPr>
                </w:pPr>
                <w:r>
                  <w:rPr>
                    <w:rFonts w:ascii="Algerian" w:hAnsi="Algerian"/>
                    <w:sz w:val="32"/>
                  </w:rPr>
                  <w:t>JPMI</w:t>
                </w:r>
              </w:p>
            </w:txbxContent>
          </v:textbox>
        </v:rect>
      </w:pict>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2C7CE6">
      <w:rPr>
        <w:rFonts w:ascii="Times New Roman" w:hAnsi="Times New Roman" w:cs="Times New Roman"/>
        <w:i/>
      </w:rPr>
      <w:t>8</w:t>
    </w:r>
    <w:proofErr w:type="spellStart"/>
    <w:r w:rsidR="0042013B" w:rsidRPr="0042013B">
      <w:rPr>
        <w:rFonts w:ascii="Times New Roman" w:hAnsi="Times New Roman" w:cs="Times New Roman"/>
        <w:i/>
        <w:lang w:val="en-US"/>
      </w:rPr>
      <w:t>pp</w:t>
    </w:r>
    <w:r w:rsidR="00321584">
      <w:rPr>
        <w:rFonts w:ascii="Times New Roman" w:hAnsi="Times New Roman" w:cs="Times New Roman"/>
        <w:i/>
        <w:lang w:val="en-US"/>
      </w:rPr>
      <w:t>XX</w:t>
    </w:r>
    <w:proofErr w:type="spellEnd"/>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C153C"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pict>
        <v:rect id="Rectangle 3" o:spid="_x0000_s2049" style="position:absolute;left:0;text-align:left;margin-left:-2.85pt;margin-top:-13.05pt;width:104.25pt;height:61.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rPr>
                </w:pPr>
                <w:r w:rsidRPr="00C6536E">
                  <w:rPr>
                    <w:rFonts w:ascii="Algerian" w:hAnsi="Algerian"/>
                    <w:sz w:val="80"/>
                    <w:szCs w:val="80"/>
                  </w:rPr>
                  <w:t>JPMI</w:t>
                </w:r>
              </w:p>
            </w:txbxContent>
          </v:textbox>
        </v:rect>
      </w:pict>
    </w:r>
    <w:r w:rsidR="005B539C"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efaultTabStop w:val="720"/>
  <w:evenAndOddHeaders/>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2A69"/>
    <w:rsid w:val="00035B5F"/>
    <w:rsid w:val="000532A9"/>
    <w:rsid w:val="0006145D"/>
    <w:rsid w:val="00061EC7"/>
    <w:rsid w:val="0006238A"/>
    <w:rsid w:val="00067DD4"/>
    <w:rsid w:val="00070B0F"/>
    <w:rsid w:val="00077244"/>
    <w:rsid w:val="00086BE3"/>
    <w:rsid w:val="000915CE"/>
    <w:rsid w:val="000B1117"/>
    <w:rsid w:val="000B1A9C"/>
    <w:rsid w:val="000B79A5"/>
    <w:rsid w:val="000E17A4"/>
    <w:rsid w:val="000E2907"/>
    <w:rsid w:val="000E2DD8"/>
    <w:rsid w:val="000E3ADB"/>
    <w:rsid w:val="000F26F3"/>
    <w:rsid w:val="000F6F20"/>
    <w:rsid w:val="0010144A"/>
    <w:rsid w:val="00102B74"/>
    <w:rsid w:val="00106F02"/>
    <w:rsid w:val="00106F11"/>
    <w:rsid w:val="00112B28"/>
    <w:rsid w:val="00112FD8"/>
    <w:rsid w:val="00113FDF"/>
    <w:rsid w:val="00121697"/>
    <w:rsid w:val="0013101D"/>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5BC1"/>
    <w:rsid w:val="001B73C7"/>
    <w:rsid w:val="001C3F9B"/>
    <w:rsid w:val="001C7149"/>
    <w:rsid w:val="001C7963"/>
    <w:rsid w:val="001D4CB9"/>
    <w:rsid w:val="001D6AA5"/>
    <w:rsid w:val="001E5762"/>
    <w:rsid w:val="001F0AE4"/>
    <w:rsid w:val="001F1895"/>
    <w:rsid w:val="001F74D1"/>
    <w:rsid w:val="00202449"/>
    <w:rsid w:val="0020288F"/>
    <w:rsid w:val="0020494D"/>
    <w:rsid w:val="0021233C"/>
    <w:rsid w:val="002146D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53C"/>
    <w:rsid w:val="002C1B03"/>
    <w:rsid w:val="002C2C85"/>
    <w:rsid w:val="002C35EE"/>
    <w:rsid w:val="002C4053"/>
    <w:rsid w:val="002C6423"/>
    <w:rsid w:val="002C7CE6"/>
    <w:rsid w:val="002C7E56"/>
    <w:rsid w:val="002D52D8"/>
    <w:rsid w:val="002E2F58"/>
    <w:rsid w:val="002F0943"/>
    <w:rsid w:val="002F0A19"/>
    <w:rsid w:val="002F0DAB"/>
    <w:rsid w:val="002F6323"/>
    <w:rsid w:val="002F7ECE"/>
    <w:rsid w:val="00301A96"/>
    <w:rsid w:val="00301F1F"/>
    <w:rsid w:val="0030787D"/>
    <w:rsid w:val="00312AB5"/>
    <w:rsid w:val="003131B9"/>
    <w:rsid w:val="003161D9"/>
    <w:rsid w:val="0032107F"/>
    <w:rsid w:val="00321584"/>
    <w:rsid w:val="00330013"/>
    <w:rsid w:val="003312D2"/>
    <w:rsid w:val="0033174E"/>
    <w:rsid w:val="003355C7"/>
    <w:rsid w:val="00340BE0"/>
    <w:rsid w:val="00343BC4"/>
    <w:rsid w:val="0035546B"/>
    <w:rsid w:val="0035600F"/>
    <w:rsid w:val="00357677"/>
    <w:rsid w:val="00362639"/>
    <w:rsid w:val="00371B24"/>
    <w:rsid w:val="0037549E"/>
    <w:rsid w:val="00386B7E"/>
    <w:rsid w:val="003876FF"/>
    <w:rsid w:val="003879DA"/>
    <w:rsid w:val="0039567C"/>
    <w:rsid w:val="00395735"/>
    <w:rsid w:val="003A3FB5"/>
    <w:rsid w:val="003B08C1"/>
    <w:rsid w:val="003B5759"/>
    <w:rsid w:val="003B739D"/>
    <w:rsid w:val="003C38C6"/>
    <w:rsid w:val="003D097C"/>
    <w:rsid w:val="003D2CCF"/>
    <w:rsid w:val="003E562B"/>
    <w:rsid w:val="003F5612"/>
    <w:rsid w:val="003F65C5"/>
    <w:rsid w:val="00404264"/>
    <w:rsid w:val="004067C5"/>
    <w:rsid w:val="0042013B"/>
    <w:rsid w:val="00423ECB"/>
    <w:rsid w:val="00425791"/>
    <w:rsid w:val="00432ED9"/>
    <w:rsid w:val="00434DBA"/>
    <w:rsid w:val="004374DA"/>
    <w:rsid w:val="0044112A"/>
    <w:rsid w:val="004441DD"/>
    <w:rsid w:val="0046366A"/>
    <w:rsid w:val="00484B91"/>
    <w:rsid w:val="00485381"/>
    <w:rsid w:val="0049100E"/>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76CCD"/>
    <w:rsid w:val="00581285"/>
    <w:rsid w:val="00584C73"/>
    <w:rsid w:val="00585AFC"/>
    <w:rsid w:val="00590F4E"/>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06AEA"/>
    <w:rsid w:val="00614BE0"/>
    <w:rsid w:val="00626255"/>
    <w:rsid w:val="00631867"/>
    <w:rsid w:val="006318D1"/>
    <w:rsid w:val="006326D0"/>
    <w:rsid w:val="00633B9B"/>
    <w:rsid w:val="00641E65"/>
    <w:rsid w:val="00647871"/>
    <w:rsid w:val="0065331E"/>
    <w:rsid w:val="006533A7"/>
    <w:rsid w:val="00653468"/>
    <w:rsid w:val="0065780D"/>
    <w:rsid w:val="006632C0"/>
    <w:rsid w:val="00671C61"/>
    <w:rsid w:val="00671E84"/>
    <w:rsid w:val="006904A5"/>
    <w:rsid w:val="006A03BB"/>
    <w:rsid w:val="006C2354"/>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1D95"/>
    <w:rsid w:val="00757916"/>
    <w:rsid w:val="00772922"/>
    <w:rsid w:val="007754E1"/>
    <w:rsid w:val="00775E70"/>
    <w:rsid w:val="00790958"/>
    <w:rsid w:val="00791C69"/>
    <w:rsid w:val="007A18E0"/>
    <w:rsid w:val="007A5BB3"/>
    <w:rsid w:val="007B0EFD"/>
    <w:rsid w:val="007C016F"/>
    <w:rsid w:val="007C119C"/>
    <w:rsid w:val="007C6F74"/>
    <w:rsid w:val="007D69FD"/>
    <w:rsid w:val="007E0CF7"/>
    <w:rsid w:val="007E4460"/>
    <w:rsid w:val="007F16FB"/>
    <w:rsid w:val="007F4A44"/>
    <w:rsid w:val="00800E39"/>
    <w:rsid w:val="00813139"/>
    <w:rsid w:val="00814D46"/>
    <w:rsid w:val="00817095"/>
    <w:rsid w:val="00817B20"/>
    <w:rsid w:val="00821794"/>
    <w:rsid w:val="008223D7"/>
    <w:rsid w:val="00833DCA"/>
    <w:rsid w:val="00837446"/>
    <w:rsid w:val="00837C36"/>
    <w:rsid w:val="008403D7"/>
    <w:rsid w:val="00852145"/>
    <w:rsid w:val="00854F4E"/>
    <w:rsid w:val="008600D6"/>
    <w:rsid w:val="008735BE"/>
    <w:rsid w:val="00880653"/>
    <w:rsid w:val="0089069F"/>
    <w:rsid w:val="00892B56"/>
    <w:rsid w:val="00897BE2"/>
    <w:rsid w:val="008B5AB2"/>
    <w:rsid w:val="008B7931"/>
    <w:rsid w:val="008D1648"/>
    <w:rsid w:val="008D1D9F"/>
    <w:rsid w:val="008D3491"/>
    <w:rsid w:val="008D69BE"/>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430"/>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008D"/>
    <w:rsid w:val="00B67340"/>
    <w:rsid w:val="00BA0AB7"/>
    <w:rsid w:val="00BA2516"/>
    <w:rsid w:val="00BB4EC7"/>
    <w:rsid w:val="00BC23B7"/>
    <w:rsid w:val="00BC29B5"/>
    <w:rsid w:val="00BC7E7D"/>
    <w:rsid w:val="00BD161C"/>
    <w:rsid w:val="00BD5BAB"/>
    <w:rsid w:val="00BE3A35"/>
    <w:rsid w:val="00BE6116"/>
    <w:rsid w:val="00BF383A"/>
    <w:rsid w:val="00C002A3"/>
    <w:rsid w:val="00C01446"/>
    <w:rsid w:val="00C035DF"/>
    <w:rsid w:val="00C06E4D"/>
    <w:rsid w:val="00C16049"/>
    <w:rsid w:val="00C177F9"/>
    <w:rsid w:val="00C23CA6"/>
    <w:rsid w:val="00C2690E"/>
    <w:rsid w:val="00C30044"/>
    <w:rsid w:val="00C3328D"/>
    <w:rsid w:val="00C35081"/>
    <w:rsid w:val="00C467DF"/>
    <w:rsid w:val="00C51094"/>
    <w:rsid w:val="00C60F70"/>
    <w:rsid w:val="00C6536E"/>
    <w:rsid w:val="00C70D29"/>
    <w:rsid w:val="00C71F34"/>
    <w:rsid w:val="00C809F3"/>
    <w:rsid w:val="00C869F9"/>
    <w:rsid w:val="00C91894"/>
    <w:rsid w:val="00C977BA"/>
    <w:rsid w:val="00CA52AE"/>
    <w:rsid w:val="00CC16A1"/>
    <w:rsid w:val="00CC5281"/>
    <w:rsid w:val="00CC6A20"/>
    <w:rsid w:val="00CD0068"/>
    <w:rsid w:val="00CD4B0F"/>
    <w:rsid w:val="00CD6250"/>
    <w:rsid w:val="00CE0EE8"/>
    <w:rsid w:val="00CE144E"/>
    <w:rsid w:val="00CE4AE9"/>
    <w:rsid w:val="00CF040D"/>
    <w:rsid w:val="00D05DCB"/>
    <w:rsid w:val="00D07245"/>
    <w:rsid w:val="00D14516"/>
    <w:rsid w:val="00D20D8B"/>
    <w:rsid w:val="00D3336E"/>
    <w:rsid w:val="00D34ADD"/>
    <w:rsid w:val="00D36FD2"/>
    <w:rsid w:val="00D5741F"/>
    <w:rsid w:val="00D6112D"/>
    <w:rsid w:val="00D62AF1"/>
    <w:rsid w:val="00D649D1"/>
    <w:rsid w:val="00D75A14"/>
    <w:rsid w:val="00D769BE"/>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11894"/>
    <w:rsid w:val="00E37CA6"/>
    <w:rsid w:val="00E37F88"/>
    <w:rsid w:val="00E433BF"/>
    <w:rsid w:val="00E45107"/>
    <w:rsid w:val="00E46A6F"/>
    <w:rsid w:val="00E541AD"/>
    <w:rsid w:val="00E54328"/>
    <w:rsid w:val="00E67FF7"/>
    <w:rsid w:val="00E7068D"/>
    <w:rsid w:val="00E73BAE"/>
    <w:rsid w:val="00E74AEF"/>
    <w:rsid w:val="00E94141"/>
    <w:rsid w:val="00E94AFA"/>
    <w:rsid w:val="00EA0BD7"/>
    <w:rsid w:val="00EA73FA"/>
    <w:rsid w:val="00EB01B4"/>
    <w:rsid w:val="00EB3187"/>
    <w:rsid w:val="00EB319B"/>
    <w:rsid w:val="00EC2711"/>
    <w:rsid w:val="00EC2C6C"/>
    <w:rsid w:val="00ED3801"/>
    <w:rsid w:val="00ED5F31"/>
    <w:rsid w:val="00EE0731"/>
    <w:rsid w:val="00EE23CF"/>
    <w:rsid w:val="00EE56B1"/>
    <w:rsid w:val="00EE7C4A"/>
    <w:rsid w:val="00EF1C57"/>
    <w:rsid w:val="00EF5029"/>
    <w:rsid w:val="00F021D5"/>
    <w:rsid w:val="00F02F90"/>
    <w:rsid w:val="00F0305D"/>
    <w:rsid w:val="00F141D6"/>
    <w:rsid w:val="00F14EDD"/>
    <w:rsid w:val="00F20927"/>
    <w:rsid w:val="00F23A66"/>
    <w:rsid w:val="00F2496F"/>
    <w:rsid w:val="00F27191"/>
    <w:rsid w:val="00F33AD6"/>
    <w:rsid w:val="00F352A7"/>
    <w:rsid w:val="00F37DD3"/>
    <w:rsid w:val="00F5017F"/>
    <w:rsid w:val="00F51588"/>
    <w:rsid w:val="00F56FA2"/>
    <w:rsid w:val="00F620A0"/>
    <w:rsid w:val="00F631E0"/>
    <w:rsid w:val="00F66569"/>
    <w:rsid w:val="00F704E0"/>
    <w:rsid w:val="00F725C4"/>
    <w:rsid w:val="00F74055"/>
    <w:rsid w:val="00F87EA7"/>
    <w:rsid w:val="00F9051E"/>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100E"/>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uiPriority w:val="99"/>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87F8-46B9-424A-9E02-5A0DA16D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6911</Words>
  <Characters>39398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6</cp:revision>
  <cp:lastPrinted>2016-01-13T06:50:00Z</cp:lastPrinted>
  <dcterms:created xsi:type="dcterms:W3CDTF">2021-06-15T05:11:00Z</dcterms:created>
  <dcterms:modified xsi:type="dcterms:W3CDTF">2021-06-15T15:42:00Z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https://csl.mendeley.com/styles/494992091/raden-intan-style-ibid-loc-cit-op-cit</vt:lpwstr>
  </property>
  <property fmtid="{D5CDD505-2E9C-101B-9397-08002B2CF9AE}" pid="21" name="Mendeley Recent Style Name 9_1">
    <vt:lpwstr>Raden Intan Style (with ibid, loc.cit, op.cit) Indonesia </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d79220c6-4f60-3182-914a-ca2745f9f763</vt:lpwstr>
  </property>
</Properties>
</file>