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759" w:rsidRPr="00017AD9" w:rsidRDefault="00D433E7" w:rsidP="00EA73FA">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THE STUDENTS’ DIFFICULTIES</w:t>
      </w:r>
      <w:r w:rsidR="00BF1958">
        <w:rPr>
          <w:rFonts w:ascii="Times New Roman" w:hAnsi="Times New Roman" w:cs="Times New Roman"/>
          <w:b/>
          <w:sz w:val="32"/>
          <w:szCs w:val="24"/>
          <w:lang w:val="en-US"/>
        </w:rPr>
        <w:t xml:space="preserve"> </w:t>
      </w:r>
      <w:r>
        <w:rPr>
          <w:rFonts w:ascii="Times New Roman" w:hAnsi="Times New Roman" w:cs="Times New Roman"/>
          <w:b/>
          <w:sz w:val="32"/>
          <w:szCs w:val="24"/>
          <w:lang w:val="en-US"/>
        </w:rPr>
        <w:t>IN LEARNING</w:t>
      </w:r>
      <w:r w:rsidR="00F029D2">
        <w:rPr>
          <w:rFonts w:ascii="Times New Roman" w:hAnsi="Times New Roman" w:cs="Times New Roman"/>
          <w:b/>
          <w:sz w:val="32"/>
          <w:szCs w:val="24"/>
          <w:lang w:val="en-US"/>
        </w:rPr>
        <w:t xml:space="preserve"> READING </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A34949" w:rsidRDefault="000413E5" w:rsidP="00A34949">
      <w:pPr>
        <w:tabs>
          <w:tab w:val="left" w:pos="448"/>
        </w:tabs>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Nadia Nurmalasari</w:t>
      </w:r>
      <w:r w:rsidR="00A34949">
        <w:rPr>
          <w:rFonts w:ascii="Times New Roman" w:hAnsi="Times New Roman" w:cs="Times New Roman"/>
          <w:b/>
          <w:sz w:val="24"/>
          <w:vertAlign w:val="superscript"/>
          <w:lang w:val="en-US"/>
        </w:rPr>
        <w:t>1</w:t>
      </w:r>
      <w:r w:rsidR="00A34949">
        <w:rPr>
          <w:rFonts w:ascii="Times New Roman" w:hAnsi="Times New Roman" w:cs="Times New Roman"/>
          <w:b/>
          <w:sz w:val="24"/>
          <w:lang w:val="en-US"/>
        </w:rPr>
        <w:t xml:space="preserve">, </w:t>
      </w:r>
      <w:proofErr w:type="spellStart"/>
      <w:r w:rsidR="00A34949">
        <w:rPr>
          <w:rFonts w:ascii="Times New Roman" w:hAnsi="Times New Roman" w:cs="Times New Roman"/>
          <w:b/>
          <w:sz w:val="24"/>
          <w:lang w:val="en-US"/>
        </w:rPr>
        <w:t>Acep</w:t>
      </w:r>
      <w:proofErr w:type="spellEnd"/>
      <w:r w:rsidR="00A34949">
        <w:rPr>
          <w:rFonts w:ascii="Times New Roman" w:hAnsi="Times New Roman" w:cs="Times New Roman"/>
          <w:b/>
          <w:sz w:val="24"/>
          <w:lang w:val="en-US"/>
        </w:rPr>
        <w:t xml:space="preserve"> Haryudin</w:t>
      </w:r>
      <w:r w:rsidR="00A34949">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A34949" w:rsidP="005A266C">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1</w:t>
      </w:r>
      <w:r w:rsidR="00D433E7">
        <w:rPr>
          <w:rFonts w:ascii="Times New Roman" w:hAnsi="Times New Roman" w:cs="Times New Roman"/>
          <w:szCs w:val="24"/>
          <w:lang w:val="en-US"/>
        </w:rPr>
        <w:t xml:space="preserve">IKIP </w:t>
      </w:r>
      <w:proofErr w:type="spellStart"/>
      <w:r w:rsidR="00D433E7">
        <w:rPr>
          <w:rFonts w:ascii="Times New Roman" w:hAnsi="Times New Roman" w:cs="Times New Roman"/>
          <w:szCs w:val="24"/>
          <w:lang w:val="en-US"/>
        </w:rPr>
        <w:t>Siliwangi</w:t>
      </w:r>
      <w:proofErr w:type="spellEnd"/>
    </w:p>
    <w:p w:rsidR="00A34949" w:rsidRPr="00A34949" w:rsidRDefault="00A34949" w:rsidP="005A266C">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2</w:t>
      </w:r>
      <w:r>
        <w:rPr>
          <w:rFonts w:ascii="Times New Roman" w:hAnsi="Times New Roman" w:cs="Times New Roman"/>
          <w:szCs w:val="24"/>
          <w:lang w:val="en-US"/>
        </w:rPr>
        <w:t xml:space="preserve">IKIP </w:t>
      </w:r>
      <w:proofErr w:type="spellStart"/>
      <w:r>
        <w:rPr>
          <w:rFonts w:ascii="Times New Roman" w:hAnsi="Times New Roman" w:cs="Times New Roman"/>
          <w:szCs w:val="24"/>
          <w:lang w:val="en-US"/>
        </w:rPr>
        <w:t>Siliwangi</w:t>
      </w:r>
      <w:proofErr w:type="spellEnd"/>
    </w:p>
    <w:p w:rsidR="005A266C" w:rsidRPr="002F4B25" w:rsidRDefault="003C248C" w:rsidP="002F4B25">
      <w:pPr>
        <w:spacing w:after="0" w:line="240" w:lineRule="auto"/>
        <w:jc w:val="center"/>
        <w:rPr>
          <w:rFonts w:ascii="Times New Roman" w:hAnsi="Times New Roman" w:cs="Times New Roman"/>
          <w:lang w:val="en-US"/>
        </w:rPr>
      </w:pPr>
      <w:hyperlink r:id="rId8" w:history="1">
        <w:r w:rsidR="002F4B25" w:rsidRPr="002F4B25">
          <w:rPr>
            <w:rStyle w:val="Hyperlink"/>
            <w:rFonts w:ascii="Times New Roman" w:hAnsi="Times New Roman" w:cs="Times New Roman"/>
            <w:color w:val="auto"/>
            <w:u w:val="none"/>
            <w:vertAlign w:val="superscript"/>
            <w:lang w:val="en-US"/>
          </w:rPr>
          <w:t>1</w:t>
        </w:r>
        <w:r w:rsidR="002F4B25" w:rsidRPr="008E0E2A">
          <w:rPr>
            <w:rStyle w:val="Hyperlink"/>
            <w:rFonts w:ascii="Times New Roman" w:hAnsi="Times New Roman" w:cs="Times New Roman"/>
            <w:lang w:val="en-US"/>
          </w:rPr>
          <w:t>nadianurmalasari@student.ikipsiliwangi.ac.id</w:t>
        </w:r>
      </w:hyperlink>
      <w:r w:rsidR="00C76772">
        <w:rPr>
          <w:rFonts w:ascii="Times New Roman" w:hAnsi="Times New Roman" w:cs="Times New Roman"/>
          <w:lang w:val="en-US"/>
        </w:rPr>
        <w:t xml:space="preserve">, </w:t>
      </w:r>
      <w:r w:rsidR="00C76772">
        <w:rPr>
          <w:rFonts w:ascii="Times New Roman" w:hAnsi="Times New Roman" w:cs="Times New Roman"/>
          <w:vertAlign w:val="superscript"/>
          <w:lang w:val="en-US"/>
        </w:rPr>
        <w:t>2</w:t>
      </w:r>
      <w:hyperlink r:id="rId9" w:history="1">
        <w:r w:rsidR="00C76772" w:rsidRPr="00C76772">
          <w:rPr>
            <w:rStyle w:val="Hyperlink"/>
            <w:rFonts w:ascii="Times New Roman" w:hAnsi="Times New Roman" w:cs="Times New Roman"/>
            <w:lang w:val="en-US"/>
          </w:rPr>
          <w:t>haryacep</w:t>
        </w:r>
        <w:r w:rsidR="00C76772" w:rsidRPr="006837E2">
          <w:rPr>
            <w:rStyle w:val="Hyperlink"/>
            <w:rFonts w:ascii="Times New Roman" w:hAnsi="Times New Roman" w:cs="Times New Roman"/>
            <w:lang w:val="en-US"/>
          </w:rPr>
          <w:t>@gmail.com</w:t>
        </w:r>
      </w:hyperlink>
      <w:r w:rsidR="00C76772">
        <w:rPr>
          <w:rFonts w:ascii="Times New Roman" w:hAnsi="Times New Roman" w:cs="Times New Roman"/>
          <w:lang w:val="en-US"/>
        </w:rPr>
        <w:t xml:space="preserve"> </w:t>
      </w:r>
    </w:p>
    <w:p w:rsidR="00386B7E" w:rsidRPr="000413E5"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C21499" w:rsidRDefault="00F029D2" w:rsidP="00C21499">
      <w:pPr>
        <w:tabs>
          <w:tab w:val="left" w:pos="0"/>
        </w:tabs>
        <w:spacing w:after="0" w:line="240" w:lineRule="auto"/>
        <w:jc w:val="both"/>
        <w:rPr>
          <w:rFonts w:ascii="Times New Roman" w:eastAsia="Times New Roman" w:hAnsi="Times New Roman" w:cs="Times New Roman"/>
          <w:lang w:val="en-US"/>
        </w:rPr>
      </w:pPr>
      <w:r>
        <w:rPr>
          <w:rFonts w:ascii="Times New Roman" w:hAnsi="Times New Roman" w:cs="Times New Roman"/>
          <w:color w:val="000000" w:themeColor="text1"/>
          <w:lang w:val="en-US"/>
        </w:rPr>
        <w:t>Based on the occurrences</w:t>
      </w:r>
      <w:r w:rsidR="00EA52E8">
        <w:rPr>
          <w:rFonts w:ascii="Times New Roman" w:hAnsi="Times New Roman" w:cs="Times New Roman"/>
          <w:color w:val="000000" w:themeColor="text1"/>
          <w:lang w:val="en-US"/>
        </w:rPr>
        <w:t xml:space="preserve"> in the field</w:t>
      </w:r>
      <w:r>
        <w:rPr>
          <w:rFonts w:ascii="Times New Roman" w:hAnsi="Times New Roman" w:cs="Times New Roman"/>
          <w:color w:val="000000" w:themeColor="text1"/>
          <w:lang w:val="en-US"/>
        </w:rPr>
        <w:t xml:space="preserve"> that </w:t>
      </w:r>
      <w:r w:rsidR="00EA52E8">
        <w:rPr>
          <w:rFonts w:ascii="Times New Roman" w:hAnsi="Times New Roman" w:cs="Times New Roman"/>
          <w:color w:val="000000" w:themeColor="text1"/>
          <w:lang w:val="en-US"/>
        </w:rPr>
        <w:t xml:space="preserve">reading has main role as one of the skill in English. The </w:t>
      </w:r>
      <w:r w:rsidR="003346BF">
        <w:rPr>
          <w:rFonts w:ascii="Times New Roman" w:hAnsi="Times New Roman" w:cs="Times New Roman"/>
          <w:color w:val="000000" w:themeColor="text1"/>
          <w:lang w:val="en-US"/>
        </w:rPr>
        <w:t xml:space="preserve">students must </w:t>
      </w:r>
      <w:r w:rsidR="00EA52E8">
        <w:rPr>
          <w:rFonts w:ascii="Times New Roman" w:hAnsi="Times New Roman" w:cs="Times New Roman"/>
          <w:color w:val="000000" w:themeColor="text1"/>
          <w:lang w:val="en-US"/>
        </w:rPr>
        <w:t xml:space="preserve">fluent in reading skill because it can help them to </w:t>
      </w:r>
      <w:r w:rsidR="00170D4B">
        <w:rPr>
          <w:rFonts w:ascii="Times New Roman" w:hAnsi="Times New Roman" w:cs="Times New Roman"/>
          <w:color w:val="000000" w:themeColor="text1"/>
          <w:lang w:val="en-US"/>
        </w:rPr>
        <w:t xml:space="preserve">referring meaning on their </w:t>
      </w:r>
      <w:proofErr w:type="spellStart"/>
      <w:r w:rsidR="00170D4B">
        <w:rPr>
          <w:rFonts w:ascii="Times New Roman" w:hAnsi="Times New Roman" w:cs="Times New Roman"/>
          <w:color w:val="000000" w:themeColor="text1"/>
          <w:lang w:val="en-US"/>
        </w:rPr>
        <w:t>read.</w:t>
      </w:r>
      <w:r w:rsidR="00FB5485">
        <w:rPr>
          <w:rFonts w:ascii="Times New Roman" w:hAnsi="Times New Roman" w:cs="Times New Roman"/>
          <w:color w:val="000000" w:themeColor="text1"/>
          <w:lang w:val="en-US"/>
        </w:rPr>
        <w:t>This</w:t>
      </w:r>
      <w:proofErr w:type="spellEnd"/>
      <w:r w:rsidR="00FB5485">
        <w:rPr>
          <w:rFonts w:ascii="Times New Roman" w:hAnsi="Times New Roman" w:cs="Times New Roman"/>
          <w:color w:val="000000" w:themeColor="text1"/>
          <w:lang w:val="en-US"/>
        </w:rPr>
        <w:t xml:space="preserve"> research aimed to </w:t>
      </w:r>
      <w:r>
        <w:rPr>
          <w:rFonts w:ascii="Times New Roman" w:hAnsi="Times New Roman" w:cs="Times New Roman"/>
          <w:color w:val="000000" w:themeColor="text1"/>
          <w:lang w:val="en-US"/>
        </w:rPr>
        <w:t xml:space="preserve">find out causes </w:t>
      </w:r>
      <w:r w:rsidR="00FB5485">
        <w:rPr>
          <w:rFonts w:ascii="Times New Roman" w:hAnsi="Times New Roman" w:cs="Times New Roman"/>
          <w:color w:val="000000" w:themeColor="text1"/>
          <w:lang w:val="en-US"/>
        </w:rPr>
        <w:t xml:space="preserve">of the </w:t>
      </w:r>
      <w:r>
        <w:rPr>
          <w:rFonts w:ascii="Times New Roman" w:hAnsi="Times New Roman" w:cs="Times New Roman"/>
          <w:color w:val="000000" w:themeColor="text1"/>
          <w:lang w:val="en-US"/>
        </w:rPr>
        <w:t>difficulties that faced by the students</w:t>
      </w:r>
      <w:r w:rsidR="00FB5485">
        <w:rPr>
          <w:rFonts w:ascii="Times New Roman" w:hAnsi="Times New Roman" w:cs="Times New Roman"/>
          <w:color w:val="000000" w:themeColor="text1"/>
          <w:lang w:val="en-US"/>
        </w:rPr>
        <w:t xml:space="preserve"> in learning reading</w:t>
      </w:r>
      <w:r>
        <w:rPr>
          <w:rFonts w:ascii="Times New Roman" w:hAnsi="Times New Roman" w:cs="Times New Roman"/>
          <w:color w:val="000000" w:themeColor="text1"/>
          <w:lang w:val="en-US"/>
        </w:rPr>
        <w:t xml:space="preserve"> and look for answering the problem during learning process</w:t>
      </w:r>
      <w:r w:rsidR="00EA52E8">
        <w:rPr>
          <w:rFonts w:ascii="Times New Roman" w:hAnsi="Times New Roman" w:cs="Times New Roman"/>
          <w:color w:val="000000" w:themeColor="text1"/>
          <w:lang w:val="en-US"/>
        </w:rPr>
        <w:t>. T</w:t>
      </w:r>
      <w:r w:rsidR="003346BF">
        <w:rPr>
          <w:rFonts w:ascii="Times New Roman" w:hAnsi="Times New Roman" w:cs="Times New Roman"/>
          <w:color w:val="000000" w:themeColor="text1"/>
          <w:lang w:val="en-US"/>
        </w:rPr>
        <w:t>he</w:t>
      </w:r>
      <w:r w:rsidR="00EA52E8">
        <w:rPr>
          <w:rFonts w:ascii="Times New Roman" w:hAnsi="Times New Roman" w:cs="Times New Roman"/>
          <w:color w:val="000000" w:themeColor="text1"/>
          <w:lang w:val="en-US"/>
        </w:rPr>
        <w:t xml:space="preserve"> research using </w:t>
      </w:r>
      <w:r w:rsidR="003346BF">
        <w:rPr>
          <w:rFonts w:ascii="Times New Roman" w:hAnsi="Times New Roman" w:cs="Times New Roman"/>
          <w:color w:val="000000" w:themeColor="text1"/>
          <w:lang w:val="en-US"/>
        </w:rPr>
        <w:t>d</w:t>
      </w:r>
      <w:r w:rsidR="00EA52E8">
        <w:rPr>
          <w:rFonts w:ascii="Times New Roman" w:hAnsi="Times New Roman" w:cs="Times New Roman"/>
          <w:color w:val="000000" w:themeColor="text1"/>
          <w:lang w:val="en-US"/>
        </w:rPr>
        <w:t xml:space="preserve">escriptive </w:t>
      </w:r>
      <w:r w:rsidR="003346BF">
        <w:rPr>
          <w:rFonts w:ascii="Times New Roman" w:hAnsi="Times New Roman" w:cs="Times New Roman"/>
          <w:color w:val="000000" w:themeColor="text1"/>
          <w:lang w:val="en-US"/>
        </w:rPr>
        <w:t xml:space="preserve">qualitative to get the problem solving of the research. </w:t>
      </w:r>
      <w:r w:rsidR="00C21499">
        <w:rPr>
          <w:rFonts w:ascii="Times New Roman" w:hAnsi="Times New Roman" w:cs="Times New Roman"/>
          <w:color w:val="000000" w:themeColor="text1"/>
          <w:lang w:val="en-US"/>
        </w:rPr>
        <w:t>The data collection of t</w:t>
      </w:r>
      <w:r w:rsidR="007A5EEB">
        <w:rPr>
          <w:rFonts w:ascii="Times New Roman" w:hAnsi="Times New Roman" w:cs="Times New Roman"/>
          <w:color w:val="000000" w:themeColor="text1"/>
          <w:lang w:val="en-US"/>
        </w:rPr>
        <w:t xml:space="preserve">he research are test </w:t>
      </w:r>
      <w:r w:rsidR="007A5EEB">
        <w:rPr>
          <w:rFonts w:ascii="Times New Roman" w:eastAsia="Times New Roman" w:hAnsi="Times New Roman" w:cs="Times New Roman"/>
          <w:lang w:val="en-US"/>
        </w:rPr>
        <w:t xml:space="preserve">use </w:t>
      </w:r>
      <w:bookmarkStart w:id="0" w:name="_GoBack"/>
      <w:bookmarkEnd w:id="0"/>
      <w:r w:rsidR="007A5EEB">
        <w:rPr>
          <w:rFonts w:ascii="Times New Roman" w:eastAsia="Times New Roman" w:hAnsi="Times New Roman" w:cs="Times New Roman"/>
          <w:lang w:val="en-US"/>
        </w:rPr>
        <w:t xml:space="preserve">to </w:t>
      </w:r>
      <w:proofErr w:type="spellStart"/>
      <w:r w:rsidR="007A5EEB">
        <w:rPr>
          <w:rFonts w:ascii="Times New Roman" w:eastAsia="Times New Roman" w:hAnsi="Times New Roman" w:cs="Times New Roman"/>
          <w:lang w:val="en-US"/>
        </w:rPr>
        <w:t>analyse</w:t>
      </w:r>
      <w:proofErr w:type="spellEnd"/>
      <w:r w:rsidR="007A5EEB">
        <w:rPr>
          <w:rFonts w:ascii="Times New Roman" w:eastAsia="Times New Roman" w:hAnsi="Times New Roman" w:cs="Times New Roman"/>
          <w:lang w:val="en-US"/>
        </w:rPr>
        <w:t xml:space="preserve"> the problem of the students during the reading test</w:t>
      </w:r>
      <w:r w:rsidR="00BC3324">
        <w:rPr>
          <w:rFonts w:ascii="Times New Roman" w:eastAsia="Times New Roman" w:hAnsi="Times New Roman" w:cs="Times New Roman"/>
          <w:lang w:val="en-US"/>
        </w:rPr>
        <w:t xml:space="preserve"> </w:t>
      </w:r>
      <w:r w:rsidR="00C21499">
        <w:rPr>
          <w:rFonts w:ascii="Times New Roman" w:hAnsi="Times New Roman" w:cs="Times New Roman"/>
          <w:color w:val="000000" w:themeColor="text1"/>
          <w:lang w:val="en-US"/>
        </w:rPr>
        <w:t>and questionnaire</w:t>
      </w:r>
      <w:r w:rsidR="004D591D">
        <w:rPr>
          <w:rFonts w:ascii="Times New Roman" w:eastAsia="Times New Roman" w:hAnsi="Times New Roman" w:cs="Times New Roman"/>
          <w:lang w:val="en-US"/>
        </w:rPr>
        <w:t xml:space="preserve"> use to discover the main reason of their difficulties in reading. By the result of the test, the author can get some point which the number of the question that difficult for the students to answer it.</w:t>
      </w:r>
      <w:r w:rsidR="00BC3324">
        <w:rPr>
          <w:rFonts w:ascii="Times New Roman" w:eastAsia="Times New Roman" w:hAnsi="Times New Roman" w:cs="Times New Roman"/>
          <w:lang w:val="en-US"/>
        </w:rPr>
        <w:t xml:space="preserve"> The results is found</w:t>
      </w:r>
      <w:r w:rsidR="00C21499">
        <w:rPr>
          <w:rFonts w:ascii="Times New Roman" w:eastAsia="Times New Roman" w:hAnsi="Times New Roman" w:cs="Times New Roman"/>
          <w:lang w:val="en-US"/>
        </w:rPr>
        <w:t xml:space="preserve"> th</w:t>
      </w:r>
      <w:r w:rsidR="00BA2718">
        <w:rPr>
          <w:rFonts w:ascii="Times New Roman" w:eastAsia="Times New Roman" w:hAnsi="Times New Roman" w:cs="Times New Roman"/>
          <w:lang w:val="en-US"/>
        </w:rPr>
        <w:t xml:space="preserve">e reason of their confusion while reading in English. Some aspects influence their motivation to learning hard in reading, the lack of the </w:t>
      </w:r>
      <w:proofErr w:type="spellStart"/>
      <w:proofErr w:type="gramStart"/>
      <w:r w:rsidR="00BA2718">
        <w:rPr>
          <w:rFonts w:ascii="Times New Roman" w:eastAsia="Times New Roman" w:hAnsi="Times New Roman" w:cs="Times New Roman"/>
          <w:lang w:val="en-US"/>
        </w:rPr>
        <w:t>students</w:t>
      </w:r>
      <w:proofErr w:type="spellEnd"/>
      <w:proofErr w:type="gramEnd"/>
      <w:r w:rsidR="00BA2718">
        <w:rPr>
          <w:rFonts w:ascii="Times New Roman" w:eastAsia="Times New Roman" w:hAnsi="Times New Roman" w:cs="Times New Roman"/>
          <w:lang w:val="en-US"/>
        </w:rPr>
        <w:t xml:space="preserve"> knowledge in English vocabulary give the effect they are difficult to arrange the </w:t>
      </w:r>
      <w:r w:rsidR="007A5EEB">
        <w:rPr>
          <w:rFonts w:ascii="Times New Roman" w:eastAsia="Times New Roman" w:hAnsi="Times New Roman" w:cs="Times New Roman"/>
          <w:lang w:val="en-US"/>
        </w:rPr>
        <w:t xml:space="preserve">word </w:t>
      </w:r>
      <w:proofErr w:type="spellStart"/>
      <w:r w:rsidR="007A5EEB">
        <w:rPr>
          <w:rFonts w:ascii="Times New Roman" w:eastAsia="Times New Roman" w:hAnsi="Times New Roman" w:cs="Times New Roman"/>
          <w:lang w:val="en-US"/>
        </w:rPr>
        <w:t>meaningfor</w:t>
      </w:r>
      <w:proofErr w:type="spellEnd"/>
      <w:r w:rsidR="007A5EEB">
        <w:rPr>
          <w:rFonts w:ascii="Times New Roman" w:eastAsia="Times New Roman" w:hAnsi="Times New Roman" w:cs="Times New Roman"/>
          <w:lang w:val="en-US"/>
        </w:rPr>
        <w:t xml:space="preserve"> their understanding</w:t>
      </w:r>
      <w:r w:rsidR="00BA2718">
        <w:rPr>
          <w:rFonts w:ascii="Times New Roman" w:eastAsia="Times New Roman" w:hAnsi="Times New Roman" w:cs="Times New Roman"/>
          <w:lang w:val="en-US"/>
        </w:rPr>
        <w:t xml:space="preserve">. </w:t>
      </w:r>
      <w:r w:rsidR="004D591D">
        <w:rPr>
          <w:rFonts w:ascii="Times New Roman" w:eastAsia="Times New Roman" w:hAnsi="Times New Roman" w:cs="Times New Roman"/>
          <w:lang w:val="en-US"/>
        </w:rPr>
        <w:t>Thus,</w:t>
      </w:r>
      <w:r w:rsidR="007A5EEB">
        <w:rPr>
          <w:rFonts w:ascii="Times New Roman" w:eastAsia="Times New Roman" w:hAnsi="Times New Roman" w:cs="Times New Roman"/>
          <w:lang w:val="en-US"/>
        </w:rPr>
        <w:t xml:space="preserve"> the teacher</w:t>
      </w:r>
      <w:r w:rsidR="002F4B25">
        <w:rPr>
          <w:rFonts w:ascii="Times New Roman" w:eastAsia="Times New Roman" w:hAnsi="Times New Roman" w:cs="Times New Roman"/>
          <w:lang w:val="en-US"/>
        </w:rPr>
        <w:t xml:space="preserve"> </w:t>
      </w:r>
      <w:r w:rsidR="007A5EEB">
        <w:rPr>
          <w:rFonts w:ascii="Times New Roman" w:eastAsia="Times New Roman" w:hAnsi="Times New Roman" w:cs="Times New Roman"/>
          <w:lang w:val="en-US"/>
        </w:rPr>
        <w:t xml:space="preserve">can </w:t>
      </w:r>
      <w:r w:rsidR="004D591D">
        <w:rPr>
          <w:rFonts w:ascii="Times New Roman" w:eastAsia="Times New Roman" w:hAnsi="Times New Roman" w:cs="Times New Roman"/>
          <w:lang w:val="en-US"/>
        </w:rPr>
        <w:t>be aware to quest the appropriate media to increase their motivation in reading English.</w:t>
      </w:r>
    </w:p>
    <w:p w:rsidR="003B5759" w:rsidRPr="007A5EEB" w:rsidRDefault="004D4337" w:rsidP="003B5759">
      <w:pPr>
        <w:tabs>
          <w:tab w:val="left" w:pos="1134"/>
        </w:tabs>
        <w:spacing w:after="0" w:line="240" w:lineRule="auto"/>
        <w:ind w:left="1350" w:hanging="1350"/>
        <w:jc w:val="both"/>
        <w:rPr>
          <w:rFonts w:ascii="Times New Roman" w:eastAsia="Times New Roman" w:hAnsi="Times New Roman" w:cs="Times New Roman"/>
          <w:lang w:val="en-US"/>
        </w:rPr>
      </w:pPr>
      <w:r w:rsidRPr="000413E5">
        <w:rPr>
          <w:rFonts w:ascii="Times New Roman" w:eastAsia="Times New Roman" w:hAnsi="Times New Roman" w:cs="Times New Roman"/>
          <w:b/>
          <w:lang w:val="en-US"/>
        </w:rPr>
        <w:t>Keywords</w:t>
      </w:r>
      <w:r w:rsidR="003B5759" w:rsidRPr="000413E5">
        <w:rPr>
          <w:rFonts w:ascii="Times New Roman" w:eastAsia="Times New Roman" w:hAnsi="Times New Roman" w:cs="Times New Roman"/>
          <w:lang w:val="en-US"/>
        </w:rPr>
        <w:t>:</w:t>
      </w:r>
      <w:r w:rsidR="003B5759" w:rsidRPr="000413E5">
        <w:rPr>
          <w:rFonts w:ascii="Times New Roman" w:eastAsia="Times New Roman" w:hAnsi="Times New Roman" w:cs="Times New Roman"/>
          <w:lang w:val="en-US"/>
        </w:rPr>
        <w:tab/>
      </w:r>
      <w:r w:rsidR="007A5EEB">
        <w:rPr>
          <w:rFonts w:ascii="Times New Roman" w:hAnsi="Times New Roman" w:cs="Times New Roman"/>
          <w:lang w:val="en-US"/>
        </w:rPr>
        <w:t xml:space="preserve">reading, vocabulary, </w:t>
      </w:r>
      <w:proofErr w:type="gramStart"/>
      <w:r w:rsidR="007A5EEB">
        <w:rPr>
          <w:rFonts w:ascii="Times New Roman" w:hAnsi="Times New Roman" w:cs="Times New Roman"/>
          <w:lang w:val="en-US"/>
        </w:rPr>
        <w:t>students</w:t>
      </w:r>
      <w:proofErr w:type="gramEnd"/>
      <w:r w:rsidR="007A5EEB">
        <w:rPr>
          <w:rFonts w:ascii="Times New Roman" w:hAnsi="Times New Roman" w:cs="Times New Roman"/>
          <w:lang w:val="en-US"/>
        </w:rPr>
        <w:t xml:space="preserve"> difficulties.</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0F24DF" w:rsidRPr="00F31CD3" w:rsidRDefault="005551E0" w:rsidP="000F24DF">
      <w:pPr>
        <w:pStyle w:val="Default"/>
        <w:jc w:val="both"/>
        <w:rPr>
          <w:rFonts w:ascii="Calibri" w:hAnsi="Calibri" w:cs="Calibri"/>
          <w:color w:val="auto"/>
          <w:sz w:val="22"/>
          <w:szCs w:val="22"/>
        </w:rPr>
      </w:pPr>
      <w:r>
        <w:rPr>
          <w:color w:val="111111"/>
          <w:szCs w:val="14"/>
          <w:shd w:val="clear" w:color="auto" w:fill="FCFFFF"/>
        </w:rPr>
        <w:t>Based on</w:t>
      </w:r>
      <w:r w:rsidR="00441974">
        <w:rPr>
          <w:color w:val="111111"/>
          <w:szCs w:val="14"/>
          <w:shd w:val="clear" w:color="auto" w:fill="FCFFFF"/>
        </w:rPr>
        <w:t xml:space="preserve"> </w:t>
      </w:r>
      <w:r w:rsidR="00441974">
        <w:rPr>
          <w:color w:val="111111"/>
          <w:szCs w:val="14"/>
          <w:shd w:val="clear" w:color="auto" w:fill="FCFFFF"/>
        </w:rPr>
        <w:fldChar w:fldCharType="begin" w:fldLock="1"/>
      </w:r>
      <w:r w:rsidR="00441974">
        <w:rPr>
          <w:color w:val="111111"/>
          <w:szCs w:val="14"/>
          <w:shd w:val="clear" w:color="auto" w:fill="FCFFFF"/>
        </w:rPr>
        <w:instrText>ADDIN CSL_CITATION {"citationItems":[{"id":"ITEM-1","itemData":{"DOI":"10.31002/metathesis.v2i2.958","ISSN":"2580-2712","abstract":"Reading is one of skills considered important in language learning. But based on the condition in the classroom, reading skill is also influenced by some factors. This research is an attempt to find out the difficulties faced by students in doing reading comprehension to find the perfect technique or method to overcome the problem and answer the research questions (1) what difficulties are faced by students in doing reading comprehension test? (2) what are the causes of the difficulties? (3) what methods or learning activities are applicable in the classroom to overcome the difficulties?. The method of this study is explanatory multi-method strategy. The findings show that students face problem related to vocabulary knowledge or mastery. And they need more interactive learning activities. So here, the teachers should be more aware of problems faced by students and provide more interactive teaching techniques.","author":[{"dropping-particle":"","family":"Laily","given":"Ratih","non-dropping-particle":"","parse-names":false,"suffix":""}],"container-title":"Metathesis: journal of English language, literature, and teaching","id":"ITEM-1","issue":"2","issued":{"date-parts":[["2018"]]},"page":"253-264","title":"The Analysis on Students’ Difficulties in Doing Reading Comprehension Final Test","type":"article-journal","volume":"2"},"uris":["http://www.mendeley.com/documents/?uuid=ae870c1e-1b0d-4ee3-b142-0a122c147e6b"]}],"mendeley":{"formattedCitation":"(Laily, 2018)","plainTextFormattedCitation":"(Laily, 2018)","previouslyFormattedCitation":"(Laily, 2018)"},"properties":{"noteIndex":0},"schema":"https://github.com/citation-style-language/schema/raw/master/csl-citation.json"}</w:instrText>
      </w:r>
      <w:r w:rsidR="00441974">
        <w:rPr>
          <w:color w:val="111111"/>
          <w:szCs w:val="14"/>
          <w:shd w:val="clear" w:color="auto" w:fill="FCFFFF"/>
        </w:rPr>
        <w:fldChar w:fldCharType="separate"/>
      </w:r>
      <w:r w:rsidR="00441974" w:rsidRPr="00441974">
        <w:rPr>
          <w:noProof/>
          <w:color w:val="111111"/>
          <w:szCs w:val="14"/>
          <w:shd w:val="clear" w:color="auto" w:fill="FCFFFF"/>
        </w:rPr>
        <w:t>(Laily, 2018)</w:t>
      </w:r>
      <w:r w:rsidR="00441974">
        <w:rPr>
          <w:color w:val="111111"/>
          <w:szCs w:val="14"/>
          <w:shd w:val="clear" w:color="auto" w:fill="FCFFFF"/>
        </w:rPr>
        <w:fldChar w:fldCharType="end"/>
      </w:r>
      <w:r w:rsidR="00441974">
        <w:rPr>
          <w:color w:val="111111"/>
          <w:szCs w:val="14"/>
          <w:shd w:val="clear" w:color="auto" w:fill="FCFFFF"/>
        </w:rPr>
        <w:t xml:space="preserve"> </w:t>
      </w:r>
      <w:r>
        <w:t>stated that reading comprehension define as the main skill for the students in learning English. It means that in reading</w:t>
      </w:r>
      <w:r w:rsidR="00BC3324">
        <w:t>,</w:t>
      </w:r>
      <w:r>
        <w:t xml:space="preserve"> students can learn to find out the information by the text they read with interpreted the sentence to gain the meaning</w:t>
      </w:r>
      <w:r w:rsidR="001C12DC">
        <w:t xml:space="preserve"> and then answering the problems of the test in the last course.</w:t>
      </w:r>
      <w:r w:rsidR="00FB42D8">
        <w:t xml:space="preserve"> </w:t>
      </w:r>
      <w:r w:rsidR="00FB42D8" w:rsidRPr="00FB42D8">
        <w:rPr>
          <w:szCs w:val="23"/>
        </w:rPr>
        <w:t xml:space="preserve">Usually, they do not know the </w:t>
      </w:r>
      <w:r w:rsidR="00FB42D8">
        <w:rPr>
          <w:szCs w:val="23"/>
        </w:rPr>
        <w:t>required</w:t>
      </w:r>
      <w:r w:rsidR="00B807A2">
        <w:rPr>
          <w:szCs w:val="23"/>
        </w:rPr>
        <w:t xml:space="preserve"> translation of any</w:t>
      </w:r>
      <w:r w:rsidR="00FB42D8" w:rsidRPr="00FB42D8">
        <w:rPr>
          <w:szCs w:val="23"/>
        </w:rPr>
        <w:t xml:space="preserve"> </w:t>
      </w:r>
      <w:r w:rsidR="00FB42D8">
        <w:rPr>
          <w:szCs w:val="23"/>
        </w:rPr>
        <w:t>words into target language while</w:t>
      </w:r>
      <w:r w:rsidR="00FB42D8" w:rsidRPr="00FB42D8">
        <w:rPr>
          <w:szCs w:val="23"/>
        </w:rPr>
        <w:t xml:space="preserve"> different languages </w:t>
      </w:r>
      <w:r w:rsidR="00B807A2">
        <w:rPr>
          <w:szCs w:val="23"/>
        </w:rPr>
        <w:t>shows</w:t>
      </w:r>
      <w:r w:rsidR="00FB42D8" w:rsidRPr="00FB42D8">
        <w:rPr>
          <w:szCs w:val="23"/>
        </w:rPr>
        <w:t xml:space="preserve"> different linguistic features</w:t>
      </w:r>
      <w:r w:rsidR="00FB42D8">
        <w:rPr>
          <w:szCs w:val="23"/>
        </w:rPr>
        <w:t xml:space="preserve"> </w:t>
      </w:r>
      <w:r w:rsidR="00FB42D8">
        <w:rPr>
          <w:szCs w:val="23"/>
        </w:rPr>
        <w:fldChar w:fldCharType="begin" w:fldLock="1"/>
      </w:r>
      <w:r w:rsidR="001C4D99">
        <w:rPr>
          <w:szCs w:val="23"/>
        </w:rPr>
        <w:instrText>ADDIN CSL_CITATION {"citationItems":[{"id":"ITEM-1","itemData":{"DOI":"10.33369/joall.v4i1.7384","abstract":": Translation, difficulties, and English text","author":[{"dropping-particle":"","family":"Arono; Nadrah","given":"","non-dropping-particle":"","parse-names":false,"suffix":""}],"container-title":"JOALL (Journal of Applied Linguistics and Literature)","id":"ITEM-1","issue":"1","issued":{"date-parts":[["2019"]]},"page":"88-99","title":"Students' Difficulties in Translating English Text","type":"article-journal","volume":"4"},"uris":["http://www.mendeley.com/documents/?uuid=f860af4e-c5d4-4a6f-88fd-10713f1c523a"]}],"mendeley":{"formattedCitation":"(Arono; Nadrah, 2019)","plainTextFormattedCitation":"(Arono; Nadrah, 2019)","previouslyFormattedCitation":"(Arono; Nadrah, 2019)"},"properties":{"noteIndex":0},"schema":"https://github.com/citation-style-language/schema/raw/master/csl-citation.json"}</w:instrText>
      </w:r>
      <w:r w:rsidR="00FB42D8">
        <w:rPr>
          <w:szCs w:val="23"/>
        </w:rPr>
        <w:fldChar w:fldCharType="separate"/>
      </w:r>
      <w:r w:rsidR="00FB42D8" w:rsidRPr="00FB42D8">
        <w:rPr>
          <w:noProof/>
          <w:szCs w:val="23"/>
        </w:rPr>
        <w:t>(Arono; Nadrah, 2019)</w:t>
      </w:r>
      <w:r w:rsidR="00FB42D8">
        <w:rPr>
          <w:szCs w:val="23"/>
        </w:rPr>
        <w:fldChar w:fldCharType="end"/>
      </w:r>
      <w:r w:rsidR="00986A42">
        <w:rPr>
          <w:szCs w:val="23"/>
        </w:rPr>
        <w:t>. It define that interpreting is one of the skill which must have as a reading English strategy.</w:t>
      </w:r>
      <w:r w:rsidR="001C12DC" w:rsidRPr="00FB42D8">
        <w:rPr>
          <w:sz w:val="28"/>
        </w:rPr>
        <w:t xml:space="preserve"> </w:t>
      </w:r>
      <w:r w:rsidR="001C12DC">
        <w:t>The fluent in grammar will help the students read a text easier to catch the information, because by learning the structure of the sentence in English</w:t>
      </w:r>
      <w:r w:rsidR="00411241">
        <w:t xml:space="preserve"> can improve the ability in reading as much as possible.</w:t>
      </w:r>
      <w:r w:rsidR="00971027">
        <w:t xml:space="preserve"> Thus, the s</w:t>
      </w:r>
      <w:r w:rsidR="008C0453">
        <w:t>tudents can arrange</w:t>
      </w:r>
      <w:r w:rsidR="00787CCF">
        <w:t xml:space="preserve"> the meaning in every sentence </w:t>
      </w:r>
      <w:r w:rsidR="008C0453">
        <w:t>of</w:t>
      </w:r>
      <w:r w:rsidR="00787CCF">
        <w:t xml:space="preserve"> a</w:t>
      </w:r>
      <w:r w:rsidR="008C0453">
        <w:t xml:space="preserve"> text.</w:t>
      </w:r>
      <w:r w:rsidR="000F24DF" w:rsidRPr="000F24DF">
        <w:rPr>
          <w:sz w:val="23"/>
          <w:szCs w:val="23"/>
        </w:rPr>
        <w:t xml:space="preserve"> </w:t>
      </w:r>
      <w:r w:rsidR="000F24DF">
        <w:rPr>
          <w:sz w:val="23"/>
          <w:szCs w:val="23"/>
        </w:rPr>
        <w:t>Reading should be entertaining</w:t>
      </w:r>
      <w:r w:rsidR="000F24DF">
        <w:rPr>
          <w:sz w:val="23"/>
          <w:szCs w:val="23"/>
        </w:rPr>
        <w:t xml:space="preserve"> for the students, therefore they have interested</w:t>
      </w:r>
      <w:r w:rsidR="000F24DF">
        <w:rPr>
          <w:sz w:val="23"/>
          <w:szCs w:val="23"/>
        </w:rPr>
        <w:t xml:space="preserve"> to read the text and they can comprehend the text meaning</w:t>
      </w:r>
      <w:r w:rsidR="000F24DF">
        <w:rPr>
          <w:color w:val="auto"/>
          <w:sz w:val="23"/>
          <w:szCs w:val="23"/>
        </w:rPr>
        <w:t xml:space="preserve">. </w:t>
      </w:r>
      <w:sdt>
        <w:sdtPr>
          <w:rPr>
            <w:color w:val="auto"/>
            <w:sz w:val="23"/>
            <w:szCs w:val="23"/>
          </w:rPr>
          <w:id w:val="-713819207"/>
          <w:citation/>
        </w:sdtPr>
        <w:sdtContent>
          <w:r w:rsidR="000F24DF">
            <w:rPr>
              <w:color w:val="auto"/>
              <w:sz w:val="23"/>
              <w:szCs w:val="23"/>
            </w:rPr>
            <w:fldChar w:fldCharType="begin"/>
          </w:r>
          <w:r w:rsidR="000F24DF">
            <w:rPr>
              <w:color w:val="auto"/>
              <w:sz w:val="23"/>
              <w:szCs w:val="23"/>
            </w:rPr>
            <w:instrText xml:space="preserve"> CITATION Sum19 \l 1033 </w:instrText>
          </w:r>
          <w:r w:rsidR="000F24DF">
            <w:rPr>
              <w:color w:val="auto"/>
              <w:sz w:val="23"/>
              <w:szCs w:val="23"/>
            </w:rPr>
            <w:fldChar w:fldCharType="separate"/>
          </w:r>
          <w:r w:rsidR="00232C5F" w:rsidRPr="00232C5F">
            <w:rPr>
              <w:noProof/>
              <w:color w:val="auto"/>
              <w:sz w:val="23"/>
              <w:szCs w:val="23"/>
            </w:rPr>
            <w:t>(Sumirat, Padilah, &amp; Haryudin, 2019)</w:t>
          </w:r>
          <w:r w:rsidR="000F24DF">
            <w:rPr>
              <w:color w:val="auto"/>
              <w:sz w:val="23"/>
              <w:szCs w:val="23"/>
            </w:rPr>
            <w:fldChar w:fldCharType="end"/>
          </w:r>
        </w:sdtContent>
      </w:sdt>
      <w:r w:rsidR="000F24DF">
        <w:rPr>
          <w:color w:val="auto"/>
          <w:sz w:val="23"/>
          <w:szCs w:val="23"/>
        </w:rPr>
        <w:t xml:space="preserve">. It means that the students must get motivation, thus they can read a text comprehensive with </w:t>
      </w:r>
      <w:r w:rsidR="000F24DF">
        <w:rPr>
          <w:color w:val="auto"/>
          <w:sz w:val="23"/>
          <w:szCs w:val="23"/>
        </w:rPr>
        <w:t>interesting media to read a text</w:t>
      </w:r>
      <w:proofErr w:type="gramStart"/>
      <w:r w:rsidR="000F24DF">
        <w:rPr>
          <w:color w:val="auto"/>
          <w:sz w:val="23"/>
          <w:szCs w:val="23"/>
        </w:rPr>
        <w:t>.</w:t>
      </w:r>
      <w:r w:rsidR="000F24DF">
        <w:rPr>
          <w:color w:val="auto"/>
          <w:sz w:val="23"/>
          <w:szCs w:val="23"/>
        </w:rPr>
        <w:t>.</w:t>
      </w:r>
      <w:proofErr w:type="gramEnd"/>
    </w:p>
    <w:p w:rsidR="00263C0B" w:rsidRDefault="00263C0B" w:rsidP="008C0453">
      <w:pPr>
        <w:autoSpaceDE w:val="0"/>
        <w:autoSpaceDN w:val="0"/>
        <w:adjustRightInd w:val="0"/>
        <w:spacing w:after="0" w:line="240" w:lineRule="auto"/>
        <w:jc w:val="both"/>
        <w:rPr>
          <w:rFonts w:ascii="Times New Roman" w:hAnsi="Times New Roman" w:cs="Times New Roman"/>
          <w:sz w:val="24"/>
          <w:szCs w:val="24"/>
          <w:lang w:val="en-US"/>
        </w:rPr>
      </w:pPr>
    </w:p>
    <w:p w:rsidR="008C0453" w:rsidRDefault="00263C0B" w:rsidP="008C0453">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purpose of the study is to </w:t>
      </w:r>
      <w:proofErr w:type="spellStart"/>
      <w:r>
        <w:rPr>
          <w:rFonts w:ascii="Times New Roman" w:hAnsi="Times New Roman" w:cs="Times New Roman"/>
          <w:sz w:val="24"/>
          <w:szCs w:val="24"/>
          <w:lang w:val="en-US"/>
        </w:rPr>
        <w:t>analyse</w:t>
      </w:r>
      <w:proofErr w:type="spellEnd"/>
      <w:r>
        <w:rPr>
          <w:rFonts w:ascii="Times New Roman" w:hAnsi="Times New Roman" w:cs="Times New Roman"/>
          <w:sz w:val="24"/>
          <w:szCs w:val="24"/>
          <w:lang w:val="en-US"/>
        </w:rPr>
        <w:t xml:space="preserve"> the points of difficulties that alw</w:t>
      </w:r>
      <w:r w:rsidR="00986A42">
        <w:rPr>
          <w:rFonts w:ascii="Times New Roman" w:hAnsi="Times New Roman" w:cs="Times New Roman"/>
          <w:sz w:val="24"/>
          <w:szCs w:val="24"/>
          <w:lang w:val="en-US"/>
        </w:rPr>
        <w:t>ays found in the class during t</w:t>
      </w:r>
      <w:r w:rsidR="00BC3324">
        <w:rPr>
          <w:rFonts w:ascii="Times New Roman" w:hAnsi="Times New Roman" w:cs="Times New Roman"/>
          <w:sz w:val="24"/>
          <w:szCs w:val="24"/>
          <w:lang w:val="en-US"/>
        </w:rPr>
        <w:t>e</w:t>
      </w:r>
      <w:r>
        <w:rPr>
          <w:rFonts w:ascii="Times New Roman" w:hAnsi="Times New Roman" w:cs="Times New Roman"/>
          <w:sz w:val="24"/>
          <w:szCs w:val="24"/>
          <w:lang w:val="en-US"/>
        </w:rPr>
        <w:t xml:space="preserve">aching reading. The students feeling trouble when they want to interpreting a text, because they have less knowledge of translating every word and then find the main idea of the text they read, they </w:t>
      </w:r>
      <w:proofErr w:type="spellStart"/>
      <w:r>
        <w:rPr>
          <w:rFonts w:ascii="Times New Roman" w:hAnsi="Times New Roman" w:cs="Times New Roman"/>
          <w:sz w:val="24"/>
          <w:szCs w:val="24"/>
          <w:lang w:val="en-US"/>
        </w:rPr>
        <w:t>can not</w:t>
      </w:r>
      <w:proofErr w:type="spellEnd"/>
      <w:r>
        <w:rPr>
          <w:rFonts w:ascii="Times New Roman" w:hAnsi="Times New Roman" w:cs="Times New Roman"/>
          <w:sz w:val="24"/>
          <w:szCs w:val="24"/>
          <w:lang w:val="en-US"/>
        </w:rPr>
        <w:t xml:space="preserve"> conclude and answering the que</w:t>
      </w:r>
      <w:r w:rsidR="00FB42D8">
        <w:rPr>
          <w:rFonts w:ascii="Times New Roman" w:hAnsi="Times New Roman" w:cs="Times New Roman"/>
          <w:sz w:val="24"/>
          <w:szCs w:val="24"/>
          <w:lang w:val="en-US"/>
        </w:rPr>
        <w:t>stions. Hence, the students sense of</w:t>
      </w:r>
      <w:r>
        <w:rPr>
          <w:rFonts w:ascii="Times New Roman" w:hAnsi="Times New Roman" w:cs="Times New Roman"/>
          <w:sz w:val="24"/>
          <w:szCs w:val="24"/>
          <w:lang w:val="en-US"/>
        </w:rPr>
        <w:t xml:space="preserve"> tired when they faced a text in English, </w:t>
      </w:r>
      <w:proofErr w:type="spellStart"/>
      <w:proofErr w:type="gramStart"/>
      <w:r>
        <w:rPr>
          <w:rFonts w:ascii="Times New Roman" w:hAnsi="Times New Roman" w:cs="Times New Roman"/>
          <w:sz w:val="24"/>
          <w:szCs w:val="24"/>
          <w:lang w:val="en-US"/>
        </w:rPr>
        <w:t>an</w:t>
      </w:r>
      <w:proofErr w:type="spellEnd"/>
      <w:proofErr w:type="gramEnd"/>
      <w:r>
        <w:rPr>
          <w:rFonts w:ascii="Times New Roman" w:hAnsi="Times New Roman" w:cs="Times New Roman"/>
          <w:sz w:val="24"/>
          <w:szCs w:val="24"/>
          <w:lang w:val="en-US"/>
        </w:rPr>
        <w:t xml:space="preserve"> the media that they used is not interesting for them to learn more.</w:t>
      </w:r>
      <w:r w:rsidR="00B3498C">
        <w:rPr>
          <w:rFonts w:ascii="Times New Roman" w:hAnsi="Times New Roman" w:cs="Times New Roman"/>
          <w:sz w:val="24"/>
          <w:szCs w:val="24"/>
          <w:lang w:val="en-US"/>
        </w:rPr>
        <w:t xml:space="preserve"> Based on </w:t>
      </w:r>
      <w:r w:rsidR="00441974">
        <w:rPr>
          <w:rFonts w:ascii="Times New Roman" w:hAnsi="Times New Roman" w:cs="Times New Roman"/>
          <w:sz w:val="24"/>
          <w:szCs w:val="24"/>
          <w:lang w:val="en-US"/>
        </w:rPr>
        <w:fldChar w:fldCharType="begin" w:fldLock="1"/>
      </w:r>
      <w:r w:rsidR="00441974">
        <w:rPr>
          <w:rFonts w:ascii="Times New Roman" w:hAnsi="Times New Roman" w:cs="Times New Roman"/>
          <w:sz w:val="24"/>
          <w:szCs w:val="24"/>
          <w:lang w:val="en-US"/>
        </w:rPr>
        <w:instrText>ADDIN CSL_CITATION {"citationItems":[{"id":"ITEM-1","itemData":{"DOI":"10.18502/kss.v3i19.4896","abstract":"In the English teaching and learning process, there are four skills that are identified as very important; listening, speaking, reading and writing. The Indonesian government places English as a compulsory subject for junior and senior high school. But in practice, teaching English is not too maximal. Reading skills in this case reading English texts is very important because by reading it is open the opportunity to absorb other existing knowledge. Reading comprehension is an advanced level of reading skills. Senior high school students are expected to have mastered the comprehension skills of reading English texts at an advanced level. This is because most likely at the level of lectures these students are required to read English reference books. Therefore, research that reveals the problems that exist in the teaching and learning process of Reading Comprehension English texts needs to be done. Data sources were the articles about teaching English, focusing in the problem of reading comprehension. Data were words and sentences from the articles. The analysis technique used was thematic analysis. Based on the research, problem face by student in reading comprehension of English text was majoring in three theme; 1. Problems from the student self, 2. Problems from the teacher, and 3.External problems. Problems from the student self consist of three part; student basic English ability, less attraction on the subject and not motivated. Problems from the teacher were not using any method while teaching and used inappropriate method. External problems were material and environment.","author":[{"dropping-particle":"","family":"Ganie","given":"Rohani","non-dropping-particle":"","parse-names":false,"suffix":""},{"dropping-particle":"","family":".","given":"Deliana","non-dropping-particle":"","parse-names":false,"suffix":""},{"dropping-particle":"","family":"Rangkuti","given":"Rahmadsyah","non-dropping-particle":"","parse-names":false,"suffix":""}],"container-title":"KnE Social Sciences","id":"ITEM-1","issued":{"date-parts":[["2019"]]},"page":"684-694","title":"Reading Comprehension Problems on English Texts Faced By High School Students in Medan","type":"article-journal","volume":"2019"},"uris":["http://www.mendeley.com/documents/?uuid=9cc2476c-4ae7-4f0e-b48a-5c8e83985d19"]}],"mendeley":{"formattedCitation":"(Ganie et al., 2019)","plainTextFormattedCitation":"(Ganie et al., 2019)","previouslyFormattedCitation":"(Ganie et al., 2019)"},"properties":{"noteIndex":0},"schema":"https://github.com/citation-style-language/schema/raw/master/csl-citation.json"}</w:instrText>
      </w:r>
      <w:r w:rsidR="00441974">
        <w:rPr>
          <w:rFonts w:ascii="Times New Roman" w:hAnsi="Times New Roman" w:cs="Times New Roman"/>
          <w:sz w:val="24"/>
          <w:szCs w:val="24"/>
          <w:lang w:val="en-US"/>
        </w:rPr>
        <w:fldChar w:fldCharType="separate"/>
      </w:r>
      <w:r w:rsidR="00441974" w:rsidRPr="00441974">
        <w:rPr>
          <w:rFonts w:ascii="Times New Roman" w:hAnsi="Times New Roman" w:cs="Times New Roman"/>
          <w:noProof/>
          <w:sz w:val="24"/>
          <w:szCs w:val="24"/>
          <w:lang w:val="en-US"/>
        </w:rPr>
        <w:t>(Ganie et al., 2019)</w:t>
      </w:r>
      <w:r w:rsidR="00441974">
        <w:rPr>
          <w:rFonts w:ascii="Times New Roman" w:hAnsi="Times New Roman" w:cs="Times New Roman"/>
          <w:sz w:val="24"/>
          <w:szCs w:val="24"/>
          <w:lang w:val="en-US"/>
        </w:rPr>
        <w:fldChar w:fldCharType="end"/>
      </w:r>
      <w:r w:rsidR="00441974">
        <w:rPr>
          <w:rFonts w:ascii="Times New Roman" w:hAnsi="Times New Roman" w:cs="Times New Roman"/>
          <w:sz w:val="24"/>
          <w:szCs w:val="24"/>
          <w:lang w:val="en-US"/>
        </w:rPr>
        <w:t xml:space="preserve"> </w:t>
      </w:r>
      <w:r w:rsidR="00B3498C">
        <w:rPr>
          <w:rFonts w:ascii="Times New Roman" w:hAnsi="Times New Roman" w:cs="Times New Roman"/>
          <w:sz w:val="24"/>
          <w:szCs w:val="24"/>
          <w:lang w:val="en-US"/>
        </w:rPr>
        <w:t xml:space="preserve">stated </w:t>
      </w:r>
      <w:r w:rsidR="00AB1993">
        <w:rPr>
          <w:rFonts w:ascii="Times New Roman" w:hAnsi="Times New Roman" w:cs="Times New Roman"/>
          <w:sz w:val="24"/>
          <w:szCs w:val="24"/>
          <w:lang w:val="en-US"/>
        </w:rPr>
        <w:t>to increase</w:t>
      </w:r>
      <w:r w:rsidR="00B3498C">
        <w:rPr>
          <w:rFonts w:ascii="Times New Roman" w:hAnsi="Times New Roman" w:cs="Times New Roman"/>
          <w:sz w:val="24"/>
          <w:szCs w:val="24"/>
          <w:lang w:val="en-US"/>
        </w:rPr>
        <w:t xml:space="preserve"> the </w:t>
      </w:r>
      <w:r w:rsidR="00AB1993">
        <w:rPr>
          <w:rFonts w:ascii="Times New Roman" w:hAnsi="Times New Roman" w:cs="Times New Roman"/>
          <w:sz w:val="24"/>
          <w:szCs w:val="24"/>
          <w:lang w:val="en-US"/>
        </w:rPr>
        <w:t xml:space="preserve">students’ quality in </w:t>
      </w:r>
      <w:r w:rsidR="00B3498C">
        <w:rPr>
          <w:rFonts w:ascii="Times New Roman" w:hAnsi="Times New Roman" w:cs="Times New Roman"/>
          <w:sz w:val="24"/>
          <w:szCs w:val="24"/>
          <w:lang w:val="en-US"/>
        </w:rPr>
        <w:t xml:space="preserve">reading </w:t>
      </w:r>
      <w:r w:rsidR="00B3498C" w:rsidRPr="00B3498C">
        <w:rPr>
          <w:rFonts w:ascii="Times New Roman" w:hAnsi="Times New Roman" w:cs="Times New Roman"/>
          <w:sz w:val="24"/>
          <w:szCs w:val="24"/>
          <w:lang w:val="en-US"/>
        </w:rPr>
        <w:t xml:space="preserve">comprehension is </w:t>
      </w:r>
      <w:r w:rsidR="00AB1993" w:rsidRPr="00B3498C">
        <w:rPr>
          <w:rFonts w:ascii="Times New Roman" w:hAnsi="Times New Roman" w:cs="Times New Roman"/>
          <w:sz w:val="24"/>
          <w:szCs w:val="24"/>
          <w:lang w:val="en-US"/>
        </w:rPr>
        <w:t>required</w:t>
      </w:r>
      <w:r w:rsidR="00B3498C" w:rsidRPr="00B3498C">
        <w:rPr>
          <w:rFonts w:ascii="Times New Roman" w:hAnsi="Times New Roman" w:cs="Times New Roman"/>
          <w:sz w:val="24"/>
          <w:szCs w:val="24"/>
          <w:lang w:val="en-US"/>
        </w:rPr>
        <w:t xml:space="preserve"> to </w:t>
      </w:r>
      <w:r w:rsidR="00AB1993" w:rsidRPr="00B3498C">
        <w:rPr>
          <w:rFonts w:ascii="Times New Roman" w:hAnsi="Times New Roman" w:cs="Times New Roman"/>
          <w:sz w:val="24"/>
          <w:szCs w:val="24"/>
          <w:lang w:val="en-US"/>
        </w:rPr>
        <w:t>support</w:t>
      </w:r>
      <w:r w:rsidR="00B3498C" w:rsidRPr="00B3498C">
        <w:rPr>
          <w:rFonts w:ascii="Times New Roman" w:hAnsi="Times New Roman" w:cs="Times New Roman"/>
          <w:sz w:val="24"/>
          <w:szCs w:val="24"/>
          <w:lang w:val="en-US"/>
        </w:rPr>
        <w:t xml:space="preserve"> not only in terms of English language </w:t>
      </w:r>
      <w:r w:rsidR="00AB1993" w:rsidRPr="00B3498C">
        <w:rPr>
          <w:rFonts w:ascii="Times New Roman" w:hAnsi="Times New Roman" w:cs="Times New Roman"/>
          <w:sz w:val="24"/>
          <w:szCs w:val="24"/>
          <w:lang w:val="en-US"/>
        </w:rPr>
        <w:t>education</w:t>
      </w:r>
      <w:r w:rsidR="00B3498C" w:rsidRPr="00B3498C">
        <w:rPr>
          <w:rFonts w:ascii="Times New Roman" w:hAnsi="Times New Roman" w:cs="Times New Roman"/>
          <w:sz w:val="24"/>
          <w:szCs w:val="24"/>
          <w:lang w:val="en-US"/>
        </w:rPr>
        <w:t xml:space="preserve">, </w:t>
      </w:r>
      <w:proofErr w:type="spellStart"/>
      <w:r w:rsidR="00B3498C" w:rsidRPr="00B3498C">
        <w:rPr>
          <w:rFonts w:ascii="Times New Roman" w:hAnsi="Times New Roman" w:cs="Times New Roman"/>
          <w:sz w:val="24"/>
          <w:szCs w:val="24"/>
          <w:lang w:val="en-US"/>
        </w:rPr>
        <w:t>butalso</w:t>
      </w:r>
      <w:proofErr w:type="spellEnd"/>
      <w:r w:rsidR="00B3498C" w:rsidRPr="00B3498C">
        <w:rPr>
          <w:rFonts w:ascii="Times New Roman" w:hAnsi="Times New Roman" w:cs="Times New Roman"/>
          <w:sz w:val="24"/>
          <w:szCs w:val="24"/>
          <w:lang w:val="en-US"/>
        </w:rPr>
        <w:t xml:space="preserve"> </w:t>
      </w:r>
      <w:r w:rsidR="00AB1993">
        <w:rPr>
          <w:rFonts w:ascii="Times New Roman" w:hAnsi="Times New Roman" w:cs="Times New Roman"/>
          <w:sz w:val="24"/>
          <w:szCs w:val="24"/>
          <w:lang w:val="en-US"/>
        </w:rPr>
        <w:t>improving all the knowledge of the students’ quality</w:t>
      </w:r>
    </w:p>
    <w:p w:rsidR="00AB1993" w:rsidRDefault="00AB1993" w:rsidP="008C0453">
      <w:pPr>
        <w:autoSpaceDE w:val="0"/>
        <w:autoSpaceDN w:val="0"/>
        <w:adjustRightInd w:val="0"/>
        <w:spacing w:after="0" w:line="240" w:lineRule="auto"/>
        <w:jc w:val="both"/>
        <w:rPr>
          <w:rFonts w:ascii="Times New Roman" w:hAnsi="Times New Roman" w:cs="Times New Roman"/>
          <w:sz w:val="24"/>
          <w:szCs w:val="24"/>
          <w:lang w:val="en-US"/>
        </w:rPr>
      </w:pPr>
    </w:p>
    <w:p w:rsidR="006D791B" w:rsidRDefault="008C0453" w:rsidP="008C0453">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This research help both of the students and the teacher to</w:t>
      </w:r>
      <w:r w:rsidR="00787CCF">
        <w:rPr>
          <w:rFonts w:ascii="Times New Roman" w:hAnsi="Times New Roman" w:cs="Times New Roman"/>
          <w:sz w:val="24"/>
          <w:szCs w:val="24"/>
          <w:lang w:val="en-US"/>
        </w:rPr>
        <w:t xml:space="preserve"> find out the appropriate technique for learning in the class. </w:t>
      </w:r>
      <w:r w:rsidR="005118CC">
        <w:rPr>
          <w:rFonts w:ascii="Times New Roman" w:hAnsi="Times New Roman" w:cs="Times New Roman"/>
          <w:sz w:val="24"/>
          <w:szCs w:val="24"/>
          <w:lang w:val="en-US"/>
        </w:rPr>
        <w:t xml:space="preserve">Furthermore, the students with less knowledge to understand or predict the meaning of the text due they did not learn about the grammatical and vocabulary first before they try to learning reading. There are many strategies to read, but the students </w:t>
      </w:r>
      <w:proofErr w:type="spellStart"/>
      <w:r w:rsidR="005118CC">
        <w:rPr>
          <w:rFonts w:ascii="Times New Roman" w:hAnsi="Times New Roman" w:cs="Times New Roman"/>
          <w:sz w:val="24"/>
          <w:szCs w:val="24"/>
          <w:lang w:val="en-US"/>
        </w:rPr>
        <w:t>can not</w:t>
      </w:r>
      <w:proofErr w:type="spellEnd"/>
      <w:r w:rsidR="00F30AD5">
        <w:rPr>
          <w:rFonts w:ascii="Times New Roman" w:hAnsi="Times New Roman" w:cs="Times New Roman"/>
          <w:sz w:val="24"/>
          <w:szCs w:val="24"/>
          <w:lang w:val="en-US"/>
        </w:rPr>
        <w:t xml:space="preserve"> </w:t>
      </w:r>
      <w:r w:rsidR="005118CC">
        <w:rPr>
          <w:rFonts w:ascii="Times New Roman" w:hAnsi="Times New Roman" w:cs="Times New Roman"/>
          <w:sz w:val="24"/>
          <w:szCs w:val="24"/>
          <w:lang w:val="en-US"/>
        </w:rPr>
        <w:t xml:space="preserve">understand the way to read the text comprehensive. In other causes, the students hard to gain the meaning in the text might be the sentences they read is very long. </w:t>
      </w:r>
      <w:r w:rsidR="006D791B">
        <w:rPr>
          <w:rFonts w:ascii="Times New Roman" w:hAnsi="Times New Roman" w:cs="Times New Roman"/>
          <w:sz w:val="24"/>
          <w:szCs w:val="24"/>
          <w:lang w:val="en-US"/>
        </w:rPr>
        <w:t xml:space="preserve">A long sentences also have a long structure, it means that reasons the students hard to find a good meaning of the text because so many structure, they found a difficulty in arranging the structure meaning. </w:t>
      </w:r>
    </w:p>
    <w:p w:rsidR="00787CCF" w:rsidRPr="005551E0" w:rsidRDefault="00787CCF" w:rsidP="008C0453">
      <w:pPr>
        <w:autoSpaceDE w:val="0"/>
        <w:autoSpaceDN w:val="0"/>
        <w:adjustRightInd w:val="0"/>
        <w:spacing w:after="0" w:line="240" w:lineRule="auto"/>
        <w:jc w:val="both"/>
        <w:rPr>
          <w:rFonts w:ascii="Times New Roman" w:hAnsi="Times New Roman" w:cs="Times New Roman"/>
          <w:sz w:val="24"/>
          <w:szCs w:val="24"/>
          <w:lang w:val="en-US"/>
        </w:rPr>
      </w:pPr>
    </w:p>
    <w:p w:rsidR="005A266C" w:rsidRPr="00F30AD5" w:rsidRDefault="00BF48A4" w:rsidP="00A6166B">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color w:val="111111"/>
          <w:sz w:val="24"/>
          <w:szCs w:val="14"/>
          <w:shd w:val="clear" w:color="auto" w:fill="FCFFFF"/>
          <w:lang w:val="en-US"/>
        </w:rPr>
        <w:t>However, t</w:t>
      </w:r>
      <w:r w:rsidR="007A5EEB">
        <w:rPr>
          <w:rFonts w:ascii="Times New Roman" w:hAnsi="Times New Roman" w:cs="Times New Roman"/>
          <w:color w:val="111111"/>
          <w:sz w:val="24"/>
          <w:szCs w:val="14"/>
          <w:shd w:val="clear" w:color="auto" w:fill="FCFFFF"/>
          <w:lang w:val="en-US"/>
        </w:rPr>
        <w:t>he students in Indonesia</w:t>
      </w:r>
      <w:r w:rsidR="005551E0">
        <w:rPr>
          <w:rFonts w:ascii="Times New Roman" w:hAnsi="Times New Roman" w:cs="Times New Roman"/>
          <w:color w:val="111111"/>
          <w:sz w:val="24"/>
          <w:szCs w:val="14"/>
          <w:shd w:val="clear" w:color="auto" w:fill="FCFFFF"/>
          <w:lang w:val="en-US"/>
        </w:rPr>
        <w:t xml:space="preserve"> which using English as a foreign language</w:t>
      </w:r>
      <w:r w:rsidR="00BC3324">
        <w:rPr>
          <w:rFonts w:ascii="Times New Roman" w:hAnsi="Times New Roman" w:cs="Times New Roman"/>
          <w:color w:val="111111"/>
          <w:sz w:val="24"/>
          <w:szCs w:val="14"/>
          <w:shd w:val="clear" w:color="auto" w:fill="FCFFFF"/>
          <w:lang w:val="en-US"/>
        </w:rPr>
        <w:t xml:space="preserve"> </w:t>
      </w:r>
      <w:r>
        <w:rPr>
          <w:rFonts w:ascii="Times New Roman" w:hAnsi="Times New Roman" w:cs="Times New Roman"/>
          <w:color w:val="111111"/>
          <w:sz w:val="24"/>
          <w:szCs w:val="14"/>
          <w:shd w:val="clear" w:color="auto" w:fill="FCFFFF"/>
          <w:lang w:val="en-US"/>
        </w:rPr>
        <w:t>has the m</w:t>
      </w:r>
      <w:r w:rsidR="001F58D7">
        <w:rPr>
          <w:rFonts w:ascii="Times New Roman" w:hAnsi="Times New Roman" w:cs="Times New Roman"/>
          <w:color w:val="111111"/>
          <w:sz w:val="24"/>
          <w:szCs w:val="14"/>
          <w:shd w:val="clear" w:color="auto" w:fill="FCFFFF"/>
          <w:lang w:val="en-US"/>
        </w:rPr>
        <w:t>ain problem in</w:t>
      </w:r>
      <w:r w:rsidR="00441974">
        <w:rPr>
          <w:rFonts w:ascii="Times New Roman" w:hAnsi="Times New Roman" w:cs="Times New Roman"/>
          <w:color w:val="111111"/>
          <w:sz w:val="24"/>
          <w:szCs w:val="14"/>
          <w:shd w:val="clear" w:color="auto" w:fill="FCFFFF"/>
          <w:lang w:val="en-US"/>
        </w:rPr>
        <w:t xml:space="preserve"> mastery English. According to </w:t>
      </w:r>
      <w:r w:rsidR="00441974">
        <w:rPr>
          <w:rFonts w:ascii="Times New Roman" w:hAnsi="Times New Roman" w:cs="Times New Roman"/>
          <w:color w:val="111111"/>
          <w:sz w:val="24"/>
          <w:szCs w:val="14"/>
          <w:shd w:val="clear" w:color="auto" w:fill="FCFFFF"/>
          <w:lang w:val="en-US"/>
        </w:rPr>
        <w:fldChar w:fldCharType="begin" w:fldLock="1"/>
      </w:r>
      <w:r w:rsidR="00441974">
        <w:rPr>
          <w:rFonts w:ascii="Times New Roman" w:hAnsi="Times New Roman" w:cs="Times New Roman"/>
          <w:color w:val="111111"/>
          <w:sz w:val="24"/>
          <w:szCs w:val="14"/>
          <w:shd w:val="clear" w:color="auto" w:fill="FCFFFF"/>
          <w:lang w:val="en-US"/>
        </w:rPr>
        <w:instrText>ADDIN CSL_CITATION {"citationItems":[{"id":"ITEM-1","itemData":{"DOI":"10.5539/ijel.v8n7p32","ISSN":"1923-869X","abstract":"One of the most significant problems faced by instructors is reading deficiency in English texts among the university students, which reflects the students&amp;rsquo; poor academic performance. It is assumed that learners who are unable to read and comprehend face many challenges during their studies and after graduation. This study aims to investigate reading comprehensions difficulties among EFL learners in higher learning institutions. The study employed quantitative method, 100 out of 281 Arab students of Universiti Sultan Zainal Abidin (UniSZA) and Universiti Malaysia Terengganu (UMT) were selected to participate in responding to the questions. Cross tabulation was used to analyze data from the test. Findings from the test indicated that the major difficulty faced by the Arab EFL learners is inability to recognize the types of text. This study concludes that the reading comprehension difficulties faced by Arab EFL learners in the selected institutions could affect their English language proficiency and academic performance. To find solutions to these difficulties, there is a need for shared efforts of English language teachers, instruction policy makers, public and private bodies responsible for educational policy learning and implementation, and the EFL learners.","author":[{"dropping-particle":"","family":"Al-Jarrah","given":"Hamza","non-dropping-particle":"","parse-names":false,"suffix":""},{"dropping-particle":"","family":"Ismail","given":"Nur Salina Binti","non-dropping-particle":"","parse-names":false,"suffix":""}],"container-title":"International Journal of English Linguistics","id":"ITEM-1","issue":"7","issued":{"date-parts":[["2018"]]},"page":"32","title":"Reading Comprehension Difficulties Among EFL Learners in Higher Learning Institutions","type":"article-journal","volume":"8"},"uris":["http://www.mendeley.com/documents/?uuid=4063ba8a-9bf3-45cf-8373-edea0c3b9edd"]}],"mendeley":{"formattedCitation":"(Al-Jarrah &amp; Ismail, 2018)","plainTextFormattedCitation":"(Al-Jarrah &amp; Ismail, 2018)","previouslyFormattedCitation":"(Al-Jarrah &amp; Ismail, 2018)"},"properties":{"noteIndex":0},"schema":"https://github.com/citation-style-language/schema/raw/master/csl-citation.json"}</w:instrText>
      </w:r>
      <w:r w:rsidR="00441974">
        <w:rPr>
          <w:rFonts w:ascii="Times New Roman" w:hAnsi="Times New Roman" w:cs="Times New Roman"/>
          <w:color w:val="111111"/>
          <w:sz w:val="24"/>
          <w:szCs w:val="14"/>
          <w:shd w:val="clear" w:color="auto" w:fill="FCFFFF"/>
          <w:lang w:val="en-US"/>
        </w:rPr>
        <w:fldChar w:fldCharType="separate"/>
      </w:r>
      <w:r w:rsidR="00441974" w:rsidRPr="00441974">
        <w:rPr>
          <w:rFonts w:ascii="Times New Roman" w:hAnsi="Times New Roman" w:cs="Times New Roman"/>
          <w:noProof/>
          <w:color w:val="111111"/>
          <w:sz w:val="24"/>
          <w:szCs w:val="14"/>
          <w:shd w:val="clear" w:color="auto" w:fill="FCFFFF"/>
          <w:lang w:val="en-US"/>
        </w:rPr>
        <w:t>(Al-Jarrah &amp; Ismail, 2018)</w:t>
      </w:r>
      <w:r w:rsidR="00441974">
        <w:rPr>
          <w:rFonts w:ascii="Times New Roman" w:hAnsi="Times New Roman" w:cs="Times New Roman"/>
          <w:color w:val="111111"/>
          <w:sz w:val="24"/>
          <w:szCs w:val="14"/>
          <w:shd w:val="clear" w:color="auto" w:fill="FCFFFF"/>
          <w:lang w:val="en-US"/>
        </w:rPr>
        <w:fldChar w:fldCharType="end"/>
      </w:r>
      <w:r w:rsidR="001F58D7">
        <w:rPr>
          <w:rFonts w:ascii="Times New Roman" w:hAnsi="Times New Roman" w:cs="Times New Roman"/>
          <w:color w:val="111111"/>
          <w:sz w:val="24"/>
          <w:szCs w:val="14"/>
          <w:shd w:val="clear" w:color="auto" w:fill="FCFFFF"/>
          <w:lang w:val="en-US"/>
        </w:rPr>
        <w:t xml:space="preserve"> define that lack of understanding may</w:t>
      </w:r>
      <w:r w:rsidR="001F58D7" w:rsidRPr="001F58D7">
        <w:rPr>
          <w:rFonts w:ascii="Times New Roman" w:hAnsi="Times New Roman" w:cs="Times New Roman"/>
          <w:color w:val="111111"/>
          <w:sz w:val="24"/>
          <w:szCs w:val="14"/>
          <w:shd w:val="clear" w:color="auto" w:fill="FCFFFF"/>
          <w:lang w:val="en-US"/>
        </w:rPr>
        <w:t xml:space="preserve"> be as a</w:t>
      </w:r>
      <w:r w:rsidR="001F58D7">
        <w:rPr>
          <w:rFonts w:ascii="Times New Roman" w:hAnsi="Times New Roman" w:cs="Times New Roman"/>
          <w:color w:val="111111"/>
          <w:sz w:val="24"/>
          <w:szCs w:val="14"/>
          <w:shd w:val="clear" w:color="auto" w:fill="FCFFFF"/>
          <w:lang w:val="en-US"/>
        </w:rPr>
        <w:t>n</w:t>
      </w:r>
      <w:r w:rsidR="001F58D7" w:rsidRPr="001F58D7">
        <w:rPr>
          <w:rFonts w:ascii="Times New Roman" w:hAnsi="Times New Roman" w:cs="Times New Roman"/>
          <w:color w:val="111111"/>
          <w:sz w:val="24"/>
          <w:szCs w:val="14"/>
          <w:shd w:val="clear" w:color="auto" w:fill="FCFFFF"/>
          <w:lang w:val="en-US"/>
        </w:rPr>
        <w:t xml:space="preserve"> outcome of deficient knowledge of vocabulary.</w:t>
      </w:r>
      <w:r w:rsidR="00441974">
        <w:rPr>
          <w:rFonts w:ascii="Times New Roman" w:hAnsi="Times New Roman" w:cs="Times New Roman"/>
          <w:color w:val="111111"/>
          <w:sz w:val="24"/>
          <w:szCs w:val="14"/>
          <w:shd w:val="clear" w:color="auto" w:fill="FCFFFF"/>
          <w:lang w:val="en-US"/>
        </w:rPr>
        <w:t xml:space="preserve"> </w:t>
      </w:r>
      <w:r>
        <w:rPr>
          <w:rFonts w:ascii="Times New Roman" w:hAnsi="Times New Roman" w:cs="Times New Roman"/>
          <w:color w:val="111111"/>
          <w:sz w:val="24"/>
          <w:szCs w:val="14"/>
          <w:shd w:val="clear" w:color="auto" w:fill="FCFFFF"/>
          <w:lang w:val="en-US"/>
        </w:rPr>
        <w:t xml:space="preserve">In reading itself, the limited of the </w:t>
      </w:r>
      <w:proofErr w:type="spellStart"/>
      <w:proofErr w:type="gramStart"/>
      <w:r>
        <w:rPr>
          <w:rFonts w:ascii="Times New Roman" w:hAnsi="Times New Roman" w:cs="Times New Roman"/>
          <w:color w:val="111111"/>
          <w:sz w:val="24"/>
          <w:szCs w:val="14"/>
          <w:shd w:val="clear" w:color="auto" w:fill="FCFFFF"/>
          <w:lang w:val="en-US"/>
        </w:rPr>
        <w:t>students</w:t>
      </w:r>
      <w:proofErr w:type="spellEnd"/>
      <w:proofErr w:type="gramEnd"/>
      <w:r>
        <w:rPr>
          <w:rFonts w:ascii="Times New Roman" w:hAnsi="Times New Roman" w:cs="Times New Roman"/>
          <w:color w:val="111111"/>
          <w:sz w:val="24"/>
          <w:szCs w:val="14"/>
          <w:shd w:val="clear" w:color="auto" w:fill="FCFFFF"/>
          <w:lang w:val="en-US"/>
        </w:rPr>
        <w:t xml:space="preserve"> knowledge in vocabulary give the implication that the key to get the meaning of the text by how many words in English that students know. It will make their understanding to comprehend the text easier.</w:t>
      </w:r>
      <w:r w:rsidR="00F30AD5">
        <w:rPr>
          <w:rFonts w:ascii="Times New Roman" w:hAnsi="Times New Roman" w:cs="Times New Roman"/>
          <w:color w:val="111111"/>
          <w:sz w:val="24"/>
          <w:szCs w:val="14"/>
          <w:shd w:val="clear" w:color="auto" w:fill="FCFFFF"/>
          <w:lang w:val="en-US"/>
        </w:rPr>
        <w:t xml:space="preserve"> </w:t>
      </w:r>
      <w:r w:rsidR="00F30AD5">
        <w:rPr>
          <w:rFonts w:ascii="Times New Roman" w:hAnsi="Times New Roman" w:cs="Times New Roman"/>
          <w:sz w:val="24"/>
          <w:szCs w:val="24"/>
          <w:lang w:val="en-US"/>
        </w:rPr>
        <w:t xml:space="preserve">In other word, the basic of, listening, speaking, reading, and writing skills is vocabulary. Without learn more the vocabulary, it is </w:t>
      </w:r>
      <w:r w:rsidR="00A6166B">
        <w:rPr>
          <w:rFonts w:ascii="Times New Roman" w:hAnsi="Times New Roman" w:cs="Times New Roman"/>
          <w:sz w:val="24"/>
          <w:szCs w:val="24"/>
          <w:lang w:val="en-US"/>
        </w:rPr>
        <w:t>so hard</w:t>
      </w:r>
      <w:r w:rsidR="00F30AD5">
        <w:rPr>
          <w:rFonts w:ascii="Times New Roman" w:hAnsi="Times New Roman" w:cs="Times New Roman"/>
          <w:sz w:val="24"/>
          <w:szCs w:val="24"/>
          <w:lang w:val="en-US"/>
        </w:rPr>
        <w:t xml:space="preserve"> to </w:t>
      </w:r>
      <w:r w:rsidR="00A6166B">
        <w:rPr>
          <w:rFonts w:ascii="Times New Roman" w:hAnsi="Times New Roman" w:cs="Times New Roman"/>
          <w:sz w:val="24"/>
          <w:szCs w:val="24"/>
          <w:lang w:val="en-US"/>
        </w:rPr>
        <w:t>accomplish</w:t>
      </w:r>
      <w:r w:rsidR="00F30AD5">
        <w:rPr>
          <w:rFonts w:ascii="Times New Roman" w:hAnsi="Times New Roman" w:cs="Times New Roman"/>
          <w:sz w:val="24"/>
          <w:szCs w:val="24"/>
          <w:lang w:val="en-US"/>
        </w:rPr>
        <w:t xml:space="preserve"> any </w:t>
      </w:r>
      <w:r w:rsidR="00A6166B">
        <w:rPr>
          <w:rFonts w:ascii="Times New Roman" w:hAnsi="Times New Roman" w:cs="Times New Roman"/>
          <w:sz w:val="24"/>
          <w:szCs w:val="24"/>
          <w:lang w:val="en-US"/>
        </w:rPr>
        <w:t xml:space="preserve">ability of language </w:t>
      </w:r>
      <w:r w:rsidR="00F30AD5">
        <w:rPr>
          <w:rFonts w:ascii="Times New Roman" w:hAnsi="Times New Roman" w:cs="Times New Roman"/>
          <w:sz w:val="24"/>
          <w:szCs w:val="24"/>
          <w:lang w:val="en-US"/>
        </w:rPr>
        <w:fldChar w:fldCharType="begin" w:fldLock="1"/>
      </w:r>
      <w:r w:rsidR="001C4D99">
        <w:rPr>
          <w:rFonts w:ascii="Times New Roman" w:hAnsi="Times New Roman" w:cs="Times New Roman"/>
          <w:sz w:val="24"/>
          <w:szCs w:val="24"/>
          <w:lang w:val="en-US"/>
        </w:rPr>
        <w:instrText>ADDIN CSL_CITATION {"citationItems":[{"id":"ITEM-1","itemData":{"abstract":"Proficiency in English language depends on the knowledge of its vocabulary possessed by the second and foreign language learners and even the native speakers. Though developing the vocabulary is vital, it poses several problems, especially, to non-native students of English. Students with a low vocabulary knowledge show weak academic performance in different courses related to the language skills, linguistics, literature, and translation at the university level of education. This study, in particular, aims to investigate the problems faced by English majors in learning the vocabulary at Prince Stattam bin Abdulaziz University (PSAU) in Saudi Arabia. It also puts forward some vocabulary-learning strategies to minimize the potential problems. The data consist of the responses of 100 student-participants (undergraduates) randomly picked up from five different levels (four, five, six, seven, and eight) of 4-Year BA English Program at PSAU. This quantitative study uses an online questionnaire, as an instrument, to collect the data. The results reveal that the English majors at PSAU face several problems in learning the vocabulary such as knowing the meanings of new words, pronouncing new words, using new words correctly, memorizing and spelling new vocabulary and so on. To its contribution, this study emphasizes the importance of learning the English vocabulary, draws students’ attention towards it, highlights the problems encountered by students, and raises their awareness of the vocabulary. Future research may explore teachers’ perspectives on students’ vocabulary-learning problems and instructional methods implemented to teach the vocabulary in English language classrooms.","author":[{"dropping-particle":"","family":"Afzal","given":"Naeem","non-dropping-particle":"","parse-names":false,"suffix":""}],"container-title":"Arab World English Journal","id":"ITEM-1","issue":"3","issued":{"date-parts":[["2019"]]},"page":"81-98","title":"A Study on Vocabulary-Learning Problems Encountered by BA English Majors at the University Level of Education","type":"article-journal","volume":"10"},"uris":["http://www.mendeley.com/documents/?uuid=0e1df897-4e1e-4338-a40a-b8488271eb66"]}],"mendeley":{"formattedCitation":"(Afzal, 2019)","plainTextFormattedCitation":"(Afzal, 2019)","previouslyFormattedCitation":"(Afzal, 2019)"},"properties":{"noteIndex":0},"schema":"https://github.com/citation-style-language/schema/raw/master/csl-citation.json"}</w:instrText>
      </w:r>
      <w:r w:rsidR="00F30AD5">
        <w:rPr>
          <w:rFonts w:ascii="Times New Roman" w:hAnsi="Times New Roman" w:cs="Times New Roman"/>
          <w:sz w:val="24"/>
          <w:szCs w:val="24"/>
          <w:lang w:val="en-US"/>
        </w:rPr>
        <w:fldChar w:fldCharType="separate"/>
      </w:r>
      <w:r w:rsidR="00F30AD5" w:rsidRPr="00F30AD5">
        <w:rPr>
          <w:rFonts w:ascii="Times New Roman" w:hAnsi="Times New Roman" w:cs="Times New Roman"/>
          <w:noProof/>
          <w:sz w:val="24"/>
          <w:szCs w:val="24"/>
          <w:lang w:val="en-US"/>
        </w:rPr>
        <w:t>(Afzal, 2019)</w:t>
      </w:r>
      <w:r w:rsidR="00F30AD5">
        <w:rPr>
          <w:rFonts w:ascii="Times New Roman" w:hAnsi="Times New Roman" w:cs="Times New Roman"/>
          <w:sz w:val="24"/>
          <w:szCs w:val="24"/>
          <w:lang w:val="en-US"/>
        </w:rPr>
        <w:fldChar w:fldCharType="end"/>
      </w:r>
      <w:r w:rsidR="00F30AD5">
        <w:rPr>
          <w:rFonts w:ascii="Times New Roman" w:hAnsi="Times New Roman" w:cs="Times New Roman"/>
          <w:sz w:val="24"/>
          <w:szCs w:val="24"/>
          <w:lang w:val="en-US"/>
        </w:rPr>
        <w:t>.</w:t>
      </w:r>
      <w:r w:rsidR="00911245">
        <w:rPr>
          <w:rFonts w:ascii="Times New Roman" w:hAnsi="Times New Roman" w:cs="Times New Roman"/>
          <w:sz w:val="24"/>
          <w:szCs w:val="24"/>
          <w:lang w:val="en-US"/>
        </w:rPr>
        <w:t xml:space="preserve"> But affecting by other aspect such as reading interest by the students itself.</w:t>
      </w:r>
      <w:r>
        <w:rPr>
          <w:rFonts w:ascii="Times New Roman" w:hAnsi="Times New Roman" w:cs="Times New Roman"/>
          <w:color w:val="111111"/>
          <w:sz w:val="24"/>
          <w:szCs w:val="14"/>
          <w:shd w:val="clear" w:color="auto" w:fill="FCFFFF"/>
          <w:lang w:val="en-US"/>
        </w:rPr>
        <w:t xml:space="preserve"> </w:t>
      </w:r>
      <w:r w:rsidR="005F24BF">
        <w:rPr>
          <w:rFonts w:ascii="Times New Roman" w:hAnsi="Times New Roman" w:cs="Times New Roman"/>
          <w:color w:val="111111"/>
          <w:sz w:val="24"/>
          <w:szCs w:val="14"/>
          <w:shd w:val="clear" w:color="auto" w:fill="FCFFFF"/>
          <w:lang w:val="en-US"/>
        </w:rPr>
        <w:t xml:space="preserve">In some case, when the teacher give a task to read a text first for answering the questions, the students will be confused at all. It is a fact that </w:t>
      </w:r>
      <w:proofErr w:type="gramStart"/>
      <w:r w:rsidR="005F24BF">
        <w:rPr>
          <w:rFonts w:ascii="Times New Roman" w:hAnsi="Times New Roman" w:cs="Times New Roman"/>
          <w:color w:val="111111"/>
          <w:sz w:val="24"/>
          <w:szCs w:val="14"/>
          <w:shd w:val="clear" w:color="auto" w:fill="FCFFFF"/>
          <w:lang w:val="en-US"/>
        </w:rPr>
        <w:t>students</w:t>
      </w:r>
      <w:proofErr w:type="gramEnd"/>
      <w:r w:rsidR="005F24BF">
        <w:rPr>
          <w:rFonts w:ascii="Times New Roman" w:hAnsi="Times New Roman" w:cs="Times New Roman"/>
          <w:color w:val="111111"/>
          <w:sz w:val="24"/>
          <w:szCs w:val="14"/>
          <w:shd w:val="clear" w:color="auto" w:fill="FCFFFF"/>
          <w:lang w:val="en-US"/>
        </w:rPr>
        <w:t xml:space="preserve"> motivation are very lack for learning reading. In here the cooperative of the teacher and students are very needed to improve </w:t>
      </w:r>
      <w:proofErr w:type="gramStart"/>
      <w:r w:rsidR="005F24BF">
        <w:rPr>
          <w:rFonts w:ascii="Times New Roman" w:hAnsi="Times New Roman" w:cs="Times New Roman"/>
          <w:color w:val="111111"/>
          <w:sz w:val="24"/>
          <w:szCs w:val="14"/>
          <w:shd w:val="clear" w:color="auto" w:fill="FCFFFF"/>
          <w:lang w:val="en-US"/>
        </w:rPr>
        <w:t>students</w:t>
      </w:r>
      <w:proofErr w:type="gramEnd"/>
      <w:r w:rsidR="005F24BF">
        <w:rPr>
          <w:rFonts w:ascii="Times New Roman" w:hAnsi="Times New Roman" w:cs="Times New Roman"/>
          <w:color w:val="111111"/>
          <w:sz w:val="24"/>
          <w:szCs w:val="14"/>
          <w:shd w:val="clear" w:color="auto" w:fill="FCFFFF"/>
          <w:lang w:val="en-US"/>
        </w:rPr>
        <w:t xml:space="preserve"> motivation in reading English.</w:t>
      </w:r>
    </w:p>
    <w:p w:rsidR="00CA52AE" w:rsidRDefault="00CA52AE" w:rsidP="00A6166B">
      <w:pPr>
        <w:spacing w:after="0" w:line="240" w:lineRule="auto"/>
        <w:jc w:val="both"/>
        <w:rPr>
          <w:rFonts w:ascii="Times New Roman" w:eastAsia="Times New Roman" w:hAnsi="Times New Roman" w:cs="Times New Roman"/>
          <w:sz w:val="24"/>
          <w:lang w:val="en-US"/>
        </w:rPr>
      </w:pPr>
    </w:p>
    <w:p w:rsidR="001C613F" w:rsidRDefault="00B807A2" w:rsidP="00A6166B">
      <w:pPr>
        <w:spacing w:after="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The main focus of this study is to get some point about the difficulties while the students are learning reading descriptive text in English class. </w:t>
      </w:r>
      <w:r w:rsidR="006D791B">
        <w:rPr>
          <w:rFonts w:ascii="Times New Roman" w:eastAsia="Times New Roman" w:hAnsi="Times New Roman" w:cs="Times New Roman"/>
          <w:sz w:val="24"/>
          <w:lang w:val="en-US"/>
        </w:rPr>
        <w:t xml:space="preserve">As a result, </w:t>
      </w:r>
      <w:r w:rsidR="001C613F">
        <w:rPr>
          <w:rFonts w:ascii="Times New Roman" w:eastAsia="Times New Roman" w:hAnsi="Times New Roman" w:cs="Times New Roman"/>
          <w:sz w:val="24"/>
          <w:lang w:val="en-US"/>
        </w:rPr>
        <w:t xml:space="preserve">the </w:t>
      </w:r>
      <w:proofErr w:type="gramStart"/>
      <w:r w:rsidR="001C613F">
        <w:rPr>
          <w:rFonts w:ascii="Times New Roman" w:eastAsia="Times New Roman" w:hAnsi="Times New Roman" w:cs="Times New Roman"/>
          <w:sz w:val="24"/>
          <w:lang w:val="en-US"/>
        </w:rPr>
        <w:t>students</w:t>
      </w:r>
      <w:proofErr w:type="gramEnd"/>
      <w:r w:rsidR="001C613F">
        <w:rPr>
          <w:rFonts w:ascii="Times New Roman" w:eastAsia="Times New Roman" w:hAnsi="Times New Roman" w:cs="Times New Roman"/>
          <w:sz w:val="24"/>
          <w:lang w:val="en-US"/>
        </w:rPr>
        <w:t xml:space="preserve"> ability in reading can be fluent after conducted the data by test and questionnaire.</w:t>
      </w:r>
      <w:r w:rsidR="00A957E9">
        <w:rPr>
          <w:rFonts w:ascii="Times New Roman" w:eastAsia="Times New Roman" w:hAnsi="Times New Roman" w:cs="Times New Roman"/>
          <w:sz w:val="24"/>
          <w:lang w:val="en-US"/>
        </w:rPr>
        <w:t xml:space="preserve">  This instrument conducted to answering the question of the title, finding the solution by the students’ need during reading process.</w:t>
      </w:r>
      <w:r w:rsidR="001C613F">
        <w:rPr>
          <w:rFonts w:ascii="Times New Roman" w:eastAsia="Times New Roman" w:hAnsi="Times New Roman" w:cs="Times New Roman"/>
          <w:sz w:val="24"/>
          <w:lang w:val="en-US"/>
        </w:rPr>
        <w:t xml:space="preserve"> The author help with finding required media and method which appropriate with their ability. This research perhaps, can make the other problems in English found the key regarding the difficulties by their knowledge in English.</w:t>
      </w:r>
    </w:p>
    <w:p w:rsidR="006D791B" w:rsidRPr="008B5AB2" w:rsidRDefault="006D791B" w:rsidP="003B5759">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041EEE" w:rsidRDefault="001C613F" w:rsidP="00115BEC">
      <w:pPr>
        <w:autoSpaceDE w:val="0"/>
        <w:autoSpaceDN w:val="0"/>
        <w:adjustRightInd w:val="0"/>
        <w:spacing w:after="0" w:line="240" w:lineRule="auto"/>
        <w:jc w:val="both"/>
        <w:rPr>
          <w:rFonts w:ascii="Times New Roman" w:hAnsi="Times New Roman" w:cs="Times New Roman"/>
          <w:sz w:val="24"/>
          <w:szCs w:val="19"/>
          <w:lang w:val="en-US"/>
        </w:rPr>
      </w:pPr>
      <w:r>
        <w:rPr>
          <w:rFonts w:ascii="Times New Roman" w:hAnsi="Times New Roman" w:cs="Times New Roman"/>
          <w:sz w:val="24"/>
          <w:lang w:val="en-US"/>
        </w:rPr>
        <w:t>The method of the research using Descriptive Qualitative approach. This method conducted the descriptive result as the objectives of the research.</w:t>
      </w:r>
      <w:r w:rsidR="00C76772">
        <w:rPr>
          <w:rFonts w:ascii="Times New Roman" w:hAnsi="Times New Roman" w:cs="Times New Roman"/>
          <w:sz w:val="24"/>
          <w:lang w:val="en-US"/>
        </w:rPr>
        <w:t xml:space="preserve"> </w:t>
      </w:r>
      <w:r w:rsidR="00C76772" w:rsidRPr="00C76772">
        <w:rPr>
          <w:rFonts w:ascii="Times New Roman" w:hAnsi="Times New Roman" w:cs="Times New Roman"/>
          <w:sz w:val="24"/>
          <w:szCs w:val="23"/>
          <w:lang w:val="en-US"/>
        </w:rPr>
        <w:t>De</w:t>
      </w:r>
      <w:r w:rsidR="00C76772" w:rsidRPr="00C76772">
        <w:rPr>
          <w:rFonts w:ascii="Times New Roman" w:hAnsi="Times New Roman" w:cs="Times New Roman"/>
          <w:sz w:val="24"/>
          <w:szCs w:val="23"/>
        </w:rPr>
        <w:t>scri</w:t>
      </w:r>
      <w:r w:rsidR="00C76772" w:rsidRPr="00C76772">
        <w:rPr>
          <w:rFonts w:ascii="Times New Roman" w:hAnsi="Times New Roman" w:cs="Times New Roman"/>
          <w:sz w:val="24"/>
          <w:szCs w:val="23"/>
          <w:lang w:val="en-US"/>
        </w:rPr>
        <w:t>p</w:t>
      </w:r>
      <w:r w:rsidR="00C76772" w:rsidRPr="00C76772">
        <w:rPr>
          <w:rFonts w:ascii="Times New Roman" w:hAnsi="Times New Roman" w:cs="Times New Roman"/>
          <w:sz w:val="24"/>
          <w:szCs w:val="23"/>
        </w:rPr>
        <w:t xml:space="preserve">tive method is the </w:t>
      </w:r>
      <w:r w:rsidR="00911245">
        <w:rPr>
          <w:rFonts w:ascii="Times New Roman" w:hAnsi="Times New Roman" w:cs="Times New Roman"/>
          <w:sz w:val="24"/>
          <w:szCs w:val="23"/>
          <w:lang w:val="en-US"/>
        </w:rPr>
        <w:t>phase</w:t>
      </w:r>
      <w:r w:rsidR="00911245">
        <w:rPr>
          <w:rFonts w:ascii="Times New Roman" w:hAnsi="Times New Roman" w:cs="Times New Roman"/>
          <w:sz w:val="24"/>
          <w:szCs w:val="23"/>
        </w:rPr>
        <w:t xml:space="preserve"> or </w:t>
      </w:r>
      <w:r w:rsidR="00911245">
        <w:rPr>
          <w:rFonts w:ascii="Times New Roman" w:hAnsi="Times New Roman" w:cs="Times New Roman"/>
          <w:sz w:val="24"/>
          <w:szCs w:val="23"/>
          <w:lang w:val="en-US"/>
        </w:rPr>
        <w:t>steps</w:t>
      </w:r>
      <w:r w:rsidR="00911245">
        <w:rPr>
          <w:rFonts w:ascii="Times New Roman" w:hAnsi="Times New Roman" w:cs="Times New Roman"/>
          <w:sz w:val="24"/>
          <w:szCs w:val="23"/>
        </w:rPr>
        <w:t xml:space="preserve"> </w:t>
      </w:r>
      <w:r w:rsidR="00911245">
        <w:rPr>
          <w:rFonts w:ascii="Times New Roman" w:hAnsi="Times New Roman" w:cs="Times New Roman"/>
          <w:sz w:val="24"/>
          <w:szCs w:val="23"/>
          <w:lang w:val="en-US"/>
        </w:rPr>
        <w:t xml:space="preserve">that </w:t>
      </w:r>
      <w:proofErr w:type="spellStart"/>
      <w:r w:rsidR="00911245">
        <w:rPr>
          <w:rFonts w:ascii="Times New Roman" w:hAnsi="Times New Roman" w:cs="Times New Roman"/>
          <w:sz w:val="24"/>
          <w:szCs w:val="23"/>
          <w:lang w:val="en-US"/>
        </w:rPr>
        <w:t>choosen</w:t>
      </w:r>
      <w:proofErr w:type="spellEnd"/>
      <w:r w:rsidR="00911245">
        <w:rPr>
          <w:rFonts w:ascii="Times New Roman" w:hAnsi="Times New Roman" w:cs="Times New Roman"/>
          <w:sz w:val="24"/>
          <w:szCs w:val="23"/>
          <w:lang w:val="en-US"/>
        </w:rPr>
        <w:t xml:space="preserve"> </w:t>
      </w:r>
      <w:r w:rsidR="00911245">
        <w:rPr>
          <w:rFonts w:ascii="Times New Roman" w:hAnsi="Times New Roman" w:cs="Times New Roman"/>
          <w:sz w:val="24"/>
          <w:szCs w:val="23"/>
        </w:rPr>
        <w:t xml:space="preserve">to </w:t>
      </w:r>
      <w:r w:rsidR="00911245">
        <w:rPr>
          <w:rFonts w:ascii="Times New Roman" w:hAnsi="Times New Roman" w:cs="Times New Roman"/>
          <w:sz w:val="24"/>
          <w:szCs w:val="23"/>
          <w:lang w:val="en-US"/>
        </w:rPr>
        <w:t>answering</w:t>
      </w:r>
      <w:r w:rsidR="00C76772" w:rsidRPr="00C76772">
        <w:rPr>
          <w:rFonts w:ascii="Times New Roman" w:hAnsi="Times New Roman" w:cs="Times New Roman"/>
          <w:sz w:val="24"/>
          <w:szCs w:val="23"/>
        </w:rPr>
        <w:t xml:space="preserve"> the </w:t>
      </w:r>
      <w:r w:rsidR="00911245">
        <w:rPr>
          <w:rFonts w:ascii="Times New Roman" w:hAnsi="Times New Roman" w:cs="Times New Roman"/>
          <w:sz w:val="24"/>
          <w:szCs w:val="23"/>
          <w:lang w:val="en-US"/>
        </w:rPr>
        <w:t xml:space="preserve">problems of the research </w:t>
      </w:r>
      <w:r w:rsidR="00911245">
        <w:rPr>
          <w:rFonts w:ascii="Times New Roman" w:hAnsi="Times New Roman" w:cs="Times New Roman"/>
          <w:sz w:val="24"/>
          <w:szCs w:val="23"/>
        </w:rPr>
        <w:t xml:space="preserve">based on </w:t>
      </w:r>
      <w:r w:rsidR="00911245">
        <w:rPr>
          <w:rFonts w:ascii="Times New Roman" w:hAnsi="Times New Roman" w:cs="Times New Roman"/>
          <w:sz w:val="24"/>
          <w:szCs w:val="23"/>
          <w:lang w:val="en-US"/>
        </w:rPr>
        <w:t>honest</w:t>
      </w:r>
      <w:r w:rsidR="00C76772" w:rsidRPr="00C76772">
        <w:rPr>
          <w:rFonts w:ascii="Times New Roman" w:hAnsi="Times New Roman" w:cs="Times New Roman"/>
          <w:sz w:val="24"/>
          <w:szCs w:val="23"/>
        </w:rPr>
        <w:t xml:space="preserve"> facts at </w:t>
      </w:r>
      <w:r w:rsidR="00911245">
        <w:rPr>
          <w:rFonts w:ascii="Times New Roman" w:hAnsi="Times New Roman" w:cs="Times New Roman"/>
          <w:sz w:val="24"/>
          <w:szCs w:val="23"/>
          <w:lang w:val="en-US"/>
        </w:rPr>
        <w:t xml:space="preserve">nowadays </w:t>
      </w:r>
      <w:r w:rsidR="00C76772">
        <w:rPr>
          <w:rFonts w:ascii="Times New Roman" w:hAnsi="Times New Roman" w:cs="Times New Roman"/>
          <w:sz w:val="24"/>
          <w:szCs w:val="23"/>
          <w:lang w:val="en-US"/>
        </w:rPr>
        <w:fldChar w:fldCharType="begin" w:fldLock="1"/>
      </w:r>
      <w:r w:rsidR="001C4D99">
        <w:rPr>
          <w:rFonts w:ascii="Times New Roman" w:hAnsi="Times New Roman" w:cs="Times New Roman"/>
          <w:sz w:val="24"/>
          <w:szCs w:val="23"/>
          <w:lang w:val="en-US"/>
        </w:rPr>
        <w:instrText>ADDIN CSL_CITATION {"citationItems":[{"id":"ITEM-1","itemData":{"DOI":"10.22460/project.v1i6.p763-768","ISSN":"2614-6320","abstract":"This article focuses on the analysis to find out the difficulties of students MTs in English Learning. The sample of this study is used for some students from 36 students in VII grade of MTs Nurul Falah Cimahi. This method uses Qualitative approach in the analysis. The result is that students difficulties, in learning English 85% not appropriate. Some expert suggest external factor and internal factor that be affect students learning difficulties to learning difficulties. The author only focus on one factor that is external factor. External factors are : School factors, Family factors, and Environmental factors. The result of the analysis, the external factors that most affect the difficulties tudent learn English in MTs. Nurul Falah is the School and Family factors","author":[{"dropping-particle":"","family":"Rachmawati","given":"Ema","non-dropping-particle":"","parse-names":false,"suffix":""},{"dropping-particle":"","family":"Rachmawati","given":"Mia Selvia","non-dropping-particle":"","parse-names":false,"suffix":""}],"container-title":"PROJECT (Professional Journal of English Education)","id":"ITEM-1","issue":"6","issued":{"date-parts":[["2018"]]},"page":"763","title":"Analysis of Students’ Learning Difficulty in English Lesson At Mts Nurul Falah Cimahi","type":"article-journal","volume":"1"},"uris":["http://www.mendeley.com/documents/?uuid=2cb7625f-d8fc-4ae4-980c-e7ea5ea886c9"]}],"mendeley":{"formattedCitation":"(Rachmawati &amp; Rachmawati, 2018)","plainTextFormattedCitation":"(Rachmawati &amp; Rachmawati, 2018)","previouslyFormattedCitation":"(Rachmawati &amp; Rachmawati, 2018)"},"properties":{"noteIndex":0},"schema":"https://github.com/citation-style-language/schema/raw/master/csl-citation.json"}</w:instrText>
      </w:r>
      <w:r w:rsidR="00C76772">
        <w:rPr>
          <w:rFonts w:ascii="Times New Roman" w:hAnsi="Times New Roman" w:cs="Times New Roman"/>
          <w:sz w:val="24"/>
          <w:szCs w:val="23"/>
          <w:lang w:val="en-US"/>
        </w:rPr>
        <w:fldChar w:fldCharType="separate"/>
      </w:r>
      <w:r w:rsidR="00C76772" w:rsidRPr="00C76772">
        <w:rPr>
          <w:rFonts w:ascii="Times New Roman" w:hAnsi="Times New Roman" w:cs="Times New Roman"/>
          <w:noProof/>
          <w:sz w:val="24"/>
          <w:szCs w:val="23"/>
          <w:lang w:val="en-US"/>
        </w:rPr>
        <w:t>(Rachmawati &amp; Rachmawati, 2018)</w:t>
      </w:r>
      <w:r w:rsidR="00C76772">
        <w:rPr>
          <w:rFonts w:ascii="Times New Roman" w:hAnsi="Times New Roman" w:cs="Times New Roman"/>
          <w:sz w:val="24"/>
          <w:szCs w:val="23"/>
          <w:lang w:val="en-US"/>
        </w:rPr>
        <w:fldChar w:fldCharType="end"/>
      </w:r>
      <w:r w:rsidR="00C76772">
        <w:rPr>
          <w:rFonts w:ascii="Times New Roman" w:hAnsi="Times New Roman" w:cs="Times New Roman"/>
          <w:sz w:val="24"/>
          <w:szCs w:val="23"/>
          <w:lang w:val="en-US"/>
        </w:rPr>
        <w:t>.</w:t>
      </w:r>
      <w:r w:rsidR="00BF5F82">
        <w:rPr>
          <w:rFonts w:ascii="Times New Roman" w:hAnsi="Times New Roman" w:cs="Times New Roman"/>
          <w:sz w:val="24"/>
          <w:szCs w:val="23"/>
          <w:lang w:val="en-US"/>
        </w:rPr>
        <w:t xml:space="preserve"> This method will help the researcher to find out the result based on the square of research populations.</w:t>
      </w:r>
      <w:r w:rsidR="00441974" w:rsidRPr="00C76772">
        <w:rPr>
          <w:rFonts w:ascii="Times New Roman" w:hAnsi="Times New Roman" w:cs="Times New Roman"/>
          <w:sz w:val="28"/>
          <w:lang w:val="en-US"/>
        </w:rPr>
        <w:t xml:space="preserve"> </w:t>
      </w:r>
      <w:r w:rsidR="00441974" w:rsidRPr="00441974">
        <w:rPr>
          <w:rFonts w:ascii="Times New Roman" w:hAnsi="Times New Roman" w:cs="Times New Roman"/>
          <w:sz w:val="24"/>
          <w:lang w:val="en-US"/>
        </w:rPr>
        <w:t xml:space="preserve">A qualitative descriptive </w:t>
      </w:r>
      <w:r w:rsidR="00BF5F82">
        <w:rPr>
          <w:rFonts w:ascii="Times New Roman" w:hAnsi="Times New Roman" w:cs="Times New Roman"/>
          <w:sz w:val="24"/>
          <w:lang w:val="en-US"/>
        </w:rPr>
        <w:t>method might</w:t>
      </w:r>
      <w:r w:rsidR="00441974" w:rsidRPr="00441974">
        <w:rPr>
          <w:rFonts w:ascii="Times New Roman" w:hAnsi="Times New Roman" w:cs="Times New Roman"/>
          <w:sz w:val="24"/>
          <w:lang w:val="en-US"/>
        </w:rPr>
        <w:t xml:space="preserve"> be </w:t>
      </w:r>
      <w:r w:rsidR="00BF5F82" w:rsidRPr="00441974">
        <w:rPr>
          <w:rFonts w:ascii="Times New Roman" w:hAnsi="Times New Roman" w:cs="Times New Roman"/>
          <w:sz w:val="24"/>
          <w:lang w:val="en-US"/>
        </w:rPr>
        <w:t>considered</w:t>
      </w:r>
      <w:r w:rsidR="00441974" w:rsidRPr="00441974">
        <w:rPr>
          <w:rFonts w:ascii="Times New Roman" w:hAnsi="Times New Roman" w:cs="Times New Roman"/>
          <w:sz w:val="24"/>
          <w:lang w:val="en-US"/>
        </w:rPr>
        <w:t xml:space="preserve"> </w:t>
      </w:r>
      <w:r w:rsidR="00BF5F82">
        <w:rPr>
          <w:rFonts w:ascii="Times New Roman" w:hAnsi="Times New Roman" w:cs="Times New Roman"/>
          <w:sz w:val="24"/>
          <w:lang w:val="en-US"/>
        </w:rPr>
        <w:t>as the appropriate method to identify</w:t>
      </w:r>
      <w:r w:rsidR="00441974" w:rsidRPr="00441974">
        <w:rPr>
          <w:rFonts w:ascii="Times New Roman" w:hAnsi="Times New Roman" w:cs="Times New Roman"/>
          <w:sz w:val="24"/>
          <w:lang w:val="en-US"/>
        </w:rPr>
        <w:t xml:space="preserve"> the </w:t>
      </w:r>
      <w:r w:rsidR="00BF5F82" w:rsidRPr="00441974">
        <w:rPr>
          <w:rFonts w:ascii="Times New Roman" w:hAnsi="Times New Roman" w:cs="Times New Roman"/>
          <w:sz w:val="24"/>
          <w:lang w:val="en-US"/>
        </w:rPr>
        <w:t>particular</w:t>
      </w:r>
      <w:r w:rsidR="00441974" w:rsidRPr="00441974">
        <w:rPr>
          <w:rFonts w:ascii="Times New Roman" w:hAnsi="Times New Roman" w:cs="Times New Roman"/>
          <w:sz w:val="24"/>
          <w:lang w:val="en-US"/>
        </w:rPr>
        <w:t xml:space="preserve"> nature</w:t>
      </w:r>
      <w:r w:rsidR="00BF5F82">
        <w:rPr>
          <w:rFonts w:ascii="Times New Roman" w:hAnsi="Times New Roman" w:cs="Times New Roman"/>
          <w:sz w:val="24"/>
          <w:lang w:val="en-US"/>
        </w:rPr>
        <w:t xml:space="preserve"> in the problem of the research</w:t>
      </w:r>
      <w:r w:rsidR="00441974" w:rsidRPr="00441974">
        <w:rPr>
          <w:rFonts w:ascii="Times New Roman" w:hAnsi="Times New Roman" w:cs="Times New Roman"/>
          <w:sz w:val="24"/>
          <w:lang w:val="en-US"/>
        </w:rPr>
        <w:t xml:space="preserve"> </w:t>
      </w:r>
      <w:r w:rsidR="00441974">
        <w:rPr>
          <w:rFonts w:ascii="Times New Roman" w:hAnsi="Times New Roman" w:cs="Times New Roman"/>
          <w:sz w:val="24"/>
          <w:lang w:val="en-US"/>
        </w:rPr>
        <w:fldChar w:fldCharType="begin" w:fldLock="1"/>
      </w:r>
      <w:r w:rsidR="00F30AD5">
        <w:rPr>
          <w:rFonts w:ascii="Times New Roman" w:hAnsi="Times New Roman" w:cs="Times New Roman"/>
          <w:sz w:val="24"/>
          <w:lang w:val="en-US"/>
        </w:rPr>
        <w:instrText>ADDIN CSL_CITATION {"citationItems":[{"id":"ITEM-1","itemData":{"DOI":"10.1177/1744987119880234","ISSN":"1744988X","abstract":"Background: Qualitative descriptive designs are common in nursing and healthcare research due to their inherent simplicity, flexibility and utility in diverse healthcare contexts. However, the application of descriptive research is sometimes critiqued in terms of scientific rigor. Inconsistency in decision making within the research process coupled with a lack of transparency has created issues of credibility for this type of approach. It can be difficult to clearly differentiate what constitutes a descriptive research design from the range of other methodologies at the disposal of qualitative researchers. Aims: This paper provides an overview of qualitative descriptive research, orientates to the underlying philosophical perspectives and key characteristics that define this approach and identifies the implications for healthcare practice and policy. Methods and results: Using real-world examples from healthcare research, the paper provides insight to the practical application of descriptive research at all stages of the design process and identifies the critical elements that should be explicit when applying this approach. Conclusions: By adding to the existing knowledge base, this paper enhances the information available to researchers who wish to use the qualitative descriptive approach, influencing the standard of how this approach is employed in healthcare research.","author":[{"dropping-particle":"","family":"Doyle","given":"Louise","non-dropping-particle":"","parse-names":false,"suffix":""},{"dropping-particle":"","family":"McCabe","given":"Catherine","non-dropping-particle":"","parse-names":false,"suffix":""},{"dropping-particle":"","family":"Keogh","given":"Brian","non-dropping-particle":"","parse-names":false,"suffix":""},{"dropping-particle":"","family":"Brady","given":"Annemarie","non-dropping-particle":"","parse-names":false,"suffix":""},{"dropping-particle":"","family":"McCann","given":"Margaret","non-dropping-particle":"","parse-names":false,"suffix":""}],"container-title":"Journal of Research in Nursing","id":"ITEM-1","issued":{"date-parts":[["2019"]]},"title":"An overview of the qualitative descriptive design within nursing research","type":"article-journal"},"uris":["http://www.mendeley.com/documents/?uuid=d48a14bc-1a53-4e4d-bf66-338f9b5ef29a"]}],"mendeley":{"formattedCitation":"(Doyle et al., 2019)","plainTextFormattedCitation":"(Doyle et al., 2019)","previouslyFormattedCitation":"(Doyle et al., 2019)"},"properties":{"noteIndex":0},"schema":"https://github.com/citation-style-language/schema/raw/master/csl-citation.json"}</w:instrText>
      </w:r>
      <w:r w:rsidR="00441974">
        <w:rPr>
          <w:rFonts w:ascii="Times New Roman" w:hAnsi="Times New Roman" w:cs="Times New Roman"/>
          <w:sz w:val="24"/>
          <w:lang w:val="en-US"/>
        </w:rPr>
        <w:fldChar w:fldCharType="separate"/>
      </w:r>
      <w:r w:rsidR="00441974" w:rsidRPr="00441974">
        <w:rPr>
          <w:rFonts w:ascii="Times New Roman" w:hAnsi="Times New Roman" w:cs="Times New Roman"/>
          <w:noProof/>
          <w:sz w:val="24"/>
          <w:lang w:val="en-US"/>
        </w:rPr>
        <w:t>(Doyle et al., 2019)</w:t>
      </w:r>
      <w:r w:rsidR="00441974">
        <w:rPr>
          <w:rFonts w:ascii="Times New Roman" w:hAnsi="Times New Roman" w:cs="Times New Roman"/>
          <w:sz w:val="24"/>
          <w:lang w:val="en-US"/>
        </w:rPr>
        <w:fldChar w:fldCharType="end"/>
      </w:r>
      <w:r w:rsidR="00A6166B">
        <w:rPr>
          <w:rFonts w:ascii="Times New Roman" w:hAnsi="Times New Roman" w:cs="Times New Roman"/>
          <w:sz w:val="24"/>
          <w:lang w:val="en-US"/>
        </w:rPr>
        <w:t xml:space="preserve">. </w:t>
      </w:r>
      <w:r w:rsidR="003A63E1">
        <w:rPr>
          <w:rFonts w:ascii="Times New Roman" w:hAnsi="Times New Roman" w:cs="Times New Roman"/>
          <w:sz w:val="24"/>
          <w:lang w:val="en-US"/>
        </w:rPr>
        <w:t>It</w:t>
      </w:r>
      <w:r w:rsidR="00BF5F82">
        <w:rPr>
          <w:rFonts w:ascii="Times New Roman" w:hAnsi="Times New Roman" w:cs="Times New Roman"/>
          <w:sz w:val="24"/>
          <w:lang w:val="en-US"/>
        </w:rPr>
        <w:t xml:space="preserve"> is the advantage of this method to collecting and analysis the data by recognize </w:t>
      </w:r>
      <w:r w:rsidR="003A63E1">
        <w:rPr>
          <w:rFonts w:ascii="Times New Roman" w:hAnsi="Times New Roman" w:cs="Times New Roman"/>
          <w:sz w:val="24"/>
          <w:lang w:val="en-US"/>
        </w:rPr>
        <w:t xml:space="preserve">such of the reason of the problem at all. According to </w:t>
      </w:r>
      <w:r w:rsidR="003A63E1">
        <w:rPr>
          <w:rFonts w:ascii="Times New Roman" w:hAnsi="Times New Roman" w:cs="Times New Roman"/>
          <w:sz w:val="24"/>
          <w:szCs w:val="19"/>
          <w:lang w:val="en-US"/>
        </w:rPr>
        <w:fldChar w:fldCharType="begin" w:fldLock="1"/>
      </w:r>
      <w:r w:rsidR="003A63E1">
        <w:rPr>
          <w:rFonts w:ascii="Times New Roman" w:hAnsi="Times New Roman" w:cs="Times New Roman"/>
          <w:sz w:val="24"/>
          <w:szCs w:val="19"/>
          <w:lang w:val="en-US"/>
        </w:rPr>
        <w:instrText>ADDIN CSL_CITATION {"citationItems":[{"id":"ITEM-1","itemData":{"DOI":"10.1080/09518398.2019.1681536","ISSN":"0951-8398","abstract":"Socio-political and demographic developments in Western Europe make diversity and multiculturalism a relevant line of research and emerging topic in education sciences. This paper discusses a case study that inves- tigates Belgian pre-service teachers’ attitudes towards ethnic diversity in their classrooms, how their teaching caters to student heterogeneity and how they develop as diversity-conscious professionals. This qualita- tive study draws on multiple data sources (questionnaires, interview transcripts, logs, peer feedback after lesson observations and lesson plans) from three parallel cases that involve foreign and second lan- guage teaching set in significantly different contexts, resulting in three distinct intercultural cases: adult education and immigrant education in Belgium and secondary education in Morocco. Although the participants demonstrated high diversity awareness, their shared multicultural know- ledge and attitudes did not prevent them from adopting strikingly divergent approaches to address cultural diversity, ranging from deliber- ate avoidance during lesson planning to breaching official policy in order to address identity and interculturality. The paper concludes that ideally diversity awareness in professionals is generated in proper teach- ing practice, which is shown to be characterized by the challenge of transferring theoretical principles to varying classroom settings through sound lesson planning.","author":[{"dropping-particle":"","family":"Smits","given":"Tom F H","non-dropping-particle":"","parse-names":false,"suffix":""},{"dropping-particle":"","family":"Janssenswillen","given":"Paul","non-dropping-particle":"","parse-names":false,"suffix":""},{"dropping-particle":"","family":"Janssenswillen","given":"Paul","non-dropping-particle":"","parse-names":false,"suffix":""}],"container-title":"International Journal of Qualitative Studies in Education","id":"ITEM-1","issue":"0","issued":{"date-parts":[["2019"]]},"page":"1-25","publisher":"Routledge","title":"Multicultural teacher education : a cross-case exploration of pre-service language teachers ’ approach to ethnic diversity pre-service language teachers ’ approach to ethnic diversity","type":"article-journal","volume":"0"},"uris":["http://www.mendeley.com/documents/?uuid=2aa5a3f7-698f-45f9-90e9-92f2c31306c0"]}],"mendeley":{"formattedCitation":"(Smits et al., 2019)","plainTextFormattedCitation":"(Smits et al., 2019)","previouslyFormattedCitation":"(Smits et al., 2019)"},"properties":{"noteIndex":0},"schema":"https://github.com/citation-style-language/schema/raw/master/csl-citation.json"}</w:instrText>
      </w:r>
      <w:r w:rsidR="003A63E1">
        <w:rPr>
          <w:rFonts w:ascii="Times New Roman" w:hAnsi="Times New Roman" w:cs="Times New Roman"/>
          <w:sz w:val="24"/>
          <w:szCs w:val="19"/>
          <w:lang w:val="en-US"/>
        </w:rPr>
        <w:fldChar w:fldCharType="separate"/>
      </w:r>
      <w:r w:rsidR="003A63E1" w:rsidRPr="00A6166B">
        <w:rPr>
          <w:rFonts w:ascii="Times New Roman" w:hAnsi="Times New Roman" w:cs="Times New Roman"/>
          <w:noProof/>
          <w:sz w:val="24"/>
          <w:szCs w:val="19"/>
          <w:lang w:val="en-US"/>
        </w:rPr>
        <w:t>(Smits et al., 2019)</w:t>
      </w:r>
      <w:r w:rsidR="003A63E1">
        <w:rPr>
          <w:rFonts w:ascii="Times New Roman" w:hAnsi="Times New Roman" w:cs="Times New Roman"/>
          <w:sz w:val="24"/>
          <w:szCs w:val="19"/>
          <w:lang w:val="en-US"/>
        </w:rPr>
        <w:fldChar w:fldCharType="end"/>
      </w:r>
      <w:r w:rsidR="003A63E1">
        <w:rPr>
          <w:rFonts w:ascii="Times New Roman" w:hAnsi="Times New Roman" w:cs="Times New Roman"/>
          <w:sz w:val="24"/>
          <w:szCs w:val="19"/>
          <w:lang w:val="en-US"/>
        </w:rPr>
        <w:t xml:space="preserve"> define that</w:t>
      </w:r>
      <w:r w:rsidR="003A63E1">
        <w:rPr>
          <w:rFonts w:ascii="Times New Roman" w:hAnsi="Times New Roman" w:cs="Times New Roman"/>
          <w:sz w:val="24"/>
          <w:lang w:val="en-US"/>
        </w:rPr>
        <w:t xml:space="preserve"> a</w:t>
      </w:r>
      <w:r w:rsidR="003A63E1" w:rsidRPr="00A6166B">
        <w:rPr>
          <w:rFonts w:ascii="Times New Roman" w:hAnsi="Times New Roman" w:cs="Times New Roman"/>
          <w:sz w:val="24"/>
          <w:szCs w:val="19"/>
          <w:lang w:val="en-US"/>
        </w:rPr>
        <w:t>ct</w:t>
      </w:r>
      <w:r w:rsidR="00F30AD5" w:rsidRPr="00A6166B">
        <w:rPr>
          <w:rFonts w:ascii="Times New Roman" w:hAnsi="Times New Roman" w:cs="Times New Roman"/>
          <w:sz w:val="24"/>
          <w:szCs w:val="19"/>
          <w:lang w:val="en-US"/>
        </w:rPr>
        <w:t xml:space="preserve">s and </w:t>
      </w:r>
      <w:r w:rsidR="003A63E1">
        <w:rPr>
          <w:rFonts w:ascii="Times New Roman" w:hAnsi="Times New Roman" w:cs="Times New Roman"/>
          <w:sz w:val="24"/>
          <w:szCs w:val="19"/>
          <w:lang w:val="en-US"/>
        </w:rPr>
        <w:t>teachers with professional advance</w:t>
      </w:r>
      <w:r w:rsidR="00F30AD5" w:rsidRPr="00A6166B">
        <w:rPr>
          <w:rFonts w:ascii="Times New Roman" w:hAnsi="Times New Roman" w:cs="Times New Roman"/>
          <w:sz w:val="24"/>
          <w:szCs w:val="19"/>
          <w:lang w:val="en-US"/>
        </w:rPr>
        <w:t xml:space="preserve"> are often the subject of this kind of qualitative research, </w:t>
      </w:r>
      <w:r w:rsidR="003A63E1" w:rsidRPr="00A6166B">
        <w:rPr>
          <w:rFonts w:ascii="Times New Roman" w:hAnsi="Times New Roman" w:cs="Times New Roman"/>
          <w:sz w:val="24"/>
          <w:szCs w:val="19"/>
          <w:lang w:val="en-US"/>
        </w:rPr>
        <w:t>merging</w:t>
      </w:r>
      <w:r w:rsidR="00F30AD5" w:rsidRPr="00A6166B">
        <w:rPr>
          <w:rFonts w:ascii="Times New Roman" w:hAnsi="Times New Roman" w:cs="Times New Roman"/>
          <w:sz w:val="24"/>
          <w:szCs w:val="19"/>
          <w:lang w:val="en-US"/>
        </w:rPr>
        <w:t xml:space="preserve"> the description with the analysis of </w:t>
      </w:r>
      <w:r w:rsidR="003A63E1">
        <w:rPr>
          <w:rFonts w:ascii="Times New Roman" w:hAnsi="Times New Roman" w:cs="Times New Roman"/>
          <w:sz w:val="24"/>
          <w:szCs w:val="19"/>
          <w:lang w:val="en-US"/>
        </w:rPr>
        <w:t xml:space="preserve">data and </w:t>
      </w:r>
      <w:r w:rsidR="003A63E1" w:rsidRPr="00A6166B">
        <w:rPr>
          <w:rFonts w:ascii="Times New Roman" w:hAnsi="Times New Roman" w:cs="Times New Roman"/>
          <w:sz w:val="24"/>
          <w:szCs w:val="19"/>
          <w:lang w:val="en-US"/>
        </w:rPr>
        <w:t>proceedings</w:t>
      </w:r>
      <w:r w:rsidR="003A63E1">
        <w:rPr>
          <w:rFonts w:ascii="Times New Roman" w:hAnsi="Times New Roman" w:cs="Times New Roman"/>
          <w:sz w:val="24"/>
          <w:szCs w:val="19"/>
          <w:lang w:val="en-US"/>
        </w:rPr>
        <w:t>. Not only focus on the number in collecting the data, but it was describing the result by the description.</w:t>
      </w:r>
    </w:p>
    <w:p w:rsidR="00041EEE" w:rsidRDefault="00041EEE" w:rsidP="00115BEC">
      <w:pPr>
        <w:autoSpaceDE w:val="0"/>
        <w:autoSpaceDN w:val="0"/>
        <w:adjustRightInd w:val="0"/>
        <w:spacing w:after="0" w:line="240" w:lineRule="auto"/>
        <w:jc w:val="both"/>
        <w:rPr>
          <w:rFonts w:ascii="Times New Roman" w:hAnsi="Times New Roman" w:cs="Times New Roman"/>
          <w:sz w:val="24"/>
          <w:szCs w:val="19"/>
          <w:lang w:val="en-US"/>
        </w:rPr>
      </w:pPr>
    </w:p>
    <w:p w:rsidR="00A957E9" w:rsidRDefault="00C76772" w:rsidP="00115BEC">
      <w:pPr>
        <w:autoSpaceDE w:val="0"/>
        <w:autoSpaceDN w:val="0"/>
        <w:adjustRightInd w:val="0"/>
        <w:spacing w:after="0" w:line="240" w:lineRule="auto"/>
        <w:jc w:val="both"/>
        <w:rPr>
          <w:rFonts w:ascii="Times New Roman" w:hAnsi="Times New Roman" w:cs="Times New Roman"/>
          <w:sz w:val="24"/>
          <w:szCs w:val="19"/>
          <w:lang w:val="en-US"/>
        </w:rPr>
      </w:pPr>
      <w:r>
        <w:rPr>
          <w:rFonts w:ascii="Times New Roman" w:hAnsi="Times New Roman" w:cs="Times New Roman"/>
          <w:sz w:val="24"/>
          <w:szCs w:val="19"/>
          <w:lang w:val="en-US"/>
        </w:rPr>
        <w:t xml:space="preserve">The population of the research is the students of SMP </w:t>
      </w:r>
      <w:proofErr w:type="spellStart"/>
      <w:r>
        <w:rPr>
          <w:rFonts w:ascii="Times New Roman" w:hAnsi="Times New Roman" w:cs="Times New Roman"/>
          <w:sz w:val="24"/>
          <w:szCs w:val="19"/>
          <w:lang w:val="en-US"/>
        </w:rPr>
        <w:t>Negeri</w:t>
      </w:r>
      <w:proofErr w:type="spellEnd"/>
      <w:r>
        <w:rPr>
          <w:rFonts w:ascii="Times New Roman" w:hAnsi="Times New Roman" w:cs="Times New Roman"/>
          <w:sz w:val="24"/>
          <w:szCs w:val="19"/>
          <w:lang w:val="en-US"/>
        </w:rPr>
        <w:t xml:space="preserve"> 1 </w:t>
      </w:r>
      <w:proofErr w:type="spellStart"/>
      <w:r>
        <w:rPr>
          <w:rFonts w:ascii="Times New Roman" w:hAnsi="Times New Roman" w:cs="Times New Roman"/>
          <w:sz w:val="24"/>
          <w:szCs w:val="19"/>
          <w:lang w:val="en-US"/>
        </w:rPr>
        <w:t>Parongpong</w:t>
      </w:r>
      <w:proofErr w:type="spellEnd"/>
      <w:r>
        <w:rPr>
          <w:rFonts w:ascii="Times New Roman" w:hAnsi="Times New Roman" w:cs="Times New Roman"/>
          <w:sz w:val="24"/>
          <w:szCs w:val="19"/>
          <w:lang w:val="en-US"/>
        </w:rPr>
        <w:t xml:space="preserve"> in 2019/2020 academic years. The sample of the research</w:t>
      </w:r>
      <w:r w:rsidR="00DA3A0F">
        <w:rPr>
          <w:rFonts w:ascii="Times New Roman" w:hAnsi="Times New Roman" w:cs="Times New Roman"/>
          <w:sz w:val="24"/>
          <w:szCs w:val="19"/>
          <w:lang w:val="en-US"/>
        </w:rPr>
        <w:t xml:space="preserve"> is seventh grade students</w:t>
      </w:r>
      <w:r>
        <w:rPr>
          <w:rFonts w:ascii="Times New Roman" w:hAnsi="Times New Roman" w:cs="Times New Roman"/>
          <w:sz w:val="24"/>
          <w:szCs w:val="19"/>
          <w:lang w:val="en-US"/>
        </w:rPr>
        <w:t xml:space="preserve"> consists</w:t>
      </w:r>
      <w:r w:rsidR="00DA3A0F">
        <w:rPr>
          <w:rFonts w:ascii="Times New Roman" w:hAnsi="Times New Roman" w:cs="Times New Roman"/>
          <w:sz w:val="24"/>
          <w:szCs w:val="19"/>
          <w:lang w:val="en-US"/>
        </w:rPr>
        <w:t xml:space="preserve"> of</w:t>
      </w:r>
      <w:r>
        <w:rPr>
          <w:rFonts w:ascii="Times New Roman" w:hAnsi="Times New Roman" w:cs="Times New Roman"/>
          <w:sz w:val="24"/>
          <w:szCs w:val="19"/>
          <w:lang w:val="en-US"/>
        </w:rPr>
        <w:t xml:space="preserve"> 36 students with</w:t>
      </w:r>
      <w:r w:rsidR="003A63E1">
        <w:rPr>
          <w:rFonts w:ascii="Times New Roman" w:hAnsi="Times New Roman" w:cs="Times New Roman"/>
          <w:sz w:val="24"/>
          <w:szCs w:val="19"/>
          <w:lang w:val="en-US"/>
        </w:rPr>
        <w:t xml:space="preserve"> 16</w:t>
      </w:r>
      <w:r>
        <w:rPr>
          <w:rFonts w:ascii="Times New Roman" w:hAnsi="Times New Roman" w:cs="Times New Roman"/>
          <w:sz w:val="24"/>
          <w:szCs w:val="19"/>
          <w:lang w:val="en-US"/>
        </w:rPr>
        <w:t xml:space="preserve"> male students and </w:t>
      </w:r>
      <w:r w:rsidR="003A63E1">
        <w:rPr>
          <w:rFonts w:ascii="Times New Roman" w:hAnsi="Times New Roman" w:cs="Times New Roman"/>
          <w:sz w:val="24"/>
          <w:szCs w:val="19"/>
          <w:lang w:val="en-US"/>
        </w:rPr>
        <w:t xml:space="preserve">20 </w:t>
      </w:r>
      <w:r>
        <w:rPr>
          <w:rFonts w:ascii="Times New Roman" w:hAnsi="Times New Roman" w:cs="Times New Roman"/>
          <w:sz w:val="24"/>
          <w:szCs w:val="19"/>
          <w:lang w:val="en-US"/>
        </w:rPr>
        <w:t>female students</w:t>
      </w:r>
      <w:r w:rsidR="00911245">
        <w:rPr>
          <w:rFonts w:ascii="Times New Roman" w:hAnsi="Times New Roman" w:cs="Times New Roman"/>
          <w:sz w:val="24"/>
          <w:szCs w:val="19"/>
          <w:lang w:val="en-US"/>
        </w:rPr>
        <w:t>.</w:t>
      </w:r>
      <w:r w:rsidR="00041EEE">
        <w:rPr>
          <w:rFonts w:ascii="Times New Roman" w:hAnsi="Times New Roman" w:cs="Times New Roman"/>
          <w:sz w:val="24"/>
          <w:szCs w:val="19"/>
          <w:lang w:val="en-US"/>
        </w:rPr>
        <w:t xml:space="preserve"> Instruments of the research using test to know their understanding of the text talking about, and questionnaire to support their reason </w:t>
      </w:r>
      <w:r w:rsidR="00A957E9">
        <w:rPr>
          <w:rFonts w:ascii="Times New Roman" w:hAnsi="Times New Roman" w:cs="Times New Roman"/>
          <w:sz w:val="24"/>
          <w:szCs w:val="19"/>
          <w:lang w:val="en-US"/>
        </w:rPr>
        <w:t>that reading section is</w:t>
      </w:r>
      <w:r w:rsidR="00041EEE">
        <w:rPr>
          <w:rFonts w:ascii="Times New Roman" w:hAnsi="Times New Roman" w:cs="Times New Roman"/>
          <w:sz w:val="24"/>
          <w:szCs w:val="19"/>
          <w:lang w:val="en-US"/>
        </w:rPr>
        <w:t xml:space="preserve"> difficulty</w:t>
      </w:r>
      <w:r w:rsidR="00A957E9">
        <w:rPr>
          <w:rFonts w:ascii="Times New Roman" w:hAnsi="Times New Roman" w:cs="Times New Roman"/>
          <w:sz w:val="24"/>
          <w:szCs w:val="19"/>
          <w:lang w:val="en-US"/>
        </w:rPr>
        <w:t>.</w:t>
      </w: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Default="00742467" w:rsidP="00742467">
      <w:pPr>
        <w:spacing w:after="0" w:line="240" w:lineRule="auto"/>
        <w:jc w:val="both"/>
        <w:rPr>
          <w:rFonts w:ascii="Times New Roman" w:hAnsi="Times New Roman" w:cs="Times New Roman"/>
          <w:b/>
          <w:sz w:val="24"/>
          <w:szCs w:val="24"/>
        </w:rPr>
      </w:pPr>
      <w:r w:rsidRPr="00017AD9">
        <w:rPr>
          <w:rFonts w:ascii="Times New Roman" w:hAnsi="Times New Roman" w:cs="Times New Roman"/>
          <w:b/>
          <w:sz w:val="24"/>
          <w:szCs w:val="24"/>
        </w:rPr>
        <w:t>RESULTS AND DISCUSSION</w:t>
      </w:r>
    </w:p>
    <w:p w:rsidR="00FE7C24" w:rsidRPr="00FE7C24" w:rsidRDefault="00FE7C24" w:rsidP="00742467">
      <w:pPr>
        <w:spacing w:after="0" w:line="240" w:lineRule="auto"/>
        <w:jc w:val="both"/>
        <w:rPr>
          <w:rFonts w:ascii="Times New Roman" w:hAnsi="Times New Roman" w:cs="Times New Roman"/>
          <w:b/>
          <w:sz w:val="10"/>
          <w:szCs w:val="10"/>
        </w:rPr>
      </w:pPr>
    </w:p>
    <w:p w:rsidR="00A445B3" w:rsidRDefault="00A957E9" w:rsidP="00A445B3">
      <w:pPr>
        <w:spacing w:after="0" w:line="240" w:lineRule="auto"/>
        <w:jc w:val="both"/>
        <w:rPr>
          <w:rFonts w:ascii="Times New Roman" w:hAnsi="Times New Roman" w:cs="Times New Roman"/>
          <w:sz w:val="24"/>
          <w:lang w:val="en-US"/>
        </w:rPr>
      </w:pPr>
      <w:r w:rsidRPr="00A957E9">
        <w:rPr>
          <w:rFonts w:ascii="Times New Roman" w:hAnsi="Times New Roman" w:cs="Times New Roman"/>
          <w:sz w:val="24"/>
          <w:lang w:val="en-US"/>
        </w:rPr>
        <w:t xml:space="preserve">This </w:t>
      </w:r>
      <w:r>
        <w:rPr>
          <w:rFonts w:ascii="Times New Roman" w:hAnsi="Times New Roman" w:cs="Times New Roman"/>
          <w:sz w:val="24"/>
          <w:lang w:val="en-US"/>
        </w:rPr>
        <w:t>part</w:t>
      </w:r>
      <w:r w:rsidRPr="00A957E9">
        <w:rPr>
          <w:rFonts w:ascii="Times New Roman" w:hAnsi="Times New Roman" w:cs="Times New Roman"/>
          <w:sz w:val="24"/>
          <w:lang w:val="en-US"/>
        </w:rPr>
        <w:t xml:space="preserve"> divided into </w:t>
      </w:r>
      <w:r>
        <w:rPr>
          <w:rFonts w:ascii="Times New Roman" w:hAnsi="Times New Roman" w:cs="Times New Roman"/>
          <w:sz w:val="24"/>
          <w:lang w:val="en-US"/>
        </w:rPr>
        <w:t>two analysis, there are result and discussion. The result explaining about the data collected during the research and discussion part explain the result next to.</w:t>
      </w:r>
    </w:p>
    <w:p w:rsidR="00A957E9" w:rsidRPr="00A957E9" w:rsidRDefault="00A957E9" w:rsidP="00A445B3">
      <w:pPr>
        <w:spacing w:after="0" w:line="240" w:lineRule="auto"/>
        <w:jc w:val="both"/>
        <w:rPr>
          <w:rFonts w:ascii="Times New Roman" w:hAnsi="Times New Roman" w:cs="Times New Roman"/>
          <w:sz w:val="24"/>
          <w:lang w:val="en-US"/>
        </w:rPr>
      </w:pPr>
    </w:p>
    <w:p w:rsidR="005A266C"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8A1C88" w:rsidRPr="00C12C73" w:rsidRDefault="00C12C73" w:rsidP="005A266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research was collect</w:t>
      </w:r>
      <w:r w:rsidR="00DA3A0F">
        <w:rPr>
          <w:rFonts w:ascii="Times New Roman" w:hAnsi="Times New Roman" w:cs="Times New Roman"/>
          <w:sz w:val="24"/>
          <w:szCs w:val="24"/>
          <w:lang w:val="en-US"/>
        </w:rPr>
        <w:t>ed by</w:t>
      </w:r>
      <w:r>
        <w:rPr>
          <w:rFonts w:ascii="Times New Roman" w:hAnsi="Times New Roman" w:cs="Times New Roman"/>
          <w:sz w:val="24"/>
          <w:szCs w:val="24"/>
          <w:lang w:val="en-US"/>
        </w:rPr>
        <w:t xml:space="preserve"> questionnaire and test to find the result</w:t>
      </w:r>
      <w:r w:rsidR="00DA3A0F">
        <w:rPr>
          <w:rFonts w:ascii="Times New Roman" w:hAnsi="Times New Roman" w:cs="Times New Roman"/>
          <w:sz w:val="24"/>
          <w:szCs w:val="24"/>
          <w:lang w:val="en-US"/>
        </w:rPr>
        <w:t xml:space="preserve"> in reading descriptive text</w:t>
      </w:r>
      <w:r w:rsidR="00B3291E">
        <w:rPr>
          <w:rFonts w:ascii="Times New Roman" w:hAnsi="Times New Roman" w:cs="Times New Roman"/>
          <w:sz w:val="24"/>
          <w:szCs w:val="24"/>
          <w:lang w:val="en-US"/>
        </w:rPr>
        <w:t xml:space="preserve"> about animals</w:t>
      </w:r>
      <w:r>
        <w:rPr>
          <w:rFonts w:ascii="Times New Roman" w:hAnsi="Times New Roman" w:cs="Times New Roman"/>
          <w:sz w:val="24"/>
          <w:szCs w:val="24"/>
          <w:lang w:val="en-US"/>
        </w:rPr>
        <w:t xml:space="preserve">. The students’ difficulties must be </w:t>
      </w:r>
      <w:proofErr w:type="spellStart"/>
      <w:r>
        <w:rPr>
          <w:rFonts w:ascii="Times New Roman" w:hAnsi="Times New Roman" w:cs="Times New Roman"/>
          <w:sz w:val="24"/>
          <w:szCs w:val="24"/>
          <w:lang w:val="en-US"/>
        </w:rPr>
        <w:t>analyse</w:t>
      </w:r>
      <w:proofErr w:type="spellEnd"/>
      <w:r>
        <w:rPr>
          <w:rFonts w:ascii="Times New Roman" w:hAnsi="Times New Roman" w:cs="Times New Roman"/>
          <w:sz w:val="24"/>
          <w:szCs w:val="24"/>
          <w:lang w:val="en-US"/>
        </w:rPr>
        <w:t xml:space="preserve"> based on their experience during the research process and some of the data are most important to gain the information about </w:t>
      </w:r>
      <w:proofErr w:type="spellStart"/>
      <w:r>
        <w:rPr>
          <w:rFonts w:ascii="Times New Roman" w:hAnsi="Times New Roman" w:cs="Times New Roman"/>
          <w:sz w:val="24"/>
          <w:szCs w:val="24"/>
          <w:lang w:val="en-US"/>
        </w:rPr>
        <w:t>they</w:t>
      </w:r>
      <w:proofErr w:type="spellEnd"/>
      <w:r>
        <w:rPr>
          <w:rFonts w:ascii="Times New Roman" w:hAnsi="Times New Roman" w:cs="Times New Roman"/>
          <w:sz w:val="24"/>
          <w:szCs w:val="24"/>
          <w:lang w:val="en-US"/>
        </w:rPr>
        <w:t xml:space="preserve"> </w:t>
      </w:r>
      <w:r w:rsidR="00041EEE">
        <w:rPr>
          <w:rFonts w:ascii="Times New Roman" w:hAnsi="Times New Roman" w:cs="Times New Roman"/>
          <w:sz w:val="24"/>
          <w:szCs w:val="24"/>
          <w:lang w:val="en-US"/>
        </w:rPr>
        <w:t xml:space="preserve">method </w:t>
      </w:r>
      <w:r>
        <w:rPr>
          <w:rFonts w:ascii="Times New Roman" w:hAnsi="Times New Roman" w:cs="Times New Roman"/>
          <w:sz w:val="24"/>
          <w:szCs w:val="24"/>
          <w:lang w:val="en-US"/>
        </w:rPr>
        <w:t>choose to h</w:t>
      </w:r>
      <w:r w:rsidR="00041EEE">
        <w:rPr>
          <w:rFonts w:ascii="Times New Roman" w:hAnsi="Times New Roman" w:cs="Times New Roman"/>
          <w:sz w:val="24"/>
          <w:szCs w:val="24"/>
          <w:lang w:val="en-US"/>
        </w:rPr>
        <w:t>elp them in learning reading on the future. The data conducted some of the question related to the objectives result by their work after some procedures; read the text, giving test, and in the last meeting giving the questionnaire to help the researcher know what they agree and not agree after reading section.</w:t>
      </w:r>
      <w:r w:rsidR="00A957E9">
        <w:rPr>
          <w:rFonts w:ascii="Times New Roman" w:hAnsi="Times New Roman" w:cs="Times New Roman"/>
          <w:sz w:val="24"/>
          <w:szCs w:val="24"/>
          <w:lang w:val="en-US"/>
        </w:rPr>
        <w:t xml:space="preserve"> In collecting data of the test, there are five part of reading that will answer the </w:t>
      </w:r>
      <w:proofErr w:type="spellStart"/>
      <w:r w:rsidR="00A957E9">
        <w:rPr>
          <w:rFonts w:ascii="Times New Roman" w:hAnsi="Times New Roman" w:cs="Times New Roman"/>
          <w:sz w:val="24"/>
          <w:szCs w:val="24"/>
          <w:lang w:val="en-US"/>
        </w:rPr>
        <w:t>the</w:t>
      </w:r>
      <w:proofErr w:type="spellEnd"/>
      <w:r w:rsidR="00A957E9">
        <w:rPr>
          <w:rFonts w:ascii="Times New Roman" w:hAnsi="Times New Roman" w:cs="Times New Roman"/>
          <w:sz w:val="24"/>
          <w:szCs w:val="24"/>
          <w:lang w:val="en-US"/>
        </w:rPr>
        <w:t xml:space="preserve"> most difficulties when they answering the questions of the test, and data collecting of questionnaire shows eight </w:t>
      </w:r>
      <w:r w:rsidR="00E1676D">
        <w:rPr>
          <w:rFonts w:ascii="Times New Roman" w:hAnsi="Times New Roman" w:cs="Times New Roman"/>
          <w:sz w:val="24"/>
          <w:szCs w:val="24"/>
          <w:lang w:val="en-US"/>
        </w:rPr>
        <w:t>number</w:t>
      </w:r>
      <w:r w:rsidR="00A957E9">
        <w:rPr>
          <w:rFonts w:ascii="Times New Roman" w:hAnsi="Times New Roman" w:cs="Times New Roman"/>
          <w:sz w:val="24"/>
          <w:szCs w:val="24"/>
          <w:lang w:val="en-US"/>
        </w:rPr>
        <w:t xml:space="preserve"> </w:t>
      </w:r>
      <w:r w:rsidR="00E1676D">
        <w:rPr>
          <w:rFonts w:ascii="Times New Roman" w:hAnsi="Times New Roman" w:cs="Times New Roman"/>
          <w:sz w:val="24"/>
          <w:szCs w:val="24"/>
          <w:lang w:val="en-US"/>
        </w:rPr>
        <w:t>as the most reason of their less understanding while reading a text.</w:t>
      </w:r>
    </w:p>
    <w:p w:rsidR="008A1C88" w:rsidRDefault="008A1C88" w:rsidP="005A266C">
      <w:pPr>
        <w:spacing w:after="0" w:line="240" w:lineRule="auto"/>
        <w:jc w:val="both"/>
        <w:rPr>
          <w:rFonts w:ascii="Times New Roman" w:hAnsi="Times New Roman" w:cs="Times New Roman"/>
          <w:b/>
          <w:sz w:val="24"/>
          <w:szCs w:val="24"/>
          <w:lang w:val="en-US"/>
        </w:rPr>
      </w:pPr>
    </w:p>
    <w:p w:rsidR="008A1C88" w:rsidRDefault="00A957E9" w:rsidP="005A266C">
      <w:pPr>
        <w:spacing w:after="0" w:line="240" w:lineRule="auto"/>
        <w:jc w:val="both"/>
        <w:rPr>
          <w:rFonts w:ascii="Times New Roman" w:hAnsi="Times New Roman" w:cs="Times New Roman"/>
          <w:sz w:val="24"/>
          <w:szCs w:val="24"/>
          <w:lang w:val="en-US"/>
        </w:rPr>
      </w:pPr>
      <w:r w:rsidRPr="00E1676D">
        <w:rPr>
          <w:rFonts w:ascii="Times New Roman" w:hAnsi="Times New Roman" w:cs="Times New Roman"/>
          <w:sz w:val="24"/>
          <w:szCs w:val="24"/>
          <w:lang w:val="en-US"/>
        </w:rPr>
        <w:t>After collecting the data, following result are listed below.</w:t>
      </w:r>
    </w:p>
    <w:p w:rsidR="00E1676D" w:rsidRPr="00E1676D" w:rsidRDefault="00E1676D" w:rsidP="005A266C">
      <w:pPr>
        <w:spacing w:after="0" w:line="240" w:lineRule="auto"/>
        <w:jc w:val="both"/>
        <w:rPr>
          <w:rFonts w:ascii="Times New Roman" w:hAnsi="Times New Roman" w:cs="Times New Roman"/>
          <w:sz w:val="24"/>
          <w:szCs w:val="24"/>
          <w:lang w:val="en-US"/>
        </w:rPr>
      </w:pPr>
    </w:p>
    <w:p w:rsidR="003A63E1" w:rsidRDefault="008A1C88" w:rsidP="00E1676D">
      <w:pPr>
        <w:spacing w:after="0" w:line="24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t xml:space="preserve">Table 1. </w:t>
      </w:r>
      <w:r w:rsidR="00A957E9">
        <w:rPr>
          <w:rFonts w:ascii="Times New Roman" w:hAnsi="Times New Roman" w:cs="Times New Roman"/>
          <w:sz w:val="24"/>
          <w:szCs w:val="24"/>
          <w:lang w:val="en-US"/>
        </w:rPr>
        <w:t>Data</w:t>
      </w:r>
      <w:r>
        <w:rPr>
          <w:rFonts w:ascii="Times New Roman" w:hAnsi="Times New Roman" w:cs="Times New Roman"/>
          <w:sz w:val="24"/>
          <w:szCs w:val="24"/>
          <w:lang w:val="en-US"/>
        </w:rPr>
        <w:t xml:space="preserve"> </w:t>
      </w:r>
      <w:r w:rsidR="00A957E9">
        <w:rPr>
          <w:rFonts w:ascii="Times New Roman" w:hAnsi="Times New Roman" w:cs="Times New Roman"/>
          <w:sz w:val="24"/>
          <w:szCs w:val="24"/>
          <w:lang w:val="en-US"/>
        </w:rPr>
        <w:t>collecting</w:t>
      </w:r>
      <w:r>
        <w:rPr>
          <w:rFonts w:ascii="Times New Roman" w:hAnsi="Times New Roman" w:cs="Times New Roman"/>
          <w:sz w:val="24"/>
          <w:szCs w:val="24"/>
          <w:lang w:val="en-US"/>
        </w:rPr>
        <w:t xml:space="preserve"> by </w:t>
      </w:r>
      <w:r w:rsidR="00526156">
        <w:rPr>
          <w:rFonts w:ascii="Times New Roman" w:hAnsi="Times New Roman" w:cs="Times New Roman"/>
          <w:sz w:val="24"/>
          <w:szCs w:val="24"/>
          <w:lang w:val="en-US"/>
        </w:rPr>
        <w:t>test</w:t>
      </w:r>
    </w:p>
    <w:p w:rsidR="00431607" w:rsidRDefault="00431607" w:rsidP="00E1676D">
      <w:pPr>
        <w:spacing w:after="0" w:line="240" w:lineRule="auto"/>
        <w:jc w:val="center"/>
        <w:rPr>
          <w:rFonts w:ascii="Times New Roman" w:hAnsi="Times New Roman" w:cs="Times New Roman"/>
          <w:sz w:val="24"/>
          <w:szCs w:val="24"/>
          <w:lang w:val="en-US"/>
        </w:rPr>
      </w:pPr>
    </w:p>
    <w:tbl>
      <w:tblPr>
        <w:tblStyle w:val="TableGrid"/>
        <w:tblW w:w="0" w:type="auto"/>
        <w:jc w:val="center"/>
        <w:tblLook w:val="04A0" w:firstRow="1" w:lastRow="0" w:firstColumn="1" w:lastColumn="0" w:noHBand="0" w:noVBand="1"/>
      </w:tblPr>
      <w:tblGrid>
        <w:gridCol w:w="570"/>
        <w:gridCol w:w="4257"/>
        <w:gridCol w:w="1335"/>
        <w:gridCol w:w="1341"/>
      </w:tblGrid>
      <w:tr w:rsidR="00526156" w:rsidTr="00A22840">
        <w:trPr>
          <w:trHeight w:val="252"/>
          <w:jc w:val="center"/>
        </w:trPr>
        <w:tc>
          <w:tcPr>
            <w:tcW w:w="570" w:type="dxa"/>
            <w:vMerge w:val="restart"/>
            <w:vAlign w:val="center"/>
          </w:tcPr>
          <w:p w:rsidR="00526156" w:rsidRPr="00526156" w:rsidRDefault="00526156" w:rsidP="00526156">
            <w:pPr>
              <w:jc w:val="center"/>
              <w:rPr>
                <w:rFonts w:ascii="Times New Roman" w:hAnsi="Times New Roman" w:cs="Times New Roman"/>
                <w:b/>
                <w:sz w:val="24"/>
                <w:szCs w:val="24"/>
                <w:lang w:val="en-US"/>
              </w:rPr>
            </w:pPr>
            <w:r w:rsidRPr="00526156">
              <w:rPr>
                <w:rFonts w:ascii="Times New Roman" w:hAnsi="Times New Roman" w:cs="Times New Roman"/>
                <w:b/>
                <w:sz w:val="24"/>
                <w:szCs w:val="24"/>
                <w:lang w:val="en-US"/>
              </w:rPr>
              <w:t>No.</w:t>
            </w:r>
          </w:p>
        </w:tc>
        <w:tc>
          <w:tcPr>
            <w:tcW w:w="4257" w:type="dxa"/>
            <w:vMerge w:val="restart"/>
            <w:vAlign w:val="center"/>
          </w:tcPr>
          <w:p w:rsidR="00526156" w:rsidRPr="00526156" w:rsidRDefault="00526156" w:rsidP="00526156">
            <w:pPr>
              <w:jc w:val="center"/>
              <w:rPr>
                <w:rFonts w:ascii="Times New Roman" w:hAnsi="Times New Roman" w:cs="Times New Roman"/>
                <w:b/>
                <w:sz w:val="24"/>
                <w:szCs w:val="24"/>
                <w:lang w:val="en-US"/>
              </w:rPr>
            </w:pPr>
            <w:r w:rsidRPr="00526156">
              <w:rPr>
                <w:rFonts w:ascii="Times New Roman" w:hAnsi="Times New Roman" w:cs="Times New Roman"/>
                <w:b/>
                <w:sz w:val="24"/>
                <w:szCs w:val="24"/>
                <w:lang w:val="en-US"/>
              </w:rPr>
              <w:t>Subject of the Test</w:t>
            </w:r>
          </w:p>
        </w:tc>
        <w:tc>
          <w:tcPr>
            <w:tcW w:w="1335" w:type="dxa"/>
            <w:vAlign w:val="center"/>
          </w:tcPr>
          <w:p w:rsidR="00526156" w:rsidRPr="00526156" w:rsidRDefault="00526156" w:rsidP="00526156">
            <w:pPr>
              <w:jc w:val="center"/>
              <w:rPr>
                <w:rFonts w:ascii="Times New Roman" w:hAnsi="Times New Roman" w:cs="Times New Roman"/>
                <w:b/>
                <w:sz w:val="24"/>
                <w:szCs w:val="24"/>
                <w:lang w:val="en-US"/>
              </w:rPr>
            </w:pPr>
            <w:r>
              <w:rPr>
                <w:rFonts w:ascii="Times New Roman" w:hAnsi="Times New Roman" w:cs="Times New Roman"/>
                <w:b/>
                <w:sz w:val="24"/>
                <w:szCs w:val="24"/>
                <w:lang w:val="en-US"/>
              </w:rPr>
              <w:t>True</w:t>
            </w:r>
          </w:p>
        </w:tc>
        <w:tc>
          <w:tcPr>
            <w:tcW w:w="1341" w:type="dxa"/>
            <w:vAlign w:val="center"/>
          </w:tcPr>
          <w:p w:rsidR="00526156" w:rsidRPr="00526156" w:rsidRDefault="00526156" w:rsidP="00526156">
            <w:pPr>
              <w:jc w:val="center"/>
              <w:rPr>
                <w:rFonts w:ascii="Times New Roman" w:hAnsi="Times New Roman" w:cs="Times New Roman"/>
                <w:b/>
                <w:sz w:val="24"/>
                <w:szCs w:val="24"/>
                <w:lang w:val="en-US"/>
              </w:rPr>
            </w:pPr>
            <w:r>
              <w:rPr>
                <w:rFonts w:ascii="Times New Roman" w:hAnsi="Times New Roman" w:cs="Times New Roman"/>
                <w:b/>
                <w:sz w:val="24"/>
                <w:szCs w:val="24"/>
                <w:lang w:val="en-US"/>
              </w:rPr>
              <w:t>False</w:t>
            </w:r>
          </w:p>
        </w:tc>
      </w:tr>
      <w:tr w:rsidR="00526156" w:rsidTr="00A22840">
        <w:trPr>
          <w:trHeight w:val="251"/>
          <w:jc w:val="center"/>
        </w:trPr>
        <w:tc>
          <w:tcPr>
            <w:tcW w:w="570" w:type="dxa"/>
            <w:vMerge/>
            <w:vAlign w:val="center"/>
          </w:tcPr>
          <w:p w:rsidR="00526156" w:rsidRPr="00526156" w:rsidRDefault="00526156" w:rsidP="00526156">
            <w:pPr>
              <w:jc w:val="center"/>
              <w:rPr>
                <w:rFonts w:ascii="Times New Roman" w:hAnsi="Times New Roman" w:cs="Times New Roman"/>
                <w:b/>
                <w:sz w:val="24"/>
                <w:szCs w:val="24"/>
                <w:lang w:val="en-US"/>
              </w:rPr>
            </w:pPr>
          </w:p>
        </w:tc>
        <w:tc>
          <w:tcPr>
            <w:tcW w:w="4257" w:type="dxa"/>
            <w:vMerge/>
            <w:vAlign w:val="center"/>
          </w:tcPr>
          <w:p w:rsidR="00526156" w:rsidRPr="00526156" w:rsidRDefault="00526156" w:rsidP="00526156">
            <w:pPr>
              <w:jc w:val="center"/>
              <w:rPr>
                <w:rFonts w:ascii="Times New Roman" w:hAnsi="Times New Roman" w:cs="Times New Roman"/>
                <w:b/>
                <w:sz w:val="24"/>
                <w:szCs w:val="24"/>
                <w:lang w:val="en-US"/>
              </w:rPr>
            </w:pPr>
          </w:p>
        </w:tc>
        <w:tc>
          <w:tcPr>
            <w:tcW w:w="2676" w:type="dxa"/>
            <w:gridSpan w:val="2"/>
            <w:vAlign w:val="center"/>
          </w:tcPr>
          <w:p w:rsidR="00526156" w:rsidRPr="00526156" w:rsidRDefault="00C810AB" w:rsidP="00526156">
            <w:pPr>
              <w:jc w:val="center"/>
              <w:rPr>
                <w:rFonts w:ascii="Times New Roman" w:hAnsi="Times New Roman" w:cs="Times New Roman"/>
                <w:b/>
                <w:i/>
                <w:sz w:val="24"/>
                <w:szCs w:val="24"/>
                <w:lang w:val="en-US"/>
              </w:rPr>
            </w:pPr>
            <w:r>
              <w:rPr>
                <w:rFonts w:ascii="Times New Roman" w:hAnsi="Times New Roman" w:cs="Times New Roman"/>
                <w:b/>
                <w:i/>
                <w:szCs w:val="24"/>
                <w:lang w:val="en-US"/>
              </w:rPr>
              <w:t>n</w:t>
            </w:r>
            <w:r w:rsidR="00EE6D2C" w:rsidRPr="00C810AB">
              <w:rPr>
                <w:rFonts w:ascii="Times New Roman" w:hAnsi="Times New Roman" w:cs="Times New Roman"/>
                <w:b/>
                <w:i/>
                <w:szCs w:val="24"/>
                <w:lang w:val="en-US"/>
              </w:rPr>
              <w:t>umber of students</w:t>
            </w:r>
          </w:p>
        </w:tc>
      </w:tr>
      <w:tr w:rsidR="00526156" w:rsidTr="00A22840">
        <w:trPr>
          <w:jc w:val="center"/>
        </w:trPr>
        <w:tc>
          <w:tcPr>
            <w:tcW w:w="570" w:type="dxa"/>
            <w:vAlign w:val="center"/>
          </w:tcPr>
          <w:p w:rsidR="00526156" w:rsidRPr="00526156" w:rsidRDefault="00526156" w:rsidP="00526156">
            <w:pPr>
              <w:jc w:val="center"/>
              <w:rPr>
                <w:rFonts w:ascii="Times New Roman" w:hAnsi="Times New Roman" w:cs="Times New Roman"/>
                <w:b/>
                <w:sz w:val="24"/>
                <w:szCs w:val="24"/>
                <w:lang w:val="en-US"/>
              </w:rPr>
            </w:pPr>
            <w:r w:rsidRPr="00526156">
              <w:rPr>
                <w:rFonts w:ascii="Times New Roman" w:hAnsi="Times New Roman" w:cs="Times New Roman"/>
                <w:b/>
                <w:sz w:val="24"/>
                <w:szCs w:val="24"/>
                <w:lang w:val="en-US"/>
              </w:rPr>
              <w:t>1.</w:t>
            </w:r>
          </w:p>
        </w:tc>
        <w:tc>
          <w:tcPr>
            <w:tcW w:w="4257" w:type="dxa"/>
            <w:vAlign w:val="center"/>
          </w:tcPr>
          <w:p w:rsidR="00526156" w:rsidRDefault="00526156" w:rsidP="00526156">
            <w:pPr>
              <w:rPr>
                <w:rFonts w:ascii="Times New Roman" w:hAnsi="Times New Roman" w:cs="Times New Roman"/>
                <w:sz w:val="24"/>
                <w:szCs w:val="24"/>
                <w:lang w:val="en-US"/>
              </w:rPr>
            </w:pPr>
            <w:r>
              <w:rPr>
                <w:rFonts w:ascii="Times New Roman" w:hAnsi="Times New Roman" w:cs="Times New Roman"/>
                <w:sz w:val="24"/>
                <w:szCs w:val="24"/>
                <w:lang w:val="en-US"/>
              </w:rPr>
              <w:t>F</w:t>
            </w:r>
            <w:r w:rsidR="004668C5">
              <w:rPr>
                <w:rFonts w:ascii="Times New Roman" w:hAnsi="Times New Roman" w:cs="Times New Roman"/>
                <w:sz w:val="24"/>
                <w:szCs w:val="24"/>
                <w:lang w:val="en-US"/>
              </w:rPr>
              <w:t>inding main idea</w:t>
            </w:r>
          </w:p>
        </w:tc>
        <w:tc>
          <w:tcPr>
            <w:tcW w:w="1335" w:type="dxa"/>
          </w:tcPr>
          <w:p w:rsidR="00526156" w:rsidRDefault="00292B1E" w:rsidP="00996DFE">
            <w:pPr>
              <w:jc w:val="center"/>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1341" w:type="dxa"/>
          </w:tcPr>
          <w:p w:rsidR="00526156" w:rsidRDefault="00292B1E" w:rsidP="00996DFE">
            <w:pPr>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r>
      <w:tr w:rsidR="00526156" w:rsidTr="00A22840">
        <w:trPr>
          <w:jc w:val="center"/>
        </w:trPr>
        <w:tc>
          <w:tcPr>
            <w:tcW w:w="570" w:type="dxa"/>
            <w:vAlign w:val="center"/>
          </w:tcPr>
          <w:p w:rsidR="00526156" w:rsidRPr="00526156" w:rsidRDefault="00526156" w:rsidP="00526156">
            <w:pPr>
              <w:jc w:val="center"/>
              <w:rPr>
                <w:rFonts w:ascii="Times New Roman" w:hAnsi="Times New Roman" w:cs="Times New Roman"/>
                <w:b/>
                <w:sz w:val="24"/>
                <w:szCs w:val="24"/>
                <w:lang w:val="en-US"/>
              </w:rPr>
            </w:pPr>
            <w:r w:rsidRPr="00526156">
              <w:rPr>
                <w:rFonts w:ascii="Times New Roman" w:hAnsi="Times New Roman" w:cs="Times New Roman"/>
                <w:b/>
                <w:sz w:val="24"/>
                <w:szCs w:val="24"/>
                <w:lang w:val="en-US"/>
              </w:rPr>
              <w:t>2.</w:t>
            </w:r>
          </w:p>
        </w:tc>
        <w:tc>
          <w:tcPr>
            <w:tcW w:w="4257" w:type="dxa"/>
            <w:vAlign w:val="center"/>
          </w:tcPr>
          <w:p w:rsidR="00526156" w:rsidRDefault="00526156" w:rsidP="00526156">
            <w:pPr>
              <w:rPr>
                <w:rFonts w:ascii="Times New Roman" w:hAnsi="Times New Roman" w:cs="Times New Roman"/>
                <w:sz w:val="24"/>
                <w:szCs w:val="24"/>
                <w:lang w:val="en-US"/>
              </w:rPr>
            </w:pPr>
            <w:r>
              <w:rPr>
                <w:rFonts w:ascii="Times New Roman" w:hAnsi="Times New Roman" w:cs="Times New Roman"/>
                <w:sz w:val="24"/>
                <w:szCs w:val="24"/>
                <w:lang w:val="en-US"/>
              </w:rPr>
              <w:t>Grammatically</w:t>
            </w:r>
          </w:p>
        </w:tc>
        <w:tc>
          <w:tcPr>
            <w:tcW w:w="1335" w:type="dxa"/>
          </w:tcPr>
          <w:p w:rsidR="00526156" w:rsidRDefault="00292B1E" w:rsidP="00996DFE">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341" w:type="dxa"/>
          </w:tcPr>
          <w:p w:rsidR="00526156" w:rsidRDefault="00292B1E" w:rsidP="00996DFE">
            <w:pPr>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r>
      <w:tr w:rsidR="00526156" w:rsidTr="00A22840">
        <w:trPr>
          <w:jc w:val="center"/>
        </w:trPr>
        <w:tc>
          <w:tcPr>
            <w:tcW w:w="570" w:type="dxa"/>
            <w:vAlign w:val="center"/>
          </w:tcPr>
          <w:p w:rsidR="00526156" w:rsidRPr="00526156" w:rsidRDefault="00526156" w:rsidP="00526156">
            <w:pPr>
              <w:jc w:val="center"/>
              <w:rPr>
                <w:rFonts w:ascii="Times New Roman" w:hAnsi="Times New Roman" w:cs="Times New Roman"/>
                <w:b/>
                <w:sz w:val="24"/>
                <w:szCs w:val="24"/>
                <w:lang w:val="en-US"/>
              </w:rPr>
            </w:pPr>
            <w:r w:rsidRPr="00526156">
              <w:rPr>
                <w:rFonts w:ascii="Times New Roman" w:hAnsi="Times New Roman" w:cs="Times New Roman"/>
                <w:b/>
                <w:sz w:val="24"/>
                <w:szCs w:val="24"/>
                <w:lang w:val="en-US"/>
              </w:rPr>
              <w:t>3.</w:t>
            </w:r>
          </w:p>
        </w:tc>
        <w:tc>
          <w:tcPr>
            <w:tcW w:w="4257" w:type="dxa"/>
            <w:vAlign w:val="center"/>
          </w:tcPr>
          <w:p w:rsidR="00526156" w:rsidRDefault="00526156" w:rsidP="00292B1E">
            <w:pPr>
              <w:rPr>
                <w:rFonts w:ascii="Times New Roman" w:hAnsi="Times New Roman" w:cs="Times New Roman"/>
                <w:sz w:val="24"/>
                <w:szCs w:val="24"/>
                <w:lang w:val="en-US"/>
              </w:rPr>
            </w:pPr>
            <w:r>
              <w:rPr>
                <w:rFonts w:ascii="Times New Roman" w:hAnsi="Times New Roman" w:cs="Times New Roman"/>
                <w:sz w:val="24"/>
                <w:szCs w:val="24"/>
                <w:lang w:val="en-US"/>
              </w:rPr>
              <w:t>Answering each questi</w:t>
            </w:r>
            <w:r w:rsidR="004668C5">
              <w:rPr>
                <w:rFonts w:ascii="Times New Roman" w:hAnsi="Times New Roman" w:cs="Times New Roman"/>
                <w:sz w:val="24"/>
                <w:szCs w:val="24"/>
                <w:lang w:val="en-US"/>
              </w:rPr>
              <w:t>ons</w:t>
            </w:r>
            <w:r w:rsidR="00292B1E">
              <w:rPr>
                <w:rFonts w:ascii="Times New Roman" w:hAnsi="Times New Roman" w:cs="Times New Roman"/>
                <w:sz w:val="24"/>
                <w:szCs w:val="24"/>
                <w:lang w:val="en-US"/>
              </w:rPr>
              <w:t xml:space="preserve"> suitable</w:t>
            </w:r>
          </w:p>
        </w:tc>
        <w:tc>
          <w:tcPr>
            <w:tcW w:w="1335" w:type="dxa"/>
          </w:tcPr>
          <w:p w:rsidR="00526156" w:rsidRDefault="00292B1E" w:rsidP="00996DFE">
            <w:pPr>
              <w:jc w:val="center"/>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1341" w:type="dxa"/>
          </w:tcPr>
          <w:p w:rsidR="00526156" w:rsidRDefault="00292B1E" w:rsidP="00996DFE">
            <w:pPr>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526156" w:rsidTr="00A22840">
        <w:trPr>
          <w:jc w:val="center"/>
        </w:trPr>
        <w:tc>
          <w:tcPr>
            <w:tcW w:w="570" w:type="dxa"/>
            <w:vAlign w:val="center"/>
          </w:tcPr>
          <w:p w:rsidR="00526156" w:rsidRPr="00526156" w:rsidRDefault="00526156" w:rsidP="00526156">
            <w:pPr>
              <w:jc w:val="center"/>
              <w:rPr>
                <w:rFonts w:ascii="Times New Roman" w:hAnsi="Times New Roman" w:cs="Times New Roman"/>
                <w:b/>
                <w:sz w:val="24"/>
                <w:szCs w:val="24"/>
                <w:lang w:val="en-US"/>
              </w:rPr>
            </w:pPr>
            <w:r w:rsidRPr="00526156">
              <w:rPr>
                <w:rFonts w:ascii="Times New Roman" w:hAnsi="Times New Roman" w:cs="Times New Roman"/>
                <w:b/>
                <w:sz w:val="24"/>
                <w:szCs w:val="24"/>
                <w:lang w:val="en-US"/>
              </w:rPr>
              <w:t>4.</w:t>
            </w:r>
          </w:p>
        </w:tc>
        <w:tc>
          <w:tcPr>
            <w:tcW w:w="4257" w:type="dxa"/>
            <w:vAlign w:val="center"/>
          </w:tcPr>
          <w:p w:rsidR="00526156" w:rsidRDefault="00526156" w:rsidP="00526156">
            <w:pPr>
              <w:rPr>
                <w:rFonts w:ascii="Times New Roman" w:hAnsi="Times New Roman" w:cs="Times New Roman"/>
                <w:sz w:val="24"/>
                <w:szCs w:val="24"/>
                <w:lang w:val="en-US"/>
              </w:rPr>
            </w:pPr>
            <w:r>
              <w:rPr>
                <w:rFonts w:ascii="Times New Roman" w:hAnsi="Times New Roman" w:cs="Times New Roman"/>
                <w:sz w:val="24"/>
                <w:szCs w:val="24"/>
                <w:lang w:val="en-US"/>
              </w:rPr>
              <w:t>Vocabulary</w:t>
            </w:r>
          </w:p>
        </w:tc>
        <w:tc>
          <w:tcPr>
            <w:tcW w:w="1335" w:type="dxa"/>
          </w:tcPr>
          <w:p w:rsidR="00526156" w:rsidRDefault="00292B1E" w:rsidP="00996DFE">
            <w:pPr>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1341" w:type="dxa"/>
          </w:tcPr>
          <w:p w:rsidR="00526156" w:rsidRDefault="00292B1E" w:rsidP="00996DFE">
            <w:pPr>
              <w:jc w:val="center"/>
              <w:rPr>
                <w:rFonts w:ascii="Times New Roman" w:hAnsi="Times New Roman" w:cs="Times New Roman"/>
                <w:sz w:val="24"/>
                <w:szCs w:val="24"/>
                <w:lang w:val="en-US"/>
              </w:rPr>
            </w:pPr>
            <w:r>
              <w:rPr>
                <w:rFonts w:ascii="Times New Roman" w:hAnsi="Times New Roman" w:cs="Times New Roman"/>
                <w:sz w:val="24"/>
                <w:szCs w:val="24"/>
                <w:lang w:val="en-US"/>
              </w:rPr>
              <w:t>23</w:t>
            </w:r>
          </w:p>
        </w:tc>
      </w:tr>
      <w:tr w:rsidR="00526156" w:rsidTr="00A22840">
        <w:trPr>
          <w:jc w:val="center"/>
        </w:trPr>
        <w:tc>
          <w:tcPr>
            <w:tcW w:w="570" w:type="dxa"/>
            <w:vAlign w:val="center"/>
          </w:tcPr>
          <w:p w:rsidR="00526156" w:rsidRPr="00526156" w:rsidRDefault="00526156" w:rsidP="00526156">
            <w:pPr>
              <w:jc w:val="center"/>
              <w:rPr>
                <w:rFonts w:ascii="Times New Roman" w:hAnsi="Times New Roman" w:cs="Times New Roman"/>
                <w:b/>
                <w:sz w:val="24"/>
                <w:szCs w:val="24"/>
                <w:lang w:val="en-US"/>
              </w:rPr>
            </w:pPr>
            <w:r w:rsidRPr="00526156">
              <w:rPr>
                <w:rFonts w:ascii="Times New Roman" w:hAnsi="Times New Roman" w:cs="Times New Roman"/>
                <w:b/>
                <w:sz w:val="24"/>
                <w:szCs w:val="24"/>
                <w:lang w:val="en-US"/>
              </w:rPr>
              <w:t>5.</w:t>
            </w:r>
          </w:p>
        </w:tc>
        <w:tc>
          <w:tcPr>
            <w:tcW w:w="4257" w:type="dxa"/>
            <w:vAlign w:val="center"/>
          </w:tcPr>
          <w:p w:rsidR="00526156" w:rsidRDefault="00526156" w:rsidP="00526156">
            <w:pPr>
              <w:rPr>
                <w:rFonts w:ascii="Times New Roman" w:hAnsi="Times New Roman" w:cs="Times New Roman"/>
                <w:sz w:val="24"/>
                <w:szCs w:val="24"/>
                <w:lang w:val="en-US"/>
              </w:rPr>
            </w:pPr>
            <w:r>
              <w:rPr>
                <w:rFonts w:ascii="Times New Roman" w:hAnsi="Times New Roman" w:cs="Times New Roman"/>
                <w:sz w:val="24"/>
                <w:szCs w:val="24"/>
                <w:lang w:val="en-US"/>
              </w:rPr>
              <w:t>Describing</w:t>
            </w:r>
            <w:r w:rsidR="00B8629B">
              <w:rPr>
                <w:rFonts w:ascii="Times New Roman" w:hAnsi="Times New Roman" w:cs="Times New Roman"/>
                <w:sz w:val="24"/>
                <w:szCs w:val="24"/>
                <w:lang w:val="en-US"/>
              </w:rPr>
              <w:t xml:space="preserve"> other objects</w:t>
            </w:r>
          </w:p>
        </w:tc>
        <w:tc>
          <w:tcPr>
            <w:tcW w:w="1335" w:type="dxa"/>
          </w:tcPr>
          <w:p w:rsidR="00526156" w:rsidRDefault="00292B1E" w:rsidP="00996DFE">
            <w:pPr>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341" w:type="dxa"/>
          </w:tcPr>
          <w:p w:rsidR="00526156" w:rsidRDefault="00292B1E" w:rsidP="00996DFE">
            <w:pPr>
              <w:jc w:val="center"/>
              <w:rPr>
                <w:rFonts w:ascii="Times New Roman" w:hAnsi="Times New Roman" w:cs="Times New Roman"/>
                <w:sz w:val="24"/>
                <w:szCs w:val="24"/>
                <w:lang w:val="en-US"/>
              </w:rPr>
            </w:pPr>
            <w:r>
              <w:rPr>
                <w:rFonts w:ascii="Times New Roman" w:hAnsi="Times New Roman" w:cs="Times New Roman"/>
                <w:sz w:val="24"/>
                <w:szCs w:val="24"/>
                <w:lang w:val="en-US"/>
              </w:rPr>
              <w:t>24</w:t>
            </w:r>
          </w:p>
        </w:tc>
      </w:tr>
      <w:tr w:rsidR="004668C5" w:rsidTr="00A22840">
        <w:trPr>
          <w:jc w:val="center"/>
        </w:trPr>
        <w:tc>
          <w:tcPr>
            <w:tcW w:w="4827" w:type="dxa"/>
            <w:gridSpan w:val="2"/>
            <w:vAlign w:val="center"/>
          </w:tcPr>
          <w:p w:rsidR="004668C5" w:rsidRPr="00E1676D" w:rsidRDefault="00E1676D" w:rsidP="00E1676D">
            <w:pPr>
              <w:jc w:val="center"/>
              <w:rPr>
                <w:rFonts w:ascii="Times New Roman" w:hAnsi="Times New Roman" w:cs="Times New Roman"/>
                <w:b/>
                <w:sz w:val="24"/>
                <w:szCs w:val="24"/>
                <w:lang w:val="en-US"/>
              </w:rPr>
            </w:pPr>
            <w:r w:rsidRPr="00E1676D">
              <w:rPr>
                <w:rFonts w:ascii="Times New Roman" w:hAnsi="Times New Roman" w:cs="Times New Roman"/>
                <w:b/>
                <w:sz w:val="24"/>
                <w:szCs w:val="24"/>
                <w:lang w:val="en-US"/>
              </w:rPr>
              <w:t>Total</w:t>
            </w:r>
          </w:p>
        </w:tc>
        <w:tc>
          <w:tcPr>
            <w:tcW w:w="1335" w:type="dxa"/>
            <w:vAlign w:val="center"/>
          </w:tcPr>
          <w:p w:rsidR="004668C5" w:rsidRPr="00E1676D" w:rsidRDefault="00996DFE" w:rsidP="00E1676D">
            <w:pPr>
              <w:jc w:val="center"/>
              <w:rPr>
                <w:rFonts w:ascii="Times New Roman" w:hAnsi="Times New Roman" w:cs="Times New Roman"/>
                <w:b/>
                <w:sz w:val="24"/>
                <w:szCs w:val="24"/>
                <w:lang w:val="en-US"/>
              </w:rPr>
            </w:pPr>
            <w:r>
              <w:rPr>
                <w:rFonts w:ascii="Times New Roman" w:hAnsi="Times New Roman" w:cs="Times New Roman"/>
                <w:b/>
                <w:sz w:val="24"/>
                <w:szCs w:val="24"/>
                <w:lang w:val="en-US"/>
              </w:rPr>
              <w:t>71</w:t>
            </w:r>
          </w:p>
        </w:tc>
        <w:tc>
          <w:tcPr>
            <w:tcW w:w="1341" w:type="dxa"/>
            <w:vAlign w:val="center"/>
          </w:tcPr>
          <w:p w:rsidR="004668C5" w:rsidRPr="00E1676D" w:rsidRDefault="00996DFE" w:rsidP="00E1676D">
            <w:pPr>
              <w:jc w:val="center"/>
              <w:rPr>
                <w:rFonts w:ascii="Times New Roman" w:hAnsi="Times New Roman" w:cs="Times New Roman"/>
                <w:b/>
                <w:sz w:val="24"/>
                <w:szCs w:val="24"/>
                <w:lang w:val="en-US"/>
              </w:rPr>
            </w:pPr>
            <w:r>
              <w:rPr>
                <w:rFonts w:ascii="Times New Roman" w:hAnsi="Times New Roman" w:cs="Times New Roman"/>
                <w:b/>
                <w:sz w:val="24"/>
                <w:szCs w:val="24"/>
                <w:lang w:val="en-US"/>
              </w:rPr>
              <w:t>109</w:t>
            </w:r>
          </w:p>
        </w:tc>
      </w:tr>
    </w:tbl>
    <w:p w:rsidR="004668C5" w:rsidRDefault="004668C5" w:rsidP="005A266C">
      <w:pPr>
        <w:spacing w:after="0" w:line="240" w:lineRule="auto"/>
        <w:jc w:val="both"/>
        <w:rPr>
          <w:rFonts w:ascii="Times New Roman" w:hAnsi="Times New Roman" w:cs="Times New Roman"/>
          <w:b/>
          <w:sz w:val="24"/>
          <w:szCs w:val="24"/>
          <w:lang w:val="en-US"/>
        </w:rPr>
      </w:pPr>
    </w:p>
    <w:p w:rsidR="00431607" w:rsidRDefault="00431607" w:rsidP="005A266C">
      <w:pPr>
        <w:spacing w:after="0" w:line="240" w:lineRule="auto"/>
        <w:jc w:val="both"/>
        <w:rPr>
          <w:rFonts w:ascii="Times New Roman" w:hAnsi="Times New Roman" w:cs="Times New Roman"/>
          <w:b/>
          <w:sz w:val="24"/>
          <w:szCs w:val="24"/>
          <w:lang w:val="en-US"/>
        </w:rPr>
      </w:pPr>
    </w:p>
    <w:p w:rsidR="008A1C88" w:rsidRDefault="00526156" w:rsidP="00E1676D">
      <w:pPr>
        <w:spacing w:after="0" w:line="240" w:lineRule="auto"/>
        <w:jc w:val="center"/>
        <w:rPr>
          <w:rFonts w:ascii="Times New Roman" w:hAnsi="Times New Roman" w:cs="Times New Roman"/>
          <w:sz w:val="24"/>
          <w:szCs w:val="24"/>
          <w:lang w:val="en-US"/>
        </w:rPr>
      </w:pPr>
      <w:r w:rsidRPr="004668C5">
        <w:rPr>
          <w:rFonts w:ascii="Times New Roman" w:hAnsi="Times New Roman" w:cs="Times New Roman"/>
          <w:b/>
          <w:sz w:val="24"/>
          <w:szCs w:val="24"/>
          <w:lang w:val="en-US"/>
        </w:rPr>
        <w:t>Table 2.</w:t>
      </w:r>
      <w:r>
        <w:rPr>
          <w:rFonts w:ascii="Times New Roman" w:hAnsi="Times New Roman" w:cs="Times New Roman"/>
          <w:sz w:val="24"/>
          <w:szCs w:val="24"/>
          <w:lang w:val="en-US"/>
        </w:rPr>
        <w:t xml:space="preserve"> </w:t>
      </w:r>
      <w:r w:rsidR="00A957E9">
        <w:rPr>
          <w:rFonts w:ascii="Times New Roman" w:hAnsi="Times New Roman" w:cs="Times New Roman"/>
          <w:sz w:val="24"/>
          <w:szCs w:val="24"/>
          <w:lang w:val="en-US"/>
        </w:rPr>
        <w:t>Data collecting</w:t>
      </w:r>
      <w:r>
        <w:rPr>
          <w:rFonts w:ascii="Times New Roman" w:hAnsi="Times New Roman" w:cs="Times New Roman"/>
          <w:sz w:val="24"/>
          <w:szCs w:val="24"/>
          <w:lang w:val="en-US"/>
        </w:rPr>
        <w:t xml:space="preserve"> by questionnaire</w:t>
      </w:r>
    </w:p>
    <w:p w:rsidR="00431607" w:rsidRDefault="00431607" w:rsidP="00E1676D">
      <w:pPr>
        <w:spacing w:after="0" w:line="240" w:lineRule="auto"/>
        <w:jc w:val="center"/>
        <w:rPr>
          <w:rFonts w:ascii="Times New Roman" w:hAnsi="Times New Roman" w:cs="Times New Roman"/>
          <w:sz w:val="24"/>
          <w:szCs w:val="24"/>
          <w:lang w:val="en-US"/>
        </w:rPr>
      </w:pPr>
    </w:p>
    <w:tbl>
      <w:tblPr>
        <w:tblStyle w:val="TableGrid"/>
        <w:tblW w:w="0" w:type="auto"/>
        <w:jc w:val="center"/>
        <w:tblLook w:val="04A0" w:firstRow="1" w:lastRow="0" w:firstColumn="1" w:lastColumn="0" w:noHBand="0" w:noVBand="1"/>
      </w:tblPr>
      <w:tblGrid>
        <w:gridCol w:w="570"/>
        <w:gridCol w:w="4316"/>
        <w:gridCol w:w="1276"/>
        <w:gridCol w:w="1341"/>
      </w:tblGrid>
      <w:tr w:rsidR="00942322" w:rsidTr="00942322">
        <w:trPr>
          <w:jc w:val="center"/>
        </w:trPr>
        <w:tc>
          <w:tcPr>
            <w:tcW w:w="570" w:type="dxa"/>
            <w:vMerge w:val="restart"/>
            <w:vAlign w:val="center"/>
          </w:tcPr>
          <w:p w:rsidR="00942322" w:rsidRPr="00E1676D" w:rsidRDefault="00942322" w:rsidP="0012512F">
            <w:pPr>
              <w:jc w:val="center"/>
              <w:rPr>
                <w:rFonts w:ascii="Times New Roman" w:hAnsi="Times New Roman" w:cs="Times New Roman"/>
                <w:b/>
                <w:sz w:val="24"/>
                <w:szCs w:val="24"/>
                <w:lang w:val="en-US"/>
              </w:rPr>
            </w:pPr>
            <w:r w:rsidRPr="00E1676D">
              <w:rPr>
                <w:rFonts w:ascii="Times New Roman" w:hAnsi="Times New Roman" w:cs="Times New Roman"/>
                <w:b/>
                <w:sz w:val="24"/>
                <w:szCs w:val="24"/>
                <w:lang w:val="en-US"/>
              </w:rPr>
              <w:t>No.</w:t>
            </w:r>
          </w:p>
        </w:tc>
        <w:tc>
          <w:tcPr>
            <w:tcW w:w="4316" w:type="dxa"/>
            <w:vMerge w:val="restart"/>
            <w:vAlign w:val="center"/>
          </w:tcPr>
          <w:p w:rsidR="00942322" w:rsidRPr="00E1676D" w:rsidRDefault="008373EB" w:rsidP="00942322">
            <w:pPr>
              <w:jc w:val="center"/>
              <w:rPr>
                <w:rFonts w:ascii="Times New Roman" w:hAnsi="Times New Roman" w:cs="Times New Roman"/>
                <w:b/>
                <w:sz w:val="24"/>
                <w:szCs w:val="24"/>
                <w:lang w:val="en-US"/>
              </w:rPr>
            </w:pPr>
            <w:r>
              <w:rPr>
                <w:rFonts w:ascii="Times New Roman" w:hAnsi="Times New Roman" w:cs="Times New Roman"/>
                <w:b/>
                <w:sz w:val="24"/>
                <w:szCs w:val="24"/>
                <w:lang w:val="en-US"/>
              </w:rPr>
              <w:t>Statements</w:t>
            </w:r>
          </w:p>
        </w:tc>
        <w:tc>
          <w:tcPr>
            <w:tcW w:w="1276" w:type="dxa"/>
            <w:vAlign w:val="center"/>
          </w:tcPr>
          <w:p w:rsidR="00942322" w:rsidRPr="00E1676D" w:rsidRDefault="00942322" w:rsidP="00E1676D">
            <w:pPr>
              <w:jc w:val="center"/>
              <w:rPr>
                <w:rFonts w:ascii="Times New Roman" w:hAnsi="Times New Roman" w:cs="Times New Roman"/>
                <w:b/>
                <w:sz w:val="24"/>
                <w:szCs w:val="24"/>
                <w:lang w:val="en-US"/>
              </w:rPr>
            </w:pPr>
            <w:r w:rsidRPr="00E1676D">
              <w:rPr>
                <w:rFonts w:ascii="Times New Roman" w:hAnsi="Times New Roman" w:cs="Times New Roman"/>
                <w:b/>
                <w:sz w:val="24"/>
                <w:szCs w:val="24"/>
                <w:lang w:val="en-US"/>
              </w:rPr>
              <w:t>Agree</w:t>
            </w:r>
          </w:p>
        </w:tc>
        <w:tc>
          <w:tcPr>
            <w:tcW w:w="1341" w:type="dxa"/>
            <w:vAlign w:val="center"/>
          </w:tcPr>
          <w:p w:rsidR="00942322" w:rsidRPr="00E1676D" w:rsidRDefault="00E873CF" w:rsidP="00E1676D">
            <w:pPr>
              <w:jc w:val="center"/>
              <w:rPr>
                <w:rFonts w:ascii="Times New Roman" w:hAnsi="Times New Roman" w:cs="Times New Roman"/>
                <w:b/>
                <w:sz w:val="24"/>
                <w:szCs w:val="24"/>
                <w:lang w:val="en-US"/>
              </w:rPr>
            </w:pPr>
            <w:r>
              <w:rPr>
                <w:rFonts w:ascii="Times New Roman" w:hAnsi="Times New Roman" w:cs="Times New Roman"/>
                <w:b/>
                <w:sz w:val="24"/>
                <w:szCs w:val="24"/>
                <w:lang w:val="en-US"/>
              </w:rPr>
              <w:t>Disagree</w:t>
            </w:r>
          </w:p>
        </w:tc>
      </w:tr>
      <w:tr w:rsidR="00942322" w:rsidTr="00BC41CD">
        <w:trPr>
          <w:jc w:val="center"/>
        </w:trPr>
        <w:tc>
          <w:tcPr>
            <w:tcW w:w="570" w:type="dxa"/>
            <w:vMerge/>
            <w:vAlign w:val="center"/>
          </w:tcPr>
          <w:p w:rsidR="00942322" w:rsidRPr="00E1676D" w:rsidRDefault="00942322" w:rsidP="0012512F">
            <w:pPr>
              <w:jc w:val="center"/>
              <w:rPr>
                <w:rFonts w:ascii="Times New Roman" w:hAnsi="Times New Roman" w:cs="Times New Roman"/>
                <w:b/>
                <w:sz w:val="24"/>
                <w:szCs w:val="24"/>
                <w:lang w:val="en-US"/>
              </w:rPr>
            </w:pPr>
          </w:p>
        </w:tc>
        <w:tc>
          <w:tcPr>
            <w:tcW w:w="4316" w:type="dxa"/>
            <w:vMerge/>
            <w:vAlign w:val="center"/>
          </w:tcPr>
          <w:p w:rsidR="00942322" w:rsidRPr="00E1676D" w:rsidRDefault="00942322" w:rsidP="0012512F">
            <w:pPr>
              <w:rPr>
                <w:rFonts w:ascii="Times New Roman" w:hAnsi="Times New Roman" w:cs="Times New Roman"/>
                <w:b/>
                <w:sz w:val="24"/>
                <w:szCs w:val="24"/>
                <w:lang w:val="en-US"/>
              </w:rPr>
            </w:pPr>
          </w:p>
        </w:tc>
        <w:tc>
          <w:tcPr>
            <w:tcW w:w="2617" w:type="dxa"/>
            <w:gridSpan w:val="2"/>
            <w:vAlign w:val="center"/>
          </w:tcPr>
          <w:p w:rsidR="00942322" w:rsidRPr="00942322" w:rsidRDefault="00C810AB" w:rsidP="00E1676D">
            <w:pPr>
              <w:jc w:val="center"/>
              <w:rPr>
                <w:rFonts w:ascii="Times New Roman" w:hAnsi="Times New Roman" w:cs="Times New Roman"/>
                <w:b/>
                <w:i/>
                <w:sz w:val="24"/>
                <w:szCs w:val="24"/>
                <w:lang w:val="en-US"/>
              </w:rPr>
            </w:pPr>
            <w:r>
              <w:rPr>
                <w:rFonts w:ascii="Times New Roman" w:hAnsi="Times New Roman" w:cs="Times New Roman"/>
                <w:b/>
                <w:i/>
                <w:szCs w:val="24"/>
                <w:lang w:val="en-US"/>
              </w:rPr>
              <w:t>nu</w:t>
            </w:r>
            <w:r w:rsidR="00942322" w:rsidRPr="00C810AB">
              <w:rPr>
                <w:rFonts w:ascii="Times New Roman" w:hAnsi="Times New Roman" w:cs="Times New Roman"/>
                <w:b/>
                <w:i/>
                <w:szCs w:val="24"/>
                <w:lang w:val="en-US"/>
              </w:rPr>
              <w:t>mber of students</w:t>
            </w:r>
          </w:p>
        </w:tc>
      </w:tr>
      <w:tr w:rsidR="004668C5" w:rsidTr="0008770E">
        <w:trPr>
          <w:jc w:val="center"/>
        </w:trPr>
        <w:tc>
          <w:tcPr>
            <w:tcW w:w="570" w:type="dxa"/>
            <w:vAlign w:val="center"/>
          </w:tcPr>
          <w:p w:rsidR="004668C5" w:rsidRPr="00526156" w:rsidRDefault="004668C5" w:rsidP="0012512F">
            <w:pPr>
              <w:jc w:val="center"/>
              <w:rPr>
                <w:rFonts w:ascii="Times New Roman" w:hAnsi="Times New Roman" w:cs="Times New Roman"/>
                <w:b/>
                <w:sz w:val="24"/>
                <w:szCs w:val="24"/>
                <w:lang w:val="en-US"/>
              </w:rPr>
            </w:pPr>
            <w:r w:rsidRPr="00526156">
              <w:rPr>
                <w:rFonts w:ascii="Times New Roman" w:hAnsi="Times New Roman" w:cs="Times New Roman"/>
                <w:b/>
                <w:sz w:val="24"/>
                <w:szCs w:val="24"/>
                <w:lang w:val="en-US"/>
              </w:rPr>
              <w:t>1.</w:t>
            </w:r>
          </w:p>
        </w:tc>
        <w:tc>
          <w:tcPr>
            <w:tcW w:w="4316" w:type="dxa"/>
            <w:vAlign w:val="center"/>
          </w:tcPr>
          <w:p w:rsidR="004668C5" w:rsidRDefault="004668C5" w:rsidP="0012512F">
            <w:pPr>
              <w:rPr>
                <w:rFonts w:ascii="Times New Roman" w:hAnsi="Times New Roman" w:cs="Times New Roman"/>
                <w:sz w:val="24"/>
                <w:szCs w:val="24"/>
                <w:lang w:val="en-US"/>
              </w:rPr>
            </w:pPr>
            <w:r>
              <w:rPr>
                <w:rFonts w:ascii="Times New Roman" w:hAnsi="Times New Roman" w:cs="Times New Roman"/>
                <w:sz w:val="24"/>
                <w:szCs w:val="24"/>
                <w:lang w:val="en-US"/>
              </w:rPr>
              <w:t>Understand each question</w:t>
            </w:r>
          </w:p>
        </w:tc>
        <w:tc>
          <w:tcPr>
            <w:tcW w:w="1276" w:type="dxa"/>
            <w:vAlign w:val="center"/>
          </w:tcPr>
          <w:p w:rsidR="004668C5" w:rsidRPr="0066374B" w:rsidRDefault="00A84D3C" w:rsidP="0008770E">
            <w:pPr>
              <w:jc w:val="center"/>
              <w:rPr>
                <w:rFonts w:ascii="Times New Roman" w:hAnsi="Times New Roman" w:cs="Times New Roman"/>
                <w:sz w:val="24"/>
                <w:szCs w:val="16"/>
                <w:lang w:val="en-US"/>
              </w:rPr>
            </w:pPr>
            <w:r w:rsidRPr="0066374B">
              <w:rPr>
                <w:rFonts w:ascii="Times New Roman" w:hAnsi="Times New Roman" w:cs="Times New Roman"/>
                <w:sz w:val="24"/>
                <w:szCs w:val="16"/>
                <w:lang w:val="en-US"/>
              </w:rPr>
              <w:t>21</w:t>
            </w:r>
          </w:p>
        </w:tc>
        <w:tc>
          <w:tcPr>
            <w:tcW w:w="1341" w:type="dxa"/>
            <w:vAlign w:val="center"/>
          </w:tcPr>
          <w:p w:rsidR="004668C5" w:rsidRPr="0066374B" w:rsidRDefault="00A84D3C" w:rsidP="0008770E">
            <w:pPr>
              <w:jc w:val="center"/>
              <w:rPr>
                <w:rFonts w:ascii="Times New Roman" w:hAnsi="Times New Roman" w:cs="Times New Roman"/>
                <w:sz w:val="24"/>
                <w:szCs w:val="16"/>
                <w:lang w:val="en-US"/>
              </w:rPr>
            </w:pPr>
            <w:r w:rsidRPr="0066374B">
              <w:rPr>
                <w:rFonts w:ascii="Times New Roman" w:hAnsi="Times New Roman" w:cs="Times New Roman"/>
                <w:sz w:val="24"/>
                <w:szCs w:val="16"/>
                <w:lang w:val="en-US"/>
              </w:rPr>
              <w:t>15</w:t>
            </w:r>
          </w:p>
        </w:tc>
      </w:tr>
      <w:tr w:rsidR="004668C5" w:rsidTr="0008770E">
        <w:trPr>
          <w:jc w:val="center"/>
        </w:trPr>
        <w:tc>
          <w:tcPr>
            <w:tcW w:w="570" w:type="dxa"/>
            <w:vAlign w:val="center"/>
          </w:tcPr>
          <w:p w:rsidR="004668C5" w:rsidRPr="00526156" w:rsidRDefault="004668C5" w:rsidP="0012512F">
            <w:pPr>
              <w:jc w:val="center"/>
              <w:rPr>
                <w:rFonts w:ascii="Times New Roman" w:hAnsi="Times New Roman" w:cs="Times New Roman"/>
                <w:b/>
                <w:sz w:val="24"/>
                <w:szCs w:val="24"/>
                <w:lang w:val="en-US"/>
              </w:rPr>
            </w:pPr>
            <w:r w:rsidRPr="00526156">
              <w:rPr>
                <w:rFonts w:ascii="Times New Roman" w:hAnsi="Times New Roman" w:cs="Times New Roman"/>
                <w:b/>
                <w:sz w:val="24"/>
                <w:szCs w:val="24"/>
                <w:lang w:val="en-US"/>
              </w:rPr>
              <w:t>2.</w:t>
            </w:r>
          </w:p>
        </w:tc>
        <w:tc>
          <w:tcPr>
            <w:tcW w:w="4316" w:type="dxa"/>
            <w:vAlign w:val="center"/>
          </w:tcPr>
          <w:p w:rsidR="004668C5" w:rsidRDefault="000E5284" w:rsidP="0012512F">
            <w:pPr>
              <w:rPr>
                <w:rFonts w:ascii="Times New Roman" w:hAnsi="Times New Roman" w:cs="Times New Roman"/>
                <w:sz w:val="24"/>
                <w:szCs w:val="24"/>
                <w:lang w:val="en-US"/>
              </w:rPr>
            </w:pPr>
            <w:r>
              <w:rPr>
                <w:rFonts w:ascii="Times New Roman" w:hAnsi="Times New Roman" w:cs="Times New Roman"/>
                <w:sz w:val="24"/>
                <w:szCs w:val="24"/>
                <w:lang w:val="en-US"/>
              </w:rPr>
              <w:t>Doing the task with instructional proper</w:t>
            </w:r>
          </w:p>
        </w:tc>
        <w:tc>
          <w:tcPr>
            <w:tcW w:w="1276" w:type="dxa"/>
            <w:vAlign w:val="center"/>
          </w:tcPr>
          <w:p w:rsidR="004668C5" w:rsidRPr="0066374B" w:rsidRDefault="00A84D3C" w:rsidP="0008770E">
            <w:pPr>
              <w:jc w:val="center"/>
              <w:rPr>
                <w:rFonts w:ascii="Times New Roman" w:hAnsi="Times New Roman" w:cs="Times New Roman"/>
                <w:sz w:val="24"/>
                <w:szCs w:val="16"/>
                <w:lang w:val="en-US"/>
              </w:rPr>
            </w:pPr>
            <w:r w:rsidRPr="0066374B">
              <w:rPr>
                <w:rFonts w:ascii="Times New Roman" w:hAnsi="Times New Roman" w:cs="Times New Roman"/>
                <w:sz w:val="24"/>
                <w:szCs w:val="16"/>
                <w:lang w:val="en-US"/>
              </w:rPr>
              <w:t>20</w:t>
            </w:r>
          </w:p>
        </w:tc>
        <w:tc>
          <w:tcPr>
            <w:tcW w:w="1341" w:type="dxa"/>
            <w:vAlign w:val="center"/>
          </w:tcPr>
          <w:p w:rsidR="004668C5" w:rsidRPr="0066374B" w:rsidRDefault="00A84D3C" w:rsidP="0008770E">
            <w:pPr>
              <w:jc w:val="center"/>
              <w:rPr>
                <w:rFonts w:ascii="Times New Roman" w:hAnsi="Times New Roman" w:cs="Times New Roman"/>
                <w:sz w:val="24"/>
                <w:szCs w:val="16"/>
                <w:lang w:val="en-US"/>
              </w:rPr>
            </w:pPr>
            <w:r w:rsidRPr="0066374B">
              <w:rPr>
                <w:rFonts w:ascii="Times New Roman" w:hAnsi="Times New Roman" w:cs="Times New Roman"/>
                <w:sz w:val="24"/>
                <w:szCs w:val="16"/>
                <w:lang w:val="en-US"/>
              </w:rPr>
              <w:t>16</w:t>
            </w:r>
          </w:p>
        </w:tc>
      </w:tr>
      <w:tr w:rsidR="004668C5" w:rsidTr="0008770E">
        <w:trPr>
          <w:jc w:val="center"/>
        </w:trPr>
        <w:tc>
          <w:tcPr>
            <w:tcW w:w="570" w:type="dxa"/>
            <w:vAlign w:val="center"/>
          </w:tcPr>
          <w:p w:rsidR="004668C5" w:rsidRPr="00526156" w:rsidRDefault="004668C5" w:rsidP="0012512F">
            <w:pPr>
              <w:jc w:val="center"/>
              <w:rPr>
                <w:rFonts w:ascii="Times New Roman" w:hAnsi="Times New Roman" w:cs="Times New Roman"/>
                <w:b/>
                <w:sz w:val="24"/>
                <w:szCs w:val="24"/>
                <w:lang w:val="en-US"/>
              </w:rPr>
            </w:pPr>
            <w:r w:rsidRPr="00526156">
              <w:rPr>
                <w:rFonts w:ascii="Times New Roman" w:hAnsi="Times New Roman" w:cs="Times New Roman"/>
                <w:b/>
                <w:sz w:val="24"/>
                <w:szCs w:val="24"/>
                <w:lang w:val="en-US"/>
              </w:rPr>
              <w:t>3.</w:t>
            </w:r>
          </w:p>
        </w:tc>
        <w:tc>
          <w:tcPr>
            <w:tcW w:w="4316" w:type="dxa"/>
            <w:vAlign w:val="center"/>
          </w:tcPr>
          <w:p w:rsidR="004668C5" w:rsidRDefault="000E5284" w:rsidP="0012512F">
            <w:pPr>
              <w:rPr>
                <w:rFonts w:ascii="Times New Roman" w:hAnsi="Times New Roman" w:cs="Times New Roman"/>
                <w:sz w:val="24"/>
                <w:szCs w:val="24"/>
                <w:lang w:val="en-US"/>
              </w:rPr>
            </w:pPr>
            <w:r>
              <w:rPr>
                <w:rFonts w:ascii="Times New Roman" w:hAnsi="Times New Roman" w:cs="Times New Roman"/>
                <w:sz w:val="24"/>
                <w:szCs w:val="24"/>
                <w:lang w:val="en-US"/>
              </w:rPr>
              <w:t>More active</w:t>
            </w:r>
          </w:p>
        </w:tc>
        <w:tc>
          <w:tcPr>
            <w:tcW w:w="1276" w:type="dxa"/>
            <w:vAlign w:val="center"/>
          </w:tcPr>
          <w:p w:rsidR="004668C5" w:rsidRPr="0066374B" w:rsidRDefault="00A84D3C" w:rsidP="0008770E">
            <w:pPr>
              <w:jc w:val="center"/>
              <w:rPr>
                <w:rFonts w:ascii="Times New Roman" w:hAnsi="Times New Roman" w:cs="Times New Roman"/>
                <w:sz w:val="24"/>
                <w:szCs w:val="16"/>
                <w:lang w:val="en-US"/>
              </w:rPr>
            </w:pPr>
            <w:r w:rsidRPr="0066374B">
              <w:rPr>
                <w:rFonts w:ascii="Times New Roman" w:hAnsi="Times New Roman" w:cs="Times New Roman"/>
                <w:sz w:val="24"/>
                <w:szCs w:val="16"/>
                <w:lang w:val="en-US"/>
              </w:rPr>
              <w:t>13</w:t>
            </w:r>
          </w:p>
        </w:tc>
        <w:tc>
          <w:tcPr>
            <w:tcW w:w="1341" w:type="dxa"/>
            <w:vAlign w:val="center"/>
          </w:tcPr>
          <w:p w:rsidR="004668C5" w:rsidRPr="0066374B" w:rsidRDefault="00A84D3C" w:rsidP="0008770E">
            <w:pPr>
              <w:jc w:val="center"/>
              <w:rPr>
                <w:rFonts w:ascii="Times New Roman" w:hAnsi="Times New Roman" w:cs="Times New Roman"/>
                <w:sz w:val="24"/>
                <w:szCs w:val="16"/>
                <w:lang w:val="en-US"/>
              </w:rPr>
            </w:pPr>
            <w:r w:rsidRPr="0066374B">
              <w:rPr>
                <w:rFonts w:ascii="Times New Roman" w:hAnsi="Times New Roman" w:cs="Times New Roman"/>
                <w:sz w:val="24"/>
                <w:szCs w:val="16"/>
                <w:lang w:val="en-US"/>
              </w:rPr>
              <w:t>23</w:t>
            </w:r>
          </w:p>
        </w:tc>
      </w:tr>
      <w:tr w:rsidR="004668C5" w:rsidTr="0008770E">
        <w:trPr>
          <w:jc w:val="center"/>
        </w:trPr>
        <w:tc>
          <w:tcPr>
            <w:tcW w:w="570" w:type="dxa"/>
            <w:vAlign w:val="center"/>
          </w:tcPr>
          <w:p w:rsidR="004668C5" w:rsidRPr="00526156" w:rsidRDefault="004668C5" w:rsidP="0012512F">
            <w:pPr>
              <w:jc w:val="center"/>
              <w:rPr>
                <w:rFonts w:ascii="Times New Roman" w:hAnsi="Times New Roman" w:cs="Times New Roman"/>
                <w:b/>
                <w:sz w:val="24"/>
                <w:szCs w:val="24"/>
                <w:lang w:val="en-US"/>
              </w:rPr>
            </w:pPr>
            <w:r w:rsidRPr="00526156">
              <w:rPr>
                <w:rFonts w:ascii="Times New Roman" w:hAnsi="Times New Roman" w:cs="Times New Roman"/>
                <w:b/>
                <w:sz w:val="24"/>
                <w:szCs w:val="24"/>
                <w:lang w:val="en-US"/>
              </w:rPr>
              <w:t>4.</w:t>
            </w:r>
          </w:p>
        </w:tc>
        <w:tc>
          <w:tcPr>
            <w:tcW w:w="4316" w:type="dxa"/>
            <w:vAlign w:val="center"/>
          </w:tcPr>
          <w:p w:rsidR="004668C5" w:rsidRDefault="000E5284" w:rsidP="0012512F">
            <w:pPr>
              <w:rPr>
                <w:rFonts w:ascii="Times New Roman" w:hAnsi="Times New Roman" w:cs="Times New Roman"/>
                <w:sz w:val="24"/>
                <w:szCs w:val="24"/>
                <w:lang w:val="en-US"/>
              </w:rPr>
            </w:pPr>
            <w:r>
              <w:rPr>
                <w:rFonts w:ascii="Times New Roman" w:hAnsi="Times New Roman" w:cs="Times New Roman"/>
                <w:sz w:val="24"/>
                <w:szCs w:val="24"/>
                <w:lang w:val="en-US"/>
              </w:rPr>
              <w:t>Material was interesting</w:t>
            </w:r>
          </w:p>
        </w:tc>
        <w:tc>
          <w:tcPr>
            <w:tcW w:w="1276" w:type="dxa"/>
            <w:vAlign w:val="center"/>
          </w:tcPr>
          <w:p w:rsidR="004668C5" w:rsidRPr="0066374B" w:rsidRDefault="00A84D3C" w:rsidP="0008770E">
            <w:pPr>
              <w:jc w:val="center"/>
              <w:rPr>
                <w:rFonts w:ascii="Times New Roman" w:hAnsi="Times New Roman" w:cs="Times New Roman"/>
                <w:sz w:val="24"/>
                <w:szCs w:val="16"/>
                <w:lang w:val="en-US"/>
              </w:rPr>
            </w:pPr>
            <w:r w:rsidRPr="0066374B">
              <w:rPr>
                <w:rFonts w:ascii="Times New Roman" w:hAnsi="Times New Roman" w:cs="Times New Roman"/>
                <w:sz w:val="24"/>
                <w:szCs w:val="16"/>
                <w:lang w:val="en-US"/>
              </w:rPr>
              <w:t>25</w:t>
            </w:r>
          </w:p>
        </w:tc>
        <w:tc>
          <w:tcPr>
            <w:tcW w:w="1341" w:type="dxa"/>
            <w:vAlign w:val="center"/>
          </w:tcPr>
          <w:p w:rsidR="004668C5" w:rsidRPr="0066374B" w:rsidRDefault="00A84D3C" w:rsidP="0008770E">
            <w:pPr>
              <w:jc w:val="center"/>
              <w:rPr>
                <w:rFonts w:ascii="Times New Roman" w:hAnsi="Times New Roman" w:cs="Times New Roman"/>
                <w:sz w:val="24"/>
                <w:szCs w:val="16"/>
                <w:lang w:val="en-US"/>
              </w:rPr>
            </w:pPr>
            <w:r w:rsidRPr="0066374B">
              <w:rPr>
                <w:rFonts w:ascii="Times New Roman" w:hAnsi="Times New Roman" w:cs="Times New Roman"/>
                <w:sz w:val="24"/>
                <w:szCs w:val="16"/>
                <w:lang w:val="en-US"/>
              </w:rPr>
              <w:t>11</w:t>
            </w:r>
          </w:p>
        </w:tc>
      </w:tr>
      <w:tr w:rsidR="004668C5" w:rsidTr="0008770E">
        <w:trPr>
          <w:jc w:val="center"/>
        </w:trPr>
        <w:tc>
          <w:tcPr>
            <w:tcW w:w="570" w:type="dxa"/>
            <w:vAlign w:val="center"/>
          </w:tcPr>
          <w:p w:rsidR="004668C5" w:rsidRPr="00526156" w:rsidRDefault="004668C5" w:rsidP="0012512F">
            <w:pPr>
              <w:jc w:val="center"/>
              <w:rPr>
                <w:rFonts w:ascii="Times New Roman" w:hAnsi="Times New Roman" w:cs="Times New Roman"/>
                <w:b/>
                <w:sz w:val="24"/>
                <w:szCs w:val="24"/>
                <w:lang w:val="en-US"/>
              </w:rPr>
            </w:pPr>
            <w:r w:rsidRPr="00526156">
              <w:rPr>
                <w:rFonts w:ascii="Times New Roman" w:hAnsi="Times New Roman" w:cs="Times New Roman"/>
                <w:b/>
                <w:sz w:val="24"/>
                <w:szCs w:val="24"/>
                <w:lang w:val="en-US"/>
              </w:rPr>
              <w:t>5.</w:t>
            </w:r>
          </w:p>
        </w:tc>
        <w:tc>
          <w:tcPr>
            <w:tcW w:w="4316" w:type="dxa"/>
            <w:vAlign w:val="center"/>
          </w:tcPr>
          <w:p w:rsidR="004668C5" w:rsidRDefault="000E5284" w:rsidP="0012512F">
            <w:pPr>
              <w:rPr>
                <w:rFonts w:ascii="Times New Roman" w:hAnsi="Times New Roman" w:cs="Times New Roman"/>
                <w:sz w:val="24"/>
                <w:szCs w:val="24"/>
                <w:lang w:val="en-US"/>
              </w:rPr>
            </w:pPr>
            <w:r>
              <w:rPr>
                <w:rFonts w:ascii="Times New Roman" w:hAnsi="Times New Roman" w:cs="Times New Roman"/>
                <w:sz w:val="24"/>
                <w:szCs w:val="24"/>
                <w:lang w:val="en-US"/>
              </w:rPr>
              <w:t>Understand the structure of the text</w:t>
            </w:r>
          </w:p>
        </w:tc>
        <w:tc>
          <w:tcPr>
            <w:tcW w:w="1276" w:type="dxa"/>
            <w:vAlign w:val="center"/>
          </w:tcPr>
          <w:p w:rsidR="004668C5" w:rsidRPr="0066374B" w:rsidRDefault="00A84D3C" w:rsidP="0008770E">
            <w:pPr>
              <w:jc w:val="center"/>
              <w:rPr>
                <w:rFonts w:ascii="Times New Roman" w:hAnsi="Times New Roman" w:cs="Times New Roman"/>
                <w:sz w:val="24"/>
                <w:szCs w:val="16"/>
                <w:lang w:val="en-US"/>
              </w:rPr>
            </w:pPr>
            <w:r w:rsidRPr="0066374B">
              <w:rPr>
                <w:rFonts w:ascii="Times New Roman" w:hAnsi="Times New Roman" w:cs="Times New Roman"/>
                <w:sz w:val="24"/>
                <w:szCs w:val="16"/>
                <w:lang w:val="en-US"/>
              </w:rPr>
              <w:t>9</w:t>
            </w:r>
          </w:p>
        </w:tc>
        <w:tc>
          <w:tcPr>
            <w:tcW w:w="1341" w:type="dxa"/>
            <w:vAlign w:val="center"/>
          </w:tcPr>
          <w:p w:rsidR="004668C5" w:rsidRPr="0066374B" w:rsidRDefault="0008770E" w:rsidP="0008770E">
            <w:pPr>
              <w:jc w:val="center"/>
              <w:rPr>
                <w:rFonts w:ascii="Times New Roman" w:hAnsi="Times New Roman" w:cs="Times New Roman"/>
                <w:sz w:val="24"/>
                <w:szCs w:val="16"/>
                <w:lang w:val="en-US"/>
              </w:rPr>
            </w:pPr>
            <w:r w:rsidRPr="0066374B">
              <w:rPr>
                <w:rFonts w:ascii="Times New Roman" w:hAnsi="Times New Roman" w:cs="Times New Roman"/>
                <w:sz w:val="24"/>
                <w:szCs w:val="16"/>
                <w:lang w:val="en-US"/>
              </w:rPr>
              <w:t>27</w:t>
            </w:r>
          </w:p>
        </w:tc>
      </w:tr>
      <w:tr w:rsidR="004668C5" w:rsidTr="0008770E">
        <w:trPr>
          <w:jc w:val="center"/>
        </w:trPr>
        <w:tc>
          <w:tcPr>
            <w:tcW w:w="570" w:type="dxa"/>
            <w:vAlign w:val="center"/>
          </w:tcPr>
          <w:p w:rsidR="004668C5" w:rsidRPr="000E5284" w:rsidRDefault="000E5284" w:rsidP="000E5284">
            <w:pPr>
              <w:jc w:val="center"/>
              <w:rPr>
                <w:rFonts w:ascii="Times New Roman" w:hAnsi="Times New Roman" w:cs="Times New Roman"/>
                <w:b/>
                <w:sz w:val="24"/>
                <w:szCs w:val="24"/>
                <w:lang w:val="en-US"/>
              </w:rPr>
            </w:pPr>
            <w:r w:rsidRPr="000E5284">
              <w:rPr>
                <w:rFonts w:ascii="Times New Roman" w:hAnsi="Times New Roman" w:cs="Times New Roman"/>
                <w:b/>
                <w:sz w:val="24"/>
                <w:szCs w:val="24"/>
                <w:lang w:val="en-US"/>
              </w:rPr>
              <w:t>6.</w:t>
            </w:r>
          </w:p>
        </w:tc>
        <w:tc>
          <w:tcPr>
            <w:tcW w:w="4316" w:type="dxa"/>
          </w:tcPr>
          <w:p w:rsidR="004668C5" w:rsidRDefault="000E5284" w:rsidP="0012512F">
            <w:pPr>
              <w:jc w:val="both"/>
              <w:rPr>
                <w:rFonts w:ascii="Times New Roman" w:hAnsi="Times New Roman" w:cs="Times New Roman"/>
                <w:sz w:val="24"/>
                <w:szCs w:val="24"/>
                <w:lang w:val="en-US"/>
              </w:rPr>
            </w:pPr>
            <w:r>
              <w:rPr>
                <w:rFonts w:ascii="Times New Roman" w:hAnsi="Times New Roman" w:cs="Times New Roman"/>
                <w:sz w:val="24"/>
                <w:szCs w:val="24"/>
                <w:lang w:val="en-US"/>
              </w:rPr>
              <w:t>Comp</w:t>
            </w:r>
            <w:r w:rsidR="00E168FB">
              <w:rPr>
                <w:rFonts w:ascii="Times New Roman" w:hAnsi="Times New Roman" w:cs="Times New Roman"/>
                <w:sz w:val="24"/>
                <w:szCs w:val="24"/>
                <w:lang w:val="en-US"/>
              </w:rPr>
              <w:t>rehend the procedure of the task</w:t>
            </w:r>
          </w:p>
        </w:tc>
        <w:tc>
          <w:tcPr>
            <w:tcW w:w="1276" w:type="dxa"/>
            <w:vAlign w:val="center"/>
          </w:tcPr>
          <w:p w:rsidR="004668C5" w:rsidRPr="0066374B" w:rsidRDefault="0008770E" w:rsidP="0008770E">
            <w:pPr>
              <w:jc w:val="center"/>
              <w:rPr>
                <w:rFonts w:ascii="Times New Roman" w:hAnsi="Times New Roman" w:cs="Times New Roman"/>
                <w:sz w:val="24"/>
                <w:szCs w:val="16"/>
                <w:lang w:val="en-US"/>
              </w:rPr>
            </w:pPr>
            <w:r w:rsidRPr="0066374B">
              <w:rPr>
                <w:rFonts w:ascii="Times New Roman" w:hAnsi="Times New Roman" w:cs="Times New Roman"/>
                <w:sz w:val="24"/>
                <w:szCs w:val="16"/>
                <w:lang w:val="en-US"/>
              </w:rPr>
              <w:t>16</w:t>
            </w:r>
          </w:p>
        </w:tc>
        <w:tc>
          <w:tcPr>
            <w:tcW w:w="1341" w:type="dxa"/>
            <w:vAlign w:val="center"/>
          </w:tcPr>
          <w:p w:rsidR="004668C5" w:rsidRPr="0066374B" w:rsidRDefault="0008770E" w:rsidP="0008770E">
            <w:pPr>
              <w:jc w:val="center"/>
              <w:rPr>
                <w:rFonts w:ascii="Times New Roman" w:hAnsi="Times New Roman" w:cs="Times New Roman"/>
                <w:sz w:val="24"/>
                <w:szCs w:val="16"/>
                <w:lang w:val="en-US"/>
              </w:rPr>
            </w:pPr>
            <w:r w:rsidRPr="0066374B">
              <w:rPr>
                <w:rFonts w:ascii="Times New Roman" w:hAnsi="Times New Roman" w:cs="Times New Roman"/>
                <w:sz w:val="24"/>
                <w:szCs w:val="16"/>
                <w:lang w:val="en-US"/>
              </w:rPr>
              <w:t>20</w:t>
            </w:r>
          </w:p>
        </w:tc>
      </w:tr>
      <w:tr w:rsidR="000E5284" w:rsidTr="0008770E">
        <w:trPr>
          <w:jc w:val="center"/>
        </w:trPr>
        <w:tc>
          <w:tcPr>
            <w:tcW w:w="570" w:type="dxa"/>
            <w:vAlign w:val="center"/>
          </w:tcPr>
          <w:p w:rsidR="000E5284" w:rsidRPr="000E5284" w:rsidRDefault="000E5284" w:rsidP="000E5284">
            <w:pPr>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4316" w:type="dxa"/>
          </w:tcPr>
          <w:p w:rsidR="000E5284" w:rsidRDefault="000E5284" w:rsidP="0012512F">
            <w:pPr>
              <w:jc w:val="both"/>
              <w:rPr>
                <w:rFonts w:ascii="Times New Roman" w:hAnsi="Times New Roman" w:cs="Times New Roman"/>
                <w:sz w:val="24"/>
                <w:szCs w:val="24"/>
                <w:lang w:val="en-US"/>
              </w:rPr>
            </w:pPr>
            <w:r>
              <w:rPr>
                <w:rFonts w:ascii="Times New Roman" w:hAnsi="Times New Roman" w:cs="Times New Roman"/>
                <w:sz w:val="24"/>
                <w:szCs w:val="24"/>
                <w:lang w:val="en-US"/>
              </w:rPr>
              <w:t>Focus while learning process</w:t>
            </w:r>
          </w:p>
        </w:tc>
        <w:tc>
          <w:tcPr>
            <w:tcW w:w="1276" w:type="dxa"/>
            <w:vAlign w:val="center"/>
          </w:tcPr>
          <w:p w:rsidR="000E5284" w:rsidRPr="0066374B" w:rsidRDefault="0008770E" w:rsidP="0008770E">
            <w:pPr>
              <w:jc w:val="center"/>
              <w:rPr>
                <w:rFonts w:ascii="Times New Roman" w:hAnsi="Times New Roman" w:cs="Times New Roman"/>
                <w:sz w:val="24"/>
                <w:szCs w:val="16"/>
                <w:lang w:val="en-US"/>
              </w:rPr>
            </w:pPr>
            <w:r w:rsidRPr="0066374B">
              <w:rPr>
                <w:rFonts w:ascii="Times New Roman" w:hAnsi="Times New Roman" w:cs="Times New Roman"/>
                <w:sz w:val="24"/>
                <w:szCs w:val="16"/>
                <w:lang w:val="en-US"/>
              </w:rPr>
              <w:t>8</w:t>
            </w:r>
          </w:p>
        </w:tc>
        <w:tc>
          <w:tcPr>
            <w:tcW w:w="1341" w:type="dxa"/>
            <w:vAlign w:val="center"/>
          </w:tcPr>
          <w:p w:rsidR="000E5284" w:rsidRPr="0066374B" w:rsidRDefault="0008770E" w:rsidP="0008770E">
            <w:pPr>
              <w:jc w:val="center"/>
              <w:rPr>
                <w:rFonts w:ascii="Times New Roman" w:hAnsi="Times New Roman" w:cs="Times New Roman"/>
                <w:sz w:val="24"/>
                <w:szCs w:val="16"/>
                <w:lang w:val="en-US"/>
              </w:rPr>
            </w:pPr>
            <w:r w:rsidRPr="0066374B">
              <w:rPr>
                <w:rFonts w:ascii="Times New Roman" w:hAnsi="Times New Roman" w:cs="Times New Roman"/>
                <w:sz w:val="24"/>
                <w:szCs w:val="16"/>
                <w:lang w:val="en-US"/>
              </w:rPr>
              <w:t>28</w:t>
            </w:r>
          </w:p>
        </w:tc>
      </w:tr>
      <w:tr w:rsidR="000E5284" w:rsidTr="0008770E">
        <w:trPr>
          <w:jc w:val="center"/>
        </w:trPr>
        <w:tc>
          <w:tcPr>
            <w:tcW w:w="570" w:type="dxa"/>
            <w:vAlign w:val="center"/>
          </w:tcPr>
          <w:p w:rsidR="000E5284" w:rsidRDefault="000E5284" w:rsidP="000E5284">
            <w:pPr>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4316" w:type="dxa"/>
          </w:tcPr>
          <w:p w:rsidR="000E5284" w:rsidRDefault="000E5284" w:rsidP="0012512F">
            <w:pPr>
              <w:jc w:val="both"/>
              <w:rPr>
                <w:rFonts w:ascii="Times New Roman" w:hAnsi="Times New Roman" w:cs="Times New Roman"/>
                <w:sz w:val="24"/>
                <w:szCs w:val="24"/>
                <w:lang w:val="en-US"/>
              </w:rPr>
            </w:pPr>
            <w:r>
              <w:rPr>
                <w:rFonts w:ascii="Times New Roman" w:hAnsi="Times New Roman" w:cs="Times New Roman"/>
                <w:sz w:val="24"/>
                <w:szCs w:val="24"/>
                <w:lang w:val="en-US"/>
              </w:rPr>
              <w:t>Conclude the text easier</w:t>
            </w:r>
          </w:p>
        </w:tc>
        <w:tc>
          <w:tcPr>
            <w:tcW w:w="1276" w:type="dxa"/>
            <w:vAlign w:val="center"/>
          </w:tcPr>
          <w:p w:rsidR="000E5284" w:rsidRPr="0066374B" w:rsidRDefault="00C810AB" w:rsidP="0008770E">
            <w:pPr>
              <w:jc w:val="center"/>
              <w:rPr>
                <w:rFonts w:ascii="Times New Roman" w:hAnsi="Times New Roman" w:cs="Times New Roman"/>
                <w:sz w:val="24"/>
                <w:szCs w:val="16"/>
                <w:lang w:val="en-US"/>
              </w:rPr>
            </w:pPr>
            <w:r>
              <w:rPr>
                <w:rFonts w:ascii="Times New Roman" w:hAnsi="Times New Roman" w:cs="Times New Roman"/>
                <w:sz w:val="24"/>
                <w:szCs w:val="16"/>
                <w:lang w:val="en-US"/>
              </w:rPr>
              <w:t>11</w:t>
            </w:r>
          </w:p>
        </w:tc>
        <w:tc>
          <w:tcPr>
            <w:tcW w:w="1341" w:type="dxa"/>
            <w:vAlign w:val="center"/>
          </w:tcPr>
          <w:p w:rsidR="000E5284" w:rsidRPr="0066374B" w:rsidRDefault="00C810AB" w:rsidP="0008770E">
            <w:pPr>
              <w:jc w:val="center"/>
              <w:rPr>
                <w:rFonts w:ascii="Times New Roman" w:hAnsi="Times New Roman" w:cs="Times New Roman"/>
                <w:sz w:val="24"/>
                <w:szCs w:val="16"/>
                <w:lang w:val="en-US"/>
              </w:rPr>
            </w:pPr>
            <w:r>
              <w:rPr>
                <w:rFonts w:ascii="Times New Roman" w:hAnsi="Times New Roman" w:cs="Times New Roman"/>
                <w:sz w:val="24"/>
                <w:szCs w:val="16"/>
                <w:lang w:val="en-US"/>
              </w:rPr>
              <w:t>25</w:t>
            </w:r>
          </w:p>
        </w:tc>
      </w:tr>
      <w:tr w:rsidR="00E1676D" w:rsidTr="0008770E">
        <w:trPr>
          <w:jc w:val="center"/>
        </w:trPr>
        <w:tc>
          <w:tcPr>
            <w:tcW w:w="4886" w:type="dxa"/>
            <w:gridSpan w:val="2"/>
            <w:vAlign w:val="center"/>
          </w:tcPr>
          <w:p w:rsidR="00E1676D" w:rsidRPr="00E1676D" w:rsidRDefault="00E1676D" w:rsidP="0008770E">
            <w:pPr>
              <w:jc w:val="center"/>
              <w:rPr>
                <w:rFonts w:ascii="Times New Roman" w:hAnsi="Times New Roman" w:cs="Times New Roman"/>
                <w:b/>
                <w:sz w:val="24"/>
                <w:szCs w:val="24"/>
                <w:lang w:val="en-US"/>
              </w:rPr>
            </w:pPr>
            <w:r w:rsidRPr="00E1676D">
              <w:rPr>
                <w:rFonts w:ascii="Times New Roman" w:hAnsi="Times New Roman" w:cs="Times New Roman"/>
                <w:b/>
                <w:sz w:val="24"/>
                <w:szCs w:val="24"/>
                <w:lang w:val="en-US"/>
              </w:rPr>
              <w:t>Total</w:t>
            </w:r>
          </w:p>
        </w:tc>
        <w:tc>
          <w:tcPr>
            <w:tcW w:w="1276" w:type="dxa"/>
            <w:vAlign w:val="center"/>
          </w:tcPr>
          <w:p w:rsidR="00E1676D" w:rsidRPr="0066374B" w:rsidRDefault="0008770E" w:rsidP="00E1676D">
            <w:pPr>
              <w:jc w:val="center"/>
              <w:rPr>
                <w:rFonts w:ascii="Times New Roman" w:hAnsi="Times New Roman" w:cs="Times New Roman"/>
                <w:b/>
                <w:sz w:val="24"/>
                <w:szCs w:val="16"/>
                <w:lang w:val="en-US"/>
              </w:rPr>
            </w:pPr>
            <w:r w:rsidRPr="0066374B">
              <w:rPr>
                <w:rFonts w:ascii="Times New Roman" w:hAnsi="Times New Roman" w:cs="Times New Roman"/>
                <w:b/>
                <w:sz w:val="24"/>
                <w:szCs w:val="16"/>
                <w:lang w:val="en-US"/>
              </w:rPr>
              <w:t>122</w:t>
            </w:r>
          </w:p>
        </w:tc>
        <w:tc>
          <w:tcPr>
            <w:tcW w:w="1341" w:type="dxa"/>
            <w:vAlign w:val="center"/>
          </w:tcPr>
          <w:p w:rsidR="00E1676D" w:rsidRPr="0066374B" w:rsidRDefault="0008770E" w:rsidP="00E1676D">
            <w:pPr>
              <w:jc w:val="center"/>
              <w:rPr>
                <w:rFonts w:ascii="Times New Roman" w:hAnsi="Times New Roman" w:cs="Times New Roman"/>
                <w:b/>
                <w:sz w:val="24"/>
                <w:szCs w:val="16"/>
                <w:lang w:val="en-US"/>
              </w:rPr>
            </w:pPr>
            <w:r w:rsidRPr="0066374B">
              <w:rPr>
                <w:rFonts w:ascii="Times New Roman" w:hAnsi="Times New Roman" w:cs="Times New Roman"/>
                <w:b/>
                <w:sz w:val="24"/>
                <w:szCs w:val="16"/>
                <w:lang w:val="en-US"/>
              </w:rPr>
              <w:t>166</w:t>
            </w:r>
          </w:p>
        </w:tc>
      </w:tr>
    </w:tbl>
    <w:p w:rsidR="00911245" w:rsidRDefault="00911245" w:rsidP="005A266C">
      <w:pPr>
        <w:spacing w:after="0" w:line="240" w:lineRule="auto"/>
        <w:jc w:val="both"/>
        <w:rPr>
          <w:rFonts w:ascii="Times New Roman" w:hAnsi="Times New Roman" w:cs="Times New Roman"/>
          <w:b/>
          <w:sz w:val="24"/>
          <w:szCs w:val="24"/>
          <w:lang w:val="en-US"/>
        </w:rPr>
      </w:pPr>
    </w:p>
    <w:p w:rsidR="007912DA" w:rsidRDefault="007912DA" w:rsidP="007912DA">
      <w:pPr>
        <w:spacing w:after="0" w:line="240" w:lineRule="auto"/>
        <w:jc w:val="center"/>
        <w:rPr>
          <w:rFonts w:ascii="Times New Roman" w:hAnsi="Times New Roman" w:cs="Times New Roman"/>
          <w:b/>
          <w:sz w:val="24"/>
          <w:szCs w:val="24"/>
          <w:lang w:val="en-US"/>
        </w:rPr>
      </w:pPr>
    </w:p>
    <w:p w:rsidR="007912DA" w:rsidRDefault="007912DA" w:rsidP="007912DA">
      <w:pPr>
        <w:spacing w:after="0" w:line="240" w:lineRule="auto"/>
        <w:jc w:val="center"/>
        <w:rPr>
          <w:rFonts w:ascii="Times New Roman" w:hAnsi="Times New Roman" w:cs="Times New Roman"/>
          <w:b/>
          <w:sz w:val="24"/>
          <w:szCs w:val="24"/>
          <w:lang w:val="en-US"/>
        </w:rPr>
      </w:pPr>
    </w:p>
    <w:p w:rsidR="007912DA" w:rsidRDefault="007912DA" w:rsidP="007912DA">
      <w:pPr>
        <w:spacing w:after="0" w:line="240" w:lineRule="auto"/>
        <w:jc w:val="center"/>
        <w:rPr>
          <w:rFonts w:ascii="Times New Roman" w:hAnsi="Times New Roman" w:cs="Times New Roman"/>
          <w:b/>
          <w:sz w:val="24"/>
          <w:szCs w:val="24"/>
          <w:lang w:val="en-US"/>
        </w:rPr>
      </w:pPr>
    </w:p>
    <w:p w:rsidR="00106763" w:rsidRDefault="00106763" w:rsidP="007912DA">
      <w:pPr>
        <w:spacing w:after="0" w:line="240" w:lineRule="auto"/>
        <w:jc w:val="center"/>
        <w:rPr>
          <w:rFonts w:ascii="Times New Roman" w:hAnsi="Times New Roman" w:cs="Times New Roman"/>
          <w:b/>
          <w:sz w:val="24"/>
          <w:szCs w:val="24"/>
          <w:lang w:val="en-US"/>
        </w:rPr>
      </w:pPr>
    </w:p>
    <w:p w:rsidR="007912DA" w:rsidRDefault="007912DA" w:rsidP="007912DA">
      <w:pPr>
        <w:spacing w:after="0" w:line="24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lastRenderedPageBreak/>
        <w:t>Table 3</w:t>
      </w:r>
      <w:r w:rsidRPr="004668C5">
        <w:rPr>
          <w:rFonts w:ascii="Times New Roman" w:hAnsi="Times New Roman" w:cs="Times New Roman"/>
          <w:b/>
          <w:sz w:val="24"/>
          <w:szCs w:val="24"/>
          <w:lang w:val="en-US"/>
        </w:rPr>
        <w:t>.</w:t>
      </w:r>
      <w:r>
        <w:rPr>
          <w:rFonts w:ascii="Times New Roman" w:hAnsi="Times New Roman" w:cs="Times New Roman"/>
          <w:sz w:val="24"/>
          <w:szCs w:val="24"/>
          <w:lang w:val="en-US"/>
        </w:rPr>
        <w:t xml:space="preserve"> Media which expect to improved students’ motivation </w:t>
      </w:r>
    </w:p>
    <w:p w:rsidR="007912DA" w:rsidRDefault="007912DA" w:rsidP="007912DA">
      <w:pPr>
        <w:spacing w:after="0" w:line="240" w:lineRule="auto"/>
        <w:jc w:val="center"/>
        <w:rPr>
          <w:rFonts w:ascii="Times New Roman" w:hAnsi="Times New Roman" w:cs="Times New Roman"/>
          <w:sz w:val="24"/>
          <w:szCs w:val="24"/>
          <w:lang w:val="en-US"/>
        </w:rPr>
      </w:pPr>
    </w:p>
    <w:tbl>
      <w:tblPr>
        <w:tblStyle w:val="TableGrid"/>
        <w:tblW w:w="0" w:type="auto"/>
        <w:jc w:val="center"/>
        <w:tblLook w:val="04A0" w:firstRow="1" w:lastRow="0" w:firstColumn="1" w:lastColumn="0" w:noHBand="0" w:noVBand="1"/>
      </w:tblPr>
      <w:tblGrid>
        <w:gridCol w:w="570"/>
        <w:gridCol w:w="4316"/>
        <w:gridCol w:w="1390"/>
      </w:tblGrid>
      <w:tr w:rsidR="007912DA" w:rsidTr="007912DA">
        <w:trPr>
          <w:jc w:val="center"/>
        </w:trPr>
        <w:tc>
          <w:tcPr>
            <w:tcW w:w="570" w:type="dxa"/>
            <w:vAlign w:val="center"/>
          </w:tcPr>
          <w:p w:rsidR="007912DA" w:rsidRPr="00526156" w:rsidRDefault="007912DA" w:rsidP="0012512F">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No. </w:t>
            </w:r>
          </w:p>
        </w:tc>
        <w:tc>
          <w:tcPr>
            <w:tcW w:w="4316" w:type="dxa"/>
            <w:vAlign w:val="center"/>
          </w:tcPr>
          <w:p w:rsidR="007912DA" w:rsidRPr="007912DA" w:rsidRDefault="007912DA" w:rsidP="007912DA">
            <w:pPr>
              <w:jc w:val="center"/>
              <w:rPr>
                <w:rFonts w:ascii="Times New Roman" w:hAnsi="Times New Roman" w:cs="Times New Roman"/>
                <w:b/>
                <w:sz w:val="24"/>
                <w:szCs w:val="24"/>
                <w:lang w:val="en-US"/>
              </w:rPr>
            </w:pPr>
            <w:r w:rsidRPr="007912DA">
              <w:rPr>
                <w:rFonts w:ascii="Times New Roman" w:hAnsi="Times New Roman" w:cs="Times New Roman"/>
                <w:b/>
                <w:sz w:val="24"/>
                <w:szCs w:val="24"/>
                <w:lang w:val="en-US"/>
              </w:rPr>
              <w:t>Media</w:t>
            </w:r>
          </w:p>
        </w:tc>
        <w:tc>
          <w:tcPr>
            <w:tcW w:w="1276" w:type="dxa"/>
            <w:vAlign w:val="center"/>
          </w:tcPr>
          <w:p w:rsidR="007912DA" w:rsidRPr="007912DA" w:rsidRDefault="007912DA" w:rsidP="007912DA">
            <w:pPr>
              <w:jc w:val="center"/>
              <w:rPr>
                <w:rFonts w:ascii="Times New Roman" w:hAnsi="Times New Roman" w:cs="Times New Roman"/>
                <w:b/>
                <w:sz w:val="24"/>
                <w:szCs w:val="24"/>
                <w:lang w:val="en-US"/>
              </w:rPr>
            </w:pPr>
            <w:r w:rsidRPr="007912DA">
              <w:rPr>
                <w:rFonts w:ascii="Times New Roman" w:hAnsi="Times New Roman" w:cs="Times New Roman"/>
                <w:b/>
                <w:sz w:val="24"/>
                <w:szCs w:val="24"/>
                <w:lang w:val="en-US"/>
              </w:rPr>
              <w:t>Response</w:t>
            </w:r>
            <w:r w:rsidR="000F2401">
              <w:rPr>
                <w:rFonts w:ascii="Times New Roman" w:hAnsi="Times New Roman" w:cs="Times New Roman"/>
                <w:b/>
                <w:sz w:val="24"/>
                <w:szCs w:val="24"/>
                <w:lang w:val="en-US"/>
              </w:rPr>
              <w:t>s*</w:t>
            </w:r>
          </w:p>
        </w:tc>
      </w:tr>
      <w:tr w:rsidR="007912DA" w:rsidTr="007912DA">
        <w:trPr>
          <w:jc w:val="center"/>
        </w:trPr>
        <w:tc>
          <w:tcPr>
            <w:tcW w:w="570" w:type="dxa"/>
            <w:vAlign w:val="center"/>
          </w:tcPr>
          <w:p w:rsidR="007912DA" w:rsidRPr="00526156" w:rsidRDefault="007912DA" w:rsidP="0012512F">
            <w:pPr>
              <w:jc w:val="center"/>
              <w:rPr>
                <w:rFonts w:ascii="Times New Roman" w:hAnsi="Times New Roman" w:cs="Times New Roman"/>
                <w:b/>
                <w:sz w:val="24"/>
                <w:szCs w:val="24"/>
                <w:lang w:val="en-US"/>
              </w:rPr>
            </w:pPr>
            <w:r w:rsidRPr="00526156">
              <w:rPr>
                <w:rFonts w:ascii="Times New Roman" w:hAnsi="Times New Roman" w:cs="Times New Roman"/>
                <w:b/>
                <w:sz w:val="24"/>
                <w:szCs w:val="24"/>
                <w:lang w:val="en-US"/>
              </w:rPr>
              <w:t>1.</w:t>
            </w:r>
          </w:p>
        </w:tc>
        <w:tc>
          <w:tcPr>
            <w:tcW w:w="4316" w:type="dxa"/>
            <w:vAlign w:val="center"/>
          </w:tcPr>
          <w:p w:rsidR="007912DA" w:rsidRDefault="007912DA" w:rsidP="0012512F">
            <w:pPr>
              <w:rPr>
                <w:rFonts w:ascii="Times New Roman" w:hAnsi="Times New Roman" w:cs="Times New Roman"/>
                <w:sz w:val="24"/>
                <w:szCs w:val="24"/>
                <w:lang w:val="en-US"/>
              </w:rPr>
            </w:pPr>
            <w:r>
              <w:rPr>
                <w:rFonts w:ascii="Times New Roman" w:hAnsi="Times New Roman" w:cs="Times New Roman"/>
                <w:sz w:val="24"/>
                <w:szCs w:val="24"/>
                <w:lang w:val="en-US"/>
              </w:rPr>
              <w:t>Video</w:t>
            </w:r>
          </w:p>
        </w:tc>
        <w:tc>
          <w:tcPr>
            <w:tcW w:w="1276" w:type="dxa"/>
            <w:vAlign w:val="center"/>
          </w:tcPr>
          <w:p w:rsidR="007912DA" w:rsidRDefault="000F2401" w:rsidP="007912DA">
            <w:pPr>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r>
      <w:tr w:rsidR="007912DA" w:rsidTr="007912DA">
        <w:trPr>
          <w:jc w:val="center"/>
        </w:trPr>
        <w:tc>
          <w:tcPr>
            <w:tcW w:w="570" w:type="dxa"/>
            <w:vAlign w:val="center"/>
          </w:tcPr>
          <w:p w:rsidR="007912DA" w:rsidRPr="00526156" w:rsidRDefault="007912DA" w:rsidP="0012512F">
            <w:pPr>
              <w:jc w:val="center"/>
              <w:rPr>
                <w:rFonts w:ascii="Times New Roman" w:hAnsi="Times New Roman" w:cs="Times New Roman"/>
                <w:b/>
                <w:sz w:val="24"/>
                <w:szCs w:val="24"/>
                <w:lang w:val="en-US"/>
              </w:rPr>
            </w:pPr>
            <w:r w:rsidRPr="00526156">
              <w:rPr>
                <w:rFonts w:ascii="Times New Roman" w:hAnsi="Times New Roman" w:cs="Times New Roman"/>
                <w:b/>
                <w:sz w:val="24"/>
                <w:szCs w:val="24"/>
                <w:lang w:val="en-US"/>
              </w:rPr>
              <w:t>2.</w:t>
            </w:r>
          </w:p>
        </w:tc>
        <w:tc>
          <w:tcPr>
            <w:tcW w:w="4316" w:type="dxa"/>
            <w:vAlign w:val="center"/>
          </w:tcPr>
          <w:p w:rsidR="007912DA" w:rsidRDefault="007912DA" w:rsidP="0012512F">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Powerpoint</w:t>
            </w:r>
            <w:proofErr w:type="spellEnd"/>
          </w:p>
        </w:tc>
        <w:tc>
          <w:tcPr>
            <w:tcW w:w="1276" w:type="dxa"/>
            <w:vAlign w:val="center"/>
          </w:tcPr>
          <w:p w:rsidR="007912DA" w:rsidRDefault="000F2401" w:rsidP="007912DA">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7912DA" w:rsidTr="007912DA">
        <w:trPr>
          <w:jc w:val="center"/>
        </w:trPr>
        <w:tc>
          <w:tcPr>
            <w:tcW w:w="570" w:type="dxa"/>
            <w:vAlign w:val="center"/>
          </w:tcPr>
          <w:p w:rsidR="007912DA" w:rsidRPr="00526156" w:rsidRDefault="007912DA" w:rsidP="0012512F">
            <w:pPr>
              <w:jc w:val="center"/>
              <w:rPr>
                <w:rFonts w:ascii="Times New Roman" w:hAnsi="Times New Roman" w:cs="Times New Roman"/>
                <w:b/>
                <w:sz w:val="24"/>
                <w:szCs w:val="24"/>
                <w:lang w:val="en-US"/>
              </w:rPr>
            </w:pPr>
            <w:r w:rsidRPr="00526156">
              <w:rPr>
                <w:rFonts w:ascii="Times New Roman" w:hAnsi="Times New Roman" w:cs="Times New Roman"/>
                <w:b/>
                <w:sz w:val="24"/>
                <w:szCs w:val="24"/>
                <w:lang w:val="en-US"/>
              </w:rPr>
              <w:t>3.</w:t>
            </w:r>
          </w:p>
        </w:tc>
        <w:tc>
          <w:tcPr>
            <w:tcW w:w="4316" w:type="dxa"/>
            <w:vAlign w:val="center"/>
          </w:tcPr>
          <w:p w:rsidR="007912DA" w:rsidRDefault="007912DA" w:rsidP="0012512F">
            <w:pPr>
              <w:rPr>
                <w:rFonts w:ascii="Times New Roman" w:hAnsi="Times New Roman" w:cs="Times New Roman"/>
                <w:sz w:val="24"/>
                <w:szCs w:val="24"/>
                <w:lang w:val="en-US"/>
              </w:rPr>
            </w:pPr>
            <w:r>
              <w:rPr>
                <w:rFonts w:ascii="Times New Roman" w:hAnsi="Times New Roman" w:cs="Times New Roman"/>
                <w:sz w:val="24"/>
                <w:szCs w:val="24"/>
                <w:lang w:val="en-US"/>
              </w:rPr>
              <w:t>Games</w:t>
            </w:r>
          </w:p>
        </w:tc>
        <w:tc>
          <w:tcPr>
            <w:tcW w:w="1276" w:type="dxa"/>
            <w:vAlign w:val="center"/>
          </w:tcPr>
          <w:p w:rsidR="007912DA" w:rsidRDefault="000F2401" w:rsidP="007912DA">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7912DA" w:rsidTr="007912DA">
        <w:trPr>
          <w:jc w:val="center"/>
        </w:trPr>
        <w:tc>
          <w:tcPr>
            <w:tcW w:w="570" w:type="dxa"/>
            <w:vAlign w:val="center"/>
          </w:tcPr>
          <w:p w:rsidR="007912DA" w:rsidRPr="00526156" w:rsidRDefault="007912DA" w:rsidP="0012512F">
            <w:pPr>
              <w:jc w:val="center"/>
              <w:rPr>
                <w:rFonts w:ascii="Times New Roman" w:hAnsi="Times New Roman" w:cs="Times New Roman"/>
                <w:b/>
                <w:sz w:val="24"/>
                <w:szCs w:val="24"/>
                <w:lang w:val="en-US"/>
              </w:rPr>
            </w:pPr>
            <w:r w:rsidRPr="00526156">
              <w:rPr>
                <w:rFonts w:ascii="Times New Roman" w:hAnsi="Times New Roman" w:cs="Times New Roman"/>
                <w:b/>
                <w:sz w:val="24"/>
                <w:szCs w:val="24"/>
                <w:lang w:val="en-US"/>
              </w:rPr>
              <w:t>4.</w:t>
            </w:r>
          </w:p>
        </w:tc>
        <w:tc>
          <w:tcPr>
            <w:tcW w:w="4316" w:type="dxa"/>
            <w:vAlign w:val="center"/>
          </w:tcPr>
          <w:p w:rsidR="007912DA" w:rsidRDefault="007912DA" w:rsidP="0012512F">
            <w:pPr>
              <w:rPr>
                <w:rFonts w:ascii="Times New Roman" w:hAnsi="Times New Roman" w:cs="Times New Roman"/>
                <w:sz w:val="24"/>
                <w:szCs w:val="24"/>
                <w:lang w:val="en-US"/>
              </w:rPr>
            </w:pPr>
            <w:r>
              <w:rPr>
                <w:rFonts w:ascii="Times New Roman" w:hAnsi="Times New Roman" w:cs="Times New Roman"/>
                <w:sz w:val="24"/>
                <w:szCs w:val="24"/>
                <w:lang w:val="en-US"/>
              </w:rPr>
              <w:t>Cardboard</w:t>
            </w:r>
          </w:p>
        </w:tc>
        <w:tc>
          <w:tcPr>
            <w:tcW w:w="1276" w:type="dxa"/>
            <w:vAlign w:val="center"/>
          </w:tcPr>
          <w:p w:rsidR="007912DA" w:rsidRDefault="000F2401" w:rsidP="007912DA">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7912DA" w:rsidTr="007912DA">
        <w:trPr>
          <w:jc w:val="center"/>
        </w:trPr>
        <w:tc>
          <w:tcPr>
            <w:tcW w:w="570" w:type="dxa"/>
            <w:vAlign w:val="center"/>
          </w:tcPr>
          <w:p w:rsidR="007912DA" w:rsidRPr="00526156" w:rsidRDefault="007912DA" w:rsidP="0012512F">
            <w:pPr>
              <w:jc w:val="center"/>
              <w:rPr>
                <w:rFonts w:ascii="Times New Roman" w:hAnsi="Times New Roman" w:cs="Times New Roman"/>
                <w:b/>
                <w:sz w:val="24"/>
                <w:szCs w:val="24"/>
                <w:lang w:val="en-US"/>
              </w:rPr>
            </w:pPr>
            <w:r w:rsidRPr="00526156">
              <w:rPr>
                <w:rFonts w:ascii="Times New Roman" w:hAnsi="Times New Roman" w:cs="Times New Roman"/>
                <w:b/>
                <w:sz w:val="24"/>
                <w:szCs w:val="24"/>
                <w:lang w:val="en-US"/>
              </w:rPr>
              <w:t>5.</w:t>
            </w:r>
          </w:p>
        </w:tc>
        <w:tc>
          <w:tcPr>
            <w:tcW w:w="4316" w:type="dxa"/>
            <w:vAlign w:val="center"/>
          </w:tcPr>
          <w:p w:rsidR="007912DA" w:rsidRDefault="007912DA" w:rsidP="0012512F">
            <w:pPr>
              <w:rPr>
                <w:rFonts w:ascii="Times New Roman" w:hAnsi="Times New Roman" w:cs="Times New Roman"/>
                <w:sz w:val="24"/>
                <w:szCs w:val="24"/>
                <w:lang w:val="en-US"/>
              </w:rPr>
            </w:pPr>
            <w:r>
              <w:rPr>
                <w:rFonts w:ascii="Times New Roman" w:hAnsi="Times New Roman" w:cs="Times New Roman"/>
                <w:sz w:val="24"/>
                <w:szCs w:val="24"/>
                <w:lang w:val="en-US"/>
              </w:rPr>
              <w:t>Songs</w:t>
            </w:r>
          </w:p>
        </w:tc>
        <w:tc>
          <w:tcPr>
            <w:tcW w:w="1276" w:type="dxa"/>
            <w:vAlign w:val="center"/>
          </w:tcPr>
          <w:p w:rsidR="007912DA" w:rsidRDefault="000F2401" w:rsidP="007912DA">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r>
      <w:tr w:rsidR="007912DA" w:rsidTr="007912DA">
        <w:trPr>
          <w:jc w:val="center"/>
        </w:trPr>
        <w:tc>
          <w:tcPr>
            <w:tcW w:w="570" w:type="dxa"/>
            <w:vAlign w:val="center"/>
          </w:tcPr>
          <w:p w:rsidR="007912DA" w:rsidRPr="000E5284" w:rsidRDefault="007912DA" w:rsidP="0012512F">
            <w:pPr>
              <w:jc w:val="center"/>
              <w:rPr>
                <w:rFonts w:ascii="Times New Roman" w:hAnsi="Times New Roman" w:cs="Times New Roman"/>
                <w:b/>
                <w:sz w:val="24"/>
                <w:szCs w:val="24"/>
                <w:lang w:val="en-US"/>
              </w:rPr>
            </w:pPr>
            <w:r w:rsidRPr="000E5284">
              <w:rPr>
                <w:rFonts w:ascii="Times New Roman" w:hAnsi="Times New Roman" w:cs="Times New Roman"/>
                <w:b/>
                <w:sz w:val="24"/>
                <w:szCs w:val="24"/>
                <w:lang w:val="en-US"/>
              </w:rPr>
              <w:t>6.</w:t>
            </w:r>
          </w:p>
        </w:tc>
        <w:tc>
          <w:tcPr>
            <w:tcW w:w="4316" w:type="dxa"/>
          </w:tcPr>
          <w:p w:rsidR="007912DA" w:rsidRDefault="007912DA" w:rsidP="0012512F">
            <w:pPr>
              <w:jc w:val="both"/>
              <w:rPr>
                <w:rFonts w:ascii="Times New Roman" w:hAnsi="Times New Roman" w:cs="Times New Roman"/>
                <w:sz w:val="24"/>
                <w:szCs w:val="24"/>
                <w:lang w:val="en-US"/>
              </w:rPr>
            </w:pPr>
            <w:r>
              <w:rPr>
                <w:rFonts w:ascii="Times New Roman" w:hAnsi="Times New Roman" w:cs="Times New Roman"/>
                <w:sz w:val="24"/>
                <w:szCs w:val="24"/>
                <w:lang w:val="en-US"/>
              </w:rPr>
              <w:t>Worksheet</w:t>
            </w:r>
          </w:p>
        </w:tc>
        <w:tc>
          <w:tcPr>
            <w:tcW w:w="1276" w:type="dxa"/>
            <w:vAlign w:val="center"/>
          </w:tcPr>
          <w:p w:rsidR="007912DA" w:rsidRDefault="000F2401" w:rsidP="007912DA">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7912DA" w:rsidTr="007912DA">
        <w:trPr>
          <w:jc w:val="center"/>
        </w:trPr>
        <w:tc>
          <w:tcPr>
            <w:tcW w:w="570" w:type="dxa"/>
            <w:vAlign w:val="center"/>
          </w:tcPr>
          <w:p w:rsidR="007912DA" w:rsidRPr="000E5284" w:rsidRDefault="007912DA" w:rsidP="0012512F">
            <w:pPr>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4316" w:type="dxa"/>
          </w:tcPr>
          <w:p w:rsidR="007912DA" w:rsidRDefault="007912DA" w:rsidP="0012512F">
            <w:pPr>
              <w:jc w:val="both"/>
              <w:rPr>
                <w:rFonts w:ascii="Times New Roman" w:hAnsi="Times New Roman" w:cs="Times New Roman"/>
                <w:sz w:val="24"/>
                <w:szCs w:val="24"/>
                <w:lang w:val="en-US"/>
              </w:rPr>
            </w:pPr>
            <w:r>
              <w:rPr>
                <w:rFonts w:ascii="Times New Roman" w:hAnsi="Times New Roman" w:cs="Times New Roman"/>
                <w:sz w:val="24"/>
                <w:szCs w:val="24"/>
                <w:lang w:val="en-US"/>
              </w:rPr>
              <w:t>Flash card</w:t>
            </w:r>
          </w:p>
        </w:tc>
        <w:tc>
          <w:tcPr>
            <w:tcW w:w="1276" w:type="dxa"/>
            <w:vAlign w:val="center"/>
          </w:tcPr>
          <w:p w:rsidR="007912DA" w:rsidRDefault="000F2401" w:rsidP="007912D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7912DA" w:rsidTr="007912DA">
        <w:trPr>
          <w:jc w:val="center"/>
        </w:trPr>
        <w:tc>
          <w:tcPr>
            <w:tcW w:w="4886" w:type="dxa"/>
            <w:gridSpan w:val="2"/>
            <w:vAlign w:val="center"/>
          </w:tcPr>
          <w:p w:rsidR="007912DA" w:rsidRPr="00E1676D" w:rsidRDefault="007912DA" w:rsidP="0012512F">
            <w:pPr>
              <w:jc w:val="center"/>
              <w:rPr>
                <w:rFonts w:ascii="Times New Roman" w:hAnsi="Times New Roman" w:cs="Times New Roman"/>
                <w:b/>
                <w:sz w:val="24"/>
                <w:szCs w:val="24"/>
                <w:lang w:val="en-US"/>
              </w:rPr>
            </w:pPr>
            <w:r w:rsidRPr="00E1676D">
              <w:rPr>
                <w:rFonts w:ascii="Times New Roman" w:hAnsi="Times New Roman" w:cs="Times New Roman"/>
                <w:b/>
                <w:sz w:val="24"/>
                <w:szCs w:val="24"/>
                <w:lang w:val="en-US"/>
              </w:rPr>
              <w:t>Total</w:t>
            </w:r>
          </w:p>
        </w:tc>
        <w:tc>
          <w:tcPr>
            <w:tcW w:w="1276" w:type="dxa"/>
            <w:vAlign w:val="center"/>
          </w:tcPr>
          <w:p w:rsidR="007912DA" w:rsidRPr="00E1676D" w:rsidRDefault="000F2401" w:rsidP="007912DA">
            <w:pPr>
              <w:jc w:val="center"/>
              <w:rPr>
                <w:rFonts w:ascii="Times New Roman" w:hAnsi="Times New Roman" w:cs="Times New Roman"/>
                <w:b/>
                <w:sz w:val="24"/>
                <w:szCs w:val="24"/>
                <w:lang w:val="en-US"/>
              </w:rPr>
            </w:pPr>
            <w:r>
              <w:rPr>
                <w:rFonts w:ascii="Times New Roman" w:hAnsi="Times New Roman" w:cs="Times New Roman"/>
                <w:b/>
                <w:sz w:val="24"/>
                <w:szCs w:val="24"/>
                <w:lang w:val="en-US"/>
              </w:rPr>
              <w:t>36</w:t>
            </w:r>
          </w:p>
        </w:tc>
      </w:tr>
    </w:tbl>
    <w:p w:rsidR="007912DA" w:rsidRPr="000F2401" w:rsidRDefault="000F2401" w:rsidP="000F2401">
      <w:pPr>
        <w:spacing w:after="0" w:line="240" w:lineRule="auto"/>
        <w:ind w:left="720" w:firstLine="720"/>
        <w:jc w:val="both"/>
        <w:rPr>
          <w:rFonts w:ascii="Times New Roman" w:hAnsi="Times New Roman" w:cs="Times New Roman"/>
          <w:i/>
          <w:sz w:val="24"/>
          <w:szCs w:val="24"/>
          <w:lang w:val="en-US"/>
        </w:rPr>
      </w:pPr>
      <w:r w:rsidRPr="000F2401">
        <w:rPr>
          <w:rFonts w:ascii="Times New Roman" w:hAnsi="Times New Roman" w:cs="Times New Roman"/>
          <w:i/>
          <w:sz w:val="24"/>
          <w:szCs w:val="24"/>
          <w:lang w:val="en-US"/>
        </w:rPr>
        <w:t>*number of the students</w:t>
      </w:r>
    </w:p>
    <w:p w:rsidR="007912DA" w:rsidRDefault="007912DA" w:rsidP="005A266C">
      <w:pPr>
        <w:spacing w:after="0" w:line="240" w:lineRule="auto"/>
        <w:jc w:val="both"/>
        <w:rPr>
          <w:rFonts w:ascii="Times New Roman" w:hAnsi="Times New Roman" w:cs="Times New Roman"/>
          <w:b/>
          <w:sz w:val="24"/>
          <w:szCs w:val="24"/>
        </w:rPr>
      </w:pPr>
    </w:p>
    <w:p w:rsidR="005A266C"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EE6D2C" w:rsidRDefault="00AD718A" w:rsidP="006A20C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Based on the d</w:t>
      </w:r>
      <w:r w:rsidR="00431607">
        <w:rPr>
          <w:rFonts w:ascii="Times New Roman" w:hAnsi="Times New Roman" w:cs="Times New Roman"/>
          <w:sz w:val="24"/>
          <w:szCs w:val="24"/>
          <w:lang w:val="en-US"/>
        </w:rPr>
        <w:t>ata collecting by test</w:t>
      </w:r>
      <w:r>
        <w:rPr>
          <w:rFonts w:ascii="Times New Roman" w:hAnsi="Times New Roman" w:cs="Times New Roman"/>
          <w:sz w:val="24"/>
          <w:szCs w:val="24"/>
          <w:lang w:val="en-US"/>
        </w:rPr>
        <w:t xml:space="preserve">, the most </w:t>
      </w:r>
      <w:r w:rsidR="00DA3A0F">
        <w:rPr>
          <w:rFonts w:ascii="Times New Roman" w:hAnsi="Times New Roman" w:cs="Times New Roman"/>
          <w:sz w:val="24"/>
          <w:szCs w:val="24"/>
          <w:lang w:val="en-US"/>
        </w:rPr>
        <w:t>difficulties</w:t>
      </w:r>
      <w:r w:rsidR="00431607">
        <w:rPr>
          <w:rFonts w:ascii="Times New Roman" w:hAnsi="Times New Roman" w:cs="Times New Roman"/>
          <w:sz w:val="24"/>
          <w:szCs w:val="24"/>
          <w:lang w:val="en-US"/>
        </w:rPr>
        <w:t xml:space="preserve"> in reading is comprehend grammar of the text with </w:t>
      </w:r>
      <w:r w:rsidR="00292B1E">
        <w:rPr>
          <w:rFonts w:ascii="Times New Roman" w:hAnsi="Times New Roman" w:cs="Times New Roman"/>
          <w:sz w:val="24"/>
          <w:szCs w:val="24"/>
          <w:lang w:val="en-US"/>
        </w:rPr>
        <w:t>30 students not quite to answer with a good structure.</w:t>
      </w:r>
      <w:r w:rsidR="00431607">
        <w:rPr>
          <w:rFonts w:ascii="Times New Roman" w:hAnsi="Times New Roman" w:cs="Times New Roman"/>
          <w:sz w:val="24"/>
          <w:szCs w:val="24"/>
          <w:lang w:val="en-US"/>
        </w:rPr>
        <w:t xml:space="preserve"> This result according to the test of 36 students in the class. The students feel confuse</w:t>
      </w:r>
      <w:r w:rsidR="00FE7C24">
        <w:rPr>
          <w:rFonts w:ascii="Times New Roman" w:hAnsi="Times New Roman" w:cs="Times New Roman"/>
          <w:sz w:val="24"/>
          <w:szCs w:val="24"/>
          <w:lang w:val="en-US"/>
        </w:rPr>
        <w:t xml:space="preserve">d </w:t>
      </w:r>
      <w:r w:rsidR="00431607">
        <w:rPr>
          <w:rFonts w:ascii="Times New Roman" w:hAnsi="Times New Roman" w:cs="Times New Roman"/>
          <w:sz w:val="24"/>
          <w:szCs w:val="24"/>
          <w:lang w:val="en-US"/>
        </w:rPr>
        <w:t xml:space="preserve">with the grammar structure of the sentences. They less understanding with it because </w:t>
      </w:r>
      <w:r w:rsidR="00DA3A0F">
        <w:rPr>
          <w:rFonts w:ascii="Times New Roman" w:hAnsi="Times New Roman" w:cs="Times New Roman"/>
          <w:sz w:val="24"/>
          <w:szCs w:val="24"/>
          <w:lang w:val="en-US"/>
        </w:rPr>
        <w:t xml:space="preserve">in seventh grade they are not learn more about kind of grammar of the sentence. Thus, the students sense of odd with the structure in the text and </w:t>
      </w:r>
      <w:r w:rsidR="00EE6D2C">
        <w:rPr>
          <w:rFonts w:ascii="Times New Roman" w:hAnsi="Times New Roman" w:cs="Times New Roman"/>
          <w:sz w:val="24"/>
          <w:szCs w:val="24"/>
          <w:lang w:val="en-US"/>
        </w:rPr>
        <w:t>arrange it into a good meaning.</w:t>
      </w:r>
    </w:p>
    <w:p w:rsidR="00EE6D2C" w:rsidRDefault="00EE6D2C" w:rsidP="006A20CB">
      <w:pPr>
        <w:spacing w:after="0" w:line="240" w:lineRule="auto"/>
        <w:jc w:val="both"/>
        <w:rPr>
          <w:rFonts w:ascii="Times New Roman" w:hAnsi="Times New Roman" w:cs="Times New Roman"/>
          <w:sz w:val="24"/>
          <w:szCs w:val="24"/>
          <w:lang w:val="en-US"/>
        </w:rPr>
      </w:pPr>
    </w:p>
    <w:p w:rsidR="00EE6D2C" w:rsidRDefault="00DA3A0F" w:rsidP="003B575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second rank of the most difficulties is </w:t>
      </w:r>
      <w:r w:rsidR="00B8629B">
        <w:rPr>
          <w:rFonts w:ascii="Times New Roman" w:hAnsi="Times New Roman" w:cs="Times New Roman"/>
          <w:sz w:val="24"/>
          <w:szCs w:val="24"/>
          <w:lang w:val="en-US"/>
        </w:rPr>
        <w:t xml:space="preserve">describing other objects by their own with </w:t>
      </w:r>
      <w:r w:rsidR="00292B1E">
        <w:rPr>
          <w:rFonts w:ascii="Times New Roman" w:hAnsi="Times New Roman" w:cs="Times New Roman"/>
          <w:sz w:val="24"/>
          <w:szCs w:val="24"/>
          <w:lang w:val="en-US"/>
        </w:rPr>
        <w:t>24 students wrong to answer</w:t>
      </w:r>
      <w:r w:rsidR="00B8629B">
        <w:rPr>
          <w:rFonts w:ascii="Times New Roman" w:hAnsi="Times New Roman" w:cs="Times New Roman"/>
          <w:sz w:val="24"/>
          <w:szCs w:val="24"/>
          <w:lang w:val="en-US"/>
        </w:rPr>
        <w:t xml:space="preserve">. </w:t>
      </w:r>
      <w:r w:rsidR="00275A1A">
        <w:rPr>
          <w:rFonts w:ascii="Times New Roman" w:hAnsi="Times New Roman" w:cs="Times New Roman"/>
          <w:sz w:val="24"/>
          <w:szCs w:val="24"/>
          <w:lang w:val="en-US"/>
        </w:rPr>
        <w:t xml:space="preserve">The students feeling hard to made each sentence into a paragraph, they difficult to arrange the word </w:t>
      </w:r>
      <w:r w:rsidR="006A20CB">
        <w:rPr>
          <w:rFonts w:ascii="Times New Roman" w:hAnsi="Times New Roman" w:cs="Times New Roman"/>
          <w:sz w:val="24"/>
          <w:szCs w:val="24"/>
          <w:lang w:val="en-US"/>
        </w:rPr>
        <w:t xml:space="preserve">to a good sentence. Related to vocabulary with </w:t>
      </w:r>
      <w:r w:rsidR="00292B1E">
        <w:rPr>
          <w:rFonts w:ascii="Times New Roman" w:hAnsi="Times New Roman" w:cs="Times New Roman"/>
          <w:sz w:val="24"/>
          <w:szCs w:val="24"/>
          <w:lang w:val="en-US"/>
        </w:rPr>
        <w:t>the total 23 students.</w:t>
      </w:r>
      <w:r w:rsidR="006A20CB">
        <w:rPr>
          <w:rFonts w:ascii="Times New Roman" w:hAnsi="Times New Roman" w:cs="Times New Roman"/>
          <w:sz w:val="24"/>
          <w:szCs w:val="24"/>
          <w:lang w:val="en-US"/>
        </w:rPr>
        <w:t xml:space="preserve"> </w:t>
      </w:r>
      <w:proofErr w:type="gramStart"/>
      <w:r w:rsidR="006A20CB">
        <w:rPr>
          <w:rFonts w:ascii="Times New Roman" w:hAnsi="Times New Roman" w:cs="Times New Roman"/>
          <w:sz w:val="24"/>
          <w:szCs w:val="24"/>
          <w:lang w:val="en-US"/>
        </w:rPr>
        <w:t>as</w:t>
      </w:r>
      <w:proofErr w:type="gramEnd"/>
      <w:r w:rsidR="006A20CB">
        <w:rPr>
          <w:rFonts w:ascii="Times New Roman" w:hAnsi="Times New Roman" w:cs="Times New Roman"/>
          <w:sz w:val="24"/>
          <w:szCs w:val="24"/>
          <w:lang w:val="en-US"/>
        </w:rPr>
        <w:t xml:space="preserve"> the third rank of the difficulties in reading, the students have less </w:t>
      </w:r>
      <w:r w:rsidR="008D122E">
        <w:rPr>
          <w:rFonts w:ascii="Times New Roman" w:hAnsi="Times New Roman" w:cs="Times New Roman"/>
          <w:sz w:val="24"/>
          <w:szCs w:val="24"/>
          <w:lang w:val="en-US"/>
        </w:rPr>
        <w:t>in</w:t>
      </w:r>
      <w:r w:rsidR="006A20CB">
        <w:rPr>
          <w:rFonts w:ascii="Times New Roman" w:hAnsi="Times New Roman" w:cs="Times New Roman"/>
          <w:sz w:val="24"/>
          <w:szCs w:val="24"/>
          <w:lang w:val="en-US"/>
        </w:rPr>
        <w:t xml:space="preserve"> vocabulary to describing the characteristics of the object they write to. </w:t>
      </w:r>
    </w:p>
    <w:p w:rsidR="00942322" w:rsidRDefault="00942322" w:rsidP="003B5759">
      <w:pPr>
        <w:spacing w:after="0" w:line="240" w:lineRule="auto"/>
        <w:jc w:val="both"/>
        <w:rPr>
          <w:rFonts w:ascii="Times New Roman" w:hAnsi="Times New Roman" w:cs="Times New Roman"/>
          <w:sz w:val="24"/>
          <w:szCs w:val="24"/>
          <w:lang w:val="en-US"/>
        </w:rPr>
      </w:pPr>
    </w:p>
    <w:p w:rsidR="00E11594" w:rsidRDefault="00942322" w:rsidP="00017AD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A20AF4">
        <w:rPr>
          <w:rFonts w:ascii="Times New Roman" w:hAnsi="Times New Roman" w:cs="Times New Roman"/>
          <w:sz w:val="24"/>
          <w:szCs w:val="24"/>
          <w:lang w:val="en-US"/>
        </w:rPr>
        <w:t>otal</w:t>
      </w:r>
      <w:r w:rsidR="00EE6D2C">
        <w:rPr>
          <w:rFonts w:ascii="Times New Roman" w:hAnsi="Times New Roman" w:cs="Times New Roman"/>
          <w:sz w:val="24"/>
          <w:szCs w:val="24"/>
          <w:lang w:val="en-US"/>
        </w:rPr>
        <w:t xml:space="preserve"> data of the t</w:t>
      </w:r>
      <w:r>
        <w:rPr>
          <w:rFonts w:ascii="Times New Roman" w:hAnsi="Times New Roman" w:cs="Times New Roman"/>
          <w:sz w:val="24"/>
          <w:szCs w:val="24"/>
          <w:lang w:val="en-US"/>
        </w:rPr>
        <w:t>est shows false answer is</w:t>
      </w:r>
      <w:r w:rsidR="003D102D">
        <w:rPr>
          <w:rFonts w:ascii="Times New Roman" w:hAnsi="Times New Roman" w:cs="Times New Roman"/>
          <w:sz w:val="24"/>
          <w:szCs w:val="24"/>
          <w:lang w:val="en-US"/>
        </w:rPr>
        <w:t xml:space="preserve"> more than right answer</w:t>
      </w:r>
      <w:r>
        <w:rPr>
          <w:rFonts w:ascii="Times New Roman" w:hAnsi="Times New Roman" w:cs="Times New Roman"/>
          <w:sz w:val="24"/>
          <w:szCs w:val="24"/>
          <w:lang w:val="en-US"/>
        </w:rPr>
        <w:t xml:space="preserve">. Because, almost all of the students not understand the text </w:t>
      </w:r>
      <w:r w:rsidR="000E1CA0">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talking about, and some of them hard to comprehend the questions referring to. This result is objective with some of </w:t>
      </w:r>
      <w:proofErr w:type="spellStart"/>
      <w:r>
        <w:rPr>
          <w:rFonts w:ascii="Times New Roman" w:hAnsi="Times New Roman" w:cs="Times New Roman"/>
          <w:sz w:val="24"/>
          <w:szCs w:val="24"/>
          <w:lang w:val="en-US"/>
        </w:rPr>
        <w:t>analyse</w:t>
      </w:r>
      <w:proofErr w:type="spellEnd"/>
      <w:r>
        <w:rPr>
          <w:rFonts w:ascii="Times New Roman" w:hAnsi="Times New Roman" w:cs="Times New Roman"/>
          <w:sz w:val="24"/>
          <w:szCs w:val="24"/>
          <w:lang w:val="en-US"/>
        </w:rPr>
        <w:t xml:space="preserve"> the appropriate answer with the instruction </w:t>
      </w:r>
      <w:r w:rsidR="007912DA">
        <w:rPr>
          <w:rFonts w:ascii="Times New Roman" w:hAnsi="Times New Roman" w:cs="Times New Roman"/>
          <w:sz w:val="24"/>
          <w:szCs w:val="24"/>
          <w:lang w:val="en-US"/>
        </w:rPr>
        <w:t xml:space="preserve">of each questions. The students </w:t>
      </w:r>
      <w:r w:rsidR="008D122E">
        <w:rPr>
          <w:rFonts w:ascii="Times New Roman" w:hAnsi="Times New Roman" w:cs="Times New Roman"/>
          <w:sz w:val="24"/>
          <w:szCs w:val="24"/>
          <w:lang w:val="en-US"/>
        </w:rPr>
        <w:t xml:space="preserve">confused </w:t>
      </w:r>
      <w:r w:rsidR="000E1CA0">
        <w:rPr>
          <w:rFonts w:ascii="Times New Roman" w:hAnsi="Times New Roman" w:cs="Times New Roman"/>
          <w:sz w:val="24"/>
          <w:szCs w:val="24"/>
          <w:lang w:val="en-US"/>
        </w:rPr>
        <w:t>when they read the content of the text, thus, they find out the keyword to search the main idea of the text. It is the students’ way to help them answer the questions correctly although not all the students can doing the task easier.</w:t>
      </w:r>
    </w:p>
    <w:p w:rsidR="000E1CA0" w:rsidRDefault="000E1CA0" w:rsidP="00017AD9">
      <w:pPr>
        <w:spacing w:after="0" w:line="240" w:lineRule="auto"/>
        <w:jc w:val="both"/>
        <w:rPr>
          <w:rFonts w:ascii="Times New Roman" w:hAnsi="Times New Roman" w:cs="Times New Roman"/>
          <w:sz w:val="24"/>
          <w:szCs w:val="24"/>
          <w:lang w:val="en-US"/>
        </w:rPr>
      </w:pPr>
    </w:p>
    <w:p w:rsidR="000E1CA0" w:rsidRDefault="00DD1C9B" w:rsidP="00017AD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According to</w:t>
      </w:r>
      <w:r w:rsidR="000E1CA0">
        <w:rPr>
          <w:rFonts w:ascii="Times New Roman" w:hAnsi="Times New Roman" w:cs="Times New Roman"/>
          <w:sz w:val="24"/>
          <w:szCs w:val="24"/>
          <w:lang w:val="en-US"/>
        </w:rPr>
        <w:t xml:space="preserve"> data collecting by questionnaire in Table </w:t>
      </w:r>
      <w:proofErr w:type="gramStart"/>
      <w:r w:rsidR="000E1CA0">
        <w:rPr>
          <w:rFonts w:ascii="Times New Roman" w:hAnsi="Times New Roman" w:cs="Times New Roman"/>
          <w:sz w:val="24"/>
          <w:szCs w:val="24"/>
          <w:lang w:val="en-US"/>
        </w:rPr>
        <w:t>2.,</w:t>
      </w:r>
      <w:proofErr w:type="gramEnd"/>
      <w:r w:rsidR="000E1CA0">
        <w:rPr>
          <w:rFonts w:ascii="Times New Roman" w:hAnsi="Times New Roman" w:cs="Times New Roman"/>
          <w:sz w:val="24"/>
          <w:szCs w:val="24"/>
          <w:lang w:val="en-US"/>
        </w:rPr>
        <w:t xml:space="preserve"> shows </w:t>
      </w:r>
      <w:r w:rsidR="0066374B">
        <w:rPr>
          <w:rFonts w:ascii="Times New Roman" w:hAnsi="Times New Roman" w:cs="Times New Roman"/>
          <w:sz w:val="24"/>
          <w:szCs w:val="24"/>
          <w:lang w:val="en-US"/>
        </w:rPr>
        <w:t xml:space="preserve">the students dominant choose not agree responses for some </w:t>
      </w:r>
      <w:r w:rsidR="008373EB">
        <w:rPr>
          <w:rFonts w:ascii="Times New Roman" w:hAnsi="Times New Roman" w:cs="Times New Roman"/>
          <w:sz w:val="24"/>
          <w:szCs w:val="24"/>
          <w:lang w:val="en-US"/>
        </w:rPr>
        <w:t>statements</w:t>
      </w:r>
      <w:r>
        <w:rPr>
          <w:rFonts w:ascii="Times New Roman" w:hAnsi="Times New Roman" w:cs="Times New Roman"/>
          <w:sz w:val="24"/>
          <w:szCs w:val="24"/>
          <w:lang w:val="en-US"/>
        </w:rPr>
        <w:t xml:space="preserve"> which</w:t>
      </w:r>
      <w:r w:rsidR="0066374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most difficult to do while they learning reading. </w:t>
      </w:r>
      <w:r w:rsidR="003E2E06">
        <w:rPr>
          <w:rFonts w:ascii="Times New Roman" w:hAnsi="Times New Roman" w:cs="Times New Roman"/>
          <w:sz w:val="24"/>
          <w:szCs w:val="24"/>
          <w:lang w:val="en-US"/>
        </w:rPr>
        <w:t>Th</w:t>
      </w:r>
      <w:r w:rsidR="00143B99">
        <w:rPr>
          <w:rFonts w:ascii="Times New Roman" w:hAnsi="Times New Roman" w:cs="Times New Roman"/>
          <w:sz w:val="24"/>
          <w:szCs w:val="24"/>
          <w:lang w:val="en-US"/>
        </w:rPr>
        <w:t>e first point the students’ dis</w:t>
      </w:r>
      <w:r w:rsidR="003E2E06">
        <w:rPr>
          <w:rFonts w:ascii="Times New Roman" w:hAnsi="Times New Roman" w:cs="Times New Roman"/>
          <w:sz w:val="24"/>
          <w:szCs w:val="24"/>
          <w:lang w:val="en-US"/>
        </w:rPr>
        <w:t>agree with the result after they do learning reading is focus while the learning process</w:t>
      </w:r>
      <w:r w:rsidR="008373EB">
        <w:rPr>
          <w:rFonts w:ascii="Times New Roman" w:hAnsi="Times New Roman" w:cs="Times New Roman"/>
          <w:sz w:val="24"/>
          <w:szCs w:val="24"/>
          <w:lang w:val="en-US"/>
        </w:rPr>
        <w:t xml:space="preserve"> with 28 students choose not agree with the statements</w:t>
      </w:r>
      <w:r w:rsidR="003E2E06">
        <w:rPr>
          <w:rFonts w:ascii="Times New Roman" w:hAnsi="Times New Roman" w:cs="Times New Roman"/>
          <w:sz w:val="24"/>
          <w:szCs w:val="24"/>
          <w:lang w:val="en-US"/>
        </w:rPr>
        <w:t xml:space="preserve">. The reason is they have a lack motivation in learning English, furthermore they </w:t>
      </w:r>
      <w:r w:rsidR="008373EB">
        <w:rPr>
          <w:rFonts w:ascii="Times New Roman" w:hAnsi="Times New Roman" w:cs="Times New Roman"/>
          <w:sz w:val="24"/>
          <w:szCs w:val="24"/>
          <w:lang w:val="en-US"/>
        </w:rPr>
        <w:t>feel really caught when they read a text in English that given by the teacher.</w:t>
      </w:r>
    </w:p>
    <w:p w:rsidR="003E2E06" w:rsidRDefault="003E2E06" w:rsidP="00017AD9">
      <w:pPr>
        <w:spacing w:after="0" w:line="240" w:lineRule="auto"/>
        <w:jc w:val="both"/>
        <w:rPr>
          <w:rFonts w:ascii="Times New Roman" w:hAnsi="Times New Roman" w:cs="Times New Roman"/>
          <w:sz w:val="24"/>
          <w:szCs w:val="24"/>
          <w:lang w:val="en-US"/>
        </w:rPr>
      </w:pPr>
    </w:p>
    <w:p w:rsidR="003E2E06" w:rsidRDefault="003E2E06" w:rsidP="003E2E0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second point as the most difficulties for students is the structure of the text</w:t>
      </w:r>
      <w:r w:rsidR="00143B99">
        <w:rPr>
          <w:rFonts w:ascii="Times New Roman" w:hAnsi="Times New Roman" w:cs="Times New Roman"/>
          <w:sz w:val="24"/>
          <w:szCs w:val="24"/>
          <w:lang w:val="en-US"/>
        </w:rPr>
        <w:t xml:space="preserve"> with 27 students choose dis</w:t>
      </w:r>
      <w:r w:rsidR="008373EB">
        <w:rPr>
          <w:rFonts w:ascii="Times New Roman" w:hAnsi="Times New Roman" w:cs="Times New Roman"/>
          <w:sz w:val="24"/>
          <w:szCs w:val="24"/>
          <w:lang w:val="en-US"/>
        </w:rPr>
        <w:t>agree for this statement</w:t>
      </w:r>
      <w:r>
        <w:rPr>
          <w:rFonts w:ascii="Times New Roman" w:hAnsi="Times New Roman" w:cs="Times New Roman"/>
          <w:sz w:val="24"/>
          <w:szCs w:val="24"/>
          <w:lang w:val="en-US"/>
        </w:rPr>
        <w:t xml:space="preserve">, </w:t>
      </w:r>
      <w:r w:rsidR="008373EB">
        <w:rPr>
          <w:rFonts w:ascii="Times New Roman" w:hAnsi="Times New Roman" w:cs="Times New Roman"/>
          <w:sz w:val="24"/>
          <w:szCs w:val="24"/>
          <w:lang w:val="en-US"/>
        </w:rPr>
        <w:t xml:space="preserve">it is </w:t>
      </w:r>
      <w:r>
        <w:rPr>
          <w:rFonts w:ascii="Times New Roman" w:hAnsi="Times New Roman" w:cs="Times New Roman"/>
          <w:sz w:val="24"/>
          <w:szCs w:val="24"/>
          <w:lang w:val="en-US"/>
        </w:rPr>
        <w:t xml:space="preserve">the </w:t>
      </w:r>
      <w:r w:rsidR="008373EB">
        <w:rPr>
          <w:rFonts w:ascii="Times New Roman" w:hAnsi="Times New Roman" w:cs="Times New Roman"/>
          <w:sz w:val="24"/>
          <w:szCs w:val="24"/>
          <w:lang w:val="en-US"/>
        </w:rPr>
        <w:t>second</w:t>
      </w:r>
      <w:r>
        <w:rPr>
          <w:rFonts w:ascii="Times New Roman" w:hAnsi="Times New Roman" w:cs="Times New Roman"/>
          <w:sz w:val="24"/>
          <w:szCs w:val="24"/>
          <w:lang w:val="en-US"/>
        </w:rPr>
        <w:t xml:space="preserve"> point that students choose as the most difficulties when they read a text. The students lack in grammar, thus, when they want to translating every sentence, they feel difficult to arrange the meaning in every word and get the information from the sentence at all. It is the reason why the students take many times to interpret only a paragraph of the text.</w:t>
      </w:r>
    </w:p>
    <w:p w:rsidR="009C429F" w:rsidRDefault="009C429F" w:rsidP="00017AD9">
      <w:pPr>
        <w:spacing w:after="0" w:line="240" w:lineRule="auto"/>
        <w:jc w:val="both"/>
        <w:rPr>
          <w:rFonts w:ascii="Times New Roman" w:hAnsi="Times New Roman" w:cs="Times New Roman"/>
          <w:sz w:val="24"/>
          <w:szCs w:val="24"/>
          <w:lang w:val="en-US"/>
        </w:rPr>
      </w:pPr>
    </w:p>
    <w:p w:rsidR="00DA4C82" w:rsidRDefault="00C810AB" w:rsidP="00017AD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next point as the difficulties is concluding the text with tot</w:t>
      </w:r>
      <w:r w:rsidR="00FB0A0A">
        <w:rPr>
          <w:rFonts w:ascii="Times New Roman" w:hAnsi="Times New Roman" w:cs="Times New Roman"/>
          <w:sz w:val="24"/>
          <w:szCs w:val="24"/>
          <w:lang w:val="en-US"/>
        </w:rPr>
        <w:t>al students who choose</w:t>
      </w:r>
      <w:r w:rsidR="00143B99">
        <w:rPr>
          <w:rFonts w:ascii="Times New Roman" w:hAnsi="Times New Roman" w:cs="Times New Roman"/>
          <w:sz w:val="24"/>
          <w:szCs w:val="24"/>
          <w:lang w:val="en-US"/>
        </w:rPr>
        <w:t xml:space="preserve"> dis</w:t>
      </w:r>
      <w:r w:rsidR="00FB0A0A">
        <w:rPr>
          <w:rFonts w:ascii="Times New Roman" w:hAnsi="Times New Roman" w:cs="Times New Roman"/>
          <w:sz w:val="24"/>
          <w:szCs w:val="24"/>
          <w:lang w:val="en-US"/>
        </w:rPr>
        <w:t>agree part are</w:t>
      </w:r>
      <w:r>
        <w:rPr>
          <w:rFonts w:ascii="Times New Roman" w:hAnsi="Times New Roman" w:cs="Times New Roman"/>
          <w:sz w:val="24"/>
          <w:szCs w:val="24"/>
          <w:lang w:val="en-US"/>
        </w:rPr>
        <w:t xml:space="preserve"> 25 students. In the task, that is a question which ask the students to make a conclusion about the text they read. Some of the students have problematic to interpreting the text as a whole, thus, they </w:t>
      </w:r>
      <w:proofErr w:type="spellStart"/>
      <w:r>
        <w:rPr>
          <w:rFonts w:ascii="Times New Roman" w:hAnsi="Times New Roman" w:cs="Times New Roman"/>
          <w:sz w:val="24"/>
          <w:szCs w:val="24"/>
          <w:lang w:val="en-US"/>
        </w:rPr>
        <w:t>can not</w:t>
      </w:r>
      <w:proofErr w:type="spellEnd"/>
      <w:r>
        <w:rPr>
          <w:rFonts w:ascii="Times New Roman" w:hAnsi="Times New Roman" w:cs="Times New Roman"/>
          <w:sz w:val="24"/>
          <w:szCs w:val="24"/>
          <w:lang w:val="en-US"/>
        </w:rPr>
        <w:t xml:space="preserve"> get the main idea and then modify it into a complete conclusion.</w:t>
      </w:r>
      <w:r w:rsidR="00C6351A">
        <w:rPr>
          <w:rFonts w:ascii="Times New Roman" w:hAnsi="Times New Roman" w:cs="Times New Roman"/>
          <w:sz w:val="24"/>
          <w:szCs w:val="24"/>
          <w:lang w:val="en-US"/>
        </w:rPr>
        <w:t xml:space="preserve"> In the fourth point, the students less active while reading section</w:t>
      </w:r>
      <w:r w:rsidR="00E873CF">
        <w:rPr>
          <w:rFonts w:ascii="Times New Roman" w:hAnsi="Times New Roman" w:cs="Times New Roman"/>
          <w:sz w:val="24"/>
          <w:szCs w:val="24"/>
          <w:lang w:val="en-US"/>
        </w:rPr>
        <w:t xml:space="preserve"> with 23</w:t>
      </w:r>
      <w:r w:rsidR="00143B99">
        <w:rPr>
          <w:rFonts w:ascii="Times New Roman" w:hAnsi="Times New Roman" w:cs="Times New Roman"/>
          <w:sz w:val="24"/>
          <w:szCs w:val="24"/>
          <w:lang w:val="en-US"/>
        </w:rPr>
        <w:t xml:space="preserve"> students choose disagree</w:t>
      </w:r>
      <w:r w:rsidR="00C6351A">
        <w:rPr>
          <w:rFonts w:ascii="Times New Roman" w:hAnsi="Times New Roman" w:cs="Times New Roman"/>
          <w:sz w:val="24"/>
          <w:szCs w:val="24"/>
          <w:lang w:val="en-US"/>
        </w:rPr>
        <w:t>, they thought that a text in English is a bored subject, they have less motivation if the teacher give a task related to reading.</w:t>
      </w:r>
      <w:r w:rsidR="00143B99">
        <w:rPr>
          <w:rFonts w:ascii="Times New Roman" w:hAnsi="Times New Roman" w:cs="Times New Roman"/>
          <w:sz w:val="24"/>
          <w:szCs w:val="24"/>
          <w:lang w:val="en-US"/>
        </w:rPr>
        <w:t xml:space="preserve"> And then 20 students choose </w:t>
      </w:r>
      <w:proofErr w:type="gramStart"/>
      <w:r w:rsidR="00143B99">
        <w:rPr>
          <w:rFonts w:ascii="Times New Roman" w:hAnsi="Times New Roman" w:cs="Times New Roman"/>
          <w:sz w:val="24"/>
          <w:szCs w:val="24"/>
          <w:lang w:val="en-US"/>
        </w:rPr>
        <w:t>disagree  in</w:t>
      </w:r>
      <w:proofErr w:type="gramEnd"/>
      <w:r w:rsidR="00143B99">
        <w:rPr>
          <w:rFonts w:ascii="Times New Roman" w:hAnsi="Times New Roman" w:cs="Times New Roman"/>
          <w:sz w:val="24"/>
          <w:szCs w:val="24"/>
          <w:lang w:val="en-US"/>
        </w:rPr>
        <w:t xml:space="preserve"> comprehend the procedure of the task, because they less understanding about </w:t>
      </w:r>
      <w:r w:rsidR="00DA4C82">
        <w:rPr>
          <w:rFonts w:ascii="Times New Roman" w:hAnsi="Times New Roman" w:cs="Times New Roman"/>
          <w:sz w:val="24"/>
          <w:szCs w:val="24"/>
          <w:lang w:val="en-US"/>
        </w:rPr>
        <w:t>the way to answer the questions, they only focusing on the keyword of the question and rewrite the answer based on keyword they found in the text.</w:t>
      </w:r>
    </w:p>
    <w:p w:rsidR="00DE1B0B" w:rsidRDefault="00DE1B0B" w:rsidP="00017AD9">
      <w:pPr>
        <w:spacing w:after="0" w:line="240" w:lineRule="auto"/>
        <w:jc w:val="both"/>
        <w:rPr>
          <w:rFonts w:ascii="Times New Roman" w:hAnsi="Times New Roman" w:cs="Times New Roman"/>
          <w:sz w:val="24"/>
          <w:szCs w:val="24"/>
          <w:lang w:val="en-US"/>
        </w:rPr>
      </w:pPr>
    </w:p>
    <w:p w:rsidR="009C429F" w:rsidRDefault="009C429F" w:rsidP="00017AD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After the researcher collecting data to see difficulties of the students learning reading in English, then the researcher finding the appropriate media to help the students learn more about reading easier as they can. In the Table 3. There are some options of media and then the students choose media that will help them to motivating while learning reading in the next instructional. Perhaps, in the next meeting in the class, they can use the media that useful for their interactive learning. The most media they choose is video</w:t>
      </w:r>
      <w:r w:rsidR="00DA4C82">
        <w:rPr>
          <w:rFonts w:ascii="Times New Roman" w:hAnsi="Times New Roman" w:cs="Times New Roman"/>
          <w:sz w:val="24"/>
          <w:szCs w:val="24"/>
          <w:lang w:val="en-US"/>
        </w:rPr>
        <w:t xml:space="preserve"> with 12 students’ responses</w:t>
      </w:r>
      <w:r>
        <w:rPr>
          <w:rFonts w:ascii="Times New Roman" w:hAnsi="Times New Roman" w:cs="Times New Roman"/>
          <w:sz w:val="24"/>
          <w:szCs w:val="24"/>
          <w:lang w:val="en-US"/>
        </w:rPr>
        <w:t>.  As interactive media, video shows audio-visual which engaging the students to focus on the material, because the visual so interesting</w:t>
      </w:r>
      <w:r w:rsidR="00234C62">
        <w:rPr>
          <w:rFonts w:ascii="Times New Roman" w:hAnsi="Times New Roman" w:cs="Times New Roman"/>
          <w:sz w:val="24"/>
          <w:szCs w:val="24"/>
          <w:lang w:val="en-US"/>
        </w:rPr>
        <w:t xml:space="preserve"> and fun to watch, thus, the students’ more active to recognize the topic with enjoy activity.</w:t>
      </w:r>
    </w:p>
    <w:p w:rsidR="00DA4C82" w:rsidRDefault="00DA4C82" w:rsidP="00017AD9">
      <w:pPr>
        <w:spacing w:after="0" w:line="240" w:lineRule="auto"/>
        <w:jc w:val="both"/>
        <w:rPr>
          <w:rFonts w:ascii="Times New Roman" w:hAnsi="Times New Roman" w:cs="Times New Roman"/>
          <w:sz w:val="24"/>
          <w:szCs w:val="24"/>
          <w:lang w:val="en-US"/>
        </w:rPr>
      </w:pPr>
    </w:p>
    <w:p w:rsidR="00DA4C82" w:rsidRPr="00FE7C24" w:rsidRDefault="00DA4C82" w:rsidP="00017AD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next media they choose is games with 10 participants choose it. They thought that games is a good media because they can </w:t>
      </w:r>
      <w:r w:rsidR="00AD5101">
        <w:rPr>
          <w:rFonts w:ascii="Times New Roman" w:hAnsi="Times New Roman" w:cs="Times New Roman"/>
          <w:sz w:val="24"/>
          <w:szCs w:val="24"/>
          <w:lang w:val="en-US"/>
        </w:rPr>
        <w:t xml:space="preserve">learn and play in one time. And it is a funny thing to do while they are feel boring with all subject in the class. The third is songs media with 8 students’ responses. Songs is the media that can help the students read a text with </w:t>
      </w:r>
      <w:proofErr w:type="spellStart"/>
      <w:r w:rsidR="00AD5101">
        <w:rPr>
          <w:rFonts w:ascii="Times New Roman" w:hAnsi="Times New Roman" w:cs="Times New Roman"/>
          <w:sz w:val="24"/>
          <w:szCs w:val="24"/>
          <w:lang w:val="en-US"/>
        </w:rPr>
        <w:t>rhytm</w:t>
      </w:r>
      <w:proofErr w:type="spellEnd"/>
      <w:r w:rsidR="00AD5101">
        <w:rPr>
          <w:rFonts w:ascii="Times New Roman" w:hAnsi="Times New Roman" w:cs="Times New Roman"/>
          <w:sz w:val="24"/>
          <w:szCs w:val="24"/>
          <w:lang w:val="en-US"/>
        </w:rPr>
        <w:t xml:space="preserve">, such as reading with </w:t>
      </w:r>
      <w:proofErr w:type="spellStart"/>
      <w:r w:rsidR="00AD5101">
        <w:rPr>
          <w:rFonts w:ascii="Times New Roman" w:hAnsi="Times New Roman" w:cs="Times New Roman"/>
          <w:sz w:val="24"/>
          <w:szCs w:val="24"/>
          <w:lang w:val="en-US"/>
        </w:rPr>
        <w:t>story telling</w:t>
      </w:r>
      <w:proofErr w:type="spellEnd"/>
      <w:r w:rsidR="00AD5101">
        <w:rPr>
          <w:rFonts w:ascii="Times New Roman" w:hAnsi="Times New Roman" w:cs="Times New Roman"/>
          <w:sz w:val="24"/>
          <w:szCs w:val="24"/>
          <w:lang w:val="en-US"/>
        </w:rPr>
        <w:t xml:space="preserve"> form. 2 students</w:t>
      </w:r>
      <w:r w:rsidR="00B3291E">
        <w:rPr>
          <w:rFonts w:ascii="Times New Roman" w:hAnsi="Times New Roman" w:cs="Times New Roman"/>
          <w:sz w:val="24"/>
          <w:szCs w:val="24"/>
          <w:lang w:val="en-US"/>
        </w:rPr>
        <w:t xml:space="preserve"> select </w:t>
      </w:r>
      <w:proofErr w:type="spellStart"/>
      <w:proofErr w:type="gramStart"/>
      <w:r w:rsidR="00B3291E">
        <w:rPr>
          <w:rFonts w:ascii="Times New Roman" w:hAnsi="Times New Roman" w:cs="Times New Roman"/>
          <w:sz w:val="24"/>
          <w:szCs w:val="24"/>
          <w:lang w:val="en-US"/>
        </w:rPr>
        <w:t>powerpoint</w:t>
      </w:r>
      <w:proofErr w:type="spellEnd"/>
      <w:proofErr w:type="gramEnd"/>
      <w:r w:rsidR="00B3291E">
        <w:rPr>
          <w:rFonts w:ascii="Times New Roman" w:hAnsi="Times New Roman" w:cs="Times New Roman"/>
          <w:sz w:val="24"/>
          <w:szCs w:val="24"/>
          <w:lang w:val="en-US"/>
        </w:rPr>
        <w:t xml:space="preserve"> as </w:t>
      </w:r>
      <w:proofErr w:type="spellStart"/>
      <w:r w:rsidR="00B3291E">
        <w:rPr>
          <w:rFonts w:ascii="Times New Roman" w:hAnsi="Times New Roman" w:cs="Times New Roman"/>
          <w:sz w:val="24"/>
          <w:szCs w:val="24"/>
          <w:lang w:val="en-US"/>
        </w:rPr>
        <w:t>a</w:t>
      </w:r>
      <w:proofErr w:type="spellEnd"/>
      <w:r w:rsidR="00B3291E">
        <w:rPr>
          <w:rFonts w:ascii="Times New Roman" w:hAnsi="Times New Roman" w:cs="Times New Roman"/>
          <w:sz w:val="24"/>
          <w:szCs w:val="24"/>
          <w:lang w:val="en-US"/>
        </w:rPr>
        <w:t xml:space="preserve"> interesting media, not much, because </w:t>
      </w:r>
      <w:proofErr w:type="spellStart"/>
      <w:r w:rsidR="00B3291E">
        <w:rPr>
          <w:rFonts w:ascii="Times New Roman" w:hAnsi="Times New Roman" w:cs="Times New Roman"/>
          <w:sz w:val="24"/>
          <w:szCs w:val="24"/>
          <w:lang w:val="en-US"/>
        </w:rPr>
        <w:t>powerpoint</w:t>
      </w:r>
      <w:proofErr w:type="spellEnd"/>
      <w:r w:rsidR="00B3291E">
        <w:rPr>
          <w:rFonts w:ascii="Times New Roman" w:hAnsi="Times New Roman" w:cs="Times New Roman"/>
          <w:sz w:val="24"/>
          <w:szCs w:val="24"/>
          <w:lang w:val="en-US"/>
        </w:rPr>
        <w:t xml:space="preserve"> is the media that always use in every subject nowadays, they are not familiar with this media.</w:t>
      </w:r>
      <w:r w:rsidR="00AD5101">
        <w:rPr>
          <w:rFonts w:ascii="Times New Roman" w:hAnsi="Times New Roman" w:cs="Times New Roman"/>
          <w:sz w:val="24"/>
          <w:szCs w:val="24"/>
          <w:lang w:val="en-US"/>
        </w:rPr>
        <w:t xml:space="preserve"> And then paper media, for instance, 3 student</w:t>
      </w:r>
      <w:r w:rsidR="004B1F45">
        <w:rPr>
          <w:rFonts w:ascii="Times New Roman" w:hAnsi="Times New Roman" w:cs="Times New Roman"/>
          <w:sz w:val="24"/>
          <w:szCs w:val="24"/>
          <w:lang w:val="en-US"/>
        </w:rPr>
        <w:t>s choose cardboard, 1 student</w:t>
      </w:r>
      <w:r w:rsidR="00AD5101">
        <w:rPr>
          <w:rFonts w:ascii="Times New Roman" w:hAnsi="Times New Roman" w:cs="Times New Roman"/>
          <w:sz w:val="24"/>
          <w:szCs w:val="24"/>
          <w:lang w:val="en-US"/>
        </w:rPr>
        <w:t xml:space="preserve"> choose flashcard, and no one choosing worksheet as a prefer media for them.</w:t>
      </w:r>
    </w:p>
    <w:p w:rsidR="00E11594" w:rsidRDefault="00E11594" w:rsidP="00017AD9">
      <w:pPr>
        <w:spacing w:after="0" w:line="240" w:lineRule="auto"/>
        <w:jc w:val="both"/>
        <w:rPr>
          <w:rFonts w:ascii="Times New Roman" w:eastAsia="Times New Roman" w:hAnsi="Times New Roman" w:cs="Times New Roman"/>
          <w:caps/>
          <w:sz w:val="24"/>
          <w:lang w:val="en-US"/>
        </w:rPr>
      </w:pPr>
    </w:p>
    <w:p w:rsidR="00DE1B0B" w:rsidRPr="00DE1B0B" w:rsidRDefault="00DE1B0B" w:rsidP="00017AD9">
      <w:pPr>
        <w:spacing w:after="0" w:line="240" w:lineRule="auto"/>
        <w:jc w:val="both"/>
        <w:rPr>
          <w:rFonts w:ascii="Times New Roman" w:eastAsia="Times New Roman" w:hAnsi="Times New Roman" w:cs="Times New Roman"/>
          <w:b/>
          <w:caps/>
          <w:sz w:val="10"/>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DB3F9F" w:rsidRDefault="00B3291E" w:rsidP="001450F0">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 xml:space="preserve">This research has found some of the reason why the students feeling difficult while </w:t>
      </w:r>
      <w:proofErr w:type="gramStart"/>
      <w:r>
        <w:rPr>
          <w:rFonts w:ascii="Times New Roman" w:hAnsi="Times New Roman" w:cs="Times New Roman"/>
          <w:sz w:val="24"/>
          <w:lang w:val="en-US"/>
        </w:rPr>
        <w:t>they</w:t>
      </w:r>
      <w:proofErr w:type="gramEnd"/>
      <w:r>
        <w:rPr>
          <w:rFonts w:ascii="Times New Roman" w:hAnsi="Times New Roman" w:cs="Times New Roman"/>
          <w:sz w:val="24"/>
          <w:lang w:val="en-US"/>
        </w:rPr>
        <w:t xml:space="preserve"> learn reading in the class. Many of them feeling difficult in grammar and lack in vocabulary. Thus, they not really understand about the meaning of the text as a whole. They only focused on some word which familiar, such as the characteristic of the animals. In the test results, the students dominant </w:t>
      </w:r>
      <w:r w:rsidR="00275E08">
        <w:rPr>
          <w:rFonts w:ascii="Times New Roman" w:hAnsi="Times New Roman" w:cs="Times New Roman"/>
          <w:sz w:val="24"/>
          <w:lang w:val="en-US"/>
        </w:rPr>
        <w:t>response is not quite answer, they difficult to answer because they do not know to write the answer exactly, the sentence not structured well.</w:t>
      </w:r>
    </w:p>
    <w:p w:rsidR="00275E08" w:rsidRDefault="00275E08" w:rsidP="001450F0">
      <w:pPr>
        <w:spacing w:after="0" w:line="240" w:lineRule="auto"/>
        <w:jc w:val="both"/>
        <w:rPr>
          <w:rFonts w:ascii="Times New Roman" w:hAnsi="Times New Roman" w:cs="Times New Roman"/>
          <w:sz w:val="24"/>
          <w:lang w:val="en-US"/>
        </w:rPr>
      </w:pPr>
    </w:p>
    <w:p w:rsidR="00275E08" w:rsidRDefault="00275E08" w:rsidP="001450F0">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In the questionnaire results, many of the students choose disagree than agree for the statements about some of the result after they learning reading and doing the task. And then based on the students’ responses above, the researcher give some options of media to choose by the students. Some of them select video as the most media that can help to improve their motivation in reading. Thus, the students can found a good media which appropriate with their need.</w:t>
      </w:r>
    </w:p>
    <w:p w:rsidR="000F24DF" w:rsidRDefault="000F24DF" w:rsidP="001450F0">
      <w:pPr>
        <w:spacing w:after="0" w:line="240" w:lineRule="auto"/>
        <w:jc w:val="both"/>
        <w:rPr>
          <w:rFonts w:ascii="Times New Roman" w:hAnsi="Times New Roman" w:cs="Times New Roman"/>
          <w:sz w:val="24"/>
          <w:lang w:val="en-US"/>
        </w:rPr>
      </w:pPr>
    </w:p>
    <w:p w:rsidR="003B52A7" w:rsidRPr="003B52A7" w:rsidRDefault="003B52A7" w:rsidP="001450F0">
      <w:pPr>
        <w:spacing w:after="0" w:line="240" w:lineRule="auto"/>
        <w:jc w:val="both"/>
        <w:rPr>
          <w:rFonts w:ascii="Times New Roman" w:hAnsi="Times New Roman" w:cs="Times New Roman"/>
          <w:sz w:val="10"/>
          <w:lang w:val="en-US"/>
        </w:rPr>
      </w:pPr>
    </w:p>
    <w:p w:rsidR="00D649D1" w:rsidRPr="00C6351A" w:rsidRDefault="00D649D1" w:rsidP="00C6351A">
      <w:pPr>
        <w:spacing w:after="0" w:line="240" w:lineRule="auto"/>
        <w:rPr>
          <w:rFonts w:ascii="Times New Roman" w:hAnsi="Times New Roman" w:cs="Times New Roman"/>
          <w:b/>
          <w:sz w:val="24"/>
          <w:szCs w:val="24"/>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Pr="00234C62" w:rsidRDefault="00234C62" w:rsidP="003B5759">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sz w:val="24"/>
          <w:szCs w:val="24"/>
          <w:lang w:val="en-US"/>
        </w:rPr>
        <w:t xml:space="preserve">The researcher wants to giving a great thanks to Allah SWT for </w:t>
      </w:r>
      <w:proofErr w:type="gramStart"/>
      <w:r>
        <w:rPr>
          <w:rFonts w:ascii="Times New Roman" w:hAnsi="Times New Roman" w:cs="Times New Roman"/>
          <w:sz w:val="24"/>
          <w:szCs w:val="24"/>
          <w:lang w:val="en-US"/>
        </w:rPr>
        <w:t>the bless</w:t>
      </w:r>
      <w:proofErr w:type="gramEnd"/>
      <w:r>
        <w:rPr>
          <w:rFonts w:ascii="Times New Roman" w:hAnsi="Times New Roman" w:cs="Times New Roman"/>
          <w:sz w:val="24"/>
          <w:szCs w:val="24"/>
          <w:lang w:val="en-US"/>
        </w:rPr>
        <w:t xml:space="preserve"> and kindness therefore, this journal can be completed by the researcher as good as possible. There are so </w:t>
      </w:r>
      <w:r>
        <w:rPr>
          <w:rFonts w:ascii="Times New Roman" w:hAnsi="Times New Roman" w:cs="Times New Roman"/>
          <w:sz w:val="24"/>
          <w:szCs w:val="24"/>
          <w:lang w:val="en-US"/>
        </w:rPr>
        <w:lastRenderedPageBreak/>
        <w:t>many people who guiding the researcher to finish</w:t>
      </w:r>
      <w:r w:rsidR="003B52A7">
        <w:rPr>
          <w:rFonts w:ascii="Times New Roman" w:hAnsi="Times New Roman" w:cs="Times New Roman"/>
          <w:sz w:val="24"/>
          <w:szCs w:val="24"/>
          <w:lang w:val="en-US"/>
        </w:rPr>
        <w:t>ed</w:t>
      </w:r>
      <w:r>
        <w:rPr>
          <w:rFonts w:ascii="Times New Roman" w:hAnsi="Times New Roman" w:cs="Times New Roman"/>
          <w:sz w:val="24"/>
          <w:szCs w:val="24"/>
          <w:lang w:val="en-US"/>
        </w:rPr>
        <w:t xml:space="preserve"> this journal, especially thanks to the advisor, Mr.  </w:t>
      </w:r>
      <w:proofErr w:type="spellStart"/>
      <w:r>
        <w:rPr>
          <w:rFonts w:ascii="Times New Roman" w:hAnsi="Times New Roman" w:cs="Times New Roman"/>
          <w:sz w:val="24"/>
          <w:szCs w:val="24"/>
          <w:lang w:val="en-US"/>
        </w:rPr>
        <w:t>Acep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Haryudin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M.Pd</w:t>
      </w:r>
      <w:proofErr w:type="spellEnd"/>
      <w:r>
        <w:rPr>
          <w:rFonts w:ascii="Times New Roman" w:hAnsi="Times New Roman" w:cs="Times New Roman"/>
          <w:sz w:val="24"/>
          <w:szCs w:val="24"/>
          <w:lang w:val="en-US"/>
        </w:rPr>
        <w:t xml:space="preserve"> who always give his time and ideas to completing this journal. Thank you for the family and friends who always give a support until the researcher finishing this journal. And </w:t>
      </w:r>
      <w:r w:rsidR="00DB3F9F">
        <w:rPr>
          <w:rFonts w:ascii="Times New Roman" w:hAnsi="Times New Roman" w:cs="Times New Roman"/>
          <w:sz w:val="24"/>
          <w:szCs w:val="24"/>
          <w:lang w:val="en-US"/>
        </w:rPr>
        <w:t xml:space="preserve">greatest thanks to IKIP </w:t>
      </w:r>
      <w:proofErr w:type="spellStart"/>
      <w:r w:rsidR="00DB3F9F">
        <w:rPr>
          <w:rFonts w:ascii="Times New Roman" w:hAnsi="Times New Roman" w:cs="Times New Roman"/>
          <w:sz w:val="24"/>
          <w:szCs w:val="24"/>
          <w:lang w:val="en-US"/>
        </w:rPr>
        <w:t>Siliwangi</w:t>
      </w:r>
      <w:proofErr w:type="spellEnd"/>
      <w:r w:rsidR="00DB3F9F">
        <w:rPr>
          <w:rFonts w:ascii="Times New Roman" w:hAnsi="Times New Roman" w:cs="Times New Roman"/>
          <w:sz w:val="24"/>
          <w:szCs w:val="24"/>
          <w:lang w:val="en-US"/>
        </w:rPr>
        <w:t xml:space="preserve"> and especially English Education Study Program as the place where the researcher </w:t>
      </w:r>
      <w:r w:rsidR="008D122E">
        <w:rPr>
          <w:rFonts w:ascii="Times New Roman" w:hAnsi="Times New Roman" w:cs="Times New Roman"/>
          <w:sz w:val="24"/>
          <w:szCs w:val="24"/>
          <w:lang w:val="en-US"/>
        </w:rPr>
        <w:t xml:space="preserve">get </w:t>
      </w:r>
      <w:r w:rsidR="00DB3F9F">
        <w:rPr>
          <w:rFonts w:ascii="Times New Roman" w:hAnsi="Times New Roman" w:cs="Times New Roman"/>
          <w:sz w:val="24"/>
          <w:szCs w:val="24"/>
          <w:lang w:val="en-US"/>
        </w:rPr>
        <w:t xml:space="preserve">many </w:t>
      </w:r>
      <w:r w:rsidR="008D122E">
        <w:rPr>
          <w:rFonts w:ascii="Times New Roman" w:hAnsi="Times New Roman" w:cs="Times New Roman"/>
          <w:sz w:val="24"/>
          <w:szCs w:val="24"/>
          <w:lang w:val="en-US"/>
        </w:rPr>
        <w:t xml:space="preserve">of </w:t>
      </w:r>
      <w:r w:rsidR="00DB3F9F">
        <w:rPr>
          <w:rFonts w:ascii="Times New Roman" w:hAnsi="Times New Roman" w:cs="Times New Roman"/>
          <w:sz w:val="24"/>
          <w:szCs w:val="24"/>
          <w:lang w:val="en-US"/>
        </w:rPr>
        <w:t>knowledge.</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Default="00017AD9" w:rsidP="00FB0A0A">
      <w:pPr>
        <w:spacing w:after="0"/>
        <w:rPr>
          <w:rFonts w:ascii="Times New Roman" w:hAnsi="Times New Roman" w:cs="Times New Roman"/>
          <w:b/>
          <w:sz w:val="24"/>
          <w:lang w:val="en-US"/>
        </w:rPr>
      </w:pPr>
      <w:r w:rsidRPr="00017AD9">
        <w:rPr>
          <w:rFonts w:ascii="Times New Roman" w:hAnsi="Times New Roman" w:cs="Times New Roman"/>
          <w:b/>
          <w:sz w:val="24"/>
          <w:lang w:val="en-US"/>
        </w:rPr>
        <w:t>REFERENCES</w:t>
      </w:r>
    </w:p>
    <w:p w:rsidR="00C6351A" w:rsidRPr="00C6351A" w:rsidRDefault="00C6351A" w:rsidP="003B5759">
      <w:pPr>
        <w:pStyle w:val="ListParagraph"/>
        <w:tabs>
          <w:tab w:val="left" w:pos="426"/>
        </w:tabs>
        <w:spacing w:after="0" w:line="240" w:lineRule="auto"/>
        <w:ind w:left="0"/>
        <w:jc w:val="both"/>
        <w:rPr>
          <w:rFonts w:ascii="Times New Roman" w:hAnsi="Times New Roman" w:cs="Times New Roman"/>
          <w:b/>
          <w:sz w:val="10"/>
          <w:lang w:val="en-US"/>
        </w:rPr>
      </w:pPr>
    </w:p>
    <w:p w:rsidR="001C4D99" w:rsidRPr="001C4D99" w:rsidRDefault="001C4D99" w:rsidP="001C4D99">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Pr="001C4D99">
        <w:rPr>
          <w:rFonts w:ascii="Times New Roman" w:hAnsi="Times New Roman" w:cs="Times New Roman"/>
          <w:noProof/>
          <w:sz w:val="24"/>
          <w:szCs w:val="24"/>
        </w:rPr>
        <w:t xml:space="preserve">Afzal, N. (2019). A Study on Vocabulary-Learning Problems Encountered by BA English Majors at the University Level of Education. </w:t>
      </w:r>
      <w:r w:rsidRPr="001C4D99">
        <w:rPr>
          <w:rFonts w:ascii="Times New Roman" w:hAnsi="Times New Roman" w:cs="Times New Roman"/>
          <w:i/>
          <w:iCs/>
          <w:noProof/>
          <w:sz w:val="24"/>
          <w:szCs w:val="24"/>
        </w:rPr>
        <w:t>Arab World English Journal</w:t>
      </w:r>
      <w:r w:rsidRPr="001C4D99">
        <w:rPr>
          <w:rFonts w:ascii="Times New Roman" w:hAnsi="Times New Roman" w:cs="Times New Roman"/>
          <w:noProof/>
          <w:sz w:val="24"/>
          <w:szCs w:val="24"/>
        </w:rPr>
        <w:t xml:space="preserve">, </w:t>
      </w:r>
      <w:r w:rsidRPr="001C4D99">
        <w:rPr>
          <w:rFonts w:ascii="Times New Roman" w:hAnsi="Times New Roman" w:cs="Times New Roman"/>
          <w:i/>
          <w:iCs/>
          <w:noProof/>
          <w:sz w:val="24"/>
          <w:szCs w:val="24"/>
        </w:rPr>
        <w:t>10</w:t>
      </w:r>
      <w:r w:rsidRPr="001C4D99">
        <w:rPr>
          <w:rFonts w:ascii="Times New Roman" w:hAnsi="Times New Roman" w:cs="Times New Roman"/>
          <w:noProof/>
          <w:sz w:val="24"/>
          <w:szCs w:val="24"/>
        </w:rPr>
        <w:t>(3), 81–98.</w:t>
      </w:r>
    </w:p>
    <w:p w:rsidR="001C4D99" w:rsidRPr="001C4D99" w:rsidRDefault="001C4D99" w:rsidP="001C4D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C4D99">
        <w:rPr>
          <w:rFonts w:ascii="Times New Roman" w:hAnsi="Times New Roman" w:cs="Times New Roman"/>
          <w:noProof/>
          <w:sz w:val="24"/>
          <w:szCs w:val="24"/>
        </w:rPr>
        <w:t xml:space="preserve">Al-Jarrah, H., &amp; Ismail, N. S. B. (2018). Reading Comprehension Difficulties Among EFL Learners in Higher Learning Institutions. </w:t>
      </w:r>
      <w:r w:rsidRPr="001C4D99">
        <w:rPr>
          <w:rFonts w:ascii="Times New Roman" w:hAnsi="Times New Roman" w:cs="Times New Roman"/>
          <w:i/>
          <w:iCs/>
          <w:noProof/>
          <w:sz w:val="24"/>
          <w:szCs w:val="24"/>
        </w:rPr>
        <w:t>International Journal of English Linguistics</w:t>
      </w:r>
      <w:r w:rsidRPr="001C4D99">
        <w:rPr>
          <w:rFonts w:ascii="Times New Roman" w:hAnsi="Times New Roman" w:cs="Times New Roman"/>
          <w:noProof/>
          <w:sz w:val="24"/>
          <w:szCs w:val="24"/>
        </w:rPr>
        <w:t xml:space="preserve">, </w:t>
      </w:r>
      <w:r w:rsidRPr="001C4D99">
        <w:rPr>
          <w:rFonts w:ascii="Times New Roman" w:hAnsi="Times New Roman" w:cs="Times New Roman"/>
          <w:i/>
          <w:iCs/>
          <w:noProof/>
          <w:sz w:val="24"/>
          <w:szCs w:val="24"/>
        </w:rPr>
        <w:t>8</w:t>
      </w:r>
      <w:r w:rsidRPr="001C4D99">
        <w:rPr>
          <w:rFonts w:ascii="Times New Roman" w:hAnsi="Times New Roman" w:cs="Times New Roman"/>
          <w:noProof/>
          <w:sz w:val="24"/>
          <w:szCs w:val="24"/>
        </w:rPr>
        <w:t xml:space="preserve">(7), 32. </w:t>
      </w:r>
    </w:p>
    <w:p w:rsidR="001C4D99" w:rsidRPr="001C4D99" w:rsidRDefault="001C4D99" w:rsidP="001C4D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C4D99">
        <w:rPr>
          <w:rFonts w:ascii="Times New Roman" w:hAnsi="Times New Roman" w:cs="Times New Roman"/>
          <w:noProof/>
          <w:sz w:val="24"/>
          <w:szCs w:val="24"/>
        </w:rPr>
        <w:t xml:space="preserve">Arono; Nadrah. (2019). Students’ Difficulties in Translating English Text. </w:t>
      </w:r>
      <w:r w:rsidRPr="001C4D99">
        <w:rPr>
          <w:rFonts w:ascii="Times New Roman" w:hAnsi="Times New Roman" w:cs="Times New Roman"/>
          <w:i/>
          <w:iCs/>
          <w:noProof/>
          <w:sz w:val="24"/>
          <w:szCs w:val="24"/>
        </w:rPr>
        <w:t>JOALL (Journal of Applied Linguistics and Literature)</w:t>
      </w:r>
      <w:r w:rsidRPr="001C4D99">
        <w:rPr>
          <w:rFonts w:ascii="Times New Roman" w:hAnsi="Times New Roman" w:cs="Times New Roman"/>
          <w:noProof/>
          <w:sz w:val="24"/>
          <w:szCs w:val="24"/>
        </w:rPr>
        <w:t xml:space="preserve">, </w:t>
      </w:r>
      <w:r w:rsidRPr="001C4D99">
        <w:rPr>
          <w:rFonts w:ascii="Times New Roman" w:hAnsi="Times New Roman" w:cs="Times New Roman"/>
          <w:i/>
          <w:iCs/>
          <w:noProof/>
          <w:sz w:val="24"/>
          <w:szCs w:val="24"/>
        </w:rPr>
        <w:t>4</w:t>
      </w:r>
      <w:r w:rsidRPr="001C4D99">
        <w:rPr>
          <w:rFonts w:ascii="Times New Roman" w:hAnsi="Times New Roman" w:cs="Times New Roman"/>
          <w:noProof/>
          <w:sz w:val="24"/>
          <w:szCs w:val="24"/>
        </w:rPr>
        <w:t xml:space="preserve">(1), 88–99. </w:t>
      </w:r>
    </w:p>
    <w:p w:rsidR="001C4D99" w:rsidRPr="001C4D99" w:rsidRDefault="001C4D99" w:rsidP="001C4D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C4D99">
        <w:rPr>
          <w:rFonts w:ascii="Times New Roman" w:hAnsi="Times New Roman" w:cs="Times New Roman"/>
          <w:noProof/>
          <w:sz w:val="24"/>
          <w:szCs w:val="24"/>
        </w:rPr>
        <w:t xml:space="preserve">Doyle, L., McCabe, C., Keogh, B., Brady, A., &amp; McCann, M. (2019). An overview of the qualitative descriptive design within nursing research. </w:t>
      </w:r>
      <w:r w:rsidRPr="001C4D99">
        <w:rPr>
          <w:rFonts w:ascii="Times New Roman" w:hAnsi="Times New Roman" w:cs="Times New Roman"/>
          <w:i/>
          <w:iCs/>
          <w:noProof/>
          <w:sz w:val="24"/>
          <w:szCs w:val="24"/>
        </w:rPr>
        <w:t>Journal of Research in Nursing</w:t>
      </w:r>
      <w:r w:rsidRPr="001C4D99">
        <w:rPr>
          <w:rFonts w:ascii="Times New Roman" w:hAnsi="Times New Roman" w:cs="Times New Roman"/>
          <w:noProof/>
          <w:sz w:val="24"/>
          <w:szCs w:val="24"/>
        </w:rPr>
        <w:t xml:space="preserve">. </w:t>
      </w:r>
    </w:p>
    <w:p w:rsidR="001C4D99" w:rsidRPr="001C4D99" w:rsidRDefault="001C4D99" w:rsidP="001C4D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C4D99">
        <w:rPr>
          <w:rFonts w:ascii="Times New Roman" w:hAnsi="Times New Roman" w:cs="Times New Roman"/>
          <w:noProof/>
          <w:sz w:val="24"/>
          <w:szCs w:val="24"/>
        </w:rPr>
        <w:t xml:space="preserve">Ganie, R., . D., &amp; Rangkuti, R. (2019). Reading Comprehension Problems on English Texts Faced By High School Students in Medan. </w:t>
      </w:r>
      <w:r w:rsidRPr="001C4D99">
        <w:rPr>
          <w:rFonts w:ascii="Times New Roman" w:hAnsi="Times New Roman" w:cs="Times New Roman"/>
          <w:i/>
          <w:iCs/>
          <w:noProof/>
          <w:sz w:val="24"/>
          <w:szCs w:val="24"/>
        </w:rPr>
        <w:t>KnE Social Sciences</w:t>
      </w:r>
      <w:r w:rsidRPr="001C4D99">
        <w:rPr>
          <w:rFonts w:ascii="Times New Roman" w:hAnsi="Times New Roman" w:cs="Times New Roman"/>
          <w:noProof/>
          <w:sz w:val="24"/>
          <w:szCs w:val="24"/>
        </w:rPr>
        <w:t xml:space="preserve">, </w:t>
      </w:r>
      <w:r w:rsidRPr="001C4D99">
        <w:rPr>
          <w:rFonts w:ascii="Times New Roman" w:hAnsi="Times New Roman" w:cs="Times New Roman"/>
          <w:i/>
          <w:iCs/>
          <w:noProof/>
          <w:sz w:val="24"/>
          <w:szCs w:val="24"/>
        </w:rPr>
        <w:t>2019</w:t>
      </w:r>
      <w:r w:rsidRPr="001C4D99">
        <w:rPr>
          <w:rFonts w:ascii="Times New Roman" w:hAnsi="Times New Roman" w:cs="Times New Roman"/>
          <w:noProof/>
          <w:sz w:val="24"/>
          <w:szCs w:val="24"/>
        </w:rPr>
        <w:t xml:space="preserve">, 684–694. </w:t>
      </w:r>
    </w:p>
    <w:p w:rsidR="001C4D99" w:rsidRPr="00BD1CA1" w:rsidRDefault="001C4D99" w:rsidP="001C4D99">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1C4D99">
        <w:rPr>
          <w:rFonts w:ascii="Times New Roman" w:hAnsi="Times New Roman" w:cs="Times New Roman"/>
          <w:noProof/>
          <w:sz w:val="24"/>
          <w:szCs w:val="24"/>
        </w:rPr>
        <w:t xml:space="preserve">Laily, R. (2018). The Analysis on Students’ Difficulties in Doing Reading Comprehension Final Test. </w:t>
      </w:r>
      <w:r w:rsidRPr="001C4D99">
        <w:rPr>
          <w:rFonts w:ascii="Times New Roman" w:hAnsi="Times New Roman" w:cs="Times New Roman"/>
          <w:i/>
          <w:iCs/>
          <w:noProof/>
          <w:sz w:val="24"/>
          <w:szCs w:val="24"/>
        </w:rPr>
        <w:t>Metathesis: Journal of English Language, Literature, and Teaching</w:t>
      </w:r>
      <w:r w:rsidRPr="001C4D99">
        <w:rPr>
          <w:rFonts w:ascii="Times New Roman" w:hAnsi="Times New Roman" w:cs="Times New Roman"/>
          <w:noProof/>
          <w:sz w:val="24"/>
          <w:szCs w:val="24"/>
        </w:rPr>
        <w:t xml:space="preserve">, </w:t>
      </w:r>
      <w:r w:rsidRPr="001C4D99">
        <w:rPr>
          <w:rFonts w:ascii="Times New Roman" w:hAnsi="Times New Roman" w:cs="Times New Roman"/>
          <w:i/>
          <w:iCs/>
          <w:noProof/>
          <w:sz w:val="24"/>
          <w:szCs w:val="24"/>
        </w:rPr>
        <w:t>2</w:t>
      </w:r>
      <w:r w:rsidRPr="001C4D99">
        <w:rPr>
          <w:rFonts w:ascii="Times New Roman" w:hAnsi="Times New Roman" w:cs="Times New Roman"/>
          <w:noProof/>
          <w:sz w:val="24"/>
          <w:szCs w:val="24"/>
        </w:rPr>
        <w:t>(2), 253–264</w:t>
      </w:r>
      <w:r w:rsidR="00BD1CA1">
        <w:rPr>
          <w:rFonts w:ascii="Times New Roman" w:hAnsi="Times New Roman" w:cs="Times New Roman"/>
          <w:noProof/>
          <w:sz w:val="24"/>
          <w:szCs w:val="24"/>
          <w:lang w:val="en-US"/>
        </w:rPr>
        <w:t>.</w:t>
      </w:r>
    </w:p>
    <w:p w:rsidR="001C4D99" w:rsidRPr="001C4D99" w:rsidRDefault="001C4D99" w:rsidP="001C4D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C4D99">
        <w:rPr>
          <w:rFonts w:ascii="Times New Roman" w:hAnsi="Times New Roman" w:cs="Times New Roman"/>
          <w:noProof/>
          <w:sz w:val="24"/>
          <w:szCs w:val="24"/>
        </w:rPr>
        <w:t xml:space="preserve">Rachmawati, E., &amp; Rachmawati, M. S. (2018). Analysis of Students’ Learning Difficulty in English Lesson At Mts Nurul Falah Cimahi. </w:t>
      </w:r>
      <w:r w:rsidRPr="001C4D99">
        <w:rPr>
          <w:rFonts w:ascii="Times New Roman" w:hAnsi="Times New Roman" w:cs="Times New Roman"/>
          <w:i/>
          <w:iCs/>
          <w:noProof/>
          <w:sz w:val="24"/>
          <w:szCs w:val="24"/>
        </w:rPr>
        <w:t>PROJECT (Professional Journal of English Education)</w:t>
      </w:r>
      <w:r w:rsidRPr="001C4D99">
        <w:rPr>
          <w:rFonts w:ascii="Times New Roman" w:hAnsi="Times New Roman" w:cs="Times New Roman"/>
          <w:noProof/>
          <w:sz w:val="24"/>
          <w:szCs w:val="24"/>
        </w:rPr>
        <w:t xml:space="preserve">, </w:t>
      </w:r>
      <w:r w:rsidRPr="001C4D99">
        <w:rPr>
          <w:rFonts w:ascii="Times New Roman" w:hAnsi="Times New Roman" w:cs="Times New Roman"/>
          <w:i/>
          <w:iCs/>
          <w:noProof/>
          <w:sz w:val="24"/>
          <w:szCs w:val="24"/>
        </w:rPr>
        <w:t>1</w:t>
      </w:r>
      <w:r w:rsidRPr="001C4D99">
        <w:rPr>
          <w:rFonts w:ascii="Times New Roman" w:hAnsi="Times New Roman" w:cs="Times New Roman"/>
          <w:noProof/>
          <w:sz w:val="24"/>
          <w:szCs w:val="24"/>
        </w:rPr>
        <w:t xml:space="preserve">(6), 763. </w:t>
      </w:r>
    </w:p>
    <w:p w:rsidR="00232C5F" w:rsidRDefault="001C4D99" w:rsidP="00232C5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C4D99">
        <w:rPr>
          <w:rFonts w:ascii="Times New Roman" w:hAnsi="Times New Roman" w:cs="Times New Roman"/>
          <w:noProof/>
          <w:sz w:val="24"/>
          <w:szCs w:val="24"/>
        </w:rPr>
        <w:t xml:space="preserve">Smits, T. F. H., Janssenswillen, P., &amp; Janssenswillen, P. (2019). Multicultural teacher education : a cross-case exploration of pre-service language teachers ’ approach to ethnic diversity pre-service language teachers ’ approach to ethnic diversity. </w:t>
      </w:r>
      <w:r w:rsidRPr="001C4D99">
        <w:rPr>
          <w:rFonts w:ascii="Times New Roman" w:hAnsi="Times New Roman" w:cs="Times New Roman"/>
          <w:i/>
          <w:iCs/>
          <w:noProof/>
          <w:sz w:val="24"/>
          <w:szCs w:val="24"/>
        </w:rPr>
        <w:t>International Journal of Qualitative Studies in Education</w:t>
      </w:r>
      <w:r w:rsidRPr="001C4D99">
        <w:rPr>
          <w:rFonts w:ascii="Times New Roman" w:hAnsi="Times New Roman" w:cs="Times New Roman"/>
          <w:noProof/>
          <w:sz w:val="24"/>
          <w:szCs w:val="24"/>
        </w:rPr>
        <w:t xml:space="preserve">, </w:t>
      </w:r>
      <w:r w:rsidRPr="001C4D99">
        <w:rPr>
          <w:rFonts w:ascii="Times New Roman" w:hAnsi="Times New Roman" w:cs="Times New Roman"/>
          <w:i/>
          <w:iCs/>
          <w:noProof/>
          <w:sz w:val="24"/>
          <w:szCs w:val="24"/>
        </w:rPr>
        <w:t>0</w:t>
      </w:r>
      <w:r w:rsidRPr="001C4D99">
        <w:rPr>
          <w:rFonts w:ascii="Times New Roman" w:hAnsi="Times New Roman" w:cs="Times New Roman"/>
          <w:noProof/>
          <w:sz w:val="24"/>
          <w:szCs w:val="24"/>
        </w:rPr>
        <w:t>(0), 1–</w:t>
      </w:r>
      <w:r w:rsidR="00BD1CA1">
        <w:rPr>
          <w:rFonts w:ascii="Times New Roman" w:hAnsi="Times New Roman" w:cs="Times New Roman"/>
          <w:noProof/>
          <w:sz w:val="24"/>
          <w:szCs w:val="24"/>
        </w:rPr>
        <w:t>25.</w:t>
      </w:r>
    </w:p>
    <w:sdt>
      <w:sdtPr>
        <w:id w:val="-573587230"/>
        <w:bibliography/>
      </w:sdtPr>
      <w:sdtContent>
        <w:p w:rsidR="00232C5F" w:rsidRPr="00232C5F" w:rsidRDefault="00232C5F" w:rsidP="00232C5F">
          <w:pPr>
            <w:pStyle w:val="Bibliography"/>
            <w:ind w:left="720" w:hanging="720"/>
            <w:rPr>
              <w:rFonts w:ascii="Times New Roman" w:hAnsi="Times New Roman" w:cs="Times New Roman"/>
              <w:noProof/>
              <w:sz w:val="28"/>
              <w:szCs w:val="24"/>
            </w:rPr>
          </w:pPr>
          <w:r w:rsidRPr="00232C5F">
            <w:rPr>
              <w:rFonts w:ascii="Times New Roman" w:hAnsi="Times New Roman" w:cs="Times New Roman"/>
              <w:sz w:val="24"/>
            </w:rPr>
            <w:fldChar w:fldCharType="begin"/>
          </w:r>
          <w:r w:rsidRPr="00232C5F">
            <w:rPr>
              <w:rFonts w:ascii="Times New Roman" w:hAnsi="Times New Roman" w:cs="Times New Roman"/>
              <w:sz w:val="24"/>
            </w:rPr>
            <w:instrText xml:space="preserve"> BIBLIOGRAPHY </w:instrText>
          </w:r>
          <w:r w:rsidRPr="00232C5F">
            <w:rPr>
              <w:rFonts w:ascii="Times New Roman" w:hAnsi="Times New Roman" w:cs="Times New Roman"/>
              <w:sz w:val="24"/>
            </w:rPr>
            <w:fldChar w:fldCharType="separate"/>
          </w:r>
          <w:r w:rsidRPr="00232C5F">
            <w:rPr>
              <w:rFonts w:ascii="Times New Roman" w:hAnsi="Times New Roman" w:cs="Times New Roman"/>
              <w:noProof/>
              <w:sz w:val="24"/>
            </w:rPr>
            <w:t xml:space="preserve">Sumirat, R., Padilah, C. F., &amp; Haryudin, A. (2019). The Use of Predictions Strategy in Improving Students' Reading Comprehension. </w:t>
          </w:r>
          <w:r w:rsidRPr="00232C5F">
            <w:rPr>
              <w:rFonts w:ascii="Times New Roman" w:hAnsi="Times New Roman" w:cs="Times New Roman"/>
              <w:i/>
              <w:noProof/>
              <w:sz w:val="24"/>
              <w:lang w:val="en-US"/>
            </w:rPr>
            <w:t>PROJECT (</w:t>
          </w:r>
          <w:r w:rsidRPr="00232C5F">
            <w:rPr>
              <w:rFonts w:ascii="Times New Roman" w:hAnsi="Times New Roman" w:cs="Times New Roman"/>
              <w:i/>
              <w:iCs/>
              <w:noProof/>
              <w:sz w:val="24"/>
            </w:rPr>
            <w:t>Professional Journal of English Education</w:t>
          </w:r>
          <w:r>
            <w:rPr>
              <w:rFonts w:ascii="Times New Roman" w:hAnsi="Times New Roman" w:cs="Times New Roman"/>
              <w:i/>
              <w:iCs/>
              <w:noProof/>
              <w:sz w:val="24"/>
              <w:lang w:val="en-US"/>
            </w:rPr>
            <w:t>)</w:t>
          </w:r>
          <w:r w:rsidRPr="00232C5F">
            <w:rPr>
              <w:rFonts w:ascii="Times New Roman" w:hAnsi="Times New Roman" w:cs="Times New Roman"/>
              <w:i/>
              <w:iCs/>
              <w:noProof/>
              <w:sz w:val="24"/>
            </w:rPr>
            <w:t>, 2</w:t>
          </w:r>
          <w:r w:rsidRPr="00232C5F">
            <w:rPr>
              <w:rFonts w:ascii="Times New Roman" w:hAnsi="Times New Roman" w:cs="Times New Roman"/>
              <w:noProof/>
              <w:sz w:val="24"/>
            </w:rPr>
            <w:t>(4), 521-525.</w:t>
          </w:r>
        </w:p>
        <w:p w:rsidR="00232C5F" w:rsidRDefault="00232C5F" w:rsidP="00232C5F">
          <w:r w:rsidRPr="00232C5F">
            <w:rPr>
              <w:rFonts w:ascii="Times New Roman" w:hAnsi="Times New Roman" w:cs="Times New Roman"/>
              <w:b/>
              <w:bCs/>
              <w:noProof/>
              <w:sz w:val="24"/>
            </w:rPr>
            <w:fldChar w:fldCharType="end"/>
          </w:r>
        </w:p>
      </w:sdtContent>
    </w:sdt>
    <w:p w:rsidR="00232C5F" w:rsidRPr="00232C5F" w:rsidRDefault="00232C5F" w:rsidP="00232C5F">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232C5F" w:rsidRPr="00BD1CA1" w:rsidRDefault="00232C5F" w:rsidP="001C4D99">
      <w:pPr>
        <w:widowControl w:val="0"/>
        <w:autoSpaceDE w:val="0"/>
        <w:autoSpaceDN w:val="0"/>
        <w:adjustRightInd w:val="0"/>
        <w:spacing w:after="0" w:line="240" w:lineRule="auto"/>
        <w:ind w:left="480" w:hanging="480"/>
        <w:rPr>
          <w:rFonts w:ascii="Times New Roman" w:hAnsi="Times New Roman" w:cs="Times New Roman"/>
          <w:noProof/>
          <w:sz w:val="24"/>
          <w:lang w:val="en-US"/>
        </w:rPr>
      </w:pPr>
    </w:p>
    <w:p w:rsidR="00321584" w:rsidRPr="002B7AF4" w:rsidRDefault="001C4D99" w:rsidP="001C4D99">
      <w:pPr>
        <w:widowControl w:val="0"/>
        <w:autoSpaceDE w:val="0"/>
        <w:autoSpaceDN w:val="0"/>
        <w:adjustRightInd w:val="0"/>
        <w:spacing w:after="0" w:line="240" w:lineRule="auto"/>
        <w:ind w:left="480" w:hanging="480"/>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p w:rsidR="00E11594" w:rsidRDefault="00E11594" w:rsidP="00321584">
      <w:pPr>
        <w:spacing w:after="0" w:line="240" w:lineRule="auto"/>
        <w:jc w:val="both"/>
        <w:rPr>
          <w:rFonts w:ascii="Times New Roman" w:hAnsi="Times New Roman" w:cs="Times New Roman"/>
          <w:b/>
          <w:sz w:val="24"/>
          <w:szCs w:val="24"/>
        </w:rPr>
      </w:pPr>
    </w:p>
    <w:p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48C" w:rsidRDefault="003C248C" w:rsidP="006A03BB">
      <w:pPr>
        <w:spacing w:after="0" w:line="240" w:lineRule="auto"/>
      </w:pPr>
      <w:r>
        <w:separator/>
      </w:r>
    </w:p>
  </w:endnote>
  <w:endnote w:type="continuationSeparator" w:id="0">
    <w:p w:rsidR="003C248C" w:rsidRDefault="003C248C"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rsidR="00DE5742" w:rsidRDefault="00C72EB9">
        <w:pPr>
          <w:pStyle w:val="Footer"/>
        </w:pPr>
        <w:r>
          <w:fldChar w:fldCharType="begin"/>
        </w:r>
        <w:r>
          <w:instrText xml:space="preserve"> PAGE   \* MERGEFORMAT </w:instrText>
        </w:r>
        <w:r>
          <w:fldChar w:fldCharType="separate"/>
        </w:r>
        <w:r w:rsidR="003B52A7">
          <w:rPr>
            <w:noProof/>
          </w:rPr>
          <w:t>6</w:t>
        </w:r>
        <w:r>
          <w:rPr>
            <w:noProof/>
          </w:rPr>
          <w:fldChar w:fldCharType="end"/>
        </w:r>
        <w:r w:rsidR="00DE5742">
          <w:rPr>
            <w:lang w:val="en-US"/>
          </w:rPr>
          <w:t xml:space="preserve"> | </w:t>
        </w:r>
        <w:r w:rsidR="00431607" w:rsidRPr="00411241">
          <w:rPr>
            <w:i/>
            <w:lang w:val="en-US"/>
          </w:rPr>
          <w:t>The Students Difficulties in Learning Reading</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742" w:rsidRDefault="00DE5742">
    <w:pPr>
      <w:pStyle w:val="Footer"/>
      <w:jc w:val="center"/>
    </w:pPr>
  </w:p>
  <w:p w:rsidR="00DE5742" w:rsidRDefault="00431607" w:rsidP="00E11594">
    <w:pPr>
      <w:pStyle w:val="Footer"/>
      <w:jc w:val="right"/>
    </w:pPr>
    <w:r w:rsidRPr="00411241">
      <w:rPr>
        <w:i/>
        <w:lang w:val="en-US"/>
      </w:rPr>
      <w:t>The Students Difficulties in Learning Reading</w:t>
    </w:r>
    <w:r>
      <w:rPr>
        <w:lang w:val="en-US"/>
      </w:rPr>
      <w:t xml:space="preserve"> </w:t>
    </w:r>
    <w:r w:rsidR="00DE5742">
      <w:rPr>
        <w:lang w:val="en-US"/>
      </w:rPr>
      <w:t>|</w:t>
    </w:r>
    <w:sdt>
      <w:sdtPr>
        <w:id w:val="-1797137341"/>
        <w:docPartObj>
          <w:docPartGallery w:val="Page Numbers (Bottom of Page)"/>
          <w:docPartUnique/>
        </w:docPartObj>
      </w:sdtPr>
      <w:sdtEndPr>
        <w:rPr>
          <w:noProof/>
        </w:rPr>
      </w:sdtEndPr>
      <w:sdtContent>
        <w:r w:rsidR="00C72EB9">
          <w:fldChar w:fldCharType="begin"/>
        </w:r>
        <w:r w:rsidR="00C72EB9">
          <w:instrText xml:space="preserve"> PAGE   \* MERGEFORMAT </w:instrText>
        </w:r>
        <w:r w:rsidR="00C72EB9">
          <w:fldChar w:fldCharType="separate"/>
        </w:r>
        <w:r w:rsidR="003B52A7">
          <w:rPr>
            <w:noProof/>
          </w:rPr>
          <w:t>5</w:t>
        </w:r>
        <w:r w:rsidR="00C72EB9">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742" w:rsidRPr="00E11594" w:rsidRDefault="00DE5742" w:rsidP="00E11594">
    <w:pPr>
      <w:pStyle w:val="Footer"/>
      <w:jc w:val="right"/>
    </w:pPr>
    <w:r w:rsidRPr="00411241">
      <w:rPr>
        <w:i/>
        <w:lang w:val="en-US"/>
      </w:rPr>
      <w:t>The Students Difficulties in Learning Reading</w:t>
    </w:r>
    <w:r>
      <w:rPr>
        <w:lang w:val="en-US"/>
      </w:rPr>
      <w:t xml:space="preserve"> |</w:t>
    </w:r>
    <w:sdt>
      <w:sdtPr>
        <w:id w:val="859013653"/>
        <w:docPartObj>
          <w:docPartGallery w:val="Page Numbers (Bottom of Page)"/>
          <w:docPartUnique/>
        </w:docPartObj>
      </w:sdtPr>
      <w:sdtEndPr>
        <w:rPr>
          <w:noProof/>
        </w:rPr>
      </w:sdtEndPr>
      <w:sdtContent>
        <w:r w:rsidR="00C72EB9">
          <w:fldChar w:fldCharType="begin"/>
        </w:r>
        <w:r w:rsidR="00C72EB9">
          <w:instrText xml:space="preserve"> PAGE   \* MERGEFORMAT </w:instrText>
        </w:r>
        <w:r w:rsidR="00C72EB9">
          <w:fldChar w:fldCharType="separate"/>
        </w:r>
        <w:r w:rsidR="003B52A7">
          <w:rPr>
            <w:noProof/>
          </w:rPr>
          <w:t>1</w:t>
        </w:r>
        <w:r w:rsidR="00C72EB9">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48C" w:rsidRDefault="003C248C" w:rsidP="006A03BB">
      <w:pPr>
        <w:spacing w:after="0" w:line="240" w:lineRule="auto"/>
      </w:pPr>
      <w:r>
        <w:separator/>
      </w:r>
    </w:p>
  </w:footnote>
  <w:footnote w:type="continuationSeparator" w:id="0">
    <w:p w:rsidR="003C248C" w:rsidRDefault="003C248C"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742" w:rsidRPr="0042013B" w:rsidRDefault="00DE5742"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00431607">
      <w:rPr>
        <w:rFonts w:ascii="Times New Roman" w:hAnsi="Times New Roman" w:cs="Times New Roman"/>
        <w:i/>
        <w:lang w:val="en-US"/>
      </w:rPr>
      <w:t xml:space="preserve"> 2020</w:t>
    </w:r>
    <w:r w:rsidRPr="0042013B">
      <w:rPr>
        <w:rFonts w:ascii="Times New Roman" w:hAnsi="Times New Roman" w:cs="Times New Roman"/>
        <w:i/>
        <w:lang w:val="en-US"/>
      </w:rPr>
      <w:t>pp</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E5742" w:rsidRPr="0042013B" w:rsidRDefault="00DE5742"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742" w:rsidRPr="0042013B" w:rsidRDefault="00DE5742"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00BC3324">
      <w:rPr>
        <w:rFonts w:ascii="Times New Roman" w:hAnsi="Times New Roman" w:cs="Times New Roman"/>
        <w:i/>
        <w:lang w:val="en-US"/>
      </w:rPr>
      <w:t xml:space="preserve"> 2020</w:t>
    </w:r>
    <w:r w:rsidRPr="0042013B">
      <w:rPr>
        <w:rFonts w:ascii="Times New Roman" w:hAnsi="Times New Roman" w:cs="Times New Roman"/>
        <w:i/>
        <w:lang w:val="en-US"/>
      </w:rPr>
      <w:t>pp</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742" w:rsidRPr="00E7755A" w:rsidRDefault="00DE5742"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00BC3324">
      <w:rPr>
        <w:rFonts w:ascii="Times New Roman" w:hAnsi="Times New Roman" w:cs="Times New Roman"/>
      </w:rPr>
      <w:t xml:space="preserve">          </w:t>
    </w:r>
    <w:r w:rsidRPr="00E7755A">
      <w:rPr>
        <w:rFonts w:ascii="Broadway" w:hAnsi="Broadway" w:cs="Times New Roman"/>
        <w:b/>
        <w:color w:val="943634" w:themeColor="accent2" w:themeShade="BF"/>
        <w:lang w:val="en-US"/>
      </w:rPr>
      <w:t>PROJECT</w:t>
    </w:r>
  </w:p>
  <w:p w:rsidR="00DE5742" w:rsidRPr="002A0F3B" w:rsidRDefault="00DE5742"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rsidR="00DE5742" w:rsidRPr="005B539C" w:rsidRDefault="00DE5742"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sidR="00431607">
      <w:rPr>
        <w:rFonts w:ascii="Times New Roman" w:hAnsi="Times New Roman" w:cs="Times New Roman"/>
        <w:lang w:val="en-US"/>
      </w:rPr>
      <w:t>XXXX2020</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DE5742" w:rsidRDefault="00DE5742" w:rsidP="005B539C">
    <w:pPr>
      <w:tabs>
        <w:tab w:val="left" w:pos="1843"/>
      </w:tabs>
      <w:spacing w:after="0" w:line="240" w:lineRule="auto"/>
      <w:rPr>
        <w:rFonts w:ascii="Times New Roman" w:hAnsi="Times New Roman" w:cs="Times New Roman"/>
        <w:sz w:val="20"/>
        <w:lang w:val="en-US"/>
      </w:rPr>
    </w:pPr>
  </w:p>
  <w:p w:rsidR="00DE5742" w:rsidRDefault="00DE5742"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A03BB"/>
    <w:rsid w:val="000026CE"/>
    <w:rsid w:val="00004A8B"/>
    <w:rsid w:val="00007D76"/>
    <w:rsid w:val="00017AD9"/>
    <w:rsid w:val="00035B5F"/>
    <w:rsid w:val="000413E5"/>
    <w:rsid w:val="00041EEE"/>
    <w:rsid w:val="000532A9"/>
    <w:rsid w:val="0006145D"/>
    <w:rsid w:val="0006238A"/>
    <w:rsid w:val="00065FB1"/>
    <w:rsid w:val="00067DD4"/>
    <w:rsid w:val="00070B0F"/>
    <w:rsid w:val="00071882"/>
    <w:rsid w:val="00077244"/>
    <w:rsid w:val="00086BE3"/>
    <w:rsid w:val="0008770E"/>
    <w:rsid w:val="000915CE"/>
    <w:rsid w:val="000B1117"/>
    <w:rsid w:val="000B1A9C"/>
    <w:rsid w:val="000B79A5"/>
    <w:rsid w:val="000E17A4"/>
    <w:rsid w:val="000E1CA0"/>
    <w:rsid w:val="000E2907"/>
    <w:rsid w:val="000E2DD8"/>
    <w:rsid w:val="000E452C"/>
    <w:rsid w:val="000E5284"/>
    <w:rsid w:val="000F2401"/>
    <w:rsid w:val="000F24DF"/>
    <w:rsid w:val="000F26F3"/>
    <w:rsid w:val="000F6F20"/>
    <w:rsid w:val="0010144A"/>
    <w:rsid w:val="00102B74"/>
    <w:rsid w:val="00106763"/>
    <w:rsid w:val="00106F02"/>
    <w:rsid w:val="00106F11"/>
    <w:rsid w:val="00112B28"/>
    <w:rsid w:val="00113FDF"/>
    <w:rsid w:val="00115BEC"/>
    <w:rsid w:val="001163C6"/>
    <w:rsid w:val="00134C1A"/>
    <w:rsid w:val="00141FE7"/>
    <w:rsid w:val="00143B99"/>
    <w:rsid w:val="001450F0"/>
    <w:rsid w:val="00150E46"/>
    <w:rsid w:val="00154B06"/>
    <w:rsid w:val="00156026"/>
    <w:rsid w:val="00157844"/>
    <w:rsid w:val="001650F7"/>
    <w:rsid w:val="00170507"/>
    <w:rsid w:val="00170D4B"/>
    <w:rsid w:val="00184344"/>
    <w:rsid w:val="0019036C"/>
    <w:rsid w:val="00190C90"/>
    <w:rsid w:val="00195A1C"/>
    <w:rsid w:val="001979CD"/>
    <w:rsid w:val="001A363E"/>
    <w:rsid w:val="001B0654"/>
    <w:rsid w:val="001C12DC"/>
    <w:rsid w:val="001C48B8"/>
    <w:rsid w:val="001C4D99"/>
    <w:rsid w:val="001C613F"/>
    <w:rsid w:val="001C7149"/>
    <w:rsid w:val="001C7963"/>
    <w:rsid w:val="001D4CB9"/>
    <w:rsid w:val="001D6AA5"/>
    <w:rsid w:val="001E5762"/>
    <w:rsid w:val="001F0AE4"/>
    <w:rsid w:val="001F1895"/>
    <w:rsid w:val="001F58D7"/>
    <w:rsid w:val="001F74D1"/>
    <w:rsid w:val="0020288F"/>
    <w:rsid w:val="0020494D"/>
    <w:rsid w:val="0021233C"/>
    <w:rsid w:val="002152BE"/>
    <w:rsid w:val="00221796"/>
    <w:rsid w:val="0023157C"/>
    <w:rsid w:val="00232C5F"/>
    <w:rsid w:val="00232ECE"/>
    <w:rsid w:val="00234C62"/>
    <w:rsid w:val="00237438"/>
    <w:rsid w:val="00242043"/>
    <w:rsid w:val="00244518"/>
    <w:rsid w:val="00252B96"/>
    <w:rsid w:val="002564C8"/>
    <w:rsid w:val="0025708C"/>
    <w:rsid w:val="00261C2B"/>
    <w:rsid w:val="00262007"/>
    <w:rsid w:val="002637E6"/>
    <w:rsid w:val="00263C0B"/>
    <w:rsid w:val="00265E92"/>
    <w:rsid w:val="00271AF4"/>
    <w:rsid w:val="00273E53"/>
    <w:rsid w:val="00275A1A"/>
    <w:rsid w:val="00275E08"/>
    <w:rsid w:val="002857CE"/>
    <w:rsid w:val="00290B40"/>
    <w:rsid w:val="00291D9F"/>
    <w:rsid w:val="00292B1E"/>
    <w:rsid w:val="002A0F3B"/>
    <w:rsid w:val="002A7A74"/>
    <w:rsid w:val="002C1B03"/>
    <w:rsid w:val="002C4053"/>
    <w:rsid w:val="002C6423"/>
    <w:rsid w:val="002C7E56"/>
    <w:rsid w:val="002D52D8"/>
    <w:rsid w:val="002E2F58"/>
    <w:rsid w:val="002F0943"/>
    <w:rsid w:val="002F0A19"/>
    <w:rsid w:val="002F0DAB"/>
    <w:rsid w:val="002F4B25"/>
    <w:rsid w:val="002F6323"/>
    <w:rsid w:val="002F7ECE"/>
    <w:rsid w:val="0030787D"/>
    <w:rsid w:val="00312AB5"/>
    <w:rsid w:val="003131B9"/>
    <w:rsid w:val="003161D9"/>
    <w:rsid w:val="00316EB6"/>
    <w:rsid w:val="00321584"/>
    <w:rsid w:val="003312D2"/>
    <w:rsid w:val="0033174E"/>
    <w:rsid w:val="003346BF"/>
    <w:rsid w:val="003355C7"/>
    <w:rsid w:val="00340BE0"/>
    <w:rsid w:val="00343BC4"/>
    <w:rsid w:val="0035546B"/>
    <w:rsid w:val="0035600F"/>
    <w:rsid w:val="00357677"/>
    <w:rsid w:val="00362639"/>
    <w:rsid w:val="0037549E"/>
    <w:rsid w:val="00386B7E"/>
    <w:rsid w:val="003876FF"/>
    <w:rsid w:val="003879DA"/>
    <w:rsid w:val="0039567C"/>
    <w:rsid w:val="00395735"/>
    <w:rsid w:val="003A0155"/>
    <w:rsid w:val="003A3FB5"/>
    <w:rsid w:val="003A63E1"/>
    <w:rsid w:val="003B08C1"/>
    <w:rsid w:val="003B36A6"/>
    <w:rsid w:val="003B52A7"/>
    <w:rsid w:val="003B5759"/>
    <w:rsid w:val="003B6ED7"/>
    <w:rsid w:val="003B739D"/>
    <w:rsid w:val="003C248C"/>
    <w:rsid w:val="003C7C70"/>
    <w:rsid w:val="003D097C"/>
    <w:rsid w:val="003D102D"/>
    <w:rsid w:val="003D2CCF"/>
    <w:rsid w:val="003E2E06"/>
    <w:rsid w:val="003E562B"/>
    <w:rsid w:val="003F5612"/>
    <w:rsid w:val="003F65C5"/>
    <w:rsid w:val="00404264"/>
    <w:rsid w:val="00411241"/>
    <w:rsid w:val="0042013B"/>
    <w:rsid w:val="00425791"/>
    <w:rsid w:val="00431607"/>
    <w:rsid w:val="00432ED9"/>
    <w:rsid w:val="00434DBA"/>
    <w:rsid w:val="004374DA"/>
    <w:rsid w:val="00440124"/>
    <w:rsid w:val="0044112A"/>
    <w:rsid w:val="00441974"/>
    <w:rsid w:val="004441DD"/>
    <w:rsid w:val="0046366A"/>
    <w:rsid w:val="004668C5"/>
    <w:rsid w:val="00492AAF"/>
    <w:rsid w:val="00492CDB"/>
    <w:rsid w:val="004A07A9"/>
    <w:rsid w:val="004A153F"/>
    <w:rsid w:val="004A5514"/>
    <w:rsid w:val="004B1ABC"/>
    <w:rsid w:val="004B1F45"/>
    <w:rsid w:val="004B3149"/>
    <w:rsid w:val="004B34F0"/>
    <w:rsid w:val="004B4972"/>
    <w:rsid w:val="004B70CB"/>
    <w:rsid w:val="004C6D2C"/>
    <w:rsid w:val="004D4337"/>
    <w:rsid w:val="004D591D"/>
    <w:rsid w:val="004D5925"/>
    <w:rsid w:val="004D6ED8"/>
    <w:rsid w:val="004E1FA3"/>
    <w:rsid w:val="005040B9"/>
    <w:rsid w:val="00510AA8"/>
    <w:rsid w:val="005118CC"/>
    <w:rsid w:val="00513AAA"/>
    <w:rsid w:val="0052047D"/>
    <w:rsid w:val="00526156"/>
    <w:rsid w:val="00533C37"/>
    <w:rsid w:val="00540338"/>
    <w:rsid w:val="005433E2"/>
    <w:rsid w:val="005551E0"/>
    <w:rsid w:val="00564290"/>
    <w:rsid w:val="00571D9D"/>
    <w:rsid w:val="00581285"/>
    <w:rsid w:val="00584C73"/>
    <w:rsid w:val="00585AFC"/>
    <w:rsid w:val="00590F4E"/>
    <w:rsid w:val="0059257A"/>
    <w:rsid w:val="005954DD"/>
    <w:rsid w:val="005A01E6"/>
    <w:rsid w:val="005A05CF"/>
    <w:rsid w:val="005A266C"/>
    <w:rsid w:val="005A4EF0"/>
    <w:rsid w:val="005A524F"/>
    <w:rsid w:val="005B4EEE"/>
    <w:rsid w:val="005B539C"/>
    <w:rsid w:val="005C3B54"/>
    <w:rsid w:val="005C3DCF"/>
    <w:rsid w:val="005D33F8"/>
    <w:rsid w:val="005E1E87"/>
    <w:rsid w:val="005E295E"/>
    <w:rsid w:val="005F24BF"/>
    <w:rsid w:val="00614BE0"/>
    <w:rsid w:val="00631867"/>
    <w:rsid w:val="006318D1"/>
    <w:rsid w:val="006326D0"/>
    <w:rsid w:val="00633B9B"/>
    <w:rsid w:val="006407E7"/>
    <w:rsid w:val="00641E65"/>
    <w:rsid w:val="00647871"/>
    <w:rsid w:val="0065331E"/>
    <w:rsid w:val="006533A7"/>
    <w:rsid w:val="00653468"/>
    <w:rsid w:val="0065780D"/>
    <w:rsid w:val="006632C0"/>
    <w:rsid w:val="0066374B"/>
    <w:rsid w:val="00671C61"/>
    <w:rsid w:val="00687191"/>
    <w:rsid w:val="006904A5"/>
    <w:rsid w:val="006A03BB"/>
    <w:rsid w:val="006A20CB"/>
    <w:rsid w:val="006C4325"/>
    <w:rsid w:val="006C4398"/>
    <w:rsid w:val="006D1E6F"/>
    <w:rsid w:val="006D2565"/>
    <w:rsid w:val="006D791B"/>
    <w:rsid w:val="006E3B23"/>
    <w:rsid w:val="006E73B7"/>
    <w:rsid w:val="006F7069"/>
    <w:rsid w:val="00700D23"/>
    <w:rsid w:val="0070435C"/>
    <w:rsid w:val="00704444"/>
    <w:rsid w:val="00723CB8"/>
    <w:rsid w:val="007268BB"/>
    <w:rsid w:val="0073395F"/>
    <w:rsid w:val="00741EF7"/>
    <w:rsid w:val="00742467"/>
    <w:rsid w:val="007452F5"/>
    <w:rsid w:val="007465B9"/>
    <w:rsid w:val="00757916"/>
    <w:rsid w:val="00772922"/>
    <w:rsid w:val="007754E1"/>
    <w:rsid w:val="00775E70"/>
    <w:rsid w:val="007810B6"/>
    <w:rsid w:val="00787CCF"/>
    <w:rsid w:val="00790958"/>
    <w:rsid w:val="007912DA"/>
    <w:rsid w:val="00791C69"/>
    <w:rsid w:val="00796D64"/>
    <w:rsid w:val="007A18E0"/>
    <w:rsid w:val="007A5BB3"/>
    <w:rsid w:val="007A5EEB"/>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3EB"/>
    <w:rsid w:val="00837446"/>
    <w:rsid w:val="008403D7"/>
    <w:rsid w:val="00852145"/>
    <w:rsid w:val="00854F4E"/>
    <w:rsid w:val="008600D6"/>
    <w:rsid w:val="00880653"/>
    <w:rsid w:val="0089069F"/>
    <w:rsid w:val="00892B56"/>
    <w:rsid w:val="00897BE2"/>
    <w:rsid w:val="008A1C88"/>
    <w:rsid w:val="008B5AB2"/>
    <w:rsid w:val="008B7931"/>
    <w:rsid w:val="008C0453"/>
    <w:rsid w:val="008D122E"/>
    <w:rsid w:val="008D1648"/>
    <w:rsid w:val="008D1D9F"/>
    <w:rsid w:val="008D3491"/>
    <w:rsid w:val="008E1ECB"/>
    <w:rsid w:val="008E4B4F"/>
    <w:rsid w:val="008F0615"/>
    <w:rsid w:val="008F567C"/>
    <w:rsid w:val="008F5B98"/>
    <w:rsid w:val="00906362"/>
    <w:rsid w:val="00911245"/>
    <w:rsid w:val="009146A1"/>
    <w:rsid w:val="0092059B"/>
    <w:rsid w:val="00924058"/>
    <w:rsid w:val="00927605"/>
    <w:rsid w:val="00942322"/>
    <w:rsid w:val="0095480F"/>
    <w:rsid w:val="009554E2"/>
    <w:rsid w:val="0096027C"/>
    <w:rsid w:val="00962557"/>
    <w:rsid w:val="00967AB7"/>
    <w:rsid w:val="00971027"/>
    <w:rsid w:val="00971185"/>
    <w:rsid w:val="009826C0"/>
    <w:rsid w:val="00982E2E"/>
    <w:rsid w:val="00983AD8"/>
    <w:rsid w:val="009846F2"/>
    <w:rsid w:val="009865B4"/>
    <w:rsid w:val="00986A42"/>
    <w:rsid w:val="00990133"/>
    <w:rsid w:val="009961A5"/>
    <w:rsid w:val="00996DFE"/>
    <w:rsid w:val="009A02D8"/>
    <w:rsid w:val="009B42B3"/>
    <w:rsid w:val="009B523A"/>
    <w:rsid w:val="009C210C"/>
    <w:rsid w:val="009C429F"/>
    <w:rsid w:val="009C4CAA"/>
    <w:rsid w:val="009C5597"/>
    <w:rsid w:val="009C59DD"/>
    <w:rsid w:val="009D568F"/>
    <w:rsid w:val="009D5707"/>
    <w:rsid w:val="009D7CE8"/>
    <w:rsid w:val="009E60AA"/>
    <w:rsid w:val="00A01D5A"/>
    <w:rsid w:val="00A02CC6"/>
    <w:rsid w:val="00A20AF4"/>
    <w:rsid w:val="00A21FE7"/>
    <w:rsid w:val="00A22840"/>
    <w:rsid w:val="00A31806"/>
    <w:rsid w:val="00A34949"/>
    <w:rsid w:val="00A370EF"/>
    <w:rsid w:val="00A42EDF"/>
    <w:rsid w:val="00A4355B"/>
    <w:rsid w:val="00A445B3"/>
    <w:rsid w:val="00A5338F"/>
    <w:rsid w:val="00A576D6"/>
    <w:rsid w:val="00A57D81"/>
    <w:rsid w:val="00A6166B"/>
    <w:rsid w:val="00A637CD"/>
    <w:rsid w:val="00A675CF"/>
    <w:rsid w:val="00A71C12"/>
    <w:rsid w:val="00A744BC"/>
    <w:rsid w:val="00A75E86"/>
    <w:rsid w:val="00A84D3C"/>
    <w:rsid w:val="00A90480"/>
    <w:rsid w:val="00A957E9"/>
    <w:rsid w:val="00A95CE9"/>
    <w:rsid w:val="00A97568"/>
    <w:rsid w:val="00AA02B1"/>
    <w:rsid w:val="00AA519A"/>
    <w:rsid w:val="00AB1993"/>
    <w:rsid w:val="00AB48A8"/>
    <w:rsid w:val="00AC5565"/>
    <w:rsid w:val="00AD44FA"/>
    <w:rsid w:val="00AD5101"/>
    <w:rsid w:val="00AD718A"/>
    <w:rsid w:val="00AD72D1"/>
    <w:rsid w:val="00AE19C0"/>
    <w:rsid w:val="00AE5F21"/>
    <w:rsid w:val="00AF0F4D"/>
    <w:rsid w:val="00AF7A0D"/>
    <w:rsid w:val="00B042CD"/>
    <w:rsid w:val="00B04FF2"/>
    <w:rsid w:val="00B05C91"/>
    <w:rsid w:val="00B1189F"/>
    <w:rsid w:val="00B1268E"/>
    <w:rsid w:val="00B16650"/>
    <w:rsid w:val="00B25A67"/>
    <w:rsid w:val="00B25F8B"/>
    <w:rsid w:val="00B3291E"/>
    <w:rsid w:val="00B32D1D"/>
    <w:rsid w:val="00B3498C"/>
    <w:rsid w:val="00B433CB"/>
    <w:rsid w:val="00B51270"/>
    <w:rsid w:val="00B52B5E"/>
    <w:rsid w:val="00B53356"/>
    <w:rsid w:val="00B54A5C"/>
    <w:rsid w:val="00B57792"/>
    <w:rsid w:val="00B67340"/>
    <w:rsid w:val="00B807A2"/>
    <w:rsid w:val="00B8629B"/>
    <w:rsid w:val="00BA2516"/>
    <w:rsid w:val="00BA2718"/>
    <w:rsid w:val="00BB4EC7"/>
    <w:rsid w:val="00BC23B7"/>
    <w:rsid w:val="00BC29B5"/>
    <w:rsid w:val="00BC3324"/>
    <w:rsid w:val="00BC7E7D"/>
    <w:rsid w:val="00BD161C"/>
    <w:rsid w:val="00BD1CA1"/>
    <w:rsid w:val="00BD5BAB"/>
    <w:rsid w:val="00BE3A35"/>
    <w:rsid w:val="00BE6116"/>
    <w:rsid w:val="00BF1958"/>
    <w:rsid w:val="00BF383A"/>
    <w:rsid w:val="00BF48A4"/>
    <w:rsid w:val="00BF5F82"/>
    <w:rsid w:val="00C002A3"/>
    <w:rsid w:val="00C00B0F"/>
    <w:rsid w:val="00C01446"/>
    <w:rsid w:val="00C035DF"/>
    <w:rsid w:val="00C12C73"/>
    <w:rsid w:val="00C177F9"/>
    <w:rsid w:val="00C21499"/>
    <w:rsid w:val="00C2690E"/>
    <w:rsid w:val="00C3328D"/>
    <w:rsid w:val="00C35081"/>
    <w:rsid w:val="00C467DF"/>
    <w:rsid w:val="00C50248"/>
    <w:rsid w:val="00C51094"/>
    <w:rsid w:val="00C60F70"/>
    <w:rsid w:val="00C6351A"/>
    <w:rsid w:val="00C70D29"/>
    <w:rsid w:val="00C71F34"/>
    <w:rsid w:val="00C72EB9"/>
    <w:rsid w:val="00C76772"/>
    <w:rsid w:val="00C809F3"/>
    <w:rsid w:val="00C810AB"/>
    <w:rsid w:val="00C869F9"/>
    <w:rsid w:val="00C91894"/>
    <w:rsid w:val="00CA52AE"/>
    <w:rsid w:val="00CB240A"/>
    <w:rsid w:val="00CC16A1"/>
    <w:rsid w:val="00CC5281"/>
    <w:rsid w:val="00CC6A20"/>
    <w:rsid w:val="00CD0068"/>
    <w:rsid w:val="00CD4B0F"/>
    <w:rsid w:val="00CD6250"/>
    <w:rsid w:val="00CE0EE8"/>
    <w:rsid w:val="00CE144E"/>
    <w:rsid w:val="00CE4AE9"/>
    <w:rsid w:val="00CE5962"/>
    <w:rsid w:val="00CF040D"/>
    <w:rsid w:val="00D05DCB"/>
    <w:rsid w:val="00D14516"/>
    <w:rsid w:val="00D3336E"/>
    <w:rsid w:val="00D34ADD"/>
    <w:rsid w:val="00D36FD2"/>
    <w:rsid w:val="00D37FEE"/>
    <w:rsid w:val="00D433E7"/>
    <w:rsid w:val="00D5649B"/>
    <w:rsid w:val="00D6112D"/>
    <w:rsid w:val="00D62AF1"/>
    <w:rsid w:val="00D649D1"/>
    <w:rsid w:val="00D667D9"/>
    <w:rsid w:val="00D75A14"/>
    <w:rsid w:val="00D862FB"/>
    <w:rsid w:val="00D90A1B"/>
    <w:rsid w:val="00D93F4C"/>
    <w:rsid w:val="00D9473E"/>
    <w:rsid w:val="00DA070A"/>
    <w:rsid w:val="00DA22CF"/>
    <w:rsid w:val="00DA3A0F"/>
    <w:rsid w:val="00DA4C82"/>
    <w:rsid w:val="00DA7512"/>
    <w:rsid w:val="00DB3F9F"/>
    <w:rsid w:val="00DB5035"/>
    <w:rsid w:val="00DC0A0E"/>
    <w:rsid w:val="00DD1C9B"/>
    <w:rsid w:val="00DD2D69"/>
    <w:rsid w:val="00DE1B0B"/>
    <w:rsid w:val="00DE5742"/>
    <w:rsid w:val="00DF05BF"/>
    <w:rsid w:val="00DF15B9"/>
    <w:rsid w:val="00DF4D41"/>
    <w:rsid w:val="00DF51F2"/>
    <w:rsid w:val="00DF5A6D"/>
    <w:rsid w:val="00DF6668"/>
    <w:rsid w:val="00DF6AC3"/>
    <w:rsid w:val="00E04052"/>
    <w:rsid w:val="00E11594"/>
    <w:rsid w:val="00E1676D"/>
    <w:rsid w:val="00E168FB"/>
    <w:rsid w:val="00E37CA6"/>
    <w:rsid w:val="00E37F88"/>
    <w:rsid w:val="00E46A6F"/>
    <w:rsid w:val="00E541AD"/>
    <w:rsid w:val="00E54328"/>
    <w:rsid w:val="00E67FF7"/>
    <w:rsid w:val="00E7068D"/>
    <w:rsid w:val="00E73BAE"/>
    <w:rsid w:val="00E74AEF"/>
    <w:rsid w:val="00E7755A"/>
    <w:rsid w:val="00E873CF"/>
    <w:rsid w:val="00E87740"/>
    <w:rsid w:val="00E94141"/>
    <w:rsid w:val="00E94AFA"/>
    <w:rsid w:val="00EA0BD7"/>
    <w:rsid w:val="00EA26D6"/>
    <w:rsid w:val="00EA52E8"/>
    <w:rsid w:val="00EA73FA"/>
    <w:rsid w:val="00EB01B4"/>
    <w:rsid w:val="00EB3187"/>
    <w:rsid w:val="00EC2711"/>
    <w:rsid w:val="00EC2C6C"/>
    <w:rsid w:val="00ED3801"/>
    <w:rsid w:val="00ED5596"/>
    <w:rsid w:val="00ED5F31"/>
    <w:rsid w:val="00EE23CF"/>
    <w:rsid w:val="00EE56B1"/>
    <w:rsid w:val="00EE6D2C"/>
    <w:rsid w:val="00EE7C4A"/>
    <w:rsid w:val="00EF5029"/>
    <w:rsid w:val="00F021D5"/>
    <w:rsid w:val="00F029D2"/>
    <w:rsid w:val="00F02F90"/>
    <w:rsid w:val="00F0305D"/>
    <w:rsid w:val="00F141D6"/>
    <w:rsid w:val="00F14EDD"/>
    <w:rsid w:val="00F20927"/>
    <w:rsid w:val="00F23A66"/>
    <w:rsid w:val="00F2496F"/>
    <w:rsid w:val="00F27191"/>
    <w:rsid w:val="00F30AD5"/>
    <w:rsid w:val="00F31CD3"/>
    <w:rsid w:val="00F352A7"/>
    <w:rsid w:val="00F37DD3"/>
    <w:rsid w:val="00F5017F"/>
    <w:rsid w:val="00F56FA2"/>
    <w:rsid w:val="00F620A0"/>
    <w:rsid w:val="00F631E0"/>
    <w:rsid w:val="00F704E0"/>
    <w:rsid w:val="00F725C4"/>
    <w:rsid w:val="00F87EA7"/>
    <w:rsid w:val="00F92D91"/>
    <w:rsid w:val="00F9671F"/>
    <w:rsid w:val="00FB0A0A"/>
    <w:rsid w:val="00FB42D8"/>
    <w:rsid w:val="00FB5079"/>
    <w:rsid w:val="00FB5485"/>
    <w:rsid w:val="00FC55F0"/>
    <w:rsid w:val="00FC5F1D"/>
    <w:rsid w:val="00FD498E"/>
    <w:rsid w:val="00FE7C24"/>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F2A686-EF96-4D56-BDAF-F817FA90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57A"/>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Default">
    <w:name w:val="Default"/>
    <w:rsid w:val="00F31CD3"/>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ibliography">
    <w:name w:val="Bibliography"/>
    <w:basedOn w:val="Normal"/>
    <w:next w:val="Normal"/>
    <w:uiPriority w:val="37"/>
    <w:unhideWhenUsed/>
    <w:rsid w:val="00232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650404360">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42414478">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25570009">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608466106">
      <w:bodyDiv w:val="1"/>
      <w:marLeft w:val="0"/>
      <w:marRight w:val="0"/>
      <w:marTop w:val="0"/>
      <w:marBottom w:val="0"/>
      <w:divBdr>
        <w:top w:val="none" w:sz="0" w:space="0" w:color="auto"/>
        <w:left w:val="none" w:sz="0" w:space="0" w:color="auto"/>
        <w:bottom w:val="none" w:sz="0" w:space="0" w:color="auto"/>
        <w:right w:val="none" w:sz="0" w:space="0" w:color="auto"/>
      </w:divBdr>
    </w:div>
    <w:div w:id="1708337002">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nadianurmalasari@student.ikipsiliwangi.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ryacep@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Sum19</b:Tag>
    <b:SourceType>JournalArticle</b:SourceType>
    <b:Guid>{B0785B03-09F5-42FF-9133-44AB035B444F}</b:Guid>
    <b:Author>
      <b:Author>
        <b:NameList>
          <b:Person>
            <b:Last>Sumirat</b:Last>
            <b:First>Rusli</b:First>
          </b:Person>
          <b:Person>
            <b:Last>Padilah</b:Last>
            <b:First>Cecep</b:First>
            <b:Middle>Fahmi Rahmat</b:Middle>
          </b:Person>
          <b:Person>
            <b:Last>Haryudin</b:Last>
            <b:First>Acep</b:First>
          </b:Person>
        </b:NameList>
      </b:Author>
    </b:Author>
    <b:Title>The Use of Predictions Strategy in Improving Students' Reading Comprehension</b:Title>
    <b:JournalName>Professional Journal of English Education</b:JournalName>
    <b:Year>2019</b:Year>
    <b:Pages>521-525</b:Pages>
    <b:Volume>2</b:Volume>
    <b:Issue>4</b:Issue>
    <b:RefOrder>1</b:RefOrder>
  </b:Source>
</b:Sources>
</file>

<file path=customXml/itemProps1.xml><?xml version="1.0" encoding="utf-8"?>
<ds:datastoreItem xmlns:ds="http://schemas.openxmlformats.org/officeDocument/2006/customXml" ds:itemID="{0851AFB7-147E-4FBD-B46B-E1648466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3592</TotalTime>
  <Pages>6</Pages>
  <Words>5312</Words>
  <Characters>30282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nadia</cp:lastModifiedBy>
  <cp:revision>46</cp:revision>
  <cp:lastPrinted>2020-06-04T00:03:00Z</cp:lastPrinted>
  <dcterms:created xsi:type="dcterms:W3CDTF">2017-05-28T19:43:00Z</dcterms:created>
  <dcterms:modified xsi:type="dcterms:W3CDTF">2020-06-05T06:52:00Z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4cebee78-2999-3c15-8edf-0a211a5a6fe0</vt:lpwstr>
  </property>
  <property fmtid="{D5CDD505-2E9C-101B-9397-08002B2CF9AE}" pid="24" name="Mendeley Citation Style_1">
    <vt:lpwstr>http://www.zotero.org/styles/apa</vt:lpwstr>
  </property>
</Properties>
</file>