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5759" w:rsidRPr="00017AD9" w:rsidRDefault="008D1D97" w:rsidP="00EA73FA">
      <w:pPr>
        <w:spacing w:after="0" w:line="240" w:lineRule="auto"/>
        <w:jc w:val="center"/>
        <w:rPr>
          <w:rFonts w:ascii="Times New Roman" w:hAnsi="Times New Roman" w:cs="Times New Roman"/>
          <w:b/>
          <w:sz w:val="40"/>
          <w:szCs w:val="24"/>
        </w:rPr>
      </w:pPr>
      <w:r w:rsidRPr="008D1D97">
        <w:rPr>
          <w:rFonts w:ascii="Times New Roman" w:hAnsi="Times New Roman" w:cs="Times New Roman"/>
          <w:b/>
          <w:sz w:val="32"/>
          <w:szCs w:val="24"/>
          <w:lang w:val="en-US"/>
        </w:rPr>
        <w:t>AN ANALYSIS OF FIGURATIVE LANGUAGE IN A THOUSAND YEARS SONG LYRICS BY CRISTINA PERRI</w:t>
      </w:r>
    </w:p>
    <w:p w:rsidR="003B5759" w:rsidRPr="00017AD9" w:rsidRDefault="003B5759" w:rsidP="003B5759">
      <w:pPr>
        <w:spacing w:after="0" w:line="240" w:lineRule="auto"/>
        <w:jc w:val="center"/>
        <w:rPr>
          <w:rFonts w:ascii="Times New Roman" w:hAnsi="Times New Roman" w:cs="Times New Roman"/>
          <w:sz w:val="24"/>
          <w:szCs w:val="24"/>
          <w:lang w:val="en-US"/>
        </w:rPr>
      </w:pPr>
    </w:p>
    <w:p w:rsidR="00EA73FA" w:rsidRPr="00017AD9" w:rsidRDefault="008D1D97" w:rsidP="00EA73FA">
      <w:pPr>
        <w:spacing w:after="0" w:line="240" w:lineRule="auto"/>
        <w:jc w:val="center"/>
        <w:rPr>
          <w:rFonts w:ascii="Times New Roman" w:hAnsi="Times New Roman" w:cs="Times New Roman"/>
          <w:b/>
          <w:szCs w:val="24"/>
          <w:lang w:val="en-US"/>
        </w:rPr>
      </w:pPr>
      <w:r>
        <w:rPr>
          <w:rFonts w:ascii="Times New Roman" w:hAnsi="Times New Roman" w:cs="Times New Roman"/>
          <w:b/>
          <w:sz w:val="24"/>
          <w:lang w:val="en-US"/>
        </w:rPr>
        <w:t>Ai Siti Astriani</w:t>
      </w:r>
      <w:r w:rsidR="008B5AB2" w:rsidRPr="008B5AB2">
        <w:rPr>
          <w:rFonts w:ascii="Times New Roman" w:hAnsi="Times New Roman" w:cs="Times New Roman"/>
          <w:b/>
          <w:sz w:val="24"/>
          <w:vertAlign w:val="superscript"/>
          <w:lang w:val="en-US"/>
        </w:rPr>
        <w:t>1</w:t>
      </w:r>
      <w:r w:rsidR="006B79DB">
        <w:rPr>
          <w:rFonts w:ascii="Times New Roman" w:hAnsi="Times New Roman" w:cs="Times New Roman"/>
          <w:b/>
          <w:sz w:val="24"/>
          <w:lang w:val="en-US"/>
        </w:rPr>
        <w:t>, Gartika Pandu B</w:t>
      </w:r>
      <w:r w:rsidR="0033334F">
        <w:rPr>
          <w:rFonts w:ascii="Times New Roman" w:hAnsi="Times New Roman" w:cs="Times New Roman"/>
          <w:b/>
          <w:sz w:val="24"/>
        </w:rPr>
        <w:t>h</w:t>
      </w:r>
      <w:bookmarkStart w:id="0" w:name="_GoBack"/>
      <w:bookmarkEnd w:id="0"/>
      <w:r w:rsidR="006B79DB">
        <w:rPr>
          <w:rFonts w:ascii="Times New Roman" w:hAnsi="Times New Roman" w:cs="Times New Roman"/>
          <w:b/>
          <w:sz w:val="24"/>
          <w:lang w:val="en-US"/>
        </w:rPr>
        <w:t>uana</w:t>
      </w:r>
      <w:r w:rsidR="008B5AB2" w:rsidRPr="008B5AB2">
        <w:rPr>
          <w:rFonts w:ascii="Times New Roman" w:hAnsi="Times New Roman" w:cs="Times New Roman"/>
          <w:b/>
          <w:sz w:val="24"/>
          <w:vertAlign w:val="superscript"/>
          <w:lang w:val="en-US"/>
        </w:rPr>
        <w:t>2</w:t>
      </w:r>
    </w:p>
    <w:p w:rsidR="00791C69" w:rsidRPr="00017AD9" w:rsidRDefault="00791C69" w:rsidP="00791C69">
      <w:pPr>
        <w:spacing w:after="0" w:line="240" w:lineRule="auto"/>
        <w:jc w:val="center"/>
        <w:rPr>
          <w:rFonts w:ascii="Times New Roman" w:hAnsi="Times New Roman" w:cs="Times New Roman"/>
          <w:sz w:val="12"/>
          <w:szCs w:val="24"/>
        </w:rPr>
      </w:pPr>
    </w:p>
    <w:p w:rsidR="005A266C" w:rsidRPr="008D1D97" w:rsidRDefault="005A266C" w:rsidP="005A266C">
      <w:pPr>
        <w:spacing w:after="0" w:line="240" w:lineRule="auto"/>
        <w:jc w:val="center"/>
        <w:rPr>
          <w:rFonts w:ascii="Times New Roman" w:hAnsi="Times New Roman" w:cs="Times New Roman"/>
          <w:szCs w:val="24"/>
        </w:rPr>
      </w:pPr>
      <w:r w:rsidRPr="00386B7E">
        <w:rPr>
          <w:rFonts w:ascii="Times New Roman" w:hAnsi="Times New Roman" w:cs="Times New Roman"/>
          <w:szCs w:val="24"/>
          <w:vertAlign w:val="superscript"/>
          <w:lang w:val="en-US"/>
        </w:rPr>
        <w:t xml:space="preserve">1  </w:t>
      </w:r>
      <w:r w:rsidR="008D1D97">
        <w:rPr>
          <w:rFonts w:ascii="Times New Roman" w:hAnsi="Times New Roman" w:cs="Times New Roman"/>
          <w:szCs w:val="24"/>
          <w:lang w:val="en-US"/>
        </w:rPr>
        <w:t>I</w:t>
      </w:r>
      <w:r w:rsidR="008D1D97">
        <w:rPr>
          <w:rFonts w:ascii="Times New Roman" w:hAnsi="Times New Roman" w:cs="Times New Roman"/>
          <w:szCs w:val="24"/>
        </w:rPr>
        <w:t>KIP Siliwangi</w:t>
      </w:r>
    </w:p>
    <w:p w:rsidR="005A266C" w:rsidRPr="008D1D97" w:rsidRDefault="005A266C" w:rsidP="005A266C">
      <w:pPr>
        <w:spacing w:after="0" w:line="240" w:lineRule="auto"/>
        <w:jc w:val="center"/>
        <w:rPr>
          <w:rFonts w:ascii="Times New Roman" w:hAnsi="Times New Roman" w:cs="Times New Roman"/>
          <w:szCs w:val="24"/>
        </w:rPr>
      </w:pPr>
      <w:r>
        <w:rPr>
          <w:rFonts w:ascii="Times New Roman" w:hAnsi="Times New Roman" w:cs="Times New Roman"/>
          <w:szCs w:val="24"/>
          <w:vertAlign w:val="superscript"/>
          <w:lang w:val="en-US"/>
        </w:rPr>
        <w:t>2</w:t>
      </w:r>
      <w:r w:rsidRPr="00386B7E">
        <w:rPr>
          <w:rFonts w:ascii="Times New Roman" w:hAnsi="Times New Roman" w:cs="Times New Roman"/>
          <w:szCs w:val="24"/>
          <w:vertAlign w:val="superscript"/>
          <w:lang w:val="en-US"/>
        </w:rPr>
        <w:t xml:space="preserve">  </w:t>
      </w:r>
      <w:r w:rsidR="008D1D97">
        <w:rPr>
          <w:rFonts w:ascii="Times New Roman" w:hAnsi="Times New Roman" w:cs="Times New Roman"/>
          <w:szCs w:val="24"/>
          <w:lang w:val="en-US"/>
        </w:rPr>
        <w:t>I</w:t>
      </w:r>
      <w:r w:rsidR="008D1D97">
        <w:rPr>
          <w:rFonts w:ascii="Times New Roman" w:hAnsi="Times New Roman" w:cs="Times New Roman"/>
          <w:szCs w:val="24"/>
        </w:rPr>
        <w:t>KIP Siliwangi</w:t>
      </w:r>
    </w:p>
    <w:p w:rsidR="005A266C" w:rsidRPr="00A47405" w:rsidRDefault="005A266C" w:rsidP="005A266C">
      <w:pPr>
        <w:spacing w:after="0" w:line="240" w:lineRule="auto"/>
        <w:jc w:val="center"/>
        <w:rPr>
          <w:rFonts w:ascii="Times New Roman" w:hAnsi="Times New Roman" w:cs="Times New Roman"/>
          <w:szCs w:val="20"/>
          <w:lang w:val="en-US"/>
        </w:rPr>
      </w:pPr>
      <w:r w:rsidRPr="00A47405">
        <w:rPr>
          <w:rFonts w:ascii="Times New Roman" w:hAnsi="Times New Roman" w:cs="Times New Roman"/>
          <w:szCs w:val="20"/>
          <w:vertAlign w:val="superscript"/>
          <w:lang w:val="en-US"/>
        </w:rPr>
        <w:t>1</w:t>
      </w:r>
      <w:r w:rsidRPr="00A47405">
        <w:rPr>
          <w:rFonts w:ascii="Times New Roman" w:hAnsi="Times New Roman" w:cs="Times New Roman"/>
          <w:szCs w:val="20"/>
          <w:lang w:val="en-US"/>
        </w:rPr>
        <w:t xml:space="preserve"> </w:t>
      </w:r>
      <w:hyperlink r:id="rId8" w:history="1">
        <w:r w:rsidR="00BB0133" w:rsidRPr="003D0C3A">
          <w:rPr>
            <w:rStyle w:val="Hyperlink"/>
            <w:rFonts w:ascii="Times New Roman" w:hAnsi="Times New Roman" w:cs="Times New Roman"/>
            <w:bCs/>
            <w:szCs w:val="20"/>
            <w:lang w:val="en-US"/>
          </w:rPr>
          <w:t>astrianiaisiti</w:t>
        </w:r>
        <w:r w:rsidR="00BB0133" w:rsidRPr="003D0C3A">
          <w:rPr>
            <w:rStyle w:val="Hyperlink"/>
            <w:rFonts w:ascii="Times New Roman" w:hAnsi="Times New Roman" w:cs="Times New Roman"/>
            <w:bCs/>
            <w:szCs w:val="20"/>
          </w:rPr>
          <w:t>@</w:t>
        </w:r>
        <w:r w:rsidR="00BB0133" w:rsidRPr="003D0C3A">
          <w:rPr>
            <w:rStyle w:val="Hyperlink"/>
            <w:rFonts w:ascii="Times New Roman" w:hAnsi="Times New Roman" w:cs="Times New Roman"/>
            <w:bCs/>
            <w:szCs w:val="20"/>
            <w:lang w:val="en-US"/>
          </w:rPr>
          <w:t>student.ikipsiliwangi</w:t>
        </w:r>
        <w:r w:rsidR="00BB0133" w:rsidRPr="003D0C3A">
          <w:rPr>
            <w:rStyle w:val="Hyperlink"/>
            <w:rFonts w:ascii="Times New Roman" w:hAnsi="Times New Roman" w:cs="Times New Roman"/>
            <w:bCs/>
            <w:szCs w:val="20"/>
          </w:rPr>
          <w:t xml:space="preserve">.ac.id, </w:t>
        </w:r>
        <w:r w:rsidR="00BB0133" w:rsidRPr="003D0C3A">
          <w:rPr>
            <w:rStyle w:val="Hyperlink"/>
            <w:rFonts w:ascii="Times New Roman" w:hAnsi="Times New Roman" w:cs="Times New Roman"/>
            <w:szCs w:val="20"/>
            <w:vertAlign w:val="superscript"/>
            <w:lang w:val="en-US"/>
          </w:rPr>
          <w:t>2</w:t>
        </w:r>
      </w:hyperlink>
      <w:r w:rsidR="00BB0133">
        <w:rPr>
          <w:rFonts w:ascii="Times New Roman" w:hAnsi="Times New Roman" w:cs="Times New Roman"/>
          <w:bCs/>
          <w:szCs w:val="20"/>
        </w:rPr>
        <w:t xml:space="preserve"> </w:t>
      </w:r>
      <w:r w:rsidR="00BB0133">
        <w:rPr>
          <w:rFonts w:ascii="Times New Roman" w:hAnsi="Times New Roman" w:cs="Times New Roman"/>
          <w:szCs w:val="20"/>
          <w:lang w:val="en-US"/>
        </w:rPr>
        <w:t>gartika</w:t>
      </w:r>
      <w:r w:rsidR="00BB0133" w:rsidRPr="00BB0133">
        <w:rPr>
          <w:rFonts w:ascii="Times New Roman" w:hAnsi="Times New Roman" w:cs="Times New Roman"/>
          <w:szCs w:val="20"/>
          <w:lang w:val="en-US"/>
        </w:rPr>
        <w:t>@ikipsiliwangi.ac.id</w:t>
      </w:r>
    </w:p>
    <w:p w:rsidR="00386B7E" w:rsidRPr="002152BE" w:rsidRDefault="00386B7E" w:rsidP="003B5759">
      <w:pPr>
        <w:spacing w:after="0" w:line="240" w:lineRule="auto"/>
        <w:jc w:val="center"/>
        <w:rPr>
          <w:rFonts w:ascii="Times New Roman" w:hAnsi="Times New Roman" w:cs="Times New Roman"/>
          <w:b/>
          <w:szCs w:val="24"/>
          <w:lang w:val="en-US"/>
        </w:rPr>
      </w:pPr>
    </w:p>
    <w:p w:rsidR="00FC5F1D" w:rsidRPr="00017AD9" w:rsidRDefault="00FC5F1D" w:rsidP="003B5759">
      <w:pPr>
        <w:spacing w:after="0" w:line="240" w:lineRule="auto"/>
        <w:rPr>
          <w:rFonts w:ascii="Times New Roman" w:hAnsi="Times New Roman" w:cs="Times New Roman"/>
          <w:b/>
          <w:sz w:val="24"/>
          <w:szCs w:val="24"/>
          <w:lang w:val="en-US"/>
        </w:rPr>
      </w:pPr>
    </w:p>
    <w:p w:rsidR="003B5759" w:rsidRPr="00017AD9" w:rsidRDefault="004D4337" w:rsidP="003B5759">
      <w:pPr>
        <w:spacing w:after="0" w:line="240" w:lineRule="auto"/>
        <w:rPr>
          <w:rFonts w:ascii="Times New Roman" w:hAnsi="Times New Roman" w:cs="Times New Roman"/>
          <w:b/>
          <w:sz w:val="24"/>
          <w:szCs w:val="24"/>
          <w:lang w:val="en-US"/>
        </w:rPr>
      </w:pPr>
      <w:r w:rsidRPr="00017AD9">
        <w:rPr>
          <w:rFonts w:ascii="Times New Roman" w:hAnsi="Times New Roman" w:cs="Times New Roman"/>
          <w:b/>
          <w:sz w:val="24"/>
          <w:szCs w:val="24"/>
          <w:lang w:val="en-US"/>
        </w:rPr>
        <w:t>Abstract</w:t>
      </w:r>
    </w:p>
    <w:p w:rsidR="003B5759" w:rsidRPr="006D2565" w:rsidRDefault="003B5759" w:rsidP="003B5759">
      <w:pPr>
        <w:spacing w:after="0" w:line="240" w:lineRule="auto"/>
        <w:jc w:val="both"/>
        <w:rPr>
          <w:rFonts w:ascii="Times New Roman" w:hAnsi="Times New Roman" w:cs="Times New Roman"/>
          <w:noProof/>
          <w:sz w:val="6"/>
        </w:rPr>
      </w:pPr>
    </w:p>
    <w:p w:rsidR="003B5759" w:rsidRPr="006D2565" w:rsidRDefault="00764825" w:rsidP="003B5759">
      <w:pPr>
        <w:tabs>
          <w:tab w:val="left" w:pos="0"/>
        </w:tabs>
        <w:spacing w:after="0" w:line="240" w:lineRule="auto"/>
        <w:jc w:val="both"/>
        <w:rPr>
          <w:rFonts w:ascii="Times New Roman" w:eastAsia="Times New Roman" w:hAnsi="Times New Roman" w:cs="Times New Roman"/>
          <w:sz w:val="20"/>
          <w:lang w:val="en-US"/>
        </w:rPr>
      </w:pPr>
      <w:r w:rsidRPr="00764825">
        <w:rPr>
          <w:rFonts w:ascii="Times New Roman" w:hAnsi="Times New Roman" w:cs="Times New Roman"/>
          <w:color w:val="111111"/>
          <w:szCs w:val="24"/>
        </w:rPr>
        <w:t>The tittle of this research is “An Anal</w:t>
      </w:r>
      <w:r>
        <w:rPr>
          <w:rFonts w:ascii="Times New Roman" w:hAnsi="Times New Roman" w:cs="Times New Roman"/>
          <w:color w:val="111111"/>
          <w:szCs w:val="24"/>
        </w:rPr>
        <w:t>ysis of Figurative Language in A</w:t>
      </w:r>
      <w:r w:rsidRPr="00764825">
        <w:rPr>
          <w:rFonts w:ascii="Times New Roman" w:hAnsi="Times New Roman" w:cs="Times New Roman"/>
          <w:color w:val="111111"/>
          <w:szCs w:val="24"/>
        </w:rPr>
        <w:t xml:space="preserve"> Thousand Years Song Lyrics By Cristina Perri”. The purpose of this research is to know the types of figurative language and the contextual meanings o</w:t>
      </w:r>
      <w:r>
        <w:rPr>
          <w:rFonts w:ascii="Times New Roman" w:hAnsi="Times New Roman" w:cs="Times New Roman"/>
          <w:color w:val="111111"/>
          <w:szCs w:val="24"/>
        </w:rPr>
        <w:t xml:space="preserve">f figurative language used in </w:t>
      </w:r>
      <w:r w:rsidRPr="00764825">
        <w:rPr>
          <w:rFonts w:ascii="Times New Roman" w:hAnsi="Times New Roman" w:cs="Times New Roman"/>
          <w:color w:val="111111"/>
          <w:szCs w:val="24"/>
        </w:rPr>
        <w:t>“</w:t>
      </w:r>
      <w:r>
        <w:rPr>
          <w:rFonts w:ascii="Times New Roman" w:hAnsi="Times New Roman" w:cs="Times New Roman"/>
          <w:color w:val="111111"/>
          <w:szCs w:val="24"/>
        </w:rPr>
        <w:t xml:space="preserve">A </w:t>
      </w:r>
      <w:r w:rsidRPr="00764825">
        <w:rPr>
          <w:rFonts w:ascii="Times New Roman" w:hAnsi="Times New Roman" w:cs="Times New Roman"/>
          <w:color w:val="111111"/>
          <w:szCs w:val="24"/>
        </w:rPr>
        <w:t xml:space="preserve">Thousand Years” song. The method was descriptive quatilative research. The song lyrics took from lyricfind.com. The results showed that there were five figurative languages in that song: rhetoric, hyperbole, paradox, repetition, and personification. Hyperbole and repetition were the dominant form used. Both forms were dominantly used to convince and emphasize that the woman was really waiting for the man and her love was very sincere to him. Thus, he did not need to doubt her love because she loved him before and </w:t>
      </w:r>
      <w:r w:rsidR="00EC1905">
        <w:rPr>
          <w:rFonts w:ascii="Times New Roman" w:hAnsi="Times New Roman" w:cs="Times New Roman"/>
          <w:color w:val="111111"/>
          <w:szCs w:val="24"/>
          <w:lang w:val="en-ID"/>
        </w:rPr>
        <w:t xml:space="preserve">would </w:t>
      </w:r>
      <w:r w:rsidRPr="00764825">
        <w:rPr>
          <w:rFonts w:ascii="Times New Roman" w:hAnsi="Times New Roman" w:cs="Times New Roman"/>
          <w:color w:val="111111"/>
          <w:szCs w:val="24"/>
        </w:rPr>
        <w:t xml:space="preserve">continue to love him for a long time.  </w:t>
      </w:r>
      <w:r w:rsidR="00621C4A" w:rsidRPr="00621C4A">
        <w:rPr>
          <w:rFonts w:ascii="Times New Roman" w:hAnsi="Times New Roman" w:cs="Times New Roman"/>
          <w:color w:val="111111"/>
          <w:szCs w:val="24"/>
        </w:rPr>
        <w:t xml:space="preserve"> </w:t>
      </w:r>
    </w:p>
    <w:p w:rsidR="003B5759" w:rsidRPr="006D2565" w:rsidRDefault="003B5759" w:rsidP="003B5759">
      <w:pPr>
        <w:tabs>
          <w:tab w:val="left" w:pos="993"/>
        </w:tabs>
        <w:spacing w:after="0" w:line="240" w:lineRule="auto"/>
        <w:ind w:left="1134" w:hanging="1134"/>
        <w:jc w:val="both"/>
        <w:rPr>
          <w:rFonts w:ascii="Times New Roman" w:eastAsia="Times New Roman" w:hAnsi="Times New Roman" w:cs="Times New Roman"/>
          <w:sz w:val="6"/>
          <w:szCs w:val="20"/>
        </w:rPr>
      </w:pPr>
    </w:p>
    <w:p w:rsidR="003B5759" w:rsidRPr="00EC1905" w:rsidRDefault="004D4337" w:rsidP="003B5759">
      <w:pPr>
        <w:tabs>
          <w:tab w:val="left" w:pos="1134"/>
        </w:tabs>
        <w:spacing w:after="0" w:line="240" w:lineRule="auto"/>
        <w:ind w:left="1350" w:hanging="1350"/>
        <w:jc w:val="both"/>
        <w:rPr>
          <w:rFonts w:ascii="Times New Roman" w:eastAsia="Times New Roman" w:hAnsi="Times New Roman" w:cs="Times New Roman"/>
          <w:i/>
          <w:sz w:val="18"/>
          <w:szCs w:val="20"/>
        </w:rPr>
      </w:pPr>
      <w:r w:rsidRPr="00017AD9">
        <w:rPr>
          <w:rFonts w:ascii="Times New Roman" w:eastAsia="Times New Roman" w:hAnsi="Times New Roman" w:cs="Times New Roman"/>
          <w:b/>
          <w:szCs w:val="20"/>
          <w:lang w:val="en-US"/>
        </w:rPr>
        <w:t>Keywords</w:t>
      </w:r>
      <w:r w:rsidR="003B5759" w:rsidRPr="00017AD9">
        <w:rPr>
          <w:rFonts w:ascii="Times New Roman" w:eastAsia="Times New Roman" w:hAnsi="Times New Roman" w:cs="Times New Roman"/>
          <w:szCs w:val="20"/>
          <w:lang w:val="en-US"/>
        </w:rPr>
        <w:t>:</w:t>
      </w:r>
      <w:r w:rsidR="00F93F43">
        <w:rPr>
          <w:rFonts w:ascii="Times New Roman" w:eastAsia="Times New Roman" w:hAnsi="Times New Roman" w:cs="Times New Roman"/>
          <w:sz w:val="18"/>
          <w:szCs w:val="20"/>
          <w:lang w:val="en-US"/>
        </w:rPr>
        <w:t xml:space="preserve"> </w:t>
      </w:r>
      <w:r w:rsidR="00EC1905" w:rsidRPr="00EC1905">
        <w:rPr>
          <w:rFonts w:ascii="Times New Roman" w:eastAsia="Times New Roman" w:hAnsi="Times New Roman" w:cs="Times New Roman"/>
          <w:i/>
          <w:sz w:val="18"/>
          <w:szCs w:val="20"/>
          <w:lang w:val="en-US"/>
        </w:rPr>
        <w:t>f</w:t>
      </w:r>
      <w:r w:rsidR="00EC1905" w:rsidRPr="00EC1905">
        <w:rPr>
          <w:rFonts w:ascii="Times New Roman" w:hAnsi="Times New Roman" w:cs="Times New Roman"/>
          <w:i/>
          <w:szCs w:val="24"/>
          <w:lang w:val="en-US"/>
        </w:rPr>
        <w:t>igurative language, types of figurative language, song lyrics</w:t>
      </w:r>
    </w:p>
    <w:p w:rsidR="003B5759" w:rsidRPr="00EC1905" w:rsidRDefault="003B5759" w:rsidP="003B5759">
      <w:pPr>
        <w:spacing w:after="0" w:line="240" w:lineRule="auto"/>
        <w:jc w:val="both"/>
        <w:rPr>
          <w:rFonts w:ascii="Times New Roman" w:eastAsia="Times New Roman" w:hAnsi="Times New Roman" w:cs="Times New Roman"/>
          <w:i/>
          <w:sz w:val="6"/>
          <w:szCs w:val="24"/>
        </w:rPr>
      </w:pPr>
    </w:p>
    <w:p w:rsidR="003B5759" w:rsidRPr="00EC1905" w:rsidRDefault="003B5759" w:rsidP="003B5759">
      <w:pPr>
        <w:spacing w:after="0" w:line="240" w:lineRule="auto"/>
        <w:jc w:val="both"/>
        <w:rPr>
          <w:rFonts w:ascii="Times New Roman" w:eastAsia="Times New Roman" w:hAnsi="Times New Roman" w:cs="Times New Roman"/>
          <w:i/>
          <w:sz w:val="20"/>
          <w:szCs w:val="24"/>
        </w:rPr>
      </w:pPr>
    </w:p>
    <w:p w:rsidR="005A266C" w:rsidRDefault="005A266C" w:rsidP="009E60AA">
      <w:pPr>
        <w:spacing w:after="0" w:line="240" w:lineRule="auto"/>
        <w:rPr>
          <w:rFonts w:ascii="Times New Roman" w:hAnsi="Times New Roman" w:cs="Times New Roman"/>
          <w:b/>
          <w:noProof/>
          <w:sz w:val="24"/>
          <w:szCs w:val="24"/>
          <w:lang w:val="en-US"/>
        </w:rPr>
      </w:pPr>
    </w:p>
    <w:p w:rsidR="003B5759" w:rsidRPr="00017AD9" w:rsidRDefault="009E60AA" w:rsidP="009E60AA">
      <w:pPr>
        <w:spacing w:after="0" w:line="240" w:lineRule="auto"/>
        <w:rPr>
          <w:rFonts w:ascii="Times New Roman" w:hAnsi="Times New Roman" w:cs="Times New Roman"/>
          <w:noProof/>
          <w:sz w:val="10"/>
          <w:szCs w:val="24"/>
          <w:lang w:val="en-US"/>
        </w:rPr>
      </w:pPr>
      <w:r w:rsidRPr="00017AD9">
        <w:rPr>
          <w:rFonts w:ascii="Times New Roman" w:hAnsi="Times New Roman" w:cs="Times New Roman"/>
          <w:b/>
          <w:noProof/>
          <w:sz w:val="24"/>
          <w:szCs w:val="24"/>
          <w:lang w:val="en-US"/>
        </w:rPr>
        <w:t>INTRODUCTION</w:t>
      </w:r>
    </w:p>
    <w:p w:rsidR="003B5759" w:rsidRPr="00017AD9" w:rsidRDefault="003B5759" w:rsidP="003B5759">
      <w:pPr>
        <w:spacing w:after="0" w:line="240" w:lineRule="auto"/>
        <w:jc w:val="both"/>
        <w:rPr>
          <w:rFonts w:ascii="Times New Roman" w:eastAsia="Times New Roman" w:hAnsi="Times New Roman" w:cs="Times New Roman"/>
          <w:sz w:val="10"/>
        </w:rPr>
      </w:pPr>
    </w:p>
    <w:p w:rsidR="00764825" w:rsidRPr="00764825" w:rsidRDefault="00764825" w:rsidP="00764825">
      <w:pPr>
        <w:spacing w:after="0" w:line="240" w:lineRule="auto"/>
        <w:jc w:val="both"/>
        <w:rPr>
          <w:rFonts w:ascii="Times New Roman" w:hAnsi="Times New Roman" w:cs="Times New Roman"/>
          <w:color w:val="111111"/>
          <w:sz w:val="24"/>
          <w:szCs w:val="14"/>
          <w:shd w:val="clear" w:color="auto" w:fill="FCFFFF"/>
        </w:rPr>
      </w:pPr>
      <w:r w:rsidRPr="00764825">
        <w:rPr>
          <w:rFonts w:ascii="Times New Roman" w:hAnsi="Times New Roman" w:cs="Times New Roman"/>
          <w:color w:val="111111"/>
          <w:sz w:val="24"/>
          <w:szCs w:val="14"/>
          <w:shd w:val="clear" w:color="auto" w:fill="FCFFFF"/>
        </w:rPr>
        <w:t>Language has important role in life. It is an arbitrary system of sounds or sequences of speech sounds which is used for interpersonal communication (Susanto, Dias, Walik, 2017 a</w:t>
      </w:r>
      <w:r w:rsidR="004C4F33">
        <w:rPr>
          <w:rFonts w:ascii="Times New Roman" w:hAnsi="Times New Roman" w:cs="Times New Roman"/>
          <w:color w:val="111111"/>
          <w:sz w:val="24"/>
          <w:szCs w:val="14"/>
          <w:shd w:val="clear" w:color="auto" w:fill="FCFFFF"/>
        </w:rPr>
        <w:t xml:space="preserve">s cited in </w:t>
      </w:r>
      <w:r w:rsidR="004C4F33">
        <w:rPr>
          <w:rFonts w:ascii="Times New Roman" w:hAnsi="Times New Roman" w:cs="Times New Roman"/>
          <w:color w:val="111111"/>
          <w:sz w:val="24"/>
          <w:szCs w:val="14"/>
          <w:shd w:val="clear" w:color="auto" w:fill="FCFFFF"/>
        </w:rPr>
        <w:fldChar w:fldCharType="begin" w:fldLock="1"/>
      </w:r>
      <w:r w:rsidR="00BB0133">
        <w:rPr>
          <w:rFonts w:ascii="Times New Roman" w:hAnsi="Times New Roman" w:cs="Times New Roman"/>
          <w:color w:val="111111"/>
          <w:sz w:val="24"/>
          <w:szCs w:val="14"/>
          <w:shd w:val="clear" w:color="auto" w:fill="FCFFFF"/>
        </w:rPr>
        <w:instrText>ADDIN CSL_CITATION {"citationItems":[{"id":"ITEM-1","itemData":{"DOI":"10.22460/project.v2i3.p377-384","ISSN":"2614-6320","abstract":"The purpose of this study is to describe kinds of lexical cohesion and to know frequent lexical cohesion used to support the cohesiveness of discourse in Justin Bieber and Jaden Smith’s song entitled “Never Say Never”. The subject of this study is “Never Say Never” song lyrics. This study uses descriptive qualitative that focuses on lexical cohesion in particular synonym, repetition (anaphora and epistrophe repetition) and antonym. The instrument that the researchers used are books, earphone, youtube and other supporting tools. From this study, the result shows that the lyrics of “Never Say Never” song contains eleven forms of lexical cohesion, consisting of two synonyms, seven repetitions, and two antonyms. So the most frequent occurrence in the data is repetition. The function of lexical cohesion is to make the lyrics have harmonization that makes the lyrics more meaningful","author":[{"dropping-particle":"","family":"Pratiwi","given":"Vivi Yulia","non-dropping-particle":"","parse-names":false,"suffix":""},{"dropping-particle":"","family":"Jayanti","given":"Yeni Dwi","non-dropping-particle":"","parse-names":false,"suffix":""},{"dropping-particle":"","family":"Syathroh","given":"Isry Laila","non-dropping-particle":"","parse-names":false,"suffix":""}],"container-title":"PROJECT (Professional Journal of English Education)","id":"ITEM-1","issue":"3","issued":{"date-parts":[["2019"]]},"page":"-384","title":"an Analysis of Lexical Cohesion Found in “Never Say Never” Song Lyrics","type":"article-journal","volume":"2"},"uris":["http://www.mendeley.com/documents/?uuid=3dacd8f7-0dd1-4c62-9adf-579e98b0f903"]}],"mendeley":{"formattedCitation":"(Pratiwi et al., 2019)","manualFormatting":"Pratiwi et al., 2019)","plainTextFormattedCitation":"(Pratiwi et al., 2019)","previouslyFormattedCitation":"(Pratiwi et al., 2019)"},"properties":{"noteIndex":0},"schema":"https://github.com/citation-style-language/schema/raw/master/csl-citation.json"}</w:instrText>
      </w:r>
      <w:r w:rsidR="004C4F33">
        <w:rPr>
          <w:rFonts w:ascii="Times New Roman" w:hAnsi="Times New Roman" w:cs="Times New Roman"/>
          <w:color w:val="111111"/>
          <w:sz w:val="24"/>
          <w:szCs w:val="14"/>
          <w:shd w:val="clear" w:color="auto" w:fill="FCFFFF"/>
        </w:rPr>
        <w:fldChar w:fldCharType="separate"/>
      </w:r>
      <w:r w:rsidR="004C4F33" w:rsidRPr="004C4F33">
        <w:rPr>
          <w:rFonts w:ascii="Times New Roman" w:hAnsi="Times New Roman" w:cs="Times New Roman"/>
          <w:noProof/>
          <w:color w:val="111111"/>
          <w:sz w:val="24"/>
          <w:szCs w:val="14"/>
          <w:shd w:val="clear" w:color="auto" w:fill="FCFFFF"/>
        </w:rPr>
        <w:t>Pratiwi et al., 2019)</w:t>
      </w:r>
      <w:r w:rsidR="004C4F33">
        <w:rPr>
          <w:rFonts w:ascii="Times New Roman" w:hAnsi="Times New Roman" w:cs="Times New Roman"/>
          <w:color w:val="111111"/>
          <w:sz w:val="24"/>
          <w:szCs w:val="14"/>
          <w:shd w:val="clear" w:color="auto" w:fill="FCFFFF"/>
        </w:rPr>
        <w:fldChar w:fldCharType="end"/>
      </w:r>
      <w:r w:rsidRPr="00764825">
        <w:rPr>
          <w:rFonts w:ascii="Times New Roman" w:hAnsi="Times New Roman" w:cs="Times New Roman"/>
          <w:color w:val="111111"/>
          <w:sz w:val="24"/>
          <w:szCs w:val="14"/>
          <w:shd w:val="clear" w:color="auto" w:fill="FCFFFF"/>
        </w:rPr>
        <w:t xml:space="preserve">. Without language, interaction between two or more people is impossible to do. In addition, language is used by people to receive and give an information. The language </w:t>
      </w:r>
      <w:r w:rsidR="004C4F33">
        <w:rPr>
          <w:rFonts w:ascii="Times New Roman" w:hAnsi="Times New Roman" w:cs="Times New Roman"/>
          <w:color w:val="111111"/>
          <w:sz w:val="24"/>
          <w:szCs w:val="14"/>
          <w:shd w:val="clear" w:color="auto" w:fill="FCFFFF"/>
        </w:rPr>
        <w:t>used can be oral, body language</w:t>
      </w:r>
      <w:r w:rsidRPr="00764825">
        <w:rPr>
          <w:rFonts w:ascii="Times New Roman" w:hAnsi="Times New Roman" w:cs="Times New Roman"/>
          <w:color w:val="111111"/>
          <w:sz w:val="24"/>
          <w:szCs w:val="14"/>
          <w:shd w:val="clear" w:color="auto" w:fill="FCFFFF"/>
        </w:rPr>
        <w:t xml:space="preserve"> or written language depending on the communication agreed upon. Language also can be a medium for someone to express their feeling, thought and  idea. There are several ways in the language to express feeling, thought and ideas such as through songs, poetry, drama, novel, short stories, dance, and photograph. </w:t>
      </w:r>
    </w:p>
    <w:p w:rsidR="00764825" w:rsidRPr="00764825" w:rsidRDefault="00764825" w:rsidP="00764825">
      <w:pPr>
        <w:spacing w:after="0" w:line="240" w:lineRule="auto"/>
        <w:jc w:val="both"/>
        <w:rPr>
          <w:rFonts w:ascii="Times New Roman" w:hAnsi="Times New Roman" w:cs="Times New Roman"/>
          <w:color w:val="111111"/>
          <w:sz w:val="24"/>
          <w:szCs w:val="14"/>
          <w:shd w:val="clear" w:color="auto" w:fill="FCFFFF"/>
        </w:rPr>
      </w:pPr>
    </w:p>
    <w:p w:rsidR="00764825" w:rsidRPr="00764825" w:rsidRDefault="00764825" w:rsidP="00764825">
      <w:pPr>
        <w:spacing w:after="0" w:line="240" w:lineRule="auto"/>
        <w:jc w:val="both"/>
        <w:rPr>
          <w:rFonts w:ascii="Times New Roman" w:hAnsi="Times New Roman" w:cs="Times New Roman"/>
          <w:color w:val="111111"/>
          <w:sz w:val="24"/>
          <w:szCs w:val="14"/>
          <w:shd w:val="clear" w:color="auto" w:fill="FCFFFF"/>
        </w:rPr>
      </w:pPr>
      <w:r w:rsidRPr="00764825">
        <w:rPr>
          <w:rFonts w:ascii="Times New Roman" w:hAnsi="Times New Roman" w:cs="Times New Roman"/>
          <w:color w:val="111111"/>
          <w:sz w:val="24"/>
          <w:szCs w:val="14"/>
          <w:shd w:val="clear" w:color="auto" w:fill="FCFFFF"/>
        </w:rPr>
        <w:t>As one of the media in language, song is an effective ways to deliver the writers’ feeling to the listener. It is part of music that is formed through words that aims to be sung (Griffee, 2001 as cit</w:t>
      </w:r>
      <w:r w:rsidR="004C4F33">
        <w:rPr>
          <w:rFonts w:ascii="Times New Roman" w:hAnsi="Times New Roman" w:cs="Times New Roman"/>
          <w:color w:val="111111"/>
          <w:sz w:val="24"/>
          <w:szCs w:val="14"/>
          <w:shd w:val="clear" w:color="auto" w:fill="FCFFFF"/>
        </w:rPr>
        <w:t xml:space="preserve">ed in </w:t>
      </w:r>
      <w:r w:rsidR="004C4F33">
        <w:rPr>
          <w:rFonts w:ascii="Times New Roman" w:hAnsi="Times New Roman" w:cs="Times New Roman"/>
          <w:color w:val="111111"/>
          <w:sz w:val="24"/>
          <w:szCs w:val="14"/>
          <w:shd w:val="clear" w:color="auto" w:fill="FCFFFF"/>
        </w:rPr>
        <w:fldChar w:fldCharType="begin" w:fldLock="1"/>
      </w:r>
      <w:r w:rsidR="00BB0133">
        <w:rPr>
          <w:rFonts w:ascii="Times New Roman" w:hAnsi="Times New Roman" w:cs="Times New Roman"/>
          <w:color w:val="111111"/>
          <w:sz w:val="24"/>
          <w:szCs w:val="14"/>
          <w:shd w:val="clear" w:color="auto" w:fill="FCFFFF"/>
        </w:rPr>
        <w:instrText>ADDIN CSL_CITATION {"citationItems":[{"id":"ITEM-1","itemData":{"DOI":"10.22460/project.v1i3.p261-268","ISSN":"2614-6320","abstract":"This research is entitled An Analysis of Figurative Language in Taylor Swift's song lyrics it aims to know the types of figurative language that are used in Taylor swift lyrics and describe the contextual meaning of the figurative language used in Taylor's lyrics. The research data is obtained from two songs from one albumof Taylor Swift. The album titled Red with three songs taken entitles Red and 22. This research uses descriptive qualitative method in observation and library research in collecting data of this research. Figurative language found consists of simile, metaphor, hyperbole, paradox, irony and personification. In this research, these findingsshow that hyperbole is the most dominant in Taylor Swift’s song and based on the contextual meaning of overall song lyrics of Taylor Swift tell about conflict, pain heart and deeply treachery.","author":[{"dropping-particle":"","family":"Setiawati","given":"Wilya","non-dropping-particle":"","parse-names":false,"suffix":""},{"dropping-particle":"","family":"Maryani","given":"Maryani","non-dropping-particle":"","parse-names":false,"suffix":""}],"container-title":"PROJECT (Professional Journal of English Education)","id":"ITEM-1","issue":"3","issued":{"date-parts":[["2018"]]},"page":"261-268","title":"an Analysis of Figurative Language in Taylor Swift’S Song Lyrics","type":"article-journal","volume":"1"},"uris":["http://www.mendeley.com/documents/?uuid=2198965d-4d4b-4ff8-a78d-dd2d2220e76a"]}],"mendeley":{"formattedCitation":"(Setiawati &amp; Maryani, 2018)","manualFormatting":"Setiawati &amp; Maryani, 2018)","plainTextFormattedCitation":"(Setiawati &amp; Maryani, 2018)","previouslyFormattedCitation":"(Setiawati &amp; Maryani, 2018)"},"properties":{"noteIndex":0},"schema":"https://github.com/citation-style-language/schema/raw/master/csl-citation.json"}</w:instrText>
      </w:r>
      <w:r w:rsidR="004C4F33">
        <w:rPr>
          <w:rFonts w:ascii="Times New Roman" w:hAnsi="Times New Roman" w:cs="Times New Roman"/>
          <w:color w:val="111111"/>
          <w:sz w:val="24"/>
          <w:szCs w:val="14"/>
          <w:shd w:val="clear" w:color="auto" w:fill="FCFFFF"/>
        </w:rPr>
        <w:fldChar w:fldCharType="separate"/>
      </w:r>
      <w:r w:rsidR="004C4F33" w:rsidRPr="004C4F33">
        <w:rPr>
          <w:rFonts w:ascii="Times New Roman" w:hAnsi="Times New Roman" w:cs="Times New Roman"/>
          <w:noProof/>
          <w:color w:val="111111"/>
          <w:sz w:val="24"/>
          <w:szCs w:val="14"/>
          <w:shd w:val="clear" w:color="auto" w:fill="FCFFFF"/>
        </w:rPr>
        <w:t>Setiawati &amp; Maryani, 2018)</w:t>
      </w:r>
      <w:r w:rsidR="004C4F33">
        <w:rPr>
          <w:rFonts w:ascii="Times New Roman" w:hAnsi="Times New Roman" w:cs="Times New Roman"/>
          <w:color w:val="111111"/>
          <w:sz w:val="24"/>
          <w:szCs w:val="14"/>
          <w:shd w:val="clear" w:color="auto" w:fill="FCFFFF"/>
        </w:rPr>
        <w:fldChar w:fldCharType="end"/>
      </w:r>
      <w:r w:rsidRPr="00764825">
        <w:rPr>
          <w:rFonts w:ascii="Times New Roman" w:hAnsi="Times New Roman" w:cs="Times New Roman"/>
          <w:color w:val="111111"/>
          <w:sz w:val="24"/>
          <w:szCs w:val="14"/>
          <w:shd w:val="clear" w:color="auto" w:fill="FCFFFF"/>
        </w:rPr>
        <w:t>. Songs can express the things that happen in life. The writer usually writes songs based on personal experience by adding figurative lan</w:t>
      </w:r>
      <w:r w:rsidR="00BE0731">
        <w:rPr>
          <w:rFonts w:ascii="Times New Roman" w:hAnsi="Times New Roman" w:cs="Times New Roman"/>
          <w:color w:val="111111"/>
          <w:sz w:val="24"/>
          <w:szCs w:val="14"/>
          <w:shd w:val="clear" w:color="auto" w:fill="FCFFFF"/>
        </w:rPr>
        <w:t>guage to give a sense of beaut</w:t>
      </w:r>
      <w:r w:rsidRPr="00764825">
        <w:rPr>
          <w:rFonts w:ascii="Times New Roman" w:hAnsi="Times New Roman" w:cs="Times New Roman"/>
          <w:color w:val="111111"/>
          <w:sz w:val="24"/>
          <w:szCs w:val="14"/>
          <w:shd w:val="clear" w:color="auto" w:fill="FCFFFF"/>
        </w:rPr>
        <w:t xml:space="preserve">y on his work. Listeners usually listen the songs related to their current conditions. Thus, the listener's feeling is represented by the song lyrics created by the writer. There are several themes in </w:t>
      </w:r>
      <w:r w:rsidR="004C4F33">
        <w:rPr>
          <w:rFonts w:ascii="Times New Roman" w:hAnsi="Times New Roman" w:cs="Times New Roman"/>
          <w:color w:val="111111"/>
          <w:sz w:val="24"/>
          <w:szCs w:val="14"/>
          <w:shd w:val="clear" w:color="auto" w:fill="FCFFFF"/>
        </w:rPr>
        <w:t>songs, such as friendship, love</w:t>
      </w:r>
      <w:r w:rsidRPr="00764825">
        <w:rPr>
          <w:rFonts w:ascii="Times New Roman" w:hAnsi="Times New Roman" w:cs="Times New Roman"/>
          <w:color w:val="111111"/>
          <w:sz w:val="24"/>
          <w:szCs w:val="14"/>
          <w:shd w:val="clear" w:color="auto" w:fill="FCFFFF"/>
        </w:rPr>
        <w:t xml:space="preserve"> and hate, happiness and sadness, life st</w:t>
      </w:r>
      <w:r w:rsidR="004C4F33">
        <w:rPr>
          <w:rFonts w:ascii="Times New Roman" w:hAnsi="Times New Roman" w:cs="Times New Roman"/>
          <w:color w:val="111111"/>
          <w:sz w:val="24"/>
          <w:szCs w:val="14"/>
          <w:shd w:val="clear" w:color="auto" w:fill="FCFFFF"/>
        </w:rPr>
        <w:t xml:space="preserve">ories and other </w:t>
      </w:r>
      <w:r w:rsidR="004C4F33">
        <w:rPr>
          <w:rFonts w:ascii="Times New Roman" w:hAnsi="Times New Roman" w:cs="Times New Roman"/>
          <w:color w:val="111111"/>
          <w:sz w:val="24"/>
          <w:szCs w:val="14"/>
          <w:shd w:val="clear" w:color="auto" w:fill="FCFFFF"/>
        </w:rPr>
        <w:fldChar w:fldCharType="begin" w:fldLock="1"/>
      </w:r>
      <w:r w:rsidR="004C4F33">
        <w:rPr>
          <w:rFonts w:ascii="Times New Roman" w:hAnsi="Times New Roman" w:cs="Times New Roman"/>
          <w:color w:val="111111"/>
          <w:sz w:val="24"/>
          <w:szCs w:val="14"/>
          <w:shd w:val="clear" w:color="auto" w:fill="FCFFFF"/>
        </w:rPr>
        <w:instrText>ADDIN CSL_CITATION {"citationItems":[{"id":"ITEM-1","itemData":{"ISBN":"1115026000008","abstract":"This research is aimed at taking comprehensive understanding regarding the type of figurative language within the song lyrics in Katy Perry’s Witness (2017) album to know what her perspectives about her country (USA) especially after the 2016 election. After understanding the type of figurative language, it is then related and connected to the idea of the author. The utilized theories in this research are stylistics by Geoffrey Leech and Mick Short and figurative language by Laurence Perrine. This study uses qualitative method and content analysis approach since the object of the analysis is formed as song lyrics. Adopting the Perrine’s theory of figurative language, it is discovered that there are only seven of twelve types of figurative language i.e. simile, metaphor, personification, metonymy, symbol, hyperbole, and irony. Metaphor mostly dominates in the song lyrics with its total eight times (29,63%) of occurrence. After finding the type of figurative language, the researcher relates the meaning of figurative language to the context in the data. Hence, it is discovered that the author’s political perspective and women empowerment in metaphor which dominates the type of figurative language","author":[{"dropping-particle":"","family":"Syahrina","given":"Alfi","non-dropping-particle":"","parse-names":false,"suffix":""}],"id":"ITEM-1","issued":{"date-parts":[["2019"]]},"number-of-pages":"1-48","title":"A STYLISTIC STUDY OF FIGURATIVE LANGUAGE IN KATY PERRY'S SONG LYRICS FROM WITNESS ALBUM","type":"thesis"},"uris":["http://www.mendeley.com/documents/?uuid=e222a33d-5f03-400d-bf1a-740f6fb949d1"]}],"mendeley":{"formattedCitation":"(Syahrina, 2019)","plainTextFormattedCitation":"(Syahrina, 2019)","previouslyFormattedCitation":"(Syahrina, 2019)"},"properties":{"noteIndex":0},"schema":"https://github.com/citation-style-language/schema/raw/master/csl-citation.json"}</w:instrText>
      </w:r>
      <w:r w:rsidR="004C4F33">
        <w:rPr>
          <w:rFonts w:ascii="Times New Roman" w:hAnsi="Times New Roman" w:cs="Times New Roman"/>
          <w:color w:val="111111"/>
          <w:sz w:val="24"/>
          <w:szCs w:val="14"/>
          <w:shd w:val="clear" w:color="auto" w:fill="FCFFFF"/>
        </w:rPr>
        <w:fldChar w:fldCharType="separate"/>
      </w:r>
      <w:r w:rsidR="004C4F33" w:rsidRPr="004C4F33">
        <w:rPr>
          <w:rFonts w:ascii="Times New Roman" w:hAnsi="Times New Roman" w:cs="Times New Roman"/>
          <w:noProof/>
          <w:color w:val="111111"/>
          <w:sz w:val="24"/>
          <w:szCs w:val="14"/>
          <w:shd w:val="clear" w:color="auto" w:fill="FCFFFF"/>
        </w:rPr>
        <w:t>(Syahrina, 2019)</w:t>
      </w:r>
      <w:r w:rsidR="004C4F33">
        <w:rPr>
          <w:rFonts w:ascii="Times New Roman" w:hAnsi="Times New Roman" w:cs="Times New Roman"/>
          <w:color w:val="111111"/>
          <w:sz w:val="24"/>
          <w:szCs w:val="14"/>
          <w:shd w:val="clear" w:color="auto" w:fill="FCFFFF"/>
        </w:rPr>
        <w:fldChar w:fldCharType="end"/>
      </w:r>
      <w:r w:rsidRPr="00764825">
        <w:rPr>
          <w:rFonts w:ascii="Times New Roman" w:hAnsi="Times New Roman" w:cs="Times New Roman"/>
          <w:color w:val="111111"/>
          <w:sz w:val="24"/>
          <w:szCs w:val="14"/>
          <w:shd w:val="clear" w:color="auto" w:fill="FCFFFF"/>
        </w:rPr>
        <w:t>. Song is a part of literature (Siallagan, Manurung, Sinaga, 201</w:t>
      </w:r>
      <w:r w:rsidR="00862839">
        <w:rPr>
          <w:rFonts w:ascii="Times New Roman" w:hAnsi="Times New Roman" w:cs="Times New Roman"/>
          <w:color w:val="111111"/>
          <w:sz w:val="24"/>
          <w:szCs w:val="14"/>
          <w:shd w:val="clear" w:color="auto" w:fill="FCFFFF"/>
        </w:rPr>
        <w:t>7 as cited in</w:t>
      </w:r>
      <w:r w:rsidR="004C4F33">
        <w:rPr>
          <w:rFonts w:ascii="Times New Roman" w:hAnsi="Times New Roman" w:cs="Times New Roman"/>
          <w:color w:val="111111"/>
          <w:sz w:val="24"/>
          <w:szCs w:val="14"/>
          <w:shd w:val="clear" w:color="auto" w:fill="FCFFFF"/>
        </w:rPr>
        <w:t xml:space="preserve"> </w:t>
      </w:r>
      <w:r w:rsidR="004C4F33">
        <w:rPr>
          <w:rFonts w:ascii="Times New Roman" w:hAnsi="Times New Roman" w:cs="Times New Roman"/>
          <w:color w:val="111111"/>
          <w:sz w:val="24"/>
          <w:szCs w:val="14"/>
          <w:shd w:val="clear" w:color="auto" w:fill="FCFFFF"/>
        </w:rPr>
        <w:fldChar w:fldCharType="begin" w:fldLock="1"/>
      </w:r>
      <w:r w:rsidR="00862839">
        <w:rPr>
          <w:rFonts w:ascii="Times New Roman" w:hAnsi="Times New Roman" w:cs="Times New Roman"/>
          <w:color w:val="111111"/>
          <w:sz w:val="24"/>
          <w:szCs w:val="14"/>
          <w:shd w:val="clear" w:color="auto" w:fill="FCFFFF"/>
        </w:rPr>
        <w:instrText>ADDIN CSL_CITATION {"citationItems":[{"id":"ITEM-1","itemData":{"DOI":"10.22460/project.v2i1.p94-101","ISSN":"2614-6320","abstract":"Songs are one of media in language to communicate or deliver a message which created by a songs’ writer through a singer to listeners. Songs is very effective as a media in analyzing systemic functional linguistic, because in song contained two text at once, those are when a singers sing, the song is the spoken text, and the song lyric is the written text. The objective of this study is to describe the aspects of Interpersonal Meaning in the lyric of Adele’s Album 21. The design of the research was descriptive qualitative method. The writers analyzed the a song entitled ”Don’t You Remember” based on the Subject, Finite, Predicator, Complement and Adjunct that describe in the table. The writers classified them based on Mood-Residue elements and made the conclusion based on the research findings. The results of the data analysis shows that the interpersonal meaning in the lyric Don’t You Remember of Adele’s album “21”, there are only 4 clauses which do not have aspects of interpersonal meaning from 28 clauses which be analyzed because the clauses only have one element, it is residue. Thus, the conclusion is 85.7 % of the data can be analyzed to find out mood and residue as the aspects of interpersonal meaning.","author":[{"dropping-particle":"","family":"Sari","given":"Hernovianti Puspa","non-dropping-particle":"","parse-names":false,"suffix":""},{"dropping-particle":"","family":"Dartini","given":"Neng Rini","non-dropping-particle":"","parse-names":false,"suffix":""},{"dropping-particle":"","family":"Mulyani","given":"Euis Rina","non-dropping-particle":"","parse-names":false,"suffix":""}],"container-title":"PROJECT (Professional Journal of English Education)","id":"ITEM-1","issue":"1","issued":{"date-parts":[["2019"]]},"page":"94-101","title":"Interpersonal Meaning Analysis of Adele’S Song Lyric in 21 Album","type":"article-journal","volume":"2"},"uris":["http://www.mendeley.com/documents/?uuid=2c434abe-4e62-4770-ae25-526d5865566b"]}],"mendeley":{"formattedCitation":"(Sari et al., 2019)","plainTextFormattedCitation":"(Sari et al., 2019)","previouslyFormattedCitation":"(Sari et al., 2019)"},"properties":{"noteIndex":0},"schema":"https://github.com/citation-style-language/schema/raw/master/csl-citation.json"}</w:instrText>
      </w:r>
      <w:r w:rsidR="004C4F33">
        <w:rPr>
          <w:rFonts w:ascii="Times New Roman" w:hAnsi="Times New Roman" w:cs="Times New Roman"/>
          <w:color w:val="111111"/>
          <w:sz w:val="24"/>
          <w:szCs w:val="14"/>
          <w:shd w:val="clear" w:color="auto" w:fill="FCFFFF"/>
        </w:rPr>
        <w:fldChar w:fldCharType="separate"/>
      </w:r>
      <w:r w:rsidR="004C4F33" w:rsidRPr="004C4F33">
        <w:rPr>
          <w:rFonts w:ascii="Times New Roman" w:hAnsi="Times New Roman" w:cs="Times New Roman"/>
          <w:noProof/>
          <w:color w:val="111111"/>
          <w:sz w:val="24"/>
          <w:szCs w:val="14"/>
          <w:shd w:val="clear" w:color="auto" w:fill="FCFFFF"/>
        </w:rPr>
        <w:t>(Sari et al., 2019)</w:t>
      </w:r>
      <w:r w:rsidR="004C4F33">
        <w:rPr>
          <w:rFonts w:ascii="Times New Roman" w:hAnsi="Times New Roman" w:cs="Times New Roman"/>
          <w:color w:val="111111"/>
          <w:sz w:val="24"/>
          <w:szCs w:val="14"/>
          <w:shd w:val="clear" w:color="auto" w:fill="FCFFFF"/>
        </w:rPr>
        <w:fldChar w:fldCharType="end"/>
      </w:r>
      <w:r w:rsidRPr="00764825">
        <w:rPr>
          <w:rFonts w:ascii="Times New Roman" w:hAnsi="Times New Roman" w:cs="Times New Roman"/>
          <w:color w:val="111111"/>
          <w:sz w:val="24"/>
          <w:szCs w:val="14"/>
          <w:shd w:val="clear" w:color="auto" w:fill="FCFFFF"/>
        </w:rPr>
        <w:t xml:space="preserve">. It has some structure such as intro, verse, chorus of refrain, break, bridge, outro of coda.  It also has language features, such as lyrics, rhyming words, and alliteration.  Some songs use amusing word play and slang language. It also uses poetic devices such as figurative language. </w:t>
      </w:r>
    </w:p>
    <w:p w:rsidR="00764825" w:rsidRPr="00764825" w:rsidRDefault="00764825" w:rsidP="00764825">
      <w:pPr>
        <w:spacing w:after="0" w:line="240" w:lineRule="auto"/>
        <w:jc w:val="both"/>
        <w:rPr>
          <w:rFonts w:ascii="Times New Roman" w:hAnsi="Times New Roman" w:cs="Times New Roman"/>
          <w:color w:val="111111"/>
          <w:sz w:val="24"/>
          <w:szCs w:val="14"/>
          <w:shd w:val="clear" w:color="auto" w:fill="FCFFFF"/>
        </w:rPr>
      </w:pPr>
    </w:p>
    <w:p w:rsidR="005A266C" w:rsidRDefault="00764825" w:rsidP="00764825">
      <w:pPr>
        <w:spacing w:after="0" w:line="240" w:lineRule="auto"/>
        <w:jc w:val="both"/>
        <w:rPr>
          <w:rFonts w:ascii="Times New Roman" w:hAnsi="Times New Roman" w:cs="Times New Roman"/>
          <w:color w:val="111111"/>
          <w:sz w:val="24"/>
          <w:szCs w:val="14"/>
          <w:shd w:val="clear" w:color="auto" w:fill="FCFFFF"/>
          <w:lang w:val="en-ID"/>
        </w:rPr>
      </w:pPr>
      <w:r w:rsidRPr="00764825">
        <w:rPr>
          <w:rFonts w:ascii="Times New Roman" w:hAnsi="Times New Roman" w:cs="Times New Roman"/>
          <w:color w:val="111111"/>
          <w:sz w:val="24"/>
          <w:szCs w:val="14"/>
          <w:shd w:val="clear" w:color="auto" w:fill="FCFFFF"/>
        </w:rPr>
        <w:t xml:space="preserve">Almost everyone likes the song, but sometime listeners have difficulty understanding the meaning of song because some songs use figurative language that they rarely hear. Semantic </w:t>
      </w:r>
      <w:r w:rsidRPr="00764825">
        <w:rPr>
          <w:rFonts w:ascii="Times New Roman" w:hAnsi="Times New Roman" w:cs="Times New Roman"/>
          <w:color w:val="111111"/>
          <w:sz w:val="24"/>
          <w:szCs w:val="14"/>
          <w:shd w:val="clear" w:color="auto" w:fill="FCFFFF"/>
        </w:rPr>
        <w:lastRenderedPageBreak/>
        <w:t>is a branch of linguistics that studies about meaning. Semantic is the part of linguistics that is concerned with meaning (Sebast</w:t>
      </w:r>
      <w:r w:rsidR="00862839">
        <w:rPr>
          <w:rFonts w:ascii="Times New Roman" w:hAnsi="Times New Roman" w:cs="Times New Roman"/>
          <w:color w:val="111111"/>
          <w:sz w:val="24"/>
          <w:szCs w:val="14"/>
          <w:shd w:val="clear" w:color="auto" w:fill="FCFFFF"/>
        </w:rPr>
        <w:t xml:space="preserve">ian as cited in </w:t>
      </w:r>
      <w:r w:rsidR="00862839">
        <w:rPr>
          <w:rFonts w:ascii="Times New Roman" w:hAnsi="Times New Roman" w:cs="Times New Roman"/>
          <w:color w:val="111111"/>
          <w:sz w:val="24"/>
          <w:szCs w:val="14"/>
          <w:shd w:val="clear" w:color="auto" w:fill="FCFFFF"/>
        </w:rPr>
        <w:fldChar w:fldCharType="begin" w:fldLock="1"/>
      </w:r>
      <w:r w:rsidR="00862839">
        <w:rPr>
          <w:rFonts w:ascii="Times New Roman" w:hAnsi="Times New Roman" w:cs="Times New Roman"/>
          <w:color w:val="111111"/>
          <w:sz w:val="24"/>
          <w:szCs w:val="14"/>
          <w:shd w:val="clear" w:color="auto" w:fill="FCFFFF"/>
        </w:rPr>
        <w:instrText>ADDIN CSL_CITATION {"citationItems":[{"id":"ITEM-1","itemData":{"abstract":"This research is intended to analyze the meanings of semantic and moral values found in songs lyrics in the album by Coldplay. The result of this research is expected to be valuable research in enlarging the knowledge of semantics field especially in analysis of song. In this case the meanings and moral values found in the Coldplay’s Album songs lyrics. In this case, the researcher collects the data in following steps. Firstly, collecting the script of song lyrics taken from the internet. Secondly, assembling data from the sources. Thirdly, reading all the data sources. Lastly, classifying the lyric based on the lexical meaning and moral values and classified them according to the research focus. After analyzing the data, the lexical terms found in this song contains 6 denotations, 5 connotations, 1 ambiguity, 10 antonyms and 11 synonyms. Furthermore, there are many kinds of figurative languages found in some lyrics of the song such as simile, hyperbole, personification, symbol, metaphor, apostrophe, synecdoche, paradox and antithesis, etc. Specifically, the figurative language which found in lyrics a head full of dreams album , there are 1 metaphor, 2 similes, 2 symbol, 2 hyperboles and 1 irony. Then, the five song lyrics in a head full of dreams album by Coldplay tell us about human social life which contained about love, sadness, happiness, spirit and adventure of life.","author":[{"dropping-particle":"","family":"Sholihah","given":"Lilis","non-dropping-particle":"","parse-names":false,"suffix":""},{"dropping-particle":"","family":"Pratiwi","given":"Tabitha Yuni","non-dropping-particle":"","parse-names":false,"suffix":""}],"container-title":"Lire Journal","id":"ITEM-1","issue":"2","issued":{"date-parts":[["2018"]]},"page":"35-40","title":"THE MEANING OF SEMANTIC ANALYSIS WITHIN SONG’S LYRICS “A HEAD FULL OF DREAMS” ALBUM BY COLDPLAY Lilis","type":"article-journal","volume":"2"},"uris":["http://www.mendeley.com/documents/?uuid=a514b055-571c-433b-92a4-4763d0564e82"]}],"mendeley":{"formattedCitation":"(Sholihah &amp; Pratiwi, 2018)","plainTextFormattedCitation":"(Sholihah &amp; Pratiwi, 2018)","previouslyFormattedCitation":"(Sholihah &amp; Pratiwi, 2018)"},"properties":{"noteIndex":0},"schema":"https://github.com/citation-style-language/schema/raw/master/csl-citation.json"}</w:instrText>
      </w:r>
      <w:r w:rsidR="00862839">
        <w:rPr>
          <w:rFonts w:ascii="Times New Roman" w:hAnsi="Times New Roman" w:cs="Times New Roman"/>
          <w:color w:val="111111"/>
          <w:sz w:val="24"/>
          <w:szCs w:val="14"/>
          <w:shd w:val="clear" w:color="auto" w:fill="FCFFFF"/>
        </w:rPr>
        <w:fldChar w:fldCharType="separate"/>
      </w:r>
      <w:r w:rsidR="00862839" w:rsidRPr="00862839">
        <w:rPr>
          <w:rFonts w:ascii="Times New Roman" w:hAnsi="Times New Roman" w:cs="Times New Roman"/>
          <w:noProof/>
          <w:color w:val="111111"/>
          <w:sz w:val="24"/>
          <w:szCs w:val="14"/>
          <w:shd w:val="clear" w:color="auto" w:fill="FCFFFF"/>
        </w:rPr>
        <w:t>(Sholihah &amp; Pratiwi, 2018)</w:t>
      </w:r>
      <w:r w:rsidR="00862839">
        <w:rPr>
          <w:rFonts w:ascii="Times New Roman" w:hAnsi="Times New Roman" w:cs="Times New Roman"/>
          <w:color w:val="111111"/>
          <w:sz w:val="24"/>
          <w:szCs w:val="14"/>
          <w:shd w:val="clear" w:color="auto" w:fill="FCFFFF"/>
        </w:rPr>
        <w:fldChar w:fldCharType="end"/>
      </w:r>
      <w:r w:rsidRPr="00764825">
        <w:rPr>
          <w:rFonts w:ascii="Times New Roman" w:hAnsi="Times New Roman" w:cs="Times New Roman"/>
          <w:color w:val="111111"/>
          <w:sz w:val="24"/>
          <w:szCs w:val="14"/>
          <w:shd w:val="clear" w:color="auto" w:fill="FCFFFF"/>
        </w:rPr>
        <w:t>. For a language researcher, semantics can help to analyze the language being studied.</w:t>
      </w:r>
    </w:p>
    <w:p w:rsidR="00EC1905" w:rsidRDefault="00EC1905" w:rsidP="00EC1905">
      <w:pPr>
        <w:spacing w:after="0" w:line="240" w:lineRule="auto"/>
        <w:jc w:val="both"/>
        <w:rPr>
          <w:rFonts w:ascii="Times New Roman" w:hAnsi="Times New Roman" w:cs="Times New Roman"/>
          <w:sz w:val="24"/>
          <w:szCs w:val="24"/>
          <w:lang w:val="en-ID"/>
        </w:rPr>
      </w:pPr>
    </w:p>
    <w:p w:rsidR="00EC1905" w:rsidRPr="00764825" w:rsidRDefault="00EC1905" w:rsidP="001669E6">
      <w:pPr>
        <w:spacing w:after="0" w:line="240" w:lineRule="auto"/>
        <w:jc w:val="both"/>
        <w:rPr>
          <w:rFonts w:ascii="Times New Roman" w:hAnsi="Times New Roman" w:cs="Times New Roman"/>
          <w:sz w:val="24"/>
          <w:szCs w:val="24"/>
        </w:rPr>
      </w:pPr>
      <w:r w:rsidRPr="00764825">
        <w:rPr>
          <w:rFonts w:ascii="Times New Roman" w:hAnsi="Times New Roman" w:cs="Times New Roman"/>
          <w:sz w:val="24"/>
          <w:szCs w:val="24"/>
        </w:rPr>
        <w:t>This research</w:t>
      </w:r>
      <w:r>
        <w:rPr>
          <w:rFonts w:ascii="Times New Roman" w:hAnsi="Times New Roman" w:cs="Times New Roman"/>
          <w:sz w:val="24"/>
          <w:szCs w:val="24"/>
          <w:lang w:val="en-ID"/>
        </w:rPr>
        <w:t xml:space="preserve"> aims to find out the </w:t>
      </w:r>
      <w:r w:rsidRPr="00764825">
        <w:rPr>
          <w:rFonts w:ascii="Times New Roman" w:hAnsi="Times New Roman" w:cs="Times New Roman"/>
          <w:sz w:val="24"/>
          <w:szCs w:val="24"/>
        </w:rPr>
        <w:t xml:space="preserve">figurative languages used in the song lyric of </w:t>
      </w:r>
      <w:r>
        <w:rPr>
          <w:rFonts w:ascii="Times New Roman" w:hAnsi="Times New Roman" w:cs="Times New Roman"/>
          <w:sz w:val="24"/>
          <w:szCs w:val="24"/>
          <w:lang w:val="en-ID"/>
        </w:rPr>
        <w:t>“A</w:t>
      </w:r>
      <w:r w:rsidRPr="00764825">
        <w:rPr>
          <w:rFonts w:ascii="Times New Roman" w:hAnsi="Times New Roman" w:cs="Times New Roman"/>
          <w:sz w:val="24"/>
          <w:szCs w:val="24"/>
        </w:rPr>
        <w:t xml:space="preserve"> </w:t>
      </w:r>
      <w:r>
        <w:rPr>
          <w:rFonts w:ascii="Times New Roman" w:hAnsi="Times New Roman" w:cs="Times New Roman"/>
          <w:sz w:val="24"/>
          <w:szCs w:val="24"/>
          <w:lang w:val="en-ID"/>
        </w:rPr>
        <w:t>T</w:t>
      </w:r>
      <w:r>
        <w:rPr>
          <w:rFonts w:ascii="Times New Roman" w:hAnsi="Times New Roman" w:cs="Times New Roman"/>
          <w:sz w:val="24"/>
          <w:szCs w:val="24"/>
        </w:rPr>
        <w:t xml:space="preserve">housand </w:t>
      </w:r>
      <w:r>
        <w:rPr>
          <w:rFonts w:ascii="Times New Roman" w:hAnsi="Times New Roman" w:cs="Times New Roman"/>
          <w:sz w:val="24"/>
          <w:szCs w:val="24"/>
          <w:lang w:val="en-ID"/>
        </w:rPr>
        <w:t>Y</w:t>
      </w:r>
      <w:r w:rsidRPr="00764825">
        <w:rPr>
          <w:rFonts w:ascii="Times New Roman" w:hAnsi="Times New Roman" w:cs="Times New Roman"/>
          <w:sz w:val="24"/>
          <w:szCs w:val="24"/>
        </w:rPr>
        <w:t>ears</w:t>
      </w:r>
      <w:r>
        <w:rPr>
          <w:rFonts w:ascii="Times New Roman" w:hAnsi="Times New Roman" w:cs="Times New Roman"/>
          <w:sz w:val="24"/>
          <w:szCs w:val="24"/>
          <w:lang w:val="en-ID"/>
        </w:rPr>
        <w:t>”</w:t>
      </w:r>
      <w:r w:rsidRPr="00764825">
        <w:rPr>
          <w:rFonts w:ascii="Times New Roman" w:hAnsi="Times New Roman" w:cs="Times New Roman"/>
          <w:sz w:val="24"/>
          <w:szCs w:val="24"/>
        </w:rPr>
        <w:t xml:space="preserve"> by Cristina Perri. </w:t>
      </w:r>
      <w:r>
        <w:rPr>
          <w:rFonts w:ascii="Times New Roman" w:hAnsi="Times New Roman" w:cs="Times New Roman"/>
          <w:sz w:val="24"/>
          <w:szCs w:val="24"/>
          <w:lang w:val="en-ID"/>
        </w:rPr>
        <w:t>“A</w:t>
      </w:r>
      <w:r w:rsidRPr="00764825">
        <w:rPr>
          <w:rFonts w:ascii="Times New Roman" w:hAnsi="Times New Roman" w:cs="Times New Roman"/>
          <w:sz w:val="24"/>
          <w:szCs w:val="24"/>
        </w:rPr>
        <w:t xml:space="preserve"> </w:t>
      </w:r>
      <w:r>
        <w:rPr>
          <w:rFonts w:ascii="Times New Roman" w:hAnsi="Times New Roman" w:cs="Times New Roman"/>
          <w:sz w:val="24"/>
          <w:szCs w:val="24"/>
          <w:lang w:val="en-ID"/>
        </w:rPr>
        <w:t>T</w:t>
      </w:r>
      <w:r>
        <w:rPr>
          <w:rFonts w:ascii="Times New Roman" w:hAnsi="Times New Roman" w:cs="Times New Roman"/>
          <w:sz w:val="24"/>
          <w:szCs w:val="24"/>
        </w:rPr>
        <w:t xml:space="preserve">housand </w:t>
      </w:r>
      <w:r>
        <w:rPr>
          <w:rFonts w:ascii="Times New Roman" w:hAnsi="Times New Roman" w:cs="Times New Roman"/>
          <w:sz w:val="24"/>
          <w:szCs w:val="24"/>
          <w:lang w:val="en-ID"/>
        </w:rPr>
        <w:t>Y</w:t>
      </w:r>
      <w:r w:rsidRPr="00764825">
        <w:rPr>
          <w:rFonts w:ascii="Times New Roman" w:hAnsi="Times New Roman" w:cs="Times New Roman"/>
          <w:sz w:val="24"/>
          <w:szCs w:val="24"/>
        </w:rPr>
        <w:t>ears</w:t>
      </w:r>
      <w:r>
        <w:rPr>
          <w:rFonts w:ascii="Times New Roman" w:hAnsi="Times New Roman" w:cs="Times New Roman"/>
          <w:sz w:val="24"/>
          <w:szCs w:val="24"/>
          <w:lang w:val="en-ID"/>
        </w:rPr>
        <w:t>”  is</w:t>
      </w:r>
      <w:r w:rsidRPr="00764825">
        <w:rPr>
          <w:rFonts w:ascii="Times New Roman" w:hAnsi="Times New Roman" w:cs="Times New Roman"/>
          <w:sz w:val="24"/>
          <w:szCs w:val="24"/>
        </w:rPr>
        <w:t xml:space="preserve"> one of the couple’s favorite song because this song has a theme of love and has a very deep meaning. </w:t>
      </w:r>
      <w:r w:rsidR="001669E6">
        <w:rPr>
          <w:rFonts w:ascii="Times New Roman" w:hAnsi="Times New Roman" w:cs="Times New Roman"/>
          <w:sz w:val="24"/>
          <w:szCs w:val="24"/>
          <w:lang w:val="en-ID"/>
        </w:rPr>
        <w:t xml:space="preserve"> In line with the aim of the research, the research question are: </w:t>
      </w:r>
    </w:p>
    <w:p w:rsidR="00EC1905" w:rsidRPr="00764825" w:rsidRDefault="00EC1905" w:rsidP="00EC1905">
      <w:pPr>
        <w:spacing w:after="0" w:line="240" w:lineRule="auto"/>
        <w:jc w:val="both"/>
        <w:rPr>
          <w:rFonts w:ascii="Times New Roman" w:hAnsi="Times New Roman" w:cs="Times New Roman"/>
          <w:sz w:val="24"/>
          <w:szCs w:val="24"/>
        </w:rPr>
      </w:pPr>
      <w:r w:rsidRPr="00764825">
        <w:rPr>
          <w:rFonts w:ascii="Times New Roman" w:hAnsi="Times New Roman" w:cs="Times New Roman"/>
          <w:sz w:val="24"/>
          <w:szCs w:val="24"/>
        </w:rPr>
        <w:t xml:space="preserve">1. What types of figurative language are used in </w:t>
      </w:r>
      <w:r w:rsidR="001669E6">
        <w:rPr>
          <w:rFonts w:ascii="Times New Roman" w:hAnsi="Times New Roman" w:cs="Times New Roman"/>
          <w:sz w:val="24"/>
          <w:szCs w:val="24"/>
          <w:lang w:val="en-ID"/>
        </w:rPr>
        <w:t>“A</w:t>
      </w:r>
      <w:r w:rsidR="001669E6" w:rsidRPr="00764825">
        <w:rPr>
          <w:rFonts w:ascii="Times New Roman" w:hAnsi="Times New Roman" w:cs="Times New Roman"/>
          <w:sz w:val="24"/>
          <w:szCs w:val="24"/>
        </w:rPr>
        <w:t xml:space="preserve"> </w:t>
      </w:r>
      <w:r w:rsidR="001669E6">
        <w:rPr>
          <w:rFonts w:ascii="Times New Roman" w:hAnsi="Times New Roman" w:cs="Times New Roman"/>
          <w:sz w:val="24"/>
          <w:szCs w:val="24"/>
          <w:lang w:val="en-ID"/>
        </w:rPr>
        <w:t>T</w:t>
      </w:r>
      <w:r w:rsidR="001669E6">
        <w:rPr>
          <w:rFonts w:ascii="Times New Roman" w:hAnsi="Times New Roman" w:cs="Times New Roman"/>
          <w:sz w:val="24"/>
          <w:szCs w:val="24"/>
        </w:rPr>
        <w:t xml:space="preserve">housand </w:t>
      </w:r>
      <w:r w:rsidR="001669E6">
        <w:rPr>
          <w:rFonts w:ascii="Times New Roman" w:hAnsi="Times New Roman" w:cs="Times New Roman"/>
          <w:sz w:val="24"/>
          <w:szCs w:val="24"/>
          <w:lang w:val="en-ID"/>
        </w:rPr>
        <w:t>Y</w:t>
      </w:r>
      <w:r w:rsidR="001669E6" w:rsidRPr="00764825">
        <w:rPr>
          <w:rFonts w:ascii="Times New Roman" w:hAnsi="Times New Roman" w:cs="Times New Roman"/>
          <w:sz w:val="24"/>
          <w:szCs w:val="24"/>
        </w:rPr>
        <w:t>ears</w:t>
      </w:r>
      <w:r w:rsidR="001669E6">
        <w:rPr>
          <w:rFonts w:ascii="Times New Roman" w:hAnsi="Times New Roman" w:cs="Times New Roman"/>
          <w:sz w:val="24"/>
          <w:szCs w:val="24"/>
          <w:lang w:val="en-ID"/>
        </w:rPr>
        <w:t>”</w:t>
      </w:r>
      <w:r w:rsidRPr="00764825">
        <w:rPr>
          <w:rFonts w:ascii="Times New Roman" w:hAnsi="Times New Roman" w:cs="Times New Roman"/>
          <w:sz w:val="24"/>
          <w:szCs w:val="24"/>
        </w:rPr>
        <w:t xml:space="preserve">by Cristina Perri? </w:t>
      </w:r>
    </w:p>
    <w:p w:rsidR="00EC1905" w:rsidRPr="008B5AB2" w:rsidRDefault="00EC1905" w:rsidP="00EC1905">
      <w:pPr>
        <w:spacing w:after="0" w:line="240" w:lineRule="auto"/>
        <w:jc w:val="both"/>
        <w:rPr>
          <w:rFonts w:ascii="Times New Roman" w:hAnsi="Times New Roman" w:cs="Times New Roman"/>
          <w:sz w:val="24"/>
          <w:szCs w:val="24"/>
        </w:rPr>
      </w:pPr>
      <w:r w:rsidRPr="00764825">
        <w:rPr>
          <w:rFonts w:ascii="Times New Roman" w:hAnsi="Times New Roman" w:cs="Times New Roman"/>
          <w:sz w:val="24"/>
          <w:szCs w:val="24"/>
        </w:rPr>
        <w:t xml:space="preserve">2. What are the contextual meanings of figurative language used in the song lyric of </w:t>
      </w:r>
      <w:r w:rsidR="001669E6">
        <w:rPr>
          <w:rFonts w:ascii="Times New Roman" w:hAnsi="Times New Roman" w:cs="Times New Roman"/>
          <w:sz w:val="24"/>
          <w:szCs w:val="24"/>
          <w:lang w:val="en-ID"/>
        </w:rPr>
        <w:t>“A</w:t>
      </w:r>
      <w:r w:rsidR="001669E6" w:rsidRPr="00764825">
        <w:rPr>
          <w:rFonts w:ascii="Times New Roman" w:hAnsi="Times New Roman" w:cs="Times New Roman"/>
          <w:sz w:val="24"/>
          <w:szCs w:val="24"/>
        </w:rPr>
        <w:t xml:space="preserve"> </w:t>
      </w:r>
      <w:r w:rsidR="001669E6">
        <w:rPr>
          <w:rFonts w:ascii="Times New Roman" w:hAnsi="Times New Roman" w:cs="Times New Roman"/>
          <w:sz w:val="24"/>
          <w:szCs w:val="24"/>
          <w:lang w:val="en-ID"/>
        </w:rPr>
        <w:t>T</w:t>
      </w:r>
      <w:r w:rsidR="001669E6">
        <w:rPr>
          <w:rFonts w:ascii="Times New Roman" w:hAnsi="Times New Roman" w:cs="Times New Roman"/>
          <w:sz w:val="24"/>
          <w:szCs w:val="24"/>
        </w:rPr>
        <w:t xml:space="preserve">housand </w:t>
      </w:r>
      <w:r w:rsidR="001669E6">
        <w:rPr>
          <w:rFonts w:ascii="Times New Roman" w:hAnsi="Times New Roman" w:cs="Times New Roman"/>
          <w:sz w:val="24"/>
          <w:szCs w:val="24"/>
          <w:lang w:val="en-ID"/>
        </w:rPr>
        <w:t>Y</w:t>
      </w:r>
      <w:r w:rsidR="001669E6" w:rsidRPr="00764825">
        <w:rPr>
          <w:rFonts w:ascii="Times New Roman" w:hAnsi="Times New Roman" w:cs="Times New Roman"/>
          <w:sz w:val="24"/>
          <w:szCs w:val="24"/>
        </w:rPr>
        <w:t>ears</w:t>
      </w:r>
      <w:r w:rsidR="001669E6">
        <w:rPr>
          <w:rFonts w:ascii="Times New Roman" w:hAnsi="Times New Roman" w:cs="Times New Roman"/>
          <w:sz w:val="24"/>
          <w:szCs w:val="24"/>
          <w:lang w:val="en-ID"/>
        </w:rPr>
        <w:t xml:space="preserve">” </w:t>
      </w:r>
      <w:r w:rsidRPr="00764825">
        <w:rPr>
          <w:rFonts w:ascii="Times New Roman" w:hAnsi="Times New Roman" w:cs="Times New Roman"/>
          <w:sz w:val="24"/>
          <w:szCs w:val="24"/>
        </w:rPr>
        <w:t>by Cristina Perri?</w:t>
      </w:r>
    </w:p>
    <w:p w:rsidR="00EC1905" w:rsidRPr="00EC1905" w:rsidRDefault="00EC1905" w:rsidP="00764825">
      <w:pPr>
        <w:spacing w:after="0" w:line="240" w:lineRule="auto"/>
        <w:jc w:val="both"/>
        <w:rPr>
          <w:rFonts w:ascii="Times New Roman" w:hAnsi="Times New Roman" w:cs="Times New Roman"/>
          <w:sz w:val="24"/>
          <w:szCs w:val="24"/>
          <w:lang w:val="en-ID"/>
        </w:rPr>
      </w:pPr>
    </w:p>
    <w:p w:rsidR="00E11594" w:rsidRDefault="00E11594" w:rsidP="005A266C">
      <w:pPr>
        <w:spacing w:after="0" w:line="240" w:lineRule="auto"/>
        <w:jc w:val="both"/>
        <w:rPr>
          <w:rFonts w:ascii="Times New Roman" w:hAnsi="Times New Roman" w:cs="Times New Roman"/>
          <w:b/>
          <w:sz w:val="24"/>
          <w:szCs w:val="24"/>
          <w:lang w:val="en-US"/>
        </w:rPr>
      </w:pPr>
    </w:p>
    <w:p w:rsidR="005A266C" w:rsidRPr="008A3A2D" w:rsidRDefault="008A3A2D" w:rsidP="005A266C">
      <w:pPr>
        <w:spacing w:after="0" w:line="240" w:lineRule="auto"/>
        <w:jc w:val="both"/>
        <w:rPr>
          <w:rFonts w:ascii="Times New Roman" w:hAnsi="Times New Roman" w:cs="Times New Roman"/>
          <w:b/>
          <w:sz w:val="24"/>
          <w:szCs w:val="24"/>
        </w:rPr>
      </w:pPr>
      <w:r w:rsidRPr="008A3A2D">
        <w:rPr>
          <w:rFonts w:ascii="Times New Roman" w:hAnsi="Times New Roman" w:cs="Times New Roman"/>
          <w:b/>
          <w:sz w:val="24"/>
          <w:szCs w:val="24"/>
        </w:rPr>
        <w:t>Definition of Figurative Language</w:t>
      </w:r>
    </w:p>
    <w:p w:rsidR="005A266C" w:rsidRPr="003355C7" w:rsidRDefault="005A266C" w:rsidP="005A266C">
      <w:pPr>
        <w:spacing w:after="0" w:line="240" w:lineRule="auto"/>
        <w:jc w:val="both"/>
        <w:rPr>
          <w:rFonts w:ascii="Times New Roman" w:hAnsi="Times New Roman" w:cs="Times New Roman"/>
          <w:sz w:val="10"/>
          <w:szCs w:val="24"/>
          <w:lang w:val="en-US"/>
        </w:rPr>
      </w:pPr>
    </w:p>
    <w:p w:rsidR="005A266C" w:rsidRPr="00764825" w:rsidRDefault="00764825" w:rsidP="005A266C">
      <w:pPr>
        <w:spacing w:after="0" w:line="240" w:lineRule="auto"/>
        <w:jc w:val="both"/>
        <w:rPr>
          <w:rFonts w:ascii="Times New Roman" w:hAnsi="Times New Roman" w:cs="Times New Roman"/>
          <w:sz w:val="24"/>
          <w:szCs w:val="24"/>
        </w:rPr>
      </w:pPr>
      <w:r w:rsidRPr="00764825">
        <w:rPr>
          <w:rFonts w:ascii="Times New Roman" w:hAnsi="Times New Roman" w:cs="Times New Roman"/>
          <w:sz w:val="24"/>
          <w:szCs w:val="24"/>
        </w:rPr>
        <w:t xml:space="preserve">One part of semantic is figurative language. It is related with the meaning behind the sentence. Figurative language is a method used to express ideas of thought through a language (Keraf, 2007 as cited in </w:t>
      </w:r>
      <w:r w:rsidR="00862839">
        <w:rPr>
          <w:rFonts w:ascii="Times New Roman" w:hAnsi="Times New Roman" w:cs="Times New Roman"/>
          <w:sz w:val="24"/>
          <w:szCs w:val="24"/>
        </w:rPr>
        <w:fldChar w:fldCharType="begin" w:fldLock="1"/>
      </w:r>
      <w:r w:rsidR="00862839">
        <w:rPr>
          <w:rFonts w:ascii="Times New Roman" w:hAnsi="Times New Roman" w:cs="Times New Roman"/>
          <w:sz w:val="24"/>
          <w:szCs w:val="24"/>
        </w:rPr>
        <w:instrText>ADDIN CSL_CITATION {"citationItems":[{"id":"ITEM-1","itemData":{"DOI":"10.22460/project.v2i1.p94-101","ISSN":"2614-6320","abstract":"Songs are one of media in language to communicate or deliver a message which created by a songs’ writer through a singer to listeners. Songs is very effective as a media in analyzing systemic functional linguistic, because in song contained two text at once, those are when a singers sing, the song is the spoken text, and the song lyric is the written text. The objective of this study is to describe the aspects of Interpersonal Meaning in the lyric of Adele’s Album 21. The design of the research was descriptive qualitative method. The writers analyzed the a song entitled ”Don’t You Remember” based on the Subject, Finite, Predicator, Complement and Adjunct that describe in the table. The writers classified them based on Mood-Residue elements and made the conclusion based on the research findings. The results of the data analysis shows that the interpersonal meaning in the lyric Don’t You Remember of Adele’s album “21”, there are only 4 clauses which do not have aspects of interpersonal meaning from 28 clauses which be analyzed because the clauses only have one element, it is residue. Thus, the conclusion is 85.7 % of the data can be analyzed to find out mood and residue as the aspects of interpersonal meaning.","author":[{"dropping-particle":"","family":"Sari","given":"Hernovianti Puspa","non-dropping-particle":"","parse-names":false,"suffix":""},{"dropping-particle":"","family":"Dartini","given":"Neng Rini","non-dropping-particle":"","parse-names":false,"suffix":""},{"dropping-particle":"","family":"Mulyani","given":"Euis Rina","non-dropping-particle":"","parse-names":false,"suffix":""}],"container-title":"PROJECT (Professional Journal of English Education)","id":"ITEM-1","issue":"1","issued":{"date-parts":[["2019"]]},"page":"94-101","title":"Interpersonal Meaning Analysis of Adele’S Song Lyric in 21 Album","type":"article-journal","volume":"2"},"uris":["http://www.mendeley.com/documents/?uuid=2c434abe-4e62-4770-ae25-526d5865566b"]}],"mendeley":{"formattedCitation":"(Sari et al., 2019)","plainTextFormattedCitation":"(Sari et al., 2019)","previouslyFormattedCitation":"(Sari et al., 2019)"},"properties":{"noteIndex":0},"schema":"https://github.com/citation-style-language/schema/raw/master/csl-citation.json"}</w:instrText>
      </w:r>
      <w:r w:rsidR="00862839">
        <w:rPr>
          <w:rFonts w:ascii="Times New Roman" w:hAnsi="Times New Roman" w:cs="Times New Roman"/>
          <w:sz w:val="24"/>
          <w:szCs w:val="24"/>
        </w:rPr>
        <w:fldChar w:fldCharType="separate"/>
      </w:r>
      <w:r w:rsidR="00862839" w:rsidRPr="00862839">
        <w:rPr>
          <w:rFonts w:ascii="Times New Roman" w:hAnsi="Times New Roman" w:cs="Times New Roman"/>
          <w:noProof/>
          <w:sz w:val="24"/>
          <w:szCs w:val="24"/>
        </w:rPr>
        <w:t>(Sari et al., 2019)</w:t>
      </w:r>
      <w:r w:rsidR="00862839">
        <w:rPr>
          <w:rFonts w:ascii="Times New Roman" w:hAnsi="Times New Roman" w:cs="Times New Roman"/>
          <w:sz w:val="24"/>
          <w:szCs w:val="24"/>
        </w:rPr>
        <w:fldChar w:fldCharType="end"/>
      </w:r>
      <w:r w:rsidRPr="00764825">
        <w:rPr>
          <w:rFonts w:ascii="Times New Roman" w:hAnsi="Times New Roman" w:cs="Times New Roman"/>
          <w:sz w:val="24"/>
          <w:szCs w:val="24"/>
        </w:rPr>
        <w:t>. Figurative language has its own meaning and can build listerner’s imagination. The listener requires to think in order to understand the implicit meaning behind the song. Figurative language is thought of as being one aspect of what gives a text-in particular, a poetic text-special esthetic value (Dancygier and Sweetser, 2014:1 as</w:t>
      </w:r>
      <w:r w:rsidR="00862839">
        <w:rPr>
          <w:rFonts w:ascii="Times New Roman" w:hAnsi="Times New Roman" w:cs="Times New Roman"/>
          <w:sz w:val="24"/>
          <w:szCs w:val="24"/>
        </w:rPr>
        <w:t xml:space="preserve"> cited in </w:t>
      </w:r>
      <w:r w:rsidR="00862839">
        <w:rPr>
          <w:rFonts w:ascii="Times New Roman" w:hAnsi="Times New Roman" w:cs="Times New Roman"/>
          <w:sz w:val="24"/>
          <w:szCs w:val="24"/>
        </w:rPr>
        <w:fldChar w:fldCharType="begin" w:fldLock="1"/>
      </w:r>
      <w:r w:rsidR="00862839">
        <w:rPr>
          <w:rFonts w:ascii="Times New Roman" w:hAnsi="Times New Roman" w:cs="Times New Roman"/>
          <w:sz w:val="24"/>
          <w:szCs w:val="24"/>
        </w:rPr>
        <w:instrText>ADDIN CSL_CITATION {"citationItems":[{"id":"ITEM-1","itemData":{"ISSN":"1979-4975","abstract":"The objective of  this study is to identify   figurative language in song lyrics of Linkin Park.   This study used descriptive method to analyze data. The research data collected from the Linkin Park album entitled “One More Light”. This research focus on  Nobody Can Save Me, Sorry for now, Talking To My Self, Heavy, and One More Light.   The result of this study is indicated that: 1. There  are 7 types of figurative language  Linkin Park’s  song’s Lyrics; they are personification, hyperbole, allegory, repetition, simile, metaphor, and synecdoche. In  Nobody Can Save Me  song, there are 3 figurative language types; personification, hyperbole, and allegory. In  Talking To Myself  song there are 2 figurative language types, such as repetition and simile. In  One More Light  songs there are 4 figurative language types; personification, hyperbole, repetition, and parallelism. In  Heavy  song there are 3 figurative language types, such as personification, metaphor, and hyperbole. In  Sorry For Now  song there are 3 figurative language types; hyperbole, repetition, and synecdoche. Furthermore, the dominant figurative language in song lyrics of linkin park is hyperbole.","author":[{"dropping-particle":"","family":"Yastanti","given":"Unpris","non-dropping-particle":"","parse-names":false,"suffix":""},{"dropping-particle":"","family":"Suhendar","given":"Jajang","non-dropping-particle":"","parse-names":false,"suffix":""},{"dropping-particle":"","family":"Pratama","given":"Rizky Mirani Desi","non-dropping-particle":"","parse-names":false,"suffix":""}],"container-title":"Progressive","id":"ITEM-1","issue":"2","issued":{"date-parts":[["2019"]]},"page":"33-44","title":"Figurative Language in Song Lyrics of Linkin Park","type":"article-journal","volume":"13"},"uris":["http://www.mendeley.com/documents/?uuid=492741c9-f8e6-4e42-bfe9-a65348a08064"]}],"mendeley":{"formattedCitation":"(Yastanti et al., 2019)","plainTextFormattedCitation":"(Yastanti et al., 2019)","previouslyFormattedCitation":"(Yastanti et al., 2019)"},"properties":{"noteIndex":0},"schema":"https://github.com/citation-style-language/schema/raw/master/csl-citation.json"}</w:instrText>
      </w:r>
      <w:r w:rsidR="00862839">
        <w:rPr>
          <w:rFonts w:ascii="Times New Roman" w:hAnsi="Times New Roman" w:cs="Times New Roman"/>
          <w:sz w:val="24"/>
          <w:szCs w:val="24"/>
        </w:rPr>
        <w:fldChar w:fldCharType="separate"/>
      </w:r>
      <w:r w:rsidR="00862839" w:rsidRPr="00862839">
        <w:rPr>
          <w:rFonts w:ascii="Times New Roman" w:hAnsi="Times New Roman" w:cs="Times New Roman"/>
          <w:noProof/>
          <w:sz w:val="24"/>
          <w:szCs w:val="24"/>
        </w:rPr>
        <w:t>(Yastanti et al., 2019)</w:t>
      </w:r>
      <w:r w:rsidR="00862839">
        <w:rPr>
          <w:rFonts w:ascii="Times New Roman" w:hAnsi="Times New Roman" w:cs="Times New Roman"/>
          <w:sz w:val="24"/>
          <w:szCs w:val="24"/>
        </w:rPr>
        <w:fldChar w:fldCharType="end"/>
      </w:r>
      <w:r w:rsidRPr="00764825">
        <w:rPr>
          <w:rFonts w:ascii="Times New Roman" w:hAnsi="Times New Roman" w:cs="Times New Roman"/>
          <w:sz w:val="24"/>
          <w:szCs w:val="24"/>
        </w:rPr>
        <w:t>. It means that  figurative language is used by song writer to show their creativity and gives a sense of beauty by giving changes to the words used. Figurative language is usually used in several literary works such as novels, short stories, fairytales, poetry and song lyrics.</w:t>
      </w:r>
    </w:p>
    <w:p w:rsidR="005A266C" w:rsidRPr="003355C7" w:rsidRDefault="005A266C" w:rsidP="005A266C">
      <w:pPr>
        <w:spacing w:after="0" w:line="240" w:lineRule="auto"/>
        <w:jc w:val="both"/>
        <w:rPr>
          <w:rFonts w:ascii="Times New Roman" w:hAnsi="Times New Roman" w:cs="Times New Roman"/>
          <w:sz w:val="24"/>
          <w:szCs w:val="24"/>
          <w:lang w:val="en-US"/>
        </w:rPr>
      </w:pPr>
    </w:p>
    <w:p w:rsidR="00764825" w:rsidRPr="00764825" w:rsidRDefault="008A3A2D" w:rsidP="008A3A2D">
      <w:pPr>
        <w:spacing w:after="0" w:line="240" w:lineRule="auto"/>
        <w:jc w:val="both"/>
        <w:rPr>
          <w:rFonts w:ascii="Times New Roman" w:hAnsi="Times New Roman" w:cs="Times New Roman"/>
          <w:b/>
          <w:sz w:val="24"/>
          <w:szCs w:val="24"/>
        </w:rPr>
      </w:pPr>
      <w:r w:rsidRPr="008A3A2D">
        <w:rPr>
          <w:rFonts w:ascii="Times New Roman" w:hAnsi="Times New Roman" w:cs="Times New Roman"/>
          <w:b/>
          <w:sz w:val="24"/>
          <w:szCs w:val="24"/>
        </w:rPr>
        <w:t>Types of Figurative Language</w:t>
      </w:r>
    </w:p>
    <w:p w:rsidR="00764825" w:rsidRPr="00764825" w:rsidRDefault="00764825" w:rsidP="00764825">
      <w:pPr>
        <w:spacing w:after="0" w:line="240" w:lineRule="auto"/>
        <w:jc w:val="both"/>
        <w:rPr>
          <w:rFonts w:ascii="Times New Roman" w:hAnsi="Times New Roman" w:cs="Times New Roman"/>
          <w:sz w:val="24"/>
          <w:szCs w:val="24"/>
        </w:rPr>
      </w:pPr>
      <w:r w:rsidRPr="00764825">
        <w:rPr>
          <w:rFonts w:ascii="Times New Roman" w:hAnsi="Times New Roman" w:cs="Times New Roman"/>
          <w:sz w:val="24"/>
          <w:szCs w:val="24"/>
        </w:rPr>
        <w:t>Several types of figurative language have been categorized</w:t>
      </w:r>
      <w:r w:rsidR="00862839">
        <w:rPr>
          <w:rFonts w:ascii="Times New Roman" w:hAnsi="Times New Roman" w:cs="Times New Roman"/>
          <w:sz w:val="24"/>
          <w:szCs w:val="24"/>
        </w:rPr>
        <w:t xml:space="preserve"> by some experts. McMahan in </w:t>
      </w:r>
      <w:r w:rsidR="00862839">
        <w:rPr>
          <w:rFonts w:ascii="Times New Roman" w:hAnsi="Times New Roman" w:cs="Times New Roman"/>
          <w:sz w:val="24"/>
          <w:szCs w:val="24"/>
        </w:rPr>
        <w:fldChar w:fldCharType="begin" w:fldLock="1"/>
      </w:r>
      <w:r w:rsidR="00BB0133">
        <w:rPr>
          <w:rFonts w:ascii="Times New Roman" w:hAnsi="Times New Roman" w:cs="Times New Roman"/>
          <w:sz w:val="24"/>
          <w:szCs w:val="24"/>
        </w:rPr>
        <w:instrText>ADDIN CSL_CITATION {"citationItems":[{"id":"ITEM-1","itemData":{"DOI":"10.22460/project.v3i1.p11-19","ISSN":"2614-6320","abstract":"Figurative language is the ways to show the writer’s thought use the special word, which have hidden meaning of it. This research analyzed Celine Dion’s songs, they are Fly and Falling into You. The objectives of this research are to find out the types of figurative language and meanings of the figurative language in Celine Dion’s songs. The writers take two songs from this album, they are Fly and Falling into You. The method of this research was qualitative descriptive. The data were taken from Genius.com website. Figurative language that the writers found in this research were six metaphors, two symbolisms, two imageries, two similes and one personification. In the Fly song there were four metaphors, and one symbolism. Besides in the Falling into You song there were two metaphors, one symbolism, two imageries, two similes, and one personification. The writers found the hidden meaning of these two songs. The Fly song told about parents who express deep sadness at the loss of her child. While, the Falling into You song told about someone who show his/her felling to someone they loved.Keywords: Figurative Language, Song Lyrics, Contextual Meaning","author":[{"dropping-particle":"","family":"Ardhyanti","given":"Stella Vania","non-dropping-particle":"","parse-names":false,"suffix":""},{"dropping-particle":"","family":"Supriyatiningsih","given":"Supriyatiningsih","non-dropping-particle":"","parse-names":false,"suffix":""}],"container-title":"PROJECT (Professional Journal of English Education)","id":"ITEM-1","issue":"1","issued":{"date-parts":[["2020"]]},"page":"11-19","title":"Figurative Language Analysis in Celine Dion’S Song Lyrics Falling Into You Album","type":"article-journal","volume":"3"},"uris":["http://www.mendeley.com/documents/?uuid=f8e30345-820d-4fd2-afa4-0039802b539d"]}],"mendeley":{"formattedCitation":"(Ardhyanti &amp; Supriyatiningsih, 2020)","manualFormatting":"Ardhyanti &amp; Supriyatiningsih (2020)","plainTextFormattedCitation":"(Ardhyanti &amp; Supriyatiningsih, 2020)","previouslyFormattedCitation":"(Ardhyanti &amp; Supriyatiningsih, 2020)"},"properties":{"noteIndex":0},"schema":"https://github.com/citation-style-language/schema/raw/master/csl-citation.json"}</w:instrText>
      </w:r>
      <w:r w:rsidR="00862839">
        <w:rPr>
          <w:rFonts w:ascii="Times New Roman" w:hAnsi="Times New Roman" w:cs="Times New Roman"/>
          <w:sz w:val="24"/>
          <w:szCs w:val="24"/>
        </w:rPr>
        <w:fldChar w:fldCharType="separate"/>
      </w:r>
      <w:r w:rsidR="00862839" w:rsidRPr="00862839">
        <w:rPr>
          <w:rFonts w:ascii="Times New Roman" w:hAnsi="Times New Roman" w:cs="Times New Roman"/>
          <w:noProof/>
          <w:sz w:val="24"/>
          <w:szCs w:val="24"/>
        </w:rPr>
        <w:t>Ardhyant</w:t>
      </w:r>
      <w:r w:rsidR="001669E6">
        <w:rPr>
          <w:rFonts w:ascii="Times New Roman" w:hAnsi="Times New Roman" w:cs="Times New Roman"/>
          <w:noProof/>
          <w:sz w:val="24"/>
          <w:szCs w:val="24"/>
        </w:rPr>
        <w:t>i &amp; Supriyatiningsih</w:t>
      </w:r>
      <w:r w:rsidR="001669E6">
        <w:rPr>
          <w:rFonts w:ascii="Times New Roman" w:hAnsi="Times New Roman" w:cs="Times New Roman"/>
          <w:noProof/>
          <w:sz w:val="24"/>
          <w:szCs w:val="24"/>
          <w:lang w:val="en-ID"/>
        </w:rPr>
        <w:t xml:space="preserve"> (</w:t>
      </w:r>
      <w:r w:rsidR="00862839" w:rsidRPr="00862839">
        <w:rPr>
          <w:rFonts w:ascii="Times New Roman" w:hAnsi="Times New Roman" w:cs="Times New Roman"/>
          <w:noProof/>
          <w:sz w:val="24"/>
          <w:szCs w:val="24"/>
        </w:rPr>
        <w:t>2020)</w:t>
      </w:r>
      <w:r w:rsidR="00862839">
        <w:rPr>
          <w:rFonts w:ascii="Times New Roman" w:hAnsi="Times New Roman" w:cs="Times New Roman"/>
          <w:sz w:val="24"/>
          <w:szCs w:val="24"/>
        </w:rPr>
        <w:fldChar w:fldCharType="end"/>
      </w:r>
      <w:r w:rsidRPr="00764825">
        <w:rPr>
          <w:rFonts w:ascii="Times New Roman" w:hAnsi="Times New Roman" w:cs="Times New Roman"/>
          <w:sz w:val="24"/>
          <w:szCs w:val="24"/>
        </w:rPr>
        <w:t xml:space="preserve"> states that figurative language can be distinguished into four types: metaphor, simile, personification, allusion. Besides, Merriam-Webster’s e</w:t>
      </w:r>
      <w:r w:rsidR="001669E6">
        <w:rPr>
          <w:rFonts w:ascii="Times New Roman" w:hAnsi="Times New Roman" w:cs="Times New Roman"/>
          <w:sz w:val="24"/>
          <w:szCs w:val="24"/>
        </w:rPr>
        <w:t>ncyclopedia of Literature (1995</w:t>
      </w:r>
      <w:r w:rsidRPr="00764825">
        <w:rPr>
          <w:rFonts w:ascii="Times New Roman" w:hAnsi="Times New Roman" w:cs="Times New Roman"/>
          <w:sz w:val="24"/>
          <w:szCs w:val="24"/>
        </w:rPr>
        <w:t xml:space="preserve"> </w:t>
      </w:r>
      <w:r w:rsidR="00862839">
        <w:rPr>
          <w:rFonts w:ascii="Times New Roman" w:hAnsi="Times New Roman" w:cs="Times New Roman"/>
          <w:sz w:val="24"/>
          <w:szCs w:val="24"/>
        </w:rPr>
        <w:t>as cited in</w:t>
      </w:r>
      <w:r w:rsidRPr="00764825">
        <w:rPr>
          <w:rFonts w:ascii="Times New Roman" w:hAnsi="Times New Roman" w:cs="Times New Roman"/>
          <w:sz w:val="24"/>
          <w:szCs w:val="24"/>
        </w:rPr>
        <w:t xml:space="preserve"> </w:t>
      </w:r>
      <w:r w:rsidR="00862839">
        <w:rPr>
          <w:rFonts w:ascii="Times New Roman" w:hAnsi="Times New Roman" w:cs="Times New Roman"/>
          <w:sz w:val="24"/>
          <w:szCs w:val="24"/>
        </w:rPr>
        <w:fldChar w:fldCharType="begin" w:fldLock="1"/>
      </w:r>
      <w:r w:rsidR="00BB0133">
        <w:rPr>
          <w:rFonts w:ascii="Times New Roman" w:hAnsi="Times New Roman" w:cs="Times New Roman"/>
          <w:sz w:val="24"/>
          <w:szCs w:val="24"/>
        </w:rPr>
        <w:instrText>ADDIN CSL_CITATION {"citationItems":[{"id":"ITEM-1","itemData":{"DOI":"10.22460/project.v3i2.p187-194","ISSN":"2614-6320","abstract":"Figurative language is a part of semantic. This research analyzed the figurative language used in the lyric of Awaken by Maher Zain. The aims of this research are to figure out the figurative languages used in the lyric of Awaken and to analyze the contextual meaning of figurative language used in that song lyric. It is expected the result of this research will be useful for the reader especially in describing what figurative language is and what kinds of figurative language are. The design of this research is descriptive qualitative research. The lyrics of song is got from kapanlagi.com entitle Awaken. The result found that there are some kinds of figurative language used in Maher Zain’s song entitle Awaken, such as hyperbole, rhetoric, repetition and personification. The contextual meaning of each figurative language is also clarified. The conclusion of this research is there are some kinds of figurative language use by Maher Zain in his song entitle Awaken.","author":[{"dropping-particle":"","family":"Ismail","given":"Taufik","non-dropping-particle":"","parse-names":false,"suffix":""},{"dropping-particle":"","family":"Nuraeni","given":"Syifa","non-dropping-particle":"","parse-names":false,"suffix":""},{"dropping-particle":"","family":"Kareviati","given":"Evie","non-dropping-particle":"","parse-names":false,"suffix":""}],"container-title":"PROJECT (Professional Journal of English Education)","id":"ITEM-1","issue":"2","issued":{"date-parts":[["2020"]]},"page":"187-194","title":"the Analysis of Figurative Language Used in the Lyric of Awaken By Maher Zain","type":"article-journal","volume":"3"},"uris":["http://www.mendeley.com/documents/?uuid=b1f98447-afed-4406-96a5-9044fd2e3aa1"]}],"mendeley":{"formattedCitation":"(Ismail et al., 2020)","manualFormatting":"Ismail et al., 2020)","plainTextFormattedCitation":"(Ismail et al., 2020)","previouslyFormattedCitation":"(Ismail et al., 2020)"},"properties":{"noteIndex":0},"schema":"https://github.com/citation-style-language/schema/raw/master/csl-citation.json"}</w:instrText>
      </w:r>
      <w:r w:rsidR="00862839">
        <w:rPr>
          <w:rFonts w:ascii="Times New Roman" w:hAnsi="Times New Roman" w:cs="Times New Roman"/>
          <w:sz w:val="24"/>
          <w:szCs w:val="24"/>
        </w:rPr>
        <w:fldChar w:fldCharType="separate"/>
      </w:r>
      <w:r w:rsidR="00862839" w:rsidRPr="00862839">
        <w:rPr>
          <w:rFonts w:ascii="Times New Roman" w:hAnsi="Times New Roman" w:cs="Times New Roman"/>
          <w:noProof/>
          <w:sz w:val="24"/>
          <w:szCs w:val="24"/>
        </w:rPr>
        <w:t>Ismail et al., 2020)</w:t>
      </w:r>
      <w:r w:rsidR="00862839">
        <w:rPr>
          <w:rFonts w:ascii="Times New Roman" w:hAnsi="Times New Roman" w:cs="Times New Roman"/>
          <w:sz w:val="24"/>
          <w:szCs w:val="24"/>
        </w:rPr>
        <w:fldChar w:fldCharType="end"/>
      </w:r>
      <w:r w:rsidR="00862839">
        <w:rPr>
          <w:rFonts w:ascii="Times New Roman" w:hAnsi="Times New Roman" w:cs="Times New Roman"/>
          <w:sz w:val="24"/>
          <w:szCs w:val="24"/>
        </w:rPr>
        <w:t xml:space="preserve"> </w:t>
      </w:r>
      <w:r w:rsidRPr="00764825">
        <w:rPr>
          <w:rFonts w:ascii="Times New Roman" w:hAnsi="Times New Roman" w:cs="Times New Roman"/>
          <w:sz w:val="24"/>
          <w:szCs w:val="24"/>
        </w:rPr>
        <w:t xml:space="preserve">mentions that figurative language or figures of speech are generally classified in five major categories. They are : </w:t>
      </w:r>
    </w:p>
    <w:p w:rsidR="00764825" w:rsidRPr="00764825" w:rsidRDefault="00764825" w:rsidP="00764825">
      <w:pPr>
        <w:spacing w:after="0" w:line="240" w:lineRule="auto"/>
        <w:jc w:val="both"/>
        <w:rPr>
          <w:rFonts w:ascii="Times New Roman" w:hAnsi="Times New Roman" w:cs="Times New Roman"/>
          <w:sz w:val="24"/>
          <w:szCs w:val="24"/>
        </w:rPr>
      </w:pPr>
    </w:p>
    <w:p w:rsidR="00764825" w:rsidRPr="00764825" w:rsidRDefault="00764825" w:rsidP="00764825">
      <w:pPr>
        <w:spacing w:after="0" w:line="240" w:lineRule="auto"/>
        <w:ind w:left="426" w:hanging="426"/>
        <w:jc w:val="both"/>
        <w:rPr>
          <w:rFonts w:ascii="Times New Roman" w:hAnsi="Times New Roman" w:cs="Times New Roman"/>
          <w:sz w:val="24"/>
          <w:szCs w:val="24"/>
        </w:rPr>
      </w:pPr>
      <w:r w:rsidRPr="00764825">
        <w:rPr>
          <w:rFonts w:ascii="Times New Roman" w:hAnsi="Times New Roman" w:cs="Times New Roman"/>
          <w:sz w:val="24"/>
          <w:szCs w:val="24"/>
        </w:rPr>
        <w:t>1)</w:t>
      </w:r>
      <w:r w:rsidRPr="00764825">
        <w:rPr>
          <w:rFonts w:ascii="Times New Roman" w:hAnsi="Times New Roman" w:cs="Times New Roman"/>
          <w:sz w:val="24"/>
          <w:szCs w:val="24"/>
        </w:rPr>
        <w:tab/>
        <w:t xml:space="preserve">Figures of resemblance or relationship (e.g. simile, metaphor, kenning, conceit, parallelism, personification, metonymy, synecdoche, and euphemism). </w:t>
      </w:r>
    </w:p>
    <w:p w:rsidR="00764825" w:rsidRPr="00764825" w:rsidRDefault="00764825" w:rsidP="00764825">
      <w:pPr>
        <w:spacing w:after="0" w:line="240" w:lineRule="auto"/>
        <w:ind w:left="426" w:hanging="426"/>
        <w:jc w:val="both"/>
        <w:rPr>
          <w:rFonts w:ascii="Times New Roman" w:hAnsi="Times New Roman" w:cs="Times New Roman"/>
          <w:sz w:val="24"/>
          <w:szCs w:val="24"/>
        </w:rPr>
      </w:pPr>
      <w:r w:rsidRPr="00764825">
        <w:rPr>
          <w:rFonts w:ascii="Times New Roman" w:hAnsi="Times New Roman" w:cs="Times New Roman"/>
          <w:sz w:val="24"/>
          <w:szCs w:val="24"/>
        </w:rPr>
        <w:t>2)</w:t>
      </w:r>
      <w:r w:rsidRPr="00764825">
        <w:rPr>
          <w:rFonts w:ascii="Times New Roman" w:hAnsi="Times New Roman" w:cs="Times New Roman"/>
          <w:sz w:val="24"/>
          <w:szCs w:val="24"/>
        </w:rPr>
        <w:tab/>
        <w:t xml:space="preserve">Figures of emphasis or understatement (e.g. hyperbole, litotes, rhetorical question, antithesis, climax, bathos, paradox, oxymoron, and irony). </w:t>
      </w:r>
    </w:p>
    <w:p w:rsidR="00764825" w:rsidRPr="00764825" w:rsidRDefault="00764825" w:rsidP="00764825">
      <w:pPr>
        <w:spacing w:after="0" w:line="240" w:lineRule="auto"/>
        <w:ind w:left="426" w:hanging="426"/>
        <w:jc w:val="both"/>
        <w:rPr>
          <w:rFonts w:ascii="Times New Roman" w:hAnsi="Times New Roman" w:cs="Times New Roman"/>
          <w:sz w:val="24"/>
          <w:szCs w:val="24"/>
        </w:rPr>
      </w:pPr>
      <w:r w:rsidRPr="00764825">
        <w:rPr>
          <w:rFonts w:ascii="Times New Roman" w:hAnsi="Times New Roman" w:cs="Times New Roman"/>
          <w:sz w:val="24"/>
          <w:szCs w:val="24"/>
        </w:rPr>
        <w:t>3)</w:t>
      </w:r>
      <w:r w:rsidRPr="00764825">
        <w:rPr>
          <w:rFonts w:ascii="Times New Roman" w:hAnsi="Times New Roman" w:cs="Times New Roman"/>
          <w:sz w:val="24"/>
          <w:szCs w:val="24"/>
        </w:rPr>
        <w:tab/>
        <w:t xml:space="preserve">Figures of sound (e.g. alliteration, repetition, anaphora, and onomatopoeia). </w:t>
      </w:r>
    </w:p>
    <w:p w:rsidR="00764825" w:rsidRPr="00764825" w:rsidRDefault="00764825" w:rsidP="00764825">
      <w:pPr>
        <w:spacing w:after="0" w:line="240" w:lineRule="auto"/>
        <w:ind w:left="426" w:hanging="426"/>
        <w:jc w:val="both"/>
        <w:rPr>
          <w:rFonts w:ascii="Times New Roman" w:hAnsi="Times New Roman" w:cs="Times New Roman"/>
          <w:sz w:val="24"/>
          <w:szCs w:val="24"/>
        </w:rPr>
      </w:pPr>
      <w:r w:rsidRPr="00764825">
        <w:rPr>
          <w:rFonts w:ascii="Times New Roman" w:hAnsi="Times New Roman" w:cs="Times New Roman"/>
          <w:sz w:val="24"/>
          <w:szCs w:val="24"/>
        </w:rPr>
        <w:t>4)</w:t>
      </w:r>
      <w:r w:rsidRPr="00764825">
        <w:rPr>
          <w:rFonts w:ascii="Times New Roman" w:hAnsi="Times New Roman" w:cs="Times New Roman"/>
          <w:sz w:val="24"/>
          <w:szCs w:val="24"/>
        </w:rPr>
        <w:tab/>
        <w:t xml:space="preserve">Verbal games and gymnastics (e.g. pun and anagram). </w:t>
      </w:r>
    </w:p>
    <w:p w:rsidR="00764825" w:rsidRPr="00764825" w:rsidRDefault="00764825" w:rsidP="00764825">
      <w:pPr>
        <w:spacing w:after="0" w:line="240" w:lineRule="auto"/>
        <w:ind w:left="426" w:hanging="426"/>
        <w:jc w:val="both"/>
        <w:rPr>
          <w:rFonts w:ascii="Times New Roman" w:hAnsi="Times New Roman" w:cs="Times New Roman"/>
          <w:sz w:val="24"/>
          <w:szCs w:val="24"/>
        </w:rPr>
      </w:pPr>
      <w:r w:rsidRPr="00764825">
        <w:rPr>
          <w:rFonts w:ascii="Times New Roman" w:hAnsi="Times New Roman" w:cs="Times New Roman"/>
          <w:sz w:val="24"/>
          <w:szCs w:val="24"/>
        </w:rPr>
        <w:t>5)</w:t>
      </w:r>
      <w:r w:rsidRPr="00764825">
        <w:rPr>
          <w:rFonts w:ascii="Times New Roman" w:hAnsi="Times New Roman" w:cs="Times New Roman"/>
          <w:sz w:val="24"/>
          <w:szCs w:val="24"/>
        </w:rPr>
        <w:tab/>
        <w:t xml:space="preserve">Errors (e.g. malapropism, periphrasis, and spoonerism). </w:t>
      </w:r>
    </w:p>
    <w:p w:rsidR="00764825" w:rsidRPr="00764825" w:rsidRDefault="00764825" w:rsidP="00764825">
      <w:pPr>
        <w:spacing w:after="0" w:line="240" w:lineRule="auto"/>
        <w:ind w:left="426" w:hanging="426"/>
        <w:jc w:val="both"/>
        <w:rPr>
          <w:rFonts w:ascii="Times New Roman" w:hAnsi="Times New Roman" w:cs="Times New Roman"/>
          <w:sz w:val="24"/>
          <w:szCs w:val="24"/>
        </w:rPr>
      </w:pPr>
    </w:p>
    <w:p w:rsidR="00764825" w:rsidRPr="00764825" w:rsidRDefault="00764825" w:rsidP="00764825">
      <w:pPr>
        <w:spacing w:after="0" w:line="240" w:lineRule="auto"/>
        <w:jc w:val="both"/>
        <w:rPr>
          <w:rFonts w:ascii="Times New Roman" w:hAnsi="Times New Roman" w:cs="Times New Roman"/>
          <w:sz w:val="24"/>
          <w:szCs w:val="24"/>
        </w:rPr>
      </w:pPr>
      <w:r w:rsidRPr="00764825">
        <w:rPr>
          <w:rFonts w:ascii="Times New Roman" w:hAnsi="Times New Roman" w:cs="Times New Roman"/>
          <w:sz w:val="24"/>
          <w:szCs w:val="24"/>
        </w:rPr>
        <w:t xml:space="preserve">Several types of figurative languages related to this research are: </w:t>
      </w:r>
    </w:p>
    <w:p w:rsidR="00764825" w:rsidRPr="00764825" w:rsidRDefault="00764825" w:rsidP="00764825">
      <w:pPr>
        <w:spacing w:after="0" w:line="240" w:lineRule="auto"/>
        <w:ind w:left="426" w:hanging="426"/>
        <w:jc w:val="both"/>
        <w:rPr>
          <w:rFonts w:ascii="Times New Roman" w:hAnsi="Times New Roman" w:cs="Times New Roman"/>
          <w:sz w:val="24"/>
          <w:szCs w:val="24"/>
        </w:rPr>
      </w:pPr>
      <w:r w:rsidRPr="00764825">
        <w:rPr>
          <w:rFonts w:ascii="Times New Roman" w:hAnsi="Times New Roman" w:cs="Times New Roman"/>
          <w:sz w:val="24"/>
          <w:szCs w:val="24"/>
        </w:rPr>
        <w:t>1)</w:t>
      </w:r>
      <w:r w:rsidRPr="00764825">
        <w:rPr>
          <w:rFonts w:ascii="Times New Roman" w:hAnsi="Times New Roman" w:cs="Times New Roman"/>
          <w:sz w:val="24"/>
          <w:szCs w:val="24"/>
        </w:rPr>
        <w:tab/>
        <w:t>Rhetoric is a figurative language in the form of question whose answers are contained in the question, so it does not need to be answered.</w:t>
      </w:r>
    </w:p>
    <w:p w:rsidR="00764825" w:rsidRPr="00764825" w:rsidRDefault="001669E6" w:rsidP="00764825">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e.g : </w:t>
      </w:r>
      <w:r>
        <w:rPr>
          <w:rFonts w:ascii="Times New Roman" w:hAnsi="Times New Roman" w:cs="Times New Roman"/>
          <w:sz w:val="24"/>
          <w:szCs w:val="24"/>
          <w:lang w:val="en-ID"/>
        </w:rPr>
        <w:t>W</w:t>
      </w:r>
      <w:r w:rsidR="00764825" w:rsidRPr="00764825">
        <w:rPr>
          <w:rFonts w:ascii="Times New Roman" w:hAnsi="Times New Roman" w:cs="Times New Roman"/>
          <w:sz w:val="24"/>
          <w:szCs w:val="24"/>
        </w:rPr>
        <w:t>ho does not want to live well and prosperously ?</w:t>
      </w:r>
    </w:p>
    <w:p w:rsidR="00764825" w:rsidRPr="00764825" w:rsidRDefault="00764825" w:rsidP="00764825">
      <w:pPr>
        <w:spacing w:after="0" w:line="240" w:lineRule="auto"/>
        <w:ind w:left="426" w:hanging="426"/>
        <w:jc w:val="both"/>
        <w:rPr>
          <w:rFonts w:ascii="Times New Roman" w:hAnsi="Times New Roman" w:cs="Times New Roman"/>
          <w:sz w:val="24"/>
          <w:szCs w:val="24"/>
        </w:rPr>
      </w:pPr>
      <w:r w:rsidRPr="00764825">
        <w:rPr>
          <w:rFonts w:ascii="Times New Roman" w:hAnsi="Times New Roman" w:cs="Times New Roman"/>
          <w:sz w:val="24"/>
          <w:szCs w:val="24"/>
        </w:rPr>
        <w:t>2)</w:t>
      </w:r>
      <w:r w:rsidRPr="00764825">
        <w:rPr>
          <w:rFonts w:ascii="Times New Roman" w:hAnsi="Times New Roman" w:cs="Times New Roman"/>
          <w:sz w:val="24"/>
          <w:szCs w:val="24"/>
        </w:rPr>
        <w:tab/>
        <w:t>Hyperbole is a figurative language which contains exaggerated statements to get listener’s attention.</w:t>
      </w:r>
    </w:p>
    <w:p w:rsidR="00764825" w:rsidRPr="00764825" w:rsidRDefault="00764825" w:rsidP="00764825">
      <w:pPr>
        <w:spacing w:after="0" w:line="240" w:lineRule="auto"/>
        <w:ind w:firstLine="426"/>
        <w:jc w:val="both"/>
        <w:rPr>
          <w:rFonts w:ascii="Times New Roman" w:hAnsi="Times New Roman" w:cs="Times New Roman"/>
          <w:sz w:val="24"/>
          <w:szCs w:val="24"/>
        </w:rPr>
      </w:pPr>
      <w:r w:rsidRPr="00764825">
        <w:rPr>
          <w:rFonts w:ascii="Times New Roman" w:hAnsi="Times New Roman" w:cs="Times New Roman"/>
          <w:sz w:val="24"/>
          <w:szCs w:val="24"/>
        </w:rPr>
        <w:t xml:space="preserve">e.g : I will always wait you until the earth stops spinning. </w:t>
      </w:r>
    </w:p>
    <w:p w:rsidR="00764825" w:rsidRPr="00764825" w:rsidRDefault="00764825" w:rsidP="00764825">
      <w:pPr>
        <w:spacing w:after="0" w:line="240" w:lineRule="auto"/>
        <w:ind w:left="426" w:hanging="426"/>
        <w:jc w:val="both"/>
        <w:rPr>
          <w:rFonts w:ascii="Times New Roman" w:hAnsi="Times New Roman" w:cs="Times New Roman"/>
          <w:sz w:val="24"/>
          <w:szCs w:val="24"/>
        </w:rPr>
      </w:pPr>
      <w:r w:rsidRPr="00764825">
        <w:rPr>
          <w:rFonts w:ascii="Times New Roman" w:hAnsi="Times New Roman" w:cs="Times New Roman"/>
          <w:sz w:val="24"/>
          <w:szCs w:val="24"/>
        </w:rPr>
        <w:t>3)</w:t>
      </w:r>
      <w:r w:rsidRPr="00764825">
        <w:rPr>
          <w:rFonts w:ascii="Times New Roman" w:hAnsi="Times New Roman" w:cs="Times New Roman"/>
          <w:sz w:val="24"/>
          <w:szCs w:val="24"/>
        </w:rPr>
        <w:tab/>
        <w:t>Paradox is a figurative language which states a conflict between two things but it has a real meaning.</w:t>
      </w:r>
    </w:p>
    <w:p w:rsidR="00764825" w:rsidRPr="00764825" w:rsidRDefault="00764825" w:rsidP="00764825">
      <w:pPr>
        <w:spacing w:after="0" w:line="240" w:lineRule="auto"/>
        <w:ind w:firstLine="426"/>
        <w:jc w:val="both"/>
        <w:rPr>
          <w:rFonts w:ascii="Times New Roman" w:hAnsi="Times New Roman" w:cs="Times New Roman"/>
          <w:sz w:val="24"/>
          <w:szCs w:val="24"/>
        </w:rPr>
      </w:pPr>
      <w:r w:rsidRPr="00764825">
        <w:rPr>
          <w:rFonts w:ascii="Times New Roman" w:hAnsi="Times New Roman" w:cs="Times New Roman"/>
          <w:sz w:val="24"/>
          <w:szCs w:val="24"/>
        </w:rPr>
        <w:lastRenderedPageBreak/>
        <w:t>e.g : Even though the weather is hot, the mind must stay cold.</w:t>
      </w:r>
    </w:p>
    <w:p w:rsidR="00764825" w:rsidRPr="00764825" w:rsidRDefault="00764825" w:rsidP="00764825">
      <w:pPr>
        <w:spacing w:after="0" w:line="240" w:lineRule="auto"/>
        <w:ind w:left="426" w:hanging="426"/>
        <w:jc w:val="both"/>
        <w:rPr>
          <w:rFonts w:ascii="Times New Roman" w:hAnsi="Times New Roman" w:cs="Times New Roman"/>
          <w:sz w:val="24"/>
          <w:szCs w:val="24"/>
        </w:rPr>
      </w:pPr>
      <w:r w:rsidRPr="00764825">
        <w:rPr>
          <w:rFonts w:ascii="Times New Roman" w:hAnsi="Times New Roman" w:cs="Times New Roman"/>
          <w:sz w:val="24"/>
          <w:szCs w:val="24"/>
        </w:rPr>
        <w:t>4)</w:t>
      </w:r>
      <w:r w:rsidRPr="00764825">
        <w:rPr>
          <w:rFonts w:ascii="Times New Roman" w:hAnsi="Times New Roman" w:cs="Times New Roman"/>
          <w:sz w:val="24"/>
          <w:szCs w:val="24"/>
        </w:rPr>
        <w:tab/>
        <w:t>Repetition is a figurative language that contains repetition as an emphasis on words or sentences that are considered important.</w:t>
      </w:r>
    </w:p>
    <w:p w:rsidR="00764825" w:rsidRPr="00764825" w:rsidRDefault="00764825" w:rsidP="00764825">
      <w:pPr>
        <w:spacing w:after="0" w:line="240" w:lineRule="auto"/>
        <w:ind w:firstLine="426"/>
        <w:jc w:val="both"/>
        <w:rPr>
          <w:rFonts w:ascii="Times New Roman" w:hAnsi="Times New Roman" w:cs="Times New Roman"/>
          <w:sz w:val="24"/>
          <w:szCs w:val="24"/>
        </w:rPr>
      </w:pPr>
      <w:r w:rsidRPr="00764825">
        <w:rPr>
          <w:rFonts w:ascii="Times New Roman" w:hAnsi="Times New Roman" w:cs="Times New Roman"/>
          <w:sz w:val="24"/>
          <w:szCs w:val="24"/>
        </w:rPr>
        <w:t xml:space="preserve">e.g : If you want to be a class star, you must study hard, study hard, and study hard. </w:t>
      </w:r>
    </w:p>
    <w:p w:rsidR="00764825" w:rsidRPr="00764825" w:rsidRDefault="00764825" w:rsidP="00764825">
      <w:pPr>
        <w:spacing w:after="0" w:line="240" w:lineRule="auto"/>
        <w:ind w:left="426" w:hanging="426"/>
        <w:jc w:val="both"/>
        <w:rPr>
          <w:rFonts w:ascii="Times New Roman" w:hAnsi="Times New Roman" w:cs="Times New Roman"/>
          <w:sz w:val="24"/>
          <w:szCs w:val="24"/>
        </w:rPr>
      </w:pPr>
      <w:r w:rsidRPr="00764825">
        <w:rPr>
          <w:rFonts w:ascii="Times New Roman" w:hAnsi="Times New Roman" w:cs="Times New Roman"/>
          <w:sz w:val="24"/>
          <w:szCs w:val="24"/>
        </w:rPr>
        <w:t>5)</w:t>
      </w:r>
      <w:r w:rsidRPr="00764825">
        <w:rPr>
          <w:rFonts w:ascii="Times New Roman" w:hAnsi="Times New Roman" w:cs="Times New Roman"/>
          <w:sz w:val="24"/>
          <w:szCs w:val="24"/>
        </w:rPr>
        <w:tab/>
        <w:t>Personification is a figurative language describing animals, plants and other inanimate objects behaves like humans.</w:t>
      </w:r>
    </w:p>
    <w:p w:rsidR="00764825" w:rsidRPr="00764825" w:rsidRDefault="00764825" w:rsidP="00764825">
      <w:pPr>
        <w:spacing w:after="0" w:line="240" w:lineRule="auto"/>
        <w:ind w:firstLine="426"/>
        <w:jc w:val="both"/>
        <w:rPr>
          <w:rFonts w:ascii="Times New Roman" w:hAnsi="Times New Roman" w:cs="Times New Roman"/>
          <w:sz w:val="24"/>
          <w:szCs w:val="24"/>
        </w:rPr>
      </w:pPr>
      <w:r w:rsidRPr="00764825">
        <w:rPr>
          <w:rFonts w:ascii="Times New Roman" w:hAnsi="Times New Roman" w:cs="Times New Roman"/>
          <w:sz w:val="24"/>
          <w:szCs w:val="24"/>
        </w:rPr>
        <w:t xml:space="preserve">e.g : Every morning the alarm sings to wake me up. </w:t>
      </w:r>
    </w:p>
    <w:p w:rsidR="00764825" w:rsidRPr="00764825" w:rsidRDefault="00764825" w:rsidP="00764825">
      <w:pPr>
        <w:spacing w:after="0" w:line="240" w:lineRule="auto"/>
        <w:ind w:left="426" w:hanging="426"/>
        <w:jc w:val="both"/>
        <w:rPr>
          <w:rFonts w:ascii="Times New Roman" w:hAnsi="Times New Roman" w:cs="Times New Roman"/>
          <w:sz w:val="24"/>
          <w:szCs w:val="24"/>
        </w:rPr>
      </w:pPr>
      <w:r w:rsidRPr="00764825">
        <w:rPr>
          <w:rFonts w:ascii="Times New Roman" w:hAnsi="Times New Roman" w:cs="Times New Roman"/>
          <w:sz w:val="24"/>
          <w:szCs w:val="24"/>
        </w:rPr>
        <w:t>6)</w:t>
      </w:r>
      <w:r w:rsidRPr="00764825">
        <w:rPr>
          <w:rFonts w:ascii="Times New Roman" w:hAnsi="Times New Roman" w:cs="Times New Roman"/>
          <w:sz w:val="24"/>
          <w:szCs w:val="24"/>
        </w:rPr>
        <w:tab/>
        <w:t>Metaphor is a figurative language used to compare two things between the lines (describing something else).</w:t>
      </w:r>
    </w:p>
    <w:p w:rsidR="00764825" w:rsidRPr="00764825" w:rsidRDefault="00764825" w:rsidP="00764825">
      <w:pPr>
        <w:spacing w:after="0" w:line="240" w:lineRule="auto"/>
        <w:ind w:firstLine="426"/>
        <w:jc w:val="both"/>
        <w:rPr>
          <w:rFonts w:ascii="Times New Roman" w:hAnsi="Times New Roman" w:cs="Times New Roman"/>
          <w:sz w:val="24"/>
          <w:szCs w:val="24"/>
        </w:rPr>
      </w:pPr>
      <w:r w:rsidRPr="00764825">
        <w:rPr>
          <w:rFonts w:ascii="Times New Roman" w:hAnsi="Times New Roman" w:cs="Times New Roman"/>
          <w:sz w:val="24"/>
          <w:szCs w:val="24"/>
        </w:rPr>
        <w:t xml:space="preserve">e.g : Ganjar is a class star. </w:t>
      </w:r>
    </w:p>
    <w:p w:rsidR="00764825" w:rsidRPr="00764825" w:rsidRDefault="00764825" w:rsidP="00764825">
      <w:pPr>
        <w:spacing w:after="0" w:line="240" w:lineRule="auto"/>
        <w:ind w:left="426" w:hanging="426"/>
        <w:jc w:val="both"/>
        <w:rPr>
          <w:rFonts w:ascii="Times New Roman" w:hAnsi="Times New Roman" w:cs="Times New Roman"/>
          <w:sz w:val="24"/>
          <w:szCs w:val="24"/>
        </w:rPr>
      </w:pPr>
      <w:r w:rsidRPr="00764825">
        <w:rPr>
          <w:rFonts w:ascii="Times New Roman" w:hAnsi="Times New Roman" w:cs="Times New Roman"/>
          <w:sz w:val="24"/>
          <w:szCs w:val="24"/>
        </w:rPr>
        <w:t>7)</w:t>
      </w:r>
      <w:r w:rsidRPr="00764825">
        <w:rPr>
          <w:rFonts w:ascii="Times New Roman" w:hAnsi="Times New Roman" w:cs="Times New Roman"/>
          <w:sz w:val="24"/>
          <w:szCs w:val="24"/>
        </w:rPr>
        <w:tab/>
        <w:t>Simile is a comparison that compare one thing with other by using  conjunction or comparative words such as like, as, than.</w:t>
      </w:r>
    </w:p>
    <w:p w:rsidR="00764825" w:rsidRPr="00764825" w:rsidRDefault="00764825" w:rsidP="00764825">
      <w:pPr>
        <w:spacing w:after="0" w:line="240" w:lineRule="auto"/>
        <w:ind w:firstLine="426"/>
        <w:jc w:val="both"/>
        <w:rPr>
          <w:rFonts w:ascii="Times New Roman" w:hAnsi="Times New Roman" w:cs="Times New Roman"/>
          <w:sz w:val="24"/>
          <w:szCs w:val="24"/>
        </w:rPr>
      </w:pPr>
      <w:r w:rsidRPr="00764825">
        <w:rPr>
          <w:rFonts w:ascii="Times New Roman" w:hAnsi="Times New Roman" w:cs="Times New Roman"/>
          <w:sz w:val="24"/>
          <w:szCs w:val="24"/>
        </w:rPr>
        <w:t>e.g : Our friendship is like a cocoon.</w:t>
      </w:r>
    </w:p>
    <w:p w:rsidR="00764825" w:rsidRPr="00764825" w:rsidRDefault="00764825" w:rsidP="00764825">
      <w:pPr>
        <w:spacing w:after="0" w:line="240" w:lineRule="auto"/>
        <w:ind w:left="426" w:hanging="426"/>
        <w:jc w:val="both"/>
        <w:rPr>
          <w:rFonts w:ascii="Times New Roman" w:hAnsi="Times New Roman" w:cs="Times New Roman"/>
          <w:sz w:val="24"/>
          <w:szCs w:val="24"/>
        </w:rPr>
      </w:pPr>
      <w:r w:rsidRPr="00764825">
        <w:rPr>
          <w:rFonts w:ascii="Times New Roman" w:hAnsi="Times New Roman" w:cs="Times New Roman"/>
          <w:sz w:val="24"/>
          <w:szCs w:val="24"/>
        </w:rPr>
        <w:t>8)</w:t>
      </w:r>
      <w:r w:rsidRPr="00764825">
        <w:rPr>
          <w:rFonts w:ascii="Times New Roman" w:hAnsi="Times New Roman" w:cs="Times New Roman"/>
          <w:sz w:val="24"/>
          <w:szCs w:val="24"/>
        </w:rPr>
        <w:tab/>
        <w:t>Metonymy is a figurative language that uses brand of a product as a figure of speech.</w:t>
      </w:r>
    </w:p>
    <w:p w:rsidR="00764825" w:rsidRPr="00764825" w:rsidRDefault="00764825" w:rsidP="00764825">
      <w:pPr>
        <w:spacing w:after="0" w:line="240" w:lineRule="auto"/>
        <w:ind w:firstLine="426"/>
        <w:jc w:val="both"/>
        <w:rPr>
          <w:rFonts w:ascii="Times New Roman" w:hAnsi="Times New Roman" w:cs="Times New Roman"/>
          <w:sz w:val="24"/>
          <w:szCs w:val="24"/>
        </w:rPr>
      </w:pPr>
      <w:r w:rsidRPr="00764825">
        <w:rPr>
          <w:rFonts w:ascii="Times New Roman" w:hAnsi="Times New Roman" w:cs="Times New Roman"/>
          <w:sz w:val="24"/>
          <w:szCs w:val="24"/>
        </w:rPr>
        <w:t>e.g : My mother told me to buy sunlight.</w:t>
      </w:r>
    </w:p>
    <w:p w:rsidR="00764825" w:rsidRPr="00764825" w:rsidRDefault="00764825" w:rsidP="00764825">
      <w:pPr>
        <w:spacing w:after="0" w:line="240" w:lineRule="auto"/>
        <w:ind w:left="426" w:hanging="426"/>
        <w:jc w:val="both"/>
        <w:rPr>
          <w:rFonts w:ascii="Times New Roman" w:hAnsi="Times New Roman" w:cs="Times New Roman"/>
          <w:sz w:val="24"/>
          <w:szCs w:val="24"/>
        </w:rPr>
      </w:pPr>
      <w:r w:rsidRPr="00764825">
        <w:rPr>
          <w:rFonts w:ascii="Times New Roman" w:hAnsi="Times New Roman" w:cs="Times New Roman"/>
          <w:sz w:val="24"/>
          <w:szCs w:val="24"/>
        </w:rPr>
        <w:t>9)</w:t>
      </w:r>
      <w:r w:rsidRPr="00764825">
        <w:rPr>
          <w:rFonts w:ascii="Times New Roman" w:hAnsi="Times New Roman" w:cs="Times New Roman"/>
          <w:sz w:val="24"/>
          <w:szCs w:val="24"/>
        </w:rPr>
        <w:tab/>
        <w:t>Synecdoche is a figurative language used for one thing that represents all parts of it or vice versa.</w:t>
      </w:r>
    </w:p>
    <w:p w:rsidR="00764825" w:rsidRPr="00764825" w:rsidRDefault="00764825" w:rsidP="00764825">
      <w:pPr>
        <w:spacing w:after="0" w:line="240" w:lineRule="auto"/>
        <w:ind w:firstLine="426"/>
        <w:jc w:val="both"/>
        <w:rPr>
          <w:rFonts w:ascii="Times New Roman" w:hAnsi="Times New Roman" w:cs="Times New Roman"/>
          <w:sz w:val="24"/>
          <w:szCs w:val="24"/>
        </w:rPr>
      </w:pPr>
      <w:r w:rsidRPr="00764825">
        <w:rPr>
          <w:rFonts w:ascii="Times New Roman" w:hAnsi="Times New Roman" w:cs="Times New Roman"/>
          <w:sz w:val="24"/>
          <w:szCs w:val="24"/>
        </w:rPr>
        <w:t>e.g : The singer’s appearance stole the viewer’s eyes.</w:t>
      </w:r>
    </w:p>
    <w:p w:rsidR="00764825" w:rsidRPr="00764825" w:rsidRDefault="00764825" w:rsidP="00764825">
      <w:pPr>
        <w:spacing w:after="0" w:line="240" w:lineRule="auto"/>
        <w:jc w:val="both"/>
        <w:rPr>
          <w:rFonts w:ascii="Times New Roman" w:hAnsi="Times New Roman" w:cs="Times New Roman"/>
          <w:sz w:val="24"/>
          <w:szCs w:val="24"/>
        </w:rPr>
      </w:pPr>
    </w:p>
    <w:p w:rsidR="00764825" w:rsidRPr="00764825" w:rsidRDefault="00764825" w:rsidP="00764825">
      <w:pPr>
        <w:spacing w:after="0" w:line="240" w:lineRule="auto"/>
        <w:jc w:val="both"/>
        <w:rPr>
          <w:rFonts w:ascii="Times New Roman" w:hAnsi="Times New Roman" w:cs="Times New Roman"/>
          <w:sz w:val="24"/>
          <w:szCs w:val="24"/>
        </w:rPr>
      </w:pPr>
    </w:p>
    <w:p w:rsidR="00017AD9" w:rsidRPr="00017AD9" w:rsidRDefault="00017AD9" w:rsidP="003B5759">
      <w:pPr>
        <w:spacing w:after="0" w:line="240" w:lineRule="auto"/>
        <w:jc w:val="both"/>
        <w:rPr>
          <w:rFonts w:ascii="Times New Roman" w:eastAsia="Times New Roman" w:hAnsi="Times New Roman" w:cs="Times New Roman"/>
          <w:sz w:val="10"/>
          <w:lang w:val="en-US"/>
        </w:rPr>
      </w:pPr>
    </w:p>
    <w:p w:rsidR="003B5759" w:rsidRPr="00017AD9" w:rsidRDefault="002857CE" w:rsidP="002857CE">
      <w:pPr>
        <w:spacing w:after="0" w:line="240" w:lineRule="auto"/>
        <w:jc w:val="both"/>
        <w:rPr>
          <w:rFonts w:ascii="Times New Roman" w:eastAsia="Times New Roman" w:hAnsi="Times New Roman" w:cs="Times New Roman"/>
          <w:caps/>
          <w:sz w:val="24"/>
        </w:rPr>
      </w:pPr>
      <w:r w:rsidRPr="00017AD9">
        <w:rPr>
          <w:rFonts w:ascii="Times New Roman" w:hAnsi="Times New Roman" w:cs="Times New Roman"/>
          <w:b/>
          <w:sz w:val="24"/>
          <w:lang w:val="en-US"/>
        </w:rPr>
        <w:t>METHOD</w:t>
      </w:r>
    </w:p>
    <w:p w:rsidR="003B5759" w:rsidRPr="00017AD9" w:rsidRDefault="003B5759" w:rsidP="003B5759">
      <w:pPr>
        <w:tabs>
          <w:tab w:val="left" w:pos="567"/>
        </w:tabs>
        <w:spacing w:after="0" w:line="240" w:lineRule="auto"/>
        <w:jc w:val="both"/>
        <w:rPr>
          <w:rFonts w:ascii="Times New Roman" w:hAnsi="Times New Roman" w:cs="Times New Roman"/>
          <w:sz w:val="10"/>
          <w:lang w:val="en-US"/>
        </w:rPr>
      </w:pPr>
    </w:p>
    <w:p w:rsidR="00764825" w:rsidRPr="00764825" w:rsidRDefault="00764825" w:rsidP="00764825">
      <w:pPr>
        <w:pStyle w:val="ListParagraph"/>
        <w:tabs>
          <w:tab w:val="left" w:pos="0"/>
          <w:tab w:val="left" w:pos="426"/>
        </w:tabs>
        <w:spacing w:after="0" w:line="240" w:lineRule="auto"/>
        <w:ind w:left="0"/>
        <w:jc w:val="both"/>
        <w:rPr>
          <w:rFonts w:ascii="Times New Roman" w:hAnsi="Times New Roman" w:cs="Times New Roman"/>
          <w:sz w:val="24"/>
          <w:szCs w:val="24"/>
        </w:rPr>
      </w:pPr>
      <w:r w:rsidRPr="00764825">
        <w:rPr>
          <w:rFonts w:ascii="Times New Roman" w:hAnsi="Times New Roman" w:cs="Times New Roman"/>
          <w:sz w:val="24"/>
          <w:szCs w:val="24"/>
        </w:rPr>
        <w:t>The writer used descriptive qualitative as the method in this research. Qualitative descriptive studies are the least bound studies by a pre-existing theoritical or philosophical commitment compared to other qualitative approac</w:t>
      </w:r>
      <w:r w:rsidR="00862839">
        <w:rPr>
          <w:rFonts w:ascii="Times New Roman" w:hAnsi="Times New Roman" w:cs="Times New Roman"/>
          <w:sz w:val="24"/>
          <w:szCs w:val="24"/>
        </w:rPr>
        <w:t xml:space="preserve">hes </w:t>
      </w:r>
      <w:r w:rsidR="00862839">
        <w:rPr>
          <w:rFonts w:ascii="Times New Roman" w:hAnsi="Times New Roman" w:cs="Times New Roman"/>
          <w:sz w:val="24"/>
          <w:szCs w:val="24"/>
        </w:rPr>
        <w:fldChar w:fldCharType="begin" w:fldLock="1"/>
      </w:r>
      <w:r w:rsidR="00862839">
        <w:rPr>
          <w:rFonts w:ascii="Times New Roman" w:hAnsi="Times New Roman" w:cs="Times New Roman"/>
          <w:sz w:val="24"/>
          <w:szCs w:val="24"/>
        </w:rPr>
        <w:instrText>ADDIN CSL_CITATION {"citationItems":[{"id":"ITEM-1","itemData":{"abstract":"This study aimed to investigate the implementation of snowball throwing technique in teaching speaking and to find out the students’ participation toward the implementation of snowball throwing. This study was conducted at SMK PGRI 1 Cimahi. The students of XI AP 1 class were selected as the respondents of the research. The research used descriptive qualitative method. The data was obtained from classroom observation and students’ interview. The result showed that snowball throwing technique can be used effectively to improve students’ speaking skill through several stages. First, every leader explains the material to their group. Second, every student writing one question about the material. Third, the paper is rolled into a ball and thrown from one student in a group to the other student in another group for approximately 2 minutes. Fourth, after the student gets one ball (one question), he or she is given chance to answer the question. Fifth, every group has their turn to answer the question; the group that gave wrong or incorrect answers and gets the lowest score is given a penalty. Those stages gave the students more chance to interacted in the class. It was very helpful in provide the students with more enjoyable activities which made the students involved in teaching and learning process actively.","author":[{"dropping-particle":"","family":"Nurmalasari","given":"Maulani","non-dropping-particle":"","parse-names":false,"suffix":""},{"dropping-particle":"","family":"Apsari","given":"Yanuarti","non-dropping-particle":"","parse-names":false,"suffix":""}],"container-title":"PROJECT","id":"ITEM-1","issue":"2","issued":{"date-parts":[["2019"]]},"page":"14-20","title":"IMPROVING STUDENTS ’ PARTICIPATION IN SPEAKING ENGLISH USING SNOWBALL THROWING TECHNIQUE","type":"article-journal","volume":"2"},"uris":["http://www.mendeley.com/documents/?uuid=7fabeb4c-cba1-4cae-8ee9-b514fc8984c2"]}],"mendeley":{"formattedCitation":"(Nurmalasari &amp; Apsari, 2019)","plainTextFormattedCitation":"(Nurmalasari &amp; Apsari, 2019)","previouslyFormattedCitation":"(Nurmalasari &amp; Apsari, 2019)"},"properties":{"noteIndex":0},"schema":"https://github.com/citation-style-language/schema/raw/master/csl-citation.json"}</w:instrText>
      </w:r>
      <w:r w:rsidR="00862839">
        <w:rPr>
          <w:rFonts w:ascii="Times New Roman" w:hAnsi="Times New Roman" w:cs="Times New Roman"/>
          <w:sz w:val="24"/>
          <w:szCs w:val="24"/>
        </w:rPr>
        <w:fldChar w:fldCharType="separate"/>
      </w:r>
      <w:r w:rsidR="00862839" w:rsidRPr="00862839">
        <w:rPr>
          <w:rFonts w:ascii="Times New Roman" w:hAnsi="Times New Roman" w:cs="Times New Roman"/>
          <w:noProof/>
          <w:sz w:val="24"/>
          <w:szCs w:val="24"/>
        </w:rPr>
        <w:t>(Nurmalasari &amp; Apsari, 2019)</w:t>
      </w:r>
      <w:r w:rsidR="00862839">
        <w:rPr>
          <w:rFonts w:ascii="Times New Roman" w:hAnsi="Times New Roman" w:cs="Times New Roman"/>
          <w:sz w:val="24"/>
          <w:szCs w:val="24"/>
        </w:rPr>
        <w:fldChar w:fldCharType="end"/>
      </w:r>
      <w:r w:rsidRPr="00764825">
        <w:rPr>
          <w:rFonts w:ascii="Times New Roman" w:hAnsi="Times New Roman" w:cs="Times New Roman"/>
          <w:sz w:val="24"/>
          <w:szCs w:val="24"/>
        </w:rPr>
        <w:t>. It is a type of research that uses data analysis. Qualitative method was a research method which is based on the philosophy of post positivism. It attempts to investigate the condition of natural obje</w:t>
      </w:r>
      <w:r w:rsidR="00BB0133">
        <w:rPr>
          <w:rFonts w:ascii="Times New Roman" w:hAnsi="Times New Roman" w:cs="Times New Roman"/>
          <w:sz w:val="24"/>
          <w:szCs w:val="24"/>
        </w:rPr>
        <w:t xml:space="preserve">cts or setting </w:t>
      </w:r>
      <w:r w:rsidR="00BB0133">
        <w:rPr>
          <w:rFonts w:ascii="Times New Roman" w:hAnsi="Times New Roman" w:cs="Times New Roman"/>
          <w:sz w:val="24"/>
          <w:szCs w:val="24"/>
        </w:rPr>
        <w:fldChar w:fldCharType="begin" w:fldLock="1"/>
      </w:r>
      <w:r w:rsidR="00BB0133">
        <w:rPr>
          <w:rFonts w:ascii="Times New Roman" w:hAnsi="Times New Roman" w:cs="Times New Roman"/>
          <w:sz w:val="24"/>
          <w:szCs w:val="24"/>
        </w:rPr>
        <w:instrText>ADDIN CSL_CITATION {"citationItems":[{"id":"ITEM-1","itemData":{"abstract":"As alternative assessment, peer assessment offers some advantages for teaching and learning process. Some experts believe that it can enhance students’ motivation, autonomy, and responsibility. This study aims to investigate students’ opinion to the implementation of peer assessment. This study was qualitative. The respondents of this study are second semester students at one of University in Bandung. The collected data is obtained through questionnaire. The data gained is categorized and analyzed based on the some theories relating to peer assessment. Regarding the result, it is found that basically the students have positive response to the implementation of peer assessment. This is because of the potential benefits offered from peer assessment. Students perceive that it helps them to evaluate their ability in speaking English, enhance their intrinsic motivation, improve their critical thinking, and recognize the assessment criteria. This finding indicates that peer assessment is worthwhile to be conducted in assessing students’ oral skill. Keywords:","author":[{"dropping-particle":"","family":"Bhuana","given":"Gartika Pandu","non-dropping-particle":"","parse-names":false,"suffix":""}],"container-title":"ELTIN Journal","id":"ITEM-1","issue":"2","issued":{"date-parts":[["2016"]]},"page":"13-20","title":"STUDENTS’ OPINION TO THE IMPLEMENTATION OF PEER ASSESMENT Gartika Pandu B","type":"article-journal","volume":"4"},"uris":["http://www.mendeley.com/documents/?uuid=8f24ef29-43dc-49bc-a84b-130bff9efc8e"]}],"mendeley":{"formattedCitation":"(Bhuana, 2016)","plainTextFormattedCitation":"(Bhuana, 2016)","previouslyFormattedCitation":"(Bhuana, 2016)"},"properties":{"noteIndex":0},"schema":"https://github.com/citation-style-language/schema/raw/master/csl-citation.json"}</w:instrText>
      </w:r>
      <w:r w:rsidR="00BB0133">
        <w:rPr>
          <w:rFonts w:ascii="Times New Roman" w:hAnsi="Times New Roman" w:cs="Times New Roman"/>
          <w:sz w:val="24"/>
          <w:szCs w:val="24"/>
        </w:rPr>
        <w:fldChar w:fldCharType="separate"/>
      </w:r>
      <w:r w:rsidR="00BB0133" w:rsidRPr="00BB0133">
        <w:rPr>
          <w:rFonts w:ascii="Times New Roman" w:hAnsi="Times New Roman" w:cs="Times New Roman"/>
          <w:noProof/>
          <w:sz w:val="24"/>
          <w:szCs w:val="24"/>
        </w:rPr>
        <w:t>(Bhuana, 2016)</w:t>
      </w:r>
      <w:r w:rsidR="00BB0133">
        <w:rPr>
          <w:rFonts w:ascii="Times New Roman" w:hAnsi="Times New Roman" w:cs="Times New Roman"/>
          <w:sz w:val="24"/>
          <w:szCs w:val="24"/>
        </w:rPr>
        <w:fldChar w:fldCharType="end"/>
      </w:r>
      <w:r w:rsidR="00BB0133">
        <w:rPr>
          <w:rFonts w:ascii="Times New Roman" w:hAnsi="Times New Roman" w:cs="Times New Roman"/>
          <w:sz w:val="24"/>
          <w:szCs w:val="24"/>
        </w:rPr>
        <w:t xml:space="preserve"> </w:t>
      </w:r>
      <w:r w:rsidRPr="00764825">
        <w:rPr>
          <w:rFonts w:ascii="Times New Roman" w:hAnsi="Times New Roman" w:cs="Times New Roman"/>
          <w:sz w:val="24"/>
          <w:szCs w:val="24"/>
        </w:rPr>
        <w:t xml:space="preserve">and the result emphasizes on meaning rather than generalization (Sugiyono, 2013 as cited in </w:t>
      </w:r>
      <w:r w:rsidR="00862839">
        <w:rPr>
          <w:rFonts w:ascii="Times New Roman" w:hAnsi="Times New Roman" w:cs="Times New Roman"/>
          <w:sz w:val="24"/>
          <w:szCs w:val="24"/>
        </w:rPr>
        <w:fldChar w:fldCharType="begin" w:fldLock="1"/>
      </w:r>
      <w:r w:rsidR="00BB0133">
        <w:rPr>
          <w:rFonts w:ascii="Times New Roman" w:hAnsi="Times New Roman" w:cs="Times New Roman"/>
          <w:sz w:val="24"/>
          <w:szCs w:val="24"/>
        </w:rPr>
        <w:instrText>ADDIN CSL_CITATION {"citationItems":[{"id":"ITEM-1","itemData":{"DOI":"10.22460/project.v3i1.p11-19","ISSN":"2614-6320","abstract":"Figurative language is the ways to show the writer’s thought use the special word, which have hidden meaning of it. This research analyzed Celine Dion’s songs, they are Fly and Falling into You. The objectives of this research are to find out the types of figurative language and meanings of the figurative language in Celine Dion’s songs. The writers take two songs from this album, they are Fly and Falling into You. The method of this research was qualitative descriptive. The data were taken from Genius.com website. Figurative language that the writers found in this research were six metaphors, two symbolisms, two imageries, two similes and one personification. In the Fly song there were four metaphors, and one symbolism. Besides in the Falling into You song there were two metaphors, one symbolism, two imageries, two similes, and one personification. The writers found the hidden meaning of these two songs. The Fly song told about parents who express deep sadness at the loss of her child. While, the Falling into You song told about someone who show his/her felling to someone they loved.Keywords: Figurative Language, Song Lyrics, Contextual Meaning","author":[{"dropping-particle":"","family":"Ardhyanti","given":"Stella Vania","non-dropping-particle":"","parse-names":false,"suffix":""},{"dropping-particle":"","family":"Supriyatiningsih","given":"Supriyatiningsih","non-dropping-particle":"","parse-names":false,"suffix":""}],"container-title":"PROJECT (Professional Journal of English Education)","id":"ITEM-1","issue":"1","issued":{"date-parts":[["2020"]]},"page":"11-19","title":"Figurative Language Analysis in Celine Dion’S Song Lyrics Falling Into You Album","type":"article-journal","volume":"3"},"uris":["http://www.mendeley.com/documents/?uuid=f8e30345-820d-4fd2-afa4-0039802b539d"]}],"mendeley":{"formattedCitation":"(Ardhyanti &amp; Supriyatiningsih, 2020)","manualFormatting":"Ardhyanti &amp; Supriyatiningsih, 2020)","plainTextFormattedCitation":"(Ardhyanti &amp; Supriyatiningsih, 2020)","previouslyFormattedCitation":"(Ardhyanti &amp; Supriyatiningsih, 2020)"},"properties":{"noteIndex":0},"schema":"https://github.com/citation-style-language/schema/raw/master/csl-citation.json"}</w:instrText>
      </w:r>
      <w:r w:rsidR="00862839">
        <w:rPr>
          <w:rFonts w:ascii="Times New Roman" w:hAnsi="Times New Roman" w:cs="Times New Roman"/>
          <w:sz w:val="24"/>
          <w:szCs w:val="24"/>
        </w:rPr>
        <w:fldChar w:fldCharType="separate"/>
      </w:r>
      <w:r w:rsidR="00862839" w:rsidRPr="00862839">
        <w:rPr>
          <w:rFonts w:ascii="Times New Roman" w:hAnsi="Times New Roman" w:cs="Times New Roman"/>
          <w:noProof/>
          <w:sz w:val="24"/>
          <w:szCs w:val="24"/>
        </w:rPr>
        <w:t>Ardhyanti &amp; Supriyatiningsih, 2020)</w:t>
      </w:r>
      <w:r w:rsidR="00862839">
        <w:rPr>
          <w:rFonts w:ascii="Times New Roman" w:hAnsi="Times New Roman" w:cs="Times New Roman"/>
          <w:sz w:val="24"/>
          <w:szCs w:val="24"/>
        </w:rPr>
        <w:fldChar w:fldCharType="end"/>
      </w:r>
      <w:r w:rsidRPr="00764825">
        <w:rPr>
          <w:rFonts w:ascii="Times New Roman" w:hAnsi="Times New Roman" w:cs="Times New Roman"/>
          <w:sz w:val="24"/>
          <w:szCs w:val="24"/>
        </w:rPr>
        <w:t xml:space="preserve">. This method describes the circumstances, events or facts that actually occur in accordance with the data obtained in the field. Descriptive studies focus on finding facts "what is" and descriptive data (Borg, W.R. &amp; Gall, 1989 as cited in </w:t>
      </w:r>
      <w:r w:rsidR="00862839">
        <w:rPr>
          <w:rFonts w:ascii="Times New Roman" w:hAnsi="Times New Roman" w:cs="Times New Roman"/>
          <w:sz w:val="24"/>
          <w:szCs w:val="24"/>
        </w:rPr>
        <w:fldChar w:fldCharType="begin" w:fldLock="1"/>
      </w:r>
      <w:r w:rsidR="00BB0133">
        <w:rPr>
          <w:rFonts w:ascii="Times New Roman" w:hAnsi="Times New Roman" w:cs="Times New Roman"/>
          <w:sz w:val="24"/>
          <w:szCs w:val="24"/>
        </w:rPr>
        <w:instrText>ADDIN CSL_CITATION {"citationItems":[{"id":"ITEM-1","itemData":{"DOI":"10.22460/project.v1i3.p261-268","ISSN":"2614-6320","abstract":"This research is entitled An Analysis of Figurative Language in Taylor Swift's song lyrics it aims to know the types of figurative language that are used in Taylor swift lyrics and describe the contextual meaning of the figurative language used in Taylor's lyrics. The research data is obtained from two songs from one albumof Taylor Swift. The album titled Red with three songs taken entitles Red and 22. This research uses descriptive qualitative method in observation and library research in collecting data of this research. Figurative language found consists of simile, metaphor, hyperbole, paradox, irony and personification. In this research, these findingsshow that hyperbole is the most dominant in Taylor Swift’s song and based on the contextual meaning of overall song lyrics of Taylor Swift tell about conflict, pain heart and deeply treachery.","author":[{"dropping-particle":"","family":"Setiawati","given":"Wilya","non-dropping-particle":"","parse-names":false,"suffix":""},{"dropping-particle":"","family":"Maryani","given":"Maryani","non-dropping-particle":"","parse-names":false,"suffix":""}],"container-title":"PROJECT (Professional Journal of English Education)","id":"ITEM-1","issue":"3","issued":{"date-parts":[["2018"]]},"page":"261-268","title":"an Analysis of Figurative Language in Taylor Swift’S Song Lyrics","type":"article-journal","volume":"1"},"uris":["http://www.mendeley.com/documents/?uuid=2198965d-4d4b-4ff8-a78d-dd2d2220e76a"]}],"mendeley":{"formattedCitation":"(Setiawati &amp; Maryani, 2018)","manualFormatting":"Setiawati &amp; Maryani, 2018)","plainTextFormattedCitation":"(Setiawati &amp; Maryani, 2018)","previouslyFormattedCitation":"(Setiawati &amp; Maryani, 2018)"},"properties":{"noteIndex":0},"schema":"https://github.com/citation-style-language/schema/raw/master/csl-citation.json"}</w:instrText>
      </w:r>
      <w:r w:rsidR="00862839">
        <w:rPr>
          <w:rFonts w:ascii="Times New Roman" w:hAnsi="Times New Roman" w:cs="Times New Roman"/>
          <w:sz w:val="24"/>
          <w:szCs w:val="24"/>
        </w:rPr>
        <w:fldChar w:fldCharType="separate"/>
      </w:r>
      <w:r w:rsidR="00862839" w:rsidRPr="00862839">
        <w:rPr>
          <w:rFonts w:ascii="Times New Roman" w:hAnsi="Times New Roman" w:cs="Times New Roman"/>
          <w:noProof/>
          <w:sz w:val="24"/>
          <w:szCs w:val="24"/>
        </w:rPr>
        <w:t>Setiawati &amp; Maryani, 2018)</w:t>
      </w:r>
      <w:r w:rsidR="00862839">
        <w:rPr>
          <w:rFonts w:ascii="Times New Roman" w:hAnsi="Times New Roman" w:cs="Times New Roman"/>
          <w:sz w:val="24"/>
          <w:szCs w:val="24"/>
        </w:rPr>
        <w:fldChar w:fldCharType="end"/>
      </w:r>
      <w:r w:rsidRPr="00764825">
        <w:rPr>
          <w:rFonts w:ascii="Times New Roman" w:hAnsi="Times New Roman" w:cs="Times New Roman"/>
          <w:sz w:val="24"/>
          <w:szCs w:val="24"/>
        </w:rPr>
        <w:t xml:space="preserve">. It means that this research does not use aritmethic calculation or statistics but it focuses on explaining the data descriptively.  </w:t>
      </w:r>
    </w:p>
    <w:p w:rsidR="00764825" w:rsidRPr="00764825" w:rsidRDefault="00764825" w:rsidP="00764825">
      <w:pPr>
        <w:pStyle w:val="ListParagraph"/>
        <w:tabs>
          <w:tab w:val="left" w:pos="0"/>
          <w:tab w:val="left" w:pos="426"/>
        </w:tabs>
        <w:spacing w:after="0" w:line="240" w:lineRule="auto"/>
        <w:jc w:val="both"/>
        <w:rPr>
          <w:rFonts w:ascii="Times New Roman" w:hAnsi="Times New Roman" w:cs="Times New Roman"/>
          <w:sz w:val="24"/>
          <w:szCs w:val="24"/>
        </w:rPr>
      </w:pPr>
    </w:p>
    <w:p w:rsidR="008A3A2D" w:rsidRDefault="00764825" w:rsidP="00764825">
      <w:pPr>
        <w:pStyle w:val="ListParagraph"/>
        <w:tabs>
          <w:tab w:val="left" w:pos="0"/>
          <w:tab w:val="left" w:pos="426"/>
        </w:tabs>
        <w:spacing w:after="0" w:line="240" w:lineRule="auto"/>
        <w:ind w:left="0"/>
        <w:jc w:val="both"/>
        <w:rPr>
          <w:rFonts w:ascii="Times New Roman" w:hAnsi="Times New Roman" w:cs="Times New Roman"/>
          <w:sz w:val="24"/>
          <w:szCs w:val="24"/>
        </w:rPr>
      </w:pPr>
      <w:r w:rsidRPr="00764825">
        <w:rPr>
          <w:rFonts w:ascii="Times New Roman" w:hAnsi="Times New Roman" w:cs="Times New Roman"/>
          <w:sz w:val="24"/>
          <w:szCs w:val="24"/>
        </w:rPr>
        <w:t>The data of this research is “</w:t>
      </w:r>
      <w:r w:rsidR="009D3DE5">
        <w:rPr>
          <w:rFonts w:ascii="Times New Roman" w:hAnsi="Times New Roman" w:cs="Times New Roman"/>
          <w:sz w:val="24"/>
          <w:szCs w:val="24"/>
        </w:rPr>
        <w:t xml:space="preserve">A </w:t>
      </w:r>
      <w:r w:rsidRPr="00764825">
        <w:rPr>
          <w:rFonts w:ascii="Times New Roman" w:hAnsi="Times New Roman" w:cs="Times New Roman"/>
          <w:sz w:val="24"/>
          <w:szCs w:val="24"/>
        </w:rPr>
        <w:t>Thousand Year</w:t>
      </w:r>
      <w:r w:rsidR="00BE0731">
        <w:rPr>
          <w:rFonts w:ascii="Times New Roman" w:hAnsi="Times New Roman" w:cs="Times New Roman"/>
          <w:sz w:val="24"/>
          <w:szCs w:val="24"/>
        </w:rPr>
        <w:t>s</w:t>
      </w:r>
      <w:r w:rsidRPr="00764825">
        <w:rPr>
          <w:rFonts w:ascii="Times New Roman" w:hAnsi="Times New Roman" w:cs="Times New Roman"/>
          <w:sz w:val="24"/>
          <w:szCs w:val="24"/>
        </w:rPr>
        <w:t>” song lyric.  The data was taken from website lyricfind.com. The writer directly observed the data and focused on the use of figurative language. After it was found out, the writer identified and classified the figurative language used in that song. Then, the writer figured out its hidden meaning and made an interpretation.</w:t>
      </w:r>
    </w:p>
    <w:p w:rsidR="00764825" w:rsidRPr="008A3A2D" w:rsidRDefault="00764825" w:rsidP="008A3A2D">
      <w:pPr>
        <w:pStyle w:val="ListParagraph"/>
        <w:tabs>
          <w:tab w:val="left" w:pos="0"/>
          <w:tab w:val="left" w:pos="426"/>
        </w:tabs>
        <w:spacing w:after="0" w:line="240" w:lineRule="auto"/>
        <w:ind w:left="0"/>
        <w:jc w:val="both"/>
        <w:rPr>
          <w:rFonts w:ascii="Times New Roman" w:hAnsi="Times New Roman" w:cs="Times New Roman"/>
          <w:sz w:val="24"/>
          <w:szCs w:val="24"/>
        </w:rPr>
      </w:pPr>
    </w:p>
    <w:p w:rsidR="005A266C" w:rsidRPr="005A266C" w:rsidRDefault="005A266C" w:rsidP="003B5759">
      <w:pPr>
        <w:pStyle w:val="ListParagraph"/>
        <w:tabs>
          <w:tab w:val="left" w:pos="0"/>
          <w:tab w:val="left" w:pos="426"/>
        </w:tabs>
        <w:spacing w:after="0" w:line="240" w:lineRule="auto"/>
        <w:ind w:left="0"/>
        <w:jc w:val="both"/>
        <w:rPr>
          <w:rFonts w:ascii="Times New Roman" w:hAnsi="Times New Roman" w:cs="Times New Roman"/>
          <w:sz w:val="24"/>
          <w:lang w:val="en-US"/>
        </w:rPr>
      </w:pPr>
    </w:p>
    <w:p w:rsidR="00742467" w:rsidRPr="00017AD9" w:rsidRDefault="00742467" w:rsidP="003B5759">
      <w:pPr>
        <w:pStyle w:val="ListParagraph"/>
        <w:tabs>
          <w:tab w:val="left" w:pos="0"/>
          <w:tab w:val="left" w:pos="426"/>
        </w:tabs>
        <w:spacing w:after="0" w:line="240" w:lineRule="auto"/>
        <w:ind w:left="0"/>
        <w:jc w:val="both"/>
        <w:rPr>
          <w:rFonts w:ascii="Times New Roman" w:hAnsi="Times New Roman" w:cs="Times New Roman"/>
          <w:sz w:val="10"/>
          <w:lang w:val="en-US"/>
        </w:rPr>
      </w:pPr>
    </w:p>
    <w:p w:rsidR="00A445B3" w:rsidRPr="00017AD9" w:rsidRDefault="00742467" w:rsidP="00742467">
      <w:pPr>
        <w:spacing w:after="0" w:line="240" w:lineRule="auto"/>
        <w:jc w:val="both"/>
        <w:rPr>
          <w:rFonts w:ascii="Times New Roman" w:hAnsi="Times New Roman" w:cs="Times New Roman"/>
          <w:b/>
        </w:rPr>
      </w:pPr>
      <w:r w:rsidRPr="00017AD9">
        <w:rPr>
          <w:rFonts w:ascii="Times New Roman" w:hAnsi="Times New Roman" w:cs="Times New Roman"/>
          <w:b/>
          <w:sz w:val="24"/>
          <w:szCs w:val="24"/>
        </w:rPr>
        <w:t>RESULTS AND DISCUSSION</w:t>
      </w:r>
    </w:p>
    <w:p w:rsidR="00A445B3" w:rsidRPr="00017AD9" w:rsidRDefault="00A445B3" w:rsidP="00A445B3">
      <w:pPr>
        <w:spacing w:after="0" w:line="240" w:lineRule="auto"/>
        <w:jc w:val="both"/>
        <w:rPr>
          <w:rFonts w:ascii="Times New Roman" w:hAnsi="Times New Roman" w:cs="Times New Roman"/>
          <w:sz w:val="10"/>
          <w:lang w:val="en-US"/>
        </w:rPr>
      </w:pPr>
    </w:p>
    <w:p w:rsidR="005A266C" w:rsidRPr="002B7AF4" w:rsidRDefault="005A266C" w:rsidP="005A266C">
      <w:pPr>
        <w:spacing w:after="0" w:line="240" w:lineRule="auto"/>
        <w:jc w:val="both"/>
        <w:rPr>
          <w:rFonts w:ascii="Times New Roman" w:hAnsi="Times New Roman" w:cs="Times New Roman"/>
          <w:b/>
          <w:sz w:val="24"/>
          <w:szCs w:val="24"/>
        </w:rPr>
      </w:pPr>
      <w:r w:rsidRPr="002B7AF4">
        <w:rPr>
          <w:rFonts w:ascii="Times New Roman" w:hAnsi="Times New Roman" w:cs="Times New Roman"/>
          <w:b/>
          <w:sz w:val="24"/>
          <w:szCs w:val="24"/>
        </w:rPr>
        <w:t>Results</w:t>
      </w:r>
    </w:p>
    <w:p w:rsidR="005A266C" w:rsidRPr="002B7AF4" w:rsidRDefault="005A266C" w:rsidP="005A266C">
      <w:pPr>
        <w:spacing w:after="0" w:line="240" w:lineRule="auto"/>
        <w:jc w:val="both"/>
        <w:rPr>
          <w:rFonts w:ascii="Times New Roman" w:hAnsi="Times New Roman" w:cs="Times New Roman"/>
          <w:sz w:val="10"/>
          <w:szCs w:val="24"/>
        </w:rPr>
      </w:pPr>
    </w:p>
    <w:p w:rsidR="005A266C" w:rsidRDefault="009D3DE5" w:rsidP="005A266C">
      <w:pPr>
        <w:spacing w:after="0" w:line="240" w:lineRule="auto"/>
        <w:jc w:val="both"/>
        <w:rPr>
          <w:rFonts w:ascii="Times New Roman" w:hAnsi="Times New Roman" w:cs="Times New Roman"/>
          <w:sz w:val="24"/>
          <w:szCs w:val="24"/>
        </w:rPr>
      </w:pPr>
      <w:r w:rsidRPr="009D3DE5">
        <w:rPr>
          <w:rFonts w:ascii="Times New Roman" w:hAnsi="Times New Roman" w:cs="Times New Roman"/>
          <w:sz w:val="24"/>
          <w:szCs w:val="24"/>
        </w:rPr>
        <w:t xml:space="preserve">The data of this research is </w:t>
      </w:r>
      <w:r w:rsidR="001669E6">
        <w:rPr>
          <w:rFonts w:ascii="Times New Roman" w:hAnsi="Times New Roman" w:cs="Times New Roman"/>
          <w:sz w:val="24"/>
          <w:szCs w:val="24"/>
          <w:lang w:val="en-ID"/>
        </w:rPr>
        <w:t>“A</w:t>
      </w:r>
      <w:r w:rsidR="001669E6" w:rsidRPr="00764825">
        <w:rPr>
          <w:rFonts w:ascii="Times New Roman" w:hAnsi="Times New Roman" w:cs="Times New Roman"/>
          <w:sz w:val="24"/>
          <w:szCs w:val="24"/>
        </w:rPr>
        <w:t xml:space="preserve"> </w:t>
      </w:r>
      <w:r w:rsidR="001669E6">
        <w:rPr>
          <w:rFonts w:ascii="Times New Roman" w:hAnsi="Times New Roman" w:cs="Times New Roman"/>
          <w:sz w:val="24"/>
          <w:szCs w:val="24"/>
          <w:lang w:val="en-ID"/>
        </w:rPr>
        <w:t>T</w:t>
      </w:r>
      <w:r w:rsidR="001669E6">
        <w:rPr>
          <w:rFonts w:ascii="Times New Roman" w:hAnsi="Times New Roman" w:cs="Times New Roman"/>
          <w:sz w:val="24"/>
          <w:szCs w:val="24"/>
        </w:rPr>
        <w:t xml:space="preserve">housand </w:t>
      </w:r>
      <w:r w:rsidR="001669E6">
        <w:rPr>
          <w:rFonts w:ascii="Times New Roman" w:hAnsi="Times New Roman" w:cs="Times New Roman"/>
          <w:sz w:val="24"/>
          <w:szCs w:val="24"/>
          <w:lang w:val="en-ID"/>
        </w:rPr>
        <w:t>Y</w:t>
      </w:r>
      <w:r w:rsidR="001669E6" w:rsidRPr="00764825">
        <w:rPr>
          <w:rFonts w:ascii="Times New Roman" w:hAnsi="Times New Roman" w:cs="Times New Roman"/>
          <w:sz w:val="24"/>
          <w:szCs w:val="24"/>
        </w:rPr>
        <w:t>ears</w:t>
      </w:r>
      <w:r w:rsidR="001669E6">
        <w:rPr>
          <w:rFonts w:ascii="Times New Roman" w:hAnsi="Times New Roman" w:cs="Times New Roman"/>
          <w:sz w:val="24"/>
          <w:szCs w:val="24"/>
          <w:lang w:val="en-ID"/>
        </w:rPr>
        <w:t xml:space="preserve">” </w:t>
      </w:r>
      <w:r w:rsidRPr="009D3DE5">
        <w:rPr>
          <w:rFonts w:ascii="Times New Roman" w:hAnsi="Times New Roman" w:cs="Times New Roman"/>
          <w:sz w:val="24"/>
          <w:szCs w:val="24"/>
        </w:rPr>
        <w:t>song lyrics by Cristina Perri. The writer found five types of figurative language used in that song: hyperbole, rhetoric, repetition, and personification, paradox. The detail can be seen in the following table:</w:t>
      </w:r>
    </w:p>
    <w:p w:rsidR="008A3A2D" w:rsidRDefault="008A3A2D" w:rsidP="005A266C">
      <w:pPr>
        <w:spacing w:after="0" w:line="240" w:lineRule="auto"/>
        <w:jc w:val="both"/>
        <w:rPr>
          <w:rFonts w:ascii="Times New Roman" w:hAnsi="Times New Roman" w:cs="Times New Roman"/>
          <w:sz w:val="24"/>
          <w:szCs w:val="24"/>
        </w:rPr>
      </w:pPr>
    </w:p>
    <w:tbl>
      <w:tblPr>
        <w:tblStyle w:val="TableGrid"/>
        <w:tblW w:w="0" w:type="auto"/>
        <w:jc w:val="center"/>
        <w:tblLook w:val="04A0" w:firstRow="1" w:lastRow="0" w:firstColumn="1" w:lastColumn="0" w:noHBand="0" w:noVBand="1"/>
      </w:tblPr>
      <w:tblGrid>
        <w:gridCol w:w="6516"/>
        <w:gridCol w:w="2500"/>
      </w:tblGrid>
      <w:tr w:rsidR="008A3A2D" w:rsidRPr="00A6404D" w:rsidTr="00BA6634">
        <w:trPr>
          <w:jc w:val="center"/>
        </w:trPr>
        <w:tc>
          <w:tcPr>
            <w:tcW w:w="6516" w:type="dxa"/>
          </w:tcPr>
          <w:p w:rsidR="008A3A2D" w:rsidRPr="00A6404D" w:rsidRDefault="008A3A2D" w:rsidP="00BA6634">
            <w:pPr>
              <w:pStyle w:val="Default"/>
              <w:jc w:val="both"/>
              <w:rPr>
                <w:b/>
                <w:color w:val="auto"/>
              </w:rPr>
            </w:pPr>
            <w:r w:rsidRPr="00A6404D">
              <w:rPr>
                <w:b/>
                <w:color w:val="auto"/>
              </w:rPr>
              <w:t>Lyric</w:t>
            </w:r>
          </w:p>
        </w:tc>
        <w:tc>
          <w:tcPr>
            <w:tcW w:w="2500" w:type="dxa"/>
          </w:tcPr>
          <w:p w:rsidR="008A3A2D" w:rsidRPr="00A6404D" w:rsidRDefault="008A3A2D" w:rsidP="00BA6634">
            <w:pPr>
              <w:pStyle w:val="Default"/>
              <w:jc w:val="both"/>
              <w:rPr>
                <w:b/>
                <w:color w:val="auto"/>
              </w:rPr>
            </w:pPr>
            <w:r w:rsidRPr="00A6404D">
              <w:rPr>
                <w:b/>
                <w:color w:val="auto"/>
              </w:rPr>
              <w:t>Figurative language</w:t>
            </w:r>
          </w:p>
        </w:tc>
      </w:tr>
      <w:tr w:rsidR="008A3A2D" w:rsidRPr="00A6404D" w:rsidTr="00BA6634">
        <w:trPr>
          <w:jc w:val="center"/>
        </w:trPr>
        <w:tc>
          <w:tcPr>
            <w:tcW w:w="6516" w:type="dxa"/>
          </w:tcPr>
          <w:p w:rsidR="008A3A2D" w:rsidRPr="00A6404D" w:rsidRDefault="008A3A2D" w:rsidP="00BA6634">
            <w:pPr>
              <w:pStyle w:val="Default"/>
              <w:jc w:val="both"/>
              <w:rPr>
                <w:color w:val="auto"/>
              </w:rPr>
            </w:pPr>
            <w:r w:rsidRPr="00A6404D">
              <w:rPr>
                <w:i/>
                <w:iCs/>
                <w:color w:val="auto"/>
              </w:rPr>
              <w:t>“How can I love when I'm afraid to fall?”</w:t>
            </w:r>
          </w:p>
        </w:tc>
        <w:tc>
          <w:tcPr>
            <w:tcW w:w="2500" w:type="dxa"/>
            <w:vAlign w:val="center"/>
          </w:tcPr>
          <w:p w:rsidR="008A3A2D" w:rsidRPr="00A6404D" w:rsidRDefault="008A3A2D" w:rsidP="00BA6634">
            <w:pPr>
              <w:pStyle w:val="Default"/>
              <w:jc w:val="both"/>
              <w:rPr>
                <w:color w:val="auto"/>
              </w:rPr>
            </w:pPr>
            <w:r w:rsidRPr="00A6404D">
              <w:rPr>
                <w:color w:val="auto"/>
              </w:rPr>
              <w:t>Rhetoric</w:t>
            </w:r>
          </w:p>
        </w:tc>
      </w:tr>
      <w:tr w:rsidR="008A3A2D" w:rsidRPr="00A6404D" w:rsidTr="00BA6634">
        <w:trPr>
          <w:jc w:val="center"/>
        </w:trPr>
        <w:tc>
          <w:tcPr>
            <w:tcW w:w="6516" w:type="dxa"/>
          </w:tcPr>
          <w:p w:rsidR="008A3A2D" w:rsidRPr="00A6404D" w:rsidRDefault="008A3A2D" w:rsidP="00BA6634">
            <w:pPr>
              <w:pStyle w:val="Default"/>
              <w:jc w:val="both"/>
              <w:rPr>
                <w:color w:val="auto"/>
              </w:rPr>
            </w:pPr>
            <w:r w:rsidRPr="00A6404D">
              <w:rPr>
                <w:i/>
                <w:iCs/>
                <w:color w:val="auto"/>
              </w:rPr>
              <w:lastRenderedPageBreak/>
              <w:t>“I have died every day waiting for you”</w:t>
            </w:r>
          </w:p>
        </w:tc>
        <w:tc>
          <w:tcPr>
            <w:tcW w:w="2500" w:type="dxa"/>
            <w:vAlign w:val="center"/>
          </w:tcPr>
          <w:p w:rsidR="008A3A2D" w:rsidRPr="00A6404D" w:rsidRDefault="008A3A2D" w:rsidP="00BA6634">
            <w:pPr>
              <w:pStyle w:val="Default"/>
              <w:jc w:val="both"/>
              <w:rPr>
                <w:color w:val="auto"/>
              </w:rPr>
            </w:pPr>
            <w:r w:rsidRPr="00A6404D">
              <w:rPr>
                <w:color w:val="auto"/>
              </w:rPr>
              <w:t>Hyperbole</w:t>
            </w:r>
          </w:p>
        </w:tc>
      </w:tr>
      <w:tr w:rsidR="008A3A2D" w:rsidRPr="00A6404D" w:rsidTr="00BA6634">
        <w:trPr>
          <w:jc w:val="center"/>
        </w:trPr>
        <w:tc>
          <w:tcPr>
            <w:tcW w:w="6516" w:type="dxa"/>
          </w:tcPr>
          <w:p w:rsidR="008A3A2D" w:rsidRPr="00A6404D" w:rsidRDefault="008A3A2D" w:rsidP="00BA6634">
            <w:pPr>
              <w:pStyle w:val="Default"/>
              <w:jc w:val="both"/>
              <w:rPr>
                <w:color w:val="auto"/>
              </w:rPr>
            </w:pPr>
            <w:r w:rsidRPr="00A6404D">
              <w:rPr>
                <w:i/>
                <w:iCs/>
                <w:color w:val="auto"/>
              </w:rPr>
              <w:t>“I have loved you for a thousand years, I'll love you for a thousand more”</w:t>
            </w:r>
          </w:p>
        </w:tc>
        <w:tc>
          <w:tcPr>
            <w:tcW w:w="2500" w:type="dxa"/>
            <w:vAlign w:val="center"/>
          </w:tcPr>
          <w:p w:rsidR="008A3A2D" w:rsidRPr="00A6404D" w:rsidRDefault="008A3A2D" w:rsidP="00BA6634">
            <w:pPr>
              <w:pStyle w:val="Default"/>
              <w:jc w:val="both"/>
              <w:rPr>
                <w:color w:val="auto"/>
              </w:rPr>
            </w:pPr>
            <w:r w:rsidRPr="00A6404D">
              <w:rPr>
                <w:color w:val="auto"/>
              </w:rPr>
              <w:t>Hyperbole</w:t>
            </w:r>
          </w:p>
        </w:tc>
      </w:tr>
      <w:tr w:rsidR="008A3A2D" w:rsidRPr="00A6404D" w:rsidTr="00BA6634">
        <w:trPr>
          <w:jc w:val="center"/>
        </w:trPr>
        <w:tc>
          <w:tcPr>
            <w:tcW w:w="6516" w:type="dxa"/>
          </w:tcPr>
          <w:p w:rsidR="008A3A2D" w:rsidRPr="00A6404D" w:rsidRDefault="008A3A2D" w:rsidP="00BA6634">
            <w:pPr>
              <w:pStyle w:val="Default"/>
              <w:jc w:val="both"/>
              <w:rPr>
                <w:color w:val="auto"/>
              </w:rPr>
            </w:pPr>
            <w:r w:rsidRPr="00A6404D">
              <w:rPr>
                <w:i/>
                <w:iCs/>
                <w:color w:val="auto"/>
              </w:rPr>
              <w:t>“Time stands still”</w:t>
            </w:r>
          </w:p>
        </w:tc>
        <w:tc>
          <w:tcPr>
            <w:tcW w:w="2500" w:type="dxa"/>
            <w:vAlign w:val="center"/>
          </w:tcPr>
          <w:p w:rsidR="008A3A2D" w:rsidRPr="00A6404D" w:rsidRDefault="008A3A2D" w:rsidP="00BA6634">
            <w:pPr>
              <w:pStyle w:val="Default"/>
              <w:jc w:val="both"/>
              <w:rPr>
                <w:color w:val="auto"/>
              </w:rPr>
            </w:pPr>
            <w:r w:rsidRPr="00A6404D">
              <w:rPr>
                <w:color w:val="auto"/>
              </w:rPr>
              <w:t>Paradox</w:t>
            </w:r>
          </w:p>
        </w:tc>
      </w:tr>
      <w:tr w:rsidR="008A3A2D" w:rsidRPr="00A6404D" w:rsidTr="00BA6634">
        <w:trPr>
          <w:jc w:val="center"/>
        </w:trPr>
        <w:tc>
          <w:tcPr>
            <w:tcW w:w="6516" w:type="dxa"/>
          </w:tcPr>
          <w:p w:rsidR="008A3A2D" w:rsidRPr="00A6404D" w:rsidRDefault="008A3A2D" w:rsidP="00BA6634">
            <w:pPr>
              <w:pStyle w:val="Default"/>
              <w:jc w:val="both"/>
              <w:rPr>
                <w:color w:val="auto"/>
              </w:rPr>
            </w:pPr>
            <w:r w:rsidRPr="00A6404D">
              <w:rPr>
                <w:i/>
                <w:iCs/>
                <w:color w:val="auto"/>
              </w:rPr>
              <w:t>“I have loved you for a thousand years” “I'll love you for a thousand more”</w:t>
            </w:r>
          </w:p>
        </w:tc>
        <w:tc>
          <w:tcPr>
            <w:tcW w:w="2500" w:type="dxa"/>
            <w:vAlign w:val="center"/>
          </w:tcPr>
          <w:p w:rsidR="008A3A2D" w:rsidRPr="00A6404D" w:rsidRDefault="008A3A2D" w:rsidP="00BA6634">
            <w:pPr>
              <w:pStyle w:val="Default"/>
              <w:jc w:val="both"/>
              <w:rPr>
                <w:color w:val="auto"/>
              </w:rPr>
            </w:pPr>
            <w:r w:rsidRPr="00A6404D">
              <w:rPr>
                <w:color w:val="auto"/>
              </w:rPr>
              <w:t>Repetition</w:t>
            </w:r>
          </w:p>
        </w:tc>
      </w:tr>
      <w:tr w:rsidR="008A3A2D" w:rsidRPr="00A6404D" w:rsidTr="00BA6634">
        <w:trPr>
          <w:jc w:val="center"/>
        </w:trPr>
        <w:tc>
          <w:tcPr>
            <w:tcW w:w="6516" w:type="dxa"/>
          </w:tcPr>
          <w:p w:rsidR="008A3A2D" w:rsidRPr="00A6404D" w:rsidRDefault="008A3A2D" w:rsidP="00BA6634">
            <w:pPr>
              <w:pStyle w:val="Default"/>
              <w:jc w:val="both"/>
              <w:rPr>
                <w:color w:val="auto"/>
              </w:rPr>
            </w:pPr>
            <w:r w:rsidRPr="00A6404D">
              <w:rPr>
                <w:i/>
                <w:iCs/>
                <w:color w:val="auto"/>
              </w:rPr>
              <w:t>“One step closer, one step closer”</w:t>
            </w:r>
          </w:p>
        </w:tc>
        <w:tc>
          <w:tcPr>
            <w:tcW w:w="2500" w:type="dxa"/>
            <w:vAlign w:val="center"/>
          </w:tcPr>
          <w:p w:rsidR="008A3A2D" w:rsidRPr="00A6404D" w:rsidRDefault="008A3A2D" w:rsidP="00BA6634">
            <w:pPr>
              <w:pStyle w:val="Default"/>
              <w:jc w:val="both"/>
              <w:rPr>
                <w:color w:val="auto"/>
              </w:rPr>
            </w:pPr>
            <w:r w:rsidRPr="00A6404D">
              <w:rPr>
                <w:color w:val="auto"/>
              </w:rPr>
              <w:t>Repetition</w:t>
            </w:r>
          </w:p>
        </w:tc>
      </w:tr>
      <w:tr w:rsidR="008A3A2D" w:rsidRPr="00A6404D" w:rsidTr="00BA6634">
        <w:trPr>
          <w:jc w:val="center"/>
        </w:trPr>
        <w:tc>
          <w:tcPr>
            <w:tcW w:w="6516" w:type="dxa"/>
          </w:tcPr>
          <w:p w:rsidR="008A3A2D" w:rsidRPr="00A6404D" w:rsidRDefault="008A3A2D" w:rsidP="00BA6634">
            <w:pPr>
              <w:pStyle w:val="Default"/>
              <w:jc w:val="both"/>
              <w:rPr>
                <w:color w:val="auto"/>
              </w:rPr>
            </w:pPr>
            <w:r w:rsidRPr="00A6404D">
              <w:rPr>
                <w:i/>
                <w:iCs/>
                <w:color w:val="auto"/>
              </w:rPr>
              <w:t>“Time has brought your heart to me”</w:t>
            </w:r>
          </w:p>
        </w:tc>
        <w:tc>
          <w:tcPr>
            <w:tcW w:w="2500" w:type="dxa"/>
            <w:vAlign w:val="center"/>
          </w:tcPr>
          <w:p w:rsidR="008A3A2D" w:rsidRPr="00A6404D" w:rsidRDefault="008A3A2D" w:rsidP="00BA6634">
            <w:pPr>
              <w:pStyle w:val="Default"/>
              <w:jc w:val="both"/>
              <w:rPr>
                <w:color w:val="auto"/>
              </w:rPr>
            </w:pPr>
            <w:r w:rsidRPr="00A6404D">
              <w:rPr>
                <w:color w:val="auto"/>
              </w:rPr>
              <w:t>Personification</w:t>
            </w:r>
          </w:p>
        </w:tc>
      </w:tr>
    </w:tbl>
    <w:p w:rsidR="008A3A2D" w:rsidRPr="002B7AF4" w:rsidRDefault="008A3A2D" w:rsidP="005A266C">
      <w:pPr>
        <w:spacing w:after="0" w:line="240" w:lineRule="auto"/>
        <w:jc w:val="both"/>
        <w:rPr>
          <w:rFonts w:ascii="Times New Roman" w:hAnsi="Times New Roman" w:cs="Times New Roman"/>
          <w:sz w:val="24"/>
          <w:szCs w:val="24"/>
        </w:rPr>
      </w:pPr>
    </w:p>
    <w:p w:rsidR="005A266C" w:rsidRPr="002B7AF4" w:rsidRDefault="005A266C" w:rsidP="005A266C">
      <w:pPr>
        <w:spacing w:after="0" w:line="240" w:lineRule="auto"/>
        <w:jc w:val="both"/>
        <w:rPr>
          <w:rFonts w:ascii="Times New Roman" w:hAnsi="Times New Roman" w:cs="Times New Roman"/>
          <w:sz w:val="24"/>
          <w:szCs w:val="24"/>
        </w:rPr>
      </w:pPr>
    </w:p>
    <w:p w:rsidR="005A266C" w:rsidRPr="002B7AF4" w:rsidRDefault="005A266C" w:rsidP="005A266C">
      <w:pPr>
        <w:spacing w:after="0" w:line="240" w:lineRule="auto"/>
        <w:jc w:val="both"/>
        <w:rPr>
          <w:rFonts w:ascii="Times New Roman" w:hAnsi="Times New Roman" w:cs="Times New Roman"/>
          <w:b/>
          <w:sz w:val="24"/>
          <w:szCs w:val="24"/>
        </w:rPr>
      </w:pPr>
      <w:r w:rsidRPr="002B7AF4">
        <w:rPr>
          <w:rFonts w:ascii="Times New Roman" w:hAnsi="Times New Roman" w:cs="Times New Roman"/>
          <w:b/>
          <w:sz w:val="24"/>
          <w:szCs w:val="24"/>
        </w:rPr>
        <w:t>Discussion</w:t>
      </w:r>
    </w:p>
    <w:p w:rsidR="005A266C" w:rsidRPr="002B7AF4" w:rsidRDefault="005A266C" w:rsidP="005A266C">
      <w:pPr>
        <w:spacing w:after="0" w:line="240" w:lineRule="auto"/>
        <w:jc w:val="both"/>
        <w:rPr>
          <w:rFonts w:ascii="Times New Roman" w:hAnsi="Times New Roman" w:cs="Times New Roman"/>
          <w:sz w:val="10"/>
          <w:szCs w:val="24"/>
        </w:rPr>
      </w:pPr>
    </w:p>
    <w:p w:rsidR="005A266C" w:rsidRPr="002B7AF4" w:rsidRDefault="008A3A2D" w:rsidP="008A3A2D">
      <w:pPr>
        <w:spacing w:after="0" w:line="240" w:lineRule="auto"/>
        <w:jc w:val="both"/>
        <w:rPr>
          <w:rFonts w:ascii="Times New Roman" w:hAnsi="Times New Roman" w:cs="Times New Roman"/>
          <w:sz w:val="24"/>
          <w:szCs w:val="24"/>
        </w:rPr>
      </w:pPr>
      <w:r w:rsidRPr="008A3A2D">
        <w:rPr>
          <w:rFonts w:ascii="Times New Roman" w:hAnsi="Times New Roman" w:cs="Times New Roman"/>
          <w:sz w:val="24"/>
          <w:szCs w:val="24"/>
        </w:rPr>
        <w:t>The writer will discuss the meaning in songs lyric of a thousand yeras by Christina Perri. The writer found out five types of figurative language used in this song: rhetoric, hyperbole,  paradox, repetition, and personification.</w:t>
      </w:r>
    </w:p>
    <w:p w:rsidR="008A3A2D" w:rsidRPr="00A6404D" w:rsidRDefault="008A3A2D" w:rsidP="008A3A2D">
      <w:pPr>
        <w:pStyle w:val="Default"/>
        <w:jc w:val="both"/>
        <w:rPr>
          <w:color w:val="auto"/>
        </w:rPr>
      </w:pPr>
    </w:p>
    <w:p w:rsidR="008632B2" w:rsidRDefault="008A3A2D" w:rsidP="008632B2">
      <w:pPr>
        <w:pStyle w:val="Default"/>
        <w:numPr>
          <w:ilvl w:val="0"/>
          <w:numId w:val="27"/>
        </w:numPr>
        <w:ind w:left="284" w:hanging="284"/>
        <w:jc w:val="both"/>
        <w:rPr>
          <w:b/>
          <w:iCs/>
          <w:color w:val="auto"/>
        </w:rPr>
      </w:pPr>
      <w:r w:rsidRPr="00A6404D">
        <w:rPr>
          <w:b/>
          <w:iCs/>
          <w:color w:val="auto"/>
        </w:rPr>
        <w:t>Rhetoric</w:t>
      </w:r>
    </w:p>
    <w:p w:rsidR="00AB2544" w:rsidRDefault="008632B2" w:rsidP="008632B2">
      <w:pPr>
        <w:pStyle w:val="Default"/>
        <w:ind w:left="284"/>
        <w:jc w:val="both"/>
        <w:rPr>
          <w:iCs/>
          <w:color w:val="auto"/>
        </w:rPr>
      </w:pPr>
      <w:r w:rsidRPr="008632B2">
        <w:rPr>
          <w:iCs/>
          <w:color w:val="auto"/>
        </w:rPr>
        <w:t>Rhetoric is a figurative l</w:t>
      </w:r>
      <w:r>
        <w:rPr>
          <w:iCs/>
          <w:color w:val="auto"/>
        </w:rPr>
        <w:t>anguage in the form of question</w:t>
      </w:r>
      <w:r w:rsidRPr="008632B2">
        <w:rPr>
          <w:iCs/>
          <w:color w:val="auto"/>
        </w:rPr>
        <w:t xml:space="preserve"> and the question</w:t>
      </w:r>
      <w:r>
        <w:rPr>
          <w:iCs/>
          <w:color w:val="auto"/>
        </w:rPr>
        <w:t xml:space="preserve"> </w:t>
      </w:r>
      <w:r w:rsidRPr="008632B2">
        <w:rPr>
          <w:iCs/>
          <w:color w:val="auto"/>
        </w:rPr>
        <w:t>actual</w:t>
      </w:r>
      <w:r>
        <w:rPr>
          <w:iCs/>
          <w:color w:val="auto"/>
        </w:rPr>
        <w:t>ly does not require an</w:t>
      </w:r>
      <w:r w:rsidRPr="008632B2">
        <w:rPr>
          <w:iCs/>
          <w:color w:val="auto"/>
        </w:rPr>
        <w:t xml:space="preserve"> answer because the answer is usually</w:t>
      </w:r>
      <w:r>
        <w:rPr>
          <w:iCs/>
          <w:color w:val="auto"/>
        </w:rPr>
        <w:t xml:space="preserve"> found in the question it self.</w:t>
      </w:r>
    </w:p>
    <w:p w:rsidR="008632B2" w:rsidRPr="008632B2" w:rsidRDefault="008632B2" w:rsidP="008632B2">
      <w:pPr>
        <w:pStyle w:val="Default"/>
        <w:ind w:left="284"/>
        <w:jc w:val="both"/>
        <w:rPr>
          <w:b/>
          <w:iCs/>
          <w:color w:val="auto"/>
        </w:rPr>
      </w:pPr>
      <w:r>
        <w:rPr>
          <w:iCs/>
          <w:color w:val="auto"/>
        </w:rPr>
        <w:t>Rhetotic is in the lyric :</w:t>
      </w:r>
    </w:p>
    <w:p w:rsidR="00AB2544" w:rsidRDefault="00AB2544" w:rsidP="008A3A2D">
      <w:pPr>
        <w:pStyle w:val="Default"/>
        <w:ind w:left="284"/>
        <w:jc w:val="both"/>
        <w:rPr>
          <w:i/>
          <w:iCs/>
          <w:color w:val="auto"/>
        </w:rPr>
      </w:pPr>
    </w:p>
    <w:p w:rsidR="008A3A2D" w:rsidRDefault="008A3A2D" w:rsidP="00A41732">
      <w:pPr>
        <w:pStyle w:val="Default"/>
        <w:ind w:left="567"/>
        <w:jc w:val="center"/>
        <w:rPr>
          <w:i/>
          <w:iCs/>
          <w:color w:val="auto"/>
        </w:rPr>
      </w:pPr>
      <w:r w:rsidRPr="00A6404D">
        <w:rPr>
          <w:i/>
          <w:iCs/>
          <w:color w:val="auto"/>
        </w:rPr>
        <w:t>“How can I love when I'm afraid to fall?”</w:t>
      </w:r>
    </w:p>
    <w:p w:rsidR="00A41732" w:rsidRPr="00A6404D" w:rsidRDefault="00A41732" w:rsidP="00A41732">
      <w:pPr>
        <w:pStyle w:val="Default"/>
        <w:ind w:left="567"/>
        <w:jc w:val="center"/>
        <w:rPr>
          <w:i/>
          <w:iCs/>
          <w:color w:val="auto"/>
        </w:rPr>
      </w:pPr>
    </w:p>
    <w:p w:rsidR="008A3A2D" w:rsidRPr="00A6404D" w:rsidRDefault="00A41732" w:rsidP="008A3A2D">
      <w:pPr>
        <w:pStyle w:val="Default"/>
        <w:spacing w:line="276" w:lineRule="auto"/>
        <w:ind w:left="284"/>
        <w:jc w:val="both"/>
        <w:rPr>
          <w:color w:val="auto"/>
        </w:rPr>
      </w:pPr>
      <w:r w:rsidRPr="00A41732">
        <w:rPr>
          <w:color w:val="auto"/>
        </w:rPr>
        <w:t xml:space="preserve">This sentence is in line four. This sentence is categorized </w:t>
      </w:r>
      <w:r w:rsidR="001669E6">
        <w:rPr>
          <w:color w:val="auto"/>
          <w:lang w:val="en-ID"/>
        </w:rPr>
        <w:t xml:space="preserve">as </w:t>
      </w:r>
      <w:r w:rsidRPr="00A41732">
        <w:rPr>
          <w:color w:val="auto"/>
        </w:rPr>
        <w:t>rhetoric because this is a question whose answers are contained in the question. The sentence is used to describe a woman who really loves a man but she never tells him because she is afraid of unrequited love</w:t>
      </w:r>
      <w:r w:rsidRPr="00A41732">
        <w:rPr>
          <w:i/>
          <w:color w:val="auto"/>
        </w:rPr>
        <w:t xml:space="preserve"> "afraid to fall".</w:t>
      </w:r>
    </w:p>
    <w:p w:rsidR="008A3A2D" w:rsidRPr="00A6404D" w:rsidRDefault="008A3A2D" w:rsidP="008A3A2D">
      <w:pPr>
        <w:pStyle w:val="Default"/>
        <w:ind w:left="284"/>
        <w:jc w:val="both"/>
        <w:rPr>
          <w:color w:val="auto"/>
        </w:rPr>
      </w:pPr>
    </w:p>
    <w:p w:rsidR="00AB2544" w:rsidRPr="00DD304C" w:rsidRDefault="008A3A2D" w:rsidP="00DD304C">
      <w:pPr>
        <w:pStyle w:val="Default"/>
        <w:numPr>
          <w:ilvl w:val="0"/>
          <w:numId w:val="27"/>
        </w:numPr>
        <w:ind w:left="284" w:hanging="284"/>
        <w:jc w:val="both"/>
        <w:rPr>
          <w:b/>
          <w:color w:val="auto"/>
        </w:rPr>
      </w:pPr>
      <w:r w:rsidRPr="00A6404D">
        <w:rPr>
          <w:b/>
          <w:color w:val="auto"/>
        </w:rPr>
        <w:t>Hyperbole</w:t>
      </w:r>
    </w:p>
    <w:p w:rsidR="00014D8B" w:rsidRDefault="00B47C32" w:rsidP="00B47C32">
      <w:pPr>
        <w:pStyle w:val="Default"/>
        <w:ind w:left="284"/>
        <w:jc w:val="both"/>
        <w:rPr>
          <w:sz w:val="23"/>
          <w:szCs w:val="23"/>
        </w:rPr>
      </w:pPr>
      <w:r w:rsidRPr="001669E6">
        <w:rPr>
          <w:color w:val="000000" w:themeColor="text1"/>
          <w:szCs w:val="42"/>
        </w:rPr>
        <w:t xml:space="preserve">Hyperbole is a figurative language that exaggerates meaning </w:t>
      </w:r>
      <w:r w:rsidR="006603DE" w:rsidRPr="001669E6">
        <w:rPr>
          <w:color w:val="000000" w:themeColor="text1"/>
          <w:szCs w:val="42"/>
        </w:rPr>
        <w:t xml:space="preserve">and sometimes unrealistic </w:t>
      </w:r>
      <w:r w:rsidRPr="001669E6">
        <w:rPr>
          <w:color w:val="000000" w:themeColor="text1"/>
          <w:szCs w:val="42"/>
        </w:rPr>
        <w:t>to get the listener's attention</w:t>
      </w:r>
      <w:r>
        <w:rPr>
          <w:sz w:val="23"/>
          <w:szCs w:val="23"/>
        </w:rPr>
        <w:t>. According to (Padillah et al., 2016</w:t>
      </w:r>
      <w:r w:rsidR="00115079">
        <w:rPr>
          <w:sz w:val="23"/>
          <w:szCs w:val="23"/>
        </w:rPr>
        <w:t xml:space="preserve"> as cited  </w:t>
      </w:r>
      <w:r w:rsidR="00115079">
        <w:rPr>
          <w:sz w:val="23"/>
          <w:szCs w:val="23"/>
        </w:rPr>
        <w:fldChar w:fldCharType="begin" w:fldLock="1"/>
      </w:r>
      <w:r w:rsidR="00BB0133">
        <w:rPr>
          <w:sz w:val="23"/>
          <w:szCs w:val="23"/>
        </w:rPr>
        <w:instrText>ADDIN CSL_CITATION {"citationItems":[{"id":"ITEM-1","itemData":{"abstract":"Language is a tool of communication used by people anywhere and every time. Now days people commonly find a figurative language in daily life, for example in a lyric of song. Figurative language is a way to express an idea in implicit way. This research is trying to analyze the figurative languages which exist in the lyric of song “A Whole New World” and trying to find out its meaning by analyzing its contextual meaning. This is a descriptive qualitative research. The data instrument is the song lyric which taken from Genius website. The result showed that this song consist of some figurative languages, such as alliteration, simile, personification, metaphor, and hyperbole. Furthermore, the most figurative language used in the lyric is metaphor. It is highly relatable with the imaginative theme of the song itself. The contextual meaning of each figurative language is also explained based on the situation of the lyric.","author":[{"dropping-particle":"","family":"Nursolihat","given":"Siti","non-dropping-particle":"","parse-names":false,"suffix":""},{"dropping-particle":"","family":"Kareviati","given":"Evie","non-dropping-particle":"","parse-names":false,"suffix":""}],"container-title":"PROJECT Journal","id":"ITEM-1","issue":"4","issued":{"date-parts":[["2020"]]},"page":"477-482","title":"AN ANALYSIS OF FIGURATIVE LANGUAGE USED IN THE LYRIC OF “ A WHOLE NEW WORLD ” BY ZAYN MALIK","type":"article-journal","volume":"3"},"uris":["http://www.mendeley.com/documents/?uuid=50479262-4aef-4efe-93b8-ba2a949d0c06"]}],"mendeley":{"formattedCitation":"(Nursolihat &amp; Kareviati, 2020)","manualFormatting":"Nursolihat &amp; Kareviati, 2020)","plainTextFormattedCitation":"(Nursolihat &amp; Kareviati, 2020)","previouslyFormattedCitation":"(Nursolihat &amp; Kareviati, 2020)"},"properties":{"noteIndex":0},"schema":"https://github.com/citation-style-language/schema/raw/master/csl-citation.json"}</w:instrText>
      </w:r>
      <w:r w:rsidR="00115079">
        <w:rPr>
          <w:sz w:val="23"/>
          <w:szCs w:val="23"/>
        </w:rPr>
        <w:fldChar w:fldCharType="separate"/>
      </w:r>
      <w:r w:rsidR="00115079" w:rsidRPr="00115079">
        <w:rPr>
          <w:noProof/>
          <w:sz w:val="23"/>
          <w:szCs w:val="23"/>
        </w:rPr>
        <w:t>Nursolihat &amp; Kareviati, 2020)</w:t>
      </w:r>
      <w:r w:rsidR="00115079">
        <w:rPr>
          <w:sz w:val="23"/>
          <w:szCs w:val="23"/>
        </w:rPr>
        <w:fldChar w:fldCharType="end"/>
      </w:r>
      <w:r>
        <w:rPr>
          <w:sz w:val="23"/>
          <w:szCs w:val="23"/>
        </w:rPr>
        <w:t xml:space="preserve"> h</w:t>
      </w:r>
      <w:r w:rsidR="0003155F" w:rsidRPr="0003155F">
        <w:rPr>
          <w:sz w:val="23"/>
          <w:szCs w:val="23"/>
        </w:rPr>
        <w:t>yperbole is kind of figurative language that is used to make the object</w:t>
      </w:r>
      <w:r>
        <w:rPr>
          <w:sz w:val="23"/>
          <w:szCs w:val="23"/>
        </w:rPr>
        <w:t xml:space="preserve"> become bigger than real object. </w:t>
      </w:r>
    </w:p>
    <w:p w:rsidR="006603DE" w:rsidRPr="001669E6" w:rsidRDefault="006603DE" w:rsidP="00B47C32">
      <w:pPr>
        <w:pStyle w:val="Default"/>
        <w:ind w:left="284"/>
        <w:jc w:val="both"/>
        <w:rPr>
          <w:color w:val="000000" w:themeColor="text1"/>
          <w:sz w:val="23"/>
          <w:szCs w:val="23"/>
        </w:rPr>
      </w:pPr>
      <w:r w:rsidRPr="001669E6">
        <w:rPr>
          <w:color w:val="000000" w:themeColor="text1"/>
          <w:szCs w:val="42"/>
          <w:shd w:val="clear" w:color="auto" w:fill="F8F9FA"/>
        </w:rPr>
        <w:t xml:space="preserve">Hyperbole is in the lyrics </w:t>
      </w:r>
      <w:r w:rsidRPr="001669E6">
        <w:rPr>
          <w:color w:val="000000" w:themeColor="text1"/>
          <w:sz w:val="23"/>
          <w:szCs w:val="23"/>
        </w:rPr>
        <w:t>:</w:t>
      </w:r>
    </w:p>
    <w:p w:rsidR="00B47C32" w:rsidRPr="00B47C32" w:rsidRDefault="00B47C32" w:rsidP="00B47C32">
      <w:pPr>
        <w:pStyle w:val="Default"/>
        <w:ind w:left="284"/>
        <w:jc w:val="both"/>
        <w:rPr>
          <w:sz w:val="23"/>
          <w:szCs w:val="23"/>
        </w:rPr>
      </w:pPr>
    </w:p>
    <w:p w:rsidR="008A3A2D" w:rsidRDefault="008A3A2D" w:rsidP="00A41732">
      <w:pPr>
        <w:pStyle w:val="Default"/>
        <w:ind w:left="567"/>
        <w:jc w:val="center"/>
        <w:rPr>
          <w:i/>
          <w:iCs/>
          <w:color w:val="auto"/>
        </w:rPr>
      </w:pPr>
      <w:r w:rsidRPr="00A6404D">
        <w:rPr>
          <w:i/>
          <w:iCs/>
          <w:color w:val="auto"/>
        </w:rPr>
        <w:t>“I have died every day waiting for you”</w:t>
      </w:r>
    </w:p>
    <w:p w:rsidR="00A41732" w:rsidRPr="00A6404D" w:rsidRDefault="00A41732" w:rsidP="00A41732">
      <w:pPr>
        <w:pStyle w:val="Default"/>
        <w:ind w:left="567"/>
        <w:jc w:val="center"/>
        <w:rPr>
          <w:i/>
          <w:iCs/>
          <w:color w:val="auto"/>
        </w:rPr>
      </w:pPr>
    </w:p>
    <w:p w:rsidR="008A3A2D" w:rsidRPr="00E3529D" w:rsidRDefault="00A41732" w:rsidP="001669E6">
      <w:pPr>
        <w:pStyle w:val="Default"/>
        <w:ind w:left="284"/>
        <w:jc w:val="both"/>
        <w:rPr>
          <w:iCs/>
          <w:color w:val="auto"/>
        </w:rPr>
      </w:pPr>
      <w:r w:rsidRPr="00A41732">
        <w:rPr>
          <w:iCs/>
          <w:color w:val="auto"/>
        </w:rPr>
        <w:t>This sentence is in line eight. This sentence is categorized hyperbole because it is clearly</w:t>
      </w:r>
      <w:r w:rsidR="001669E6">
        <w:rPr>
          <w:iCs/>
          <w:color w:val="auto"/>
          <w:lang w:val="en-ID"/>
        </w:rPr>
        <w:t xml:space="preserve"> </w:t>
      </w:r>
      <w:r w:rsidRPr="00A41732">
        <w:rPr>
          <w:iCs/>
          <w:color w:val="auto"/>
        </w:rPr>
        <w:t>impossible in real life and clearly exaggerated. The sentence is used to describe a woman’s</w:t>
      </w:r>
      <w:r w:rsidR="001669E6">
        <w:rPr>
          <w:iCs/>
          <w:color w:val="auto"/>
          <w:lang w:val="en-ID"/>
        </w:rPr>
        <w:t xml:space="preserve"> </w:t>
      </w:r>
      <w:r w:rsidRPr="00A41732">
        <w:rPr>
          <w:iCs/>
          <w:color w:val="auto"/>
        </w:rPr>
        <w:t xml:space="preserve">pain who really loves a man and waits him until feel died everyday even </w:t>
      </w:r>
      <w:r>
        <w:rPr>
          <w:iCs/>
          <w:color w:val="auto"/>
        </w:rPr>
        <w:t>though she does</w:t>
      </w:r>
      <w:r w:rsidR="007D1C7D">
        <w:rPr>
          <w:iCs/>
          <w:color w:val="auto"/>
        </w:rPr>
        <w:t xml:space="preserve"> </w:t>
      </w:r>
      <w:r>
        <w:rPr>
          <w:iCs/>
          <w:color w:val="auto"/>
        </w:rPr>
        <w:t xml:space="preserve">not  </w:t>
      </w:r>
      <w:r w:rsidRPr="00A41732">
        <w:rPr>
          <w:iCs/>
          <w:color w:val="auto"/>
        </w:rPr>
        <w:t>die at all. The sentence is used to express her feeling.</w:t>
      </w:r>
    </w:p>
    <w:p w:rsidR="008A3A2D" w:rsidRPr="00A6404D" w:rsidRDefault="008A3A2D" w:rsidP="00A41732">
      <w:pPr>
        <w:pStyle w:val="Default"/>
        <w:jc w:val="center"/>
        <w:rPr>
          <w:iCs/>
          <w:color w:val="auto"/>
        </w:rPr>
      </w:pPr>
    </w:p>
    <w:p w:rsidR="008A3A2D" w:rsidRDefault="008A3A2D" w:rsidP="00A41732">
      <w:pPr>
        <w:pStyle w:val="Default"/>
        <w:ind w:left="567"/>
        <w:jc w:val="center"/>
        <w:rPr>
          <w:i/>
          <w:iCs/>
          <w:color w:val="auto"/>
        </w:rPr>
      </w:pPr>
      <w:r w:rsidRPr="00A6404D">
        <w:rPr>
          <w:i/>
          <w:iCs/>
          <w:color w:val="auto"/>
        </w:rPr>
        <w:t>“I have loved you for a thousand years, I'll love you for a thousand more”</w:t>
      </w:r>
    </w:p>
    <w:p w:rsidR="00A41732" w:rsidRPr="00A6404D" w:rsidRDefault="00A41732" w:rsidP="00A41732">
      <w:pPr>
        <w:pStyle w:val="Default"/>
        <w:ind w:left="567"/>
        <w:jc w:val="both"/>
        <w:rPr>
          <w:i/>
          <w:iCs/>
          <w:color w:val="auto"/>
        </w:rPr>
      </w:pPr>
    </w:p>
    <w:p w:rsidR="008A3A2D" w:rsidRPr="00150CF1" w:rsidRDefault="00A41732" w:rsidP="008A3A2D">
      <w:pPr>
        <w:ind w:left="284"/>
        <w:jc w:val="both"/>
        <w:rPr>
          <w:rFonts w:ascii="Times New Roman" w:hAnsi="Times New Roman" w:cs="Times New Roman"/>
          <w:sz w:val="24"/>
          <w:szCs w:val="24"/>
        </w:rPr>
      </w:pPr>
      <w:r w:rsidRPr="00A41732">
        <w:rPr>
          <w:rFonts w:ascii="Times New Roman" w:hAnsi="Times New Roman" w:cs="Times New Roman"/>
          <w:sz w:val="24"/>
          <w:szCs w:val="24"/>
        </w:rPr>
        <w:t>This sentence is in line nine. This sentence is categorized</w:t>
      </w:r>
      <w:r w:rsidR="001669E6">
        <w:rPr>
          <w:rFonts w:ascii="Times New Roman" w:hAnsi="Times New Roman" w:cs="Times New Roman"/>
          <w:sz w:val="24"/>
          <w:szCs w:val="24"/>
          <w:lang w:val="en-ID"/>
        </w:rPr>
        <w:t xml:space="preserve"> as </w:t>
      </w:r>
      <w:r w:rsidRPr="00A41732">
        <w:rPr>
          <w:rFonts w:ascii="Times New Roman" w:hAnsi="Times New Roman" w:cs="Times New Roman"/>
          <w:sz w:val="24"/>
          <w:szCs w:val="24"/>
        </w:rPr>
        <w:t xml:space="preserve"> hyperbole because human cannot life until thousand years. The sentence is used to describe a woman who has long loved a man. This figurative language is used to convince him that she will continue love him for a long time so that he does not need to doubt her love.</w:t>
      </w:r>
    </w:p>
    <w:p w:rsidR="00AB2544" w:rsidRPr="00DD304C" w:rsidRDefault="008A3A2D" w:rsidP="00DD304C">
      <w:pPr>
        <w:pStyle w:val="Default"/>
        <w:numPr>
          <w:ilvl w:val="0"/>
          <w:numId w:val="27"/>
        </w:numPr>
        <w:ind w:left="284" w:hanging="284"/>
        <w:jc w:val="both"/>
        <w:rPr>
          <w:b/>
          <w:iCs/>
          <w:color w:val="auto"/>
        </w:rPr>
      </w:pPr>
      <w:r w:rsidRPr="00A6404D">
        <w:rPr>
          <w:b/>
          <w:iCs/>
          <w:color w:val="auto"/>
        </w:rPr>
        <w:lastRenderedPageBreak/>
        <w:t xml:space="preserve">Paradox </w:t>
      </w:r>
    </w:p>
    <w:p w:rsidR="00014D8B" w:rsidRPr="001669E6" w:rsidRDefault="00014D8B" w:rsidP="00014D8B">
      <w:pPr>
        <w:pStyle w:val="Default"/>
        <w:ind w:left="284"/>
        <w:jc w:val="both"/>
      </w:pPr>
      <w:r w:rsidRPr="001669E6">
        <w:t xml:space="preserve">All things can be meant that are interesting because of their truth (Potter, 1967:136 as cited in </w:t>
      </w:r>
      <w:r w:rsidR="00510E3D" w:rsidRPr="001669E6">
        <w:fldChar w:fldCharType="begin" w:fldLock="1"/>
      </w:r>
      <w:r w:rsidR="00BB0133">
        <w:instrText>ADDIN CSL_CITATION {"citationItems":[{"id":"ITEM-1","itemData":{"DOI":"10.22460/project.v1i3.p261-268","ISSN":"2614-6320","abstract":"This research is entitled An Analysis of Figurative Language in Taylor Swift's song lyrics it aims to know the types of figurative language that are used in Taylor swift lyrics and describe the contextual meaning of the figurative language used in Taylor's lyrics. The research data is obtained from two songs from one albumof Taylor Swift. The album titled Red with three songs taken entitles Red and 22. This research uses descriptive qualitative method in observation and library research in collecting data of this research. Figurative language found consists of simile, metaphor, hyperbole, paradox, irony and personification. In this research, these findingsshow that hyperbole is the most dominant in Taylor Swift’s song and based on the contextual meaning of overall song lyrics of Taylor Swift tell about conflict, pain heart and deeply treachery.","author":[{"dropping-particle":"","family":"Setiawati","given":"Wilya","non-dropping-particle":"","parse-names":false,"suffix":""},{"dropping-particle":"","family":"Maryani","given":"Maryani","non-dropping-particle":"","parse-names":false,"suffix":""}],"container-title":"PROJECT (Professional Journal of English Education)","id":"ITEM-1","issue":"3","issued":{"date-parts":[["2018"]]},"page":"261-268","title":"an Analysis of Figurative Language in Taylor Swift’S Song Lyrics","type":"article-journal","volume":"1"},"uris":["http://www.mendeley.com/documents/?uuid=2198965d-4d4b-4ff8-a78d-dd2d2220e76a"]}],"mendeley":{"formattedCitation":"(Setiawati &amp; Maryani, 2018)","manualFormatting":"Setiawati &amp; Maryani, 2018)","plainTextFormattedCitation":"(Setiawati &amp; Maryani, 2018)","previouslyFormattedCitation":"(Setiawati &amp; Maryani, 2018)"},"properties":{"noteIndex":0},"schema":"https://github.com/citation-style-language/schema/raw/master/csl-citation.json"}</w:instrText>
      </w:r>
      <w:r w:rsidR="00510E3D" w:rsidRPr="001669E6">
        <w:fldChar w:fldCharType="separate"/>
      </w:r>
      <w:r w:rsidR="00510E3D" w:rsidRPr="001669E6">
        <w:rPr>
          <w:noProof/>
        </w:rPr>
        <w:t>Setiawati &amp; Maryani, 2018)</w:t>
      </w:r>
      <w:r w:rsidR="00510E3D" w:rsidRPr="001669E6">
        <w:fldChar w:fldCharType="end"/>
      </w:r>
      <w:r w:rsidR="00510E3D" w:rsidRPr="001669E6">
        <w:t xml:space="preserve">. </w:t>
      </w:r>
      <w:r w:rsidR="006603DE" w:rsidRPr="001669E6">
        <w:t xml:space="preserve">It means this figurative language </w:t>
      </w:r>
      <w:r w:rsidR="00DD304C" w:rsidRPr="001669E6">
        <w:t xml:space="preserve">expresses an absurd but true or reasonable thing </w:t>
      </w:r>
      <w:r w:rsidR="008A69FF" w:rsidRPr="001669E6">
        <w:t>or</w:t>
      </w:r>
      <w:r w:rsidR="00DD304C" w:rsidRPr="001669E6">
        <w:t xml:space="preserve"> a contradiction</w:t>
      </w:r>
      <w:r w:rsidR="008A69FF" w:rsidRPr="001669E6">
        <w:t xml:space="preserve"> between two different things in one sentence.</w:t>
      </w:r>
      <w:r w:rsidR="00DD304C" w:rsidRPr="001669E6">
        <w:t xml:space="preserve"> </w:t>
      </w:r>
    </w:p>
    <w:p w:rsidR="006603DE" w:rsidRPr="001669E6" w:rsidRDefault="00DD304C" w:rsidP="00DD304C">
      <w:pPr>
        <w:pStyle w:val="Default"/>
        <w:ind w:left="284"/>
        <w:jc w:val="both"/>
      </w:pPr>
      <w:r w:rsidRPr="001669E6">
        <w:t xml:space="preserve">Paradox is in the lyric : </w:t>
      </w:r>
    </w:p>
    <w:p w:rsidR="00DD304C" w:rsidRPr="00DD304C" w:rsidRDefault="00DD304C" w:rsidP="00DD304C">
      <w:pPr>
        <w:pStyle w:val="Default"/>
        <w:ind w:left="284"/>
        <w:jc w:val="both"/>
        <w:rPr>
          <w:sz w:val="23"/>
          <w:szCs w:val="23"/>
        </w:rPr>
      </w:pPr>
    </w:p>
    <w:p w:rsidR="00014D8B" w:rsidRDefault="008A3A2D" w:rsidP="00A41732">
      <w:pPr>
        <w:pStyle w:val="Default"/>
        <w:ind w:left="567"/>
        <w:jc w:val="center"/>
        <w:rPr>
          <w:i/>
          <w:iCs/>
          <w:color w:val="auto"/>
        </w:rPr>
      </w:pPr>
      <w:r w:rsidRPr="00A6404D">
        <w:rPr>
          <w:i/>
          <w:iCs/>
          <w:color w:val="auto"/>
        </w:rPr>
        <w:t>“Time stands still”</w:t>
      </w:r>
    </w:p>
    <w:p w:rsidR="00A41732" w:rsidRPr="00DD304C" w:rsidRDefault="00A41732" w:rsidP="00A41732">
      <w:pPr>
        <w:pStyle w:val="Default"/>
        <w:ind w:left="567"/>
        <w:jc w:val="both"/>
        <w:rPr>
          <w:i/>
          <w:iCs/>
          <w:color w:val="auto"/>
        </w:rPr>
      </w:pPr>
    </w:p>
    <w:p w:rsidR="008A3A2D" w:rsidRDefault="00A41732" w:rsidP="008A3A2D">
      <w:pPr>
        <w:pStyle w:val="Default"/>
        <w:ind w:left="284"/>
        <w:jc w:val="both"/>
        <w:rPr>
          <w:iCs/>
          <w:color w:val="auto"/>
        </w:rPr>
      </w:pPr>
      <w:r w:rsidRPr="00A41732">
        <w:rPr>
          <w:iCs/>
          <w:color w:val="auto"/>
        </w:rPr>
        <w:t xml:space="preserve">This sentence is in line eleven. This sentence is categorized </w:t>
      </w:r>
      <w:r w:rsidR="001669E6">
        <w:rPr>
          <w:iCs/>
          <w:color w:val="auto"/>
          <w:lang w:val="en-ID"/>
        </w:rPr>
        <w:t xml:space="preserve">as </w:t>
      </w:r>
      <w:r w:rsidRPr="00A41732">
        <w:rPr>
          <w:iCs/>
          <w:color w:val="auto"/>
        </w:rPr>
        <w:t>paradox because it is opposite of reality because in reality time is still spinning. This sentence is used to express a woman's feeling who feels quiet after expressing all her feelings to the man.</w:t>
      </w:r>
    </w:p>
    <w:p w:rsidR="00A41732" w:rsidRPr="00A41732" w:rsidRDefault="00A41732" w:rsidP="008A3A2D">
      <w:pPr>
        <w:pStyle w:val="Default"/>
        <w:ind w:left="284"/>
        <w:jc w:val="both"/>
        <w:rPr>
          <w:iCs/>
          <w:color w:val="auto"/>
        </w:rPr>
      </w:pPr>
    </w:p>
    <w:p w:rsidR="00BE7F1F" w:rsidRDefault="008A3A2D" w:rsidP="00BE7F1F">
      <w:pPr>
        <w:pStyle w:val="Default"/>
        <w:numPr>
          <w:ilvl w:val="0"/>
          <w:numId w:val="27"/>
        </w:numPr>
        <w:ind w:left="284" w:hanging="284"/>
        <w:jc w:val="both"/>
        <w:rPr>
          <w:b/>
          <w:iCs/>
          <w:color w:val="auto"/>
        </w:rPr>
      </w:pPr>
      <w:r w:rsidRPr="00A6404D">
        <w:rPr>
          <w:b/>
          <w:iCs/>
          <w:color w:val="auto"/>
        </w:rPr>
        <w:t>Repetition</w:t>
      </w:r>
    </w:p>
    <w:p w:rsidR="00AB2544" w:rsidRDefault="00510E3D" w:rsidP="00BE7F1F">
      <w:pPr>
        <w:pStyle w:val="Default"/>
        <w:ind w:left="284"/>
        <w:jc w:val="both"/>
        <w:rPr>
          <w:szCs w:val="20"/>
        </w:rPr>
      </w:pPr>
      <w:r w:rsidRPr="001669E6">
        <w:rPr>
          <w:color w:val="000000" w:themeColor="text1"/>
          <w:szCs w:val="20"/>
        </w:rPr>
        <w:t>Repetition is an apostle using the repetition of words as an affirmation</w:t>
      </w:r>
      <w:r w:rsidR="00AB2544" w:rsidRPr="001669E6">
        <w:rPr>
          <w:color w:val="000000" w:themeColor="text1"/>
          <w:szCs w:val="20"/>
        </w:rPr>
        <w:t xml:space="preserve"> (Perrine </w:t>
      </w:r>
      <w:r w:rsidR="00AB2544" w:rsidRPr="00BE7F1F">
        <w:rPr>
          <w:szCs w:val="20"/>
        </w:rPr>
        <w:t xml:space="preserve">in Sari 2016:9 as cited in </w:t>
      </w:r>
      <w:r w:rsidR="00AB2544" w:rsidRPr="00BE7F1F">
        <w:rPr>
          <w:szCs w:val="20"/>
        </w:rPr>
        <w:fldChar w:fldCharType="begin" w:fldLock="1"/>
      </w:r>
      <w:r w:rsidR="00115079">
        <w:rPr>
          <w:szCs w:val="20"/>
        </w:rPr>
        <w:instrText>ADDIN CSL_CITATION {"citationItems":[{"id":"ITEM-1","itemData":{"ISSN":"1979-4975","abstract":"The objective of  this study is to identify   figurative language in song lyrics of Linkin Park.   This study used descriptive method to analyze data. The research data collected from the Linkin Park album entitled “One More Light”. This research focus on  Nobody Can Save Me, Sorry for now, Talking To My Self, Heavy, and One More Light.   The result of this study is indicated that: 1. There  are 7 types of figurative language  Linkin Park’s  song’s Lyrics; they are personification, hyperbole, allegory, repetition, simile, metaphor, and synecdoche. In  Nobody Can Save Me  song, there are 3 figurative language types; personification, hyperbole, and allegory. In  Talking To Myself  song there are 2 figurative language types, such as repetition and simile. In  One More Light  songs there are 4 figurative language types; personification, hyperbole, repetition, and parallelism. In  Heavy  song there are 3 figurative language types, such as personification, metaphor, and hyperbole. In  Sorry For Now  song there are 3 figurative language types; hyperbole, repetition, and synecdoche. Furthermore, the dominant figurative language in song lyrics of linkin park is hyperbole.","author":[{"dropping-particle":"","family":"Yastanti","given":"Unpris","non-dropping-particle":"","parse-names":false,"suffix":""},{"dropping-particle":"","family":"Suhendar","given":"Jajang","non-dropping-particle":"","parse-names":false,"suffix":""},{"dropping-particle":"","family":"Pratama","given":"Rizky Mirani Desi","non-dropping-particle":"","parse-names":false,"suffix":""}],"container-title":"Progressive","id":"ITEM-1","issue":"2","issued":{"date-parts":[["2019"]]},"page":"33-44","title":"Figurative Language in Song Lyrics of Linkin Park","type":"article-journal","volume":"13"},"uris":["http://www.mendeley.com/documents/?uuid=492741c9-f8e6-4e42-bfe9-a65348a08064"]}],"mendeley":{"formattedCitation":"(Yastanti et al., 2019)","plainTextFormattedCitation":"(Yastanti et al., 2019)","previouslyFormattedCitation":"(Yastanti et al., 2019)"},"properties":{"noteIndex":0},"schema":"https://github.com/citation-style-language/schema/raw/master/csl-citation.json"}</w:instrText>
      </w:r>
      <w:r w:rsidR="00AB2544" w:rsidRPr="00BE7F1F">
        <w:rPr>
          <w:szCs w:val="20"/>
        </w:rPr>
        <w:fldChar w:fldCharType="separate"/>
      </w:r>
      <w:r w:rsidR="00AB2544" w:rsidRPr="00BE7F1F">
        <w:rPr>
          <w:noProof/>
          <w:szCs w:val="20"/>
        </w:rPr>
        <w:t>(Yastanti et al., 2019)</w:t>
      </w:r>
      <w:r w:rsidR="00AB2544" w:rsidRPr="00BE7F1F">
        <w:rPr>
          <w:szCs w:val="20"/>
        </w:rPr>
        <w:fldChar w:fldCharType="end"/>
      </w:r>
      <w:r w:rsidR="00AB2544" w:rsidRPr="00BE7F1F">
        <w:rPr>
          <w:szCs w:val="20"/>
        </w:rPr>
        <w:t>.</w:t>
      </w:r>
      <w:r w:rsidR="00BE7F1F">
        <w:rPr>
          <w:szCs w:val="20"/>
        </w:rPr>
        <w:t xml:space="preserve"> It means this figurative language is used to emphasize something important that wants to be conveyed to the listeners.</w:t>
      </w:r>
    </w:p>
    <w:p w:rsidR="00BE7F1F" w:rsidRDefault="00BE7F1F" w:rsidP="00BE7F1F">
      <w:pPr>
        <w:pStyle w:val="Default"/>
        <w:ind w:left="284"/>
        <w:jc w:val="both"/>
        <w:rPr>
          <w:b/>
          <w:iCs/>
          <w:color w:val="auto"/>
        </w:rPr>
      </w:pPr>
      <w:r>
        <w:rPr>
          <w:color w:val="212121"/>
          <w:szCs w:val="20"/>
        </w:rPr>
        <w:t>Repetition is in the lyrics :</w:t>
      </w:r>
    </w:p>
    <w:p w:rsidR="00BE7F1F" w:rsidRPr="00BE7F1F" w:rsidRDefault="00BE7F1F" w:rsidP="00A41732">
      <w:pPr>
        <w:pStyle w:val="Default"/>
        <w:ind w:left="284"/>
        <w:jc w:val="center"/>
        <w:rPr>
          <w:b/>
          <w:iCs/>
          <w:color w:val="auto"/>
        </w:rPr>
      </w:pPr>
    </w:p>
    <w:p w:rsidR="00A41732" w:rsidRDefault="008A3A2D" w:rsidP="00A41732">
      <w:pPr>
        <w:pStyle w:val="Default"/>
        <w:ind w:left="567"/>
        <w:jc w:val="center"/>
        <w:rPr>
          <w:i/>
          <w:iCs/>
          <w:color w:val="auto"/>
        </w:rPr>
      </w:pPr>
      <w:r w:rsidRPr="00A6404D">
        <w:rPr>
          <w:i/>
          <w:iCs/>
          <w:color w:val="auto"/>
        </w:rPr>
        <w:t>“I have loved you for a thousand years” “I'll love you for a thousand more”</w:t>
      </w:r>
    </w:p>
    <w:p w:rsidR="00A41732" w:rsidRPr="00A41732" w:rsidRDefault="00A41732" w:rsidP="00A41732">
      <w:pPr>
        <w:pStyle w:val="Default"/>
        <w:ind w:left="567"/>
        <w:jc w:val="both"/>
        <w:rPr>
          <w:i/>
          <w:iCs/>
          <w:color w:val="auto"/>
        </w:rPr>
      </w:pPr>
    </w:p>
    <w:p w:rsidR="008A3A2D" w:rsidRPr="00150CF1" w:rsidRDefault="00A41732" w:rsidP="008A3A2D">
      <w:pPr>
        <w:ind w:left="284"/>
        <w:jc w:val="both"/>
        <w:rPr>
          <w:rFonts w:ascii="Times New Roman" w:hAnsi="Times New Roman" w:cs="Times New Roman"/>
          <w:sz w:val="24"/>
          <w:szCs w:val="24"/>
        </w:rPr>
      </w:pPr>
      <w:r w:rsidRPr="00A41732">
        <w:rPr>
          <w:rFonts w:ascii="Times New Roman" w:hAnsi="Times New Roman" w:cs="Times New Roman"/>
          <w:sz w:val="24"/>
          <w:szCs w:val="24"/>
        </w:rPr>
        <w:t xml:space="preserve">This sentence is in line nineteen and repeated in line twenty. This sentence is categorized </w:t>
      </w:r>
      <w:r w:rsidR="001669E6">
        <w:rPr>
          <w:rFonts w:ascii="Times New Roman" w:hAnsi="Times New Roman" w:cs="Times New Roman"/>
          <w:sz w:val="24"/>
          <w:szCs w:val="24"/>
          <w:lang w:val="en-ID"/>
        </w:rPr>
        <w:t xml:space="preserve">as </w:t>
      </w:r>
      <w:r w:rsidRPr="00A41732">
        <w:rPr>
          <w:rFonts w:ascii="Times New Roman" w:hAnsi="Times New Roman" w:cs="Times New Roman"/>
          <w:sz w:val="24"/>
          <w:szCs w:val="24"/>
        </w:rPr>
        <w:t>repetition because there is repetition of sentence which aims to emphasizes that a woman who has long loved a man and she will continue to love him fo</w:t>
      </w:r>
      <w:r w:rsidR="001669E6">
        <w:rPr>
          <w:rFonts w:ascii="Times New Roman" w:hAnsi="Times New Roman" w:cs="Times New Roman"/>
          <w:sz w:val="24"/>
          <w:szCs w:val="24"/>
        </w:rPr>
        <w:t>r a long time. Thus,  he does</w:t>
      </w:r>
      <w:r w:rsidR="001669E6">
        <w:rPr>
          <w:rFonts w:ascii="Times New Roman" w:hAnsi="Times New Roman" w:cs="Times New Roman"/>
          <w:sz w:val="24"/>
          <w:szCs w:val="24"/>
          <w:lang w:val="en-ID"/>
        </w:rPr>
        <w:t xml:space="preserve"> </w:t>
      </w:r>
      <w:r w:rsidR="001669E6">
        <w:rPr>
          <w:rFonts w:ascii="Times New Roman" w:hAnsi="Times New Roman" w:cs="Times New Roman"/>
          <w:sz w:val="24"/>
          <w:szCs w:val="24"/>
        </w:rPr>
        <w:t>n</w:t>
      </w:r>
      <w:r w:rsidR="001669E6">
        <w:rPr>
          <w:rFonts w:ascii="Times New Roman" w:hAnsi="Times New Roman" w:cs="Times New Roman"/>
          <w:sz w:val="24"/>
          <w:szCs w:val="24"/>
          <w:lang w:val="en-ID"/>
        </w:rPr>
        <w:t>ot</w:t>
      </w:r>
      <w:r w:rsidRPr="00A41732">
        <w:rPr>
          <w:rFonts w:ascii="Times New Roman" w:hAnsi="Times New Roman" w:cs="Times New Roman"/>
          <w:sz w:val="24"/>
          <w:szCs w:val="24"/>
        </w:rPr>
        <w:t xml:space="preserve"> need to doubt her love.</w:t>
      </w:r>
    </w:p>
    <w:p w:rsidR="008A3A2D" w:rsidRDefault="008A3A2D" w:rsidP="00A41732">
      <w:pPr>
        <w:pStyle w:val="Default"/>
        <w:ind w:left="567"/>
        <w:jc w:val="center"/>
        <w:rPr>
          <w:i/>
          <w:iCs/>
          <w:color w:val="auto"/>
        </w:rPr>
      </w:pPr>
      <w:r w:rsidRPr="00A6404D">
        <w:rPr>
          <w:i/>
          <w:iCs/>
          <w:color w:val="auto"/>
        </w:rPr>
        <w:t>“One step closer, one step closer”</w:t>
      </w:r>
    </w:p>
    <w:p w:rsidR="00A41732" w:rsidRPr="00A6404D" w:rsidRDefault="00A41732" w:rsidP="00A41732">
      <w:pPr>
        <w:pStyle w:val="Default"/>
        <w:ind w:left="567"/>
        <w:jc w:val="both"/>
        <w:rPr>
          <w:i/>
          <w:iCs/>
          <w:color w:val="auto"/>
        </w:rPr>
      </w:pPr>
    </w:p>
    <w:p w:rsidR="008A3A2D" w:rsidRDefault="00A41732" w:rsidP="008A3A2D">
      <w:pPr>
        <w:pStyle w:val="Default"/>
        <w:spacing w:line="276" w:lineRule="auto"/>
        <w:ind w:left="284"/>
        <w:jc w:val="both"/>
        <w:rPr>
          <w:iCs/>
          <w:color w:val="auto"/>
        </w:rPr>
      </w:pPr>
      <w:r w:rsidRPr="00A41732">
        <w:rPr>
          <w:iCs/>
          <w:color w:val="auto"/>
        </w:rPr>
        <w:t>This sentence is in line twenty four and repeated in line twenty five. This sentence is categorized repetition because there is repetition of sentence. The sentence is used to describe that a woman has getting closer to the happiness she dream of</w:t>
      </w:r>
      <w:r w:rsidR="007D1C7D">
        <w:rPr>
          <w:iCs/>
          <w:color w:val="auto"/>
        </w:rPr>
        <w:t>.</w:t>
      </w:r>
    </w:p>
    <w:p w:rsidR="008A3A2D" w:rsidRPr="008A3A2D" w:rsidRDefault="008A3A2D" w:rsidP="008A3A2D">
      <w:pPr>
        <w:pStyle w:val="Default"/>
        <w:spacing w:line="276" w:lineRule="auto"/>
        <w:ind w:left="284"/>
        <w:jc w:val="both"/>
        <w:rPr>
          <w:iCs/>
          <w:color w:val="auto"/>
        </w:rPr>
      </w:pPr>
    </w:p>
    <w:p w:rsidR="00B8247C" w:rsidRDefault="008A3A2D" w:rsidP="00B8247C">
      <w:pPr>
        <w:pStyle w:val="Default"/>
        <w:numPr>
          <w:ilvl w:val="0"/>
          <w:numId w:val="27"/>
        </w:numPr>
        <w:ind w:left="284" w:hanging="284"/>
        <w:jc w:val="both"/>
        <w:rPr>
          <w:b/>
          <w:iCs/>
          <w:color w:val="auto"/>
        </w:rPr>
      </w:pPr>
      <w:r w:rsidRPr="00A6404D">
        <w:rPr>
          <w:b/>
          <w:iCs/>
          <w:color w:val="auto"/>
        </w:rPr>
        <w:t>Personification</w:t>
      </w:r>
    </w:p>
    <w:p w:rsidR="0003155F" w:rsidRPr="001669E6" w:rsidRDefault="00B8247C" w:rsidP="00B8247C">
      <w:pPr>
        <w:pStyle w:val="Default"/>
        <w:ind w:left="284"/>
        <w:jc w:val="both"/>
      </w:pPr>
      <w:r w:rsidRPr="001669E6">
        <w:t xml:space="preserve">Personification is a figurative language that describes inanimate objects can behave like human. According to </w:t>
      </w:r>
      <w:r w:rsidRPr="001669E6">
        <w:fldChar w:fldCharType="begin" w:fldLock="1"/>
      </w:r>
      <w:r w:rsidRPr="001669E6">
        <w:instrText>ADDIN CSL_CITATION {"citationItems":[{"id":"ITEM-1","itemData":{"abstract":"The aims of this study were to know the types of figurative language and to know the most dominant figurative language used in lyrics One Direction’s album song entitled Up All Night. The research was qualitative descriptive to describe the analysis factually, accurately and systematically. The data in this research include the phrases or the sentences which were found in lyric album song entitled Up All Night by One Direction. Based on research finding, there were some figurative languages in One Direction’s album Up All Night. There were 13 songs in this album, they were: 1) Everything About You, 2) Gotta Be You, 3) I Want, 4) I Wish, 5) More Than This, 6) One Thing, 7) Same Mistakes, 8) Save You Tonight, 9) Stole My Heart, 10) Taken, 11) Tell Me a Lie, 12) Up All Night and 13) What Makes You Beautiful. Based on the result of this research, it was found six types of figurative language in One Direction’s album entitled Up All Night, that were repetition, parallelism, personification, metaphor, simile, and hyperbole. The most dominant type of figurative language used was repetition in 50 lyrics both anaphora and epiphora.","author":[{"dropping-particle":"","family":"Fitria","given":"Tiara Nur","non-dropping-particle":"","parse-names":false,"suffix":""}],"container-title":"ELITE Journal","id":"ITEM-1","issue":"1","issued":{"date-parts":[["2018"]]},"page":"69-79","title":"FIGURATIVE LANGUAGE USED IN ONE DIRECTION’S ALBUM ENTITLED UP ALL NIGHT","type":"article-journal","volume":"5"},"uris":["http://www.mendeley.com/documents/?uuid=a1ef6a4a-167f-4e5e-8479-3c5ec9e1228e"]}],"mendeley":{"formattedCitation":"(Fitria, 2018)","plainTextFormattedCitation":"(Fitria, 2018)","previouslyFormattedCitation":"(Fitria, 2018)"},"properties":{"noteIndex":0},"schema":"https://github.com/citation-style-language/schema/raw/master/csl-citation.json"}</w:instrText>
      </w:r>
      <w:r w:rsidRPr="001669E6">
        <w:fldChar w:fldCharType="separate"/>
      </w:r>
      <w:r w:rsidRPr="001669E6">
        <w:rPr>
          <w:noProof/>
        </w:rPr>
        <w:t>(Fitria, 2018)</w:t>
      </w:r>
      <w:r w:rsidRPr="001669E6">
        <w:fldChar w:fldCharType="end"/>
      </w:r>
      <w:r w:rsidRPr="001669E6">
        <w:t xml:space="preserve"> state that p</w:t>
      </w:r>
      <w:r w:rsidR="0003155F" w:rsidRPr="001669E6">
        <w:t xml:space="preserve">ersonification is the figurative language that apply human characteristics into an </w:t>
      </w:r>
      <w:r w:rsidRPr="001669E6">
        <w:t>abstract quality.</w:t>
      </w:r>
    </w:p>
    <w:p w:rsidR="00B8247C" w:rsidRPr="001669E6" w:rsidRDefault="00B8247C" w:rsidP="00B8247C">
      <w:pPr>
        <w:pStyle w:val="Default"/>
        <w:ind w:left="284"/>
        <w:jc w:val="both"/>
        <w:rPr>
          <w:b/>
          <w:iCs/>
          <w:color w:val="auto"/>
        </w:rPr>
      </w:pPr>
      <w:r w:rsidRPr="001669E6">
        <w:t>Personification is in the lyric :</w:t>
      </w:r>
    </w:p>
    <w:p w:rsidR="0003155F" w:rsidRDefault="0003155F" w:rsidP="008A3A2D">
      <w:pPr>
        <w:pStyle w:val="Default"/>
        <w:ind w:left="284"/>
        <w:jc w:val="both"/>
        <w:rPr>
          <w:i/>
          <w:iCs/>
          <w:color w:val="auto"/>
        </w:rPr>
      </w:pPr>
    </w:p>
    <w:p w:rsidR="008A3A2D" w:rsidRDefault="008A3A2D" w:rsidP="00A41732">
      <w:pPr>
        <w:pStyle w:val="Default"/>
        <w:ind w:left="567"/>
        <w:jc w:val="center"/>
        <w:rPr>
          <w:i/>
          <w:iCs/>
          <w:color w:val="auto"/>
        </w:rPr>
      </w:pPr>
      <w:r w:rsidRPr="00A6404D">
        <w:rPr>
          <w:i/>
          <w:iCs/>
          <w:color w:val="auto"/>
        </w:rPr>
        <w:t>“Time has brought your heart to me”</w:t>
      </w:r>
    </w:p>
    <w:p w:rsidR="00A41732" w:rsidRPr="00A6404D" w:rsidRDefault="00A41732" w:rsidP="00A41732">
      <w:pPr>
        <w:pStyle w:val="Default"/>
        <w:ind w:left="567"/>
        <w:jc w:val="center"/>
        <w:rPr>
          <w:i/>
          <w:iCs/>
          <w:color w:val="auto"/>
        </w:rPr>
      </w:pPr>
    </w:p>
    <w:p w:rsidR="00E11594" w:rsidRDefault="00A41732" w:rsidP="008A3A2D">
      <w:pPr>
        <w:pStyle w:val="Default"/>
        <w:ind w:left="284"/>
        <w:jc w:val="both"/>
        <w:rPr>
          <w:iCs/>
          <w:color w:val="auto"/>
        </w:rPr>
      </w:pPr>
      <w:r w:rsidRPr="00A41732">
        <w:rPr>
          <w:iCs/>
          <w:color w:val="auto"/>
        </w:rPr>
        <w:t xml:space="preserve">This sentence is in line twenty two. This sentence is categorized </w:t>
      </w:r>
      <w:r w:rsidR="001669E6">
        <w:rPr>
          <w:iCs/>
          <w:color w:val="auto"/>
          <w:lang w:val="en-ID"/>
        </w:rPr>
        <w:t xml:space="preserve">as </w:t>
      </w:r>
      <w:r w:rsidRPr="00A41732">
        <w:rPr>
          <w:iCs/>
          <w:color w:val="auto"/>
        </w:rPr>
        <w:t>personification because it is used non life thing (time) act like human being (time has brought heart). In fact, time is non life thing, so it cannot bring anything.</w:t>
      </w:r>
    </w:p>
    <w:p w:rsidR="00E11594" w:rsidRDefault="00E11594" w:rsidP="00017AD9">
      <w:pPr>
        <w:spacing w:after="0" w:line="240" w:lineRule="auto"/>
        <w:jc w:val="both"/>
        <w:rPr>
          <w:rFonts w:ascii="Times New Roman" w:eastAsia="Times New Roman" w:hAnsi="Times New Roman" w:cs="Times New Roman"/>
          <w:b/>
          <w:caps/>
          <w:sz w:val="24"/>
          <w:lang w:val="en-US"/>
        </w:rPr>
      </w:pPr>
    </w:p>
    <w:p w:rsidR="008A3A2D" w:rsidRDefault="008A3A2D" w:rsidP="00017AD9">
      <w:pPr>
        <w:spacing w:after="0" w:line="240" w:lineRule="auto"/>
        <w:jc w:val="both"/>
        <w:rPr>
          <w:rFonts w:ascii="Times New Roman" w:eastAsia="Times New Roman" w:hAnsi="Times New Roman" w:cs="Times New Roman"/>
          <w:b/>
          <w:caps/>
          <w:sz w:val="24"/>
          <w:lang w:val="en-US"/>
        </w:rPr>
      </w:pPr>
    </w:p>
    <w:p w:rsidR="003B5759" w:rsidRPr="00017AD9" w:rsidRDefault="00017AD9" w:rsidP="00017AD9">
      <w:pPr>
        <w:spacing w:after="0" w:line="240" w:lineRule="auto"/>
        <w:jc w:val="both"/>
        <w:rPr>
          <w:rFonts w:ascii="Times New Roman" w:eastAsia="Times New Roman" w:hAnsi="Times New Roman" w:cs="Times New Roman"/>
          <w:b/>
          <w:caps/>
          <w:lang w:val="en-US"/>
        </w:rPr>
      </w:pPr>
      <w:r w:rsidRPr="00017AD9">
        <w:rPr>
          <w:rFonts w:ascii="Times New Roman" w:eastAsia="Times New Roman" w:hAnsi="Times New Roman" w:cs="Times New Roman"/>
          <w:b/>
          <w:caps/>
          <w:sz w:val="24"/>
          <w:lang w:val="en-US"/>
        </w:rPr>
        <w:t>CONCLUSION</w:t>
      </w:r>
    </w:p>
    <w:p w:rsidR="003B5759" w:rsidRPr="00017AD9" w:rsidRDefault="003B5759" w:rsidP="003B5759">
      <w:pPr>
        <w:spacing w:after="0" w:line="240" w:lineRule="auto"/>
        <w:contextualSpacing/>
        <w:jc w:val="both"/>
        <w:rPr>
          <w:rFonts w:ascii="Times New Roman" w:eastAsia="Times New Roman" w:hAnsi="Times New Roman" w:cs="Times New Roman"/>
          <w:sz w:val="10"/>
        </w:rPr>
      </w:pPr>
    </w:p>
    <w:p w:rsidR="00A41732" w:rsidRPr="00A01EA6" w:rsidRDefault="00A41732" w:rsidP="0061194D">
      <w:pPr>
        <w:jc w:val="both"/>
        <w:rPr>
          <w:rFonts w:ascii="Times New Roman" w:hAnsi="Times New Roman" w:cs="Times New Roman"/>
          <w:sz w:val="24"/>
          <w:szCs w:val="24"/>
        </w:rPr>
      </w:pPr>
      <w:r w:rsidRPr="00A41732">
        <w:rPr>
          <w:rFonts w:ascii="Times New Roman" w:hAnsi="Times New Roman" w:cs="Times New Roman"/>
          <w:sz w:val="24"/>
          <w:szCs w:val="24"/>
        </w:rPr>
        <w:t>This research analyzed about t</w:t>
      </w:r>
      <w:r>
        <w:rPr>
          <w:rFonts w:ascii="Times New Roman" w:hAnsi="Times New Roman" w:cs="Times New Roman"/>
          <w:sz w:val="24"/>
          <w:szCs w:val="24"/>
        </w:rPr>
        <w:t xml:space="preserve">he figurative language used in </w:t>
      </w:r>
      <w:r w:rsidRPr="00A41732">
        <w:rPr>
          <w:rFonts w:ascii="Times New Roman" w:hAnsi="Times New Roman" w:cs="Times New Roman"/>
          <w:sz w:val="24"/>
          <w:szCs w:val="24"/>
        </w:rPr>
        <w:t xml:space="preserve"> “</w:t>
      </w:r>
      <w:r>
        <w:rPr>
          <w:rFonts w:ascii="Times New Roman" w:hAnsi="Times New Roman" w:cs="Times New Roman"/>
          <w:sz w:val="24"/>
          <w:szCs w:val="24"/>
        </w:rPr>
        <w:t xml:space="preserve"> A </w:t>
      </w:r>
      <w:r w:rsidRPr="00A41732">
        <w:rPr>
          <w:rFonts w:ascii="Times New Roman" w:hAnsi="Times New Roman" w:cs="Times New Roman"/>
          <w:sz w:val="24"/>
          <w:szCs w:val="24"/>
        </w:rPr>
        <w:t xml:space="preserve">Thousand Years” song lyrics by Cristina Perri. There are five figurative languages used in this song: rhetoric, hyperbole, paradox, repetition, and personification. Hyperbole and repetition are the dominant </w:t>
      </w:r>
      <w:r w:rsidRPr="00A41732">
        <w:rPr>
          <w:rFonts w:ascii="Times New Roman" w:hAnsi="Times New Roman" w:cs="Times New Roman"/>
          <w:sz w:val="24"/>
          <w:szCs w:val="24"/>
        </w:rPr>
        <w:lastRenderedPageBreak/>
        <w:t>form used. Excessive and repetitive sentences are often found in love theme songs. Both forms are used to show woman's love to the man.</w:t>
      </w:r>
    </w:p>
    <w:p w:rsidR="00A01EA6" w:rsidRDefault="00246F40" w:rsidP="00A01EA6">
      <w:pPr>
        <w:jc w:val="both"/>
        <w:rPr>
          <w:rFonts w:ascii="Times New Roman" w:hAnsi="Times New Roman" w:cs="Times New Roman"/>
          <w:sz w:val="24"/>
          <w:szCs w:val="24"/>
        </w:rPr>
      </w:pPr>
      <w:r>
        <w:rPr>
          <w:rFonts w:ascii="Times New Roman" w:hAnsi="Times New Roman" w:cs="Times New Roman"/>
          <w:sz w:val="24"/>
          <w:szCs w:val="24"/>
        </w:rPr>
        <w:t>This research only focuses on one song, further research is expected to analyze more songs in the research, so the data that can be retrieved also varies. Besides that,</w:t>
      </w:r>
      <w:r w:rsidRPr="00851A33">
        <w:rPr>
          <w:rFonts w:ascii="Times New Roman" w:hAnsi="Times New Roman" w:cs="Times New Roman"/>
          <w:sz w:val="24"/>
          <w:szCs w:val="24"/>
        </w:rPr>
        <w:t xml:space="preserve"> there are limitations of the theory in interpreting the data. Further researc</w:t>
      </w:r>
      <w:r w:rsidR="001669E6">
        <w:rPr>
          <w:rFonts w:ascii="Times New Roman" w:hAnsi="Times New Roman" w:cs="Times New Roman"/>
          <w:sz w:val="24"/>
          <w:szCs w:val="24"/>
        </w:rPr>
        <w:t>h is expected to add more theor</w:t>
      </w:r>
      <w:r w:rsidR="001669E6">
        <w:rPr>
          <w:rFonts w:ascii="Times New Roman" w:hAnsi="Times New Roman" w:cs="Times New Roman"/>
          <w:sz w:val="24"/>
          <w:szCs w:val="24"/>
          <w:lang w:val="en-ID"/>
        </w:rPr>
        <w:t>ies</w:t>
      </w:r>
      <w:r w:rsidRPr="00851A33">
        <w:rPr>
          <w:rFonts w:ascii="Times New Roman" w:hAnsi="Times New Roman" w:cs="Times New Roman"/>
          <w:sz w:val="24"/>
          <w:szCs w:val="24"/>
        </w:rPr>
        <w:t xml:space="preserve"> to the research</w:t>
      </w:r>
      <w:r>
        <w:rPr>
          <w:rFonts w:ascii="Times New Roman" w:hAnsi="Times New Roman" w:cs="Times New Roman"/>
          <w:sz w:val="24"/>
          <w:szCs w:val="24"/>
        </w:rPr>
        <w:t xml:space="preserve">. </w:t>
      </w:r>
    </w:p>
    <w:p w:rsidR="007D1C7D" w:rsidRPr="00A01EA6" w:rsidRDefault="007D1C7D" w:rsidP="00A01EA6">
      <w:pPr>
        <w:jc w:val="both"/>
        <w:rPr>
          <w:rFonts w:ascii="Times New Roman" w:hAnsi="Times New Roman" w:cs="Times New Roman"/>
          <w:sz w:val="24"/>
          <w:szCs w:val="24"/>
        </w:rPr>
      </w:pPr>
    </w:p>
    <w:p w:rsidR="00D649D1" w:rsidRDefault="00D649D1" w:rsidP="003B5759">
      <w:pPr>
        <w:pStyle w:val="ListParagraph"/>
        <w:tabs>
          <w:tab w:val="left" w:pos="426"/>
        </w:tabs>
        <w:spacing w:after="0" w:line="240" w:lineRule="auto"/>
        <w:ind w:left="0"/>
        <w:jc w:val="both"/>
        <w:rPr>
          <w:rFonts w:ascii="Times New Roman" w:hAnsi="Times New Roman" w:cs="Times New Roman"/>
          <w:b/>
          <w:sz w:val="24"/>
          <w:lang w:val="en-US"/>
        </w:rPr>
      </w:pPr>
      <w:r w:rsidRPr="007B1FE1">
        <w:rPr>
          <w:rFonts w:ascii="Times New Roman" w:hAnsi="Times New Roman" w:cs="Times New Roman"/>
          <w:b/>
          <w:sz w:val="24"/>
          <w:szCs w:val="24"/>
        </w:rPr>
        <w:t>ACKNOWLEDGMENTS</w:t>
      </w:r>
    </w:p>
    <w:p w:rsidR="00D649D1" w:rsidRPr="00D649D1" w:rsidRDefault="00D649D1" w:rsidP="003B5759">
      <w:pPr>
        <w:pStyle w:val="ListParagraph"/>
        <w:tabs>
          <w:tab w:val="left" w:pos="426"/>
        </w:tabs>
        <w:spacing w:after="0" w:line="240" w:lineRule="auto"/>
        <w:ind w:left="0"/>
        <w:jc w:val="both"/>
        <w:rPr>
          <w:rFonts w:ascii="Times New Roman" w:hAnsi="Times New Roman" w:cs="Times New Roman"/>
          <w:b/>
          <w:sz w:val="10"/>
          <w:lang w:val="en-US"/>
        </w:rPr>
      </w:pPr>
    </w:p>
    <w:p w:rsidR="00D649D1" w:rsidRDefault="00A01EA6" w:rsidP="003B5759">
      <w:pPr>
        <w:pStyle w:val="ListParagraph"/>
        <w:tabs>
          <w:tab w:val="left" w:pos="426"/>
        </w:tabs>
        <w:spacing w:after="0" w:line="240" w:lineRule="auto"/>
        <w:ind w:left="0"/>
        <w:jc w:val="both"/>
        <w:rPr>
          <w:rFonts w:ascii="Times New Roman" w:hAnsi="Times New Roman" w:cs="Times New Roman"/>
          <w:b/>
          <w:sz w:val="24"/>
          <w:lang w:val="en-US"/>
        </w:rPr>
      </w:pPr>
      <w:r w:rsidRPr="00A01EA6">
        <w:rPr>
          <w:rFonts w:ascii="Times New Roman" w:hAnsi="Times New Roman" w:cs="Times New Roman"/>
          <w:sz w:val="24"/>
          <w:szCs w:val="24"/>
        </w:rPr>
        <w:t>Prise god Allah subhanahu wa ta a’la almighty for the presence of plenty of mercy and his grace, so that the writers can complete this journal with the title : “An analysis of figurative language in a thousand years song lyrics by Cristina Perri” is submitted as the final requirement in accomplishing research paper at English Education Study Program Language Education Faculty IKIP Siliwangi Bandung.</w:t>
      </w:r>
    </w:p>
    <w:p w:rsidR="00A576D6" w:rsidRPr="00A576D6" w:rsidRDefault="00A576D6" w:rsidP="003B5759">
      <w:pPr>
        <w:pStyle w:val="ListParagraph"/>
        <w:tabs>
          <w:tab w:val="left" w:pos="426"/>
        </w:tabs>
        <w:spacing w:after="0" w:line="240" w:lineRule="auto"/>
        <w:ind w:left="0"/>
        <w:jc w:val="both"/>
        <w:rPr>
          <w:rFonts w:ascii="Times New Roman" w:hAnsi="Times New Roman" w:cs="Times New Roman"/>
          <w:b/>
          <w:sz w:val="10"/>
          <w:lang w:val="en-US"/>
        </w:rPr>
      </w:pPr>
    </w:p>
    <w:p w:rsidR="00BB3DCA" w:rsidRDefault="00BB3DCA" w:rsidP="003B5759">
      <w:pPr>
        <w:pStyle w:val="ListParagraph"/>
        <w:tabs>
          <w:tab w:val="left" w:pos="426"/>
        </w:tabs>
        <w:spacing w:after="0" w:line="240" w:lineRule="auto"/>
        <w:ind w:left="0"/>
        <w:jc w:val="both"/>
        <w:rPr>
          <w:rFonts w:ascii="Times New Roman" w:hAnsi="Times New Roman" w:cs="Times New Roman"/>
          <w:b/>
          <w:sz w:val="24"/>
          <w:lang w:val="en-US"/>
        </w:rPr>
      </w:pPr>
    </w:p>
    <w:p w:rsidR="003B5759" w:rsidRPr="00017AD9" w:rsidRDefault="00017AD9" w:rsidP="003B5759">
      <w:pPr>
        <w:pStyle w:val="ListParagraph"/>
        <w:tabs>
          <w:tab w:val="left" w:pos="426"/>
        </w:tabs>
        <w:spacing w:after="0" w:line="240" w:lineRule="auto"/>
        <w:ind w:left="0"/>
        <w:jc w:val="both"/>
        <w:rPr>
          <w:rFonts w:ascii="Times New Roman" w:hAnsi="Times New Roman" w:cs="Times New Roman"/>
          <w:b/>
          <w:sz w:val="24"/>
          <w:lang w:val="en-US"/>
        </w:rPr>
      </w:pPr>
      <w:r w:rsidRPr="00017AD9">
        <w:rPr>
          <w:rFonts w:ascii="Times New Roman" w:hAnsi="Times New Roman" w:cs="Times New Roman"/>
          <w:b/>
          <w:sz w:val="24"/>
          <w:lang w:val="en-US"/>
        </w:rPr>
        <w:t>REFERENCES</w:t>
      </w:r>
    </w:p>
    <w:p w:rsidR="003B5759" w:rsidRPr="00A576D6" w:rsidRDefault="003B5759" w:rsidP="003B5759">
      <w:pPr>
        <w:pStyle w:val="ListParagraph"/>
        <w:tabs>
          <w:tab w:val="left" w:pos="426"/>
        </w:tabs>
        <w:spacing w:after="0" w:line="240" w:lineRule="auto"/>
        <w:ind w:left="0"/>
        <w:jc w:val="both"/>
        <w:rPr>
          <w:rFonts w:ascii="Times New Roman" w:hAnsi="Times New Roman" w:cs="Times New Roman"/>
          <w:sz w:val="10"/>
          <w:lang w:val="en-US"/>
        </w:rPr>
      </w:pPr>
    </w:p>
    <w:p w:rsidR="00BB0133" w:rsidRPr="00BB0133" w:rsidRDefault="00BB0133" w:rsidP="00BB0133">
      <w:pPr>
        <w:widowControl w:val="0"/>
        <w:autoSpaceDE w:val="0"/>
        <w:autoSpaceDN w:val="0"/>
        <w:adjustRightInd w:val="0"/>
        <w:spacing w:after="0" w:line="240" w:lineRule="auto"/>
        <w:ind w:left="480" w:hanging="480"/>
        <w:rPr>
          <w:rFonts w:ascii="Times New Roman" w:hAnsi="Times New Roman" w:cs="Times New Roman"/>
          <w:noProof/>
          <w:sz w:val="24"/>
          <w:szCs w:val="24"/>
        </w:rPr>
      </w:pPr>
      <w:r>
        <w:rPr>
          <w:rFonts w:ascii="Times New Roman" w:hAnsi="Times New Roman" w:cs="Times New Roman"/>
          <w:sz w:val="24"/>
          <w:szCs w:val="24"/>
        </w:rPr>
        <w:fldChar w:fldCharType="begin" w:fldLock="1"/>
      </w:r>
      <w:r>
        <w:rPr>
          <w:rFonts w:ascii="Times New Roman" w:hAnsi="Times New Roman" w:cs="Times New Roman"/>
          <w:sz w:val="24"/>
          <w:szCs w:val="24"/>
        </w:rPr>
        <w:instrText xml:space="preserve">ADDIN Mendeley Bibliography CSL_BIBLIOGRAPHY </w:instrText>
      </w:r>
      <w:r>
        <w:rPr>
          <w:rFonts w:ascii="Times New Roman" w:hAnsi="Times New Roman" w:cs="Times New Roman"/>
          <w:sz w:val="24"/>
          <w:szCs w:val="24"/>
        </w:rPr>
        <w:fldChar w:fldCharType="separate"/>
      </w:r>
      <w:r w:rsidRPr="00BB0133">
        <w:rPr>
          <w:rFonts w:ascii="Times New Roman" w:hAnsi="Times New Roman" w:cs="Times New Roman"/>
          <w:noProof/>
          <w:sz w:val="24"/>
          <w:szCs w:val="24"/>
        </w:rPr>
        <w:t xml:space="preserve">Ardhyanti, S. V., &amp; Supriyatiningsih, S. (2020). Figurative Language Analysis in Celine Dion’S Song Lyrics Falling Into You Album. </w:t>
      </w:r>
      <w:r w:rsidRPr="00BB0133">
        <w:rPr>
          <w:rFonts w:ascii="Times New Roman" w:hAnsi="Times New Roman" w:cs="Times New Roman"/>
          <w:i/>
          <w:iCs/>
          <w:noProof/>
          <w:sz w:val="24"/>
          <w:szCs w:val="24"/>
        </w:rPr>
        <w:t>PROJECT (Professional Journal of English Education)</w:t>
      </w:r>
      <w:r w:rsidRPr="00BB0133">
        <w:rPr>
          <w:rFonts w:ascii="Times New Roman" w:hAnsi="Times New Roman" w:cs="Times New Roman"/>
          <w:noProof/>
          <w:sz w:val="24"/>
          <w:szCs w:val="24"/>
        </w:rPr>
        <w:t xml:space="preserve">, </w:t>
      </w:r>
      <w:r w:rsidRPr="00BB0133">
        <w:rPr>
          <w:rFonts w:ascii="Times New Roman" w:hAnsi="Times New Roman" w:cs="Times New Roman"/>
          <w:i/>
          <w:iCs/>
          <w:noProof/>
          <w:sz w:val="24"/>
          <w:szCs w:val="24"/>
        </w:rPr>
        <w:t>3</w:t>
      </w:r>
      <w:r w:rsidRPr="00BB0133">
        <w:rPr>
          <w:rFonts w:ascii="Times New Roman" w:hAnsi="Times New Roman" w:cs="Times New Roman"/>
          <w:noProof/>
          <w:sz w:val="24"/>
          <w:szCs w:val="24"/>
        </w:rPr>
        <w:t>(1), 11–19. https://doi.org/10.22460/project.v3i1.p11-19</w:t>
      </w:r>
    </w:p>
    <w:p w:rsidR="00BB0133" w:rsidRPr="00BB0133" w:rsidRDefault="00BB0133" w:rsidP="00BB0133">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BB0133">
        <w:rPr>
          <w:rFonts w:ascii="Times New Roman" w:hAnsi="Times New Roman" w:cs="Times New Roman"/>
          <w:noProof/>
          <w:sz w:val="24"/>
          <w:szCs w:val="24"/>
        </w:rPr>
        <w:t xml:space="preserve">Bhuana, G. P. (2016). STUDENTS’ OPINION TO THE IMPLEMENTATION OF PEER ASSESMENT Gartika Pandu B. </w:t>
      </w:r>
      <w:r w:rsidRPr="00BB0133">
        <w:rPr>
          <w:rFonts w:ascii="Times New Roman" w:hAnsi="Times New Roman" w:cs="Times New Roman"/>
          <w:i/>
          <w:iCs/>
          <w:noProof/>
          <w:sz w:val="24"/>
          <w:szCs w:val="24"/>
        </w:rPr>
        <w:t>ELTIN Journal</w:t>
      </w:r>
      <w:r w:rsidRPr="00BB0133">
        <w:rPr>
          <w:rFonts w:ascii="Times New Roman" w:hAnsi="Times New Roman" w:cs="Times New Roman"/>
          <w:noProof/>
          <w:sz w:val="24"/>
          <w:szCs w:val="24"/>
        </w:rPr>
        <w:t xml:space="preserve">, </w:t>
      </w:r>
      <w:r w:rsidRPr="00BB0133">
        <w:rPr>
          <w:rFonts w:ascii="Times New Roman" w:hAnsi="Times New Roman" w:cs="Times New Roman"/>
          <w:i/>
          <w:iCs/>
          <w:noProof/>
          <w:sz w:val="24"/>
          <w:szCs w:val="24"/>
        </w:rPr>
        <w:t>4</w:t>
      </w:r>
      <w:r w:rsidRPr="00BB0133">
        <w:rPr>
          <w:rFonts w:ascii="Times New Roman" w:hAnsi="Times New Roman" w:cs="Times New Roman"/>
          <w:noProof/>
          <w:sz w:val="24"/>
          <w:szCs w:val="24"/>
        </w:rPr>
        <w:t>(2), 13–20.</w:t>
      </w:r>
    </w:p>
    <w:p w:rsidR="00BB0133" w:rsidRPr="00BB0133" w:rsidRDefault="00BB0133" w:rsidP="00BB0133">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BB0133">
        <w:rPr>
          <w:rFonts w:ascii="Times New Roman" w:hAnsi="Times New Roman" w:cs="Times New Roman"/>
          <w:noProof/>
          <w:sz w:val="24"/>
          <w:szCs w:val="24"/>
        </w:rPr>
        <w:t xml:space="preserve">Fitria, T. N. (2018). FIGURATIVE LANGUAGE USED IN ONE DIRECTION’S ALBUM ENTITLED UP ALL NIGHT. </w:t>
      </w:r>
      <w:r w:rsidRPr="00BB0133">
        <w:rPr>
          <w:rFonts w:ascii="Times New Roman" w:hAnsi="Times New Roman" w:cs="Times New Roman"/>
          <w:i/>
          <w:iCs/>
          <w:noProof/>
          <w:sz w:val="24"/>
          <w:szCs w:val="24"/>
        </w:rPr>
        <w:t>ELITE Journal</w:t>
      </w:r>
      <w:r w:rsidRPr="00BB0133">
        <w:rPr>
          <w:rFonts w:ascii="Times New Roman" w:hAnsi="Times New Roman" w:cs="Times New Roman"/>
          <w:noProof/>
          <w:sz w:val="24"/>
          <w:szCs w:val="24"/>
        </w:rPr>
        <w:t xml:space="preserve">, </w:t>
      </w:r>
      <w:r w:rsidRPr="00BB0133">
        <w:rPr>
          <w:rFonts w:ascii="Times New Roman" w:hAnsi="Times New Roman" w:cs="Times New Roman"/>
          <w:i/>
          <w:iCs/>
          <w:noProof/>
          <w:sz w:val="24"/>
          <w:szCs w:val="24"/>
        </w:rPr>
        <w:t>5</w:t>
      </w:r>
      <w:r w:rsidRPr="00BB0133">
        <w:rPr>
          <w:rFonts w:ascii="Times New Roman" w:hAnsi="Times New Roman" w:cs="Times New Roman"/>
          <w:noProof/>
          <w:sz w:val="24"/>
          <w:szCs w:val="24"/>
        </w:rPr>
        <w:t>(1), 69–79.</w:t>
      </w:r>
    </w:p>
    <w:p w:rsidR="00BB0133" w:rsidRPr="00BB0133" w:rsidRDefault="00BB0133" w:rsidP="00BB0133">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BB0133">
        <w:rPr>
          <w:rFonts w:ascii="Times New Roman" w:hAnsi="Times New Roman" w:cs="Times New Roman"/>
          <w:noProof/>
          <w:sz w:val="24"/>
          <w:szCs w:val="24"/>
        </w:rPr>
        <w:t xml:space="preserve">Ismail, T., Nuraeni, S., &amp; Kareviati, E. (2020). the Analysis of Figurative Language Used in the Lyric of Awaken By Maher Zain. </w:t>
      </w:r>
      <w:r w:rsidRPr="00BB0133">
        <w:rPr>
          <w:rFonts w:ascii="Times New Roman" w:hAnsi="Times New Roman" w:cs="Times New Roman"/>
          <w:i/>
          <w:iCs/>
          <w:noProof/>
          <w:sz w:val="24"/>
          <w:szCs w:val="24"/>
        </w:rPr>
        <w:t>PROJECT (Professional Journal of English Education)</w:t>
      </w:r>
      <w:r w:rsidRPr="00BB0133">
        <w:rPr>
          <w:rFonts w:ascii="Times New Roman" w:hAnsi="Times New Roman" w:cs="Times New Roman"/>
          <w:noProof/>
          <w:sz w:val="24"/>
          <w:szCs w:val="24"/>
        </w:rPr>
        <w:t xml:space="preserve">, </w:t>
      </w:r>
      <w:r w:rsidRPr="00BB0133">
        <w:rPr>
          <w:rFonts w:ascii="Times New Roman" w:hAnsi="Times New Roman" w:cs="Times New Roman"/>
          <w:i/>
          <w:iCs/>
          <w:noProof/>
          <w:sz w:val="24"/>
          <w:szCs w:val="24"/>
        </w:rPr>
        <w:t>3</w:t>
      </w:r>
      <w:r w:rsidRPr="00BB0133">
        <w:rPr>
          <w:rFonts w:ascii="Times New Roman" w:hAnsi="Times New Roman" w:cs="Times New Roman"/>
          <w:noProof/>
          <w:sz w:val="24"/>
          <w:szCs w:val="24"/>
        </w:rPr>
        <w:t>(2), 187–194. https://doi.org/10.22460/project.v3i2.p187-194</w:t>
      </w:r>
    </w:p>
    <w:p w:rsidR="00BB0133" w:rsidRPr="00BB0133" w:rsidRDefault="00BB0133" w:rsidP="00BB0133">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BB0133">
        <w:rPr>
          <w:rFonts w:ascii="Times New Roman" w:hAnsi="Times New Roman" w:cs="Times New Roman"/>
          <w:noProof/>
          <w:sz w:val="24"/>
          <w:szCs w:val="24"/>
        </w:rPr>
        <w:t xml:space="preserve">Nurmalasari, M., &amp; Apsari, Y. (2019). IMPROVING STUDENTS ’ PARTICIPATION IN SPEAKING ENGLISH USING SNOWBALL THROWING TECHNIQUE. </w:t>
      </w:r>
      <w:r w:rsidRPr="00BB0133">
        <w:rPr>
          <w:rFonts w:ascii="Times New Roman" w:hAnsi="Times New Roman" w:cs="Times New Roman"/>
          <w:i/>
          <w:iCs/>
          <w:noProof/>
          <w:sz w:val="24"/>
          <w:szCs w:val="24"/>
        </w:rPr>
        <w:t>PROJECT</w:t>
      </w:r>
      <w:r w:rsidRPr="00BB0133">
        <w:rPr>
          <w:rFonts w:ascii="Times New Roman" w:hAnsi="Times New Roman" w:cs="Times New Roman"/>
          <w:noProof/>
          <w:sz w:val="24"/>
          <w:szCs w:val="24"/>
        </w:rPr>
        <w:t xml:space="preserve">, </w:t>
      </w:r>
      <w:r w:rsidRPr="00BB0133">
        <w:rPr>
          <w:rFonts w:ascii="Times New Roman" w:hAnsi="Times New Roman" w:cs="Times New Roman"/>
          <w:i/>
          <w:iCs/>
          <w:noProof/>
          <w:sz w:val="24"/>
          <w:szCs w:val="24"/>
        </w:rPr>
        <w:t>2</w:t>
      </w:r>
      <w:r w:rsidRPr="00BB0133">
        <w:rPr>
          <w:rFonts w:ascii="Times New Roman" w:hAnsi="Times New Roman" w:cs="Times New Roman"/>
          <w:noProof/>
          <w:sz w:val="24"/>
          <w:szCs w:val="24"/>
        </w:rPr>
        <w:t>(2), 14–20.</w:t>
      </w:r>
    </w:p>
    <w:p w:rsidR="00BB0133" w:rsidRPr="00BB0133" w:rsidRDefault="00BB0133" w:rsidP="00BB0133">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BB0133">
        <w:rPr>
          <w:rFonts w:ascii="Times New Roman" w:hAnsi="Times New Roman" w:cs="Times New Roman"/>
          <w:noProof/>
          <w:sz w:val="24"/>
          <w:szCs w:val="24"/>
        </w:rPr>
        <w:t xml:space="preserve">Nursolihat, S., &amp; Kareviati, E. (2020). AN ANALYSIS OF FIGURATIVE LANGUAGE USED IN THE LYRIC OF “ A WHOLE NEW WORLD ” BY ZAYN MALIK. </w:t>
      </w:r>
      <w:r w:rsidRPr="00BB0133">
        <w:rPr>
          <w:rFonts w:ascii="Times New Roman" w:hAnsi="Times New Roman" w:cs="Times New Roman"/>
          <w:i/>
          <w:iCs/>
          <w:noProof/>
          <w:sz w:val="24"/>
          <w:szCs w:val="24"/>
        </w:rPr>
        <w:t>PROJECT Journal</w:t>
      </w:r>
      <w:r w:rsidRPr="00BB0133">
        <w:rPr>
          <w:rFonts w:ascii="Times New Roman" w:hAnsi="Times New Roman" w:cs="Times New Roman"/>
          <w:noProof/>
          <w:sz w:val="24"/>
          <w:szCs w:val="24"/>
        </w:rPr>
        <w:t xml:space="preserve">, </w:t>
      </w:r>
      <w:r w:rsidRPr="00BB0133">
        <w:rPr>
          <w:rFonts w:ascii="Times New Roman" w:hAnsi="Times New Roman" w:cs="Times New Roman"/>
          <w:i/>
          <w:iCs/>
          <w:noProof/>
          <w:sz w:val="24"/>
          <w:szCs w:val="24"/>
        </w:rPr>
        <w:t>3</w:t>
      </w:r>
      <w:r w:rsidRPr="00BB0133">
        <w:rPr>
          <w:rFonts w:ascii="Times New Roman" w:hAnsi="Times New Roman" w:cs="Times New Roman"/>
          <w:noProof/>
          <w:sz w:val="24"/>
          <w:szCs w:val="24"/>
        </w:rPr>
        <w:t>(4), 477–482.</w:t>
      </w:r>
    </w:p>
    <w:p w:rsidR="00BB0133" w:rsidRPr="00BB0133" w:rsidRDefault="00BB0133" w:rsidP="00BB0133">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BB0133">
        <w:rPr>
          <w:rFonts w:ascii="Times New Roman" w:hAnsi="Times New Roman" w:cs="Times New Roman"/>
          <w:noProof/>
          <w:sz w:val="24"/>
          <w:szCs w:val="24"/>
        </w:rPr>
        <w:t xml:space="preserve">Pratiwi, V. Y., Jayanti, Y. D., &amp; Syathroh, I. L. (2019). an Analysis of Lexical Cohesion Found in “Never Say Never” Song Lyrics. </w:t>
      </w:r>
      <w:r w:rsidRPr="00BB0133">
        <w:rPr>
          <w:rFonts w:ascii="Times New Roman" w:hAnsi="Times New Roman" w:cs="Times New Roman"/>
          <w:i/>
          <w:iCs/>
          <w:noProof/>
          <w:sz w:val="24"/>
          <w:szCs w:val="24"/>
        </w:rPr>
        <w:t>PROJECT (Professional Journal of English Education)</w:t>
      </w:r>
      <w:r w:rsidRPr="00BB0133">
        <w:rPr>
          <w:rFonts w:ascii="Times New Roman" w:hAnsi="Times New Roman" w:cs="Times New Roman"/>
          <w:noProof/>
          <w:sz w:val="24"/>
          <w:szCs w:val="24"/>
        </w:rPr>
        <w:t xml:space="preserve">, </w:t>
      </w:r>
      <w:r w:rsidRPr="00BB0133">
        <w:rPr>
          <w:rFonts w:ascii="Times New Roman" w:hAnsi="Times New Roman" w:cs="Times New Roman"/>
          <w:i/>
          <w:iCs/>
          <w:noProof/>
          <w:sz w:val="24"/>
          <w:szCs w:val="24"/>
        </w:rPr>
        <w:t>2</w:t>
      </w:r>
      <w:r w:rsidRPr="00BB0133">
        <w:rPr>
          <w:rFonts w:ascii="Times New Roman" w:hAnsi="Times New Roman" w:cs="Times New Roman"/>
          <w:noProof/>
          <w:sz w:val="24"/>
          <w:szCs w:val="24"/>
        </w:rPr>
        <w:t>(3), 384. https://doi.org/10.22460/project.v2i3.p377-384</w:t>
      </w:r>
    </w:p>
    <w:p w:rsidR="00BB0133" w:rsidRPr="00BB0133" w:rsidRDefault="00BB0133" w:rsidP="00BB0133">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BB0133">
        <w:rPr>
          <w:rFonts w:ascii="Times New Roman" w:hAnsi="Times New Roman" w:cs="Times New Roman"/>
          <w:noProof/>
          <w:sz w:val="24"/>
          <w:szCs w:val="24"/>
        </w:rPr>
        <w:t xml:space="preserve">Sari, H. P., Dartini, N. R., &amp; Mulyani, E. R. (2019). Interpersonal Meaning Analysis of Adele’S Song Lyric in 21 Album. </w:t>
      </w:r>
      <w:r w:rsidRPr="00BB0133">
        <w:rPr>
          <w:rFonts w:ascii="Times New Roman" w:hAnsi="Times New Roman" w:cs="Times New Roman"/>
          <w:i/>
          <w:iCs/>
          <w:noProof/>
          <w:sz w:val="24"/>
          <w:szCs w:val="24"/>
        </w:rPr>
        <w:t>PROJECT (Professional Journal of English Education)</w:t>
      </w:r>
      <w:r w:rsidRPr="00BB0133">
        <w:rPr>
          <w:rFonts w:ascii="Times New Roman" w:hAnsi="Times New Roman" w:cs="Times New Roman"/>
          <w:noProof/>
          <w:sz w:val="24"/>
          <w:szCs w:val="24"/>
        </w:rPr>
        <w:t xml:space="preserve">, </w:t>
      </w:r>
      <w:r w:rsidRPr="00BB0133">
        <w:rPr>
          <w:rFonts w:ascii="Times New Roman" w:hAnsi="Times New Roman" w:cs="Times New Roman"/>
          <w:i/>
          <w:iCs/>
          <w:noProof/>
          <w:sz w:val="24"/>
          <w:szCs w:val="24"/>
        </w:rPr>
        <w:t>2</w:t>
      </w:r>
      <w:r w:rsidRPr="00BB0133">
        <w:rPr>
          <w:rFonts w:ascii="Times New Roman" w:hAnsi="Times New Roman" w:cs="Times New Roman"/>
          <w:noProof/>
          <w:sz w:val="24"/>
          <w:szCs w:val="24"/>
        </w:rPr>
        <w:t>(1), 94–101. https://doi.org/10.22460/project.v2i1.p94-101</w:t>
      </w:r>
    </w:p>
    <w:p w:rsidR="00BB0133" w:rsidRPr="00BB0133" w:rsidRDefault="00BB0133" w:rsidP="00BB0133">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BB0133">
        <w:rPr>
          <w:rFonts w:ascii="Times New Roman" w:hAnsi="Times New Roman" w:cs="Times New Roman"/>
          <w:noProof/>
          <w:sz w:val="24"/>
          <w:szCs w:val="24"/>
        </w:rPr>
        <w:t xml:space="preserve">Setiawati, W., &amp; Maryani, M. (2018). an Analysis of Figurative Language in Taylor Swift’S Song Lyrics. </w:t>
      </w:r>
      <w:r w:rsidRPr="00BB0133">
        <w:rPr>
          <w:rFonts w:ascii="Times New Roman" w:hAnsi="Times New Roman" w:cs="Times New Roman"/>
          <w:i/>
          <w:iCs/>
          <w:noProof/>
          <w:sz w:val="24"/>
          <w:szCs w:val="24"/>
        </w:rPr>
        <w:t>PROJECT (Professional Journal of English Education)</w:t>
      </w:r>
      <w:r w:rsidRPr="00BB0133">
        <w:rPr>
          <w:rFonts w:ascii="Times New Roman" w:hAnsi="Times New Roman" w:cs="Times New Roman"/>
          <w:noProof/>
          <w:sz w:val="24"/>
          <w:szCs w:val="24"/>
        </w:rPr>
        <w:t xml:space="preserve">, </w:t>
      </w:r>
      <w:r w:rsidRPr="00BB0133">
        <w:rPr>
          <w:rFonts w:ascii="Times New Roman" w:hAnsi="Times New Roman" w:cs="Times New Roman"/>
          <w:i/>
          <w:iCs/>
          <w:noProof/>
          <w:sz w:val="24"/>
          <w:szCs w:val="24"/>
        </w:rPr>
        <w:t>1</w:t>
      </w:r>
      <w:r w:rsidRPr="00BB0133">
        <w:rPr>
          <w:rFonts w:ascii="Times New Roman" w:hAnsi="Times New Roman" w:cs="Times New Roman"/>
          <w:noProof/>
          <w:sz w:val="24"/>
          <w:szCs w:val="24"/>
        </w:rPr>
        <w:t>(3), 261–268. https://doi.org/10.22460/project.v1i3.p261-268</w:t>
      </w:r>
    </w:p>
    <w:p w:rsidR="00BB0133" w:rsidRPr="00BB0133" w:rsidRDefault="00BB0133" w:rsidP="00BB0133">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BB0133">
        <w:rPr>
          <w:rFonts w:ascii="Times New Roman" w:hAnsi="Times New Roman" w:cs="Times New Roman"/>
          <w:noProof/>
          <w:sz w:val="24"/>
          <w:szCs w:val="24"/>
        </w:rPr>
        <w:t xml:space="preserve">Sholihah, L., &amp; Pratiwi, T. Y. (2018). THE MEANING OF SEMANTIC ANALYSIS WITHIN SONG’S LYRICS “A HEAD FULL OF DREAMS” ALBUM BY COLDPLAY Lilis. </w:t>
      </w:r>
      <w:r w:rsidRPr="00BB0133">
        <w:rPr>
          <w:rFonts w:ascii="Times New Roman" w:hAnsi="Times New Roman" w:cs="Times New Roman"/>
          <w:i/>
          <w:iCs/>
          <w:noProof/>
          <w:sz w:val="24"/>
          <w:szCs w:val="24"/>
        </w:rPr>
        <w:t>Lire Journal</w:t>
      </w:r>
      <w:r w:rsidRPr="00BB0133">
        <w:rPr>
          <w:rFonts w:ascii="Times New Roman" w:hAnsi="Times New Roman" w:cs="Times New Roman"/>
          <w:noProof/>
          <w:sz w:val="24"/>
          <w:szCs w:val="24"/>
        </w:rPr>
        <w:t xml:space="preserve">, </w:t>
      </w:r>
      <w:r w:rsidRPr="00BB0133">
        <w:rPr>
          <w:rFonts w:ascii="Times New Roman" w:hAnsi="Times New Roman" w:cs="Times New Roman"/>
          <w:i/>
          <w:iCs/>
          <w:noProof/>
          <w:sz w:val="24"/>
          <w:szCs w:val="24"/>
        </w:rPr>
        <w:t>2</w:t>
      </w:r>
      <w:r w:rsidRPr="00BB0133">
        <w:rPr>
          <w:rFonts w:ascii="Times New Roman" w:hAnsi="Times New Roman" w:cs="Times New Roman"/>
          <w:noProof/>
          <w:sz w:val="24"/>
          <w:szCs w:val="24"/>
        </w:rPr>
        <w:t>(2), 35–40.</w:t>
      </w:r>
    </w:p>
    <w:p w:rsidR="00BB0133" w:rsidRPr="00BB0133" w:rsidRDefault="00BB0133" w:rsidP="00BB0133">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BB0133">
        <w:rPr>
          <w:rFonts w:ascii="Times New Roman" w:hAnsi="Times New Roman" w:cs="Times New Roman"/>
          <w:noProof/>
          <w:sz w:val="24"/>
          <w:szCs w:val="24"/>
        </w:rPr>
        <w:t xml:space="preserve">Syahrina, A. (2019). </w:t>
      </w:r>
      <w:r w:rsidRPr="00BB0133">
        <w:rPr>
          <w:rFonts w:ascii="Times New Roman" w:hAnsi="Times New Roman" w:cs="Times New Roman"/>
          <w:i/>
          <w:iCs/>
          <w:noProof/>
          <w:sz w:val="24"/>
          <w:szCs w:val="24"/>
        </w:rPr>
        <w:t>A STYLISTIC STUDY OF FIGURATIVE LANGUAGE IN KATY PERRY’S SONG LYRICS FROM WITNESS ALBUM</w:t>
      </w:r>
      <w:r w:rsidRPr="00BB0133">
        <w:rPr>
          <w:rFonts w:ascii="Times New Roman" w:hAnsi="Times New Roman" w:cs="Times New Roman"/>
          <w:noProof/>
          <w:sz w:val="24"/>
          <w:szCs w:val="24"/>
        </w:rPr>
        <w:t>.</w:t>
      </w:r>
    </w:p>
    <w:p w:rsidR="00BB0133" w:rsidRPr="00BB0133" w:rsidRDefault="00BB0133" w:rsidP="00BB0133">
      <w:pPr>
        <w:widowControl w:val="0"/>
        <w:autoSpaceDE w:val="0"/>
        <w:autoSpaceDN w:val="0"/>
        <w:adjustRightInd w:val="0"/>
        <w:spacing w:after="0" w:line="240" w:lineRule="auto"/>
        <w:ind w:left="480" w:hanging="480"/>
        <w:rPr>
          <w:rFonts w:ascii="Times New Roman" w:hAnsi="Times New Roman" w:cs="Times New Roman"/>
          <w:noProof/>
          <w:sz w:val="24"/>
        </w:rPr>
      </w:pPr>
      <w:r w:rsidRPr="00BB0133">
        <w:rPr>
          <w:rFonts w:ascii="Times New Roman" w:hAnsi="Times New Roman" w:cs="Times New Roman"/>
          <w:noProof/>
          <w:sz w:val="24"/>
          <w:szCs w:val="24"/>
        </w:rPr>
        <w:lastRenderedPageBreak/>
        <w:t xml:space="preserve">Yastanti, U., Suhendar, J., &amp; Pratama, R. M. D. (2019). Figurative Language in Song Lyrics of Linkin Park. </w:t>
      </w:r>
      <w:r w:rsidRPr="00BB0133">
        <w:rPr>
          <w:rFonts w:ascii="Times New Roman" w:hAnsi="Times New Roman" w:cs="Times New Roman"/>
          <w:i/>
          <w:iCs/>
          <w:noProof/>
          <w:sz w:val="24"/>
          <w:szCs w:val="24"/>
        </w:rPr>
        <w:t>Progressive</w:t>
      </w:r>
      <w:r w:rsidRPr="00BB0133">
        <w:rPr>
          <w:rFonts w:ascii="Times New Roman" w:hAnsi="Times New Roman" w:cs="Times New Roman"/>
          <w:noProof/>
          <w:sz w:val="24"/>
          <w:szCs w:val="24"/>
        </w:rPr>
        <w:t xml:space="preserve">, </w:t>
      </w:r>
      <w:r w:rsidRPr="00BB0133">
        <w:rPr>
          <w:rFonts w:ascii="Times New Roman" w:hAnsi="Times New Roman" w:cs="Times New Roman"/>
          <w:i/>
          <w:iCs/>
          <w:noProof/>
          <w:sz w:val="24"/>
          <w:szCs w:val="24"/>
        </w:rPr>
        <w:t>13</w:t>
      </w:r>
      <w:r w:rsidRPr="00BB0133">
        <w:rPr>
          <w:rFonts w:ascii="Times New Roman" w:hAnsi="Times New Roman" w:cs="Times New Roman"/>
          <w:noProof/>
          <w:sz w:val="24"/>
          <w:szCs w:val="24"/>
        </w:rPr>
        <w:t>(2), 33–44. http://ejournal.nusamandiri.ac.id/ejurnal/index.php/progressive/article/view/1028</w:t>
      </w:r>
    </w:p>
    <w:p w:rsidR="00BB0133" w:rsidRPr="002B7AF4" w:rsidRDefault="00BB0133" w:rsidP="001669E6">
      <w:pPr>
        <w:spacing w:after="0" w:line="240" w:lineRule="auto"/>
        <w:jc w:val="both"/>
        <w:rPr>
          <w:rFonts w:ascii="Times New Roman" w:hAnsi="Times New Roman" w:cs="Times New Roman"/>
          <w:sz w:val="24"/>
          <w:szCs w:val="24"/>
        </w:rPr>
      </w:pPr>
      <w:r>
        <w:rPr>
          <w:rFonts w:ascii="Times New Roman" w:hAnsi="Times New Roman" w:cs="Times New Roman"/>
          <w:sz w:val="24"/>
          <w:szCs w:val="24"/>
        </w:rPr>
        <w:fldChar w:fldCharType="end"/>
      </w:r>
    </w:p>
    <w:p w:rsidR="00B32D1D" w:rsidRPr="00A576D6" w:rsidRDefault="00B32D1D" w:rsidP="001669E6">
      <w:pPr>
        <w:autoSpaceDE w:val="0"/>
        <w:autoSpaceDN w:val="0"/>
        <w:adjustRightInd w:val="0"/>
        <w:spacing w:after="0" w:line="240" w:lineRule="auto"/>
        <w:ind w:left="851" w:hanging="851"/>
        <w:jc w:val="both"/>
        <w:rPr>
          <w:rFonts w:ascii="Times New Roman" w:hAnsi="Times New Roman" w:cs="Times New Roman"/>
          <w:iCs/>
          <w:sz w:val="10"/>
          <w:szCs w:val="24"/>
          <w:lang w:val="en-US"/>
        </w:rPr>
      </w:pPr>
    </w:p>
    <w:sectPr w:rsidR="00B32D1D" w:rsidRPr="00A576D6" w:rsidSect="008B5AB2">
      <w:headerReference w:type="even" r:id="rId9"/>
      <w:headerReference w:type="default" r:id="rId10"/>
      <w:footerReference w:type="even" r:id="rId11"/>
      <w:footerReference w:type="default" r:id="rId12"/>
      <w:headerReference w:type="first" r:id="rId13"/>
      <w:footerReference w:type="first" r:id="rId14"/>
      <w:type w:val="continuous"/>
      <w:pgSz w:w="11907" w:h="16839" w:code="9"/>
      <w:pgMar w:top="1559" w:right="1418" w:bottom="1474" w:left="1418" w:header="851"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3189" w:rsidRDefault="00453189" w:rsidP="006A03BB">
      <w:pPr>
        <w:spacing w:after="0" w:line="240" w:lineRule="auto"/>
      </w:pPr>
      <w:r>
        <w:separator/>
      </w:r>
    </w:p>
  </w:endnote>
  <w:endnote w:type="continuationSeparator" w:id="0">
    <w:p w:rsidR="00453189" w:rsidRDefault="00453189" w:rsidP="006A03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Korinna">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Broadway">
    <w:panose1 w:val="04040905080B02020502"/>
    <w:charset w:val="00"/>
    <w:family w:val="decorative"/>
    <w:pitch w:val="variable"/>
    <w:sig w:usb0="00000003" w:usb1="00000000" w:usb2="00000000" w:usb3="00000000" w:csb0="00000001" w:csb1="00000000"/>
  </w:font>
  <w:font w:name="Berlin Sans FB Demi">
    <w:panose1 w:val="020E0802020502020306"/>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85146174"/>
      <w:docPartObj>
        <w:docPartGallery w:val="Page Numbers (Bottom of Page)"/>
        <w:docPartUnique/>
      </w:docPartObj>
    </w:sdtPr>
    <w:sdtEndPr>
      <w:rPr>
        <w:noProof/>
      </w:rPr>
    </w:sdtEndPr>
    <w:sdtContent>
      <w:p w:rsidR="00DF6AC3" w:rsidRDefault="00E11594">
        <w:pPr>
          <w:pStyle w:val="Footer"/>
        </w:pPr>
        <w:r>
          <w:fldChar w:fldCharType="begin"/>
        </w:r>
        <w:r>
          <w:instrText xml:space="preserve"> PAGE   \* MERGEFORMAT </w:instrText>
        </w:r>
        <w:r>
          <w:fldChar w:fldCharType="separate"/>
        </w:r>
        <w:r w:rsidR="0033334F">
          <w:rPr>
            <w:noProof/>
          </w:rPr>
          <w:t>6</w:t>
        </w:r>
        <w:r>
          <w:rPr>
            <w:noProof/>
          </w:rPr>
          <w:fldChar w:fldCharType="end"/>
        </w:r>
        <w:r w:rsidR="00F64E32">
          <w:rPr>
            <w:lang w:val="en-US"/>
          </w:rPr>
          <w:t xml:space="preserve"> | </w:t>
        </w:r>
        <w:r w:rsidR="00F64E32" w:rsidRPr="00F64E32">
          <w:rPr>
            <w:lang w:val="en-US"/>
          </w:rPr>
          <w:t>An Analysis of Figurative Language in a Thousand Years Song Lyrics By Cristina Perri</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068D" w:rsidRDefault="00E7068D">
    <w:pPr>
      <w:pStyle w:val="Footer"/>
      <w:jc w:val="center"/>
    </w:pPr>
  </w:p>
  <w:p w:rsidR="00E7068D" w:rsidRDefault="00F64E32" w:rsidP="00E11594">
    <w:pPr>
      <w:pStyle w:val="Footer"/>
      <w:jc w:val="right"/>
    </w:pPr>
    <w:r w:rsidRPr="00F64E32">
      <w:rPr>
        <w:lang w:val="en-US"/>
      </w:rPr>
      <w:t>An Analysis of Figurative Language in a Thousand Years Song Lyrics By Cristina Perri</w:t>
    </w:r>
    <w:r w:rsidR="00E11594">
      <w:rPr>
        <w:lang w:val="en-US"/>
      </w:rPr>
      <w:t xml:space="preserve"> |</w:t>
    </w:r>
    <w:sdt>
      <w:sdtPr>
        <w:id w:val="-1797137341"/>
        <w:docPartObj>
          <w:docPartGallery w:val="Page Numbers (Bottom of Page)"/>
          <w:docPartUnique/>
        </w:docPartObj>
      </w:sdtPr>
      <w:sdtEndPr>
        <w:rPr>
          <w:noProof/>
        </w:rPr>
      </w:sdtEndPr>
      <w:sdtContent>
        <w:r w:rsidR="00E11594">
          <w:fldChar w:fldCharType="begin"/>
        </w:r>
        <w:r w:rsidR="00E11594">
          <w:instrText xml:space="preserve"> PAGE   \* MERGEFORMAT </w:instrText>
        </w:r>
        <w:r w:rsidR="00E11594">
          <w:fldChar w:fldCharType="separate"/>
        </w:r>
        <w:r w:rsidR="0033334F">
          <w:rPr>
            <w:noProof/>
          </w:rPr>
          <w:t>7</w:t>
        </w:r>
        <w:r w:rsidR="00E11594">
          <w:rPr>
            <w:noProof/>
          </w:rPr>
          <w:fldChar w:fldCharType="end"/>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2D69" w:rsidRPr="00E11594" w:rsidRDefault="00F64E32" w:rsidP="00E11594">
    <w:pPr>
      <w:pStyle w:val="Footer"/>
      <w:jc w:val="right"/>
    </w:pPr>
    <w:r>
      <w:rPr>
        <w:lang w:val="en-US"/>
      </w:rPr>
      <w:t xml:space="preserve"> </w:t>
    </w:r>
    <w:r w:rsidRPr="00F64E32">
      <w:rPr>
        <w:lang w:val="en-US"/>
      </w:rPr>
      <w:t xml:space="preserve">An Analysis of Figurative Language in a Thousand Years Song Lyrics By Cristina Perri </w:t>
    </w:r>
    <w:r w:rsidR="00E11594">
      <w:rPr>
        <w:lang w:val="en-US"/>
      </w:rPr>
      <w:t>|</w:t>
    </w:r>
    <w:sdt>
      <w:sdtPr>
        <w:id w:val="859013653"/>
        <w:docPartObj>
          <w:docPartGallery w:val="Page Numbers (Bottom of Page)"/>
          <w:docPartUnique/>
        </w:docPartObj>
      </w:sdtPr>
      <w:sdtEndPr>
        <w:rPr>
          <w:noProof/>
        </w:rPr>
      </w:sdtEndPr>
      <w:sdtContent>
        <w:r w:rsidR="00E11594">
          <w:fldChar w:fldCharType="begin"/>
        </w:r>
        <w:r w:rsidR="00E11594">
          <w:instrText xml:space="preserve"> PAGE   \* MERGEFORMAT </w:instrText>
        </w:r>
        <w:r w:rsidR="00E11594">
          <w:fldChar w:fldCharType="separate"/>
        </w:r>
        <w:r w:rsidR="0033334F">
          <w:rPr>
            <w:noProof/>
          </w:rPr>
          <w:t>1</w:t>
        </w:r>
        <w:r w:rsidR="00E11594">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3189" w:rsidRDefault="00453189" w:rsidP="006A03BB">
      <w:pPr>
        <w:spacing w:after="0" w:line="240" w:lineRule="auto"/>
      </w:pPr>
      <w:r>
        <w:separator/>
      </w:r>
    </w:p>
  </w:footnote>
  <w:footnote w:type="continuationSeparator" w:id="0">
    <w:p w:rsidR="00453189" w:rsidRDefault="00453189" w:rsidP="006A03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6AC3" w:rsidRPr="0042013B" w:rsidRDefault="00DF6AC3" w:rsidP="00E11594">
    <w:pPr>
      <w:pStyle w:val="Header"/>
      <w:ind w:right="566" w:firstLine="2160"/>
      <w:rPr>
        <w:i/>
        <w:sz w:val="24"/>
        <w:lang w:val="en-US"/>
      </w:rPr>
    </w:pPr>
    <w:r>
      <w:rPr>
        <w:rFonts w:ascii="Times New Roman" w:hAnsi="Times New Roman" w:cs="Times New Roman"/>
        <w:noProof/>
      </w:rPr>
      <w:drawing>
        <wp:anchor distT="0" distB="0" distL="114300" distR="114300" simplePos="0" relativeHeight="251664384" behindDoc="1" locked="0" layoutInCell="1" allowOverlap="1" wp14:anchorId="765D57E8" wp14:editId="76025451">
          <wp:simplePos x="0" y="0"/>
          <wp:positionH relativeFrom="column">
            <wp:posOffset>-34312</wp:posOffset>
          </wp:positionH>
          <wp:positionV relativeFrom="paragraph">
            <wp:posOffset>-226060</wp:posOffset>
          </wp:positionV>
          <wp:extent cx="1285875" cy="542925"/>
          <wp:effectExtent l="0" t="0" r="9525"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285875" cy="542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Pr="0042013B">
      <w:rPr>
        <w:rFonts w:ascii="Times New Roman" w:hAnsi="Times New Roman" w:cs="Times New Roman"/>
        <w:i/>
        <w:lang w:val="en-US"/>
      </w:rPr>
      <w:t xml:space="preserve">Volume </w:t>
    </w:r>
    <w:r>
      <w:rPr>
        <w:rFonts w:ascii="Times New Roman" w:hAnsi="Times New Roman" w:cs="Times New Roman"/>
        <w:i/>
        <w:lang w:val="en-US"/>
      </w:rPr>
      <w:t>X</w:t>
    </w:r>
    <w:r w:rsidRPr="0042013B">
      <w:rPr>
        <w:rFonts w:ascii="Times New Roman" w:hAnsi="Times New Roman" w:cs="Times New Roman"/>
        <w:i/>
        <w:lang w:val="en-US"/>
      </w:rPr>
      <w:t>, No.</w:t>
    </w:r>
    <w:r>
      <w:rPr>
        <w:rFonts w:ascii="Times New Roman" w:hAnsi="Times New Roman" w:cs="Times New Roman"/>
        <w:i/>
        <w:lang w:val="en-US"/>
      </w:rPr>
      <w:t xml:space="preserve"> X</w:t>
    </w:r>
    <w:r w:rsidRPr="0042013B">
      <w:rPr>
        <w:rFonts w:ascii="Times New Roman" w:hAnsi="Times New Roman" w:cs="Times New Roman"/>
        <w:i/>
        <w:lang w:val="en-US"/>
      </w:rPr>
      <w:t xml:space="preserve">, </w:t>
    </w:r>
    <w:r>
      <w:rPr>
        <w:rFonts w:ascii="Times New Roman" w:hAnsi="Times New Roman" w:cs="Times New Roman"/>
        <w:i/>
        <w:lang w:val="en-US"/>
      </w:rPr>
      <w:t>XXXXX</w:t>
    </w:r>
    <w:r w:rsidRPr="0042013B">
      <w:rPr>
        <w:rFonts w:ascii="Times New Roman" w:hAnsi="Times New Roman" w:cs="Times New Roman"/>
        <w:i/>
        <w:lang w:val="en-US"/>
      </w:rPr>
      <w:t xml:space="preserve"> 201</w:t>
    </w:r>
    <w:r>
      <w:rPr>
        <w:rFonts w:ascii="Times New Roman" w:hAnsi="Times New Roman" w:cs="Times New Roman"/>
        <w:i/>
        <w:lang w:val="en-US"/>
      </w:rPr>
      <w:t>7</w:t>
    </w:r>
    <w:r w:rsidRPr="0042013B">
      <w:rPr>
        <w:rFonts w:ascii="Times New Roman" w:hAnsi="Times New Roman" w:cs="Times New Roman"/>
        <w:i/>
        <w:lang w:val="en-US"/>
      </w:rPr>
      <w:t xml:space="preserve"> pp </w:t>
    </w:r>
    <w:r>
      <w:rPr>
        <w:rFonts w:ascii="Times New Roman" w:hAnsi="Times New Roman" w:cs="Times New Roman"/>
        <w:i/>
        <w:lang w:val="en-US"/>
      </w:rPr>
      <w:t>XX</w:t>
    </w:r>
    <w:r w:rsidRPr="0042013B">
      <w:rPr>
        <w:rFonts w:ascii="Times New Roman" w:hAnsi="Times New Roman" w:cs="Times New Roman"/>
        <w:i/>
        <w:lang w:val="en-US"/>
      </w:rPr>
      <w:t>-</w:t>
    </w:r>
    <w:r>
      <w:rPr>
        <w:rFonts w:ascii="Times New Roman" w:hAnsi="Times New Roman" w:cs="Times New Roman"/>
        <w:i/>
        <w:lang w:val="en-US"/>
      </w:rPr>
      <w:t>XX</w:t>
    </w:r>
  </w:p>
  <w:p w:rsidR="00DD2D69" w:rsidRPr="0042013B" w:rsidRDefault="00DD2D69" w:rsidP="00DF6AC3">
    <w:pPr>
      <w:pStyle w:val="Header"/>
      <w:ind w:right="360"/>
      <w:rPr>
        <w:i/>
        <w:sz w:val="24"/>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2D69" w:rsidRPr="0042013B" w:rsidRDefault="002A0F3B" w:rsidP="00E11594">
    <w:pPr>
      <w:pStyle w:val="Header"/>
      <w:ind w:right="-19" w:firstLine="2880"/>
      <w:rPr>
        <w:i/>
        <w:sz w:val="24"/>
        <w:lang w:val="en-US"/>
      </w:rPr>
    </w:pPr>
    <w:r>
      <w:rPr>
        <w:rFonts w:ascii="Times New Roman" w:hAnsi="Times New Roman" w:cs="Times New Roman"/>
        <w:noProof/>
      </w:rPr>
      <w:drawing>
        <wp:anchor distT="0" distB="0" distL="114300" distR="114300" simplePos="0" relativeHeight="251659264" behindDoc="1" locked="0" layoutInCell="1" allowOverlap="1" wp14:anchorId="0AC4451A" wp14:editId="269BBBD5">
          <wp:simplePos x="0" y="0"/>
          <wp:positionH relativeFrom="column">
            <wp:posOffset>4443095</wp:posOffset>
          </wp:positionH>
          <wp:positionV relativeFrom="paragraph">
            <wp:posOffset>-226060</wp:posOffset>
          </wp:positionV>
          <wp:extent cx="1285875" cy="542925"/>
          <wp:effectExtent l="0" t="0" r="9525"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285875" cy="542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0042013B" w:rsidRPr="0042013B">
      <w:rPr>
        <w:rFonts w:ascii="Times New Roman" w:hAnsi="Times New Roman" w:cs="Times New Roman"/>
        <w:i/>
        <w:lang w:val="en-US"/>
      </w:rPr>
      <w:t xml:space="preserve">Volume </w:t>
    </w:r>
    <w:r w:rsidR="00321584">
      <w:rPr>
        <w:rFonts w:ascii="Times New Roman" w:hAnsi="Times New Roman" w:cs="Times New Roman"/>
        <w:i/>
        <w:lang w:val="en-US"/>
      </w:rPr>
      <w:t>X</w:t>
    </w:r>
    <w:r w:rsidR="0042013B" w:rsidRPr="0042013B">
      <w:rPr>
        <w:rFonts w:ascii="Times New Roman" w:hAnsi="Times New Roman" w:cs="Times New Roman"/>
        <w:i/>
        <w:lang w:val="en-US"/>
      </w:rPr>
      <w:t>, No.</w:t>
    </w:r>
    <w:r w:rsidR="00321584">
      <w:rPr>
        <w:rFonts w:ascii="Times New Roman" w:hAnsi="Times New Roman" w:cs="Times New Roman"/>
        <w:i/>
        <w:lang w:val="en-US"/>
      </w:rPr>
      <w:t xml:space="preserve"> X</w:t>
    </w:r>
    <w:r w:rsidR="0042013B" w:rsidRPr="0042013B">
      <w:rPr>
        <w:rFonts w:ascii="Times New Roman" w:hAnsi="Times New Roman" w:cs="Times New Roman"/>
        <w:i/>
        <w:lang w:val="en-US"/>
      </w:rPr>
      <w:t xml:space="preserve">, </w:t>
    </w:r>
    <w:r w:rsidR="00321584">
      <w:rPr>
        <w:rFonts w:ascii="Times New Roman" w:hAnsi="Times New Roman" w:cs="Times New Roman"/>
        <w:i/>
        <w:lang w:val="en-US"/>
      </w:rPr>
      <w:t>XXXXX</w:t>
    </w:r>
    <w:r w:rsidR="0042013B" w:rsidRPr="0042013B">
      <w:rPr>
        <w:rFonts w:ascii="Times New Roman" w:hAnsi="Times New Roman" w:cs="Times New Roman"/>
        <w:i/>
        <w:lang w:val="en-US"/>
      </w:rPr>
      <w:t xml:space="preserve"> 201</w:t>
    </w:r>
    <w:r w:rsidR="008B5AB2">
      <w:rPr>
        <w:rFonts w:ascii="Times New Roman" w:hAnsi="Times New Roman" w:cs="Times New Roman"/>
        <w:i/>
        <w:lang w:val="en-US"/>
      </w:rPr>
      <w:t>7</w:t>
    </w:r>
    <w:r w:rsidR="0042013B" w:rsidRPr="0042013B">
      <w:rPr>
        <w:rFonts w:ascii="Times New Roman" w:hAnsi="Times New Roman" w:cs="Times New Roman"/>
        <w:i/>
        <w:lang w:val="en-US"/>
      </w:rPr>
      <w:t xml:space="preserve"> pp </w:t>
    </w:r>
    <w:r w:rsidR="00321584">
      <w:rPr>
        <w:rFonts w:ascii="Times New Roman" w:hAnsi="Times New Roman" w:cs="Times New Roman"/>
        <w:i/>
        <w:lang w:val="en-US"/>
      </w:rPr>
      <w:t>XX</w:t>
    </w:r>
    <w:r w:rsidR="0042013B" w:rsidRPr="0042013B">
      <w:rPr>
        <w:rFonts w:ascii="Times New Roman" w:hAnsi="Times New Roman" w:cs="Times New Roman"/>
        <w:i/>
        <w:lang w:val="en-US"/>
      </w:rPr>
      <w:t>-</w:t>
    </w:r>
    <w:r w:rsidR="00321584">
      <w:rPr>
        <w:rFonts w:ascii="Times New Roman" w:hAnsi="Times New Roman" w:cs="Times New Roman"/>
        <w:i/>
        <w:lang w:val="en-US"/>
      </w:rPr>
      <w:t>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539C" w:rsidRPr="00E7755A" w:rsidRDefault="002A0F3B" w:rsidP="008B5AB2">
    <w:pPr>
      <w:spacing w:after="0" w:line="240" w:lineRule="auto"/>
      <w:ind w:right="360" w:firstLine="360"/>
      <w:rPr>
        <w:rFonts w:ascii="Broadway" w:hAnsi="Broadway" w:cs="Times New Roman"/>
        <w:b/>
        <w:color w:val="943634" w:themeColor="accent2" w:themeShade="BF"/>
        <w:lang w:val="en-US"/>
      </w:rPr>
    </w:pPr>
    <w:r>
      <w:rPr>
        <w:rFonts w:ascii="Times New Roman" w:hAnsi="Times New Roman" w:cs="Times New Roman"/>
        <w:noProof/>
      </w:rPr>
      <w:drawing>
        <wp:anchor distT="0" distB="0" distL="114300" distR="114300" simplePos="0" relativeHeight="251662336" behindDoc="1" locked="0" layoutInCell="1" allowOverlap="1">
          <wp:simplePos x="0" y="0"/>
          <wp:positionH relativeFrom="column">
            <wp:posOffset>-214630</wp:posOffset>
          </wp:positionH>
          <wp:positionV relativeFrom="paragraph">
            <wp:posOffset>-26035</wp:posOffset>
          </wp:positionV>
          <wp:extent cx="1409700" cy="54292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409700" cy="542925"/>
                  </a:xfrm>
                  <a:prstGeom prst="rect">
                    <a:avLst/>
                  </a:prstGeom>
                  <a:ln>
                    <a:noFill/>
                  </a:ln>
                  <a:extLst>
                    <a:ext uri="{53640926-AAD7-44D8-BBD7-CCE9431645EC}">
                      <a14:shadowObscured xmlns:a14="http://schemas.microsoft.com/office/drawing/2010/main"/>
                    </a:ext>
                  </a:extLst>
                </pic:spPr>
              </pic:pic>
            </a:graphicData>
          </a:graphic>
        </wp:anchor>
      </w:drawing>
    </w:r>
    <w:r w:rsidR="005B539C" w:rsidRPr="0004640F">
      <w:rPr>
        <w:rFonts w:ascii="Times New Roman" w:hAnsi="Times New Roman" w:cs="Times New Roman"/>
      </w:rPr>
      <w:tab/>
    </w:r>
    <w:r w:rsidR="00E7755A">
      <w:rPr>
        <w:rFonts w:ascii="Times New Roman" w:hAnsi="Times New Roman" w:cs="Times New Roman"/>
      </w:rPr>
      <w:tab/>
    </w:r>
    <w:r w:rsidR="00E7755A" w:rsidRPr="00E7755A">
      <w:rPr>
        <w:rFonts w:ascii="Times New Roman" w:hAnsi="Times New Roman" w:cs="Times New Roman"/>
        <w:color w:val="943634" w:themeColor="accent2" w:themeShade="BF"/>
      </w:rPr>
      <w:t xml:space="preserve">          </w:t>
    </w:r>
    <w:r w:rsidR="00E7755A" w:rsidRPr="00E7755A">
      <w:rPr>
        <w:rFonts w:ascii="Broadway" w:hAnsi="Broadway" w:cs="Times New Roman"/>
        <w:b/>
        <w:color w:val="943634" w:themeColor="accent2" w:themeShade="BF"/>
        <w:lang w:val="en-US"/>
      </w:rPr>
      <w:t>PROJECT</w:t>
    </w:r>
  </w:p>
  <w:p w:rsidR="005B539C" w:rsidRPr="002A0F3B" w:rsidRDefault="005B539C" w:rsidP="005B539C">
    <w:pPr>
      <w:tabs>
        <w:tab w:val="left" w:pos="1985"/>
      </w:tabs>
      <w:spacing w:after="0" w:line="240" w:lineRule="auto"/>
      <w:rPr>
        <w:rFonts w:ascii="Times New Roman" w:hAnsi="Times New Roman" w:cs="Times New Roman"/>
        <w:lang w:val="en-US"/>
      </w:rPr>
    </w:pPr>
    <w:r w:rsidRPr="00E7755A">
      <w:rPr>
        <w:rFonts w:ascii="Times New Roman" w:hAnsi="Times New Roman" w:cs="Times New Roman"/>
        <w:color w:val="943634" w:themeColor="accent2" w:themeShade="BF"/>
      </w:rPr>
      <w:tab/>
    </w:r>
    <w:r w:rsidR="00E7755A" w:rsidRPr="00E7755A">
      <w:rPr>
        <w:rFonts w:ascii="Berlin Sans FB Demi" w:hAnsi="Berlin Sans FB Demi" w:cs="Times New Roman"/>
        <w:b/>
        <w:color w:val="943634" w:themeColor="accent2" w:themeShade="BF"/>
        <w:lang w:val="en-US"/>
      </w:rPr>
      <w:t>(Professional Journal of English Education)</w:t>
    </w:r>
    <w:r w:rsidR="002A0F3B" w:rsidRPr="00E7755A">
      <w:rPr>
        <w:rFonts w:ascii="Berlin Sans FB Demi" w:hAnsi="Berlin Sans FB Demi" w:cs="Times New Roman"/>
        <w:color w:val="943634" w:themeColor="accent2" w:themeShade="BF"/>
      </w:rPr>
      <w:tab/>
    </w:r>
    <w:r w:rsidR="00E7755A">
      <w:rPr>
        <w:rFonts w:ascii="Times New Roman" w:hAnsi="Times New Roman" w:cs="Times New Roman"/>
      </w:rPr>
      <w:tab/>
    </w:r>
    <w:r w:rsidRPr="005B539C">
      <w:rPr>
        <w:rFonts w:ascii="Times New Roman" w:hAnsi="Times New Roman" w:cs="Times New Roman"/>
      </w:rPr>
      <w:t xml:space="preserve">p–ISSN </w:t>
    </w:r>
    <w:r w:rsidR="002A0F3B">
      <w:rPr>
        <w:rFonts w:ascii="Times New Roman" w:hAnsi="Times New Roman" w:cs="Times New Roman"/>
        <w:lang w:val="en-US"/>
      </w:rPr>
      <w:t>0000-0000</w:t>
    </w:r>
  </w:p>
  <w:p w:rsidR="005B539C" w:rsidRPr="005B539C" w:rsidRDefault="005B539C" w:rsidP="005B539C">
    <w:pPr>
      <w:tabs>
        <w:tab w:val="left" w:pos="1985"/>
      </w:tabs>
      <w:spacing w:after="0" w:line="240" w:lineRule="auto"/>
      <w:rPr>
        <w:rFonts w:ascii="Times New Roman" w:hAnsi="Times New Roman" w:cs="Times New Roman"/>
        <w:lang w:val="en-US"/>
      </w:rPr>
    </w:pPr>
    <w:r w:rsidRPr="005B539C">
      <w:rPr>
        <w:rFonts w:ascii="Times New Roman" w:hAnsi="Times New Roman" w:cs="Times New Roman"/>
        <w:lang w:val="en-US"/>
      </w:rPr>
      <w:tab/>
    </w:r>
    <w:r w:rsidRPr="005B539C">
      <w:rPr>
        <w:rFonts w:ascii="Times New Roman" w:hAnsi="Times New Roman" w:cs="Times New Roman"/>
      </w:rPr>
      <w:t xml:space="preserve">Volume </w:t>
    </w:r>
    <w:r w:rsidR="005A266C">
      <w:rPr>
        <w:rFonts w:ascii="Times New Roman" w:hAnsi="Times New Roman" w:cs="Times New Roman"/>
        <w:lang w:val="en-US"/>
      </w:rPr>
      <w:t>X</w:t>
    </w:r>
    <w:r w:rsidRPr="005B539C">
      <w:rPr>
        <w:rFonts w:ascii="Times New Roman" w:hAnsi="Times New Roman" w:cs="Times New Roman"/>
      </w:rPr>
      <w:t xml:space="preserve">, No. </w:t>
    </w:r>
    <w:r w:rsidR="005A266C">
      <w:rPr>
        <w:rFonts w:ascii="Times New Roman" w:hAnsi="Times New Roman" w:cs="Times New Roman"/>
        <w:lang w:val="en-US"/>
      </w:rPr>
      <w:t>X</w:t>
    </w:r>
    <w:r w:rsidRPr="005B539C">
      <w:rPr>
        <w:rFonts w:ascii="Times New Roman" w:hAnsi="Times New Roman" w:cs="Times New Roman"/>
      </w:rPr>
      <w:t xml:space="preserve">, </w:t>
    </w:r>
    <w:r w:rsidR="005A266C">
      <w:rPr>
        <w:rFonts w:ascii="Times New Roman" w:hAnsi="Times New Roman" w:cs="Times New Roman"/>
        <w:lang w:val="en-US"/>
      </w:rPr>
      <w:t>XXXX</w:t>
    </w:r>
    <w:r w:rsidR="008B5AB2">
      <w:rPr>
        <w:rFonts w:ascii="Times New Roman" w:hAnsi="Times New Roman" w:cs="Times New Roman"/>
        <w:lang w:val="en-US"/>
      </w:rPr>
      <w:t xml:space="preserve"> </w:t>
    </w:r>
    <w:r w:rsidR="00E7755A">
      <w:rPr>
        <w:rFonts w:ascii="Times New Roman" w:hAnsi="Times New Roman" w:cs="Times New Roman"/>
        <w:lang w:val="en-US"/>
      </w:rPr>
      <w:t>2019</w:t>
    </w:r>
    <w:r w:rsidRPr="005B539C">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lang w:val="en-US"/>
      </w:rPr>
      <w:tab/>
    </w:r>
    <w:r w:rsidRPr="005B539C">
      <w:rPr>
        <w:rFonts w:ascii="Times New Roman" w:hAnsi="Times New Roman" w:cs="Times New Roman"/>
        <w:lang w:val="en-US"/>
      </w:rPr>
      <w:tab/>
    </w:r>
    <w:r w:rsidRPr="005B539C">
      <w:rPr>
        <w:rFonts w:ascii="Times New Roman" w:hAnsi="Times New Roman" w:cs="Times New Roman"/>
      </w:rPr>
      <w:t xml:space="preserve">e–ISSN </w:t>
    </w:r>
    <w:r w:rsidR="002A0F3B">
      <w:rPr>
        <w:rFonts w:ascii="Times New Roman" w:hAnsi="Times New Roman" w:cs="Times New Roman"/>
        <w:lang w:val="en-US"/>
      </w:rPr>
      <w:t>0000-0000</w:t>
    </w:r>
  </w:p>
  <w:p w:rsidR="005B539C" w:rsidRDefault="005B539C" w:rsidP="005B539C">
    <w:pPr>
      <w:tabs>
        <w:tab w:val="left" w:pos="1843"/>
      </w:tabs>
      <w:spacing w:after="0" w:line="240" w:lineRule="auto"/>
      <w:rPr>
        <w:rFonts w:ascii="Times New Roman" w:hAnsi="Times New Roman" w:cs="Times New Roman"/>
        <w:sz w:val="20"/>
        <w:lang w:val="en-US"/>
      </w:rPr>
    </w:pPr>
  </w:p>
  <w:p w:rsidR="005B539C" w:rsidRDefault="005B539C" w:rsidP="005B539C">
    <w:pPr>
      <w:tabs>
        <w:tab w:val="left" w:pos="1843"/>
      </w:tabs>
      <w:spacing w:after="0" w:line="240" w:lineRule="auto"/>
      <w:rPr>
        <w:rFonts w:ascii="Times New Roman" w:hAnsi="Times New Roman" w:cs="Times New Roman"/>
        <w:sz w:val="20"/>
        <w:lang w:val="en-US"/>
      </w:rPr>
    </w:pPr>
    <w:r w:rsidRPr="0004640F">
      <w:rPr>
        <w:rFonts w:ascii="Times New Roman" w:hAnsi="Times New Roman" w:cs="Times New Roman"/>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8220C5"/>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13A257D1"/>
    <w:multiLevelType w:val="hybridMultilevel"/>
    <w:tmpl w:val="7E68F644"/>
    <w:lvl w:ilvl="0" w:tplc="11A66852">
      <w:start w:val="1"/>
      <w:numFmt w:val="upperRoman"/>
      <w:lvlText w:val="%1."/>
      <w:lvlJc w:val="left"/>
      <w:pPr>
        <w:ind w:left="1080" w:hanging="720"/>
      </w:pPr>
      <w:rPr>
        <w:rFonts w:hint="default"/>
        <w:b/>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8EC3A7C"/>
    <w:multiLevelType w:val="hybridMultilevel"/>
    <w:tmpl w:val="EA72CF9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D823863"/>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2173041E"/>
    <w:multiLevelType w:val="hybridMultilevel"/>
    <w:tmpl w:val="412CC2F0"/>
    <w:lvl w:ilvl="0" w:tplc="04210001">
      <w:start w:val="1"/>
      <w:numFmt w:val="bullet"/>
      <w:lvlText w:val=""/>
      <w:lvlJc w:val="left"/>
      <w:pPr>
        <w:ind w:left="1004" w:hanging="360"/>
      </w:pPr>
      <w:rPr>
        <w:rFonts w:ascii="Symbol" w:hAnsi="Symbol" w:hint="default"/>
      </w:rPr>
    </w:lvl>
    <w:lvl w:ilvl="1" w:tplc="04210003" w:tentative="1">
      <w:start w:val="1"/>
      <w:numFmt w:val="bullet"/>
      <w:lvlText w:val="o"/>
      <w:lvlJc w:val="left"/>
      <w:pPr>
        <w:ind w:left="1724" w:hanging="360"/>
      </w:pPr>
      <w:rPr>
        <w:rFonts w:ascii="Courier New" w:hAnsi="Courier New" w:cs="Courier New" w:hint="default"/>
      </w:rPr>
    </w:lvl>
    <w:lvl w:ilvl="2" w:tplc="04210005" w:tentative="1">
      <w:start w:val="1"/>
      <w:numFmt w:val="bullet"/>
      <w:lvlText w:val=""/>
      <w:lvlJc w:val="left"/>
      <w:pPr>
        <w:ind w:left="2444" w:hanging="360"/>
      </w:pPr>
      <w:rPr>
        <w:rFonts w:ascii="Wingdings" w:hAnsi="Wingdings" w:hint="default"/>
      </w:rPr>
    </w:lvl>
    <w:lvl w:ilvl="3" w:tplc="04210001" w:tentative="1">
      <w:start w:val="1"/>
      <w:numFmt w:val="bullet"/>
      <w:lvlText w:val=""/>
      <w:lvlJc w:val="left"/>
      <w:pPr>
        <w:ind w:left="3164" w:hanging="360"/>
      </w:pPr>
      <w:rPr>
        <w:rFonts w:ascii="Symbol" w:hAnsi="Symbol" w:hint="default"/>
      </w:rPr>
    </w:lvl>
    <w:lvl w:ilvl="4" w:tplc="04210003" w:tentative="1">
      <w:start w:val="1"/>
      <w:numFmt w:val="bullet"/>
      <w:lvlText w:val="o"/>
      <w:lvlJc w:val="left"/>
      <w:pPr>
        <w:ind w:left="3884" w:hanging="360"/>
      </w:pPr>
      <w:rPr>
        <w:rFonts w:ascii="Courier New" w:hAnsi="Courier New" w:cs="Courier New" w:hint="default"/>
      </w:rPr>
    </w:lvl>
    <w:lvl w:ilvl="5" w:tplc="04210005" w:tentative="1">
      <w:start w:val="1"/>
      <w:numFmt w:val="bullet"/>
      <w:lvlText w:val=""/>
      <w:lvlJc w:val="left"/>
      <w:pPr>
        <w:ind w:left="4604" w:hanging="360"/>
      </w:pPr>
      <w:rPr>
        <w:rFonts w:ascii="Wingdings" w:hAnsi="Wingdings" w:hint="default"/>
      </w:rPr>
    </w:lvl>
    <w:lvl w:ilvl="6" w:tplc="04210001" w:tentative="1">
      <w:start w:val="1"/>
      <w:numFmt w:val="bullet"/>
      <w:lvlText w:val=""/>
      <w:lvlJc w:val="left"/>
      <w:pPr>
        <w:ind w:left="5324" w:hanging="360"/>
      </w:pPr>
      <w:rPr>
        <w:rFonts w:ascii="Symbol" w:hAnsi="Symbol" w:hint="default"/>
      </w:rPr>
    </w:lvl>
    <w:lvl w:ilvl="7" w:tplc="04210003" w:tentative="1">
      <w:start w:val="1"/>
      <w:numFmt w:val="bullet"/>
      <w:lvlText w:val="o"/>
      <w:lvlJc w:val="left"/>
      <w:pPr>
        <w:ind w:left="6044" w:hanging="360"/>
      </w:pPr>
      <w:rPr>
        <w:rFonts w:ascii="Courier New" w:hAnsi="Courier New" w:cs="Courier New" w:hint="default"/>
      </w:rPr>
    </w:lvl>
    <w:lvl w:ilvl="8" w:tplc="04210005" w:tentative="1">
      <w:start w:val="1"/>
      <w:numFmt w:val="bullet"/>
      <w:lvlText w:val=""/>
      <w:lvlJc w:val="left"/>
      <w:pPr>
        <w:ind w:left="6764" w:hanging="360"/>
      </w:pPr>
      <w:rPr>
        <w:rFonts w:ascii="Wingdings" w:hAnsi="Wingdings" w:hint="default"/>
      </w:rPr>
    </w:lvl>
  </w:abstractNum>
  <w:abstractNum w:abstractNumId="5">
    <w:nsid w:val="24C838BC"/>
    <w:multiLevelType w:val="hybridMultilevel"/>
    <w:tmpl w:val="31BEC682"/>
    <w:lvl w:ilvl="0" w:tplc="D1261F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9D517F7"/>
    <w:multiLevelType w:val="hybridMultilevel"/>
    <w:tmpl w:val="A3C8CBC4"/>
    <w:lvl w:ilvl="0" w:tplc="0C090011">
      <w:start w:val="1"/>
      <w:numFmt w:val="decimal"/>
      <w:lvlText w:val="%1)"/>
      <w:lvlJc w:val="left"/>
      <w:pPr>
        <w:ind w:left="846" w:hanging="42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7">
    <w:nsid w:val="37AB6C7D"/>
    <w:multiLevelType w:val="hybridMultilevel"/>
    <w:tmpl w:val="AEC08BCA"/>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3BF26802"/>
    <w:multiLevelType w:val="hybridMultilevel"/>
    <w:tmpl w:val="B82AB240"/>
    <w:lvl w:ilvl="0" w:tplc="3D62637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3E7126A6"/>
    <w:multiLevelType w:val="hybridMultilevel"/>
    <w:tmpl w:val="AB1A6F46"/>
    <w:lvl w:ilvl="0" w:tplc="04210001">
      <w:start w:val="1"/>
      <w:numFmt w:val="bullet"/>
      <w:lvlText w:val=""/>
      <w:lvlJc w:val="left"/>
      <w:pPr>
        <w:ind w:left="862" w:hanging="360"/>
      </w:pPr>
      <w:rPr>
        <w:rFonts w:ascii="Symbol" w:hAnsi="Symbol" w:hint="default"/>
      </w:rPr>
    </w:lvl>
    <w:lvl w:ilvl="1" w:tplc="04210003" w:tentative="1">
      <w:start w:val="1"/>
      <w:numFmt w:val="bullet"/>
      <w:lvlText w:val="o"/>
      <w:lvlJc w:val="left"/>
      <w:pPr>
        <w:ind w:left="1582" w:hanging="360"/>
      </w:pPr>
      <w:rPr>
        <w:rFonts w:ascii="Courier New" w:hAnsi="Courier New" w:cs="Courier New" w:hint="default"/>
      </w:rPr>
    </w:lvl>
    <w:lvl w:ilvl="2" w:tplc="04210005" w:tentative="1">
      <w:start w:val="1"/>
      <w:numFmt w:val="bullet"/>
      <w:lvlText w:val=""/>
      <w:lvlJc w:val="left"/>
      <w:pPr>
        <w:ind w:left="2302" w:hanging="360"/>
      </w:pPr>
      <w:rPr>
        <w:rFonts w:ascii="Wingdings" w:hAnsi="Wingdings" w:hint="default"/>
      </w:rPr>
    </w:lvl>
    <w:lvl w:ilvl="3" w:tplc="04210001" w:tentative="1">
      <w:start w:val="1"/>
      <w:numFmt w:val="bullet"/>
      <w:lvlText w:val=""/>
      <w:lvlJc w:val="left"/>
      <w:pPr>
        <w:ind w:left="3022" w:hanging="360"/>
      </w:pPr>
      <w:rPr>
        <w:rFonts w:ascii="Symbol" w:hAnsi="Symbol" w:hint="default"/>
      </w:rPr>
    </w:lvl>
    <w:lvl w:ilvl="4" w:tplc="04210003" w:tentative="1">
      <w:start w:val="1"/>
      <w:numFmt w:val="bullet"/>
      <w:lvlText w:val="o"/>
      <w:lvlJc w:val="left"/>
      <w:pPr>
        <w:ind w:left="3742" w:hanging="360"/>
      </w:pPr>
      <w:rPr>
        <w:rFonts w:ascii="Courier New" w:hAnsi="Courier New" w:cs="Courier New" w:hint="default"/>
      </w:rPr>
    </w:lvl>
    <w:lvl w:ilvl="5" w:tplc="04210005" w:tentative="1">
      <w:start w:val="1"/>
      <w:numFmt w:val="bullet"/>
      <w:lvlText w:val=""/>
      <w:lvlJc w:val="left"/>
      <w:pPr>
        <w:ind w:left="4462" w:hanging="360"/>
      </w:pPr>
      <w:rPr>
        <w:rFonts w:ascii="Wingdings" w:hAnsi="Wingdings" w:hint="default"/>
      </w:rPr>
    </w:lvl>
    <w:lvl w:ilvl="6" w:tplc="04210001" w:tentative="1">
      <w:start w:val="1"/>
      <w:numFmt w:val="bullet"/>
      <w:lvlText w:val=""/>
      <w:lvlJc w:val="left"/>
      <w:pPr>
        <w:ind w:left="5182" w:hanging="360"/>
      </w:pPr>
      <w:rPr>
        <w:rFonts w:ascii="Symbol" w:hAnsi="Symbol" w:hint="default"/>
      </w:rPr>
    </w:lvl>
    <w:lvl w:ilvl="7" w:tplc="04210003" w:tentative="1">
      <w:start w:val="1"/>
      <w:numFmt w:val="bullet"/>
      <w:lvlText w:val="o"/>
      <w:lvlJc w:val="left"/>
      <w:pPr>
        <w:ind w:left="5902" w:hanging="360"/>
      </w:pPr>
      <w:rPr>
        <w:rFonts w:ascii="Courier New" w:hAnsi="Courier New" w:cs="Courier New" w:hint="default"/>
      </w:rPr>
    </w:lvl>
    <w:lvl w:ilvl="8" w:tplc="04210005" w:tentative="1">
      <w:start w:val="1"/>
      <w:numFmt w:val="bullet"/>
      <w:lvlText w:val=""/>
      <w:lvlJc w:val="left"/>
      <w:pPr>
        <w:ind w:left="6622" w:hanging="360"/>
      </w:pPr>
      <w:rPr>
        <w:rFonts w:ascii="Wingdings" w:hAnsi="Wingdings" w:hint="default"/>
      </w:rPr>
    </w:lvl>
  </w:abstractNum>
  <w:abstractNum w:abstractNumId="10">
    <w:nsid w:val="40A7787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434F6A64"/>
    <w:multiLevelType w:val="hybridMultilevel"/>
    <w:tmpl w:val="1B0841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4C62419"/>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4764199E"/>
    <w:multiLevelType w:val="hybridMultilevel"/>
    <w:tmpl w:val="FA2C277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49563362"/>
    <w:multiLevelType w:val="hybridMultilevel"/>
    <w:tmpl w:val="5EE28930"/>
    <w:lvl w:ilvl="0" w:tplc="0C090011">
      <w:start w:val="1"/>
      <w:numFmt w:val="decimal"/>
      <w:lvlText w:val="%1)"/>
      <w:lvlJc w:val="left"/>
      <w:pPr>
        <w:ind w:left="366" w:hanging="360"/>
      </w:pPr>
      <w:rPr>
        <w:rFonts w:hint="default"/>
      </w:rPr>
    </w:lvl>
    <w:lvl w:ilvl="1" w:tplc="0C090019" w:tentative="1">
      <w:start w:val="1"/>
      <w:numFmt w:val="lowerLetter"/>
      <w:lvlText w:val="%2."/>
      <w:lvlJc w:val="left"/>
      <w:pPr>
        <w:ind w:left="1086" w:hanging="360"/>
      </w:pPr>
    </w:lvl>
    <w:lvl w:ilvl="2" w:tplc="0C09001B" w:tentative="1">
      <w:start w:val="1"/>
      <w:numFmt w:val="lowerRoman"/>
      <w:lvlText w:val="%3."/>
      <w:lvlJc w:val="right"/>
      <w:pPr>
        <w:ind w:left="1806" w:hanging="180"/>
      </w:pPr>
    </w:lvl>
    <w:lvl w:ilvl="3" w:tplc="0C09000F" w:tentative="1">
      <w:start w:val="1"/>
      <w:numFmt w:val="decimal"/>
      <w:lvlText w:val="%4."/>
      <w:lvlJc w:val="left"/>
      <w:pPr>
        <w:ind w:left="2526" w:hanging="360"/>
      </w:pPr>
    </w:lvl>
    <w:lvl w:ilvl="4" w:tplc="0C090019" w:tentative="1">
      <w:start w:val="1"/>
      <w:numFmt w:val="lowerLetter"/>
      <w:lvlText w:val="%5."/>
      <w:lvlJc w:val="left"/>
      <w:pPr>
        <w:ind w:left="3246" w:hanging="360"/>
      </w:pPr>
    </w:lvl>
    <w:lvl w:ilvl="5" w:tplc="0C09001B" w:tentative="1">
      <w:start w:val="1"/>
      <w:numFmt w:val="lowerRoman"/>
      <w:lvlText w:val="%6."/>
      <w:lvlJc w:val="right"/>
      <w:pPr>
        <w:ind w:left="3966" w:hanging="180"/>
      </w:pPr>
    </w:lvl>
    <w:lvl w:ilvl="6" w:tplc="0C09000F" w:tentative="1">
      <w:start w:val="1"/>
      <w:numFmt w:val="decimal"/>
      <w:lvlText w:val="%7."/>
      <w:lvlJc w:val="left"/>
      <w:pPr>
        <w:ind w:left="4686" w:hanging="360"/>
      </w:pPr>
    </w:lvl>
    <w:lvl w:ilvl="7" w:tplc="0C090019" w:tentative="1">
      <w:start w:val="1"/>
      <w:numFmt w:val="lowerLetter"/>
      <w:lvlText w:val="%8."/>
      <w:lvlJc w:val="left"/>
      <w:pPr>
        <w:ind w:left="5406" w:hanging="360"/>
      </w:pPr>
    </w:lvl>
    <w:lvl w:ilvl="8" w:tplc="0C09001B" w:tentative="1">
      <w:start w:val="1"/>
      <w:numFmt w:val="lowerRoman"/>
      <w:lvlText w:val="%9."/>
      <w:lvlJc w:val="right"/>
      <w:pPr>
        <w:ind w:left="6126" w:hanging="180"/>
      </w:pPr>
    </w:lvl>
  </w:abstractNum>
  <w:abstractNum w:abstractNumId="15">
    <w:nsid w:val="52CA544A"/>
    <w:multiLevelType w:val="singleLevel"/>
    <w:tmpl w:val="E90AB336"/>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2"/>
        <w:szCs w:val="22"/>
      </w:rPr>
    </w:lvl>
  </w:abstractNum>
  <w:abstractNum w:abstractNumId="16">
    <w:nsid w:val="54946E8B"/>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nsid w:val="57ED6CB0"/>
    <w:multiLevelType w:val="hybridMultilevel"/>
    <w:tmpl w:val="473A0AC8"/>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5CD5268F"/>
    <w:multiLevelType w:val="hybridMultilevel"/>
    <w:tmpl w:val="7FC4F2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3186878"/>
    <w:multiLevelType w:val="hybridMultilevel"/>
    <w:tmpl w:val="FF4EFEF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nsid w:val="653873E0"/>
    <w:multiLevelType w:val="hybridMultilevel"/>
    <w:tmpl w:val="A212FCA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65AF2E1C"/>
    <w:multiLevelType w:val="hybridMultilevel"/>
    <w:tmpl w:val="08EECDD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67876DAD"/>
    <w:multiLevelType w:val="hybridMultilevel"/>
    <w:tmpl w:val="C5D04E30"/>
    <w:lvl w:ilvl="0" w:tplc="04090019">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8A43AD1"/>
    <w:multiLevelType w:val="hybridMultilevel"/>
    <w:tmpl w:val="B1F80D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3654BEA"/>
    <w:multiLevelType w:val="hybridMultilevel"/>
    <w:tmpl w:val="15A834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875764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nsid w:val="7967380B"/>
    <w:multiLevelType w:val="hybridMultilevel"/>
    <w:tmpl w:val="A3D6EB36"/>
    <w:lvl w:ilvl="0" w:tplc="C6BEF5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C84354D"/>
    <w:multiLevelType w:val="hybridMultilevel"/>
    <w:tmpl w:val="0F0206BC"/>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8">
    <w:nsid w:val="7F727BC7"/>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num>
  <w:num w:numId="2">
    <w:abstractNumId w:val="6"/>
  </w:num>
  <w:num w:numId="3">
    <w:abstractNumId w:val="14"/>
  </w:num>
  <w:num w:numId="4">
    <w:abstractNumId w:val="17"/>
  </w:num>
  <w:num w:numId="5">
    <w:abstractNumId w:val="7"/>
  </w:num>
  <w:num w:numId="6">
    <w:abstractNumId w:val="21"/>
  </w:num>
  <w:num w:numId="7">
    <w:abstractNumId w:val="2"/>
  </w:num>
  <w:num w:numId="8">
    <w:abstractNumId w:val="22"/>
  </w:num>
  <w:num w:numId="9">
    <w:abstractNumId w:val="11"/>
  </w:num>
  <w:num w:numId="10">
    <w:abstractNumId w:val="18"/>
  </w:num>
  <w:num w:numId="11">
    <w:abstractNumId w:val="23"/>
  </w:num>
  <w:num w:numId="12">
    <w:abstractNumId w:val="24"/>
  </w:num>
  <w:num w:numId="13">
    <w:abstractNumId w:val="26"/>
  </w:num>
  <w:num w:numId="14">
    <w:abstractNumId w:val="5"/>
  </w:num>
  <w:num w:numId="15">
    <w:abstractNumId w:val="8"/>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num>
  <w:num w:numId="27">
    <w:abstractNumId w:val="20"/>
  </w:num>
  <w:num w:numId="28">
    <w:abstractNumId w:val="9"/>
  </w:num>
  <w:num w:numId="29">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evenAndOddHeaders/>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03BB"/>
    <w:rsid w:val="000026CE"/>
    <w:rsid w:val="00007D76"/>
    <w:rsid w:val="00011914"/>
    <w:rsid w:val="00014D8B"/>
    <w:rsid w:val="00017AD9"/>
    <w:rsid w:val="000304A8"/>
    <w:rsid w:val="0003155F"/>
    <w:rsid w:val="00035B5F"/>
    <w:rsid w:val="000532A9"/>
    <w:rsid w:val="0006145D"/>
    <w:rsid w:val="0006238A"/>
    <w:rsid w:val="00067DD4"/>
    <w:rsid w:val="00070B0F"/>
    <w:rsid w:val="00071882"/>
    <w:rsid w:val="00077244"/>
    <w:rsid w:val="00086BE3"/>
    <w:rsid w:val="000915CE"/>
    <w:rsid w:val="000B1117"/>
    <w:rsid w:val="000B1A9C"/>
    <w:rsid w:val="000B79A5"/>
    <w:rsid w:val="000E17A4"/>
    <w:rsid w:val="000E2907"/>
    <w:rsid w:val="000E2DD8"/>
    <w:rsid w:val="000F26F3"/>
    <w:rsid w:val="000F6F20"/>
    <w:rsid w:val="0010144A"/>
    <w:rsid w:val="00102B74"/>
    <w:rsid w:val="00106F02"/>
    <w:rsid w:val="00106F11"/>
    <w:rsid w:val="00112B28"/>
    <w:rsid w:val="00113FDF"/>
    <w:rsid w:val="00115079"/>
    <w:rsid w:val="001163C6"/>
    <w:rsid w:val="00134C1A"/>
    <w:rsid w:val="00141FE7"/>
    <w:rsid w:val="001450F0"/>
    <w:rsid w:val="00150E46"/>
    <w:rsid w:val="00154B06"/>
    <w:rsid w:val="00156026"/>
    <w:rsid w:val="00157844"/>
    <w:rsid w:val="001650F7"/>
    <w:rsid w:val="001669E6"/>
    <w:rsid w:val="00170507"/>
    <w:rsid w:val="00184344"/>
    <w:rsid w:val="0019036C"/>
    <w:rsid w:val="00190C90"/>
    <w:rsid w:val="00195A1C"/>
    <w:rsid w:val="001979CD"/>
    <w:rsid w:val="001A363E"/>
    <w:rsid w:val="001B0654"/>
    <w:rsid w:val="001C7149"/>
    <w:rsid w:val="001C7963"/>
    <w:rsid w:val="001D4CB9"/>
    <w:rsid w:val="001D6AA5"/>
    <w:rsid w:val="001E5762"/>
    <w:rsid w:val="001F0AE4"/>
    <w:rsid w:val="001F1895"/>
    <w:rsid w:val="001F74D1"/>
    <w:rsid w:val="0020288F"/>
    <w:rsid w:val="0020494D"/>
    <w:rsid w:val="0021233C"/>
    <w:rsid w:val="002152BE"/>
    <w:rsid w:val="00221796"/>
    <w:rsid w:val="0022679A"/>
    <w:rsid w:val="0023157C"/>
    <w:rsid w:val="00232ECE"/>
    <w:rsid w:val="00237438"/>
    <w:rsid w:val="00242043"/>
    <w:rsid w:val="00244518"/>
    <w:rsid w:val="0024573E"/>
    <w:rsid w:val="00246F40"/>
    <w:rsid w:val="00250A8D"/>
    <w:rsid w:val="00252B96"/>
    <w:rsid w:val="00254D7B"/>
    <w:rsid w:val="002564C8"/>
    <w:rsid w:val="0025708C"/>
    <w:rsid w:val="00262007"/>
    <w:rsid w:val="00265E92"/>
    <w:rsid w:val="00271AF4"/>
    <w:rsid w:val="00273E53"/>
    <w:rsid w:val="002857CE"/>
    <w:rsid w:val="00290B40"/>
    <w:rsid w:val="002A0F3B"/>
    <w:rsid w:val="002A7A74"/>
    <w:rsid w:val="002C1B03"/>
    <w:rsid w:val="002C4053"/>
    <w:rsid w:val="002C6423"/>
    <w:rsid w:val="002C7E56"/>
    <w:rsid w:val="002D52D8"/>
    <w:rsid w:val="002E2F58"/>
    <w:rsid w:val="002E6886"/>
    <w:rsid w:val="002F0943"/>
    <w:rsid w:val="002F0A19"/>
    <w:rsid w:val="002F0DAB"/>
    <w:rsid w:val="002F6323"/>
    <w:rsid w:val="002F7ECE"/>
    <w:rsid w:val="0030787D"/>
    <w:rsid w:val="00312AB5"/>
    <w:rsid w:val="003131B9"/>
    <w:rsid w:val="003161D9"/>
    <w:rsid w:val="00321584"/>
    <w:rsid w:val="003312D2"/>
    <w:rsid w:val="0033174E"/>
    <w:rsid w:val="0033334F"/>
    <w:rsid w:val="003355C7"/>
    <w:rsid w:val="00340BE0"/>
    <w:rsid w:val="00343BC4"/>
    <w:rsid w:val="0035546B"/>
    <w:rsid w:val="0035600F"/>
    <w:rsid w:val="00357677"/>
    <w:rsid w:val="00362639"/>
    <w:rsid w:val="0037549E"/>
    <w:rsid w:val="00386B7E"/>
    <w:rsid w:val="003876FF"/>
    <w:rsid w:val="003879DA"/>
    <w:rsid w:val="0039567C"/>
    <w:rsid w:val="00395735"/>
    <w:rsid w:val="003A3FB5"/>
    <w:rsid w:val="003B08C1"/>
    <w:rsid w:val="003B36A6"/>
    <w:rsid w:val="003B5759"/>
    <w:rsid w:val="003B739D"/>
    <w:rsid w:val="003D097C"/>
    <w:rsid w:val="003D2CCF"/>
    <w:rsid w:val="003E5587"/>
    <w:rsid w:val="003E562B"/>
    <w:rsid w:val="003F5612"/>
    <w:rsid w:val="003F65C5"/>
    <w:rsid w:val="00404264"/>
    <w:rsid w:val="00405D2A"/>
    <w:rsid w:val="0042013B"/>
    <w:rsid w:val="00425791"/>
    <w:rsid w:val="00432ED9"/>
    <w:rsid w:val="00434DBA"/>
    <w:rsid w:val="004374DA"/>
    <w:rsid w:val="00440124"/>
    <w:rsid w:val="0044112A"/>
    <w:rsid w:val="00441ADB"/>
    <w:rsid w:val="004441DD"/>
    <w:rsid w:val="004443B9"/>
    <w:rsid w:val="00453189"/>
    <w:rsid w:val="0046366A"/>
    <w:rsid w:val="00492AAF"/>
    <w:rsid w:val="00492CDB"/>
    <w:rsid w:val="004947B4"/>
    <w:rsid w:val="004A07A9"/>
    <w:rsid w:val="004A153F"/>
    <w:rsid w:val="004A5514"/>
    <w:rsid w:val="004B3149"/>
    <w:rsid w:val="004B34F0"/>
    <w:rsid w:val="004B4972"/>
    <w:rsid w:val="004B70CB"/>
    <w:rsid w:val="004C4F33"/>
    <w:rsid w:val="004C56C2"/>
    <w:rsid w:val="004D4337"/>
    <w:rsid w:val="004D5925"/>
    <w:rsid w:val="004D6ED8"/>
    <w:rsid w:val="004E1FA3"/>
    <w:rsid w:val="0050182D"/>
    <w:rsid w:val="005040B9"/>
    <w:rsid w:val="00510AA8"/>
    <w:rsid w:val="00510E3D"/>
    <w:rsid w:val="00513AAA"/>
    <w:rsid w:val="0051562A"/>
    <w:rsid w:val="0052047D"/>
    <w:rsid w:val="00540338"/>
    <w:rsid w:val="005433E2"/>
    <w:rsid w:val="00564290"/>
    <w:rsid w:val="00571D9D"/>
    <w:rsid w:val="00581285"/>
    <w:rsid w:val="00584C73"/>
    <w:rsid w:val="00585AFC"/>
    <w:rsid w:val="00590F4E"/>
    <w:rsid w:val="005954DD"/>
    <w:rsid w:val="005A01E6"/>
    <w:rsid w:val="005A05CF"/>
    <w:rsid w:val="005A266C"/>
    <w:rsid w:val="005A4EF0"/>
    <w:rsid w:val="005A524F"/>
    <w:rsid w:val="005B4411"/>
    <w:rsid w:val="005B4EEE"/>
    <w:rsid w:val="005B539C"/>
    <w:rsid w:val="005C3B54"/>
    <w:rsid w:val="005C3DCF"/>
    <w:rsid w:val="005C7CFE"/>
    <w:rsid w:val="005D33F8"/>
    <w:rsid w:val="005E1E87"/>
    <w:rsid w:val="005E295E"/>
    <w:rsid w:val="0061194D"/>
    <w:rsid w:val="00614BE0"/>
    <w:rsid w:val="00621C4A"/>
    <w:rsid w:val="0063009F"/>
    <w:rsid w:val="00631867"/>
    <w:rsid w:val="006318D1"/>
    <w:rsid w:val="006326D0"/>
    <w:rsid w:val="00633B9B"/>
    <w:rsid w:val="00637BEE"/>
    <w:rsid w:val="006407E7"/>
    <w:rsid w:val="00641E65"/>
    <w:rsid w:val="00647871"/>
    <w:rsid w:val="0065331E"/>
    <w:rsid w:val="006533A7"/>
    <w:rsid w:val="00653468"/>
    <w:rsid w:val="0065780D"/>
    <w:rsid w:val="006603DE"/>
    <w:rsid w:val="006632C0"/>
    <w:rsid w:val="00671C61"/>
    <w:rsid w:val="006904A5"/>
    <w:rsid w:val="006A03BB"/>
    <w:rsid w:val="006B79DB"/>
    <w:rsid w:val="006C4325"/>
    <w:rsid w:val="006D1E6F"/>
    <w:rsid w:val="006D2565"/>
    <w:rsid w:val="006E3B23"/>
    <w:rsid w:val="006E73B7"/>
    <w:rsid w:val="006F7069"/>
    <w:rsid w:val="00700D23"/>
    <w:rsid w:val="0070435C"/>
    <w:rsid w:val="00704444"/>
    <w:rsid w:val="00723CB8"/>
    <w:rsid w:val="007268BB"/>
    <w:rsid w:val="0073395F"/>
    <w:rsid w:val="00742467"/>
    <w:rsid w:val="007452F5"/>
    <w:rsid w:val="007465B9"/>
    <w:rsid w:val="00757916"/>
    <w:rsid w:val="00764825"/>
    <w:rsid w:val="00772922"/>
    <w:rsid w:val="007754E1"/>
    <w:rsid w:val="00775E70"/>
    <w:rsid w:val="007817B9"/>
    <w:rsid w:val="00790958"/>
    <w:rsid w:val="00791C69"/>
    <w:rsid w:val="007A18E0"/>
    <w:rsid w:val="007A5BB3"/>
    <w:rsid w:val="007B0EFD"/>
    <w:rsid w:val="007C016F"/>
    <w:rsid w:val="007C119C"/>
    <w:rsid w:val="007C6F74"/>
    <w:rsid w:val="007D1C7D"/>
    <w:rsid w:val="007D69FD"/>
    <w:rsid w:val="007E4460"/>
    <w:rsid w:val="007F0A0C"/>
    <w:rsid w:val="007F16FB"/>
    <w:rsid w:val="007F4A44"/>
    <w:rsid w:val="00813139"/>
    <w:rsid w:val="00814D46"/>
    <w:rsid w:val="00817095"/>
    <w:rsid w:val="00817B20"/>
    <w:rsid w:val="00821794"/>
    <w:rsid w:val="008223D7"/>
    <w:rsid w:val="00833DCA"/>
    <w:rsid w:val="00837446"/>
    <w:rsid w:val="008403D7"/>
    <w:rsid w:val="00851A33"/>
    <w:rsid w:val="00852145"/>
    <w:rsid w:val="00854F4E"/>
    <w:rsid w:val="008600D6"/>
    <w:rsid w:val="00862839"/>
    <w:rsid w:val="008632B2"/>
    <w:rsid w:val="00880653"/>
    <w:rsid w:val="0089069F"/>
    <w:rsid w:val="00892B56"/>
    <w:rsid w:val="00897BE2"/>
    <w:rsid w:val="008A3A2D"/>
    <w:rsid w:val="008A69FF"/>
    <w:rsid w:val="008B5AB2"/>
    <w:rsid w:val="008B7931"/>
    <w:rsid w:val="008D1648"/>
    <w:rsid w:val="008D1D97"/>
    <w:rsid w:val="008D1D9F"/>
    <w:rsid w:val="008D3491"/>
    <w:rsid w:val="008E1ECB"/>
    <w:rsid w:val="008E4B4F"/>
    <w:rsid w:val="008F0615"/>
    <w:rsid w:val="008F567C"/>
    <w:rsid w:val="008F5B98"/>
    <w:rsid w:val="009146A1"/>
    <w:rsid w:val="0092059B"/>
    <w:rsid w:val="00924058"/>
    <w:rsid w:val="00927605"/>
    <w:rsid w:val="0095480F"/>
    <w:rsid w:val="009554E2"/>
    <w:rsid w:val="0096027C"/>
    <w:rsid w:val="00962557"/>
    <w:rsid w:val="00967AB7"/>
    <w:rsid w:val="00971185"/>
    <w:rsid w:val="009826C0"/>
    <w:rsid w:val="00982E2E"/>
    <w:rsid w:val="00983AD8"/>
    <w:rsid w:val="009846F2"/>
    <w:rsid w:val="009865B4"/>
    <w:rsid w:val="00990133"/>
    <w:rsid w:val="00992EE7"/>
    <w:rsid w:val="009961A5"/>
    <w:rsid w:val="009A02D8"/>
    <w:rsid w:val="009B42B3"/>
    <w:rsid w:val="009B523A"/>
    <w:rsid w:val="009C210C"/>
    <w:rsid w:val="009C4CAA"/>
    <w:rsid w:val="009C5597"/>
    <w:rsid w:val="009C59DD"/>
    <w:rsid w:val="009D3DE5"/>
    <w:rsid w:val="009D568F"/>
    <w:rsid w:val="009D5707"/>
    <w:rsid w:val="009D7CE8"/>
    <w:rsid w:val="009E60AA"/>
    <w:rsid w:val="00A013D2"/>
    <w:rsid w:val="00A01D5A"/>
    <w:rsid w:val="00A01EA6"/>
    <w:rsid w:val="00A02CC6"/>
    <w:rsid w:val="00A21FE7"/>
    <w:rsid w:val="00A31806"/>
    <w:rsid w:val="00A370EF"/>
    <w:rsid w:val="00A41732"/>
    <w:rsid w:val="00A42EDF"/>
    <w:rsid w:val="00A4355B"/>
    <w:rsid w:val="00A445B3"/>
    <w:rsid w:val="00A5338F"/>
    <w:rsid w:val="00A576D6"/>
    <w:rsid w:val="00A57D81"/>
    <w:rsid w:val="00A637CD"/>
    <w:rsid w:val="00A675CF"/>
    <w:rsid w:val="00A71C12"/>
    <w:rsid w:val="00A744BC"/>
    <w:rsid w:val="00A75E86"/>
    <w:rsid w:val="00A8733F"/>
    <w:rsid w:val="00A90480"/>
    <w:rsid w:val="00A95CE9"/>
    <w:rsid w:val="00A97568"/>
    <w:rsid w:val="00AA02B1"/>
    <w:rsid w:val="00AA519A"/>
    <w:rsid w:val="00AB2544"/>
    <w:rsid w:val="00AB48A8"/>
    <w:rsid w:val="00AC5565"/>
    <w:rsid w:val="00AD44FA"/>
    <w:rsid w:val="00AD72D1"/>
    <w:rsid w:val="00AE19C0"/>
    <w:rsid w:val="00AE5F21"/>
    <w:rsid w:val="00AF0F4D"/>
    <w:rsid w:val="00AF7A0D"/>
    <w:rsid w:val="00B00E63"/>
    <w:rsid w:val="00B042CD"/>
    <w:rsid w:val="00B05C91"/>
    <w:rsid w:val="00B1189F"/>
    <w:rsid w:val="00B1268E"/>
    <w:rsid w:val="00B16650"/>
    <w:rsid w:val="00B25A67"/>
    <w:rsid w:val="00B25F8B"/>
    <w:rsid w:val="00B32D1D"/>
    <w:rsid w:val="00B433CB"/>
    <w:rsid w:val="00B47C32"/>
    <w:rsid w:val="00B51270"/>
    <w:rsid w:val="00B52B5E"/>
    <w:rsid w:val="00B53356"/>
    <w:rsid w:val="00B54A5C"/>
    <w:rsid w:val="00B57792"/>
    <w:rsid w:val="00B67340"/>
    <w:rsid w:val="00B728F4"/>
    <w:rsid w:val="00B8247C"/>
    <w:rsid w:val="00BA2516"/>
    <w:rsid w:val="00BB0133"/>
    <w:rsid w:val="00BB0B5B"/>
    <w:rsid w:val="00BB3DCA"/>
    <w:rsid w:val="00BB4EC7"/>
    <w:rsid w:val="00BC23B7"/>
    <w:rsid w:val="00BC29B5"/>
    <w:rsid w:val="00BC50BD"/>
    <w:rsid w:val="00BC7E7D"/>
    <w:rsid w:val="00BD161C"/>
    <w:rsid w:val="00BD5BAB"/>
    <w:rsid w:val="00BE0731"/>
    <w:rsid w:val="00BE3A35"/>
    <w:rsid w:val="00BE4729"/>
    <w:rsid w:val="00BE560D"/>
    <w:rsid w:val="00BE6116"/>
    <w:rsid w:val="00BE7F1F"/>
    <w:rsid w:val="00BF383A"/>
    <w:rsid w:val="00C002A3"/>
    <w:rsid w:val="00C01446"/>
    <w:rsid w:val="00C035DF"/>
    <w:rsid w:val="00C177F9"/>
    <w:rsid w:val="00C2690E"/>
    <w:rsid w:val="00C3328D"/>
    <w:rsid w:val="00C35081"/>
    <w:rsid w:val="00C467DF"/>
    <w:rsid w:val="00C51094"/>
    <w:rsid w:val="00C60F70"/>
    <w:rsid w:val="00C70D29"/>
    <w:rsid w:val="00C71F34"/>
    <w:rsid w:val="00C809F3"/>
    <w:rsid w:val="00C869F9"/>
    <w:rsid w:val="00C91894"/>
    <w:rsid w:val="00CA52AE"/>
    <w:rsid w:val="00CB240A"/>
    <w:rsid w:val="00CC16A1"/>
    <w:rsid w:val="00CC5281"/>
    <w:rsid w:val="00CC6A20"/>
    <w:rsid w:val="00CD0068"/>
    <w:rsid w:val="00CD4B0F"/>
    <w:rsid w:val="00CD6250"/>
    <w:rsid w:val="00CE0EE8"/>
    <w:rsid w:val="00CE144E"/>
    <w:rsid w:val="00CE4AE9"/>
    <w:rsid w:val="00CF040D"/>
    <w:rsid w:val="00D05DCB"/>
    <w:rsid w:val="00D14516"/>
    <w:rsid w:val="00D3336E"/>
    <w:rsid w:val="00D34ADD"/>
    <w:rsid w:val="00D36FD2"/>
    <w:rsid w:val="00D6112D"/>
    <w:rsid w:val="00D62AF1"/>
    <w:rsid w:val="00D649D1"/>
    <w:rsid w:val="00D667D9"/>
    <w:rsid w:val="00D75A14"/>
    <w:rsid w:val="00D862FB"/>
    <w:rsid w:val="00D90A1B"/>
    <w:rsid w:val="00D93F4C"/>
    <w:rsid w:val="00DA070A"/>
    <w:rsid w:val="00DA7512"/>
    <w:rsid w:val="00DB5035"/>
    <w:rsid w:val="00DC0A0E"/>
    <w:rsid w:val="00DC2CA7"/>
    <w:rsid w:val="00DD2D69"/>
    <w:rsid w:val="00DD304C"/>
    <w:rsid w:val="00DD7A2F"/>
    <w:rsid w:val="00DF05BF"/>
    <w:rsid w:val="00DF15B9"/>
    <w:rsid w:val="00DF3497"/>
    <w:rsid w:val="00DF38ED"/>
    <w:rsid w:val="00DF4D41"/>
    <w:rsid w:val="00DF51F2"/>
    <w:rsid w:val="00DF5A6D"/>
    <w:rsid w:val="00DF6668"/>
    <w:rsid w:val="00DF6AC3"/>
    <w:rsid w:val="00DF72D4"/>
    <w:rsid w:val="00E04052"/>
    <w:rsid w:val="00E04B81"/>
    <w:rsid w:val="00E11594"/>
    <w:rsid w:val="00E37CA6"/>
    <w:rsid w:val="00E37F88"/>
    <w:rsid w:val="00E46A6F"/>
    <w:rsid w:val="00E541AD"/>
    <w:rsid w:val="00E54328"/>
    <w:rsid w:val="00E67FF7"/>
    <w:rsid w:val="00E7068D"/>
    <w:rsid w:val="00E73BAE"/>
    <w:rsid w:val="00E74AEF"/>
    <w:rsid w:val="00E7755A"/>
    <w:rsid w:val="00E87740"/>
    <w:rsid w:val="00E94141"/>
    <w:rsid w:val="00E94AFA"/>
    <w:rsid w:val="00EA0BD7"/>
    <w:rsid w:val="00EA73FA"/>
    <w:rsid w:val="00EB01B4"/>
    <w:rsid w:val="00EB3187"/>
    <w:rsid w:val="00EC1905"/>
    <w:rsid w:val="00EC2711"/>
    <w:rsid w:val="00EC2C6C"/>
    <w:rsid w:val="00ED3801"/>
    <w:rsid w:val="00ED5F31"/>
    <w:rsid w:val="00EE23CF"/>
    <w:rsid w:val="00EE56B1"/>
    <w:rsid w:val="00EE7C4A"/>
    <w:rsid w:val="00EF5029"/>
    <w:rsid w:val="00F021D5"/>
    <w:rsid w:val="00F02F90"/>
    <w:rsid w:val="00F0305D"/>
    <w:rsid w:val="00F141D6"/>
    <w:rsid w:val="00F14EDD"/>
    <w:rsid w:val="00F20927"/>
    <w:rsid w:val="00F23A66"/>
    <w:rsid w:val="00F2496F"/>
    <w:rsid w:val="00F27191"/>
    <w:rsid w:val="00F352A7"/>
    <w:rsid w:val="00F37DD3"/>
    <w:rsid w:val="00F449E9"/>
    <w:rsid w:val="00F5017F"/>
    <w:rsid w:val="00F56FA2"/>
    <w:rsid w:val="00F611A5"/>
    <w:rsid w:val="00F620A0"/>
    <w:rsid w:val="00F631E0"/>
    <w:rsid w:val="00F64E32"/>
    <w:rsid w:val="00F704E0"/>
    <w:rsid w:val="00F725C4"/>
    <w:rsid w:val="00F87EA7"/>
    <w:rsid w:val="00F92D91"/>
    <w:rsid w:val="00F93F43"/>
    <w:rsid w:val="00FB5079"/>
    <w:rsid w:val="00FC55F0"/>
    <w:rsid w:val="00FC5F1D"/>
    <w:rsid w:val="00FD498E"/>
    <w:rsid w:val="00FF0FD1"/>
    <w:rsid w:val="00FF4E0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4A25D8AE-9204-4884-AAD6-A799EF587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E19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854F4E"/>
    <w:pPr>
      <w:keepNext/>
      <w:spacing w:after="0" w:line="240" w:lineRule="auto"/>
      <w:jc w:val="center"/>
      <w:outlineLvl w:val="1"/>
    </w:pPr>
    <w:rPr>
      <w:rFonts w:ascii="Times New Roman" w:eastAsia="Times New Roman" w:hAnsi="Times New Roman" w:cs="Times New Roman"/>
      <w:b/>
      <w:bCs/>
      <w:sz w:val="24"/>
      <w:szCs w:val="24"/>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6A03BB"/>
    <w:pPr>
      <w:ind w:left="720"/>
      <w:contextualSpacing/>
    </w:pPr>
  </w:style>
  <w:style w:type="paragraph" w:styleId="NoSpacing">
    <w:name w:val="No Spacing"/>
    <w:uiPriority w:val="1"/>
    <w:qFormat/>
    <w:rsid w:val="006A03BB"/>
    <w:pPr>
      <w:spacing w:after="0" w:line="240" w:lineRule="auto"/>
    </w:pPr>
  </w:style>
  <w:style w:type="paragraph" w:styleId="Header">
    <w:name w:val="header"/>
    <w:basedOn w:val="Normal"/>
    <w:link w:val="HeaderChar"/>
    <w:uiPriority w:val="99"/>
    <w:unhideWhenUsed/>
    <w:rsid w:val="006A03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3BB"/>
    <w:rPr>
      <w:lang w:val="id-ID"/>
    </w:rPr>
  </w:style>
  <w:style w:type="paragraph" w:styleId="Footer">
    <w:name w:val="footer"/>
    <w:basedOn w:val="Normal"/>
    <w:link w:val="FooterChar"/>
    <w:uiPriority w:val="99"/>
    <w:unhideWhenUsed/>
    <w:rsid w:val="006A03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3BB"/>
    <w:rPr>
      <w:lang w:val="id-ID"/>
    </w:rPr>
  </w:style>
  <w:style w:type="paragraph" w:styleId="BalloonText">
    <w:name w:val="Balloon Text"/>
    <w:basedOn w:val="Normal"/>
    <w:link w:val="BalloonTextChar"/>
    <w:uiPriority w:val="99"/>
    <w:semiHidden/>
    <w:unhideWhenUsed/>
    <w:rsid w:val="001F0A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AE4"/>
    <w:rPr>
      <w:rFonts w:ascii="Tahoma" w:hAnsi="Tahoma" w:cs="Tahoma"/>
      <w:sz w:val="16"/>
      <w:szCs w:val="16"/>
      <w:lang w:val="id-ID"/>
    </w:rPr>
  </w:style>
  <w:style w:type="character" w:styleId="Hyperlink">
    <w:name w:val="Hyperlink"/>
    <w:basedOn w:val="DefaultParagraphFont"/>
    <w:uiPriority w:val="99"/>
    <w:unhideWhenUsed/>
    <w:rsid w:val="00B52B5E"/>
    <w:rPr>
      <w:color w:val="0000FF" w:themeColor="hyperlink"/>
      <w:u w:val="single"/>
    </w:rPr>
  </w:style>
  <w:style w:type="character" w:styleId="PlaceholderText">
    <w:name w:val="Placeholder Text"/>
    <w:basedOn w:val="DefaultParagraphFont"/>
    <w:uiPriority w:val="99"/>
    <w:semiHidden/>
    <w:rsid w:val="006E3B23"/>
    <w:rPr>
      <w:color w:val="808080"/>
    </w:rPr>
  </w:style>
  <w:style w:type="paragraph" w:styleId="BodyText">
    <w:name w:val="Body Text"/>
    <w:basedOn w:val="Normal"/>
    <w:link w:val="BodyTextChar"/>
    <w:uiPriority w:val="99"/>
    <w:unhideWhenUsed/>
    <w:rsid w:val="006904A5"/>
    <w:pPr>
      <w:spacing w:after="0" w:line="360" w:lineRule="auto"/>
    </w:pPr>
    <w:rPr>
      <w:rFonts w:ascii="Times New Roman" w:eastAsia="Times New Roman" w:hAnsi="Times New Roman" w:cs="Times New Roman"/>
      <w:noProof/>
      <w:sz w:val="24"/>
      <w:szCs w:val="20"/>
      <w:lang w:val="en-US"/>
    </w:rPr>
  </w:style>
  <w:style w:type="character" w:customStyle="1" w:styleId="BodyTextChar">
    <w:name w:val="Body Text Char"/>
    <w:basedOn w:val="DefaultParagraphFont"/>
    <w:link w:val="BodyText"/>
    <w:uiPriority w:val="99"/>
    <w:rsid w:val="006904A5"/>
    <w:rPr>
      <w:rFonts w:ascii="Times New Roman" w:eastAsia="Times New Roman" w:hAnsi="Times New Roman" w:cs="Times New Roman"/>
      <w:noProof/>
      <w:sz w:val="24"/>
      <w:szCs w:val="20"/>
    </w:rPr>
  </w:style>
  <w:style w:type="table" w:styleId="TableGrid">
    <w:name w:val="Table Grid"/>
    <w:basedOn w:val="TableNormal"/>
    <w:uiPriority w:val="39"/>
    <w:rsid w:val="006904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rsid w:val="006D1E6F"/>
  </w:style>
  <w:style w:type="character" w:styleId="Strong">
    <w:name w:val="Strong"/>
    <w:basedOn w:val="DefaultParagraphFont"/>
    <w:uiPriority w:val="22"/>
    <w:qFormat/>
    <w:rsid w:val="006D1E6F"/>
    <w:rPr>
      <w:b/>
      <w:bCs/>
    </w:rPr>
  </w:style>
  <w:style w:type="paragraph" w:styleId="BodyTextIndent">
    <w:name w:val="Body Text Indent"/>
    <w:basedOn w:val="Normal"/>
    <w:link w:val="BodyTextIndentChar"/>
    <w:uiPriority w:val="99"/>
    <w:unhideWhenUsed/>
    <w:rsid w:val="00195A1C"/>
    <w:pPr>
      <w:spacing w:after="120"/>
      <w:ind w:left="283"/>
    </w:pPr>
  </w:style>
  <w:style w:type="character" w:customStyle="1" w:styleId="BodyTextIndentChar">
    <w:name w:val="Body Text Indent Char"/>
    <w:basedOn w:val="DefaultParagraphFont"/>
    <w:link w:val="BodyTextIndent"/>
    <w:uiPriority w:val="99"/>
    <w:rsid w:val="00195A1C"/>
    <w:rPr>
      <w:lang w:val="id-ID"/>
    </w:rPr>
  </w:style>
  <w:style w:type="paragraph" w:customStyle="1" w:styleId="Style4">
    <w:name w:val="Style 4"/>
    <w:basedOn w:val="Normal"/>
    <w:rsid w:val="00195A1C"/>
    <w:pPr>
      <w:widowControl w:val="0"/>
      <w:autoSpaceDE w:val="0"/>
      <w:autoSpaceDN w:val="0"/>
      <w:spacing w:after="0" w:line="360" w:lineRule="auto"/>
      <w:ind w:firstLine="720"/>
      <w:jc w:val="both"/>
    </w:pPr>
    <w:rPr>
      <w:rFonts w:ascii="Times New Roman" w:eastAsia="Times New Roman" w:hAnsi="Times New Roman" w:cs="Times New Roman"/>
      <w:color w:val="333333"/>
      <w:sz w:val="24"/>
      <w:szCs w:val="24"/>
      <w:lang w:val="en-US"/>
    </w:rPr>
  </w:style>
  <w:style w:type="table" w:customStyle="1" w:styleId="TableGrid1">
    <w:name w:val="Table Grid1"/>
    <w:basedOn w:val="TableNormal"/>
    <w:next w:val="TableGrid"/>
    <w:uiPriority w:val="99"/>
    <w:rsid w:val="001D6AA5"/>
    <w:pPr>
      <w:spacing w:after="0" w:line="240" w:lineRule="auto"/>
    </w:pPr>
    <w:rPr>
      <w:rFonts w:ascii="Calibri" w:eastAsia="Times New Roman"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F352A7"/>
  </w:style>
  <w:style w:type="character" w:styleId="PageNumber">
    <w:name w:val="page number"/>
    <w:basedOn w:val="DefaultParagraphFont"/>
    <w:semiHidden/>
    <w:rsid w:val="00F352A7"/>
  </w:style>
  <w:style w:type="table" w:customStyle="1" w:styleId="TableGrid2">
    <w:name w:val="Table Grid2"/>
    <w:basedOn w:val="TableNormal"/>
    <w:next w:val="TableGrid"/>
    <w:uiPriority w:val="59"/>
    <w:rsid w:val="0024204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Shading1">
    <w:name w:val="Light Shading1"/>
    <w:basedOn w:val="TableNormal"/>
    <w:uiPriority w:val="60"/>
    <w:rsid w:val="00232ECE"/>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1">
    <w:name w:val="Light Shading11"/>
    <w:basedOn w:val="TableNormal"/>
    <w:uiPriority w:val="60"/>
    <w:rsid w:val="00A90480"/>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2">
    <w:name w:val="Light Shading12"/>
    <w:basedOn w:val="TableNormal"/>
    <w:uiPriority w:val="60"/>
    <w:rsid w:val="00150E46"/>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3">
    <w:name w:val="Table Grid3"/>
    <w:basedOn w:val="TableNormal"/>
    <w:next w:val="TableGrid"/>
    <w:uiPriority w:val="59"/>
    <w:rsid w:val="001E5762"/>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9"/>
    <w:rsid w:val="00854F4E"/>
    <w:rPr>
      <w:rFonts w:ascii="Times New Roman" w:eastAsia="Times New Roman" w:hAnsi="Times New Roman" w:cs="Times New Roman"/>
      <w:b/>
      <w:bCs/>
      <w:sz w:val="24"/>
      <w:szCs w:val="24"/>
      <w:lang w:val="en-GB"/>
    </w:rPr>
  </w:style>
  <w:style w:type="numbering" w:customStyle="1" w:styleId="NoList2">
    <w:name w:val="No List2"/>
    <w:next w:val="NoList"/>
    <w:uiPriority w:val="99"/>
    <w:semiHidden/>
    <w:unhideWhenUsed/>
    <w:rsid w:val="00854F4E"/>
  </w:style>
  <w:style w:type="character" w:styleId="FootnoteReference">
    <w:name w:val="footnote reference"/>
    <w:semiHidden/>
    <w:rsid w:val="00854F4E"/>
    <w:rPr>
      <w:rFonts w:cs="Times New Roman"/>
      <w:vertAlign w:val="superscript"/>
    </w:rPr>
  </w:style>
  <w:style w:type="paragraph" w:styleId="FootnoteText">
    <w:name w:val="footnote text"/>
    <w:aliases w:val=" Char,Char, Char Char Char Char,Char Char Char Char,Char Char Char, Char Char Char"/>
    <w:basedOn w:val="Normal"/>
    <w:link w:val="FootnoteTextChar"/>
    <w:uiPriority w:val="99"/>
    <w:rsid w:val="00854F4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Char Char,Char Char, Char Char Char Char Char,Char Char Char Char Char,Char Char Char Char1, Char Char Char Char1"/>
    <w:basedOn w:val="DefaultParagraphFont"/>
    <w:link w:val="FootnoteText"/>
    <w:uiPriority w:val="99"/>
    <w:rsid w:val="00854F4E"/>
    <w:rPr>
      <w:rFonts w:ascii="Times New Roman" w:eastAsia="Times New Roman" w:hAnsi="Times New Roman" w:cs="Times New Roman"/>
      <w:sz w:val="20"/>
      <w:szCs w:val="20"/>
    </w:rPr>
  </w:style>
  <w:style w:type="paragraph" w:styleId="Subtitle">
    <w:name w:val="Subtitle"/>
    <w:basedOn w:val="Normal"/>
    <w:link w:val="SubtitleChar"/>
    <w:qFormat/>
    <w:rsid w:val="00854F4E"/>
    <w:pPr>
      <w:spacing w:after="0" w:line="240" w:lineRule="auto"/>
      <w:jc w:val="center"/>
    </w:pPr>
    <w:rPr>
      <w:rFonts w:ascii="Times New Roman" w:eastAsia="Times New Roman" w:hAnsi="Times New Roman" w:cs="Times New Roman"/>
      <w:sz w:val="28"/>
      <w:szCs w:val="28"/>
    </w:rPr>
  </w:style>
  <w:style w:type="character" w:customStyle="1" w:styleId="SubtitleChar">
    <w:name w:val="Subtitle Char"/>
    <w:basedOn w:val="DefaultParagraphFont"/>
    <w:link w:val="Subtitle"/>
    <w:rsid w:val="00854F4E"/>
    <w:rPr>
      <w:rFonts w:ascii="Times New Roman" w:eastAsia="Times New Roman" w:hAnsi="Times New Roman" w:cs="Times New Roman"/>
      <w:sz w:val="28"/>
      <w:szCs w:val="28"/>
    </w:rPr>
  </w:style>
  <w:style w:type="paragraph" w:styleId="BodyText2">
    <w:name w:val="Body Text 2"/>
    <w:basedOn w:val="Normal"/>
    <w:link w:val="BodyText2Char"/>
    <w:uiPriority w:val="99"/>
    <w:semiHidden/>
    <w:unhideWhenUsed/>
    <w:rsid w:val="00854F4E"/>
    <w:pPr>
      <w:spacing w:after="120" w:line="480" w:lineRule="auto"/>
    </w:pPr>
    <w:rPr>
      <w:rFonts w:ascii="Calibri" w:eastAsia="Calibri" w:hAnsi="Calibri" w:cs="Times New Roman"/>
      <w:lang w:val="en-US"/>
    </w:rPr>
  </w:style>
  <w:style w:type="character" w:customStyle="1" w:styleId="BodyText2Char">
    <w:name w:val="Body Text 2 Char"/>
    <w:basedOn w:val="DefaultParagraphFont"/>
    <w:link w:val="BodyText2"/>
    <w:uiPriority w:val="99"/>
    <w:semiHidden/>
    <w:rsid w:val="00854F4E"/>
    <w:rPr>
      <w:rFonts w:ascii="Calibri" w:eastAsia="Calibri" w:hAnsi="Calibri" w:cs="Times New Roman"/>
    </w:rPr>
  </w:style>
  <w:style w:type="paragraph" w:styleId="BodyTextIndent2">
    <w:name w:val="Body Text Indent 2"/>
    <w:basedOn w:val="Normal"/>
    <w:link w:val="BodyTextIndent2Char"/>
    <w:uiPriority w:val="99"/>
    <w:semiHidden/>
    <w:unhideWhenUsed/>
    <w:rsid w:val="00854F4E"/>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uiPriority w:val="99"/>
    <w:semiHidden/>
    <w:rsid w:val="00854F4E"/>
    <w:rPr>
      <w:rFonts w:ascii="Calibri" w:eastAsia="Calibri" w:hAnsi="Calibri" w:cs="Times New Roman"/>
    </w:rPr>
  </w:style>
  <w:style w:type="paragraph" w:styleId="PlainText">
    <w:name w:val="Plain Text"/>
    <w:basedOn w:val="Normal"/>
    <w:link w:val="PlainTextChar"/>
    <w:rsid w:val="00854F4E"/>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854F4E"/>
    <w:rPr>
      <w:rFonts w:ascii="Courier New" w:eastAsia="Times New Roman" w:hAnsi="Courier New" w:cs="Times New Roman"/>
      <w:sz w:val="20"/>
      <w:szCs w:val="20"/>
    </w:rPr>
  </w:style>
  <w:style w:type="table" w:customStyle="1" w:styleId="TableGrid4">
    <w:name w:val="Table Grid4"/>
    <w:basedOn w:val="TableNormal"/>
    <w:next w:val="TableGrid"/>
    <w:uiPriority w:val="59"/>
    <w:rsid w:val="00854F4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uiPriority w:val="20"/>
    <w:qFormat/>
    <w:rsid w:val="00854F4E"/>
    <w:rPr>
      <w:i/>
      <w:iCs/>
    </w:rPr>
  </w:style>
  <w:style w:type="paragraph" w:styleId="BodyTextIndent3">
    <w:name w:val="Body Text Indent 3"/>
    <w:basedOn w:val="Normal"/>
    <w:link w:val="BodyTextIndent3Char"/>
    <w:uiPriority w:val="99"/>
    <w:semiHidden/>
    <w:unhideWhenUsed/>
    <w:rsid w:val="00854F4E"/>
    <w:pPr>
      <w:spacing w:after="120" w:line="240" w:lineRule="auto"/>
      <w:ind w:left="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semiHidden/>
    <w:rsid w:val="00854F4E"/>
    <w:rPr>
      <w:rFonts w:ascii="Calibri" w:eastAsia="Calibri" w:hAnsi="Calibri" w:cs="Times New Roman"/>
      <w:sz w:val="16"/>
      <w:szCs w:val="16"/>
    </w:rPr>
  </w:style>
  <w:style w:type="character" w:customStyle="1" w:styleId="ColorfulList-Accent1Char">
    <w:name w:val="Colorful List - Accent 1 Char"/>
    <w:basedOn w:val="DefaultParagraphFont"/>
    <w:link w:val="ColorfulList-Accent1"/>
    <w:uiPriority w:val="34"/>
    <w:locked/>
    <w:rsid w:val="00854F4E"/>
  </w:style>
  <w:style w:type="paragraph" w:styleId="BodyText3">
    <w:name w:val="Body Text 3"/>
    <w:basedOn w:val="Normal"/>
    <w:link w:val="BodyText3Char"/>
    <w:uiPriority w:val="99"/>
    <w:semiHidden/>
    <w:unhideWhenUsed/>
    <w:rsid w:val="00854F4E"/>
    <w:pPr>
      <w:spacing w:after="120" w:line="240" w:lineRule="auto"/>
    </w:pPr>
    <w:rPr>
      <w:rFonts w:ascii="Calibri" w:eastAsia="Calibri" w:hAnsi="Calibri" w:cs="Times New Roman"/>
      <w:sz w:val="16"/>
      <w:szCs w:val="16"/>
    </w:rPr>
  </w:style>
  <w:style w:type="character" w:customStyle="1" w:styleId="BodyText3Char">
    <w:name w:val="Body Text 3 Char"/>
    <w:basedOn w:val="DefaultParagraphFont"/>
    <w:link w:val="BodyText3"/>
    <w:uiPriority w:val="99"/>
    <w:semiHidden/>
    <w:rsid w:val="00854F4E"/>
    <w:rPr>
      <w:rFonts w:ascii="Calibri" w:eastAsia="Calibri" w:hAnsi="Calibri" w:cs="Times New Roman"/>
      <w:sz w:val="16"/>
      <w:szCs w:val="16"/>
    </w:rPr>
  </w:style>
  <w:style w:type="paragraph" w:styleId="NormalWeb">
    <w:name w:val="Normal (Web)"/>
    <w:basedOn w:val="Normal"/>
    <w:uiPriority w:val="99"/>
    <w:rsid w:val="00854F4E"/>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ColorfulList-Accent1">
    <w:name w:val="Colorful List Accent 1"/>
    <w:basedOn w:val="TableNormal"/>
    <w:link w:val="ColorfulList-Accent1Char"/>
    <w:uiPriority w:val="34"/>
    <w:rsid w:val="00854F4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numbering" w:customStyle="1" w:styleId="NoList3">
    <w:name w:val="No List3"/>
    <w:next w:val="NoList"/>
    <w:uiPriority w:val="99"/>
    <w:semiHidden/>
    <w:unhideWhenUsed/>
    <w:rsid w:val="00AA02B1"/>
  </w:style>
  <w:style w:type="paragraph" w:customStyle="1" w:styleId="bl-bodytext">
    <w:name w:val="bl-body text"/>
    <w:basedOn w:val="Normal"/>
    <w:autoRedefine/>
    <w:rsid w:val="005C3B54"/>
    <w:pPr>
      <w:spacing w:after="120" w:line="240" w:lineRule="auto"/>
      <w:jc w:val="both"/>
    </w:pPr>
    <w:rPr>
      <w:rFonts w:ascii="Korinna" w:eastAsia="Times New Roman" w:hAnsi="Korinna" w:cs="Times New Roman"/>
      <w:spacing w:val="-3"/>
      <w:sz w:val="20"/>
      <w:szCs w:val="24"/>
      <w:lang w:val="en-US"/>
    </w:rPr>
  </w:style>
  <w:style w:type="character" w:customStyle="1" w:styleId="ListParagraphChar">
    <w:name w:val="List Paragraph Char"/>
    <w:aliases w:val="Body of text Char"/>
    <w:basedOn w:val="DefaultParagraphFont"/>
    <w:link w:val="ListParagraph"/>
    <w:uiPriority w:val="34"/>
    <w:rsid w:val="004374DA"/>
    <w:rPr>
      <w:lang w:val="id-ID"/>
    </w:rPr>
  </w:style>
  <w:style w:type="table" w:customStyle="1" w:styleId="TableGrid5">
    <w:name w:val="Table Grid5"/>
    <w:basedOn w:val="TableNormal"/>
    <w:next w:val="TableGrid"/>
    <w:uiPriority w:val="59"/>
    <w:rsid w:val="004374D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google-src-text">
    <w:name w:val="google-src-text"/>
    <w:basedOn w:val="DefaultParagraphFont"/>
    <w:rsid w:val="00704444"/>
  </w:style>
  <w:style w:type="character" w:customStyle="1" w:styleId="apple-converted-space">
    <w:name w:val="apple-converted-space"/>
    <w:basedOn w:val="DefaultParagraphFont"/>
    <w:rsid w:val="00704444"/>
  </w:style>
  <w:style w:type="character" w:customStyle="1" w:styleId="Heading1Char">
    <w:name w:val="Heading 1 Char"/>
    <w:basedOn w:val="DefaultParagraphFont"/>
    <w:link w:val="Heading1"/>
    <w:uiPriority w:val="9"/>
    <w:rsid w:val="00AE19C0"/>
    <w:rPr>
      <w:rFonts w:asciiTheme="majorHAnsi" w:eastAsiaTheme="majorEastAsia" w:hAnsiTheme="majorHAnsi" w:cstheme="majorBidi"/>
      <w:b/>
      <w:bCs/>
      <w:color w:val="365F91" w:themeColor="accent1" w:themeShade="BF"/>
      <w:sz w:val="28"/>
      <w:szCs w:val="28"/>
    </w:rPr>
  </w:style>
  <w:style w:type="character" w:customStyle="1" w:styleId="alt-edited">
    <w:name w:val="alt-edited"/>
    <w:basedOn w:val="DefaultParagraphFont"/>
    <w:rsid w:val="004D4337"/>
  </w:style>
  <w:style w:type="paragraph" w:customStyle="1" w:styleId="references">
    <w:name w:val="references"/>
    <w:rsid w:val="00A576D6"/>
    <w:pPr>
      <w:numPr>
        <w:numId w:val="26"/>
      </w:numPr>
      <w:spacing w:after="50" w:line="180" w:lineRule="exact"/>
      <w:jc w:val="both"/>
    </w:pPr>
    <w:rPr>
      <w:rFonts w:ascii="Times New Roman" w:eastAsia="MS Mincho" w:hAnsi="Times New Roman" w:cs="Times New Roman"/>
      <w:noProof/>
      <w:sz w:val="16"/>
      <w:szCs w:val="16"/>
      <w:lang w:val="en-US" w:eastAsia="en-US"/>
    </w:rPr>
  </w:style>
  <w:style w:type="paragraph" w:customStyle="1" w:styleId="Default">
    <w:name w:val="Default"/>
    <w:rsid w:val="008A3A2D"/>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51015">
      <w:bodyDiv w:val="1"/>
      <w:marLeft w:val="0"/>
      <w:marRight w:val="0"/>
      <w:marTop w:val="0"/>
      <w:marBottom w:val="0"/>
      <w:divBdr>
        <w:top w:val="none" w:sz="0" w:space="0" w:color="auto"/>
        <w:left w:val="none" w:sz="0" w:space="0" w:color="auto"/>
        <w:bottom w:val="none" w:sz="0" w:space="0" w:color="auto"/>
        <w:right w:val="none" w:sz="0" w:space="0" w:color="auto"/>
      </w:divBdr>
    </w:div>
    <w:div w:id="13922778">
      <w:bodyDiv w:val="1"/>
      <w:marLeft w:val="0"/>
      <w:marRight w:val="0"/>
      <w:marTop w:val="0"/>
      <w:marBottom w:val="0"/>
      <w:divBdr>
        <w:top w:val="none" w:sz="0" w:space="0" w:color="auto"/>
        <w:left w:val="none" w:sz="0" w:space="0" w:color="auto"/>
        <w:bottom w:val="none" w:sz="0" w:space="0" w:color="auto"/>
        <w:right w:val="none" w:sz="0" w:space="0" w:color="auto"/>
      </w:divBdr>
    </w:div>
    <w:div w:id="17974791">
      <w:bodyDiv w:val="1"/>
      <w:marLeft w:val="0"/>
      <w:marRight w:val="0"/>
      <w:marTop w:val="0"/>
      <w:marBottom w:val="0"/>
      <w:divBdr>
        <w:top w:val="none" w:sz="0" w:space="0" w:color="auto"/>
        <w:left w:val="none" w:sz="0" w:space="0" w:color="auto"/>
        <w:bottom w:val="none" w:sz="0" w:space="0" w:color="auto"/>
        <w:right w:val="none" w:sz="0" w:space="0" w:color="auto"/>
      </w:divBdr>
    </w:div>
    <w:div w:id="154225921">
      <w:bodyDiv w:val="1"/>
      <w:marLeft w:val="0"/>
      <w:marRight w:val="0"/>
      <w:marTop w:val="0"/>
      <w:marBottom w:val="0"/>
      <w:divBdr>
        <w:top w:val="none" w:sz="0" w:space="0" w:color="auto"/>
        <w:left w:val="none" w:sz="0" w:space="0" w:color="auto"/>
        <w:bottom w:val="none" w:sz="0" w:space="0" w:color="auto"/>
        <w:right w:val="none" w:sz="0" w:space="0" w:color="auto"/>
      </w:divBdr>
    </w:div>
    <w:div w:id="166334034">
      <w:bodyDiv w:val="1"/>
      <w:marLeft w:val="0"/>
      <w:marRight w:val="0"/>
      <w:marTop w:val="0"/>
      <w:marBottom w:val="0"/>
      <w:divBdr>
        <w:top w:val="none" w:sz="0" w:space="0" w:color="auto"/>
        <w:left w:val="none" w:sz="0" w:space="0" w:color="auto"/>
        <w:bottom w:val="none" w:sz="0" w:space="0" w:color="auto"/>
        <w:right w:val="none" w:sz="0" w:space="0" w:color="auto"/>
      </w:divBdr>
    </w:div>
    <w:div w:id="171645632">
      <w:bodyDiv w:val="1"/>
      <w:marLeft w:val="0"/>
      <w:marRight w:val="0"/>
      <w:marTop w:val="0"/>
      <w:marBottom w:val="0"/>
      <w:divBdr>
        <w:top w:val="none" w:sz="0" w:space="0" w:color="auto"/>
        <w:left w:val="none" w:sz="0" w:space="0" w:color="auto"/>
        <w:bottom w:val="none" w:sz="0" w:space="0" w:color="auto"/>
        <w:right w:val="none" w:sz="0" w:space="0" w:color="auto"/>
      </w:divBdr>
    </w:div>
    <w:div w:id="261842181">
      <w:bodyDiv w:val="1"/>
      <w:marLeft w:val="0"/>
      <w:marRight w:val="0"/>
      <w:marTop w:val="0"/>
      <w:marBottom w:val="0"/>
      <w:divBdr>
        <w:top w:val="none" w:sz="0" w:space="0" w:color="auto"/>
        <w:left w:val="none" w:sz="0" w:space="0" w:color="auto"/>
        <w:bottom w:val="none" w:sz="0" w:space="0" w:color="auto"/>
        <w:right w:val="none" w:sz="0" w:space="0" w:color="auto"/>
      </w:divBdr>
    </w:div>
    <w:div w:id="322316595">
      <w:bodyDiv w:val="1"/>
      <w:marLeft w:val="0"/>
      <w:marRight w:val="0"/>
      <w:marTop w:val="0"/>
      <w:marBottom w:val="0"/>
      <w:divBdr>
        <w:top w:val="none" w:sz="0" w:space="0" w:color="auto"/>
        <w:left w:val="none" w:sz="0" w:space="0" w:color="auto"/>
        <w:bottom w:val="none" w:sz="0" w:space="0" w:color="auto"/>
        <w:right w:val="none" w:sz="0" w:space="0" w:color="auto"/>
      </w:divBdr>
    </w:div>
    <w:div w:id="346298146">
      <w:bodyDiv w:val="1"/>
      <w:marLeft w:val="0"/>
      <w:marRight w:val="0"/>
      <w:marTop w:val="0"/>
      <w:marBottom w:val="0"/>
      <w:divBdr>
        <w:top w:val="none" w:sz="0" w:space="0" w:color="auto"/>
        <w:left w:val="none" w:sz="0" w:space="0" w:color="auto"/>
        <w:bottom w:val="none" w:sz="0" w:space="0" w:color="auto"/>
        <w:right w:val="none" w:sz="0" w:space="0" w:color="auto"/>
      </w:divBdr>
    </w:div>
    <w:div w:id="579683225">
      <w:bodyDiv w:val="1"/>
      <w:marLeft w:val="0"/>
      <w:marRight w:val="0"/>
      <w:marTop w:val="0"/>
      <w:marBottom w:val="0"/>
      <w:divBdr>
        <w:top w:val="none" w:sz="0" w:space="0" w:color="auto"/>
        <w:left w:val="none" w:sz="0" w:space="0" w:color="auto"/>
        <w:bottom w:val="none" w:sz="0" w:space="0" w:color="auto"/>
        <w:right w:val="none" w:sz="0" w:space="0" w:color="auto"/>
      </w:divBdr>
    </w:div>
    <w:div w:id="712967239">
      <w:bodyDiv w:val="1"/>
      <w:marLeft w:val="0"/>
      <w:marRight w:val="0"/>
      <w:marTop w:val="0"/>
      <w:marBottom w:val="0"/>
      <w:divBdr>
        <w:top w:val="none" w:sz="0" w:space="0" w:color="auto"/>
        <w:left w:val="none" w:sz="0" w:space="0" w:color="auto"/>
        <w:bottom w:val="none" w:sz="0" w:space="0" w:color="auto"/>
        <w:right w:val="none" w:sz="0" w:space="0" w:color="auto"/>
      </w:divBdr>
    </w:div>
    <w:div w:id="774249346">
      <w:bodyDiv w:val="1"/>
      <w:marLeft w:val="0"/>
      <w:marRight w:val="0"/>
      <w:marTop w:val="0"/>
      <w:marBottom w:val="0"/>
      <w:divBdr>
        <w:top w:val="none" w:sz="0" w:space="0" w:color="auto"/>
        <w:left w:val="none" w:sz="0" w:space="0" w:color="auto"/>
        <w:bottom w:val="none" w:sz="0" w:space="0" w:color="auto"/>
        <w:right w:val="none" w:sz="0" w:space="0" w:color="auto"/>
      </w:divBdr>
    </w:div>
    <w:div w:id="801505342">
      <w:bodyDiv w:val="1"/>
      <w:marLeft w:val="0"/>
      <w:marRight w:val="0"/>
      <w:marTop w:val="0"/>
      <w:marBottom w:val="0"/>
      <w:divBdr>
        <w:top w:val="none" w:sz="0" w:space="0" w:color="auto"/>
        <w:left w:val="none" w:sz="0" w:space="0" w:color="auto"/>
        <w:bottom w:val="none" w:sz="0" w:space="0" w:color="auto"/>
        <w:right w:val="none" w:sz="0" w:space="0" w:color="auto"/>
      </w:divBdr>
    </w:div>
    <w:div w:id="810555777">
      <w:bodyDiv w:val="1"/>
      <w:marLeft w:val="0"/>
      <w:marRight w:val="0"/>
      <w:marTop w:val="0"/>
      <w:marBottom w:val="0"/>
      <w:divBdr>
        <w:top w:val="none" w:sz="0" w:space="0" w:color="auto"/>
        <w:left w:val="none" w:sz="0" w:space="0" w:color="auto"/>
        <w:bottom w:val="none" w:sz="0" w:space="0" w:color="auto"/>
        <w:right w:val="none" w:sz="0" w:space="0" w:color="auto"/>
      </w:divBdr>
    </w:div>
    <w:div w:id="911887721">
      <w:bodyDiv w:val="1"/>
      <w:marLeft w:val="0"/>
      <w:marRight w:val="0"/>
      <w:marTop w:val="0"/>
      <w:marBottom w:val="0"/>
      <w:divBdr>
        <w:top w:val="none" w:sz="0" w:space="0" w:color="auto"/>
        <w:left w:val="none" w:sz="0" w:space="0" w:color="auto"/>
        <w:bottom w:val="none" w:sz="0" w:space="0" w:color="auto"/>
        <w:right w:val="none" w:sz="0" w:space="0" w:color="auto"/>
      </w:divBdr>
    </w:div>
    <w:div w:id="989361837">
      <w:bodyDiv w:val="1"/>
      <w:marLeft w:val="0"/>
      <w:marRight w:val="0"/>
      <w:marTop w:val="0"/>
      <w:marBottom w:val="0"/>
      <w:divBdr>
        <w:top w:val="none" w:sz="0" w:space="0" w:color="auto"/>
        <w:left w:val="none" w:sz="0" w:space="0" w:color="auto"/>
        <w:bottom w:val="none" w:sz="0" w:space="0" w:color="auto"/>
        <w:right w:val="none" w:sz="0" w:space="0" w:color="auto"/>
      </w:divBdr>
    </w:div>
    <w:div w:id="997001657">
      <w:bodyDiv w:val="1"/>
      <w:marLeft w:val="0"/>
      <w:marRight w:val="0"/>
      <w:marTop w:val="0"/>
      <w:marBottom w:val="0"/>
      <w:divBdr>
        <w:top w:val="none" w:sz="0" w:space="0" w:color="auto"/>
        <w:left w:val="none" w:sz="0" w:space="0" w:color="auto"/>
        <w:bottom w:val="none" w:sz="0" w:space="0" w:color="auto"/>
        <w:right w:val="none" w:sz="0" w:space="0" w:color="auto"/>
      </w:divBdr>
    </w:div>
    <w:div w:id="1000694510">
      <w:bodyDiv w:val="1"/>
      <w:marLeft w:val="0"/>
      <w:marRight w:val="0"/>
      <w:marTop w:val="0"/>
      <w:marBottom w:val="0"/>
      <w:divBdr>
        <w:top w:val="none" w:sz="0" w:space="0" w:color="auto"/>
        <w:left w:val="none" w:sz="0" w:space="0" w:color="auto"/>
        <w:bottom w:val="none" w:sz="0" w:space="0" w:color="auto"/>
        <w:right w:val="none" w:sz="0" w:space="0" w:color="auto"/>
      </w:divBdr>
    </w:div>
    <w:div w:id="1113207875">
      <w:bodyDiv w:val="1"/>
      <w:marLeft w:val="0"/>
      <w:marRight w:val="0"/>
      <w:marTop w:val="0"/>
      <w:marBottom w:val="0"/>
      <w:divBdr>
        <w:top w:val="none" w:sz="0" w:space="0" w:color="auto"/>
        <w:left w:val="none" w:sz="0" w:space="0" w:color="auto"/>
        <w:bottom w:val="none" w:sz="0" w:space="0" w:color="auto"/>
        <w:right w:val="none" w:sz="0" w:space="0" w:color="auto"/>
      </w:divBdr>
    </w:div>
    <w:div w:id="1134177660">
      <w:bodyDiv w:val="1"/>
      <w:marLeft w:val="0"/>
      <w:marRight w:val="0"/>
      <w:marTop w:val="0"/>
      <w:marBottom w:val="0"/>
      <w:divBdr>
        <w:top w:val="none" w:sz="0" w:space="0" w:color="auto"/>
        <w:left w:val="none" w:sz="0" w:space="0" w:color="auto"/>
        <w:bottom w:val="none" w:sz="0" w:space="0" w:color="auto"/>
        <w:right w:val="none" w:sz="0" w:space="0" w:color="auto"/>
      </w:divBdr>
    </w:div>
    <w:div w:id="1180319131">
      <w:bodyDiv w:val="1"/>
      <w:marLeft w:val="0"/>
      <w:marRight w:val="0"/>
      <w:marTop w:val="0"/>
      <w:marBottom w:val="0"/>
      <w:divBdr>
        <w:top w:val="none" w:sz="0" w:space="0" w:color="auto"/>
        <w:left w:val="none" w:sz="0" w:space="0" w:color="auto"/>
        <w:bottom w:val="none" w:sz="0" w:space="0" w:color="auto"/>
        <w:right w:val="none" w:sz="0" w:space="0" w:color="auto"/>
      </w:divBdr>
    </w:div>
    <w:div w:id="1240944640">
      <w:bodyDiv w:val="1"/>
      <w:marLeft w:val="0"/>
      <w:marRight w:val="0"/>
      <w:marTop w:val="0"/>
      <w:marBottom w:val="0"/>
      <w:divBdr>
        <w:top w:val="none" w:sz="0" w:space="0" w:color="auto"/>
        <w:left w:val="none" w:sz="0" w:space="0" w:color="auto"/>
        <w:bottom w:val="none" w:sz="0" w:space="0" w:color="auto"/>
        <w:right w:val="none" w:sz="0" w:space="0" w:color="auto"/>
      </w:divBdr>
    </w:div>
    <w:div w:id="1314993472">
      <w:bodyDiv w:val="1"/>
      <w:marLeft w:val="0"/>
      <w:marRight w:val="0"/>
      <w:marTop w:val="0"/>
      <w:marBottom w:val="0"/>
      <w:divBdr>
        <w:top w:val="none" w:sz="0" w:space="0" w:color="auto"/>
        <w:left w:val="none" w:sz="0" w:space="0" w:color="auto"/>
        <w:bottom w:val="none" w:sz="0" w:space="0" w:color="auto"/>
        <w:right w:val="none" w:sz="0" w:space="0" w:color="auto"/>
      </w:divBdr>
    </w:div>
    <w:div w:id="1469394597">
      <w:bodyDiv w:val="1"/>
      <w:marLeft w:val="0"/>
      <w:marRight w:val="0"/>
      <w:marTop w:val="0"/>
      <w:marBottom w:val="0"/>
      <w:divBdr>
        <w:top w:val="none" w:sz="0" w:space="0" w:color="auto"/>
        <w:left w:val="none" w:sz="0" w:space="0" w:color="auto"/>
        <w:bottom w:val="none" w:sz="0" w:space="0" w:color="auto"/>
        <w:right w:val="none" w:sz="0" w:space="0" w:color="auto"/>
      </w:divBdr>
    </w:div>
    <w:div w:id="1785539734">
      <w:bodyDiv w:val="1"/>
      <w:marLeft w:val="0"/>
      <w:marRight w:val="0"/>
      <w:marTop w:val="0"/>
      <w:marBottom w:val="0"/>
      <w:divBdr>
        <w:top w:val="none" w:sz="0" w:space="0" w:color="auto"/>
        <w:left w:val="none" w:sz="0" w:space="0" w:color="auto"/>
        <w:bottom w:val="none" w:sz="0" w:space="0" w:color="auto"/>
        <w:right w:val="none" w:sz="0" w:space="0" w:color="auto"/>
      </w:divBdr>
    </w:div>
    <w:div w:id="1786579162">
      <w:bodyDiv w:val="1"/>
      <w:marLeft w:val="0"/>
      <w:marRight w:val="0"/>
      <w:marTop w:val="0"/>
      <w:marBottom w:val="0"/>
      <w:divBdr>
        <w:top w:val="none" w:sz="0" w:space="0" w:color="auto"/>
        <w:left w:val="none" w:sz="0" w:space="0" w:color="auto"/>
        <w:bottom w:val="none" w:sz="0" w:space="0" w:color="auto"/>
        <w:right w:val="none" w:sz="0" w:space="0" w:color="auto"/>
      </w:divBdr>
    </w:div>
    <w:div w:id="1793597244">
      <w:bodyDiv w:val="1"/>
      <w:marLeft w:val="0"/>
      <w:marRight w:val="0"/>
      <w:marTop w:val="0"/>
      <w:marBottom w:val="0"/>
      <w:divBdr>
        <w:top w:val="none" w:sz="0" w:space="0" w:color="auto"/>
        <w:left w:val="none" w:sz="0" w:space="0" w:color="auto"/>
        <w:bottom w:val="none" w:sz="0" w:space="0" w:color="auto"/>
        <w:right w:val="none" w:sz="0" w:space="0" w:color="auto"/>
      </w:divBdr>
    </w:div>
    <w:div w:id="2061126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trianiaisiti@student.ikipsiliwangi.ac.id,%202"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3F675B-AF11-4A3F-B9D7-DC2BDE0428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7998</Words>
  <Characters>45595</Characters>
  <Application>Microsoft Office Word</Application>
  <DocSecurity>0</DocSecurity>
  <Lines>379</Lines>
  <Paragraphs>106</Paragraphs>
  <ScaleCrop>false</ScaleCrop>
  <HeadingPairs>
    <vt:vector size="2" baseType="variant">
      <vt:variant>
        <vt:lpstr>Title</vt:lpstr>
      </vt:variant>
      <vt:variant>
        <vt:i4>1</vt:i4>
      </vt:variant>
    </vt:vector>
  </HeadingPairs>
  <TitlesOfParts>
    <vt:vector size="1" baseType="lpstr">
      <vt:lpstr>Infinity</vt:lpstr>
    </vt:vector>
  </TitlesOfParts>
  <Company>Grizli777</Company>
  <LinksUpToDate>false</LinksUpToDate>
  <CharactersWithSpaces>53487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Infinity</dc:title>
  <dc:creator>Personal</dc:creator>
  <cp:lastModifiedBy>Shiawase</cp:lastModifiedBy>
  <cp:revision>2</cp:revision>
  <cp:lastPrinted>2016-01-13T06:50:00Z</cp:lastPrinted>
  <dcterms:created xsi:type="dcterms:W3CDTF">2020-09-01T10:20:00Z</dcterms:created>
  <dcterms:modified xsi:type="dcterms:W3CDTF">2020-09-01T10:20:00Z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520d692c-eaf3-38a7-8523-4bc657da897a</vt:lpwstr>
  </property>
  <property fmtid="{D5CDD505-2E9C-101B-9397-08002B2CF9AE}" pid="24" name="Mendeley Citation Style_1">
    <vt:lpwstr>http://www.zotero.org/styles/apa</vt:lpwstr>
  </property>
</Properties>
</file>