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AF5" w:rsidRPr="00B24AF5" w:rsidRDefault="00353A87" w:rsidP="00B24AF5">
      <w:pPr>
        <w:spacing w:after="0" w:line="240" w:lineRule="auto"/>
        <w:jc w:val="center"/>
        <w:rPr>
          <w:rFonts w:ascii="Times New Roman" w:eastAsia="Times New Roman" w:hAnsi="Times New Roman" w:cs="Times New Roman"/>
          <w:b/>
          <w:sz w:val="40"/>
          <w:szCs w:val="24"/>
          <w:lang w:val="id-ID" w:eastAsia="id-ID"/>
        </w:rPr>
      </w:pPr>
      <w:r>
        <w:rPr>
          <w:rFonts w:ascii="Times New Roman" w:eastAsia="Times New Roman" w:hAnsi="Times New Roman" w:cs="Times New Roman"/>
          <w:b/>
          <w:sz w:val="32"/>
          <w:szCs w:val="24"/>
          <w:lang w:eastAsia="id-ID"/>
        </w:rPr>
        <w:t>PERSONAL AND SPATIAL DEIXIS</w:t>
      </w:r>
      <w:r w:rsidR="00B24AF5" w:rsidRPr="00B24AF5">
        <w:rPr>
          <w:rFonts w:ascii="Times New Roman" w:eastAsia="Times New Roman" w:hAnsi="Times New Roman" w:cs="Times New Roman"/>
          <w:b/>
          <w:sz w:val="32"/>
          <w:szCs w:val="24"/>
          <w:lang w:eastAsia="id-ID"/>
        </w:rPr>
        <w:t xml:space="preserve"> ON THE SONG LYRICS OF “</w:t>
      </w:r>
      <w:r w:rsidR="00B24AF5">
        <w:rPr>
          <w:rFonts w:ascii="Times New Roman" w:eastAsia="Times New Roman" w:hAnsi="Times New Roman" w:cs="Times New Roman"/>
          <w:b/>
          <w:i/>
          <w:sz w:val="32"/>
          <w:szCs w:val="24"/>
          <w:lang w:eastAsia="id-ID"/>
        </w:rPr>
        <w:t>SUNDAY BEST</w:t>
      </w:r>
      <w:r w:rsidR="00B24AF5">
        <w:rPr>
          <w:rFonts w:ascii="Times New Roman" w:eastAsia="Times New Roman" w:hAnsi="Times New Roman" w:cs="Times New Roman"/>
          <w:b/>
          <w:sz w:val="32"/>
          <w:szCs w:val="24"/>
          <w:lang w:eastAsia="id-ID"/>
        </w:rPr>
        <w:t>” BY SURFACES</w:t>
      </w:r>
    </w:p>
    <w:p w:rsidR="00B24AF5" w:rsidRPr="00B24AF5" w:rsidRDefault="00B24AF5" w:rsidP="00B24AF5">
      <w:pPr>
        <w:spacing w:after="0" w:line="240" w:lineRule="auto"/>
        <w:jc w:val="center"/>
        <w:rPr>
          <w:rFonts w:ascii="Times New Roman" w:eastAsia="Times New Roman" w:hAnsi="Times New Roman" w:cs="Times New Roman"/>
          <w:sz w:val="24"/>
          <w:szCs w:val="24"/>
          <w:lang w:eastAsia="id-ID"/>
        </w:rPr>
      </w:pPr>
    </w:p>
    <w:p w:rsidR="00B24AF5" w:rsidRPr="00B24AF5" w:rsidRDefault="0075085C" w:rsidP="00B24AF5">
      <w:pPr>
        <w:spacing w:after="0" w:line="240" w:lineRule="auto"/>
        <w:jc w:val="center"/>
        <w:rPr>
          <w:rFonts w:ascii="Times New Roman" w:eastAsia="Times New Roman" w:hAnsi="Times New Roman" w:cs="Times New Roman"/>
          <w:b/>
          <w:szCs w:val="24"/>
          <w:lang w:eastAsia="id-ID"/>
        </w:rPr>
      </w:pPr>
      <w:proofErr w:type="spellStart"/>
      <w:r>
        <w:rPr>
          <w:rFonts w:ascii="Times New Roman" w:eastAsia="Times New Roman" w:hAnsi="Times New Roman" w:cs="Times New Roman"/>
          <w:b/>
          <w:sz w:val="24"/>
          <w:lang w:eastAsia="id-ID"/>
        </w:rPr>
        <w:t>Ananda</w:t>
      </w:r>
      <w:proofErr w:type="spellEnd"/>
      <w:r>
        <w:rPr>
          <w:rFonts w:ascii="Times New Roman" w:eastAsia="Times New Roman" w:hAnsi="Times New Roman" w:cs="Times New Roman"/>
          <w:b/>
          <w:sz w:val="24"/>
          <w:lang w:eastAsia="id-ID"/>
        </w:rPr>
        <w:t xml:space="preserve"> </w:t>
      </w:r>
      <w:proofErr w:type="spellStart"/>
      <w:r>
        <w:rPr>
          <w:rFonts w:ascii="Times New Roman" w:eastAsia="Times New Roman" w:hAnsi="Times New Roman" w:cs="Times New Roman"/>
          <w:b/>
          <w:sz w:val="24"/>
          <w:lang w:eastAsia="id-ID"/>
        </w:rPr>
        <w:t>Winda</w:t>
      </w:r>
      <w:proofErr w:type="spellEnd"/>
      <w:r>
        <w:rPr>
          <w:rFonts w:ascii="Times New Roman" w:eastAsia="Times New Roman" w:hAnsi="Times New Roman" w:cs="Times New Roman"/>
          <w:b/>
          <w:sz w:val="24"/>
          <w:lang w:eastAsia="id-ID"/>
        </w:rPr>
        <w:t xml:space="preserve"> Aurelia</w:t>
      </w:r>
      <w:r w:rsidR="00B24AF5" w:rsidRPr="00B24AF5">
        <w:rPr>
          <w:rFonts w:ascii="Times New Roman" w:eastAsia="Times New Roman" w:hAnsi="Times New Roman" w:cs="Times New Roman"/>
          <w:b/>
          <w:sz w:val="24"/>
          <w:vertAlign w:val="superscript"/>
          <w:lang w:eastAsia="id-ID"/>
        </w:rPr>
        <w:t>1</w:t>
      </w:r>
      <w:r w:rsidR="00B24AF5" w:rsidRPr="00B24AF5">
        <w:rPr>
          <w:rFonts w:ascii="Times New Roman" w:eastAsia="Times New Roman" w:hAnsi="Times New Roman" w:cs="Times New Roman"/>
          <w:b/>
          <w:sz w:val="24"/>
          <w:lang w:eastAsia="id-ID"/>
        </w:rPr>
        <w:t xml:space="preserve">, </w:t>
      </w:r>
      <w:proofErr w:type="spellStart"/>
      <w:r w:rsidR="00B24AF5" w:rsidRPr="00B24AF5">
        <w:rPr>
          <w:rFonts w:ascii="Times New Roman" w:eastAsia="Times New Roman" w:hAnsi="Times New Roman" w:cs="Times New Roman"/>
          <w:b/>
          <w:sz w:val="24"/>
          <w:lang w:eastAsia="id-ID"/>
        </w:rPr>
        <w:t>Pembimbing</w:t>
      </w:r>
      <w:proofErr w:type="spellEnd"/>
      <w:r w:rsidR="00B24AF5" w:rsidRPr="00B24AF5">
        <w:rPr>
          <w:rFonts w:ascii="Times New Roman" w:eastAsia="Times New Roman" w:hAnsi="Times New Roman" w:cs="Times New Roman"/>
          <w:b/>
          <w:sz w:val="24"/>
          <w:lang w:eastAsia="id-ID"/>
        </w:rPr>
        <w:t xml:space="preserve"> jurnal</w:t>
      </w:r>
      <w:r w:rsidR="00B24AF5" w:rsidRPr="00B24AF5">
        <w:rPr>
          <w:rFonts w:ascii="Times New Roman" w:eastAsia="Times New Roman" w:hAnsi="Times New Roman" w:cs="Times New Roman"/>
          <w:b/>
          <w:sz w:val="24"/>
          <w:vertAlign w:val="superscript"/>
          <w:lang w:eastAsia="id-ID"/>
        </w:rPr>
        <w:t>2</w:t>
      </w:r>
      <w:r w:rsidR="00B24AF5" w:rsidRPr="00B24AF5">
        <w:rPr>
          <w:rFonts w:ascii="Times New Roman" w:eastAsia="Times New Roman" w:hAnsi="Times New Roman" w:cs="Times New Roman"/>
          <w:b/>
          <w:sz w:val="24"/>
          <w:lang w:eastAsia="id-ID"/>
        </w:rPr>
        <w:t>,</w:t>
      </w:r>
    </w:p>
    <w:p w:rsidR="00B24AF5" w:rsidRPr="00B24AF5" w:rsidRDefault="00B24AF5" w:rsidP="00B24AF5">
      <w:pPr>
        <w:spacing w:after="0" w:line="240" w:lineRule="auto"/>
        <w:jc w:val="center"/>
        <w:rPr>
          <w:rFonts w:ascii="Times New Roman" w:eastAsia="Times New Roman" w:hAnsi="Times New Roman" w:cs="Times New Roman"/>
          <w:sz w:val="12"/>
          <w:szCs w:val="24"/>
          <w:lang w:val="id-ID" w:eastAsia="id-ID"/>
        </w:rPr>
      </w:pPr>
    </w:p>
    <w:p w:rsidR="00B24AF5" w:rsidRPr="00B24AF5" w:rsidRDefault="00B24AF5" w:rsidP="00B24AF5">
      <w:pPr>
        <w:spacing w:after="0" w:line="240" w:lineRule="auto"/>
        <w:jc w:val="center"/>
        <w:rPr>
          <w:rFonts w:ascii="Times New Roman" w:eastAsia="Times New Roman" w:hAnsi="Times New Roman" w:cs="Times New Roman"/>
          <w:szCs w:val="24"/>
          <w:lang w:eastAsia="id-ID"/>
        </w:rPr>
      </w:pPr>
      <w:proofErr w:type="gramStart"/>
      <w:r w:rsidRPr="00B24AF5">
        <w:rPr>
          <w:rFonts w:ascii="Times New Roman" w:eastAsia="Times New Roman" w:hAnsi="Times New Roman" w:cs="Times New Roman"/>
          <w:szCs w:val="24"/>
          <w:vertAlign w:val="superscript"/>
          <w:lang w:eastAsia="id-ID"/>
        </w:rPr>
        <w:t xml:space="preserve">1  </w:t>
      </w:r>
      <w:proofErr w:type="spellStart"/>
      <w:r w:rsidR="001E346C">
        <w:rPr>
          <w:rFonts w:ascii="Times New Roman" w:eastAsia="Times New Roman" w:hAnsi="Times New Roman" w:cs="Times New Roman"/>
          <w:szCs w:val="24"/>
          <w:lang w:eastAsia="id-ID"/>
        </w:rPr>
        <w:t>Dasep</w:t>
      </w:r>
      <w:proofErr w:type="spellEnd"/>
      <w:proofErr w:type="gramEnd"/>
      <w:r w:rsidR="001E346C">
        <w:rPr>
          <w:rFonts w:ascii="Times New Roman" w:eastAsia="Times New Roman" w:hAnsi="Times New Roman" w:cs="Times New Roman"/>
          <w:szCs w:val="24"/>
          <w:lang w:eastAsia="id-ID"/>
        </w:rPr>
        <w:t xml:space="preserve"> </w:t>
      </w:r>
      <w:proofErr w:type="spellStart"/>
      <w:r w:rsidR="001E346C">
        <w:rPr>
          <w:rFonts w:ascii="Times New Roman" w:eastAsia="Times New Roman" w:hAnsi="Times New Roman" w:cs="Times New Roman"/>
          <w:szCs w:val="24"/>
          <w:lang w:eastAsia="id-ID"/>
        </w:rPr>
        <w:t>Suprijadi</w:t>
      </w:r>
      <w:proofErr w:type="spellEnd"/>
      <w:r w:rsidR="001E346C">
        <w:rPr>
          <w:rFonts w:ascii="Times New Roman" w:eastAsia="Times New Roman" w:hAnsi="Times New Roman" w:cs="Times New Roman"/>
          <w:szCs w:val="24"/>
          <w:lang w:eastAsia="id-ID"/>
        </w:rPr>
        <w:t xml:space="preserve">, </w:t>
      </w:r>
      <w:proofErr w:type="spellStart"/>
      <w:r w:rsidR="001E346C">
        <w:rPr>
          <w:rFonts w:ascii="Times New Roman" w:eastAsia="Times New Roman" w:hAnsi="Times New Roman" w:cs="Times New Roman"/>
          <w:szCs w:val="24"/>
          <w:lang w:eastAsia="id-ID"/>
        </w:rPr>
        <w:t>S.Pd</w:t>
      </w:r>
      <w:proofErr w:type="spellEnd"/>
      <w:r w:rsidR="001E346C">
        <w:rPr>
          <w:rFonts w:ascii="Times New Roman" w:eastAsia="Times New Roman" w:hAnsi="Times New Roman" w:cs="Times New Roman"/>
          <w:szCs w:val="24"/>
          <w:lang w:eastAsia="id-ID"/>
        </w:rPr>
        <w:t xml:space="preserve">., </w:t>
      </w:r>
      <w:proofErr w:type="spellStart"/>
      <w:r w:rsidR="001E346C">
        <w:rPr>
          <w:rFonts w:ascii="Times New Roman" w:eastAsia="Times New Roman" w:hAnsi="Times New Roman" w:cs="Times New Roman"/>
          <w:szCs w:val="24"/>
          <w:lang w:eastAsia="id-ID"/>
        </w:rPr>
        <w:t>M.Pd</w:t>
      </w:r>
      <w:proofErr w:type="spellEnd"/>
      <w:r w:rsidR="001E346C">
        <w:rPr>
          <w:rFonts w:ascii="Times New Roman" w:eastAsia="Times New Roman" w:hAnsi="Times New Roman" w:cs="Times New Roman"/>
          <w:szCs w:val="24"/>
          <w:lang w:eastAsia="id-ID"/>
        </w:rPr>
        <w:t>.,</w:t>
      </w:r>
    </w:p>
    <w:p w:rsidR="00B24AF5" w:rsidRPr="00B24AF5" w:rsidRDefault="00B24AF5" w:rsidP="00B24AF5">
      <w:pPr>
        <w:spacing w:after="0" w:line="240" w:lineRule="auto"/>
        <w:jc w:val="center"/>
        <w:rPr>
          <w:rFonts w:ascii="Times New Roman" w:eastAsia="Times New Roman" w:hAnsi="Times New Roman" w:cs="Times New Roman"/>
          <w:szCs w:val="24"/>
          <w:lang w:eastAsia="id-ID"/>
        </w:rPr>
      </w:pPr>
      <w:proofErr w:type="gramStart"/>
      <w:r w:rsidRPr="00B24AF5">
        <w:rPr>
          <w:rFonts w:ascii="Times New Roman" w:eastAsia="Times New Roman" w:hAnsi="Times New Roman" w:cs="Times New Roman"/>
          <w:szCs w:val="24"/>
          <w:vertAlign w:val="superscript"/>
          <w:lang w:eastAsia="id-ID"/>
        </w:rPr>
        <w:t xml:space="preserve">2  </w:t>
      </w:r>
      <w:proofErr w:type="spellStart"/>
      <w:r w:rsidR="001E346C">
        <w:rPr>
          <w:rFonts w:ascii="Times New Roman" w:eastAsia="Times New Roman" w:hAnsi="Times New Roman" w:cs="Times New Roman"/>
          <w:szCs w:val="24"/>
          <w:lang w:eastAsia="id-ID"/>
        </w:rPr>
        <w:t>Hendra</w:t>
      </w:r>
      <w:proofErr w:type="spellEnd"/>
      <w:proofErr w:type="gramEnd"/>
      <w:r w:rsidR="001E346C">
        <w:rPr>
          <w:rFonts w:ascii="Times New Roman" w:eastAsia="Times New Roman" w:hAnsi="Times New Roman" w:cs="Times New Roman"/>
          <w:szCs w:val="24"/>
          <w:lang w:eastAsia="id-ID"/>
        </w:rPr>
        <w:t xml:space="preserve"> </w:t>
      </w:r>
      <w:proofErr w:type="spellStart"/>
      <w:r w:rsidR="001E346C">
        <w:rPr>
          <w:rFonts w:ascii="Times New Roman" w:eastAsia="Times New Roman" w:hAnsi="Times New Roman" w:cs="Times New Roman"/>
          <w:szCs w:val="24"/>
          <w:lang w:eastAsia="id-ID"/>
        </w:rPr>
        <w:t>Husnussalam</w:t>
      </w:r>
      <w:proofErr w:type="spellEnd"/>
      <w:r w:rsidR="001E346C">
        <w:rPr>
          <w:rFonts w:ascii="Times New Roman" w:eastAsia="Times New Roman" w:hAnsi="Times New Roman" w:cs="Times New Roman"/>
          <w:szCs w:val="24"/>
          <w:lang w:eastAsia="id-ID"/>
        </w:rPr>
        <w:t xml:space="preserve">, S.S </w:t>
      </w:r>
      <w:proofErr w:type="spellStart"/>
      <w:r w:rsidR="001E346C">
        <w:rPr>
          <w:rFonts w:ascii="Times New Roman" w:eastAsia="Times New Roman" w:hAnsi="Times New Roman" w:cs="Times New Roman"/>
          <w:szCs w:val="24"/>
          <w:lang w:eastAsia="id-ID"/>
        </w:rPr>
        <w:t>M.Hum</w:t>
      </w:r>
      <w:proofErr w:type="spellEnd"/>
    </w:p>
    <w:p w:rsidR="00B24AF5" w:rsidRPr="00B24AF5" w:rsidRDefault="00D00EB4" w:rsidP="00B24AF5">
      <w:pPr>
        <w:spacing w:after="0" w:line="240" w:lineRule="auto"/>
        <w:jc w:val="center"/>
        <w:rPr>
          <w:rFonts w:ascii="Times New Roman" w:eastAsia="Times New Roman" w:hAnsi="Times New Roman" w:cs="Times New Roman"/>
          <w:b/>
          <w:szCs w:val="24"/>
          <w:lang w:eastAsia="id-ID"/>
        </w:rPr>
      </w:pPr>
      <w:r>
        <w:fldChar w:fldCharType="begin"/>
      </w:r>
      <w:r>
        <w:instrText xml:space="preserve"> HYPERLINK "mailto:1anandawindaa@gmail.com" </w:instrText>
      </w:r>
      <w:r>
        <w:fldChar w:fldCharType="separate"/>
      </w:r>
      <w:r w:rsidR="00856961" w:rsidRPr="00856961">
        <w:rPr>
          <w:rStyle w:val="Hyperlink"/>
          <w:rFonts w:ascii="Times New Roman" w:eastAsia="Times New Roman" w:hAnsi="Times New Roman" w:cs="Times New Roman"/>
          <w:szCs w:val="20"/>
          <w:u w:val="none"/>
          <w:vertAlign w:val="superscript"/>
          <w:lang w:eastAsia="id-ID"/>
        </w:rPr>
        <w:t>1</w:t>
      </w:r>
      <w:r w:rsidR="00856961" w:rsidRPr="00AF0DF1">
        <w:rPr>
          <w:rStyle w:val="Hyperlink"/>
          <w:rFonts w:ascii="Calibri" w:eastAsia="Times New Roman" w:hAnsi="Calibri" w:cs="Times New Roman"/>
          <w:lang w:eastAsia="id-ID"/>
        </w:rPr>
        <w:t>anandawindaa@gmail.com</w:t>
      </w:r>
      <w:r>
        <w:rPr>
          <w:rStyle w:val="Hyperlink"/>
          <w:rFonts w:ascii="Calibri" w:eastAsia="Times New Roman" w:hAnsi="Calibri" w:cs="Times New Roman"/>
          <w:lang w:eastAsia="id-ID"/>
        </w:rPr>
        <w:fldChar w:fldCharType="end"/>
      </w:r>
      <w:r w:rsidR="00B24AF5" w:rsidRPr="00B24AF5">
        <w:rPr>
          <w:rFonts w:ascii="Times New Roman" w:eastAsia="Times New Roman" w:hAnsi="Times New Roman" w:cs="Times New Roman"/>
          <w:lang w:eastAsia="id-ID"/>
        </w:rPr>
        <w:t xml:space="preserve">, </w:t>
      </w:r>
      <w:bookmarkStart w:id="0" w:name="_GoBack"/>
      <w:bookmarkEnd w:id="0"/>
    </w:p>
    <w:p w:rsidR="00B24AF5" w:rsidRPr="00B24AF5" w:rsidRDefault="00B24AF5" w:rsidP="00B24AF5">
      <w:pPr>
        <w:spacing w:after="0" w:line="240" w:lineRule="auto"/>
        <w:rPr>
          <w:rFonts w:ascii="Times New Roman" w:eastAsia="Times New Roman" w:hAnsi="Times New Roman" w:cs="Times New Roman"/>
          <w:b/>
          <w:sz w:val="24"/>
          <w:szCs w:val="24"/>
          <w:lang w:eastAsia="id-ID"/>
        </w:rPr>
      </w:pPr>
    </w:p>
    <w:p w:rsidR="00B24AF5" w:rsidRPr="00B24AF5" w:rsidRDefault="00B24AF5" w:rsidP="00B24AF5">
      <w:pPr>
        <w:spacing w:after="0" w:line="240" w:lineRule="auto"/>
        <w:rPr>
          <w:rFonts w:ascii="Times New Roman" w:eastAsia="Times New Roman" w:hAnsi="Times New Roman" w:cs="Times New Roman"/>
          <w:b/>
          <w:sz w:val="24"/>
          <w:szCs w:val="24"/>
          <w:lang w:eastAsia="id-ID"/>
        </w:rPr>
      </w:pPr>
      <w:r w:rsidRPr="00B24AF5">
        <w:rPr>
          <w:rFonts w:ascii="Times New Roman" w:eastAsia="Times New Roman" w:hAnsi="Times New Roman" w:cs="Times New Roman"/>
          <w:b/>
          <w:sz w:val="24"/>
          <w:szCs w:val="24"/>
          <w:lang w:eastAsia="id-ID"/>
        </w:rPr>
        <w:t>Abstract</w:t>
      </w:r>
    </w:p>
    <w:p w:rsidR="00B24AF5" w:rsidRPr="00B24AF5" w:rsidRDefault="00B24AF5" w:rsidP="00B24AF5">
      <w:pPr>
        <w:spacing w:after="0" w:line="240" w:lineRule="auto"/>
        <w:jc w:val="both"/>
        <w:rPr>
          <w:rFonts w:ascii="Times New Roman" w:eastAsia="Times New Roman" w:hAnsi="Times New Roman" w:cs="Times New Roman"/>
          <w:sz w:val="10"/>
          <w:lang w:val="id-ID" w:eastAsia="id-ID"/>
        </w:rPr>
      </w:pPr>
    </w:p>
    <w:p w:rsidR="00D851B0" w:rsidRPr="0069486F" w:rsidRDefault="00D851B0" w:rsidP="00D851B0">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This study aimed to find out the used of personal and spatial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deixis</w:t>
      </w:r>
      <w:proofErr w:type="spellEnd"/>
      <w:r w:rsidRPr="00B24AF5">
        <w:rPr>
          <w:rFonts w:ascii="Times New Roman" w:eastAsia="Times New Roman" w:hAnsi="Times New Roman" w:cs="Times New Roman"/>
          <w:sz w:val="24"/>
          <w:szCs w:val="24"/>
        </w:rPr>
        <w:t xml:space="preserve"> o</w:t>
      </w:r>
      <w:r w:rsidRPr="00B24AF5">
        <w:rPr>
          <w:rFonts w:ascii="Times New Roman" w:eastAsia="Times New Roman" w:hAnsi="Times New Roman" w:cs="Times New Roman"/>
          <w:sz w:val="24"/>
          <w:szCs w:val="24"/>
          <w:lang w:eastAsia="id-ID"/>
        </w:rPr>
        <w:t>n the song lyrics</w:t>
      </w:r>
      <w:r w:rsidRPr="00B24AF5">
        <w:rPr>
          <w:rFonts w:ascii="Times New Roman" w:eastAsia="Times New Roman" w:hAnsi="Times New Roman" w:cs="Times New Roman"/>
          <w:sz w:val="24"/>
          <w:szCs w:val="24"/>
        </w:rPr>
        <w:t xml:space="preserve"> of</w:t>
      </w:r>
      <w:r w:rsidRPr="00B24AF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i/>
          <w:sz w:val="24"/>
          <w:szCs w:val="24"/>
          <w:lang w:eastAsia="id-ID"/>
        </w:rPr>
        <w:t>“Sunday Best</w:t>
      </w:r>
      <w:r w:rsidRPr="00B24AF5">
        <w:rPr>
          <w:rFonts w:ascii="Times New Roman" w:eastAsia="Times New Roman" w:hAnsi="Times New Roman" w:cs="Times New Roman"/>
          <w:i/>
          <w:sz w:val="24"/>
          <w:szCs w:val="24"/>
          <w:lang w:eastAsia="id-ID"/>
        </w:rPr>
        <w:t>”</w:t>
      </w:r>
      <w:r>
        <w:rPr>
          <w:rFonts w:ascii="Times New Roman" w:eastAsia="Times New Roman" w:hAnsi="Times New Roman" w:cs="Times New Roman"/>
          <w:iCs/>
          <w:sz w:val="24"/>
          <w:szCs w:val="24"/>
        </w:rPr>
        <w:t xml:space="preserve"> by Surfaces</w:t>
      </w:r>
      <w:r w:rsidRPr="00B24AF5">
        <w:rPr>
          <w:rFonts w:ascii="Times New Roman" w:eastAsia="Times New Roman" w:hAnsi="Times New Roman" w:cs="Times New Roman"/>
          <w:sz w:val="24"/>
          <w:szCs w:val="24"/>
          <w:lang w:eastAsia="id-ID"/>
        </w:rPr>
        <w:t>, and also to describe the meaning of this song. This study used qualitative method. The writer used document analysis as instrument of this study, while the data col</w:t>
      </w:r>
      <w:r>
        <w:rPr>
          <w:rFonts w:ascii="Times New Roman" w:eastAsia="Times New Roman" w:hAnsi="Times New Roman" w:cs="Times New Roman"/>
          <w:sz w:val="24"/>
          <w:szCs w:val="24"/>
          <w:lang w:eastAsia="id-ID"/>
        </w:rPr>
        <w:t>lection techniques that has been conducted were listened to that music, collected</w:t>
      </w:r>
      <w:r w:rsidRPr="00B24AF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that </w:t>
      </w:r>
      <w:r w:rsidRPr="00B24AF5">
        <w:rPr>
          <w:rFonts w:ascii="Times New Roman" w:eastAsia="Times New Roman" w:hAnsi="Times New Roman" w:cs="Times New Roman"/>
          <w:sz w:val="24"/>
          <w:szCs w:val="24"/>
          <w:lang w:eastAsia="id-ID"/>
        </w:rPr>
        <w:t>song lyrics</w:t>
      </w:r>
      <w:r>
        <w:rPr>
          <w:rFonts w:ascii="Times New Roman" w:eastAsia="Times New Roman" w:hAnsi="Times New Roman" w:cs="Times New Roman"/>
          <w:sz w:val="24"/>
          <w:szCs w:val="24"/>
          <w:lang w:eastAsia="id-ID"/>
        </w:rPr>
        <w:t xml:space="preserve"> </w:t>
      </w:r>
      <w:r w:rsidRPr="00B24AF5">
        <w:rPr>
          <w:rFonts w:ascii="Times New Roman" w:eastAsia="Times New Roman" w:hAnsi="Times New Roman" w:cs="Times New Roman"/>
          <w:sz w:val="24"/>
          <w:szCs w:val="24"/>
          <w:lang w:eastAsia="id-ID"/>
        </w:rPr>
        <w:t>script</w:t>
      </w:r>
      <w:r>
        <w:rPr>
          <w:rFonts w:ascii="Times New Roman" w:eastAsia="Times New Roman" w:hAnsi="Times New Roman" w:cs="Times New Roman"/>
          <w:sz w:val="24"/>
          <w:szCs w:val="24"/>
          <w:lang w:eastAsia="id-ID"/>
        </w:rPr>
        <w:t xml:space="preserve"> on internet, then analyzed the using</w:t>
      </w:r>
      <w:r w:rsidRPr="00B24AF5">
        <w:rPr>
          <w:rFonts w:ascii="Times New Roman" w:eastAsia="Times New Roman" w:hAnsi="Times New Roman" w:cs="Times New Roman"/>
          <w:sz w:val="24"/>
          <w:szCs w:val="24"/>
          <w:lang w:eastAsia="id-ID"/>
        </w:rPr>
        <w:t xml:space="preserve"> of</w:t>
      </w:r>
      <w:r>
        <w:rPr>
          <w:rFonts w:ascii="Times New Roman" w:eastAsia="Times New Roman" w:hAnsi="Times New Roman" w:cs="Times New Roman"/>
          <w:sz w:val="24"/>
          <w:szCs w:val="24"/>
          <w:lang w:eastAsia="id-ID"/>
        </w:rPr>
        <w:t xml:space="preserve"> personal and spatial</w:t>
      </w:r>
      <w:r w:rsidRPr="00B24AF5">
        <w:rPr>
          <w:rFonts w:ascii="Times New Roman" w:eastAsia="Times New Roman" w:hAnsi="Times New Roman" w:cs="Times New Roman"/>
          <w:sz w:val="24"/>
          <w:szCs w:val="24"/>
          <w:lang w:eastAsia="id-ID"/>
        </w:rPr>
        <w:t xml:space="preserve"> </w:t>
      </w:r>
      <w:proofErr w:type="spellStart"/>
      <w:r w:rsidRPr="00B24AF5">
        <w:rPr>
          <w:rFonts w:ascii="Times New Roman" w:eastAsia="Times New Roman" w:hAnsi="Times New Roman" w:cs="Times New Roman"/>
          <w:sz w:val="24"/>
          <w:szCs w:val="24"/>
          <w:lang w:eastAsia="id-ID"/>
        </w:rPr>
        <w:t>deixi</w:t>
      </w:r>
      <w:r>
        <w:rPr>
          <w:rFonts w:ascii="Times New Roman" w:eastAsia="Times New Roman" w:hAnsi="Times New Roman" w:cs="Times New Roman"/>
          <w:sz w:val="24"/>
          <w:szCs w:val="24"/>
          <w:lang w:eastAsia="id-ID"/>
        </w:rPr>
        <w:t>s</w:t>
      </w:r>
      <w:proofErr w:type="spellEnd"/>
      <w:r>
        <w:rPr>
          <w:rFonts w:ascii="Times New Roman" w:eastAsia="Times New Roman" w:hAnsi="Times New Roman" w:cs="Times New Roman"/>
          <w:sz w:val="24"/>
          <w:szCs w:val="24"/>
          <w:lang w:eastAsia="id-ID"/>
        </w:rPr>
        <w:t xml:space="preserve"> on that</w:t>
      </w:r>
      <w:r w:rsidRPr="00B24AF5">
        <w:rPr>
          <w:rFonts w:ascii="Times New Roman" w:eastAsia="Times New Roman" w:hAnsi="Times New Roman" w:cs="Times New Roman"/>
          <w:sz w:val="24"/>
          <w:szCs w:val="24"/>
          <w:lang w:eastAsia="id-ID"/>
        </w:rPr>
        <w:t xml:space="preserve"> song. The </w:t>
      </w:r>
      <w:r>
        <w:rPr>
          <w:rFonts w:ascii="Times New Roman" w:eastAsia="Times New Roman" w:hAnsi="Times New Roman" w:cs="Times New Roman"/>
          <w:sz w:val="24"/>
          <w:szCs w:val="24"/>
          <w:lang w:eastAsia="id-ID"/>
        </w:rPr>
        <w:t>results of this study showed that p</w:t>
      </w:r>
      <w:r w:rsidRPr="00B24AF5">
        <w:rPr>
          <w:rFonts w:ascii="Times New Roman" w:eastAsia="Times New Roman" w:hAnsi="Times New Roman" w:cs="Times New Roman"/>
          <w:sz w:val="24"/>
          <w:szCs w:val="24"/>
          <w:lang w:eastAsia="id-ID"/>
        </w:rPr>
        <w:t xml:space="preserve">ersonal </w:t>
      </w:r>
      <w:proofErr w:type="spellStart"/>
      <w:r w:rsidRPr="00B24AF5">
        <w:rPr>
          <w:rFonts w:ascii="Times New Roman" w:eastAsia="Times New Roman" w:hAnsi="Times New Roman" w:cs="Times New Roman"/>
          <w:sz w:val="24"/>
          <w:szCs w:val="24"/>
          <w:lang w:eastAsia="id-ID"/>
        </w:rPr>
        <w:t>deixis</w:t>
      </w:r>
      <w:proofErr w:type="spellEnd"/>
      <w:r w:rsidRPr="00B24AF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became the dominant types t</w:t>
      </w:r>
      <w:r w:rsidR="00DA6554">
        <w:rPr>
          <w:rFonts w:ascii="Times New Roman" w:eastAsia="Times New Roman" w:hAnsi="Times New Roman" w:cs="Times New Roman"/>
          <w:sz w:val="24"/>
          <w:szCs w:val="24"/>
          <w:lang w:eastAsia="id-ID"/>
        </w:rPr>
        <w:t xml:space="preserve">han spatial </w:t>
      </w:r>
      <w:proofErr w:type="spellStart"/>
      <w:r w:rsidR="00DA6554">
        <w:rPr>
          <w:rFonts w:ascii="Times New Roman" w:eastAsia="Times New Roman" w:hAnsi="Times New Roman" w:cs="Times New Roman"/>
          <w:sz w:val="24"/>
          <w:szCs w:val="24"/>
          <w:lang w:eastAsia="id-ID"/>
        </w:rPr>
        <w:t>deixis</w:t>
      </w:r>
      <w:proofErr w:type="spellEnd"/>
      <w:r w:rsidR="00DA6554">
        <w:rPr>
          <w:rFonts w:ascii="Times New Roman" w:eastAsia="Times New Roman" w:hAnsi="Times New Roman" w:cs="Times New Roman"/>
          <w:sz w:val="24"/>
          <w:szCs w:val="24"/>
          <w:lang w:eastAsia="id-ID"/>
        </w:rPr>
        <w:t>. There ar</w:t>
      </w:r>
      <w:r w:rsidR="00C730FE">
        <w:rPr>
          <w:rFonts w:ascii="Times New Roman" w:eastAsia="Times New Roman" w:hAnsi="Times New Roman" w:cs="Times New Roman"/>
          <w:sz w:val="24"/>
          <w:szCs w:val="24"/>
          <w:lang w:eastAsia="id-ID"/>
        </w:rPr>
        <w:t>e 30</w:t>
      </w:r>
      <w:r w:rsidRPr="00B24AF5">
        <w:rPr>
          <w:rFonts w:ascii="Times New Roman" w:eastAsia="Times New Roman" w:hAnsi="Times New Roman" w:cs="Times New Roman"/>
          <w:sz w:val="24"/>
          <w:szCs w:val="24"/>
          <w:lang w:eastAsia="id-ID"/>
        </w:rPr>
        <w:t xml:space="preserve"> data of personal </w:t>
      </w:r>
      <w:proofErr w:type="spellStart"/>
      <w:r w:rsidRPr="00B24AF5">
        <w:rPr>
          <w:rFonts w:ascii="Times New Roman" w:eastAsia="Times New Roman" w:hAnsi="Times New Roman" w:cs="Times New Roman"/>
          <w:sz w:val="24"/>
          <w:szCs w:val="24"/>
          <w:lang w:eastAsia="id-ID"/>
        </w:rPr>
        <w:t>deixis</w:t>
      </w:r>
      <w:proofErr w:type="spellEnd"/>
      <w:r w:rsidRPr="00B24AF5">
        <w:rPr>
          <w:rFonts w:ascii="Times New Roman" w:eastAsia="Times New Roman" w:hAnsi="Times New Roman" w:cs="Times New Roman"/>
          <w:sz w:val="24"/>
          <w:szCs w:val="24"/>
          <w:lang w:eastAsia="id-ID"/>
        </w:rPr>
        <w:t xml:space="preserve"> consisting of first, second and third person </w:t>
      </w:r>
      <w:proofErr w:type="spellStart"/>
      <w:r w:rsidRPr="00B24AF5">
        <w:rPr>
          <w:rFonts w:ascii="Times New Roman" w:eastAsia="Times New Roman" w:hAnsi="Times New Roman" w:cs="Times New Roman"/>
          <w:sz w:val="24"/>
          <w:szCs w:val="24"/>
          <w:lang w:eastAsia="id-ID"/>
        </w:rPr>
        <w:t>deixis</w:t>
      </w:r>
      <w:proofErr w:type="spellEnd"/>
      <w:r w:rsidRPr="00B24AF5">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Meanw</w:t>
      </w:r>
      <w:r w:rsidRPr="00B24AF5">
        <w:rPr>
          <w:rFonts w:ascii="Times New Roman" w:eastAsia="Times New Roman" w:hAnsi="Times New Roman" w:cs="Times New Roman"/>
          <w:sz w:val="24"/>
          <w:szCs w:val="24"/>
          <w:lang w:eastAsia="id-ID"/>
        </w:rPr>
        <w:t xml:space="preserve">hile, </w:t>
      </w:r>
      <w:r w:rsidR="00C730FE">
        <w:rPr>
          <w:rFonts w:ascii="Times New Roman" w:eastAsia="Times New Roman" w:hAnsi="Times New Roman" w:cs="Times New Roman"/>
          <w:sz w:val="24"/>
          <w:szCs w:val="24"/>
          <w:lang w:eastAsia="id-ID"/>
        </w:rPr>
        <w:t>the writer only found 6</w:t>
      </w:r>
      <w:r>
        <w:rPr>
          <w:rFonts w:ascii="Times New Roman" w:eastAsia="Times New Roman" w:hAnsi="Times New Roman" w:cs="Times New Roman"/>
          <w:sz w:val="24"/>
          <w:szCs w:val="24"/>
          <w:lang w:eastAsia="id-ID"/>
        </w:rPr>
        <w:t xml:space="preserve"> data of </w:t>
      </w:r>
      <w:r w:rsidRPr="00B24AF5">
        <w:rPr>
          <w:rFonts w:ascii="Times New Roman" w:eastAsia="Times New Roman" w:hAnsi="Times New Roman" w:cs="Times New Roman"/>
          <w:sz w:val="24"/>
          <w:szCs w:val="24"/>
          <w:lang w:eastAsia="id-ID"/>
        </w:rPr>
        <w:t xml:space="preserve">spatial </w:t>
      </w:r>
      <w:proofErr w:type="spellStart"/>
      <w:r w:rsidRPr="00B24AF5">
        <w:rPr>
          <w:rFonts w:ascii="Times New Roman" w:eastAsia="Times New Roman" w:hAnsi="Times New Roman" w:cs="Times New Roman"/>
          <w:sz w:val="24"/>
          <w:szCs w:val="24"/>
          <w:lang w:eastAsia="id-ID"/>
        </w:rPr>
        <w:t>dei</w:t>
      </w:r>
      <w:r>
        <w:rPr>
          <w:rFonts w:ascii="Times New Roman" w:eastAsia="Times New Roman" w:hAnsi="Times New Roman" w:cs="Times New Roman"/>
          <w:sz w:val="24"/>
          <w:szCs w:val="24"/>
          <w:lang w:eastAsia="id-ID"/>
        </w:rPr>
        <w:t>xis</w:t>
      </w:r>
      <w:proofErr w:type="spellEnd"/>
      <w:r w:rsidRPr="00B24AF5">
        <w:rPr>
          <w:rFonts w:ascii="Times New Roman" w:eastAsia="Times New Roman" w:hAnsi="Times New Roman" w:cs="Times New Roman"/>
          <w:sz w:val="24"/>
          <w:szCs w:val="24"/>
          <w:lang w:eastAsia="id-ID"/>
        </w:rPr>
        <w:t xml:space="preserve">. The meaning that has been found </w:t>
      </w:r>
      <w:r>
        <w:rPr>
          <w:rFonts w:ascii="Times New Roman" w:eastAsia="Times New Roman" w:hAnsi="Times New Roman" w:cs="Times New Roman"/>
          <w:sz w:val="24"/>
          <w:szCs w:val="24"/>
          <w:lang w:eastAsia="id-ID"/>
        </w:rPr>
        <w:t>after the writer listened to this song and</w:t>
      </w:r>
      <w:r w:rsidRPr="00B24AF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analyzed it using personal and spatial </w:t>
      </w:r>
      <w:proofErr w:type="spellStart"/>
      <w:r>
        <w:rPr>
          <w:rFonts w:ascii="Times New Roman" w:eastAsia="Times New Roman" w:hAnsi="Times New Roman" w:cs="Times New Roman"/>
          <w:sz w:val="24"/>
          <w:szCs w:val="24"/>
          <w:lang w:eastAsia="id-ID"/>
        </w:rPr>
        <w:t>deixis</w:t>
      </w:r>
      <w:proofErr w:type="spellEnd"/>
      <w:r>
        <w:rPr>
          <w:rFonts w:ascii="Times New Roman" w:eastAsia="Times New Roman" w:hAnsi="Times New Roman" w:cs="Times New Roman"/>
          <w:sz w:val="24"/>
          <w:szCs w:val="24"/>
          <w:lang w:eastAsia="id-ID"/>
        </w:rPr>
        <w:t>. T</w:t>
      </w:r>
      <w:r w:rsidRPr="00B24AF5">
        <w:rPr>
          <w:rFonts w:ascii="Times New Roman" w:eastAsia="Times New Roman" w:hAnsi="Times New Roman" w:cs="Times New Roman"/>
          <w:sz w:val="24"/>
          <w:szCs w:val="24"/>
          <w:lang w:eastAsia="id-ID"/>
        </w:rPr>
        <w:t>his song was abou</w:t>
      </w:r>
      <w:r w:rsidRPr="00B24AF5">
        <w:rPr>
          <w:rFonts w:ascii="Times New Roman" w:eastAsia="Times New Roman" w:hAnsi="Times New Roman" w:cs="Times New Roman"/>
          <w:sz w:val="24"/>
          <w:szCs w:val="24"/>
        </w:rPr>
        <w:t xml:space="preserve">t </w:t>
      </w:r>
      <w:r>
        <w:rPr>
          <w:rFonts w:ascii="Times New Roman" w:eastAsia="Calibri" w:hAnsi="Times New Roman" w:cs="Times New Roman"/>
          <w:sz w:val="24"/>
          <w:szCs w:val="24"/>
        </w:rPr>
        <w:t>Surfaces</w:t>
      </w:r>
      <w:r w:rsidRPr="00B24AF5">
        <w:rPr>
          <w:rFonts w:ascii="Times New Roman" w:eastAsia="Calibri" w:hAnsi="Times New Roman" w:cs="Times New Roman"/>
          <w:sz w:val="24"/>
          <w:szCs w:val="24"/>
        </w:rPr>
        <w:t xml:space="preserve"> as the singer</w:t>
      </w:r>
      <w:r>
        <w:rPr>
          <w:rFonts w:ascii="Times New Roman" w:eastAsia="Calibri" w:hAnsi="Times New Roman" w:cs="Times New Roman"/>
          <w:sz w:val="24"/>
          <w:szCs w:val="24"/>
        </w:rPr>
        <w:t xml:space="preserve"> and also as the songwriter of this</w:t>
      </w:r>
      <w:r w:rsidRPr="00B24AF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song </w:t>
      </w:r>
      <w:r w:rsidRPr="00B24AF5">
        <w:rPr>
          <w:rFonts w:ascii="Times New Roman" w:eastAsia="Calibri" w:hAnsi="Times New Roman" w:cs="Times New Roman"/>
          <w:sz w:val="24"/>
          <w:szCs w:val="24"/>
        </w:rPr>
        <w:t>wa</w:t>
      </w:r>
      <w:r>
        <w:rPr>
          <w:rFonts w:ascii="Times New Roman" w:eastAsia="Calibri" w:hAnsi="Times New Roman" w:cs="Times New Roman"/>
          <w:sz w:val="24"/>
          <w:szCs w:val="24"/>
        </w:rPr>
        <w:t>nt to invites everyone who listening to this song to feel the Sunday vibes, forget the stressed, clearly invites everyone for happier after listening this song through the lyrics</w:t>
      </w:r>
      <w:r w:rsidRPr="00B24AF5">
        <w:rPr>
          <w:rFonts w:ascii="Times New Roman" w:eastAsia="Calibri" w:hAnsi="Times New Roman" w:cs="Times New Roman"/>
          <w:sz w:val="24"/>
          <w:szCs w:val="24"/>
        </w:rPr>
        <w:t xml:space="preserve"> and the tones of </w:t>
      </w:r>
      <w:r>
        <w:rPr>
          <w:rFonts w:ascii="Times New Roman" w:eastAsia="Calibri" w:hAnsi="Times New Roman" w:cs="Times New Roman"/>
          <w:sz w:val="24"/>
          <w:szCs w:val="24"/>
        </w:rPr>
        <w:t>“</w:t>
      </w:r>
      <w:r>
        <w:rPr>
          <w:rFonts w:ascii="Times New Roman" w:eastAsia="Calibri" w:hAnsi="Times New Roman" w:cs="Times New Roman"/>
          <w:i/>
          <w:sz w:val="24"/>
          <w:szCs w:val="24"/>
        </w:rPr>
        <w:t>Sunday Best”</w:t>
      </w:r>
      <w:r w:rsidRPr="00B24AF5">
        <w:rPr>
          <w:rFonts w:ascii="Times New Roman" w:eastAsia="Calibri" w:hAnsi="Times New Roman" w:cs="Times New Roman"/>
          <w:sz w:val="24"/>
          <w:szCs w:val="24"/>
        </w:rPr>
        <w:t xml:space="preserve"> song.</w:t>
      </w:r>
    </w:p>
    <w:p w:rsidR="00B24AF5" w:rsidRPr="00B24AF5" w:rsidRDefault="00B24AF5" w:rsidP="00B24AF5">
      <w:pPr>
        <w:spacing w:after="0" w:line="240" w:lineRule="auto"/>
        <w:jc w:val="both"/>
        <w:rPr>
          <w:rFonts w:ascii="Times New Roman" w:eastAsia="Times New Roman" w:hAnsi="Times New Roman" w:cs="Times New Roman"/>
          <w:sz w:val="10"/>
          <w:lang w:val="id-ID" w:eastAsia="id-ID"/>
        </w:rPr>
      </w:pPr>
    </w:p>
    <w:p w:rsidR="00B24AF5" w:rsidRPr="00B24AF5" w:rsidRDefault="00B24AF5" w:rsidP="00B24AF5">
      <w:pPr>
        <w:jc w:val="both"/>
        <w:rPr>
          <w:rFonts w:ascii="Calibri" w:eastAsia="Calibri" w:hAnsi="Calibri" w:cs="Times New Roman"/>
        </w:rPr>
      </w:pPr>
      <w:r w:rsidRPr="00B24AF5">
        <w:rPr>
          <w:rFonts w:ascii="Times New Roman" w:eastAsia="Times New Roman" w:hAnsi="Times New Roman" w:cs="Times New Roman"/>
          <w:b/>
          <w:szCs w:val="20"/>
          <w:lang w:eastAsia="id-ID"/>
        </w:rPr>
        <w:t>Keywords</w:t>
      </w:r>
      <w:r w:rsidRPr="00B24AF5">
        <w:rPr>
          <w:rFonts w:ascii="Times New Roman" w:eastAsia="Times New Roman" w:hAnsi="Times New Roman" w:cs="Times New Roman"/>
          <w:szCs w:val="20"/>
          <w:lang w:eastAsia="id-ID"/>
        </w:rPr>
        <w:t>:</w:t>
      </w:r>
      <w:r w:rsidRPr="00B24AF5">
        <w:rPr>
          <w:rFonts w:ascii="Times New Roman" w:eastAsia="Times New Roman" w:hAnsi="Times New Roman" w:cs="Times New Roman"/>
          <w:sz w:val="18"/>
          <w:szCs w:val="20"/>
          <w:lang w:eastAsia="id-ID"/>
        </w:rPr>
        <w:t xml:space="preserve"> </w:t>
      </w:r>
      <w:r w:rsidRPr="00B24AF5">
        <w:rPr>
          <w:rFonts w:ascii="Times New Roman" w:eastAsia="Times New Roman" w:hAnsi="Times New Roman" w:cs="Times New Roman"/>
          <w:i/>
          <w:sz w:val="24"/>
          <w:szCs w:val="24"/>
          <w:lang w:val="id-ID" w:eastAsia="id-ID"/>
        </w:rPr>
        <w:t>Pragmatics, Deixis, Song Lyrics</w:t>
      </w:r>
    </w:p>
    <w:p w:rsidR="00B24AF5" w:rsidRPr="00B24AF5" w:rsidRDefault="00B24AF5" w:rsidP="00B24AF5">
      <w:pPr>
        <w:spacing w:after="0" w:line="240" w:lineRule="auto"/>
        <w:jc w:val="both"/>
        <w:rPr>
          <w:rFonts w:ascii="Times New Roman" w:eastAsia="Times New Roman" w:hAnsi="Times New Roman" w:cs="Times New Roman"/>
          <w:sz w:val="6"/>
          <w:szCs w:val="24"/>
          <w:lang w:val="id-ID" w:eastAsia="id-ID"/>
        </w:rPr>
      </w:pPr>
    </w:p>
    <w:p w:rsidR="00B24AF5" w:rsidRPr="00B24AF5" w:rsidRDefault="00B24AF5" w:rsidP="00B24AF5">
      <w:pPr>
        <w:spacing w:after="0" w:line="240" w:lineRule="auto"/>
        <w:rPr>
          <w:rFonts w:ascii="Times New Roman" w:eastAsia="Times New Roman" w:hAnsi="Times New Roman" w:cs="Times New Roman"/>
          <w:b/>
          <w:noProof/>
          <w:sz w:val="24"/>
          <w:szCs w:val="24"/>
          <w:lang w:eastAsia="id-ID"/>
        </w:rPr>
      </w:pPr>
    </w:p>
    <w:p w:rsidR="00B24AF5" w:rsidRPr="00B24AF5" w:rsidRDefault="00B24AF5" w:rsidP="00B24AF5">
      <w:pPr>
        <w:spacing w:after="0" w:line="240" w:lineRule="auto"/>
        <w:rPr>
          <w:rFonts w:ascii="Times New Roman" w:eastAsia="Times New Roman" w:hAnsi="Times New Roman" w:cs="Times New Roman"/>
          <w:noProof/>
          <w:sz w:val="10"/>
          <w:szCs w:val="24"/>
          <w:lang w:eastAsia="id-ID"/>
        </w:rPr>
      </w:pPr>
      <w:r w:rsidRPr="00B24AF5">
        <w:rPr>
          <w:rFonts w:ascii="Times New Roman" w:eastAsia="Times New Roman" w:hAnsi="Times New Roman" w:cs="Times New Roman"/>
          <w:b/>
          <w:noProof/>
          <w:sz w:val="24"/>
          <w:szCs w:val="24"/>
          <w:lang w:eastAsia="id-ID"/>
        </w:rPr>
        <w:t>INTRODUCTION</w:t>
      </w:r>
    </w:p>
    <w:p w:rsidR="00B24AF5" w:rsidRPr="00B24AF5" w:rsidRDefault="00B24AF5" w:rsidP="00B24AF5">
      <w:pPr>
        <w:spacing w:after="0" w:line="240" w:lineRule="auto"/>
        <w:jc w:val="both"/>
        <w:rPr>
          <w:rFonts w:ascii="Times New Roman" w:eastAsia="Times New Roman" w:hAnsi="Times New Roman" w:cs="Times New Roman"/>
          <w:sz w:val="10"/>
          <w:lang w:val="id-ID" w:eastAsia="id-ID"/>
        </w:rPr>
      </w:pPr>
    </w:p>
    <w:p w:rsidR="00B24AF5" w:rsidRPr="00B24AF5" w:rsidRDefault="00856961" w:rsidP="00353A87">
      <w:pPr>
        <w:spacing w:after="0" w:line="240" w:lineRule="auto"/>
        <w:jc w:val="both"/>
        <w:rPr>
          <w:rFonts w:ascii="Times New Roman" w:eastAsia="Times New Roman" w:hAnsi="Times New Roman" w:cs="Times New Roman"/>
          <w:sz w:val="24"/>
          <w:szCs w:val="24"/>
          <w:lang w:eastAsia="id-ID"/>
        </w:rPr>
      </w:pPr>
      <w:r w:rsidRPr="00856961">
        <w:rPr>
          <w:rFonts w:ascii="Times New Roman" w:eastAsia="Times New Roman" w:hAnsi="Times New Roman" w:cs="Times New Roman"/>
          <w:sz w:val="24"/>
          <w:szCs w:val="24"/>
          <w:lang w:eastAsia="id-ID"/>
        </w:rPr>
        <w:t>Language is a tool that people use to communicate with each other.</w:t>
      </w:r>
      <w:r w:rsidR="00353A87" w:rsidRPr="00353A87">
        <w:t xml:space="preserve"> </w:t>
      </w:r>
      <w:r w:rsidR="00353A87" w:rsidRPr="00353A87">
        <w:rPr>
          <w:rFonts w:ascii="Times New Roman" w:eastAsia="Times New Roman" w:hAnsi="Times New Roman" w:cs="Times New Roman"/>
          <w:sz w:val="24"/>
          <w:szCs w:val="24"/>
          <w:lang w:eastAsia="id-ID"/>
        </w:rPr>
        <w:t>There are certain ways to communicate</w:t>
      </w:r>
      <w:r w:rsidR="00353A87">
        <w:rPr>
          <w:rFonts w:ascii="Times New Roman" w:eastAsia="Times New Roman" w:hAnsi="Times New Roman" w:cs="Times New Roman"/>
          <w:sz w:val="24"/>
          <w:szCs w:val="24"/>
          <w:lang w:eastAsia="id-ID"/>
        </w:rPr>
        <w:t xml:space="preserve"> using language</w:t>
      </w:r>
      <w:r w:rsidR="00353A87" w:rsidRPr="00353A87">
        <w:rPr>
          <w:rFonts w:ascii="Times New Roman" w:eastAsia="Times New Roman" w:hAnsi="Times New Roman" w:cs="Times New Roman"/>
          <w:sz w:val="24"/>
          <w:szCs w:val="24"/>
          <w:lang w:eastAsia="id-ID"/>
        </w:rPr>
        <w:t xml:space="preserve">, </w:t>
      </w:r>
      <w:r w:rsidR="00353A87">
        <w:rPr>
          <w:rFonts w:ascii="Times New Roman" w:eastAsia="Times New Roman" w:hAnsi="Times New Roman" w:cs="Times New Roman"/>
          <w:sz w:val="24"/>
          <w:szCs w:val="24"/>
          <w:lang w:eastAsia="id-ID"/>
        </w:rPr>
        <w:t>whether it is spoken or written language, or through several media likely poetry, speech, song, and many more.</w:t>
      </w:r>
      <w:r>
        <w:rPr>
          <w:rFonts w:ascii="Times New Roman" w:eastAsia="Times New Roman" w:hAnsi="Times New Roman" w:cs="Times New Roman"/>
          <w:sz w:val="24"/>
          <w:szCs w:val="24"/>
          <w:lang w:eastAsia="id-ID"/>
        </w:rPr>
        <w:t xml:space="preserve"> </w:t>
      </w:r>
      <w:r w:rsidR="00353A87">
        <w:rPr>
          <w:rFonts w:ascii="Times New Roman" w:eastAsia="Times New Roman" w:hAnsi="Times New Roman" w:cs="Times New Roman"/>
          <w:sz w:val="24"/>
          <w:szCs w:val="24"/>
          <w:lang w:eastAsia="id-ID"/>
        </w:rPr>
        <w:t>Song</w:t>
      </w:r>
      <w:r w:rsidR="00353A87" w:rsidRPr="00353A87">
        <w:rPr>
          <w:rFonts w:ascii="Times New Roman" w:eastAsia="Times New Roman" w:hAnsi="Times New Roman" w:cs="Times New Roman"/>
          <w:sz w:val="24"/>
          <w:szCs w:val="24"/>
          <w:lang w:eastAsia="id-ID"/>
        </w:rPr>
        <w:t xml:space="preserve"> is of</w:t>
      </w:r>
      <w:r w:rsidR="00353A87">
        <w:rPr>
          <w:rFonts w:ascii="Times New Roman" w:eastAsia="Times New Roman" w:hAnsi="Times New Roman" w:cs="Times New Roman"/>
          <w:sz w:val="24"/>
          <w:szCs w:val="24"/>
          <w:lang w:eastAsia="id-ID"/>
        </w:rPr>
        <w:t xml:space="preserve">ten described as a “language of </w:t>
      </w:r>
      <w:r w:rsidR="00353A87" w:rsidRPr="00353A87">
        <w:rPr>
          <w:rFonts w:ascii="Times New Roman" w:eastAsia="Times New Roman" w:hAnsi="Times New Roman" w:cs="Times New Roman"/>
          <w:sz w:val="24"/>
          <w:szCs w:val="24"/>
          <w:lang w:eastAsia="id-ID"/>
        </w:rPr>
        <w:t xml:space="preserve">emotions” </w:t>
      </w:r>
      <w:r w:rsidR="00061E3B" w:rsidRPr="00B24AF5">
        <w:rPr>
          <w:rFonts w:ascii="Times New Roman" w:eastAsia="Times New Roman" w:hAnsi="Times New Roman" w:cs="Times New Roman"/>
          <w:sz w:val="24"/>
          <w:szCs w:val="24"/>
          <w:lang w:eastAsia="id-ID"/>
        </w:rPr>
        <w:fldChar w:fldCharType="begin" w:fldLock="1"/>
      </w:r>
      <w:r w:rsidR="00061E3B" w:rsidRPr="00B24AF5">
        <w:rPr>
          <w:rFonts w:ascii="Times New Roman" w:eastAsia="Times New Roman" w:hAnsi="Times New Roman" w:cs="Times New Roman"/>
          <w:sz w:val="24"/>
          <w:szCs w:val="24"/>
          <w:lang w:eastAsia="id-ID"/>
        </w:rPr>
        <w:instrText>ADDIN CSL_CITATION {"citationItems":[{"id":"ITEM-1","itemData":{"DOI":"10.4324/9781315760483-11","ISBN":"9783110279429","ISSN":"00978507","author":[{"dropping-particle":"","family":"Yule","given":"G.","non-dropping-particle":"","parse-names":false,"suffix":""}],"container-title":"Areal Features of the Anglophone World","id":"ITEM-1","issued":{"date-parts":[["1996"]]},"number-of-pages":"127","publisher":"Oxford University Press","publisher-place":"New York","title":"Pragmatics","type":"book"},"uris":["http://www.mendeley.com/documents/?uuid=d03bed46-b2a0-4db0-a4db-8bd1204f3916"]}],"mendeley":{"formattedCitation":"(Yule, 1996)","manualFormatting":"Yule (1996: 9)","plainTextFormattedCitation":"(Yule, 1996)","previouslyFormattedCitation":"(Yule, 1996)"},"properties":{"noteIndex":0},"schema":"https://github.com/citation-style-language/schema/raw/master/csl-citation.json"}</w:instrText>
      </w:r>
      <w:r w:rsidR="00061E3B" w:rsidRPr="00B24AF5">
        <w:rPr>
          <w:rFonts w:ascii="Times New Roman" w:eastAsia="Times New Roman" w:hAnsi="Times New Roman" w:cs="Times New Roman"/>
          <w:sz w:val="24"/>
          <w:szCs w:val="24"/>
          <w:lang w:eastAsia="id-ID"/>
        </w:rPr>
        <w:fldChar w:fldCharType="separate"/>
      </w:r>
      <w:r w:rsidR="00061E3B" w:rsidRPr="00B24AF5">
        <w:rPr>
          <w:rFonts w:ascii="Times New Roman" w:eastAsia="Times New Roman" w:hAnsi="Times New Roman" w:cs="Times New Roman"/>
          <w:noProof/>
          <w:sz w:val="24"/>
          <w:szCs w:val="24"/>
          <w:lang w:eastAsia="id-ID"/>
        </w:rPr>
        <w:t>(</w:t>
      </w:r>
      <w:r w:rsidR="00061E3B">
        <w:rPr>
          <w:rFonts w:ascii="Times New Roman" w:eastAsia="Times New Roman" w:hAnsi="Times New Roman" w:cs="Times New Roman"/>
          <w:noProof/>
          <w:sz w:val="24"/>
          <w:szCs w:val="24"/>
          <w:lang w:eastAsia="id-ID"/>
        </w:rPr>
        <w:t>Juslin and Sloboda,</w:t>
      </w:r>
      <w:r w:rsidR="00061E3B" w:rsidRPr="00B24AF5">
        <w:rPr>
          <w:rFonts w:ascii="Times New Roman" w:eastAsia="Times New Roman" w:hAnsi="Times New Roman" w:cs="Times New Roman"/>
          <w:noProof/>
          <w:sz w:val="24"/>
          <w:szCs w:val="24"/>
          <w:lang w:eastAsia="id-ID"/>
        </w:rPr>
        <w:t xml:space="preserve"> </w:t>
      </w:r>
      <w:r w:rsidR="00061E3B">
        <w:rPr>
          <w:rFonts w:ascii="Times New Roman" w:eastAsia="Times New Roman" w:hAnsi="Times New Roman" w:cs="Times New Roman"/>
          <w:noProof/>
          <w:sz w:val="24"/>
          <w:szCs w:val="24"/>
          <w:lang w:eastAsia="id-ID"/>
        </w:rPr>
        <w:t>2010</w:t>
      </w:r>
      <w:r w:rsidR="00061E3B" w:rsidRPr="00B24AF5">
        <w:rPr>
          <w:rFonts w:ascii="Times New Roman" w:eastAsia="Times New Roman" w:hAnsi="Times New Roman" w:cs="Times New Roman"/>
          <w:noProof/>
          <w:sz w:val="24"/>
          <w:szCs w:val="24"/>
          <w:lang w:eastAsia="id-ID"/>
        </w:rPr>
        <w:t>)</w:t>
      </w:r>
      <w:r w:rsidR="00061E3B" w:rsidRPr="00B24AF5">
        <w:rPr>
          <w:rFonts w:ascii="Times New Roman" w:eastAsia="Times New Roman" w:hAnsi="Times New Roman" w:cs="Times New Roman"/>
          <w:sz w:val="24"/>
          <w:szCs w:val="24"/>
          <w:lang w:eastAsia="id-ID"/>
        </w:rPr>
        <w:fldChar w:fldCharType="end"/>
      </w:r>
      <w:r w:rsidR="00353A87">
        <w:rPr>
          <w:rFonts w:ascii="Times New Roman" w:eastAsia="Times New Roman" w:hAnsi="Times New Roman" w:cs="Times New Roman"/>
          <w:sz w:val="24"/>
          <w:szCs w:val="24"/>
          <w:lang w:eastAsia="id-ID"/>
        </w:rPr>
        <w:t xml:space="preserve">, it has made the writer interesting to analyze the song especially the song lyrics on this study. </w:t>
      </w:r>
      <w:r>
        <w:rPr>
          <w:rFonts w:ascii="Times New Roman" w:eastAsia="Times New Roman" w:hAnsi="Times New Roman" w:cs="Times New Roman"/>
          <w:sz w:val="24"/>
          <w:szCs w:val="24"/>
          <w:lang w:eastAsia="id-ID"/>
        </w:rPr>
        <w:t>The disciplines</w:t>
      </w:r>
      <w:r w:rsidR="00B24AF5" w:rsidRPr="00B24AF5">
        <w:rPr>
          <w:rFonts w:ascii="Times New Roman" w:eastAsia="Times New Roman" w:hAnsi="Times New Roman" w:cs="Times New Roman"/>
          <w:sz w:val="24"/>
          <w:szCs w:val="24"/>
          <w:lang w:eastAsia="id-ID"/>
        </w:rPr>
        <w:t xml:space="preserve"> that learn</w:t>
      </w:r>
      <w:r w:rsidR="00134B8B">
        <w:rPr>
          <w:rFonts w:ascii="Times New Roman" w:eastAsia="Times New Roman" w:hAnsi="Times New Roman" w:cs="Times New Roman"/>
          <w:sz w:val="24"/>
          <w:szCs w:val="24"/>
          <w:lang w:eastAsia="id-ID"/>
        </w:rPr>
        <w:t>ing</w:t>
      </w:r>
      <w:r w:rsidR="00B24AF5" w:rsidRPr="00B24AF5">
        <w:rPr>
          <w:rFonts w:ascii="Times New Roman" w:eastAsia="Times New Roman" w:hAnsi="Times New Roman" w:cs="Times New Roman"/>
          <w:sz w:val="24"/>
          <w:szCs w:val="24"/>
          <w:lang w:eastAsia="id-ID"/>
        </w:rPr>
        <w:t xml:space="preserve"> about language</w:t>
      </w:r>
      <w:r>
        <w:rPr>
          <w:rFonts w:ascii="Times New Roman" w:eastAsia="Times New Roman" w:hAnsi="Times New Roman" w:cs="Times New Roman"/>
          <w:sz w:val="24"/>
          <w:szCs w:val="24"/>
          <w:lang w:eastAsia="id-ID"/>
        </w:rPr>
        <w:t xml:space="preserve"> </w:t>
      </w:r>
      <w:r w:rsidR="00134B8B">
        <w:rPr>
          <w:rFonts w:ascii="Times New Roman" w:eastAsia="Times New Roman" w:hAnsi="Times New Roman" w:cs="Times New Roman"/>
          <w:sz w:val="24"/>
          <w:szCs w:val="24"/>
          <w:lang w:eastAsia="id-ID"/>
        </w:rPr>
        <w:t xml:space="preserve">were </w:t>
      </w:r>
      <w:r>
        <w:rPr>
          <w:rFonts w:ascii="Times New Roman" w:eastAsia="Times New Roman" w:hAnsi="Times New Roman" w:cs="Times New Roman"/>
          <w:sz w:val="24"/>
          <w:szCs w:val="24"/>
          <w:lang w:eastAsia="id-ID"/>
        </w:rPr>
        <w:t>called Linguistics</w:t>
      </w:r>
      <w:r w:rsidR="00061E3B">
        <w:t xml:space="preserve"> </w:t>
      </w:r>
      <w:r w:rsidR="00061E3B">
        <w:rPr>
          <w:rFonts w:ascii="Times New Roman" w:eastAsia="Times New Roman" w:hAnsi="Times New Roman" w:cs="Times New Roman"/>
          <w:sz w:val="24"/>
          <w:szCs w:val="24"/>
          <w:lang w:eastAsia="id-ID"/>
        </w:rPr>
        <w:fldChar w:fldCharType="begin" w:fldLock="1"/>
      </w:r>
      <w:r w:rsidR="00061E3B">
        <w:rPr>
          <w:rFonts w:ascii="Times New Roman" w:eastAsia="Times New Roman" w:hAnsi="Times New Roman" w:cs="Times New Roman"/>
          <w:sz w:val="24"/>
          <w:szCs w:val="24"/>
          <w:lang w:eastAsia="id-ID"/>
        </w:rPr>
        <w:instrText>ADDIN CSL_CITATION {"citationItems":[{"id":"ITEM-1","itemData":{"DOI":"10.4324/9781315760483-11","ISBN":"9783110279429","ISSN":"00978507","author":[{"dropping-particle":"","family":"Yule","given":"G.","non-dropping-particle":"","parse-names":false,"suffix":""}],"container-title":"Areal Features of the Anglophone World","id":"ITEM-1","issued":{"date-parts":[["1996"]]},"number-of-pages":"127","publisher":"Oxford University Press","publisher-place":"New York","title":"Pragmatics","type":"book"},"uris":["http://www.mendeley.com/documents/?uuid=d03bed46-b2a0-4db0-a4db-8bd1204f3916"]}],"mendeley":{"formattedCitation":"(Yule, 1996)","manualFormatting":"(Yule, 1996: 3)","plainTextFormattedCitation":"(Yule, 1996)"},"properties":{"noteIndex":0},"schema":"https://github.com/citation-style-language/schema/raw/master/csl-citation.json"}</w:instrText>
      </w:r>
      <w:r w:rsidR="00061E3B">
        <w:rPr>
          <w:rFonts w:ascii="Times New Roman" w:eastAsia="Times New Roman" w:hAnsi="Times New Roman" w:cs="Times New Roman"/>
          <w:sz w:val="24"/>
          <w:szCs w:val="24"/>
          <w:lang w:eastAsia="id-ID"/>
        </w:rPr>
        <w:fldChar w:fldCharType="separate"/>
      </w:r>
      <w:r w:rsidR="00061E3B">
        <w:rPr>
          <w:rFonts w:ascii="Times New Roman" w:eastAsia="Times New Roman" w:hAnsi="Times New Roman" w:cs="Times New Roman"/>
          <w:noProof/>
          <w:sz w:val="24"/>
          <w:szCs w:val="24"/>
          <w:lang w:eastAsia="id-ID"/>
        </w:rPr>
        <w:t>(Matthews</w:t>
      </w:r>
      <w:r w:rsidR="007C2B6B">
        <w:rPr>
          <w:rFonts w:ascii="Times New Roman" w:eastAsia="Times New Roman" w:hAnsi="Times New Roman" w:cs="Times New Roman"/>
          <w:noProof/>
          <w:sz w:val="24"/>
          <w:szCs w:val="24"/>
          <w:lang w:eastAsia="id-ID"/>
        </w:rPr>
        <w:t>, 2003</w:t>
      </w:r>
      <w:r w:rsidR="00061E3B" w:rsidRPr="00134B8B">
        <w:rPr>
          <w:rFonts w:ascii="Times New Roman" w:eastAsia="Times New Roman" w:hAnsi="Times New Roman" w:cs="Times New Roman"/>
          <w:noProof/>
          <w:sz w:val="24"/>
          <w:szCs w:val="24"/>
          <w:lang w:eastAsia="id-ID"/>
        </w:rPr>
        <w:t>)</w:t>
      </w:r>
      <w:r w:rsidR="00061E3B">
        <w:rPr>
          <w:rFonts w:ascii="Times New Roman" w:eastAsia="Times New Roman" w:hAnsi="Times New Roman" w:cs="Times New Roman"/>
          <w:sz w:val="24"/>
          <w:szCs w:val="24"/>
          <w:lang w:eastAsia="id-ID"/>
        </w:rPr>
        <w:fldChar w:fldCharType="end"/>
      </w:r>
      <w:r w:rsidR="00134B8B">
        <w:rPr>
          <w:rFonts w:ascii="Times New Roman" w:eastAsia="Times New Roman" w:hAnsi="Times New Roman" w:cs="Times New Roman"/>
          <w:sz w:val="24"/>
          <w:szCs w:val="24"/>
          <w:lang w:eastAsia="id-ID"/>
        </w:rPr>
        <w:t>. This study focused to</w:t>
      </w:r>
      <w:r w:rsidR="00B24AF5" w:rsidRPr="00B24AF5">
        <w:rPr>
          <w:rFonts w:ascii="Times New Roman" w:eastAsia="Times New Roman" w:hAnsi="Times New Roman" w:cs="Times New Roman"/>
          <w:sz w:val="24"/>
          <w:szCs w:val="24"/>
          <w:lang w:eastAsia="id-ID"/>
        </w:rPr>
        <w:t xml:space="preserve"> the one of </w:t>
      </w:r>
      <w:r w:rsidR="00134B8B" w:rsidRPr="00B24AF5">
        <w:rPr>
          <w:rFonts w:ascii="Times New Roman" w:eastAsia="Times New Roman" w:hAnsi="Times New Roman" w:cs="Times New Roman"/>
          <w:sz w:val="24"/>
          <w:szCs w:val="24"/>
          <w:lang w:eastAsia="id-ID"/>
        </w:rPr>
        <w:t xml:space="preserve">linguistics </w:t>
      </w:r>
      <w:r w:rsidR="00134B8B">
        <w:rPr>
          <w:rFonts w:ascii="Times New Roman" w:eastAsia="Times New Roman" w:hAnsi="Times New Roman" w:cs="Times New Roman"/>
          <w:sz w:val="24"/>
          <w:szCs w:val="24"/>
          <w:lang w:eastAsia="id-ID"/>
        </w:rPr>
        <w:t>disciplines branch</w:t>
      </w:r>
      <w:r w:rsidR="00B24AF5" w:rsidRPr="00B24AF5">
        <w:rPr>
          <w:rFonts w:ascii="Times New Roman" w:eastAsia="Times New Roman" w:hAnsi="Times New Roman" w:cs="Times New Roman"/>
          <w:sz w:val="24"/>
          <w:szCs w:val="24"/>
          <w:lang w:eastAsia="id-ID"/>
        </w:rPr>
        <w:t xml:space="preserve"> that is pragmatic</w:t>
      </w:r>
      <w:r w:rsidR="00320219">
        <w:rPr>
          <w:rFonts w:ascii="Times New Roman" w:eastAsia="Times New Roman" w:hAnsi="Times New Roman" w:cs="Times New Roman"/>
          <w:sz w:val="24"/>
          <w:szCs w:val="24"/>
          <w:lang w:eastAsia="id-ID"/>
        </w:rPr>
        <w:t>s</w:t>
      </w:r>
      <w:r w:rsidR="00B24AF5" w:rsidRPr="00B24AF5">
        <w:rPr>
          <w:rFonts w:ascii="Times New Roman" w:eastAsia="Times New Roman" w:hAnsi="Times New Roman" w:cs="Times New Roman"/>
          <w:sz w:val="24"/>
          <w:szCs w:val="24"/>
          <w:lang w:eastAsia="id-ID"/>
        </w:rPr>
        <w:t>. Pragmatic</w:t>
      </w:r>
      <w:r w:rsidR="00320219">
        <w:rPr>
          <w:rFonts w:ascii="Times New Roman" w:eastAsia="Times New Roman" w:hAnsi="Times New Roman" w:cs="Times New Roman"/>
          <w:sz w:val="24"/>
          <w:szCs w:val="24"/>
          <w:lang w:eastAsia="id-ID"/>
        </w:rPr>
        <w:t>s</w:t>
      </w:r>
      <w:r w:rsidR="00B24AF5" w:rsidRPr="00B24AF5">
        <w:rPr>
          <w:rFonts w:ascii="Times New Roman" w:eastAsia="Times New Roman" w:hAnsi="Times New Roman" w:cs="Times New Roman"/>
          <w:sz w:val="24"/>
          <w:szCs w:val="24"/>
          <w:lang w:eastAsia="id-ID"/>
        </w:rPr>
        <w:t xml:space="preserve"> is concerned with the study of meaning as communicated by a speaker or a writer and interpreted by a listener or a reader. Pragmatic</w:t>
      </w:r>
      <w:r w:rsidR="00353A87">
        <w:rPr>
          <w:rFonts w:ascii="Times New Roman" w:eastAsia="Times New Roman" w:hAnsi="Times New Roman" w:cs="Times New Roman"/>
          <w:sz w:val="24"/>
          <w:szCs w:val="24"/>
          <w:lang w:eastAsia="id-ID"/>
        </w:rPr>
        <w:t>s</w:t>
      </w:r>
      <w:r w:rsidR="00B24AF5" w:rsidRPr="00B24AF5">
        <w:rPr>
          <w:rFonts w:ascii="Times New Roman" w:eastAsia="Times New Roman" w:hAnsi="Times New Roman" w:cs="Times New Roman"/>
          <w:sz w:val="24"/>
          <w:szCs w:val="24"/>
          <w:lang w:eastAsia="id-ID"/>
        </w:rPr>
        <w:t xml:space="preserve"> divided into several forms, there are: </w:t>
      </w:r>
      <w:proofErr w:type="spellStart"/>
      <w:r w:rsidR="00353A87" w:rsidRPr="00B24AF5">
        <w:rPr>
          <w:rFonts w:ascii="Times New Roman" w:eastAsia="Times New Roman" w:hAnsi="Times New Roman" w:cs="Times New Roman"/>
          <w:sz w:val="24"/>
          <w:szCs w:val="24"/>
          <w:lang w:eastAsia="id-ID"/>
        </w:rPr>
        <w:t>deixis</w:t>
      </w:r>
      <w:proofErr w:type="spellEnd"/>
      <w:r w:rsidR="00353A87">
        <w:rPr>
          <w:rFonts w:ascii="Times New Roman" w:eastAsia="Times New Roman" w:hAnsi="Times New Roman" w:cs="Times New Roman"/>
          <w:sz w:val="24"/>
          <w:szCs w:val="24"/>
          <w:lang w:eastAsia="id-ID"/>
        </w:rPr>
        <w:t>; reference &amp; inference; presupposition &amp; entailment;</w:t>
      </w:r>
      <w:r w:rsidR="00353A87" w:rsidRPr="00B24AF5">
        <w:rPr>
          <w:rFonts w:ascii="Times New Roman" w:eastAsia="Times New Roman" w:hAnsi="Times New Roman" w:cs="Times New Roman"/>
          <w:sz w:val="24"/>
          <w:szCs w:val="24"/>
          <w:lang w:eastAsia="id-ID"/>
        </w:rPr>
        <w:t xml:space="preserve"> </w:t>
      </w:r>
      <w:r w:rsidR="00353A87">
        <w:rPr>
          <w:rFonts w:ascii="Times New Roman" w:eastAsia="Times New Roman" w:hAnsi="Times New Roman" w:cs="Times New Roman"/>
          <w:sz w:val="24"/>
          <w:szCs w:val="24"/>
          <w:lang w:eastAsia="id-ID"/>
        </w:rPr>
        <w:t xml:space="preserve">implication; speech acts; politeness &amp; interaction; conversation &amp; preference structure; and discourse &amp; culture </w:t>
      </w:r>
      <w:r w:rsidR="00353A87">
        <w:rPr>
          <w:rFonts w:ascii="Times New Roman" w:eastAsia="Times New Roman" w:hAnsi="Times New Roman" w:cs="Times New Roman"/>
          <w:sz w:val="24"/>
          <w:szCs w:val="24"/>
          <w:lang w:eastAsia="id-ID"/>
        </w:rPr>
        <w:fldChar w:fldCharType="begin" w:fldLock="1"/>
      </w:r>
      <w:r w:rsidR="00353A87">
        <w:rPr>
          <w:rFonts w:ascii="Times New Roman" w:eastAsia="Times New Roman" w:hAnsi="Times New Roman" w:cs="Times New Roman"/>
          <w:sz w:val="24"/>
          <w:szCs w:val="24"/>
          <w:lang w:eastAsia="id-ID"/>
        </w:rPr>
        <w:instrText>ADDIN CSL_CITATION {"citationItems":[{"id":"ITEM-1","itemData":{"DOI":"10.4324/9781315760483-11","ISBN":"9783110279429","ISSN":"00978507","author":[{"dropping-particle":"","family":"Yule","given":"G.","non-dropping-particle":"","parse-names":false,"suffix":""}],"container-title":"Areal Features of the Anglophone World","id":"ITEM-1","issued":{"date-parts":[["1996"]]},"number-of-pages":"127","publisher":"Oxford University Press","publisher-place":"New York","title":"Pragmatics","type":"book"},"uris":["http://www.mendeley.com/documents/?uuid=d03bed46-b2a0-4db0-a4db-8bd1204f3916"]}],"mendeley":{"formattedCitation":"(Yule, 1996)","manualFormatting":"(Yule, 1996: 3)","plainTextFormattedCitation":"(Yule, 1996)"},"properties":{"noteIndex":0},"schema":"https://github.com/citation-style-language/schema/raw/master/csl-citation.json"}</w:instrText>
      </w:r>
      <w:r w:rsidR="00353A87">
        <w:rPr>
          <w:rFonts w:ascii="Times New Roman" w:eastAsia="Times New Roman" w:hAnsi="Times New Roman" w:cs="Times New Roman"/>
          <w:sz w:val="24"/>
          <w:szCs w:val="24"/>
          <w:lang w:eastAsia="id-ID"/>
        </w:rPr>
        <w:fldChar w:fldCharType="separate"/>
      </w:r>
      <w:r w:rsidR="00353A87" w:rsidRPr="00134B8B">
        <w:rPr>
          <w:rFonts w:ascii="Times New Roman" w:eastAsia="Times New Roman" w:hAnsi="Times New Roman" w:cs="Times New Roman"/>
          <w:noProof/>
          <w:sz w:val="24"/>
          <w:szCs w:val="24"/>
          <w:lang w:eastAsia="id-ID"/>
        </w:rPr>
        <w:t>(Yule, 1996</w:t>
      </w:r>
      <w:r w:rsidR="00353A87">
        <w:rPr>
          <w:rFonts w:ascii="Times New Roman" w:eastAsia="Times New Roman" w:hAnsi="Times New Roman" w:cs="Times New Roman"/>
          <w:noProof/>
          <w:sz w:val="24"/>
          <w:szCs w:val="24"/>
          <w:lang w:eastAsia="id-ID"/>
        </w:rPr>
        <w:t>: 3</w:t>
      </w:r>
      <w:r w:rsidR="00353A87" w:rsidRPr="00134B8B">
        <w:rPr>
          <w:rFonts w:ascii="Times New Roman" w:eastAsia="Times New Roman" w:hAnsi="Times New Roman" w:cs="Times New Roman"/>
          <w:noProof/>
          <w:sz w:val="24"/>
          <w:szCs w:val="24"/>
          <w:lang w:eastAsia="id-ID"/>
        </w:rPr>
        <w:t>)</w:t>
      </w:r>
      <w:r w:rsidR="00353A87">
        <w:rPr>
          <w:rFonts w:ascii="Times New Roman" w:eastAsia="Times New Roman" w:hAnsi="Times New Roman" w:cs="Times New Roman"/>
          <w:sz w:val="24"/>
          <w:szCs w:val="24"/>
          <w:lang w:eastAsia="id-ID"/>
        </w:rPr>
        <w:fldChar w:fldCharType="end"/>
      </w:r>
      <w:r w:rsidR="00B24AF5" w:rsidRPr="00B24AF5">
        <w:rPr>
          <w:rFonts w:ascii="Times New Roman" w:eastAsia="Times New Roman" w:hAnsi="Times New Roman" w:cs="Times New Roman"/>
          <w:sz w:val="24"/>
          <w:szCs w:val="24"/>
          <w:lang w:eastAsia="id-ID"/>
        </w:rPr>
        <w:t>. In this study, the</w:t>
      </w:r>
      <w:r w:rsidR="00320219">
        <w:rPr>
          <w:rFonts w:ascii="Times New Roman" w:eastAsia="Times New Roman" w:hAnsi="Times New Roman" w:cs="Times New Roman"/>
          <w:sz w:val="24"/>
          <w:szCs w:val="24"/>
          <w:lang w:eastAsia="id-ID"/>
        </w:rPr>
        <w:t xml:space="preserve"> writer more focused on analyzing the types of</w:t>
      </w:r>
      <w:r w:rsidR="00B24AF5" w:rsidRPr="00B24AF5">
        <w:rPr>
          <w:rFonts w:ascii="Times New Roman" w:eastAsia="Times New Roman" w:hAnsi="Times New Roman" w:cs="Times New Roman"/>
          <w:sz w:val="24"/>
          <w:szCs w:val="24"/>
          <w:lang w:eastAsia="id-ID"/>
        </w:rPr>
        <w:t xml:space="preserve"> </w:t>
      </w:r>
      <w:proofErr w:type="spellStart"/>
      <w:r w:rsidR="00B24AF5" w:rsidRPr="00B24AF5">
        <w:rPr>
          <w:rFonts w:ascii="Times New Roman" w:eastAsia="Times New Roman" w:hAnsi="Times New Roman" w:cs="Times New Roman"/>
          <w:sz w:val="24"/>
          <w:szCs w:val="24"/>
          <w:lang w:eastAsia="id-ID"/>
        </w:rPr>
        <w:t>deixis</w:t>
      </w:r>
      <w:proofErr w:type="spellEnd"/>
      <w:r w:rsidR="00353A87">
        <w:rPr>
          <w:rFonts w:ascii="Times New Roman" w:eastAsia="Times New Roman" w:hAnsi="Times New Roman" w:cs="Times New Roman"/>
          <w:sz w:val="24"/>
          <w:szCs w:val="24"/>
          <w:lang w:eastAsia="id-ID"/>
        </w:rPr>
        <w:t xml:space="preserve"> that used</w:t>
      </w:r>
      <w:r w:rsidR="00B24AF5" w:rsidRPr="00B24AF5">
        <w:rPr>
          <w:rFonts w:ascii="Times New Roman" w:eastAsia="Times New Roman" w:hAnsi="Times New Roman" w:cs="Times New Roman"/>
          <w:sz w:val="24"/>
          <w:szCs w:val="24"/>
          <w:lang w:eastAsia="id-ID"/>
        </w:rPr>
        <w:t xml:space="preserve"> in one of song lyrics.</w:t>
      </w:r>
    </w:p>
    <w:p w:rsidR="00B24AF5" w:rsidRPr="00B24AF5" w:rsidRDefault="00B24AF5" w:rsidP="00B24AF5">
      <w:pPr>
        <w:spacing w:after="0" w:line="240" w:lineRule="auto"/>
        <w:jc w:val="both"/>
        <w:rPr>
          <w:rFonts w:ascii="Times New Roman" w:eastAsia="Times New Roman" w:hAnsi="Times New Roman" w:cs="Times New Roman"/>
          <w:sz w:val="24"/>
          <w:szCs w:val="24"/>
          <w:lang w:eastAsia="id-ID"/>
        </w:rPr>
      </w:pPr>
    </w:p>
    <w:p w:rsidR="00B24AF5" w:rsidRPr="00B24AF5" w:rsidRDefault="00320219" w:rsidP="00B24AF5">
      <w:pPr>
        <w:spacing w:after="0" w:line="240" w:lineRule="auto"/>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Deixis</w:t>
      </w:r>
      <w:proofErr w:type="spellEnd"/>
      <w:r w:rsidR="00B24AF5" w:rsidRPr="00B24AF5">
        <w:rPr>
          <w:rFonts w:ascii="Times New Roman" w:eastAsia="Times New Roman" w:hAnsi="Times New Roman" w:cs="Times New Roman"/>
          <w:sz w:val="24"/>
          <w:szCs w:val="24"/>
          <w:lang w:eastAsia="id-ID"/>
        </w:rPr>
        <w:t xml:space="preserve"> der</w:t>
      </w:r>
      <w:r w:rsidR="00353A87">
        <w:rPr>
          <w:rFonts w:ascii="Times New Roman" w:eastAsia="Times New Roman" w:hAnsi="Times New Roman" w:cs="Times New Roman"/>
          <w:sz w:val="24"/>
          <w:szCs w:val="24"/>
          <w:lang w:eastAsia="id-ID"/>
        </w:rPr>
        <w:t>ived from the ancient Greek terms</w:t>
      </w:r>
      <w:r w:rsidR="00B24AF5" w:rsidRPr="00B24AF5">
        <w:rPr>
          <w:rFonts w:ascii="Times New Roman" w:eastAsia="Times New Roman" w:hAnsi="Times New Roman" w:cs="Times New Roman"/>
          <w:sz w:val="24"/>
          <w:szCs w:val="24"/>
          <w:lang w:eastAsia="id-ID"/>
        </w:rPr>
        <w:t xml:space="preserve"> </w:t>
      </w:r>
      <w:r w:rsidR="00353A87">
        <w:rPr>
          <w:rFonts w:ascii="Times New Roman" w:eastAsia="Times New Roman" w:hAnsi="Times New Roman" w:cs="Times New Roman"/>
          <w:sz w:val="24"/>
          <w:szCs w:val="24"/>
          <w:lang w:eastAsia="id-ID"/>
        </w:rPr>
        <w:t>which</w:t>
      </w:r>
      <w:r w:rsidR="00B24AF5" w:rsidRPr="00B24AF5">
        <w:rPr>
          <w:rFonts w:ascii="Times New Roman" w:eastAsia="Times New Roman" w:hAnsi="Times New Roman" w:cs="Times New Roman"/>
          <w:sz w:val="24"/>
          <w:szCs w:val="24"/>
          <w:lang w:eastAsia="id-ID"/>
        </w:rPr>
        <w:t xml:space="preserve"> means </w:t>
      </w:r>
      <w:r w:rsidR="00353A87">
        <w:rPr>
          <w:rFonts w:ascii="Times New Roman" w:eastAsia="Times New Roman" w:hAnsi="Times New Roman" w:cs="Times New Roman"/>
          <w:i/>
          <w:sz w:val="24"/>
          <w:szCs w:val="24"/>
          <w:lang w:eastAsia="id-ID"/>
        </w:rPr>
        <w:t>“p</w:t>
      </w:r>
      <w:r w:rsidR="00B24AF5" w:rsidRPr="00B24AF5">
        <w:rPr>
          <w:rFonts w:ascii="Times New Roman" w:eastAsia="Times New Roman" w:hAnsi="Times New Roman" w:cs="Times New Roman"/>
          <w:i/>
          <w:sz w:val="24"/>
          <w:szCs w:val="24"/>
          <w:lang w:eastAsia="id-ID"/>
        </w:rPr>
        <w:t>ointing</w:t>
      </w:r>
      <w:r w:rsidR="00353A87">
        <w:rPr>
          <w:rFonts w:ascii="Times New Roman" w:eastAsia="Times New Roman" w:hAnsi="Times New Roman" w:cs="Times New Roman"/>
          <w:i/>
          <w:sz w:val="24"/>
          <w:szCs w:val="24"/>
          <w:lang w:eastAsia="id-ID"/>
        </w:rPr>
        <w:t xml:space="preserve"> via language</w:t>
      </w:r>
      <w:r w:rsidR="00B24AF5" w:rsidRPr="00B24AF5">
        <w:rPr>
          <w:rFonts w:ascii="Times New Roman" w:eastAsia="Times New Roman" w:hAnsi="Times New Roman" w:cs="Times New Roman"/>
          <w:i/>
          <w:sz w:val="24"/>
          <w:szCs w:val="24"/>
          <w:lang w:eastAsia="id-ID"/>
        </w:rPr>
        <w:t>”</w:t>
      </w:r>
      <w:r>
        <w:rPr>
          <w:rFonts w:ascii="Times New Roman" w:eastAsia="Times New Roman" w:hAnsi="Times New Roman" w:cs="Times New Roman"/>
          <w:sz w:val="24"/>
          <w:szCs w:val="24"/>
          <w:lang w:eastAsia="id-ID"/>
        </w:rPr>
        <w:t xml:space="preserve"> </w:t>
      </w:r>
      <w:r w:rsidRPr="00B24AF5">
        <w:rPr>
          <w:rFonts w:ascii="Times New Roman" w:eastAsia="Times New Roman" w:hAnsi="Times New Roman" w:cs="Times New Roman"/>
          <w:sz w:val="24"/>
          <w:szCs w:val="24"/>
          <w:lang w:eastAsia="id-ID"/>
        </w:rPr>
        <w:fldChar w:fldCharType="begin" w:fldLock="1"/>
      </w:r>
      <w:r w:rsidRPr="00B24AF5">
        <w:rPr>
          <w:rFonts w:ascii="Times New Roman" w:eastAsia="Times New Roman" w:hAnsi="Times New Roman" w:cs="Times New Roman"/>
          <w:sz w:val="24"/>
          <w:szCs w:val="24"/>
          <w:lang w:eastAsia="id-ID"/>
        </w:rPr>
        <w:instrText>ADDIN CSL_CITATION {"citationItems":[{"id":"ITEM-1","itemData":{"DOI":"10.4324/9781315760483-11","ISBN":"9783110279429","ISSN":"00978507","author":[{"dropping-particle":"","family":"Yule","given":"G.","non-dropping-particle":"","parse-names":false,"suffix":""}],"container-title":"Areal Features of the Anglophone World","id":"ITEM-1","issued":{"date-parts":[["1996"]]},"number-of-pages":"127","publisher":"Oxford University Press","publisher-place":"New York","title":"Pragmatics","type":"book"},"uris":["http://www.mendeley.com/documents/?uuid=d03bed46-b2a0-4db0-a4db-8bd1204f3916"]}],"mendeley":{"formattedCitation":"(Yule, 1996)","manualFormatting":"Yule (1996: 9)","plainTextFormattedCitation":"(Yule, 1996)","previouslyFormattedCitation":"(Yule, 1996)"},"properties":{"noteIndex":0},"schema":"https://github.com/citation-style-language/schema/raw/master/csl-citation.json"}</w:instrText>
      </w:r>
      <w:r w:rsidRPr="00B24AF5">
        <w:rPr>
          <w:rFonts w:ascii="Times New Roman" w:eastAsia="Times New Roman" w:hAnsi="Times New Roman" w:cs="Times New Roman"/>
          <w:sz w:val="24"/>
          <w:szCs w:val="24"/>
          <w:lang w:eastAsia="id-ID"/>
        </w:rPr>
        <w:fldChar w:fldCharType="separate"/>
      </w:r>
      <w:r w:rsidRPr="00B24AF5">
        <w:rPr>
          <w:rFonts w:ascii="Times New Roman" w:eastAsia="Times New Roman" w:hAnsi="Times New Roman" w:cs="Times New Roman"/>
          <w:noProof/>
          <w:sz w:val="24"/>
          <w:szCs w:val="24"/>
          <w:lang w:eastAsia="id-ID"/>
        </w:rPr>
        <w:t>(</w:t>
      </w:r>
      <w:r w:rsidR="00353A87" w:rsidRPr="00B24AF5">
        <w:rPr>
          <w:rFonts w:ascii="Times New Roman" w:eastAsia="Times New Roman" w:hAnsi="Times New Roman" w:cs="Times New Roman"/>
          <w:noProof/>
          <w:sz w:val="24"/>
          <w:szCs w:val="24"/>
          <w:lang w:eastAsia="id-ID"/>
        </w:rPr>
        <w:t>Yule</w:t>
      </w:r>
      <w:r w:rsidR="00353A87">
        <w:rPr>
          <w:rFonts w:ascii="Times New Roman" w:eastAsia="Times New Roman" w:hAnsi="Times New Roman" w:cs="Times New Roman"/>
          <w:noProof/>
          <w:sz w:val="24"/>
          <w:szCs w:val="24"/>
          <w:lang w:eastAsia="id-ID"/>
        </w:rPr>
        <w:t>,</w:t>
      </w:r>
      <w:r w:rsidR="00353A87" w:rsidRPr="00B24AF5">
        <w:rPr>
          <w:rFonts w:ascii="Times New Roman" w:eastAsia="Times New Roman" w:hAnsi="Times New Roman" w:cs="Times New Roman"/>
          <w:noProof/>
          <w:sz w:val="24"/>
          <w:szCs w:val="24"/>
          <w:lang w:eastAsia="id-ID"/>
        </w:rPr>
        <w:t xml:space="preserve"> </w:t>
      </w:r>
      <w:r w:rsidRPr="00B24AF5">
        <w:rPr>
          <w:rFonts w:ascii="Times New Roman" w:eastAsia="Times New Roman" w:hAnsi="Times New Roman" w:cs="Times New Roman"/>
          <w:noProof/>
          <w:sz w:val="24"/>
          <w:szCs w:val="24"/>
          <w:lang w:eastAsia="id-ID"/>
        </w:rPr>
        <w:t>1996: 9)</w:t>
      </w:r>
      <w:r w:rsidRPr="00B24AF5">
        <w:rPr>
          <w:rFonts w:ascii="Times New Roman" w:eastAsia="Times New Roman" w:hAnsi="Times New Roman" w:cs="Times New Roman"/>
          <w:sz w:val="24"/>
          <w:szCs w:val="24"/>
          <w:lang w:eastAsia="id-ID"/>
        </w:rPr>
        <w:fldChar w:fldCharType="end"/>
      </w:r>
      <w:r w:rsidR="00B24AF5" w:rsidRPr="00B24AF5">
        <w:rPr>
          <w:rFonts w:ascii="Times New Roman" w:eastAsia="Times New Roman" w:hAnsi="Times New Roman" w:cs="Times New Roman"/>
          <w:sz w:val="24"/>
          <w:szCs w:val="24"/>
          <w:lang w:eastAsia="id-ID"/>
        </w:rPr>
        <w:t xml:space="preserve">. </w:t>
      </w:r>
      <w:r w:rsidR="00353A87" w:rsidRPr="00B24AF5">
        <w:rPr>
          <w:rFonts w:ascii="Times New Roman" w:eastAsia="Times New Roman" w:hAnsi="Times New Roman" w:cs="Times New Roman"/>
          <w:sz w:val="24"/>
          <w:szCs w:val="24"/>
          <w:lang w:eastAsia="id-ID"/>
        </w:rPr>
        <w:fldChar w:fldCharType="begin" w:fldLock="1"/>
      </w:r>
      <w:r w:rsidR="00353A87" w:rsidRPr="00B24AF5">
        <w:rPr>
          <w:rFonts w:ascii="Times New Roman" w:eastAsia="Times New Roman" w:hAnsi="Times New Roman" w:cs="Times New Roman"/>
          <w:sz w:val="24"/>
          <w:szCs w:val="24"/>
          <w:lang w:eastAsia="id-ID"/>
        </w:rPr>
        <w:instrText>ADDIN CSL_CITATION {"citationItems":[{"id":"ITEM-1","itemData":{"DOI":"10.4324/9781315760483-11","ISBN":"9783110279429","ISSN":"00978507","author":[{"dropping-particle":"","family":"Yule","given":"G.","non-dropping-particle":"","parse-names":false,"suffix":""}],"container-title":"Areal Features of the Anglophone World","id":"ITEM-1","issued":{"date-parts":[["1996"]]},"number-of-pages":"127","publisher":"Oxford University Press","publisher-place":"New York","title":"Pragmatics","type":"book"},"uris":["http://www.mendeley.com/documents/?uuid=d03bed46-b2a0-4db0-a4db-8bd1204f3916"]}],"mendeley":{"formattedCitation":"(Yule, 1996)","manualFormatting":"Yule (1996: 9)","plainTextFormattedCitation":"(Yule, 1996)","previouslyFormattedCitation":"(Yule, 1996)"},"properties":{"noteIndex":0},"schema":"https://github.com/citation-style-language/schema/raw/master/csl-citation.json"}</w:instrText>
      </w:r>
      <w:r w:rsidR="00353A87" w:rsidRPr="00B24AF5">
        <w:rPr>
          <w:rFonts w:ascii="Times New Roman" w:eastAsia="Times New Roman" w:hAnsi="Times New Roman" w:cs="Times New Roman"/>
          <w:sz w:val="24"/>
          <w:szCs w:val="24"/>
          <w:lang w:eastAsia="id-ID"/>
        </w:rPr>
        <w:fldChar w:fldCharType="separate"/>
      </w:r>
      <w:r w:rsidR="00353A87" w:rsidRPr="00B24AF5">
        <w:rPr>
          <w:rFonts w:ascii="Times New Roman" w:eastAsia="Times New Roman" w:hAnsi="Times New Roman" w:cs="Times New Roman"/>
          <w:noProof/>
          <w:sz w:val="24"/>
          <w:szCs w:val="24"/>
          <w:lang w:eastAsia="id-ID"/>
        </w:rPr>
        <w:t xml:space="preserve">Yule </w:t>
      </w:r>
      <w:r w:rsidR="00353A87">
        <w:rPr>
          <w:rFonts w:ascii="Times New Roman" w:eastAsia="Times New Roman" w:hAnsi="Times New Roman" w:cs="Times New Roman"/>
          <w:noProof/>
          <w:sz w:val="24"/>
          <w:szCs w:val="24"/>
          <w:lang w:eastAsia="id-ID"/>
        </w:rPr>
        <w:t>(</w:t>
      </w:r>
      <w:r w:rsidR="00353A87" w:rsidRPr="00B24AF5">
        <w:rPr>
          <w:rFonts w:ascii="Times New Roman" w:eastAsia="Times New Roman" w:hAnsi="Times New Roman" w:cs="Times New Roman"/>
          <w:noProof/>
          <w:sz w:val="24"/>
          <w:szCs w:val="24"/>
          <w:lang w:eastAsia="id-ID"/>
        </w:rPr>
        <w:t>1996: 9)</w:t>
      </w:r>
      <w:r w:rsidR="00353A87" w:rsidRPr="00B24AF5">
        <w:rPr>
          <w:rFonts w:ascii="Times New Roman" w:eastAsia="Times New Roman" w:hAnsi="Times New Roman" w:cs="Times New Roman"/>
          <w:sz w:val="24"/>
          <w:szCs w:val="24"/>
          <w:lang w:eastAsia="id-ID"/>
        </w:rPr>
        <w:fldChar w:fldCharType="end"/>
      </w:r>
      <w:r w:rsidR="00353A87">
        <w:rPr>
          <w:rFonts w:ascii="Times New Roman" w:eastAsia="Times New Roman" w:hAnsi="Times New Roman" w:cs="Times New Roman"/>
          <w:noProof/>
          <w:sz w:val="24"/>
          <w:szCs w:val="24"/>
          <w:lang w:eastAsia="id-ID"/>
        </w:rPr>
        <w:t xml:space="preserve"> stated that </w:t>
      </w:r>
      <w:proofErr w:type="spellStart"/>
      <w:r w:rsidR="00353A87">
        <w:rPr>
          <w:rFonts w:ascii="Times New Roman" w:eastAsia="Times New Roman" w:hAnsi="Times New Roman" w:cs="Times New Roman"/>
          <w:sz w:val="24"/>
          <w:szCs w:val="24"/>
          <w:lang w:eastAsia="id-ID"/>
        </w:rPr>
        <w:t>deixis</w:t>
      </w:r>
      <w:proofErr w:type="spellEnd"/>
      <w:r w:rsidR="00353A87">
        <w:rPr>
          <w:rFonts w:ascii="Times New Roman" w:eastAsia="Times New Roman" w:hAnsi="Times New Roman" w:cs="Times New Roman"/>
          <w:sz w:val="24"/>
          <w:szCs w:val="24"/>
          <w:lang w:eastAsia="id-ID"/>
        </w:rPr>
        <w:t xml:space="preserve"> consists of three</w:t>
      </w:r>
      <w:r w:rsidR="00B24AF5" w:rsidRPr="00B24AF5">
        <w:rPr>
          <w:rFonts w:ascii="Times New Roman" w:eastAsia="Times New Roman" w:hAnsi="Times New Roman" w:cs="Times New Roman"/>
          <w:sz w:val="24"/>
          <w:szCs w:val="24"/>
          <w:lang w:eastAsia="id-ID"/>
        </w:rPr>
        <w:t xml:space="preserve"> types, there are personal </w:t>
      </w:r>
      <w:proofErr w:type="spellStart"/>
      <w:r w:rsidR="00B24AF5" w:rsidRPr="00B24AF5">
        <w:rPr>
          <w:rFonts w:ascii="Times New Roman" w:eastAsia="Times New Roman" w:hAnsi="Times New Roman" w:cs="Times New Roman"/>
          <w:sz w:val="24"/>
          <w:szCs w:val="24"/>
          <w:lang w:eastAsia="id-ID"/>
        </w:rPr>
        <w:t>deixis</w:t>
      </w:r>
      <w:proofErr w:type="spellEnd"/>
      <w:r w:rsidR="00B24AF5" w:rsidRPr="00B24AF5">
        <w:rPr>
          <w:rFonts w:ascii="Times New Roman" w:eastAsia="Times New Roman" w:hAnsi="Times New Roman" w:cs="Times New Roman"/>
          <w:sz w:val="24"/>
          <w:szCs w:val="24"/>
          <w:lang w:eastAsia="id-ID"/>
        </w:rPr>
        <w:t xml:space="preserve">, spatial </w:t>
      </w:r>
      <w:proofErr w:type="spellStart"/>
      <w:r w:rsidR="00B24AF5" w:rsidRPr="00B24AF5">
        <w:rPr>
          <w:rFonts w:ascii="Times New Roman" w:eastAsia="Times New Roman" w:hAnsi="Times New Roman" w:cs="Times New Roman"/>
          <w:sz w:val="24"/>
          <w:szCs w:val="24"/>
          <w:lang w:eastAsia="id-ID"/>
        </w:rPr>
        <w:t>deixis</w:t>
      </w:r>
      <w:proofErr w:type="spellEnd"/>
      <w:r w:rsidR="00B24AF5" w:rsidRPr="00B24AF5">
        <w:rPr>
          <w:rFonts w:ascii="Times New Roman" w:eastAsia="Times New Roman" w:hAnsi="Times New Roman" w:cs="Times New Roman"/>
          <w:sz w:val="24"/>
          <w:szCs w:val="24"/>
          <w:lang w:eastAsia="id-ID"/>
        </w:rPr>
        <w:t xml:space="preserve">, </w:t>
      </w:r>
      <w:r w:rsidR="00353A87">
        <w:rPr>
          <w:rFonts w:ascii="Times New Roman" w:eastAsia="Times New Roman" w:hAnsi="Times New Roman" w:cs="Times New Roman"/>
          <w:sz w:val="24"/>
          <w:szCs w:val="24"/>
          <w:lang w:eastAsia="id-ID"/>
        </w:rPr>
        <w:t xml:space="preserve">and </w:t>
      </w:r>
      <w:r w:rsidR="00B24AF5" w:rsidRPr="00B24AF5">
        <w:rPr>
          <w:rFonts w:ascii="Times New Roman" w:eastAsia="Times New Roman" w:hAnsi="Times New Roman" w:cs="Times New Roman"/>
          <w:sz w:val="24"/>
          <w:szCs w:val="24"/>
          <w:lang w:eastAsia="id-ID"/>
        </w:rPr>
        <w:t xml:space="preserve">temporal </w:t>
      </w:r>
      <w:proofErr w:type="spellStart"/>
      <w:r w:rsidR="00B24AF5" w:rsidRPr="00B24AF5">
        <w:rPr>
          <w:rFonts w:ascii="Times New Roman" w:eastAsia="Times New Roman" w:hAnsi="Times New Roman" w:cs="Times New Roman"/>
          <w:sz w:val="24"/>
          <w:szCs w:val="24"/>
          <w:lang w:eastAsia="id-ID"/>
        </w:rPr>
        <w:t>deixis</w:t>
      </w:r>
      <w:proofErr w:type="spellEnd"/>
      <w:r w:rsidR="00B24AF5" w:rsidRPr="00B24AF5">
        <w:rPr>
          <w:rFonts w:ascii="Times New Roman" w:eastAsia="Times New Roman" w:hAnsi="Times New Roman" w:cs="Times New Roman"/>
          <w:sz w:val="24"/>
          <w:szCs w:val="24"/>
          <w:lang w:eastAsia="id-ID"/>
        </w:rPr>
        <w:t>. But in this study, the writer tries to analyze</w:t>
      </w:r>
      <w:r w:rsidR="00353A87">
        <w:rPr>
          <w:rFonts w:ascii="Times New Roman" w:eastAsia="Times New Roman" w:hAnsi="Times New Roman" w:cs="Times New Roman"/>
          <w:sz w:val="24"/>
          <w:szCs w:val="24"/>
          <w:lang w:eastAsia="id-ID"/>
        </w:rPr>
        <w:t xml:space="preserve"> the song lyrics with uses two</w:t>
      </w:r>
      <w:r w:rsidR="00B24AF5" w:rsidRPr="00B24AF5">
        <w:rPr>
          <w:rFonts w:ascii="Times New Roman" w:eastAsia="Times New Roman" w:hAnsi="Times New Roman" w:cs="Times New Roman"/>
          <w:sz w:val="24"/>
          <w:szCs w:val="24"/>
          <w:lang w:eastAsia="id-ID"/>
        </w:rPr>
        <w:t xml:space="preserve"> types o</w:t>
      </w:r>
      <w:r w:rsidR="00353A87">
        <w:rPr>
          <w:rFonts w:ascii="Times New Roman" w:eastAsia="Times New Roman" w:hAnsi="Times New Roman" w:cs="Times New Roman"/>
          <w:sz w:val="24"/>
          <w:szCs w:val="24"/>
          <w:lang w:eastAsia="id-ID"/>
        </w:rPr>
        <w:t xml:space="preserve">f </w:t>
      </w:r>
      <w:proofErr w:type="spellStart"/>
      <w:r w:rsidR="00353A87">
        <w:rPr>
          <w:rFonts w:ascii="Times New Roman" w:eastAsia="Times New Roman" w:hAnsi="Times New Roman" w:cs="Times New Roman"/>
          <w:sz w:val="24"/>
          <w:szCs w:val="24"/>
          <w:lang w:eastAsia="id-ID"/>
        </w:rPr>
        <w:t>deixis</w:t>
      </w:r>
      <w:proofErr w:type="spellEnd"/>
      <w:r w:rsidR="00353A87">
        <w:rPr>
          <w:rFonts w:ascii="Times New Roman" w:eastAsia="Times New Roman" w:hAnsi="Times New Roman" w:cs="Times New Roman"/>
          <w:sz w:val="24"/>
          <w:szCs w:val="24"/>
          <w:lang w:eastAsia="id-ID"/>
        </w:rPr>
        <w:t xml:space="preserve"> by Yule, namely: personal </w:t>
      </w:r>
      <w:proofErr w:type="spellStart"/>
      <w:r w:rsidR="00353A87">
        <w:rPr>
          <w:rFonts w:ascii="Times New Roman" w:eastAsia="Times New Roman" w:hAnsi="Times New Roman" w:cs="Times New Roman"/>
          <w:sz w:val="24"/>
          <w:szCs w:val="24"/>
          <w:lang w:eastAsia="id-ID"/>
        </w:rPr>
        <w:t>deixis</w:t>
      </w:r>
      <w:proofErr w:type="spellEnd"/>
      <w:r w:rsidR="00353A87">
        <w:rPr>
          <w:rFonts w:ascii="Times New Roman" w:eastAsia="Times New Roman" w:hAnsi="Times New Roman" w:cs="Times New Roman"/>
          <w:sz w:val="24"/>
          <w:szCs w:val="24"/>
          <w:lang w:eastAsia="id-ID"/>
        </w:rPr>
        <w:t xml:space="preserve"> and spatial</w:t>
      </w:r>
      <w:r w:rsidR="00B24AF5" w:rsidRPr="00B24AF5">
        <w:rPr>
          <w:rFonts w:ascii="Times New Roman" w:eastAsia="Times New Roman" w:hAnsi="Times New Roman" w:cs="Times New Roman"/>
          <w:sz w:val="24"/>
          <w:szCs w:val="24"/>
          <w:lang w:eastAsia="id-ID"/>
        </w:rPr>
        <w:t xml:space="preserve"> </w:t>
      </w:r>
      <w:proofErr w:type="spellStart"/>
      <w:r w:rsidR="00B24AF5" w:rsidRPr="00B24AF5">
        <w:rPr>
          <w:rFonts w:ascii="Times New Roman" w:eastAsia="Times New Roman" w:hAnsi="Times New Roman" w:cs="Times New Roman"/>
          <w:sz w:val="24"/>
          <w:szCs w:val="24"/>
          <w:lang w:eastAsia="id-ID"/>
        </w:rPr>
        <w:t>de</w:t>
      </w:r>
      <w:r w:rsidR="00353A87">
        <w:rPr>
          <w:rFonts w:ascii="Times New Roman" w:eastAsia="Times New Roman" w:hAnsi="Times New Roman" w:cs="Times New Roman"/>
          <w:sz w:val="24"/>
          <w:szCs w:val="24"/>
          <w:lang w:eastAsia="id-ID"/>
        </w:rPr>
        <w:t>ixis</w:t>
      </w:r>
      <w:proofErr w:type="spellEnd"/>
      <w:r w:rsidR="00353A87">
        <w:rPr>
          <w:rFonts w:ascii="Times New Roman" w:eastAsia="Times New Roman" w:hAnsi="Times New Roman" w:cs="Times New Roman"/>
          <w:sz w:val="24"/>
          <w:szCs w:val="24"/>
          <w:lang w:eastAsia="id-ID"/>
        </w:rPr>
        <w:t xml:space="preserve">. </w:t>
      </w:r>
    </w:p>
    <w:p w:rsidR="00B24AF5" w:rsidRPr="00B24AF5" w:rsidRDefault="00B24AF5" w:rsidP="00B24AF5">
      <w:pPr>
        <w:spacing w:after="0" w:line="240" w:lineRule="auto"/>
        <w:jc w:val="both"/>
        <w:rPr>
          <w:rFonts w:ascii="Times New Roman" w:eastAsia="Times New Roman" w:hAnsi="Times New Roman" w:cs="Times New Roman"/>
          <w:sz w:val="24"/>
          <w:szCs w:val="24"/>
          <w:lang w:eastAsia="id-ID"/>
        </w:rPr>
      </w:pPr>
    </w:p>
    <w:p w:rsidR="00B24AF5" w:rsidRPr="00B24AF5" w:rsidRDefault="00B24AF5" w:rsidP="00B24AF5">
      <w:pPr>
        <w:spacing w:after="0" w:line="240" w:lineRule="auto"/>
        <w:jc w:val="both"/>
        <w:rPr>
          <w:rFonts w:ascii="Times New Roman" w:eastAsia="Times New Roman" w:hAnsi="Times New Roman" w:cs="Times New Roman"/>
          <w:sz w:val="24"/>
          <w:szCs w:val="24"/>
          <w:lang w:eastAsia="id-ID"/>
        </w:rPr>
      </w:pPr>
      <w:r w:rsidRPr="00B24AF5">
        <w:rPr>
          <w:rFonts w:ascii="Times New Roman" w:eastAsia="Times New Roman" w:hAnsi="Times New Roman" w:cs="Times New Roman"/>
          <w:sz w:val="24"/>
          <w:szCs w:val="24"/>
          <w:lang w:eastAsia="id-ID"/>
        </w:rPr>
        <w:lastRenderedPageBreak/>
        <w:t xml:space="preserve">Personal </w:t>
      </w:r>
      <w:proofErr w:type="spellStart"/>
      <w:r w:rsidRPr="00B24AF5">
        <w:rPr>
          <w:rFonts w:ascii="Times New Roman" w:eastAsia="Times New Roman" w:hAnsi="Times New Roman" w:cs="Times New Roman"/>
          <w:sz w:val="24"/>
          <w:szCs w:val="24"/>
          <w:lang w:eastAsia="id-ID"/>
        </w:rPr>
        <w:t>deixis</w:t>
      </w:r>
      <w:proofErr w:type="spellEnd"/>
      <w:r w:rsidRPr="00B24AF5">
        <w:rPr>
          <w:rFonts w:ascii="Times New Roman" w:eastAsia="Times New Roman" w:hAnsi="Times New Roman" w:cs="Times New Roman"/>
          <w:sz w:val="24"/>
          <w:szCs w:val="24"/>
          <w:lang w:eastAsia="id-ID"/>
        </w:rPr>
        <w:t xml:space="preserve"> </w:t>
      </w:r>
      <w:r w:rsidRPr="00B24AF5">
        <w:rPr>
          <w:rFonts w:ascii="Times New Roman" w:eastAsia="Times New Roman" w:hAnsi="Times New Roman" w:cs="Times New Roman"/>
          <w:bCs/>
          <w:sz w:val="24"/>
          <w:szCs w:val="24"/>
          <w:lang w:eastAsia="id-ID"/>
        </w:rPr>
        <w:t xml:space="preserve">concerned with participants’ role or person as a speaker as the first person, an addressee as the second person, and other participants (neither speaker nor hearer) either male or female as the third participant </w:t>
      </w:r>
      <w:r w:rsidRPr="00B24AF5">
        <w:rPr>
          <w:rFonts w:ascii="Times New Roman" w:eastAsia="Times New Roman" w:hAnsi="Times New Roman" w:cs="Times New Roman"/>
          <w:bCs/>
          <w:sz w:val="24"/>
          <w:szCs w:val="24"/>
          <w:lang w:eastAsia="id-ID"/>
        </w:rPr>
        <w:fldChar w:fldCharType="begin" w:fldLock="1"/>
      </w:r>
      <w:r w:rsidRPr="00B24AF5">
        <w:rPr>
          <w:rFonts w:ascii="Times New Roman" w:eastAsia="Times New Roman" w:hAnsi="Times New Roman" w:cs="Times New Roman"/>
          <w:bCs/>
          <w:sz w:val="24"/>
          <w:szCs w:val="24"/>
          <w:lang w:eastAsia="id-ID"/>
        </w:rPr>
        <w:instrText>ADDIN CSL_CITATION {"citationItems":[{"id":"ITEM-1","itemData":{"ISBN":"0199559465","author":[{"dropping-particle":"","family":"Cruse, D","given":"A.","non-dropping-particle":"","parse-names":false,"suffix":""}],"id":"ITEM-1","issued":{"date-parts":[["2000"]]},"number-of-pages":"409","publisher":"Oxford University Press","publisher-place":"New York","title":"Meaning in Language: An Introduction to Semantics and Pragmatics","type":"book"},"uris":["http://www.mendeley.com/documents/?uuid=38cb6b3f-7304-4ac9-ad96-6dee135770c0"]}],"mendeley":{"formattedCitation":"(Cruse, D, 2000)","manualFormatting":"(Cruse, 2000)","plainTextFormattedCitation":"(Cruse, D, 2000)","previouslyFormattedCitation":"(Cruse, D, 2000)"},"properties":{"noteIndex":0},"schema":"https://github.com/citation-style-language/schema/raw/master/csl-citation.json"}</w:instrText>
      </w:r>
      <w:r w:rsidRPr="00B24AF5">
        <w:rPr>
          <w:rFonts w:ascii="Times New Roman" w:eastAsia="Times New Roman" w:hAnsi="Times New Roman" w:cs="Times New Roman"/>
          <w:bCs/>
          <w:sz w:val="24"/>
          <w:szCs w:val="24"/>
          <w:lang w:eastAsia="id-ID"/>
        </w:rPr>
        <w:fldChar w:fldCharType="separate"/>
      </w:r>
      <w:r w:rsidRPr="00B24AF5">
        <w:rPr>
          <w:rFonts w:ascii="Times New Roman" w:eastAsia="Times New Roman" w:hAnsi="Times New Roman" w:cs="Times New Roman"/>
          <w:bCs/>
          <w:noProof/>
          <w:sz w:val="24"/>
          <w:szCs w:val="24"/>
          <w:lang w:eastAsia="id-ID"/>
        </w:rPr>
        <w:t>(Cruse, 2000)</w:t>
      </w:r>
      <w:r w:rsidRPr="00B24AF5">
        <w:rPr>
          <w:rFonts w:ascii="Times New Roman" w:eastAsia="Times New Roman" w:hAnsi="Times New Roman" w:cs="Times New Roman"/>
          <w:bCs/>
          <w:sz w:val="24"/>
          <w:szCs w:val="24"/>
          <w:lang w:eastAsia="id-ID"/>
        </w:rPr>
        <w:fldChar w:fldCharType="end"/>
      </w:r>
      <w:r w:rsidRPr="00B24AF5">
        <w:rPr>
          <w:rFonts w:ascii="Times New Roman" w:eastAsia="Times New Roman" w:hAnsi="Times New Roman" w:cs="Times New Roman"/>
          <w:sz w:val="24"/>
          <w:szCs w:val="24"/>
          <w:lang w:eastAsia="id-ID"/>
        </w:rPr>
        <w:t xml:space="preserve">. In simple word, personal </w:t>
      </w:r>
      <w:proofErr w:type="spellStart"/>
      <w:r w:rsidRPr="00B24AF5">
        <w:rPr>
          <w:rFonts w:ascii="Times New Roman" w:eastAsia="Times New Roman" w:hAnsi="Times New Roman" w:cs="Times New Roman"/>
          <w:sz w:val="24"/>
          <w:szCs w:val="24"/>
          <w:lang w:eastAsia="id-ID"/>
        </w:rPr>
        <w:t>deixis</w:t>
      </w:r>
      <w:proofErr w:type="spellEnd"/>
      <w:r w:rsidRPr="00B24AF5">
        <w:rPr>
          <w:rFonts w:ascii="Times New Roman" w:eastAsia="Times New Roman" w:hAnsi="Times New Roman" w:cs="Times New Roman"/>
          <w:sz w:val="24"/>
          <w:szCs w:val="24"/>
          <w:lang w:eastAsia="id-ID"/>
        </w:rPr>
        <w:t xml:space="preserve"> has a function to indicate person.</w:t>
      </w:r>
      <w:r w:rsidR="00353A87">
        <w:rPr>
          <w:rFonts w:ascii="Times New Roman" w:eastAsia="Times New Roman" w:hAnsi="Times New Roman" w:cs="Times New Roman"/>
          <w:sz w:val="24"/>
          <w:szCs w:val="24"/>
          <w:lang w:eastAsia="id-ID"/>
        </w:rPr>
        <w:t xml:space="preserve"> According to</w:t>
      </w:r>
      <w:r w:rsidRPr="00B24AF5">
        <w:rPr>
          <w:rFonts w:ascii="Times New Roman" w:eastAsia="Times New Roman" w:hAnsi="Times New Roman" w:cs="Times New Roman"/>
          <w:sz w:val="24"/>
          <w:szCs w:val="24"/>
          <w:lang w:eastAsia="id-ID"/>
        </w:rPr>
        <w:t xml:space="preserve"> </w:t>
      </w:r>
      <w:r w:rsidR="00353A87" w:rsidRPr="00B24AF5">
        <w:rPr>
          <w:rFonts w:ascii="Times New Roman" w:eastAsia="Times New Roman" w:hAnsi="Times New Roman" w:cs="Times New Roman"/>
          <w:sz w:val="24"/>
          <w:szCs w:val="24"/>
          <w:lang w:eastAsia="id-ID"/>
        </w:rPr>
        <w:fldChar w:fldCharType="begin" w:fldLock="1"/>
      </w:r>
      <w:r w:rsidR="00353A87" w:rsidRPr="00B24AF5">
        <w:rPr>
          <w:rFonts w:ascii="Times New Roman" w:eastAsia="Times New Roman" w:hAnsi="Times New Roman" w:cs="Times New Roman"/>
          <w:sz w:val="24"/>
          <w:szCs w:val="24"/>
          <w:lang w:eastAsia="id-ID"/>
        </w:rPr>
        <w:instrText>ADDIN CSL_CITATION {"citationItems":[{"id":"ITEM-1","itemData":{"DOI":"10.4324/9781315760483-11","ISBN":"9783110279429","ISSN":"00978507","author":[{"dropping-particle":"","family":"Yule","given":"G.","non-dropping-particle":"","parse-names":false,"suffix":""}],"container-title":"Areal Features of the Anglophone World","id":"ITEM-1","issued":{"date-parts":[["1996"]]},"number-of-pages":"127","publisher":"Oxford University Press","publisher-place":"New York","title":"Pragmatics","type":"book"},"uris":["http://www.mendeley.com/documents/?uuid=d03bed46-b2a0-4db0-a4db-8bd1204f3916"]}],"mendeley":{"formattedCitation":"(Yule, 1996)","manualFormatting":"Yule (1996: 9)","plainTextFormattedCitation":"(Yule, 1996)","previouslyFormattedCitation":"(Yule, 1996)"},"properties":{"noteIndex":0},"schema":"https://github.com/citation-style-language/schema/raw/master/csl-citation.json"}</w:instrText>
      </w:r>
      <w:r w:rsidR="00353A87" w:rsidRPr="00B24AF5">
        <w:rPr>
          <w:rFonts w:ascii="Times New Roman" w:eastAsia="Times New Roman" w:hAnsi="Times New Roman" w:cs="Times New Roman"/>
          <w:sz w:val="24"/>
          <w:szCs w:val="24"/>
          <w:lang w:eastAsia="id-ID"/>
        </w:rPr>
        <w:fldChar w:fldCharType="separate"/>
      </w:r>
      <w:r w:rsidR="00353A87" w:rsidRPr="00B24AF5">
        <w:rPr>
          <w:rFonts w:ascii="Times New Roman" w:eastAsia="Times New Roman" w:hAnsi="Times New Roman" w:cs="Times New Roman"/>
          <w:noProof/>
          <w:sz w:val="24"/>
          <w:szCs w:val="24"/>
          <w:lang w:eastAsia="id-ID"/>
        </w:rPr>
        <w:t xml:space="preserve">Yule </w:t>
      </w:r>
      <w:r w:rsidR="00353A87">
        <w:rPr>
          <w:rFonts w:ascii="Times New Roman" w:eastAsia="Times New Roman" w:hAnsi="Times New Roman" w:cs="Times New Roman"/>
          <w:noProof/>
          <w:sz w:val="24"/>
          <w:szCs w:val="24"/>
          <w:lang w:eastAsia="id-ID"/>
        </w:rPr>
        <w:t>(1996: 10</w:t>
      </w:r>
      <w:r w:rsidR="00353A87" w:rsidRPr="00B24AF5">
        <w:rPr>
          <w:rFonts w:ascii="Times New Roman" w:eastAsia="Times New Roman" w:hAnsi="Times New Roman" w:cs="Times New Roman"/>
          <w:noProof/>
          <w:sz w:val="24"/>
          <w:szCs w:val="24"/>
          <w:lang w:eastAsia="id-ID"/>
        </w:rPr>
        <w:t>)</w:t>
      </w:r>
      <w:r w:rsidR="00353A87" w:rsidRPr="00B24AF5">
        <w:rPr>
          <w:rFonts w:ascii="Times New Roman" w:eastAsia="Times New Roman" w:hAnsi="Times New Roman" w:cs="Times New Roman"/>
          <w:sz w:val="24"/>
          <w:szCs w:val="24"/>
          <w:lang w:eastAsia="id-ID"/>
        </w:rPr>
        <w:fldChar w:fldCharType="end"/>
      </w:r>
      <w:r w:rsidR="00353A87">
        <w:rPr>
          <w:rFonts w:ascii="Times New Roman" w:eastAsia="Times New Roman" w:hAnsi="Times New Roman" w:cs="Times New Roman"/>
          <w:sz w:val="24"/>
          <w:szCs w:val="24"/>
          <w:lang w:eastAsia="id-ID"/>
        </w:rPr>
        <w:t xml:space="preserve"> </w:t>
      </w:r>
      <w:r w:rsidRPr="00B24AF5">
        <w:rPr>
          <w:rFonts w:ascii="Times New Roman" w:eastAsia="Times New Roman" w:hAnsi="Times New Roman" w:cs="Times New Roman"/>
          <w:sz w:val="24"/>
          <w:szCs w:val="24"/>
          <w:lang w:eastAsia="id-ID"/>
        </w:rPr>
        <w:t>person</w:t>
      </w:r>
      <w:r w:rsidR="00353A87">
        <w:rPr>
          <w:rFonts w:ascii="Times New Roman" w:eastAsia="Times New Roman" w:hAnsi="Times New Roman" w:cs="Times New Roman"/>
          <w:sz w:val="24"/>
          <w:szCs w:val="24"/>
          <w:lang w:eastAsia="id-ID"/>
        </w:rPr>
        <w:t xml:space="preserve">al </w:t>
      </w:r>
      <w:proofErr w:type="spellStart"/>
      <w:r w:rsidR="00353A87">
        <w:rPr>
          <w:rFonts w:ascii="Times New Roman" w:eastAsia="Times New Roman" w:hAnsi="Times New Roman" w:cs="Times New Roman"/>
          <w:sz w:val="24"/>
          <w:szCs w:val="24"/>
          <w:lang w:eastAsia="id-ID"/>
        </w:rPr>
        <w:t>deixis</w:t>
      </w:r>
      <w:proofErr w:type="spellEnd"/>
      <w:r w:rsidR="00353A87">
        <w:rPr>
          <w:rFonts w:ascii="Times New Roman" w:eastAsia="Times New Roman" w:hAnsi="Times New Roman" w:cs="Times New Roman"/>
          <w:sz w:val="24"/>
          <w:szCs w:val="24"/>
          <w:lang w:eastAsia="id-ID"/>
        </w:rPr>
        <w:t xml:space="preserve"> divided into three from, there are </w:t>
      </w:r>
      <w:r w:rsidRPr="00B24AF5">
        <w:rPr>
          <w:rFonts w:ascii="Times New Roman" w:eastAsia="Times New Roman" w:hAnsi="Times New Roman" w:cs="Times New Roman"/>
          <w:sz w:val="24"/>
          <w:szCs w:val="24"/>
          <w:lang w:eastAsia="id-ID"/>
        </w:rPr>
        <w:t xml:space="preserve">first person, second person and third person. Category of first person </w:t>
      </w:r>
      <w:r w:rsidRPr="00B24AF5">
        <w:rPr>
          <w:rFonts w:ascii="Times New Roman" w:eastAsia="Times New Roman" w:hAnsi="Times New Roman" w:cs="Times New Roman"/>
          <w:i/>
          <w:sz w:val="24"/>
          <w:szCs w:val="24"/>
          <w:lang w:eastAsia="id-ID"/>
        </w:rPr>
        <w:t>(I or Me)</w:t>
      </w:r>
      <w:r w:rsidRPr="00B24AF5">
        <w:rPr>
          <w:rFonts w:ascii="Times New Roman" w:eastAsia="Times New Roman" w:hAnsi="Times New Roman" w:cs="Times New Roman"/>
          <w:sz w:val="24"/>
          <w:szCs w:val="24"/>
          <w:lang w:eastAsia="id-ID"/>
        </w:rPr>
        <w:t xml:space="preserve"> refers to the speaker, second person </w:t>
      </w:r>
      <w:r w:rsidRPr="00B24AF5">
        <w:rPr>
          <w:rFonts w:ascii="Times New Roman" w:eastAsia="Times New Roman" w:hAnsi="Times New Roman" w:cs="Times New Roman"/>
          <w:i/>
          <w:sz w:val="24"/>
          <w:szCs w:val="24"/>
          <w:lang w:eastAsia="id-ID"/>
        </w:rPr>
        <w:t>(You)</w:t>
      </w:r>
      <w:r w:rsidRPr="00B24AF5">
        <w:rPr>
          <w:rFonts w:ascii="Times New Roman" w:eastAsia="Times New Roman" w:hAnsi="Times New Roman" w:cs="Times New Roman"/>
          <w:sz w:val="24"/>
          <w:szCs w:val="24"/>
          <w:lang w:eastAsia="id-ID"/>
        </w:rPr>
        <w:t xml:space="preserve"> refers to addressee and third person </w:t>
      </w:r>
      <w:r w:rsidRPr="00B24AF5">
        <w:rPr>
          <w:rFonts w:ascii="Times New Roman" w:eastAsia="Times New Roman" w:hAnsi="Times New Roman" w:cs="Times New Roman"/>
          <w:i/>
          <w:sz w:val="24"/>
          <w:szCs w:val="24"/>
          <w:lang w:eastAsia="id-ID"/>
        </w:rPr>
        <w:t>(He, She, It and They)</w:t>
      </w:r>
      <w:r w:rsidRPr="00B24AF5">
        <w:rPr>
          <w:rFonts w:ascii="Times New Roman" w:eastAsia="Times New Roman" w:hAnsi="Times New Roman" w:cs="Times New Roman"/>
          <w:sz w:val="24"/>
          <w:szCs w:val="24"/>
          <w:lang w:eastAsia="id-ID"/>
        </w:rPr>
        <w:t xml:space="preserve"> refers to</w:t>
      </w:r>
      <w:r w:rsidR="00353A87">
        <w:rPr>
          <w:rFonts w:ascii="Times New Roman" w:eastAsia="Times New Roman" w:hAnsi="Times New Roman" w:cs="Times New Roman"/>
          <w:sz w:val="24"/>
          <w:szCs w:val="24"/>
          <w:lang w:eastAsia="id-ID"/>
        </w:rPr>
        <w:t xml:space="preserve"> other participant in the utterance situation. And</w:t>
      </w:r>
      <w:r w:rsidRPr="00B24AF5">
        <w:rPr>
          <w:rFonts w:ascii="Times New Roman" w:eastAsia="Times New Roman" w:hAnsi="Times New Roman" w:cs="Times New Roman"/>
          <w:sz w:val="24"/>
          <w:szCs w:val="24"/>
          <w:lang w:eastAsia="id-ID"/>
        </w:rPr>
        <w:t xml:space="preserve">, Spatial </w:t>
      </w:r>
      <w:proofErr w:type="spellStart"/>
      <w:r w:rsidRPr="00B24AF5">
        <w:rPr>
          <w:rFonts w:ascii="Times New Roman" w:eastAsia="Times New Roman" w:hAnsi="Times New Roman" w:cs="Times New Roman"/>
          <w:sz w:val="24"/>
          <w:szCs w:val="24"/>
          <w:lang w:eastAsia="id-ID"/>
        </w:rPr>
        <w:t>Deixis</w:t>
      </w:r>
      <w:proofErr w:type="spellEnd"/>
      <w:r w:rsidRPr="00B24AF5">
        <w:rPr>
          <w:rFonts w:ascii="Times New Roman" w:eastAsia="Times New Roman" w:hAnsi="Times New Roman" w:cs="Times New Roman"/>
          <w:sz w:val="24"/>
          <w:szCs w:val="24"/>
          <w:lang w:eastAsia="id-ID"/>
        </w:rPr>
        <w:t xml:space="preserve"> also known as Place </w:t>
      </w:r>
      <w:proofErr w:type="spellStart"/>
      <w:r w:rsidRPr="00B24AF5">
        <w:rPr>
          <w:rFonts w:ascii="Times New Roman" w:eastAsia="Times New Roman" w:hAnsi="Times New Roman" w:cs="Times New Roman"/>
          <w:sz w:val="24"/>
          <w:szCs w:val="24"/>
          <w:lang w:eastAsia="id-ID"/>
        </w:rPr>
        <w:t>Deixis</w:t>
      </w:r>
      <w:proofErr w:type="spellEnd"/>
      <w:r w:rsidRPr="00B24AF5">
        <w:rPr>
          <w:rFonts w:ascii="Times New Roman" w:eastAsia="Times New Roman" w:hAnsi="Times New Roman" w:cs="Times New Roman"/>
          <w:sz w:val="24"/>
          <w:szCs w:val="24"/>
          <w:lang w:eastAsia="id-ID"/>
        </w:rPr>
        <w:t xml:space="preserve"> is where the relative location of peop</w:t>
      </w:r>
      <w:r w:rsidR="00353A87">
        <w:rPr>
          <w:rFonts w:ascii="Times New Roman" w:eastAsia="Times New Roman" w:hAnsi="Times New Roman" w:cs="Times New Roman"/>
          <w:sz w:val="24"/>
          <w:szCs w:val="24"/>
          <w:lang w:eastAsia="id-ID"/>
        </w:rPr>
        <w:t xml:space="preserve">le and things is being pointed. There was some spatial </w:t>
      </w:r>
      <w:proofErr w:type="spellStart"/>
      <w:r w:rsidR="00353A87">
        <w:rPr>
          <w:rFonts w:ascii="Times New Roman" w:eastAsia="Times New Roman" w:hAnsi="Times New Roman" w:cs="Times New Roman"/>
          <w:sz w:val="24"/>
          <w:szCs w:val="24"/>
          <w:lang w:eastAsia="id-ID"/>
        </w:rPr>
        <w:t>deixis</w:t>
      </w:r>
      <w:proofErr w:type="spellEnd"/>
      <w:r w:rsidRPr="00B24AF5">
        <w:rPr>
          <w:rFonts w:ascii="Times New Roman" w:eastAsia="Times New Roman" w:hAnsi="Times New Roman" w:cs="Times New Roman"/>
          <w:sz w:val="24"/>
          <w:szCs w:val="24"/>
          <w:lang w:eastAsia="id-ID"/>
        </w:rPr>
        <w:t xml:space="preserve"> words: </w:t>
      </w:r>
      <w:r w:rsidR="00353A87">
        <w:rPr>
          <w:rFonts w:ascii="Times New Roman" w:eastAsia="Times New Roman" w:hAnsi="Times New Roman" w:cs="Times New Roman"/>
          <w:i/>
          <w:sz w:val="24"/>
          <w:szCs w:val="24"/>
          <w:lang w:eastAsia="id-ID"/>
        </w:rPr>
        <w:t>“here</w:t>
      </w:r>
      <w:r w:rsidRPr="00B24AF5">
        <w:rPr>
          <w:rFonts w:ascii="Times New Roman" w:eastAsia="Times New Roman" w:hAnsi="Times New Roman" w:cs="Times New Roman"/>
          <w:i/>
          <w:sz w:val="24"/>
          <w:szCs w:val="24"/>
          <w:lang w:eastAsia="id-ID"/>
        </w:rPr>
        <w:t xml:space="preserve"> </w:t>
      </w:r>
      <w:r w:rsidR="00353A87">
        <w:rPr>
          <w:rFonts w:ascii="Times New Roman" w:eastAsia="Times New Roman" w:hAnsi="Times New Roman" w:cs="Times New Roman"/>
          <w:i/>
          <w:sz w:val="24"/>
          <w:szCs w:val="24"/>
          <w:lang w:eastAsia="id-ID"/>
        </w:rPr>
        <w:t>and</w:t>
      </w:r>
      <w:r w:rsidRPr="00B24AF5">
        <w:rPr>
          <w:rFonts w:ascii="Times New Roman" w:eastAsia="Times New Roman" w:hAnsi="Times New Roman" w:cs="Times New Roman"/>
          <w:i/>
          <w:sz w:val="24"/>
          <w:szCs w:val="24"/>
          <w:lang w:eastAsia="id-ID"/>
        </w:rPr>
        <w:t xml:space="preserve"> this</w:t>
      </w:r>
      <w:r w:rsidR="00353A87">
        <w:rPr>
          <w:rFonts w:ascii="Times New Roman" w:eastAsia="Times New Roman" w:hAnsi="Times New Roman" w:cs="Times New Roman"/>
          <w:i/>
          <w:sz w:val="24"/>
          <w:szCs w:val="24"/>
          <w:lang w:eastAsia="id-ID"/>
        </w:rPr>
        <w:t>”</w:t>
      </w:r>
      <w:r w:rsidR="00353A87">
        <w:rPr>
          <w:rFonts w:ascii="Times New Roman" w:eastAsia="Times New Roman" w:hAnsi="Times New Roman" w:cs="Times New Roman"/>
          <w:sz w:val="24"/>
          <w:szCs w:val="24"/>
          <w:lang w:eastAsia="id-ID"/>
        </w:rPr>
        <w:t xml:space="preserve"> were used for pointing can be seen object, while</w:t>
      </w:r>
      <w:r w:rsidRPr="00B24AF5">
        <w:rPr>
          <w:rFonts w:ascii="Times New Roman" w:eastAsia="Times New Roman" w:hAnsi="Times New Roman" w:cs="Times New Roman"/>
          <w:i/>
          <w:sz w:val="24"/>
          <w:szCs w:val="24"/>
          <w:lang w:eastAsia="id-ID"/>
        </w:rPr>
        <w:t xml:space="preserve"> </w:t>
      </w:r>
      <w:r w:rsidR="00353A87">
        <w:rPr>
          <w:rFonts w:ascii="Times New Roman" w:eastAsia="Times New Roman" w:hAnsi="Times New Roman" w:cs="Times New Roman"/>
          <w:i/>
          <w:sz w:val="24"/>
          <w:szCs w:val="24"/>
          <w:lang w:eastAsia="id-ID"/>
        </w:rPr>
        <w:t>“</w:t>
      </w:r>
      <w:r w:rsidR="00353A87" w:rsidRPr="00B24AF5">
        <w:rPr>
          <w:rFonts w:ascii="Times New Roman" w:eastAsia="Times New Roman" w:hAnsi="Times New Roman" w:cs="Times New Roman"/>
          <w:i/>
          <w:sz w:val="24"/>
          <w:szCs w:val="24"/>
          <w:lang w:eastAsia="id-ID"/>
        </w:rPr>
        <w:t xml:space="preserve">there </w:t>
      </w:r>
      <w:r w:rsidRPr="00B24AF5">
        <w:rPr>
          <w:rFonts w:ascii="Times New Roman" w:eastAsia="Times New Roman" w:hAnsi="Times New Roman" w:cs="Times New Roman"/>
          <w:i/>
          <w:sz w:val="24"/>
          <w:szCs w:val="24"/>
          <w:lang w:eastAsia="id-ID"/>
        </w:rPr>
        <w:t>and that”</w:t>
      </w:r>
      <w:r w:rsidR="00353A87">
        <w:rPr>
          <w:rFonts w:ascii="Times New Roman" w:eastAsia="Times New Roman" w:hAnsi="Times New Roman" w:cs="Times New Roman"/>
          <w:sz w:val="24"/>
          <w:szCs w:val="24"/>
          <w:lang w:eastAsia="id-ID"/>
        </w:rPr>
        <w:t xml:space="preserve"> were used for pointing can no longer be seen object  </w:t>
      </w:r>
      <w:r w:rsidR="00353A87" w:rsidRPr="00B24AF5">
        <w:rPr>
          <w:rFonts w:ascii="Times New Roman" w:eastAsia="Times New Roman" w:hAnsi="Times New Roman" w:cs="Times New Roman"/>
          <w:bCs/>
          <w:sz w:val="24"/>
          <w:szCs w:val="24"/>
          <w:lang w:eastAsia="id-ID"/>
        </w:rPr>
        <w:fldChar w:fldCharType="begin" w:fldLock="1"/>
      </w:r>
      <w:r w:rsidR="00353A87" w:rsidRPr="00B24AF5">
        <w:rPr>
          <w:rFonts w:ascii="Times New Roman" w:eastAsia="Times New Roman" w:hAnsi="Times New Roman" w:cs="Times New Roman"/>
          <w:bCs/>
          <w:sz w:val="24"/>
          <w:szCs w:val="24"/>
          <w:lang w:eastAsia="id-ID"/>
        </w:rPr>
        <w:instrText>ADDIN CSL_CITATION {"citationItems":[{"id":"ITEM-1","itemData":{"ISBN":"0199559465","author":[{"dropping-particle":"","family":"Cruse, D","given":"A.","non-dropping-particle":"","parse-names":false,"suffix":""}],"id":"ITEM-1","issued":{"date-parts":[["2000"]]},"number-of-pages":"409","publisher":"Oxford University Press","publisher-place":"New York","title":"Meaning in Language: An Introduction to Semantics and Pragmatics","type":"book"},"uris":["http://www.mendeley.com/documents/?uuid=38cb6b3f-7304-4ac9-ad96-6dee135770c0"]}],"mendeley":{"formattedCitation":"(Cruse, D, 2000)","manualFormatting":"(Cruse, 2000)","plainTextFormattedCitation":"(Cruse, D, 2000)","previouslyFormattedCitation":"(Cruse, D, 2000)"},"properties":{"noteIndex":0},"schema":"https://github.com/citation-style-language/schema/raw/master/csl-citation.json"}</w:instrText>
      </w:r>
      <w:r w:rsidR="00353A87" w:rsidRPr="00B24AF5">
        <w:rPr>
          <w:rFonts w:ascii="Times New Roman" w:eastAsia="Times New Roman" w:hAnsi="Times New Roman" w:cs="Times New Roman"/>
          <w:bCs/>
          <w:sz w:val="24"/>
          <w:szCs w:val="24"/>
          <w:lang w:eastAsia="id-ID"/>
        </w:rPr>
        <w:fldChar w:fldCharType="separate"/>
      </w:r>
      <w:r w:rsidR="00353A87">
        <w:rPr>
          <w:rFonts w:ascii="Times New Roman" w:eastAsia="Times New Roman" w:hAnsi="Times New Roman" w:cs="Times New Roman"/>
          <w:bCs/>
          <w:noProof/>
          <w:sz w:val="24"/>
          <w:szCs w:val="24"/>
          <w:lang w:eastAsia="id-ID"/>
        </w:rPr>
        <w:t>(Yule, 1996: 12</w:t>
      </w:r>
      <w:r w:rsidR="00353A87" w:rsidRPr="00B24AF5">
        <w:rPr>
          <w:rFonts w:ascii="Times New Roman" w:eastAsia="Times New Roman" w:hAnsi="Times New Roman" w:cs="Times New Roman"/>
          <w:bCs/>
          <w:noProof/>
          <w:sz w:val="24"/>
          <w:szCs w:val="24"/>
          <w:lang w:eastAsia="id-ID"/>
        </w:rPr>
        <w:t>)</w:t>
      </w:r>
      <w:r w:rsidR="00353A87" w:rsidRPr="00B24AF5">
        <w:rPr>
          <w:rFonts w:ascii="Times New Roman" w:eastAsia="Times New Roman" w:hAnsi="Times New Roman" w:cs="Times New Roman"/>
          <w:bCs/>
          <w:sz w:val="24"/>
          <w:szCs w:val="24"/>
          <w:lang w:eastAsia="id-ID"/>
        </w:rPr>
        <w:fldChar w:fldCharType="end"/>
      </w:r>
      <w:r w:rsidR="00353A87">
        <w:rPr>
          <w:rFonts w:ascii="Times New Roman" w:eastAsia="Times New Roman" w:hAnsi="Times New Roman" w:cs="Times New Roman"/>
          <w:sz w:val="24"/>
          <w:szCs w:val="24"/>
          <w:lang w:eastAsia="id-ID"/>
        </w:rPr>
        <w:t>.</w:t>
      </w:r>
    </w:p>
    <w:p w:rsidR="00B24AF5" w:rsidRPr="00B24AF5" w:rsidRDefault="00B24AF5" w:rsidP="00B24AF5">
      <w:pPr>
        <w:spacing w:after="0" w:line="240" w:lineRule="auto"/>
        <w:jc w:val="both"/>
        <w:rPr>
          <w:rFonts w:ascii="Times New Roman" w:eastAsia="Times New Roman" w:hAnsi="Times New Roman" w:cs="Times New Roman"/>
          <w:sz w:val="24"/>
          <w:szCs w:val="24"/>
          <w:lang w:eastAsia="id-ID"/>
        </w:rPr>
      </w:pPr>
    </w:p>
    <w:p w:rsidR="00B24AF5" w:rsidRPr="00B24AF5" w:rsidRDefault="00B24AF5" w:rsidP="00B24AF5">
      <w:pPr>
        <w:spacing w:after="0" w:line="240" w:lineRule="auto"/>
        <w:jc w:val="both"/>
        <w:rPr>
          <w:rFonts w:ascii="Times New Roman" w:eastAsia="Times New Roman" w:hAnsi="Times New Roman" w:cs="Times New Roman"/>
          <w:sz w:val="24"/>
          <w:szCs w:val="24"/>
          <w:lang w:eastAsia="id-ID"/>
        </w:rPr>
      </w:pPr>
      <w:r w:rsidRPr="00B24AF5">
        <w:rPr>
          <w:rFonts w:ascii="Times New Roman" w:eastAsia="Times New Roman" w:hAnsi="Times New Roman" w:cs="Times New Roman"/>
          <w:sz w:val="24"/>
          <w:szCs w:val="24"/>
          <w:lang w:eastAsia="id-ID"/>
        </w:rPr>
        <w:t>In this stud</w:t>
      </w:r>
      <w:r w:rsidR="00353A87">
        <w:rPr>
          <w:rFonts w:ascii="Times New Roman" w:eastAsia="Times New Roman" w:hAnsi="Times New Roman" w:cs="Times New Roman"/>
          <w:sz w:val="24"/>
          <w:szCs w:val="24"/>
          <w:lang w:eastAsia="id-ID"/>
        </w:rPr>
        <w:t xml:space="preserve">y, the writer tries to use personal and spatial </w:t>
      </w:r>
      <w:proofErr w:type="spellStart"/>
      <w:r w:rsidR="00353A87">
        <w:rPr>
          <w:rFonts w:ascii="Times New Roman" w:eastAsia="Times New Roman" w:hAnsi="Times New Roman" w:cs="Times New Roman"/>
          <w:sz w:val="24"/>
          <w:szCs w:val="24"/>
          <w:lang w:eastAsia="id-ID"/>
        </w:rPr>
        <w:t>deixis</w:t>
      </w:r>
      <w:proofErr w:type="spellEnd"/>
      <w:r w:rsidRPr="00B24AF5">
        <w:rPr>
          <w:rFonts w:ascii="Times New Roman" w:eastAsia="Times New Roman" w:hAnsi="Times New Roman" w:cs="Times New Roman"/>
          <w:sz w:val="24"/>
          <w:szCs w:val="24"/>
          <w:lang w:eastAsia="id-ID"/>
        </w:rPr>
        <w:t xml:space="preserve"> to ide</w:t>
      </w:r>
      <w:r w:rsidR="00353A87">
        <w:rPr>
          <w:rFonts w:ascii="Times New Roman" w:eastAsia="Times New Roman" w:hAnsi="Times New Roman" w:cs="Times New Roman"/>
          <w:sz w:val="24"/>
          <w:szCs w:val="24"/>
          <w:lang w:eastAsia="id-ID"/>
        </w:rPr>
        <w:t>ntify the song lyrics by Surfaces</w:t>
      </w:r>
      <w:r w:rsidRPr="00B24AF5">
        <w:rPr>
          <w:rFonts w:ascii="Times New Roman" w:eastAsia="Times New Roman" w:hAnsi="Times New Roman" w:cs="Times New Roman"/>
          <w:sz w:val="24"/>
          <w:szCs w:val="24"/>
          <w:lang w:eastAsia="id-ID"/>
        </w:rPr>
        <w:t xml:space="preserve"> which entitled </w:t>
      </w:r>
      <w:r w:rsidR="00353A87">
        <w:rPr>
          <w:rFonts w:ascii="Times New Roman" w:eastAsia="Times New Roman" w:hAnsi="Times New Roman" w:cs="Times New Roman"/>
          <w:i/>
          <w:sz w:val="24"/>
          <w:szCs w:val="24"/>
          <w:lang w:eastAsia="id-ID"/>
        </w:rPr>
        <w:t>“Sunday Best</w:t>
      </w:r>
      <w:r w:rsidRPr="00B24AF5">
        <w:rPr>
          <w:rFonts w:ascii="Times New Roman" w:eastAsia="Times New Roman" w:hAnsi="Times New Roman" w:cs="Times New Roman"/>
          <w:i/>
          <w:sz w:val="24"/>
          <w:szCs w:val="24"/>
          <w:lang w:eastAsia="id-ID"/>
        </w:rPr>
        <w:t>”</w:t>
      </w:r>
      <w:r w:rsidR="00353A87">
        <w:rPr>
          <w:rFonts w:ascii="Times New Roman" w:eastAsia="Times New Roman" w:hAnsi="Times New Roman" w:cs="Times New Roman"/>
          <w:sz w:val="24"/>
          <w:szCs w:val="24"/>
          <w:lang w:eastAsia="id-ID"/>
        </w:rPr>
        <w:t>. This song has been popular that was</w:t>
      </w:r>
      <w:r w:rsidRPr="00B24AF5">
        <w:rPr>
          <w:rFonts w:ascii="Times New Roman" w:eastAsia="Times New Roman" w:hAnsi="Times New Roman" w:cs="Times New Roman"/>
          <w:sz w:val="24"/>
          <w:szCs w:val="24"/>
          <w:lang w:eastAsia="id-ID"/>
        </w:rPr>
        <w:t xml:space="preserve"> often heard</w:t>
      </w:r>
      <w:r w:rsidR="00353A87">
        <w:rPr>
          <w:rFonts w:ascii="Times New Roman" w:eastAsia="Times New Roman" w:hAnsi="Times New Roman" w:cs="Times New Roman"/>
          <w:sz w:val="24"/>
          <w:szCs w:val="24"/>
          <w:lang w:eastAsia="id-ID"/>
        </w:rPr>
        <w:t xml:space="preserve"> in social media such as on </w:t>
      </w:r>
      <w:r w:rsidR="00353A87">
        <w:rPr>
          <w:rFonts w:ascii="Times New Roman" w:eastAsia="Times New Roman" w:hAnsi="Times New Roman" w:cs="Times New Roman"/>
          <w:i/>
          <w:sz w:val="24"/>
          <w:szCs w:val="24"/>
          <w:lang w:eastAsia="id-ID"/>
        </w:rPr>
        <w:t>Instagram video post</w:t>
      </w:r>
      <w:r w:rsidR="00353A87">
        <w:rPr>
          <w:rFonts w:ascii="Times New Roman" w:eastAsia="Times New Roman" w:hAnsi="Times New Roman" w:cs="Times New Roman"/>
          <w:sz w:val="24"/>
          <w:szCs w:val="24"/>
          <w:lang w:eastAsia="id-ID"/>
        </w:rPr>
        <w:t xml:space="preserve"> that contained the beautiful places around Indonesia circa March</w:t>
      </w:r>
      <w:r w:rsidRPr="00B24AF5">
        <w:rPr>
          <w:rFonts w:ascii="Times New Roman" w:eastAsia="Times New Roman" w:hAnsi="Times New Roman" w:cs="Times New Roman"/>
          <w:sz w:val="24"/>
          <w:szCs w:val="24"/>
          <w:lang w:eastAsia="id-ID"/>
        </w:rPr>
        <w:t xml:space="preserve"> 2020. Therefore, the writer attracted to an</w:t>
      </w:r>
      <w:r w:rsidR="00353A87">
        <w:rPr>
          <w:rFonts w:ascii="Times New Roman" w:eastAsia="Times New Roman" w:hAnsi="Times New Roman" w:cs="Times New Roman"/>
          <w:sz w:val="24"/>
          <w:szCs w:val="24"/>
          <w:lang w:eastAsia="id-ID"/>
        </w:rPr>
        <w:t>alyze this song with using personal and spatial</w:t>
      </w:r>
      <w:r w:rsidRPr="00B24AF5">
        <w:rPr>
          <w:rFonts w:ascii="Times New Roman" w:eastAsia="Times New Roman" w:hAnsi="Times New Roman" w:cs="Times New Roman"/>
          <w:sz w:val="24"/>
          <w:szCs w:val="24"/>
          <w:lang w:eastAsia="id-ID"/>
        </w:rPr>
        <w:t xml:space="preserve"> </w:t>
      </w:r>
      <w:proofErr w:type="spellStart"/>
      <w:r w:rsidRPr="00B24AF5">
        <w:rPr>
          <w:rFonts w:ascii="Times New Roman" w:eastAsia="Times New Roman" w:hAnsi="Times New Roman" w:cs="Times New Roman"/>
          <w:sz w:val="24"/>
          <w:szCs w:val="24"/>
          <w:lang w:eastAsia="id-ID"/>
        </w:rPr>
        <w:t>deixis</w:t>
      </w:r>
      <w:proofErr w:type="spellEnd"/>
      <w:r w:rsidRPr="00B24AF5">
        <w:rPr>
          <w:rFonts w:ascii="Times New Roman" w:eastAsia="Times New Roman" w:hAnsi="Times New Roman" w:cs="Times New Roman"/>
          <w:sz w:val="24"/>
          <w:szCs w:val="24"/>
          <w:lang w:eastAsia="id-ID"/>
        </w:rPr>
        <w:t xml:space="preserve"> by </w:t>
      </w:r>
      <w:r w:rsidRPr="00B24AF5">
        <w:rPr>
          <w:rFonts w:ascii="Times New Roman" w:eastAsia="Times New Roman" w:hAnsi="Times New Roman" w:cs="Times New Roman"/>
          <w:sz w:val="24"/>
          <w:szCs w:val="24"/>
          <w:lang w:eastAsia="id-ID"/>
        </w:rPr>
        <w:fldChar w:fldCharType="begin" w:fldLock="1"/>
      </w:r>
      <w:r w:rsidRPr="00B24AF5">
        <w:rPr>
          <w:rFonts w:ascii="Times New Roman" w:eastAsia="Times New Roman" w:hAnsi="Times New Roman" w:cs="Times New Roman"/>
          <w:sz w:val="24"/>
          <w:szCs w:val="24"/>
          <w:lang w:eastAsia="id-ID"/>
        </w:rPr>
        <w:instrText>ADDIN CSL_CITATION {"citationItems":[{"id":"ITEM-1","itemData":{"ISBN":"0 521 22235","abstract":"Those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textbook.","author":[{"dropping-particle":"","family":"Levinson","given":"S.","non-dropping-particle":"","parse-names":false,"suffix":""}],"id":"ITEM-1","issued":{"date-parts":[["1983"]]},"number-of-pages":"409","publisher":"Cambridge University Press","publisher-place":"Cambridge","title":"Pragmatics","type":"book"},"uris":["http://www.mendeley.com/documents/?uuid=0e8d0edb-d2a2-4411-9a34-b275575ef7ea"]}],"mendeley":{"formattedCitation":"(Levinson, 1983)","manualFormatting":"Levinson (1983)","plainTextFormattedCitation":"(Levinson, 1983)","previouslyFormattedCitation":"(Levinson, 1983)"},"properties":{"noteIndex":0},"schema":"https://github.com/citation-style-language/schema/raw/master/csl-citation.json"}</w:instrText>
      </w:r>
      <w:r w:rsidRPr="00B24AF5">
        <w:rPr>
          <w:rFonts w:ascii="Times New Roman" w:eastAsia="Times New Roman" w:hAnsi="Times New Roman" w:cs="Times New Roman"/>
          <w:sz w:val="24"/>
          <w:szCs w:val="24"/>
          <w:lang w:eastAsia="id-ID"/>
        </w:rPr>
        <w:fldChar w:fldCharType="separate"/>
      </w:r>
      <w:r w:rsidR="00353A87">
        <w:rPr>
          <w:rFonts w:ascii="Times New Roman" w:eastAsia="Times New Roman" w:hAnsi="Times New Roman" w:cs="Times New Roman"/>
          <w:noProof/>
          <w:sz w:val="24"/>
          <w:szCs w:val="24"/>
          <w:lang w:eastAsia="id-ID"/>
        </w:rPr>
        <w:t>Yule (1996</w:t>
      </w:r>
      <w:r w:rsidRPr="00B24AF5">
        <w:rPr>
          <w:rFonts w:ascii="Times New Roman" w:eastAsia="Times New Roman" w:hAnsi="Times New Roman" w:cs="Times New Roman"/>
          <w:noProof/>
          <w:sz w:val="24"/>
          <w:szCs w:val="24"/>
          <w:lang w:eastAsia="id-ID"/>
        </w:rPr>
        <w:t>)</w:t>
      </w:r>
      <w:r w:rsidRPr="00B24AF5">
        <w:rPr>
          <w:rFonts w:ascii="Times New Roman" w:eastAsia="Times New Roman" w:hAnsi="Times New Roman" w:cs="Times New Roman"/>
          <w:sz w:val="24"/>
          <w:szCs w:val="24"/>
          <w:lang w:eastAsia="id-ID"/>
        </w:rPr>
        <w:fldChar w:fldCharType="end"/>
      </w:r>
      <w:r w:rsidRPr="00B24AF5">
        <w:rPr>
          <w:rFonts w:ascii="Times New Roman" w:eastAsia="Times New Roman" w:hAnsi="Times New Roman" w:cs="Times New Roman"/>
          <w:sz w:val="24"/>
          <w:szCs w:val="24"/>
          <w:lang w:eastAsia="id-ID"/>
        </w:rPr>
        <w:t xml:space="preserve">. Hopefully, this study can give the description about meaning in </w:t>
      </w:r>
      <w:r w:rsidR="00353A87">
        <w:rPr>
          <w:rFonts w:ascii="Times New Roman" w:eastAsia="Times New Roman" w:hAnsi="Times New Roman" w:cs="Times New Roman"/>
          <w:i/>
          <w:sz w:val="24"/>
          <w:szCs w:val="24"/>
          <w:lang w:eastAsia="id-ID"/>
        </w:rPr>
        <w:t>“Sunday Best</w:t>
      </w:r>
      <w:r w:rsidR="00353A87" w:rsidRPr="00B24AF5">
        <w:rPr>
          <w:rFonts w:ascii="Times New Roman" w:eastAsia="Times New Roman" w:hAnsi="Times New Roman" w:cs="Times New Roman"/>
          <w:i/>
          <w:sz w:val="24"/>
          <w:szCs w:val="24"/>
          <w:lang w:eastAsia="id-ID"/>
        </w:rPr>
        <w:t>”</w:t>
      </w:r>
      <w:r w:rsidRPr="00B24AF5">
        <w:rPr>
          <w:rFonts w:ascii="Times New Roman" w:eastAsia="Times New Roman" w:hAnsi="Times New Roman" w:cs="Times New Roman"/>
          <w:sz w:val="24"/>
          <w:szCs w:val="24"/>
          <w:lang w:eastAsia="id-ID"/>
        </w:rPr>
        <w:t xml:space="preserve"> song that is uttered by </w:t>
      </w:r>
      <w:r w:rsidR="00353A87">
        <w:rPr>
          <w:rFonts w:ascii="Times New Roman" w:eastAsia="Times New Roman" w:hAnsi="Times New Roman" w:cs="Times New Roman"/>
          <w:sz w:val="24"/>
          <w:szCs w:val="24"/>
          <w:lang w:eastAsia="id-ID"/>
        </w:rPr>
        <w:t>Surfaces</w:t>
      </w:r>
      <w:r w:rsidRPr="00B24AF5">
        <w:rPr>
          <w:rFonts w:ascii="Times New Roman" w:eastAsia="Times New Roman" w:hAnsi="Times New Roman" w:cs="Times New Roman"/>
          <w:sz w:val="24"/>
          <w:szCs w:val="24"/>
          <w:lang w:eastAsia="id-ID"/>
        </w:rPr>
        <w:t xml:space="preserve"> to reader</w:t>
      </w:r>
      <w:r w:rsidR="00353A87">
        <w:rPr>
          <w:rFonts w:ascii="Times New Roman" w:eastAsia="Times New Roman" w:hAnsi="Times New Roman" w:cs="Times New Roman"/>
          <w:sz w:val="24"/>
          <w:szCs w:val="24"/>
          <w:lang w:eastAsia="id-ID"/>
        </w:rPr>
        <w:t>s</w:t>
      </w:r>
      <w:r w:rsidRPr="00B24AF5">
        <w:rPr>
          <w:rFonts w:ascii="Times New Roman" w:eastAsia="Times New Roman" w:hAnsi="Times New Roman" w:cs="Times New Roman"/>
          <w:sz w:val="24"/>
          <w:szCs w:val="24"/>
          <w:lang w:eastAsia="id-ID"/>
        </w:rPr>
        <w:t xml:space="preserve"> or listener</w:t>
      </w:r>
      <w:r w:rsidR="00353A87">
        <w:rPr>
          <w:rFonts w:ascii="Times New Roman" w:eastAsia="Times New Roman" w:hAnsi="Times New Roman" w:cs="Times New Roman"/>
          <w:sz w:val="24"/>
          <w:szCs w:val="24"/>
          <w:lang w:eastAsia="id-ID"/>
        </w:rPr>
        <w:t>s.</w:t>
      </w:r>
    </w:p>
    <w:p w:rsidR="00B24AF5" w:rsidRPr="00B24AF5" w:rsidRDefault="00B24AF5" w:rsidP="00B24AF5">
      <w:pPr>
        <w:spacing w:after="0" w:line="240" w:lineRule="auto"/>
        <w:jc w:val="both"/>
        <w:rPr>
          <w:rFonts w:ascii="Times New Roman" w:eastAsia="Times New Roman" w:hAnsi="Times New Roman" w:cs="Times New Roman"/>
          <w:sz w:val="24"/>
          <w:szCs w:val="24"/>
          <w:lang w:eastAsia="id-ID"/>
        </w:rPr>
      </w:pPr>
    </w:p>
    <w:p w:rsidR="00B24AF5" w:rsidRPr="00B24AF5" w:rsidRDefault="00B24AF5" w:rsidP="00B24AF5">
      <w:pPr>
        <w:spacing w:after="0" w:line="240" w:lineRule="auto"/>
        <w:jc w:val="both"/>
        <w:rPr>
          <w:rFonts w:ascii="Times New Roman" w:eastAsia="Times New Roman" w:hAnsi="Times New Roman" w:cs="Times New Roman"/>
          <w:sz w:val="10"/>
          <w:lang w:eastAsia="id-ID"/>
        </w:rPr>
      </w:pPr>
    </w:p>
    <w:p w:rsidR="00B24AF5" w:rsidRPr="00B24AF5" w:rsidRDefault="00B24AF5" w:rsidP="00B24AF5">
      <w:pPr>
        <w:spacing w:after="0" w:line="240" w:lineRule="auto"/>
        <w:jc w:val="both"/>
        <w:rPr>
          <w:rFonts w:ascii="Times New Roman" w:eastAsia="Times New Roman" w:hAnsi="Times New Roman" w:cs="Times New Roman"/>
          <w:caps/>
          <w:sz w:val="24"/>
          <w:lang w:val="id-ID" w:eastAsia="id-ID"/>
        </w:rPr>
      </w:pPr>
      <w:r w:rsidRPr="00B24AF5">
        <w:rPr>
          <w:rFonts w:ascii="Times New Roman" w:eastAsia="Times New Roman" w:hAnsi="Times New Roman" w:cs="Times New Roman"/>
          <w:b/>
          <w:sz w:val="24"/>
          <w:lang w:eastAsia="id-ID"/>
        </w:rPr>
        <w:t>METHOD</w:t>
      </w:r>
    </w:p>
    <w:p w:rsidR="00B24AF5" w:rsidRPr="00B24AF5" w:rsidRDefault="00B24AF5" w:rsidP="00B24AF5">
      <w:pPr>
        <w:tabs>
          <w:tab w:val="left" w:pos="567"/>
        </w:tabs>
        <w:spacing w:after="0" w:line="240" w:lineRule="auto"/>
        <w:jc w:val="both"/>
        <w:rPr>
          <w:rFonts w:ascii="Times New Roman" w:eastAsia="Times New Roman" w:hAnsi="Times New Roman" w:cs="Times New Roman"/>
          <w:sz w:val="10"/>
          <w:lang w:eastAsia="id-ID"/>
        </w:rPr>
      </w:pPr>
    </w:p>
    <w:p w:rsidR="00B24AF5" w:rsidRPr="00B24AF5" w:rsidRDefault="00B24AF5" w:rsidP="00B24AF5">
      <w:pPr>
        <w:tabs>
          <w:tab w:val="left" w:pos="0"/>
          <w:tab w:val="left" w:pos="426"/>
        </w:tabs>
        <w:spacing w:after="0" w:line="240" w:lineRule="auto"/>
        <w:contextualSpacing/>
        <w:jc w:val="both"/>
        <w:rPr>
          <w:rFonts w:ascii="Times New Roman" w:eastAsia="Times New Roman" w:hAnsi="Times New Roman" w:cs="Times New Roman"/>
          <w:sz w:val="24"/>
          <w:szCs w:val="24"/>
          <w:lang w:val="id-ID" w:eastAsia="id-ID"/>
        </w:rPr>
      </w:pPr>
      <w:r w:rsidRPr="00B24AF5">
        <w:rPr>
          <w:rFonts w:ascii="Times New Roman" w:eastAsia="Times New Roman" w:hAnsi="Times New Roman" w:cs="Times New Roman"/>
          <w:sz w:val="24"/>
          <w:szCs w:val="24"/>
          <w:lang w:val="id-ID" w:eastAsia="id-ID"/>
        </w:rPr>
        <w:t>In this study, the writer use qualitative method to find out the use of deixis o</w:t>
      </w:r>
      <w:r w:rsidR="00353A87">
        <w:rPr>
          <w:rFonts w:ascii="Times New Roman" w:eastAsia="Times New Roman" w:hAnsi="Times New Roman" w:cs="Times New Roman"/>
          <w:sz w:val="24"/>
          <w:szCs w:val="24"/>
          <w:lang w:val="id-ID" w:eastAsia="id-ID"/>
        </w:rPr>
        <w:t>n the song lyrics by Surfaces</w:t>
      </w:r>
      <w:r w:rsidRPr="00B24AF5">
        <w:rPr>
          <w:rFonts w:ascii="Times New Roman" w:eastAsia="Times New Roman" w:hAnsi="Times New Roman" w:cs="Times New Roman"/>
          <w:sz w:val="24"/>
          <w:szCs w:val="24"/>
          <w:lang w:val="id-ID" w:eastAsia="id-ID"/>
        </w:rPr>
        <w:t xml:space="preserve"> with entitled </w:t>
      </w:r>
      <w:r w:rsidR="00353A87">
        <w:rPr>
          <w:rFonts w:ascii="Times New Roman" w:eastAsia="Times New Roman" w:hAnsi="Times New Roman" w:cs="Times New Roman"/>
          <w:i/>
          <w:sz w:val="24"/>
          <w:szCs w:val="24"/>
          <w:lang w:eastAsia="id-ID"/>
        </w:rPr>
        <w:t>“Sunday Best</w:t>
      </w:r>
      <w:r w:rsidR="00353A87" w:rsidRPr="00B24AF5">
        <w:rPr>
          <w:rFonts w:ascii="Times New Roman" w:eastAsia="Times New Roman" w:hAnsi="Times New Roman" w:cs="Times New Roman"/>
          <w:i/>
          <w:sz w:val="24"/>
          <w:szCs w:val="24"/>
          <w:lang w:eastAsia="id-ID"/>
        </w:rPr>
        <w:t>”</w:t>
      </w:r>
      <w:r w:rsidRPr="00B24AF5">
        <w:rPr>
          <w:rFonts w:ascii="Times New Roman" w:eastAsia="Times New Roman" w:hAnsi="Times New Roman" w:cs="Times New Roman"/>
          <w:sz w:val="24"/>
          <w:szCs w:val="24"/>
          <w:lang w:val="id-ID" w:eastAsia="id-ID"/>
        </w:rPr>
        <w:t xml:space="preserve">. </w:t>
      </w:r>
      <w:r w:rsidRPr="00B24AF5">
        <w:rPr>
          <w:rFonts w:ascii="Times New Roman" w:eastAsia="Times New Roman" w:hAnsi="Times New Roman" w:cs="Times New Roman"/>
          <w:bCs/>
          <w:sz w:val="24"/>
          <w:szCs w:val="24"/>
          <w:lang w:val="id-ID" w:eastAsia="id-ID"/>
        </w:rPr>
        <w:t xml:space="preserve">According to </w:t>
      </w:r>
      <w:r w:rsidRPr="00B24AF5">
        <w:rPr>
          <w:rFonts w:ascii="Times New Roman" w:eastAsia="Times New Roman" w:hAnsi="Times New Roman" w:cs="Times New Roman"/>
          <w:bCs/>
          <w:sz w:val="24"/>
          <w:szCs w:val="24"/>
          <w:lang w:val="id-ID" w:eastAsia="id-ID"/>
        </w:rPr>
        <w:fldChar w:fldCharType="begin" w:fldLock="1"/>
      </w:r>
      <w:r w:rsidRPr="00B24AF5">
        <w:rPr>
          <w:rFonts w:ascii="Times New Roman" w:eastAsia="Times New Roman" w:hAnsi="Times New Roman" w:cs="Times New Roman"/>
          <w:bCs/>
          <w:sz w:val="24"/>
          <w:szCs w:val="24"/>
          <w:lang w:val="id-ID" w:eastAsia="id-ID"/>
        </w:rPr>
        <w:instrText>ADDIN CSL_CITATION {"citationItems":[{"id":"ITEM-1","itemData":{"ISBN":"9781452226095","author":[{"dropping-particle":"","family":"Cresswel, J","given":"W.","non-dropping-particle":"","parse-names":false,"suffix":""}],"edition":"4th","id":"ITEM-1","issued":{"date-parts":[["2014"]]},"publisher":"SAGE Publications, Inc.","publisher-place":"CA","title":"Research Design: Qualitative and Quantitative Approach","type":"book"},"uris":["http://www.mendeley.com/documents/?uuid=b3cb265d-4be8-4463-87b3-ee2afdcff4b7"]}],"mendeley":{"formattedCitation":"(Cresswel, J, 2014)","manualFormatting":"Cresswel (2014)","plainTextFormattedCitation":"(Cresswel, J, 2014)","previouslyFormattedCitation":"(Cresswel, J, 2014)"},"properties":{"noteIndex":0},"schema":"https://github.com/citation-style-language/schema/raw/master/csl-citation.json"}</w:instrText>
      </w:r>
      <w:r w:rsidRPr="00B24AF5">
        <w:rPr>
          <w:rFonts w:ascii="Times New Roman" w:eastAsia="Times New Roman" w:hAnsi="Times New Roman" w:cs="Times New Roman"/>
          <w:bCs/>
          <w:sz w:val="24"/>
          <w:szCs w:val="24"/>
          <w:lang w:val="id-ID" w:eastAsia="id-ID"/>
        </w:rPr>
        <w:fldChar w:fldCharType="separate"/>
      </w:r>
      <w:r w:rsidR="00353A87">
        <w:rPr>
          <w:rFonts w:ascii="Times New Roman" w:eastAsia="Times New Roman" w:hAnsi="Times New Roman" w:cs="Times New Roman"/>
          <w:bCs/>
          <w:noProof/>
          <w:sz w:val="24"/>
          <w:szCs w:val="24"/>
          <w:lang w:val="id-ID" w:eastAsia="id-ID"/>
        </w:rPr>
        <w:t>Suryono</w:t>
      </w:r>
      <w:r w:rsidRPr="00B24AF5">
        <w:rPr>
          <w:rFonts w:ascii="Times New Roman" w:eastAsia="Times New Roman" w:hAnsi="Times New Roman" w:cs="Times New Roman"/>
          <w:bCs/>
          <w:noProof/>
          <w:sz w:val="24"/>
          <w:szCs w:val="24"/>
          <w:lang w:val="id-ID" w:eastAsia="id-ID"/>
        </w:rPr>
        <w:t xml:space="preserve"> </w:t>
      </w:r>
      <w:r w:rsidRPr="00B24AF5">
        <w:rPr>
          <w:rFonts w:ascii="Times New Roman" w:eastAsia="Times New Roman" w:hAnsi="Times New Roman" w:cs="Times New Roman"/>
          <w:bCs/>
          <w:noProof/>
          <w:sz w:val="24"/>
          <w:szCs w:val="24"/>
          <w:lang w:eastAsia="id-ID"/>
        </w:rPr>
        <w:t>(</w:t>
      </w:r>
      <w:r w:rsidR="00353A87">
        <w:rPr>
          <w:rFonts w:ascii="Times New Roman" w:eastAsia="Times New Roman" w:hAnsi="Times New Roman" w:cs="Times New Roman"/>
          <w:bCs/>
          <w:noProof/>
          <w:sz w:val="24"/>
          <w:szCs w:val="24"/>
          <w:lang w:val="id-ID" w:eastAsia="id-ID"/>
        </w:rPr>
        <w:t>2005</w:t>
      </w:r>
      <w:r w:rsidRPr="00B24AF5">
        <w:rPr>
          <w:rFonts w:ascii="Times New Roman" w:eastAsia="Times New Roman" w:hAnsi="Times New Roman" w:cs="Times New Roman"/>
          <w:bCs/>
          <w:noProof/>
          <w:sz w:val="24"/>
          <w:szCs w:val="24"/>
          <w:lang w:val="id-ID" w:eastAsia="id-ID"/>
        </w:rPr>
        <w:t>)</w:t>
      </w:r>
      <w:r w:rsidRPr="00B24AF5">
        <w:rPr>
          <w:rFonts w:ascii="Times New Roman" w:eastAsia="Times New Roman" w:hAnsi="Times New Roman" w:cs="Times New Roman"/>
          <w:bCs/>
          <w:sz w:val="24"/>
          <w:szCs w:val="24"/>
          <w:lang w:val="id-ID" w:eastAsia="id-ID"/>
        </w:rPr>
        <w:fldChar w:fldCharType="end"/>
      </w:r>
      <w:r w:rsidR="00353A87">
        <w:rPr>
          <w:rFonts w:ascii="Times New Roman" w:eastAsia="Times New Roman" w:hAnsi="Times New Roman" w:cs="Times New Roman"/>
          <w:sz w:val="24"/>
          <w:szCs w:val="24"/>
          <w:lang w:val="id-ID" w:eastAsia="id-ID"/>
        </w:rPr>
        <w:t xml:space="preserve"> "Q</w:t>
      </w:r>
      <w:r w:rsidR="00353A87">
        <w:rPr>
          <w:rFonts w:ascii="Times New Roman" w:eastAsia="Times New Roman" w:hAnsi="Times New Roman" w:cs="Times New Roman"/>
          <w:bCs/>
          <w:sz w:val="24"/>
          <w:szCs w:val="24"/>
          <w:lang w:val="id-ID" w:eastAsia="id-ID"/>
        </w:rPr>
        <w:t>ualitative research</w:t>
      </w:r>
      <w:r w:rsidRPr="00B24AF5">
        <w:rPr>
          <w:rFonts w:ascii="Times New Roman" w:eastAsia="Times New Roman" w:hAnsi="Times New Roman" w:cs="Times New Roman"/>
          <w:sz w:val="24"/>
          <w:szCs w:val="24"/>
          <w:lang w:val="id-ID" w:eastAsia="id-ID"/>
        </w:rPr>
        <w:t xml:space="preserve"> is </w:t>
      </w:r>
      <w:r w:rsidR="00353A87">
        <w:rPr>
          <w:rFonts w:ascii="Times New Roman" w:eastAsia="Times New Roman" w:hAnsi="Times New Roman" w:cs="Times New Roman"/>
          <w:sz w:val="24"/>
          <w:szCs w:val="24"/>
          <w:lang w:eastAsia="id-ID"/>
        </w:rPr>
        <w:t>a research that used to investigate, discover, describe, and explain the quality or privilege of a social function or phenomenon</w:t>
      </w:r>
      <w:r w:rsidRPr="00B24AF5">
        <w:rPr>
          <w:rFonts w:ascii="Times New Roman" w:eastAsia="Times New Roman" w:hAnsi="Times New Roman" w:cs="Times New Roman"/>
          <w:sz w:val="24"/>
          <w:szCs w:val="24"/>
          <w:lang w:val="id-ID" w:eastAsia="id-ID"/>
        </w:rPr>
        <w:t xml:space="preserve">. Based on definition above, </w:t>
      </w:r>
      <w:r w:rsidR="00353A87">
        <w:rPr>
          <w:rFonts w:ascii="Times New Roman" w:eastAsia="Times New Roman" w:hAnsi="Times New Roman" w:cs="Times New Roman"/>
          <w:sz w:val="24"/>
          <w:szCs w:val="24"/>
          <w:lang w:eastAsia="id-ID"/>
        </w:rPr>
        <w:t>th</w:t>
      </w:r>
      <w:r w:rsidR="00061E3B">
        <w:rPr>
          <w:rFonts w:ascii="Times New Roman" w:eastAsia="Times New Roman" w:hAnsi="Times New Roman" w:cs="Times New Roman"/>
          <w:sz w:val="24"/>
          <w:szCs w:val="24"/>
          <w:lang w:eastAsia="id-ID"/>
        </w:rPr>
        <w:t>e writer has interests</w:t>
      </w:r>
      <w:r w:rsidR="00353A87">
        <w:rPr>
          <w:rFonts w:ascii="Times New Roman" w:eastAsia="Times New Roman" w:hAnsi="Times New Roman" w:cs="Times New Roman"/>
          <w:sz w:val="24"/>
          <w:szCs w:val="24"/>
          <w:lang w:eastAsia="id-ID"/>
        </w:rPr>
        <w:t xml:space="preserve"> to find out the use of person and spatial </w:t>
      </w:r>
      <w:proofErr w:type="spellStart"/>
      <w:r w:rsidR="00353A87">
        <w:rPr>
          <w:rFonts w:ascii="Times New Roman" w:eastAsia="Times New Roman" w:hAnsi="Times New Roman" w:cs="Times New Roman"/>
          <w:sz w:val="24"/>
          <w:szCs w:val="24"/>
          <w:lang w:eastAsia="id-ID"/>
        </w:rPr>
        <w:t>deixis</w:t>
      </w:r>
      <w:proofErr w:type="spellEnd"/>
      <w:r w:rsidR="00353A87">
        <w:rPr>
          <w:rFonts w:ascii="Times New Roman" w:eastAsia="Times New Roman" w:hAnsi="Times New Roman" w:cs="Times New Roman"/>
          <w:sz w:val="24"/>
          <w:szCs w:val="24"/>
          <w:lang w:eastAsia="id-ID"/>
        </w:rPr>
        <w:t xml:space="preserve"> on the song lyrics of </w:t>
      </w:r>
      <w:r w:rsidR="00353A87">
        <w:rPr>
          <w:rFonts w:ascii="Times New Roman" w:eastAsia="Times New Roman" w:hAnsi="Times New Roman" w:cs="Times New Roman"/>
          <w:i/>
          <w:sz w:val="24"/>
          <w:szCs w:val="24"/>
          <w:lang w:eastAsia="id-ID"/>
        </w:rPr>
        <w:t>“Sunday Best</w:t>
      </w:r>
      <w:r w:rsidR="00353A87" w:rsidRPr="00B24AF5">
        <w:rPr>
          <w:rFonts w:ascii="Times New Roman" w:eastAsia="Times New Roman" w:hAnsi="Times New Roman" w:cs="Times New Roman"/>
          <w:i/>
          <w:sz w:val="24"/>
          <w:szCs w:val="24"/>
          <w:lang w:eastAsia="id-ID"/>
        </w:rPr>
        <w:t>”</w:t>
      </w:r>
      <w:r w:rsidR="00353A87">
        <w:rPr>
          <w:rFonts w:ascii="Times New Roman" w:eastAsia="Times New Roman" w:hAnsi="Times New Roman" w:cs="Times New Roman"/>
          <w:i/>
          <w:sz w:val="24"/>
          <w:szCs w:val="24"/>
          <w:lang w:eastAsia="id-ID"/>
        </w:rPr>
        <w:t xml:space="preserve"> </w:t>
      </w:r>
      <w:r w:rsidR="00353A87">
        <w:rPr>
          <w:rFonts w:ascii="Times New Roman" w:eastAsia="Times New Roman" w:hAnsi="Times New Roman" w:cs="Times New Roman"/>
          <w:sz w:val="24"/>
          <w:szCs w:val="24"/>
          <w:lang w:eastAsia="id-ID"/>
        </w:rPr>
        <w:t>by Surfaces</w:t>
      </w:r>
      <w:r w:rsidR="00061E3B">
        <w:rPr>
          <w:rFonts w:ascii="Times New Roman" w:eastAsia="Times New Roman" w:hAnsi="Times New Roman" w:cs="Times New Roman"/>
          <w:sz w:val="24"/>
          <w:szCs w:val="24"/>
          <w:lang w:eastAsia="id-ID"/>
        </w:rPr>
        <w:t xml:space="preserve"> as the popular song on </w:t>
      </w:r>
      <w:r w:rsidR="00061E3B" w:rsidRPr="00061E3B">
        <w:rPr>
          <w:rFonts w:ascii="Times New Roman" w:eastAsia="Times New Roman" w:hAnsi="Times New Roman" w:cs="Times New Roman"/>
          <w:i/>
          <w:sz w:val="24"/>
          <w:szCs w:val="24"/>
          <w:lang w:eastAsia="id-ID"/>
        </w:rPr>
        <w:t>Instagram video post</w:t>
      </w:r>
      <w:r w:rsidR="00061E3B">
        <w:rPr>
          <w:rFonts w:ascii="Times New Roman" w:eastAsia="Times New Roman" w:hAnsi="Times New Roman" w:cs="Times New Roman"/>
          <w:sz w:val="24"/>
          <w:szCs w:val="24"/>
          <w:lang w:eastAsia="id-ID"/>
        </w:rPr>
        <w:t xml:space="preserve"> circa March 2020</w:t>
      </w:r>
      <w:r w:rsidR="00353A87">
        <w:rPr>
          <w:rFonts w:ascii="Times New Roman" w:eastAsia="Times New Roman" w:hAnsi="Times New Roman" w:cs="Times New Roman"/>
          <w:sz w:val="24"/>
          <w:szCs w:val="24"/>
          <w:lang w:val="id-ID" w:eastAsia="id-ID"/>
        </w:rPr>
        <w:t xml:space="preserve">. The </w:t>
      </w:r>
      <w:r w:rsidR="00353A87">
        <w:rPr>
          <w:rFonts w:ascii="Times New Roman" w:eastAsia="Times New Roman" w:hAnsi="Times New Roman" w:cs="Times New Roman"/>
          <w:sz w:val="24"/>
          <w:szCs w:val="24"/>
          <w:lang w:eastAsia="id-ID"/>
        </w:rPr>
        <w:t>research i</w:t>
      </w:r>
      <w:r w:rsidRPr="00B24AF5">
        <w:rPr>
          <w:rFonts w:ascii="Times New Roman" w:eastAsia="Times New Roman" w:hAnsi="Times New Roman" w:cs="Times New Roman"/>
          <w:sz w:val="24"/>
          <w:szCs w:val="24"/>
          <w:lang w:val="id-ID" w:eastAsia="id-ID"/>
        </w:rPr>
        <w:t xml:space="preserve">nstrument were used to collect the data needed. The writer used document analysis as an instrument of this research. There were several steps in analyzing the data. First, the writer listened the song of </w:t>
      </w:r>
      <w:r w:rsidR="00353A87">
        <w:rPr>
          <w:rFonts w:ascii="Times New Roman" w:eastAsia="Times New Roman" w:hAnsi="Times New Roman" w:cs="Times New Roman"/>
          <w:i/>
          <w:sz w:val="24"/>
          <w:szCs w:val="24"/>
          <w:lang w:eastAsia="id-ID"/>
        </w:rPr>
        <w:t>“Sunday Best</w:t>
      </w:r>
      <w:r w:rsidR="00353A87" w:rsidRPr="00B24AF5">
        <w:rPr>
          <w:rFonts w:ascii="Times New Roman" w:eastAsia="Times New Roman" w:hAnsi="Times New Roman" w:cs="Times New Roman"/>
          <w:i/>
          <w:sz w:val="24"/>
          <w:szCs w:val="24"/>
          <w:lang w:eastAsia="id-ID"/>
        </w:rPr>
        <w:t>”</w:t>
      </w:r>
      <w:r w:rsidR="00353A87">
        <w:rPr>
          <w:rFonts w:ascii="Times New Roman" w:eastAsia="Times New Roman" w:hAnsi="Times New Roman" w:cs="Times New Roman"/>
          <w:sz w:val="24"/>
          <w:szCs w:val="24"/>
          <w:lang w:val="id-ID" w:eastAsia="id-ID"/>
        </w:rPr>
        <w:t>. Second, the writer collected</w:t>
      </w:r>
      <w:r w:rsidRPr="00B24AF5">
        <w:rPr>
          <w:rFonts w:ascii="Times New Roman" w:eastAsia="Times New Roman" w:hAnsi="Times New Roman" w:cs="Times New Roman"/>
          <w:sz w:val="24"/>
          <w:szCs w:val="24"/>
          <w:lang w:val="id-ID" w:eastAsia="id-ID"/>
        </w:rPr>
        <w:t xml:space="preserve"> the song lyrics script</w:t>
      </w:r>
      <w:r w:rsidR="00353A87">
        <w:rPr>
          <w:rFonts w:ascii="Times New Roman" w:eastAsia="Times New Roman" w:hAnsi="Times New Roman" w:cs="Times New Roman"/>
          <w:sz w:val="24"/>
          <w:szCs w:val="24"/>
          <w:lang w:eastAsia="id-ID"/>
        </w:rPr>
        <w:t xml:space="preserve"> on the internet</w:t>
      </w:r>
      <w:r w:rsidRPr="00B24AF5">
        <w:rPr>
          <w:rFonts w:ascii="Times New Roman" w:eastAsia="Times New Roman" w:hAnsi="Times New Roman" w:cs="Times New Roman"/>
          <w:sz w:val="24"/>
          <w:szCs w:val="24"/>
          <w:lang w:val="id-ID" w:eastAsia="id-ID"/>
        </w:rPr>
        <w:t>. Third, the writer analyzed the song lyrics script with deixis analysis, there are identifying, classifying and underlining t</w:t>
      </w:r>
      <w:r w:rsidR="00353A87">
        <w:rPr>
          <w:rFonts w:ascii="Times New Roman" w:eastAsia="Times New Roman" w:hAnsi="Times New Roman" w:cs="Times New Roman"/>
          <w:sz w:val="24"/>
          <w:szCs w:val="24"/>
          <w:lang w:val="id-ID" w:eastAsia="id-ID"/>
        </w:rPr>
        <w:t xml:space="preserve">he words that contains </w:t>
      </w:r>
      <w:r w:rsidR="00353A87">
        <w:rPr>
          <w:rFonts w:ascii="Times New Roman" w:eastAsia="Times New Roman" w:hAnsi="Times New Roman" w:cs="Times New Roman"/>
          <w:sz w:val="24"/>
          <w:szCs w:val="24"/>
          <w:lang w:eastAsia="id-ID"/>
        </w:rPr>
        <w:t>personal and spatial</w:t>
      </w:r>
      <w:r w:rsidRPr="00B24AF5">
        <w:rPr>
          <w:rFonts w:ascii="Times New Roman" w:eastAsia="Times New Roman" w:hAnsi="Times New Roman" w:cs="Times New Roman"/>
          <w:sz w:val="24"/>
          <w:szCs w:val="24"/>
          <w:lang w:val="id-ID" w:eastAsia="id-ID"/>
        </w:rPr>
        <w:t xml:space="preserve"> deixis.</w:t>
      </w:r>
    </w:p>
    <w:p w:rsidR="00B24AF5" w:rsidRPr="00B24AF5" w:rsidRDefault="00B24AF5" w:rsidP="00B24AF5">
      <w:pPr>
        <w:tabs>
          <w:tab w:val="left" w:pos="0"/>
          <w:tab w:val="left" w:pos="426"/>
        </w:tabs>
        <w:spacing w:after="0" w:line="240" w:lineRule="auto"/>
        <w:contextualSpacing/>
        <w:jc w:val="both"/>
        <w:rPr>
          <w:rFonts w:ascii="Times New Roman" w:eastAsia="Times New Roman" w:hAnsi="Times New Roman" w:cs="Times New Roman"/>
          <w:sz w:val="24"/>
          <w:lang w:eastAsia="id-ID"/>
        </w:rPr>
      </w:pPr>
    </w:p>
    <w:p w:rsidR="00B24AF5" w:rsidRPr="00B24AF5" w:rsidRDefault="00B24AF5" w:rsidP="00B24AF5">
      <w:pPr>
        <w:spacing w:after="0" w:line="240" w:lineRule="auto"/>
        <w:jc w:val="both"/>
        <w:rPr>
          <w:rFonts w:ascii="Times New Roman" w:eastAsia="Times New Roman" w:hAnsi="Times New Roman" w:cs="Times New Roman"/>
          <w:b/>
          <w:sz w:val="24"/>
          <w:szCs w:val="24"/>
          <w:lang w:val="id-ID" w:eastAsia="id-ID"/>
        </w:rPr>
      </w:pPr>
    </w:p>
    <w:p w:rsidR="00B24AF5" w:rsidRPr="00B24AF5" w:rsidRDefault="00B24AF5" w:rsidP="00B24AF5">
      <w:pPr>
        <w:spacing w:after="0" w:line="240" w:lineRule="auto"/>
        <w:jc w:val="both"/>
        <w:rPr>
          <w:rFonts w:ascii="Times New Roman" w:eastAsia="Times New Roman" w:hAnsi="Times New Roman" w:cs="Times New Roman"/>
          <w:b/>
          <w:lang w:val="id-ID" w:eastAsia="id-ID"/>
        </w:rPr>
      </w:pPr>
      <w:r w:rsidRPr="00B24AF5">
        <w:rPr>
          <w:rFonts w:ascii="Times New Roman" w:eastAsia="Times New Roman" w:hAnsi="Times New Roman" w:cs="Times New Roman"/>
          <w:b/>
          <w:sz w:val="24"/>
          <w:szCs w:val="24"/>
          <w:lang w:val="id-ID" w:eastAsia="id-ID"/>
        </w:rPr>
        <w:t>RESULTS AND DISCUSSION</w:t>
      </w:r>
    </w:p>
    <w:p w:rsidR="00B24AF5" w:rsidRPr="00B24AF5" w:rsidRDefault="00B24AF5" w:rsidP="00B24AF5">
      <w:pPr>
        <w:spacing w:after="0" w:line="240" w:lineRule="auto"/>
        <w:jc w:val="both"/>
        <w:rPr>
          <w:rFonts w:ascii="Times New Roman" w:eastAsia="Times New Roman" w:hAnsi="Times New Roman" w:cs="Times New Roman"/>
          <w:b/>
          <w:sz w:val="24"/>
          <w:szCs w:val="24"/>
          <w:lang w:val="id-ID" w:eastAsia="id-ID"/>
        </w:rPr>
      </w:pPr>
    </w:p>
    <w:p w:rsidR="00B24AF5" w:rsidRPr="00B24AF5" w:rsidRDefault="00B24AF5" w:rsidP="00B24AF5">
      <w:pPr>
        <w:spacing w:after="0" w:line="240" w:lineRule="auto"/>
        <w:jc w:val="both"/>
        <w:rPr>
          <w:rFonts w:ascii="Times New Roman" w:eastAsia="Times New Roman" w:hAnsi="Times New Roman" w:cs="Times New Roman"/>
          <w:b/>
          <w:sz w:val="24"/>
          <w:szCs w:val="24"/>
          <w:lang w:val="id-ID" w:eastAsia="id-ID"/>
        </w:rPr>
      </w:pPr>
      <w:r w:rsidRPr="00B24AF5">
        <w:rPr>
          <w:rFonts w:ascii="Times New Roman" w:eastAsia="Times New Roman" w:hAnsi="Times New Roman" w:cs="Times New Roman"/>
          <w:b/>
          <w:sz w:val="24"/>
          <w:szCs w:val="24"/>
          <w:lang w:val="id-ID" w:eastAsia="id-ID"/>
        </w:rPr>
        <w:t>Results</w:t>
      </w:r>
    </w:p>
    <w:p w:rsidR="00B24AF5" w:rsidRPr="00B24AF5" w:rsidRDefault="00B24AF5" w:rsidP="00B24AF5">
      <w:pPr>
        <w:spacing w:after="0" w:line="240" w:lineRule="auto"/>
        <w:jc w:val="both"/>
        <w:rPr>
          <w:rFonts w:ascii="Times New Roman" w:eastAsia="Times New Roman" w:hAnsi="Times New Roman" w:cs="Times New Roman"/>
          <w:sz w:val="10"/>
          <w:szCs w:val="24"/>
          <w:lang w:val="id-ID" w:eastAsia="id-ID"/>
        </w:rPr>
      </w:pPr>
    </w:p>
    <w:p w:rsidR="00B24AF5" w:rsidRPr="00353A87" w:rsidRDefault="00B24AF5" w:rsidP="00353A87">
      <w:pPr>
        <w:autoSpaceDE w:val="0"/>
        <w:autoSpaceDN w:val="0"/>
        <w:adjustRightInd w:val="0"/>
        <w:spacing w:after="0" w:line="240" w:lineRule="auto"/>
        <w:jc w:val="both"/>
        <w:rPr>
          <w:rFonts w:ascii="Times New Roman" w:eastAsia="Calibri" w:hAnsi="Times New Roman" w:cs="Times New Roman"/>
          <w:sz w:val="24"/>
          <w:szCs w:val="24"/>
        </w:rPr>
      </w:pPr>
      <w:r w:rsidRPr="00B24AF5">
        <w:rPr>
          <w:rFonts w:ascii="Times New Roman" w:eastAsia="Calibri" w:hAnsi="Times New Roman" w:cs="Times New Roman"/>
          <w:sz w:val="24"/>
          <w:szCs w:val="24"/>
        </w:rPr>
        <w:t xml:space="preserve">This passage discusses about the findings or results of this study from the song lyrics script of </w:t>
      </w:r>
      <w:r w:rsidR="00353A87">
        <w:rPr>
          <w:rFonts w:ascii="Times New Roman" w:eastAsia="Times New Roman" w:hAnsi="Times New Roman" w:cs="Times New Roman"/>
          <w:i/>
          <w:sz w:val="24"/>
          <w:szCs w:val="24"/>
          <w:lang w:eastAsia="id-ID"/>
        </w:rPr>
        <w:t>“Sunday Best</w:t>
      </w:r>
      <w:r w:rsidR="00353A87" w:rsidRPr="00B24AF5">
        <w:rPr>
          <w:rFonts w:ascii="Times New Roman" w:eastAsia="Times New Roman" w:hAnsi="Times New Roman" w:cs="Times New Roman"/>
          <w:i/>
          <w:sz w:val="24"/>
          <w:szCs w:val="24"/>
          <w:lang w:eastAsia="id-ID"/>
        </w:rPr>
        <w:t>”</w:t>
      </w:r>
      <w:r w:rsidRPr="00B24AF5">
        <w:rPr>
          <w:rFonts w:ascii="Times New Roman" w:eastAsia="Calibri" w:hAnsi="Times New Roman" w:cs="Times New Roman"/>
          <w:i/>
          <w:sz w:val="24"/>
          <w:szCs w:val="24"/>
        </w:rPr>
        <w:t xml:space="preserve"> </w:t>
      </w:r>
      <w:r w:rsidR="00353A87">
        <w:rPr>
          <w:rFonts w:ascii="Times New Roman" w:eastAsia="Calibri" w:hAnsi="Times New Roman" w:cs="Times New Roman"/>
          <w:sz w:val="24"/>
          <w:szCs w:val="24"/>
        </w:rPr>
        <w:t xml:space="preserve">by Surfaces. </w:t>
      </w:r>
      <w:r w:rsidRPr="00B24AF5">
        <w:rPr>
          <w:rFonts w:ascii="Times New Roman" w:eastAsia="Calibri" w:hAnsi="Times New Roman" w:cs="Times New Roman"/>
          <w:sz w:val="24"/>
          <w:szCs w:val="24"/>
          <w:lang w:val="id-ID" w:eastAsia="id-ID"/>
        </w:rPr>
        <w:t>Further, the following tables below would show</w:t>
      </w:r>
      <w:r w:rsidRPr="00B24AF5">
        <w:rPr>
          <w:rFonts w:ascii="Times New Roman" w:eastAsia="Calibri" w:hAnsi="Times New Roman" w:cs="Times New Roman"/>
          <w:sz w:val="24"/>
          <w:szCs w:val="24"/>
          <w:lang w:eastAsia="id-ID"/>
        </w:rPr>
        <w:t>s</w:t>
      </w:r>
      <w:r w:rsidRPr="00B24AF5">
        <w:rPr>
          <w:rFonts w:ascii="Times New Roman" w:eastAsia="Calibri" w:hAnsi="Times New Roman" w:cs="Times New Roman"/>
          <w:sz w:val="24"/>
          <w:szCs w:val="24"/>
          <w:lang w:val="id-ID" w:eastAsia="id-ID"/>
        </w:rPr>
        <w:t xml:space="preserve"> personal deixis that found on </w:t>
      </w:r>
      <w:r w:rsidR="00353A87">
        <w:rPr>
          <w:rFonts w:ascii="Times New Roman" w:eastAsia="Times New Roman" w:hAnsi="Times New Roman" w:cs="Times New Roman"/>
          <w:i/>
          <w:sz w:val="24"/>
          <w:szCs w:val="24"/>
          <w:lang w:eastAsia="id-ID"/>
        </w:rPr>
        <w:t>“Sunday Best</w:t>
      </w:r>
      <w:r w:rsidR="00353A87" w:rsidRPr="00B24AF5">
        <w:rPr>
          <w:rFonts w:ascii="Times New Roman" w:eastAsia="Times New Roman" w:hAnsi="Times New Roman" w:cs="Times New Roman"/>
          <w:i/>
          <w:sz w:val="24"/>
          <w:szCs w:val="24"/>
          <w:lang w:eastAsia="id-ID"/>
        </w:rPr>
        <w:t>”</w:t>
      </w:r>
      <w:r w:rsidR="00353A87">
        <w:rPr>
          <w:rFonts w:ascii="Times New Roman" w:eastAsia="Calibri" w:hAnsi="Times New Roman" w:cs="Times New Roman"/>
          <w:sz w:val="24"/>
          <w:szCs w:val="24"/>
          <w:lang w:val="id-ID" w:eastAsia="id-ID"/>
        </w:rPr>
        <w:t xml:space="preserve"> lyrics performed by Surfaces</w:t>
      </w:r>
      <w:r w:rsidRPr="00B24AF5">
        <w:rPr>
          <w:rFonts w:ascii="Times New Roman" w:eastAsia="Calibri" w:hAnsi="Times New Roman" w:cs="Times New Roman"/>
          <w:sz w:val="24"/>
          <w:szCs w:val="24"/>
          <w:lang w:val="id-ID" w:eastAsia="id-ID"/>
        </w:rPr>
        <w:t>.</w:t>
      </w:r>
    </w:p>
    <w:p w:rsidR="00B24AF5" w:rsidRPr="00B24AF5" w:rsidRDefault="00B24AF5" w:rsidP="00B24AF5">
      <w:pPr>
        <w:spacing w:after="0" w:line="240" w:lineRule="auto"/>
        <w:jc w:val="both"/>
        <w:rPr>
          <w:rFonts w:ascii="Times New Roman" w:eastAsia="Calibri" w:hAnsi="Times New Roman" w:cs="Times New Roman"/>
          <w:sz w:val="24"/>
          <w:szCs w:val="24"/>
          <w:lang w:val="id-ID" w:eastAsia="id-ID"/>
        </w:rPr>
      </w:pPr>
    </w:p>
    <w:p w:rsidR="00B24AF5" w:rsidRPr="00B24AF5" w:rsidRDefault="00353A87" w:rsidP="00B24AF5">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1</w:t>
      </w:r>
      <w:r w:rsidR="00B24AF5" w:rsidRPr="00B24AF5">
        <w:rPr>
          <w:rFonts w:ascii="Times New Roman" w:eastAsia="Calibri" w:hAnsi="Times New Roman" w:cs="Times New Roman"/>
          <w:b/>
          <w:sz w:val="24"/>
          <w:szCs w:val="24"/>
        </w:rPr>
        <w:t xml:space="preserve">. The Results of Personal </w:t>
      </w:r>
      <w:proofErr w:type="spellStart"/>
      <w:r w:rsidR="00B24AF5" w:rsidRPr="00B24AF5">
        <w:rPr>
          <w:rFonts w:ascii="Times New Roman" w:eastAsia="Calibri" w:hAnsi="Times New Roman" w:cs="Times New Roman"/>
          <w:b/>
          <w:sz w:val="24"/>
          <w:szCs w:val="24"/>
        </w:rPr>
        <w:t>Deixis</w:t>
      </w:r>
      <w:proofErr w:type="spellEnd"/>
    </w:p>
    <w:p w:rsidR="00B24AF5" w:rsidRPr="00B24AF5" w:rsidRDefault="00B24AF5" w:rsidP="00B24AF5">
      <w:pPr>
        <w:autoSpaceDE w:val="0"/>
        <w:autoSpaceDN w:val="0"/>
        <w:adjustRightInd w:val="0"/>
        <w:spacing w:after="0" w:line="240" w:lineRule="auto"/>
        <w:jc w:val="center"/>
        <w:rPr>
          <w:rFonts w:ascii="Times New Roman" w:eastAsia="Calibri" w:hAnsi="Times New Roman" w:cs="Times New Roman"/>
          <w:b/>
          <w:sz w:val="24"/>
          <w:szCs w:val="24"/>
        </w:rPr>
      </w:pPr>
    </w:p>
    <w:tbl>
      <w:tblPr>
        <w:tblStyle w:val="TableGrid7"/>
        <w:tblW w:w="0" w:type="auto"/>
        <w:tblLook w:val="04A0" w:firstRow="1" w:lastRow="0" w:firstColumn="1" w:lastColumn="0" w:noHBand="0" w:noVBand="1"/>
      </w:tblPr>
      <w:tblGrid>
        <w:gridCol w:w="2265"/>
        <w:gridCol w:w="2265"/>
        <w:gridCol w:w="2265"/>
        <w:gridCol w:w="2266"/>
      </w:tblGrid>
      <w:tr w:rsidR="00B24AF5" w:rsidRPr="00B24AF5" w:rsidTr="00320219">
        <w:tc>
          <w:tcPr>
            <w:tcW w:w="2265" w:type="dxa"/>
            <w:vMerge w:val="restart"/>
            <w:tcBorders>
              <w:left w:val="nil"/>
              <w:right w:val="nil"/>
            </w:tcBorders>
            <w:vAlign w:val="center"/>
          </w:tcPr>
          <w:p w:rsidR="00B24AF5" w:rsidRPr="00B24AF5" w:rsidRDefault="00B24AF5" w:rsidP="00B24AF5">
            <w:pPr>
              <w:autoSpaceDE w:val="0"/>
              <w:autoSpaceDN w:val="0"/>
              <w:adjustRightInd w:val="0"/>
              <w:jc w:val="center"/>
              <w:rPr>
                <w:rFonts w:ascii="Times New Roman" w:eastAsia="Calibri" w:hAnsi="Times New Roman" w:cs="Times New Roman"/>
                <w:b/>
                <w:sz w:val="24"/>
                <w:szCs w:val="24"/>
              </w:rPr>
            </w:pPr>
            <w:r w:rsidRPr="00B24AF5">
              <w:rPr>
                <w:rFonts w:ascii="Times New Roman" w:eastAsia="Calibri" w:hAnsi="Times New Roman" w:cs="Times New Roman"/>
                <w:b/>
                <w:sz w:val="24"/>
                <w:szCs w:val="24"/>
              </w:rPr>
              <w:t>Song</w:t>
            </w:r>
          </w:p>
        </w:tc>
        <w:tc>
          <w:tcPr>
            <w:tcW w:w="6796" w:type="dxa"/>
            <w:gridSpan w:val="3"/>
            <w:tcBorders>
              <w:left w:val="nil"/>
              <w:right w:val="nil"/>
            </w:tcBorders>
          </w:tcPr>
          <w:p w:rsidR="00B24AF5" w:rsidRPr="00B24AF5" w:rsidRDefault="00B24AF5" w:rsidP="00B24AF5">
            <w:pPr>
              <w:autoSpaceDE w:val="0"/>
              <w:autoSpaceDN w:val="0"/>
              <w:adjustRightInd w:val="0"/>
              <w:jc w:val="center"/>
              <w:rPr>
                <w:rFonts w:ascii="Times New Roman" w:eastAsia="Calibri" w:hAnsi="Times New Roman" w:cs="Times New Roman"/>
                <w:b/>
                <w:sz w:val="24"/>
                <w:szCs w:val="24"/>
              </w:rPr>
            </w:pPr>
            <w:r w:rsidRPr="00B24AF5">
              <w:rPr>
                <w:rFonts w:ascii="Times New Roman" w:eastAsia="Calibri" w:hAnsi="Times New Roman" w:cs="Times New Roman"/>
                <w:b/>
                <w:sz w:val="24"/>
                <w:szCs w:val="24"/>
              </w:rPr>
              <w:t>Personal Deixis</w:t>
            </w:r>
          </w:p>
        </w:tc>
      </w:tr>
      <w:tr w:rsidR="00B24AF5" w:rsidRPr="00B24AF5" w:rsidTr="00320219">
        <w:tc>
          <w:tcPr>
            <w:tcW w:w="2265" w:type="dxa"/>
            <w:vMerge/>
            <w:tcBorders>
              <w:left w:val="nil"/>
              <w:right w:val="nil"/>
            </w:tcBorders>
          </w:tcPr>
          <w:p w:rsidR="00B24AF5" w:rsidRPr="00B24AF5" w:rsidRDefault="00B24AF5" w:rsidP="00B24AF5">
            <w:pPr>
              <w:autoSpaceDE w:val="0"/>
              <w:autoSpaceDN w:val="0"/>
              <w:adjustRightInd w:val="0"/>
              <w:rPr>
                <w:rFonts w:ascii="Times New Roman" w:eastAsia="Calibri" w:hAnsi="Times New Roman" w:cs="Times New Roman"/>
                <w:sz w:val="24"/>
                <w:szCs w:val="24"/>
              </w:rPr>
            </w:pPr>
          </w:p>
        </w:tc>
        <w:tc>
          <w:tcPr>
            <w:tcW w:w="2265" w:type="dxa"/>
            <w:tcBorders>
              <w:left w:val="nil"/>
              <w:right w:val="nil"/>
            </w:tcBorders>
          </w:tcPr>
          <w:p w:rsidR="00B24AF5" w:rsidRPr="00B24AF5" w:rsidRDefault="00B24AF5" w:rsidP="00B24AF5">
            <w:pPr>
              <w:autoSpaceDE w:val="0"/>
              <w:autoSpaceDN w:val="0"/>
              <w:adjustRightInd w:val="0"/>
              <w:jc w:val="center"/>
              <w:rPr>
                <w:rFonts w:ascii="Times New Roman" w:eastAsia="Calibri" w:hAnsi="Times New Roman" w:cs="Times New Roman"/>
                <w:b/>
                <w:sz w:val="24"/>
                <w:szCs w:val="24"/>
              </w:rPr>
            </w:pPr>
            <w:r w:rsidRPr="00B24AF5">
              <w:rPr>
                <w:rFonts w:ascii="Times New Roman" w:eastAsia="Calibri" w:hAnsi="Times New Roman" w:cs="Times New Roman"/>
                <w:b/>
                <w:sz w:val="24"/>
                <w:szCs w:val="24"/>
              </w:rPr>
              <w:t>First Person</w:t>
            </w:r>
          </w:p>
        </w:tc>
        <w:tc>
          <w:tcPr>
            <w:tcW w:w="2265" w:type="dxa"/>
            <w:tcBorders>
              <w:left w:val="nil"/>
              <w:right w:val="nil"/>
            </w:tcBorders>
          </w:tcPr>
          <w:p w:rsidR="00B24AF5" w:rsidRPr="00B24AF5" w:rsidRDefault="00B24AF5" w:rsidP="00B24AF5">
            <w:pPr>
              <w:autoSpaceDE w:val="0"/>
              <w:autoSpaceDN w:val="0"/>
              <w:adjustRightInd w:val="0"/>
              <w:jc w:val="center"/>
              <w:rPr>
                <w:rFonts w:ascii="Times New Roman" w:eastAsia="Calibri" w:hAnsi="Times New Roman" w:cs="Times New Roman"/>
                <w:b/>
                <w:sz w:val="24"/>
                <w:szCs w:val="24"/>
              </w:rPr>
            </w:pPr>
            <w:r w:rsidRPr="00B24AF5">
              <w:rPr>
                <w:rFonts w:ascii="Times New Roman" w:eastAsia="Calibri" w:hAnsi="Times New Roman" w:cs="Times New Roman"/>
                <w:b/>
                <w:sz w:val="24"/>
                <w:szCs w:val="24"/>
              </w:rPr>
              <w:t>Second Person</w:t>
            </w:r>
          </w:p>
        </w:tc>
        <w:tc>
          <w:tcPr>
            <w:tcW w:w="2266" w:type="dxa"/>
            <w:tcBorders>
              <w:left w:val="nil"/>
              <w:right w:val="nil"/>
            </w:tcBorders>
          </w:tcPr>
          <w:p w:rsidR="00B24AF5" w:rsidRPr="00B24AF5" w:rsidRDefault="00B24AF5" w:rsidP="00B24AF5">
            <w:pPr>
              <w:autoSpaceDE w:val="0"/>
              <w:autoSpaceDN w:val="0"/>
              <w:adjustRightInd w:val="0"/>
              <w:jc w:val="center"/>
              <w:rPr>
                <w:rFonts w:ascii="Times New Roman" w:eastAsia="Calibri" w:hAnsi="Times New Roman" w:cs="Times New Roman"/>
                <w:b/>
                <w:sz w:val="24"/>
                <w:szCs w:val="24"/>
              </w:rPr>
            </w:pPr>
            <w:r w:rsidRPr="00B24AF5">
              <w:rPr>
                <w:rFonts w:ascii="Times New Roman" w:eastAsia="Calibri" w:hAnsi="Times New Roman" w:cs="Times New Roman"/>
                <w:b/>
                <w:sz w:val="24"/>
                <w:szCs w:val="24"/>
              </w:rPr>
              <w:t>Third Person</w:t>
            </w:r>
          </w:p>
        </w:tc>
      </w:tr>
      <w:tr w:rsidR="00B24AF5" w:rsidRPr="00B24AF5" w:rsidTr="00320219">
        <w:tc>
          <w:tcPr>
            <w:tcW w:w="2265" w:type="dxa"/>
            <w:tcBorders>
              <w:left w:val="nil"/>
              <w:right w:val="nil"/>
            </w:tcBorders>
          </w:tcPr>
          <w:p w:rsidR="00B24AF5" w:rsidRPr="00B24AF5" w:rsidRDefault="00353A87" w:rsidP="00B24AF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Sunday Best by Surfaces</w:t>
            </w:r>
          </w:p>
        </w:tc>
        <w:tc>
          <w:tcPr>
            <w:tcW w:w="2265" w:type="dxa"/>
            <w:tcBorders>
              <w:left w:val="nil"/>
              <w:right w:val="nil"/>
            </w:tcBorders>
          </w:tcPr>
          <w:p w:rsidR="00353A87" w:rsidRDefault="00B24AF5" w:rsidP="00B24AF5">
            <w:pPr>
              <w:autoSpaceDE w:val="0"/>
              <w:autoSpaceDN w:val="0"/>
              <w:adjustRightInd w:val="0"/>
              <w:rPr>
                <w:rFonts w:ascii="Times New Roman" w:eastAsia="Calibri" w:hAnsi="Times New Roman" w:cs="Times New Roman"/>
                <w:sz w:val="24"/>
                <w:szCs w:val="24"/>
              </w:rPr>
            </w:pPr>
            <w:r w:rsidRPr="00B24AF5">
              <w:rPr>
                <w:rFonts w:ascii="Times New Roman" w:eastAsia="Calibri" w:hAnsi="Times New Roman" w:cs="Times New Roman"/>
                <w:i/>
                <w:sz w:val="24"/>
                <w:szCs w:val="24"/>
              </w:rPr>
              <w:t>I</w:t>
            </w:r>
            <w:r w:rsidR="00353A87">
              <w:rPr>
                <w:rFonts w:ascii="Times New Roman" w:eastAsia="Calibri" w:hAnsi="Times New Roman" w:cs="Times New Roman"/>
                <w:sz w:val="24"/>
                <w:szCs w:val="24"/>
              </w:rPr>
              <w:t xml:space="preserve"> (5 data)</w:t>
            </w:r>
            <w:r w:rsidR="00353A87">
              <w:rPr>
                <w:rFonts w:ascii="Times New Roman" w:eastAsia="Calibri" w:hAnsi="Times New Roman" w:cs="Times New Roman"/>
                <w:sz w:val="24"/>
                <w:szCs w:val="24"/>
                <w:lang w:val="en-US"/>
              </w:rPr>
              <w:t xml:space="preserve"> and</w:t>
            </w:r>
            <w:r w:rsidR="00353A87">
              <w:rPr>
                <w:rFonts w:ascii="Times New Roman" w:eastAsia="Calibri" w:hAnsi="Times New Roman" w:cs="Times New Roman"/>
                <w:sz w:val="24"/>
                <w:szCs w:val="24"/>
              </w:rPr>
              <w:t xml:space="preserve"> </w:t>
            </w:r>
          </w:p>
          <w:p w:rsidR="00B24AF5" w:rsidRPr="00B24AF5" w:rsidRDefault="00B24AF5" w:rsidP="00B24AF5">
            <w:pPr>
              <w:autoSpaceDE w:val="0"/>
              <w:autoSpaceDN w:val="0"/>
              <w:adjustRightInd w:val="0"/>
              <w:rPr>
                <w:rFonts w:ascii="Times New Roman" w:eastAsia="Calibri" w:hAnsi="Times New Roman" w:cs="Times New Roman"/>
                <w:sz w:val="24"/>
                <w:szCs w:val="24"/>
              </w:rPr>
            </w:pPr>
            <w:r w:rsidRPr="00B24AF5">
              <w:rPr>
                <w:rFonts w:ascii="Times New Roman" w:eastAsia="Calibri" w:hAnsi="Times New Roman" w:cs="Times New Roman"/>
                <w:i/>
                <w:sz w:val="24"/>
                <w:szCs w:val="24"/>
              </w:rPr>
              <w:t>My</w:t>
            </w:r>
            <w:r w:rsidR="00353A87">
              <w:rPr>
                <w:rFonts w:ascii="Times New Roman" w:eastAsia="Calibri" w:hAnsi="Times New Roman" w:cs="Times New Roman"/>
                <w:sz w:val="24"/>
                <w:szCs w:val="24"/>
              </w:rPr>
              <w:t xml:space="preserve"> (4 data),</w:t>
            </w:r>
          </w:p>
        </w:tc>
        <w:tc>
          <w:tcPr>
            <w:tcW w:w="2265" w:type="dxa"/>
            <w:tcBorders>
              <w:left w:val="nil"/>
              <w:right w:val="nil"/>
            </w:tcBorders>
          </w:tcPr>
          <w:p w:rsidR="00B24AF5" w:rsidRPr="00B24AF5" w:rsidRDefault="00B24AF5" w:rsidP="00B24AF5">
            <w:pPr>
              <w:autoSpaceDE w:val="0"/>
              <w:autoSpaceDN w:val="0"/>
              <w:adjustRightInd w:val="0"/>
              <w:rPr>
                <w:rFonts w:ascii="Times New Roman" w:eastAsia="Calibri" w:hAnsi="Times New Roman" w:cs="Times New Roman"/>
                <w:sz w:val="24"/>
                <w:szCs w:val="24"/>
              </w:rPr>
            </w:pPr>
            <w:r w:rsidRPr="00B24AF5">
              <w:rPr>
                <w:rFonts w:ascii="Times New Roman" w:eastAsia="Calibri" w:hAnsi="Times New Roman" w:cs="Times New Roman"/>
                <w:i/>
                <w:sz w:val="24"/>
                <w:szCs w:val="24"/>
              </w:rPr>
              <w:t>You</w:t>
            </w:r>
            <w:r w:rsidR="00C730FE">
              <w:rPr>
                <w:rFonts w:ascii="Times New Roman" w:eastAsia="Calibri" w:hAnsi="Times New Roman" w:cs="Times New Roman"/>
                <w:sz w:val="24"/>
                <w:szCs w:val="24"/>
              </w:rPr>
              <w:t xml:space="preserve"> (8</w:t>
            </w:r>
            <w:r w:rsidR="00353A87">
              <w:rPr>
                <w:rFonts w:ascii="Times New Roman" w:eastAsia="Calibri" w:hAnsi="Times New Roman" w:cs="Times New Roman"/>
                <w:sz w:val="24"/>
                <w:szCs w:val="24"/>
              </w:rPr>
              <w:t xml:space="preserve"> data) and</w:t>
            </w:r>
            <w:r w:rsidRPr="00B24AF5">
              <w:rPr>
                <w:rFonts w:ascii="Times New Roman" w:eastAsia="Calibri" w:hAnsi="Times New Roman" w:cs="Times New Roman"/>
                <w:sz w:val="24"/>
                <w:szCs w:val="24"/>
              </w:rPr>
              <w:t xml:space="preserve"> </w:t>
            </w:r>
            <w:r w:rsidRPr="00B24AF5">
              <w:rPr>
                <w:rFonts w:ascii="Times New Roman" w:eastAsia="Calibri" w:hAnsi="Times New Roman" w:cs="Times New Roman"/>
                <w:i/>
                <w:sz w:val="24"/>
                <w:szCs w:val="24"/>
              </w:rPr>
              <w:t>Your</w:t>
            </w:r>
            <w:r w:rsidR="00353A87">
              <w:rPr>
                <w:rFonts w:ascii="Times New Roman" w:eastAsia="Calibri" w:hAnsi="Times New Roman" w:cs="Times New Roman"/>
                <w:sz w:val="24"/>
                <w:szCs w:val="24"/>
              </w:rPr>
              <w:t xml:space="preserve"> (3</w:t>
            </w:r>
            <w:r w:rsidRPr="00B24AF5">
              <w:rPr>
                <w:rFonts w:ascii="Times New Roman" w:eastAsia="Calibri" w:hAnsi="Times New Roman" w:cs="Times New Roman"/>
                <w:sz w:val="24"/>
                <w:szCs w:val="24"/>
              </w:rPr>
              <w:t xml:space="preserve"> data)</w:t>
            </w:r>
          </w:p>
        </w:tc>
        <w:tc>
          <w:tcPr>
            <w:tcW w:w="2266" w:type="dxa"/>
            <w:tcBorders>
              <w:left w:val="nil"/>
              <w:right w:val="nil"/>
            </w:tcBorders>
          </w:tcPr>
          <w:p w:rsidR="00B24AF5" w:rsidRPr="00B24AF5" w:rsidRDefault="00B24AF5" w:rsidP="00B24AF5">
            <w:pPr>
              <w:autoSpaceDE w:val="0"/>
              <w:autoSpaceDN w:val="0"/>
              <w:adjustRightInd w:val="0"/>
              <w:rPr>
                <w:rFonts w:ascii="Times New Roman" w:eastAsia="Calibri" w:hAnsi="Times New Roman" w:cs="Times New Roman"/>
                <w:sz w:val="24"/>
                <w:szCs w:val="24"/>
              </w:rPr>
            </w:pPr>
            <w:r w:rsidRPr="00B24AF5">
              <w:rPr>
                <w:rFonts w:ascii="Times New Roman" w:eastAsia="Calibri" w:hAnsi="Times New Roman" w:cs="Times New Roman"/>
                <w:i/>
                <w:sz w:val="24"/>
                <w:szCs w:val="24"/>
              </w:rPr>
              <w:t>It</w:t>
            </w:r>
            <w:r w:rsidRPr="00B24AF5">
              <w:rPr>
                <w:rFonts w:ascii="Times New Roman" w:eastAsia="Calibri" w:hAnsi="Times New Roman" w:cs="Times New Roman"/>
                <w:sz w:val="24"/>
                <w:szCs w:val="24"/>
              </w:rPr>
              <w:t xml:space="preserve"> (1</w:t>
            </w:r>
            <w:r w:rsidR="00353A87">
              <w:rPr>
                <w:rFonts w:ascii="Times New Roman" w:eastAsia="Calibri" w:hAnsi="Times New Roman" w:cs="Times New Roman"/>
                <w:sz w:val="24"/>
                <w:szCs w:val="24"/>
                <w:lang w:val="en-US"/>
              </w:rPr>
              <w:t>3</w:t>
            </w:r>
            <w:r w:rsidRPr="00B24AF5">
              <w:rPr>
                <w:rFonts w:ascii="Times New Roman" w:eastAsia="Calibri" w:hAnsi="Times New Roman" w:cs="Times New Roman"/>
                <w:sz w:val="24"/>
                <w:szCs w:val="24"/>
              </w:rPr>
              <w:t xml:space="preserve"> data)</w:t>
            </w:r>
          </w:p>
        </w:tc>
      </w:tr>
    </w:tbl>
    <w:p w:rsidR="00B24AF5" w:rsidRPr="00B24AF5" w:rsidRDefault="00B24AF5" w:rsidP="00B24AF5">
      <w:pPr>
        <w:spacing w:after="0" w:line="240" w:lineRule="auto"/>
        <w:jc w:val="both"/>
        <w:rPr>
          <w:rFonts w:ascii="Times New Roman" w:eastAsia="Calibri" w:hAnsi="Times New Roman" w:cs="Times New Roman"/>
          <w:sz w:val="24"/>
          <w:szCs w:val="24"/>
          <w:lang w:val="id-ID" w:eastAsia="id-ID"/>
        </w:rPr>
      </w:pPr>
    </w:p>
    <w:p w:rsidR="00B24AF5" w:rsidRPr="00B24AF5" w:rsidRDefault="00B24AF5" w:rsidP="00B24AF5">
      <w:pPr>
        <w:spacing w:after="0" w:line="240" w:lineRule="auto"/>
        <w:jc w:val="both"/>
        <w:rPr>
          <w:rFonts w:ascii="Times New Roman" w:eastAsia="Times New Roman" w:hAnsi="Times New Roman" w:cs="Times New Roman"/>
          <w:sz w:val="24"/>
          <w:szCs w:val="24"/>
          <w:lang w:eastAsia="id-ID"/>
        </w:rPr>
      </w:pPr>
      <w:r w:rsidRPr="00B24AF5">
        <w:rPr>
          <w:rFonts w:ascii="Times New Roman" w:eastAsia="Times New Roman" w:hAnsi="Times New Roman" w:cs="Times New Roman"/>
          <w:sz w:val="24"/>
          <w:szCs w:val="24"/>
          <w:lang w:eastAsia="id-ID"/>
        </w:rPr>
        <w:lastRenderedPageBreak/>
        <w:t xml:space="preserve">Then, from the song lyrics script of </w:t>
      </w:r>
      <w:r w:rsidR="00353A87">
        <w:rPr>
          <w:rFonts w:ascii="Times New Roman" w:eastAsia="Times New Roman" w:hAnsi="Times New Roman" w:cs="Times New Roman"/>
          <w:i/>
          <w:sz w:val="24"/>
          <w:szCs w:val="24"/>
          <w:lang w:eastAsia="id-ID"/>
        </w:rPr>
        <w:t>“Sunday Best</w:t>
      </w:r>
      <w:r w:rsidR="00353A87" w:rsidRPr="00B24AF5">
        <w:rPr>
          <w:rFonts w:ascii="Times New Roman" w:eastAsia="Times New Roman" w:hAnsi="Times New Roman" w:cs="Times New Roman"/>
          <w:i/>
          <w:sz w:val="24"/>
          <w:szCs w:val="24"/>
          <w:lang w:eastAsia="id-ID"/>
        </w:rPr>
        <w:t>”</w:t>
      </w:r>
      <w:r w:rsidRPr="00B24AF5">
        <w:rPr>
          <w:rFonts w:ascii="Times New Roman" w:eastAsia="Times New Roman" w:hAnsi="Times New Roman" w:cs="Times New Roman"/>
          <w:sz w:val="24"/>
          <w:szCs w:val="24"/>
          <w:lang w:eastAsia="id-ID"/>
        </w:rPr>
        <w:t xml:space="preserve">, the writer found and classified the song lyrics which shows that the </w:t>
      </w:r>
      <w:r w:rsidR="00353A87">
        <w:rPr>
          <w:rFonts w:ascii="Times New Roman" w:eastAsia="Times New Roman" w:hAnsi="Times New Roman" w:cs="Times New Roman"/>
          <w:sz w:val="24"/>
          <w:szCs w:val="24"/>
          <w:lang w:eastAsia="id-ID"/>
        </w:rPr>
        <w:t xml:space="preserve">spatial </w:t>
      </w:r>
      <w:proofErr w:type="spellStart"/>
      <w:r w:rsidR="00353A87">
        <w:rPr>
          <w:rFonts w:ascii="Times New Roman" w:eastAsia="Times New Roman" w:hAnsi="Times New Roman" w:cs="Times New Roman"/>
          <w:sz w:val="24"/>
          <w:szCs w:val="24"/>
          <w:lang w:eastAsia="id-ID"/>
        </w:rPr>
        <w:t>deixis</w:t>
      </w:r>
      <w:proofErr w:type="spellEnd"/>
      <w:r w:rsidRPr="00B24AF5">
        <w:rPr>
          <w:rFonts w:ascii="Times New Roman" w:eastAsia="Times New Roman" w:hAnsi="Times New Roman" w:cs="Times New Roman"/>
          <w:sz w:val="24"/>
          <w:szCs w:val="24"/>
          <w:lang w:eastAsia="id-ID"/>
        </w:rPr>
        <w:t xml:space="preserve"> occurs. The writer uses the table below to make easier and clearer.</w:t>
      </w:r>
    </w:p>
    <w:p w:rsidR="00B24AF5" w:rsidRPr="00B24AF5" w:rsidRDefault="00B24AF5" w:rsidP="00B24AF5">
      <w:pPr>
        <w:spacing w:after="0" w:line="240" w:lineRule="auto"/>
        <w:jc w:val="both"/>
        <w:rPr>
          <w:rFonts w:ascii="Times New Roman" w:eastAsia="Times New Roman" w:hAnsi="Times New Roman" w:cs="Times New Roman"/>
          <w:sz w:val="24"/>
          <w:szCs w:val="24"/>
          <w:lang w:eastAsia="id-ID"/>
        </w:rPr>
      </w:pPr>
    </w:p>
    <w:p w:rsidR="00B24AF5" w:rsidRPr="00B24AF5" w:rsidRDefault="00353A87" w:rsidP="00B24AF5">
      <w:pPr>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Table 2. The Results of Spatial</w:t>
      </w:r>
      <w:r w:rsidR="00B24AF5" w:rsidRPr="00B24AF5">
        <w:rPr>
          <w:rFonts w:ascii="Times New Roman" w:eastAsia="Times New Roman" w:hAnsi="Times New Roman" w:cs="Times New Roman"/>
          <w:b/>
          <w:sz w:val="24"/>
          <w:szCs w:val="24"/>
          <w:lang w:eastAsia="id-ID"/>
        </w:rPr>
        <w:t xml:space="preserve"> </w:t>
      </w:r>
      <w:proofErr w:type="spellStart"/>
      <w:r w:rsidR="00B24AF5" w:rsidRPr="00B24AF5">
        <w:rPr>
          <w:rFonts w:ascii="Times New Roman" w:eastAsia="Times New Roman" w:hAnsi="Times New Roman" w:cs="Times New Roman"/>
          <w:b/>
          <w:sz w:val="24"/>
          <w:szCs w:val="24"/>
          <w:lang w:eastAsia="id-ID"/>
        </w:rPr>
        <w:t>Deixis</w:t>
      </w:r>
      <w:proofErr w:type="spellEnd"/>
    </w:p>
    <w:p w:rsidR="00B24AF5" w:rsidRPr="00B24AF5" w:rsidRDefault="00B24AF5" w:rsidP="00B24AF5">
      <w:pPr>
        <w:spacing w:after="0" w:line="240" w:lineRule="auto"/>
        <w:jc w:val="center"/>
        <w:rPr>
          <w:rFonts w:ascii="Times New Roman" w:eastAsia="Times New Roman" w:hAnsi="Times New Roman" w:cs="Times New Roman"/>
          <w:b/>
          <w:sz w:val="24"/>
          <w:szCs w:val="24"/>
          <w:lang w:eastAsia="id-ID"/>
        </w:rPr>
      </w:pPr>
    </w:p>
    <w:tbl>
      <w:tblPr>
        <w:tblStyle w:val="TableGrid8"/>
        <w:tblW w:w="0" w:type="auto"/>
        <w:tblLook w:val="04A0" w:firstRow="1" w:lastRow="0" w:firstColumn="1" w:lastColumn="0" w:noHBand="0" w:noVBand="1"/>
      </w:tblPr>
      <w:tblGrid>
        <w:gridCol w:w="3823"/>
        <w:gridCol w:w="5238"/>
      </w:tblGrid>
      <w:tr w:rsidR="00353A87" w:rsidRPr="00B24AF5" w:rsidTr="00353A87">
        <w:trPr>
          <w:trHeight w:val="562"/>
        </w:trPr>
        <w:tc>
          <w:tcPr>
            <w:tcW w:w="3823" w:type="dxa"/>
            <w:tcBorders>
              <w:left w:val="nil"/>
              <w:right w:val="nil"/>
            </w:tcBorders>
            <w:vAlign w:val="center"/>
          </w:tcPr>
          <w:p w:rsidR="00353A87" w:rsidRPr="00B24AF5" w:rsidRDefault="00353A87" w:rsidP="00B24AF5">
            <w:pPr>
              <w:jc w:val="center"/>
              <w:rPr>
                <w:rFonts w:ascii="Times New Roman" w:hAnsi="Times New Roman" w:cs="Times New Roman"/>
                <w:b/>
                <w:sz w:val="24"/>
                <w:szCs w:val="24"/>
              </w:rPr>
            </w:pPr>
            <w:r w:rsidRPr="00B24AF5">
              <w:rPr>
                <w:rFonts w:ascii="Times New Roman" w:hAnsi="Times New Roman" w:cs="Times New Roman"/>
                <w:b/>
                <w:sz w:val="24"/>
                <w:szCs w:val="24"/>
              </w:rPr>
              <w:t>Song</w:t>
            </w:r>
          </w:p>
        </w:tc>
        <w:tc>
          <w:tcPr>
            <w:tcW w:w="5238" w:type="dxa"/>
            <w:tcBorders>
              <w:left w:val="nil"/>
              <w:right w:val="nil"/>
            </w:tcBorders>
            <w:vAlign w:val="center"/>
          </w:tcPr>
          <w:p w:rsidR="00353A87" w:rsidRPr="00B24AF5" w:rsidRDefault="00353A87" w:rsidP="00B24AF5">
            <w:pPr>
              <w:jc w:val="center"/>
              <w:rPr>
                <w:rFonts w:ascii="Times New Roman" w:hAnsi="Times New Roman" w:cs="Times New Roman"/>
                <w:b/>
                <w:sz w:val="24"/>
                <w:szCs w:val="24"/>
              </w:rPr>
            </w:pPr>
            <w:r>
              <w:rPr>
                <w:rFonts w:ascii="Times New Roman" w:hAnsi="Times New Roman" w:cs="Times New Roman"/>
                <w:b/>
                <w:sz w:val="24"/>
                <w:szCs w:val="24"/>
              </w:rPr>
              <w:t>Spati</w:t>
            </w:r>
            <w:r w:rsidRPr="00B24AF5">
              <w:rPr>
                <w:rFonts w:ascii="Times New Roman" w:hAnsi="Times New Roman" w:cs="Times New Roman"/>
                <w:b/>
                <w:sz w:val="24"/>
                <w:szCs w:val="24"/>
              </w:rPr>
              <w:t>al Deixis</w:t>
            </w:r>
          </w:p>
        </w:tc>
      </w:tr>
      <w:tr w:rsidR="00B24AF5" w:rsidRPr="00B24AF5" w:rsidTr="00320219">
        <w:tc>
          <w:tcPr>
            <w:tcW w:w="3823" w:type="dxa"/>
            <w:tcBorders>
              <w:left w:val="nil"/>
              <w:right w:val="nil"/>
            </w:tcBorders>
          </w:tcPr>
          <w:p w:rsidR="00353A87" w:rsidRDefault="00353A87" w:rsidP="00B24AF5">
            <w:pPr>
              <w:jc w:val="both"/>
              <w:rPr>
                <w:rFonts w:ascii="Times New Roman" w:eastAsia="Calibri" w:hAnsi="Times New Roman" w:cs="Times New Roman"/>
                <w:sz w:val="24"/>
                <w:szCs w:val="24"/>
              </w:rPr>
            </w:pPr>
            <w:r>
              <w:rPr>
                <w:rFonts w:ascii="Times New Roman" w:eastAsia="Calibri" w:hAnsi="Times New Roman" w:cs="Times New Roman"/>
                <w:sz w:val="24"/>
                <w:szCs w:val="24"/>
              </w:rPr>
              <w:t>Sunday Best</w:t>
            </w:r>
          </w:p>
          <w:p w:rsidR="00B24AF5" w:rsidRPr="00B24AF5" w:rsidRDefault="00353A87" w:rsidP="00B24AF5">
            <w:pPr>
              <w:jc w:val="both"/>
              <w:rPr>
                <w:rFonts w:ascii="Times New Roman" w:hAnsi="Times New Roman" w:cs="Times New Roman"/>
                <w:sz w:val="24"/>
                <w:szCs w:val="24"/>
              </w:rPr>
            </w:pPr>
            <w:r>
              <w:rPr>
                <w:rFonts w:ascii="Times New Roman" w:eastAsia="Calibri" w:hAnsi="Times New Roman" w:cs="Times New Roman"/>
                <w:sz w:val="24"/>
                <w:szCs w:val="24"/>
              </w:rPr>
              <w:t>by Surfaces</w:t>
            </w:r>
          </w:p>
        </w:tc>
        <w:tc>
          <w:tcPr>
            <w:tcW w:w="5238" w:type="dxa"/>
            <w:tcBorders>
              <w:left w:val="nil"/>
              <w:right w:val="nil"/>
            </w:tcBorders>
          </w:tcPr>
          <w:p w:rsidR="00B24AF5" w:rsidRPr="00B24AF5" w:rsidRDefault="00353A87" w:rsidP="00353A87">
            <w:pPr>
              <w:jc w:val="both"/>
              <w:rPr>
                <w:rFonts w:ascii="Times New Roman" w:hAnsi="Times New Roman" w:cs="Times New Roman"/>
                <w:sz w:val="24"/>
                <w:szCs w:val="24"/>
              </w:rPr>
            </w:pPr>
            <w:r>
              <w:rPr>
                <w:rFonts w:ascii="Times New Roman" w:hAnsi="Times New Roman" w:cs="Times New Roman"/>
                <w:i/>
                <w:sz w:val="24"/>
                <w:szCs w:val="24"/>
              </w:rPr>
              <w:t>that</w:t>
            </w:r>
            <w:r>
              <w:rPr>
                <w:rFonts w:ascii="Times New Roman" w:hAnsi="Times New Roman" w:cs="Times New Roman"/>
                <w:sz w:val="24"/>
                <w:szCs w:val="24"/>
              </w:rPr>
              <w:t xml:space="preserve"> (4 data) and</w:t>
            </w:r>
            <w:r w:rsidR="00B24AF5" w:rsidRPr="00B24AF5">
              <w:rPr>
                <w:rFonts w:ascii="Times New Roman" w:hAnsi="Times New Roman" w:cs="Times New Roman"/>
                <w:sz w:val="24"/>
                <w:szCs w:val="24"/>
              </w:rPr>
              <w:t xml:space="preserve"> </w:t>
            </w:r>
            <w:r>
              <w:rPr>
                <w:rFonts w:ascii="Times New Roman" w:hAnsi="Times New Roman" w:cs="Times New Roman"/>
                <w:i/>
                <w:sz w:val="24"/>
                <w:szCs w:val="24"/>
              </w:rPr>
              <w:t>there</w:t>
            </w:r>
            <w:r>
              <w:rPr>
                <w:rFonts w:ascii="Times New Roman" w:hAnsi="Times New Roman" w:cs="Times New Roman"/>
                <w:sz w:val="24"/>
                <w:szCs w:val="24"/>
              </w:rPr>
              <w:t xml:space="preserve"> (2 data</w:t>
            </w:r>
            <w:r w:rsidR="00B24AF5" w:rsidRPr="00B24AF5">
              <w:rPr>
                <w:rFonts w:ascii="Times New Roman" w:hAnsi="Times New Roman" w:cs="Times New Roman"/>
                <w:sz w:val="24"/>
                <w:szCs w:val="24"/>
              </w:rPr>
              <w:t>)</w:t>
            </w:r>
          </w:p>
        </w:tc>
      </w:tr>
    </w:tbl>
    <w:p w:rsidR="00B24AF5" w:rsidRPr="00B24AF5" w:rsidRDefault="00B24AF5" w:rsidP="00B24AF5">
      <w:pPr>
        <w:spacing w:after="0" w:line="240" w:lineRule="auto"/>
        <w:jc w:val="both"/>
        <w:rPr>
          <w:rFonts w:ascii="Times New Roman" w:eastAsia="Calibri" w:hAnsi="Times New Roman" w:cs="Times New Roman"/>
          <w:sz w:val="24"/>
          <w:szCs w:val="24"/>
          <w:lang w:val="id-ID" w:eastAsia="id-ID"/>
        </w:rPr>
      </w:pPr>
    </w:p>
    <w:p w:rsidR="00B24AF5" w:rsidRPr="00B24AF5" w:rsidRDefault="00B24AF5" w:rsidP="00B24AF5">
      <w:pPr>
        <w:spacing w:after="0" w:line="240" w:lineRule="auto"/>
        <w:jc w:val="both"/>
        <w:rPr>
          <w:rFonts w:ascii="Times New Roman" w:eastAsia="Calibri" w:hAnsi="Times New Roman" w:cs="Times New Roman"/>
          <w:sz w:val="24"/>
          <w:szCs w:val="24"/>
        </w:rPr>
      </w:pPr>
      <w:r w:rsidRPr="00B24AF5">
        <w:rPr>
          <w:rFonts w:ascii="Times New Roman" w:eastAsia="Calibri" w:hAnsi="Times New Roman" w:cs="Times New Roman"/>
          <w:sz w:val="24"/>
          <w:szCs w:val="24"/>
        </w:rPr>
        <w:t>After analyz</w:t>
      </w:r>
      <w:r w:rsidR="00353A87">
        <w:rPr>
          <w:rFonts w:ascii="Times New Roman" w:eastAsia="Calibri" w:hAnsi="Times New Roman" w:cs="Times New Roman"/>
          <w:sz w:val="24"/>
          <w:szCs w:val="24"/>
        </w:rPr>
        <w:t>ing and determining personal and spatial</w:t>
      </w:r>
      <w:r w:rsidRPr="00B24AF5">
        <w:rPr>
          <w:rFonts w:ascii="Times New Roman" w:eastAsia="Calibri" w:hAnsi="Times New Roman" w:cs="Times New Roman"/>
          <w:sz w:val="24"/>
          <w:szCs w:val="24"/>
        </w:rPr>
        <w:t xml:space="preserve"> </w:t>
      </w:r>
      <w:proofErr w:type="spellStart"/>
      <w:r w:rsidRPr="00B24AF5">
        <w:rPr>
          <w:rFonts w:ascii="Times New Roman" w:eastAsia="Calibri" w:hAnsi="Times New Roman" w:cs="Times New Roman"/>
          <w:sz w:val="24"/>
          <w:szCs w:val="24"/>
        </w:rPr>
        <w:t>deixis</w:t>
      </w:r>
      <w:proofErr w:type="spellEnd"/>
      <w:r w:rsidRPr="00B24AF5">
        <w:rPr>
          <w:rFonts w:ascii="Times New Roman" w:eastAsia="Calibri" w:hAnsi="Times New Roman" w:cs="Times New Roman"/>
          <w:sz w:val="24"/>
          <w:szCs w:val="24"/>
        </w:rPr>
        <w:t xml:space="preserve"> that are used in </w:t>
      </w:r>
      <w:r w:rsidR="00353A87">
        <w:rPr>
          <w:rFonts w:ascii="Times New Roman" w:eastAsia="Times New Roman" w:hAnsi="Times New Roman" w:cs="Times New Roman"/>
          <w:i/>
          <w:sz w:val="24"/>
          <w:szCs w:val="24"/>
          <w:lang w:eastAsia="id-ID"/>
        </w:rPr>
        <w:t>“Sunday Best</w:t>
      </w:r>
      <w:r w:rsidR="00353A87" w:rsidRPr="00B24AF5">
        <w:rPr>
          <w:rFonts w:ascii="Times New Roman" w:eastAsia="Times New Roman" w:hAnsi="Times New Roman" w:cs="Times New Roman"/>
          <w:i/>
          <w:sz w:val="24"/>
          <w:szCs w:val="24"/>
          <w:lang w:eastAsia="id-ID"/>
        </w:rPr>
        <w:t>”</w:t>
      </w:r>
      <w:r w:rsidRPr="00B24AF5">
        <w:rPr>
          <w:rFonts w:ascii="Times New Roman" w:eastAsia="Calibri" w:hAnsi="Times New Roman" w:cs="Times New Roman"/>
          <w:i/>
          <w:iCs/>
          <w:sz w:val="24"/>
          <w:szCs w:val="24"/>
        </w:rPr>
        <w:t xml:space="preserve"> </w:t>
      </w:r>
      <w:r w:rsidRPr="00B24AF5">
        <w:rPr>
          <w:rFonts w:ascii="Times New Roman" w:eastAsia="Calibri" w:hAnsi="Times New Roman" w:cs="Times New Roman"/>
          <w:sz w:val="24"/>
          <w:szCs w:val="24"/>
        </w:rPr>
        <w:t>song lyric, the findings of frequency of</w:t>
      </w:r>
      <w:r w:rsidR="00353A87">
        <w:rPr>
          <w:rFonts w:ascii="Times New Roman" w:eastAsia="Calibri" w:hAnsi="Times New Roman" w:cs="Times New Roman"/>
          <w:sz w:val="24"/>
          <w:szCs w:val="24"/>
        </w:rPr>
        <w:t xml:space="preserve"> personal and spatial </w:t>
      </w:r>
      <w:proofErr w:type="spellStart"/>
      <w:r w:rsidR="00353A87">
        <w:rPr>
          <w:rFonts w:ascii="Times New Roman" w:eastAsia="Calibri" w:hAnsi="Times New Roman" w:cs="Times New Roman"/>
          <w:sz w:val="24"/>
          <w:szCs w:val="24"/>
        </w:rPr>
        <w:t>deixis</w:t>
      </w:r>
      <w:proofErr w:type="spellEnd"/>
      <w:r w:rsidRPr="00B24AF5">
        <w:rPr>
          <w:rFonts w:ascii="Times New Roman" w:eastAsia="Calibri" w:hAnsi="Times New Roman" w:cs="Times New Roman"/>
          <w:sz w:val="24"/>
          <w:szCs w:val="24"/>
        </w:rPr>
        <w:t xml:space="preserve"> which are </w:t>
      </w:r>
      <w:r w:rsidR="00353A87">
        <w:rPr>
          <w:rFonts w:ascii="Times New Roman" w:eastAsia="Calibri" w:hAnsi="Times New Roman" w:cs="Times New Roman"/>
          <w:sz w:val="24"/>
          <w:szCs w:val="24"/>
        </w:rPr>
        <w:t>used in that song</w:t>
      </w:r>
      <w:r w:rsidRPr="00B24AF5">
        <w:rPr>
          <w:rFonts w:ascii="Times New Roman" w:eastAsia="Calibri" w:hAnsi="Times New Roman" w:cs="Times New Roman"/>
          <w:sz w:val="24"/>
          <w:szCs w:val="24"/>
        </w:rPr>
        <w:t xml:space="preserve"> are presented as follows:</w:t>
      </w:r>
    </w:p>
    <w:p w:rsidR="00B24AF5" w:rsidRPr="00B24AF5" w:rsidRDefault="00B24AF5" w:rsidP="00B24AF5">
      <w:pPr>
        <w:spacing w:after="0" w:line="240" w:lineRule="auto"/>
        <w:jc w:val="center"/>
        <w:rPr>
          <w:rFonts w:ascii="Times New Roman" w:eastAsia="Calibri" w:hAnsi="Times New Roman" w:cs="Times New Roman"/>
          <w:sz w:val="24"/>
          <w:szCs w:val="24"/>
        </w:rPr>
      </w:pPr>
    </w:p>
    <w:p w:rsidR="00B24AF5" w:rsidRPr="00B24AF5" w:rsidRDefault="00B24AF5" w:rsidP="00B24AF5">
      <w:pPr>
        <w:spacing w:after="0" w:line="240" w:lineRule="auto"/>
        <w:jc w:val="center"/>
        <w:rPr>
          <w:rFonts w:ascii="Times New Roman" w:eastAsia="Calibri" w:hAnsi="Times New Roman" w:cs="Times New Roman"/>
          <w:b/>
          <w:sz w:val="24"/>
          <w:szCs w:val="24"/>
        </w:rPr>
      </w:pPr>
      <w:r w:rsidRPr="00B24AF5">
        <w:rPr>
          <w:rFonts w:ascii="Times New Roman" w:eastAsia="Calibri" w:hAnsi="Times New Roman" w:cs="Times New Roman"/>
          <w:b/>
          <w:sz w:val="24"/>
          <w:szCs w:val="24"/>
        </w:rPr>
        <w:t xml:space="preserve">Table 4. Number of </w:t>
      </w:r>
      <w:proofErr w:type="spellStart"/>
      <w:r w:rsidRPr="00B24AF5">
        <w:rPr>
          <w:rFonts w:ascii="Times New Roman" w:eastAsia="Calibri" w:hAnsi="Times New Roman" w:cs="Times New Roman"/>
          <w:b/>
          <w:sz w:val="24"/>
          <w:szCs w:val="24"/>
        </w:rPr>
        <w:t>Deixis</w:t>
      </w:r>
      <w:proofErr w:type="spellEnd"/>
      <w:r w:rsidRPr="00B24AF5">
        <w:rPr>
          <w:rFonts w:ascii="Times New Roman" w:eastAsia="Calibri" w:hAnsi="Times New Roman" w:cs="Times New Roman"/>
          <w:b/>
          <w:sz w:val="24"/>
          <w:szCs w:val="24"/>
        </w:rPr>
        <w:t xml:space="preserve"> Types Occur</w:t>
      </w:r>
    </w:p>
    <w:p w:rsidR="00B24AF5" w:rsidRPr="00B24AF5" w:rsidRDefault="00B24AF5" w:rsidP="00B24AF5">
      <w:pPr>
        <w:spacing w:after="0" w:line="240" w:lineRule="auto"/>
        <w:jc w:val="center"/>
        <w:rPr>
          <w:rFonts w:ascii="Times New Roman" w:eastAsia="Calibri" w:hAnsi="Times New Roman" w:cs="Times New Roman"/>
          <w:b/>
          <w:sz w:val="24"/>
          <w:szCs w:val="24"/>
        </w:rPr>
      </w:pPr>
    </w:p>
    <w:tbl>
      <w:tblPr>
        <w:tblStyle w:val="TableGrid9"/>
        <w:tblW w:w="0" w:type="auto"/>
        <w:jc w:val="center"/>
        <w:tblLook w:val="04A0" w:firstRow="1" w:lastRow="0" w:firstColumn="1" w:lastColumn="0" w:noHBand="0" w:noVBand="1"/>
      </w:tblPr>
      <w:tblGrid>
        <w:gridCol w:w="3468"/>
        <w:gridCol w:w="3469"/>
      </w:tblGrid>
      <w:tr w:rsidR="00B24AF5" w:rsidRPr="00B24AF5" w:rsidTr="00320219">
        <w:trPr>
          <w:trHeight w:val="256"/>
          <w:jc w:val="center"/>
        </w:trPr>
        <w:tc>
          <w:tcPr>
            <w:tcW w:w="3468" w:type="dxa"/>
            <w:tcBorders>
              <w:left w:val="nil"/>
              <w:right w:val="nil"/>
            </w:tcBorders>
          </w:tcPr>
          <w:p w:rsidR="00B24AF5" w:rsidRPr="00B24AF5" w:rsidRDefault="00B24AF5" w:rsidP="00B24AF5">
            <w:pPr>
              <w:jc w:val="center"/>
              <w:rPr>
                <w:rFonts w:ascii="Times New Roman" w:eastAsia="Calibri" w:hAnsi="Times New Roman" w:cs="Times New Roman"/>
                <w:b/>
                <w:sz w:val="24"/>
                <w:szCs w:val="24"/>
              </w:rPr>
            </w:pPr>
            <w:r w:rsidRPr="00B24AF5">
              <w:rPr>
                <w:rFonts w:ascii="Times New Roman" w:eastAsia="Calibri" w:hAnsi="Times New Roman" w:cs="Times New Roman"/>
                <w:b/>
                <w:sz w:val="24"/>
                <w:szCs w:val="24"/>
              </w:rPr>
              <w:t>Deixis</w:t>
            </w:r>
          </w:p>
        </w:tc>
        <w:tc>
          <w:tcPr>
            <w:tcW w:w="3469" w:type="dxa"/>
            <w:tcBorders>
              <w:left w:val="nil"/>
              <w:right w:val="nil"/>
            </w:tcBorders>
          </w:tcPr>
          <w:p w:rsidR="00B24AF5" w:rsidRPr="00B24AF5" w:rsidRDefault="00B24AF5" w:rsidP="00B24AF5">
            <w:pPr>
              <w:jc w:val="center"/>
              <w:rPr>
                <w:rFonts w:ascii="Times New Roman" w:eastAsia="Calibri" w:hAnsi="Times New Roman" w:cs="Times New Roman"/>
                <w:b/>
                <w:sz w:val="24"/>
                <w:szCs w:val="24"/>
              </w:rPr>
            </w:pPr>
            <w:r w:rsidRPr="00B24AF5">
              <w:rPr>
                <w:rFonts w:ascii="Times New Roman" w:eastAsia="Calibri" w:hAnsi="Times New Roman" w:cs="Times New Roman"/>
                <w:b/>
                <w:sz w:val="24"/>
                <w:szCs w:val="24"/>
              </w:rPr>
              <w:t>Frequency</w:t>
            </w:r>
          </w:p>
        </w:tc>
      </w:tr>
      <w:tr w:rsidR="00B24AF5" w:rsidRPr="00B24AF5" w:rsidTr="00320219">
        <w:trPr>
          <w:trHeight w:val="256"/>
          <w:jc w:val="center"/>
        </w:trPr>
        <w:tc>
          <w:tcPr>
            <w:tcW w:w="3468" w:type="dxa"/>
            <w:tcBorders>
              <w:left w:val="nil"/>
              <w:right w:val="nil"/>
            </w:tcBorders>
          </w:tcPr>
          <w:p w:rsidR="00B24AF5" w:rsidRPr="00B24AF5" w:rsidRDefault="00B24AF5" w:rsidP="00B24AF5">
            <w:pPr>
              <w:jc w:val="center"/>
              <w:rPr>
                <w:rFonts w:ascii="Times New Roman" w:eastAsia="Calibri" w:hAnsi="Times New Roman" w:cs="Times New Roman"/>
                <w:sz w:val="24"/>
                <w:szCs w:val="24"/>
              </w:rPr>
            </w:pPr>
            <w:r w:rsidRPr="00B24AF5">
              <w:rPr>
                <w:rFonts w:ascii="Times New Roman" w:eastAsia="Calibri" w:hAnsi="Times New Roman" w:cs="Times New Roman"/>
                <w:sz w:val="24"/>
                <w:szCs w:val="24"/>
              </w:rPr>
              <w:t>Personal Deixis</w:t>
            </w:r>
          </w:p>
        </w:tc>
        <w:tc>
          <w:tcPr>
            <w:tcW w:w="3469" w:type="dxa"/>
            <w:tcBorders>
              <w:left w:val="nil"/>
              <w:right w:val="nil"/>
            </w:tcBorders>
          </w:tcPr>
          <w:p w:rsidR="00B24AF5" w:rsidRPr="00B24AF5" w:rsidRDefault="00C730FE" w:rsidP="00B24AF5">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B24AF5" w:rsidRPr="00B24AF5" w:rsidTr="00320219">
        <w:trPr>
          <w:trHeight w:val="256"/>
          <w:jc w:val="center"/>
        </w:trPr>
        <w:tc>
          <w:tcPr>
            <w:tcW w:w="3468" w:type="dxa"/>
            <w:tcBorders>
              <w:left w:val="nil"/>
              <w:right w:val="nil"/>
            </w:tcBorders>
          </w:tcPr>
          <w:p w:rsidR="00B24AF5" w:rsidRPr="00B24AF5" w:rsidRDefault="00B24AF5" w:rsidP="00B24AF5">
            <w:pPr>
              <w:jc w:val="center"/>
              <w:rPr>
                <w:rFonts w:ascii="Times New Roman" w:eastAsia="Calibri" w:hAnsi="Times New Roman" w:cs="Times New Roman"/>
                <w:sz w:val="24"/>
                <w:szCs w:val="24"/>
              </w:rPr>
            </w:pPr>
            <w:r w:rsidRPr="00B24AF5">
              <w:rPr>
                <w:rFonts w:ascii="Times New Roman" w:eastAsia="Calibri" w:hAnsi="Times New Roman" w:cs="Times New Roman"/>
                <w:sz w:val="24"/>
                <w:szCs w:val="24"/>
              </w:rPr>
              <w:t>Spatial Deixis</w:t>
            </w:r>
          </w:p>
        </w:tc>
        <w:tc>
          <w:tcPr>
            <w:tcW w:w="3469" w:type="dxa"/>
            <w:tcBorders>
              <w:left w:val="nil"/>
              <w:right w:val="nil"/>
            </w:tcBorders>
          </w:tcPr>
          <w:p w:rsidR="00B24AF5" w:rsidRPr="00B24AF5" w:rsidRDefault="00353A87" w:rsidP="00B24AF5">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B24AF5" w:rsidRPr="00B24AF5" w:rsidTr="00320219">
        <w:trPr>
          <w:trHeight w:val="256"/>
          <w:jc w:val="center"/>
        </w:trPr>
        <w:tc>
          <w:tcPr>
            <w:tcW w:w="3468" w:type="dxa"/>
            <w:tcBorders>
              <w:left w:val="nil"/>
              <w:right w:val="nil"/>
            </w:tcBorders>
          </w:tcPr>
          <w:p w:rsidR="00B24AF5" w:rsidRPr="00B24AF5" w:rsidRDefault="00353A87" w:rsidP="00B24AF5">
            <w:pPr>
              <w:jc w:val="cente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3469" w:type="dxa"/>
            <w:tcBorders>
              <w:left w:val="nil"/>
              <w:right w:val="nil"/>
            </w:tcBorders>
          </w:tcPr>
          <w:p w:rsidR="00B24AF5" w:rsidRPr="00B24AF5" w:rsidRDefault="00C730FE" w:rsidP="00B24AF5">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36</w:t>
            </w:r>
          </w:p>
        </w:tc>
      </w:tr>
    </w:tbl>
    <w:p w:rsidR="00B24AF5" w:rsidRPr="00B24AF5" w:rsidRDefault="00B24AF5" w:rsidP="00B24AF5">
      <w:pPr>
        <w:spacing w:after="0" w:line="240" w:lineRule="auto"/>
        <w:jc w:val="both"/>
        <w:rPr>
          <w:rFonts w:ascii="Times New Roman" w:eastAsia="Times New Roman" w:hAnsi="Times New Roman" w:cs="Times New Roman"/>
          <w:sz w:val="24"/>
          <w:szCs w:val="24"/>
          <w:lang w:val="id-ID" w:eastAsia="id-ID"/>
        </w:rPr>
      </w:pPr>
    </w:p>
    <w:p w:rsidR="00B24AF5" w:rsidRPr="00B24AF5" w:rsidRDefault="00B24AF5" w:rsidP="00B24AF5">
      <w:pPr>
        <w:spacing w:after="0" w:line="240" w:lineRule="auto"/>
        <w:contextualSpacing/>
        <w:jc w:val="both"/>
        <w:rPr>
          <w:rFonts w:ascii="Times New Roman" w:eastAsia="Times New Roman" w:hAnsi="Times New Roman" w:cs="Times New Roman"/>
          <w:sz w:val="10"/>
          <w:lang w:val="id-ID" w:eastAsia="id-ID"/>
        </w:rPr>
      </w:pPr>
    </w:p>
    <w:p w:rsidR="00B24AF5" w:rsidRPr="00B24AF5" w:rsidRDefault="00B24AF5" w:rsidP="00B24AF5">
      <w:pPr>
        <w:spacing w:after="0" w:line="240" w:lineRule="auto"/>
        <w:jc w:val="both"/>
        <w:rPr>
          <w:rFonts w:ascii="Times New Roman" w:eastAsia="Times New Roman" w:hAnsi="Times New Roman" w:cs="Times New Roman"/>
          <w:sz w:val="24"/>
          <w:szCs w:val="24"/>
          <w:lang w:val="id-ID" w:eastAsia="id-ID"/>
        </w:rPr>
      </w:pPr>
    </w:p>
    <w:p w:rsidR="00B24AF5" w:rsidRPr="00B24AF5" w:rsidRDefault="00B24AF5" w:rsidP="00B24AF5">
      <w:pPr>
        <w:spacing w:after="0" w:line="240" w:lineRule="auto"/>
        <w:jc w:val="both"/>
        <w:rPr>
          <w:rFonts w:ascii="Times New Roman" w:eastAsia="Times New Roman" w:hAnsi="Times New Roman" w:cs="Times New Roman"/>
          <w:b/>
          <w:sz w:val="24"/>
          <w:szCs w:val="24"/>
          <w:lang w:val="id-ID" w:eastAsia="id-ID"/>
        </w:rPr>
      </w:pPr>
      <w:r w:rsidRPr="00B24AF5">
        <w:rPr>
          <w:rFonts w:ascii="Times New Roman" w:eastAsia="Times New Roman" w:hAnsi="Times New Roman" w:cs="Times New Roman"/>
          <w:b/>
          <w:sz w:val="24"/>
          <w:szCs w:val="24"/>
          <w:lang w:val="id-ID" w:eastAsia="id-ID"/>
        </w:rPr>
        <w:t>Discussion</w:t>
      </w:r>
    </w:p>
    <w:p w:rsidR="00B24AF5" w:rsidRPr="00B24AF5" w:rsidRDefault="00B24AF5" w:rsidP="00B24AF5">
      <w:pPr>
        <w:spacing w:after="0" w:line="240" w:lineRule="auto"/>
        <w:jc w:val="both"/>
        <w:rPr>
          <w:rFonts w:ascii="Times New Roman" w:eastAsia="Times New Roman" w:hAnsi="Times New Roman" w:cs="Times New Roman"/>
          <w:sz w:val="10"/>
          <w:szCs w:val="24"/>
          <w:lang w:val="id-ID" w:eastAsia="id-ID"/>
        </w:rPr>
      </w:pPr>
    </w:p>
    <w:p w:rsidR="00B24AF5" w:rsidRPr="00B24AF5" w:rsidRDefault="00B24AF5" w:rsidP="00B24AF5">
      <w:pPr>
        <w:spacing w:after="0" w:line="240" w:lineRule="auto"/>
        <w:jc w:val="both"/>
        <w:rPr>
          <w:rFonts w:ascii="Times New Roman" w:eastAsia="Calibri" w:hAnsi="Times New Roman" w:cs="Times New Roman"/>
          <w:sz w:val="24"/>
          <w:szCs w:val="24"/>
        </w:rPr>
      </w:pPr>
      <w:r w:rsidRPr="00B24AF5">
        <w:rPr>
          <w:rFonts w:ascii="Times New Roman" w:eastAsia="Calibri" w:hAnsi="Times New Roman" w:cs="Times New Roman"/>
          <w:sz w:val="24"/>
          <w:szCs w:val="24"/>
        </w:rPr>
        <w:t>The discussion is about</w:t>
      </w:r>
      <w:r w:rsidR="00353A87">
        <w:rPr>
          <w:rFonts w:ascii="Times New Roman" w:eastAsia="Calibri" w:hAnsi="Times New Roman" w:cs="Times New Roman"/>
          <w:sz w:val="24"/>
          <w:szCs w:val="24"/>
        </w:rPr>
        <w:t xml:space="preserve"> </w:t>
      </w:r>
      <w:proofErr w:type="spellStart"/>
      <w:r w:rsidR="00353A87">
        <w:rPr>
          <w:rFonts w:ascii="Times New Roman" w:eastAsia="Calibri" w:hAnsi="Times New Roman" w:cs="Times New Roman"/>
          <w:sz w:val="24"/>
          <w:szCs w:val="24"/>
        </w:rPr>
        <w:t>deixis</w:t>
      </w:r>
      <w:proofErr w:type="spellEnd"/>
      <w:r w:rsidR="00353A87">
        <w:rPr>
          <w:rFonts w:ascii="Times New Roman" w:eastAsia="Calibri" w:hAnsi="Times New Roman" w:cs="Times New Roman"/>
          <w:sz w:val="24"/>
          <w:szCs w:val="24"/>
        </w:rPr>
        <w:t xml:space="preserve"> that used on the song lyrics of </w:t>
      </w:r>
      <w:r w:rsidR="00353A87">
        <w:rPr>
          <w:rFonts w:ascii="Times New Roman" w:eastAsia="Times New Roman" w:hAnsi="Times New Roman" w:cs="Times New Roman"/>
          <w:i/>
          <w:sz w:val="24"/>
          <w:szCs w:val="24"/>
          <w:lang w:eastAsia="id-ID"/>
        </w:rPr>
        <w:t>“Sunday Best</w:t>
      </w:r>
      <w:r w:rsidR="00353A87" w:rsidRPr="00B24AF5">
        <w:rPr>
          <w:rFonts w:ascii="Times New Roman" w:eastAsia="Times New Roman" w:hAnsi="Times New Roman" w:cs="Times New Roman"/>
          <w:i/>
          <w:sz w:val="24"/>
          <w:szCs w:val="24"/>
          <w:lang w:eastAsia="id-ID"/>
        </w:rPr>
        <w:t>”</w:t>
      </w:r>
      <w:r w:rsidR="00353A87">
        <w:rPr>
          <w:rFonts w:ascii="Times New Roman" w:eastAsia="Calibri" w:hAnsi="Times New Roman" w:cs="Times New Roman"/>
          <w:sz w:val="24"/>
          <w:szCs w:val="24"/>
        </w:rPr>
        <w:t xml:space="preserve"> by Surfaces</w:t>
      </w:r>
      <w:r w:rsidRPr="00B24AF5">
        <w:rPr>
          <w:rFonts w:ascii="Times New Roman" w:eastAsia="Calibri" w:hAnsi="Times New Roman" w:cs="Times New Roman"/>
          <w:sz w:val="24"/>
          <w:szCs w:val="24"/>
        </w:rPr>
        <w:t xml:space="preserve"> as the</w:t>
      </w:r>
      <w:r w:rsidR="00353A87">
        <w:rPr>
          <w:rFonts w:ascii="Times New Roman" w:eastAsia="Calibri" w:hAnsi="Times New Roman" w:cs="Times New Roman"/>
          <w:sz w:val="24"/>
          <w:szCs w:val="24"/>
        </w:rPr>
        <w:t xml:space="preserve"> songwriter</w:t>
      </w:r>
      <w:r w:rsidRPr="00B24AF5">
        <w:rPr>
          <w:rFonts w:ascii="Times New Roman" w:eastAsia="Calibri" w:hAnsi="Times New Roman" w:cs="Times New Roman"/>
          <w:sz w:val="24"/>
          <w:szCs w:val="24"/>
        </w:rPr>
        <w:t xml:space="preserve"> and also the s</w:t>
      </w:r>
      <w:r w:rsidR="00353A87">
        <w:rPr>
          <w:rFonts w:ascii="Times New Roman" w:eastAsia="Calibri" w:hAnsi="Times New Roman" w:cs="Times New Roman"/>
          <w:sz w:val="24"/>
          <w:szCs w:val="24"/>
        </w:rPr>
        <w:t>inger of that song which the writer focused into the used of two</w:t>
      </w:r>
      <w:r w:rsidRPr="00B24AF5">
        <w:rPr>
          <w:rFonts w:ascii="Times New Roman" w:eastAsia="Calibri" w:hAnsi="Times New Roman" w:cs="Times New Roman"/>
          <w:sz w:val="24"/>
          <w:szCs w:val="24"/>
        </w:rPr>
        <w:t xml:space="preserve"> types</w:t>
      </w:r>
      <w:r w:rsidR="00353A87">
        <w:rPr>
          <w:rFonts w:ascii="Times New Roman" w:eastAsia="Calibri" w:hAnsi="Times New Roman" w:cs="Times New Roman"/>
          <w:sz w:val="24"/>
          <w:szCs w:val="24"/>
        </w:rPr>
        <w:t xml:space="preserve"> </w:t>
      </w:r>
      <w:proofErr w:type="spellStart"/>
      <w:r w:rsidR="00353A87">
        <w:rPr>
          <w:rFonts w:ascii="Times New Roman" w:eastAsia="Calibri" w:hAnsi="Times New Roman" w:cs="Times New Roman"/>
          <w:sz w:val="24"/>
          <w:szCs w:val="24"/>
        </w:rPr>
        <w:t>deixis</w:t>
      </w:r>
      <w:proofErr w:type="spellEnd"/>
      <w:r w:rsidRPr="00B24AF5">
        <w:rPr>
          <w:rFonts w:ascii="Times New Roman" w:eastAsia="Calibri" w:hAnsi="Times New Roman" w:cs="Times New Roman"/>
          <w:sz w:val="24"/>
          <w:szCs w:val="24"/>
        </w:rPr>
        <w:t xml:space="preserve">, namely: Personal </w:t>
      </w:r>
      <w:proofErr w:type="spellStart"/>
      <w:r w:rsidRPr="00B24AF5">
        <w:rPr>
          <w:rFonts w:ascii="Times New Roman" w:eastAsia="Calibri" w:hAnsi="Times New Roman" w:cs="Times New Roman"/>
          <w:sz w:val="24"/>
          <w:szCs w:val="24"/>
        </w:rPr>
        <w:t>Deixis</w:t>
      </w:r>
      <w:proofErr w:type="spellEnd"/>
      <w:r w:rsidR="00353A87" w:rsidRPr="00353A87">
        <w:rPr>
          <w:rFonts w:ascii="Times New Roman" w:eastAsia="Calibri" w:hAnsi="Times New Roman" w:cs="Times New Roman"/>
          <w:sz w:val="24"/>
          <w:szCs w:val="24"/>
        </w:rPr>
        <w:t xml:space="preserve"> </w:t>
      </w:r>
      <w:r w:rsidR="00353A87">
        <w:rPr>
          <w:rFonts w:ascii="Times New Roman" w:eastAsia="Calibri" w:hAnsi="Times New Roman" w:cs="Times New Roman"/>
          <w:sz w:val="24"/>
          <w:szCs w:val="24"/>
        </w:rPr>
        <w:t>and</w:t>
      </w:r>
      <w:r w:rsidRPr="00B24AF5">
        <w:rPr>
          <w:rFonts w:ascii="Times New Roman" w:eastAsia="Calibri" w:hAnsi="Times New Roman" w:cs="Times New Roman"/>
          <w:sz w:val="24"/>
          <w:szCs w:val="24"/>
        </w:rPr>
        <w:t xml:space="preserve"> Sp</w:t>
      </w:r>
      <w:r w:rsidR="00353A87">
        <w:rPr>
          <w:rFonts w:ascii="Times New Roman" w:eastAsia="Calibri" w:hAnsi="Times New Roman" w:cs="Times New Roman"/>
          <w:sz w:val="24"/>
          <w:szCs w:val="24"/>
        </w:rPr>
        <w:t xml:space="preserve">atial </w:t>
      </w:r>
      <w:proofErr w:type="spellStart"/>
      <w:r w:rsidR="00353A87">
        <w:rPr>
          <w:rFonts w:ascii="Times New Roman" w:eastAsia="Calibri" w:hAnsi="Times New Roman" w:cs="Times New Roman"/>
          <w:sz w:val="24"/>
          <w:szCs w:val="24"/>
        </w:rPr>
        <w:t>Deixis</w:t>
      </w:r>
      <w:proofErr w:type="spellEnd"/>
      <w:r w:rsidRPr="00B24AF5">
        <w:rPr>
          <w:rFonts w:ascii="Times New Roman" w:eastAsia="Calibri" w:hAnsi="Times New Roman" w:cs="Times New Roman"/>
          <w:sz w:val="24"/>
          <w:szCs w:val="24"/>
        </w:rPr>
        <w:t>. The writ</w:t>
      </w:r>
      <w:r w:rsidR="00353A87">
        <w:rPr>
          <w:rFonts w:ascii="Times New Roman" w:eastAsia="Calibri" w:hAnsi="Times New Roman" w:cs="Times New Roman"/>
          <w:sz w:val="24"/>
          <w:szCs w:val="24"/>
        </w:rPr>
        <w:t>er analyzed both of</w:t>
      </w:r>
      <w:r w:rsidRPr="00B24AF5">
        <w:rPr>
          <w:rFonts w:ascii="Times New Roman" w:eastAsia="Calibri" w:hAnsi="Times New Roman" w:cs="Times New Roman"/>
          <w:sz w:val="24"/>
          <w:szCs w:val="24"/>
        </w:rPr>
        <w:t xml:space="preserve"> </w:t>
      </w:r>
      <w:proofErr w:type="spellStart"/>
      <w:r w:rsidRPr="00B24AF5">
        <w:rPr>
          <w:rFonts w:ascii="Times New Roman" w:eastAsia="Calibri" w:hAnsi="Times New Roman" w:cs="Times New Roman"/>
          <w:sz w:val="24"/>
          <w:szCs w:val="24"/>
        </w:rPr>
        <w:t>deixis</w:t>
      </w:r>
      <w:proofErr w:type="spellEnd"/>
      <w:r w:rsidRPr="00B24AF5">
        <w:rPr>
          <w:rFonts w:ascii="Times New Roman" w:eastAsia="Calibri" w:hAnsi="Times New Roman" w:cs="Times New Roman"/>
          <w:sz w:val="24"/>
          <w:szCs w:val="24"/>
        </w:rPr>
        <w:t xml:space="preserve"> on the song lyr</w:t>
      </w:r>
      <w:r w:rsidR="00353A87">
        <w:rPr>
          <w:rFonts w:ascii="Times New Roman" w:eastAsia="Calibri" w:hAnsi="Times New Roman" w:cs="Times New Roman"/>
          <w:sz w:val="24"/>
          <w:szCs w:val="24"/>
        </w:rPr>
        <w:t>ics script that has been collected by the writer before which the discussion of results are</w:t>
      </w:r>
      <w:r w:rsidRPr="00B24AF5">
        <w:rPr>
          <w:rFonts w:ascii="Times New Roman" w:eastAsia="Calibri" w:hAnsi="Times New Roman" w:cs="Times New Roman"/>
          <w:sz w:val="24"/>
          <w:szCs w:val="24"/>
        </w:rPr>
        <w:t xml:space="preserve"> explains below.</w:t>
      </w:r>
    </w:p>
    <w:p w:rsidR="00B24AF5" w:rsidRPr="00B24AF5" w:rsidRDefault="00B24AF5" w:rsidP="00B24AF5">
      <w:pPr>
        <w:spacing w:after="0" w:line="240" w:lineRule="auto"/>
        <w:contextualSpacing/>
        <w:jc w:val="both"/>
        <w:rPr>
          <w:rFonts w:ascii="Times New Roman" w:eastAsia="Times New Roman" w:hAnsi="Times New Roman" w:cs="Times New Roman"/>
          <w:sz w:val="10"/>
          <w:lang w:val="id-ID" w:eastAsia="id-ID"/>
        </w:rPr>
      </w:pPr>
    </w:p>
    <w:p w:rsidR="00B24AF5" w:rsidRPr="00B24AF5" w:rsidRDefault="00B24AF5" w:rsidP="00B24AF5">
      <w:pPr>
        <w:spacing w:after="0" w:line="240" w:lineRule="auto"/>
        <w:jc w:val="both"/>
        <w:rPr>
          <w:rFonts w:ascii="Times New Roman" w:eastAsia="Calibri" w:hAnsi="Times New Roman" w:cs="Times New Roman"/>
          <w:sz w:val="24"/>
          <w:szCs w:val="24"/>
        </w:rPr>
      </w:pPr>
    </w:p>
    <w:p w:rsidR="00B24AF5" w:rsidRPr="00B24AF5" w:rsidRDefault="00B24AF5" w:rsidP="00B24AF5">
      <w:pPr>
        <w:autoSpaceDE w:val="0"/>
        <w:autoSpaceDN w:val="0"/>
        <w:adjustRightInd w:val="0"/>
        <w:spacing w:after="0" w:line="360" w:lineRule="auto"/>
        <w:rPr>
          <w:rFonts w:ascii="Times New Roman" w:eastAsia="Times New Roman" w:hAnsi="Times New Roman" w:cs="Times New Roman"/>
          <w:b/>
          <w:bCs/>
          <w:sz w:val="24"/>
          <w:szCs w:val="24"/>
          <w:lang w:val="id-ID" w:eastAsia="id-ID"/>
        </w:rPr>
      </w:pPr>
      <w:r w:rsidRPr="00B24AF5">
        <w:rPr>
          <w:rFonts w:ascii="Times New Roman" w:eastAsia="Times New Roman" w:hAnsi="Times New Roman" w:cs="Times New Roman"/>
          <w:b/>
          <w:bCs/>
          <w:sz w:val="24"/>
          <w:szCs w:val="24"/>
          <w:lang w:val="id-ID" w:eastAsia="id-ID"/>
        </w:rPr>
        <w:t>Personal Deixis</w:t>
      </w:r>
    </w:p>
    <w:p w:rsidR="00B24AF5" w:rsidRDefault="00B24AF5" w:rsidP="00B24AF5">
      <w:pPr>
        <w:spacing w:after="0" w:line="240" w:lineRule="auto"/>
        <w:jc w:val="both"/>
        <w:rPr>
          <w:rFonts w:ascii="Times New Roman" w:eastAsia="Calibri" w:hAnsi="Times New Roman" w:cs="Times New Roman"/>
          <w:sz w:val="24"/>
          <w:szCs w:val="24"/>
          <w:lang w:val="id-ID" w:eastAsia="id-ID"/>
        </w:rPr>
      </w:pPr>
      <w:r w:rsidRPr="00B24AF5">
        <w:rPr>
          <w:rFonts w:ascii="Times New Roman" w:eastAsia="Times New Roman" w:hAnsi="Times New Roman" w:cs="Times New Roman"/>
          <w:bCs/>
          <w:sz w:val="24"/>
          <w:szCs w:val="24"/>
          <w:lang w:eastAsia="id-ID"/>
        </w:rPr>
        <w:t xml:space="preserve">According to </w:t>
      </w:r>
      <w:r w:rsidRPr="00B24AF5">
        <w:rPr>
          <w:rFonts w:ascii="Times New Roman" w:eastAsia="Times New Roman" w:hAnsi="Times New Roman" w:cs="Times New Roman"/>
          <w:bCs/>
          <w:sz w:val="24"/>
          <w:szCs w:val="24"/>
          <w:lang w:eastAsia="id-ID"/>
        </w:rPr>
        <w:fldChar w:fldCharType="begin" w:fldLock="1"/>
      </w:r>
      <w:r w:rsidRPr="00B24AF5">
        <w:rPr>
          <w:rFonts w:ascii="Times New Roman" w:eastAsia="Times New Roman" w:hAnsi="Times New Roman" w:cs="Times New Roman"/>
          <w:bCs/>
          <w:sz w:val="24"/>
          <w:szCs w:val="24"/>
          <w:lang w:eastAsia="id-ID"/>
        </w:rPr>
        <w:instrText>ADDIN CSL_CITATION {"citationItems":[{"id":"ITEM-1","itemData":{"ISBN":"0199559465","author":[{"dropping-particle":"","family":"Cruse, D","given":"A.","non-dropping-particle":"","parse-names":false,"suffix":""}],"id":"ITEM-1","issued":{"date-parts":[["2000"]]},"number-of-pages":"409","publisher":"Oxford University Press","publisher-place":"New York","title":"Meaning in Language: An Introduction to Semantics and Pragmatics","type":"book"},"uris":["http://www.mendeley.com/documents/?uuid=38cb6b3f-7304-4ac9-ad96-6dee135770c0"]}],"mendeley":{"formattedCitation":"(Cruse, D, 2000)","manualFormatting":"Cruse (2000: 319)","plainTextFormattedCitation":"(Cruse, D, 2000)","previouslyFormattedCitation":"(Cruse, D, 2000)"},"properties":{"noteIndex":0},"schema":"https://github.com/citation-style-language/schema/raw/master/csl-citation.json"}</w:instrText>
      </w:r>
      <w:r w:rsidRPr="00B24AF5">
        <w:rPr>
          <w:rFonts w:ascii="Times New Roman" w:eastAsia="Times New Roman" w:hAnsi="Times New Roman" w:cs="Times New Roman"/>
          <w:bCs/>
          <w:sz w:val="24"/>
          <w:szCs w:val="24"/>
          <w:lang w:eastAsia="id-ID"/>
        </w:rPr>
        <w:fldChar w:fldCharType="separate"/>
      </w:r>
      <w:r w:rsidRPr="00B24AF5">
        <w:rPr>
          <w:rFonts w:ascii="Times New Roman" w:eastAsia="Times New Roman" w:hAnsi="Times New Roman" w:cs="Times New Roman"/>
          <w:bCs/>
          <w:noProof/>
          <w:sz w:val="24"/>
          <w:szCs w:val="24"/>
          <w:lang w:eastAsia="id-ID"/>
        </w:rPr>
        <w:t>Cruse (2000: 319)</w:t>
      </w:r>
      <w:r w:rsidRPr="00B24AF5">
        <w:rPr>
          <w:rFonts w:ascii="Times New Roman" w:eastAsia="Times New Roman" w:hAnsi="Times New Roman" w:cs="Times New Roman"/>
          <w:bCs/>
          <w:sz w:val="24"/>
          <w:szCs w:val="24"/>
          <w:lang w:eastAsia="id-ID"/>
        </w:rPr>
        <w:fldChar w:fldCharType="end"/>
      </w:r>
      <w:r w:rsidRPr="00B24AF5">
        <w:rPr>
          <w:rFonts w:ascii="Times New Roman" w:eastAsia="Times New Roman" w:hAnsi="Times New Roman" w:cs="Times New Roman"/>
          <w:bCs/>
          <w:sz w:val="24"/>
          <w:szCs w:val="24"/>
          <w:lang w:eastAsia="id-ID"/>
        </w:rPr>
        <w:t xml:space="preserve">, personal </w:t>
      </w:r>
      <w:proofErr w:type="spellStart"/>
      <w:r w:rsidRPr="00B24AF5">
        <w:rPr>
          <w:rFonts w:ascii="Times New Roman" w:eastAsia="Times New Roman" w:hAnsi="Times New Roman" w:cs="Times New Roman"/>
          <w:bCs/>
          <w:sz w:val="24"/>
          <w:szCs w:val="24"/>
          <w:lang w:eastAsia="id-ID"/>
        </w:rPr>
        <w:t>deixis</w:t>
      </w:r>
      <w:proofErr w:type="spellEnd"/>
      <w:r w:rsidRPr="00B24AF5">
        <w:rPr>
          <w:rFonts w:ascii="Times New Roman" w:eastAsia="Times New Roman" w:hAnsi="Times New Roman" w:cs="Times New Roman"/>
          <w:bCs/>
          <w:sz w:val="24"/>
          <w:szCs w:val="24"/>
          <w:lang w:eastAsia="id-ID"/>
        </w:rPr>
        <w:t xml:space="preserve"> is concerned with participants’ role or person as a speaker as the first person, an addressee as the second person, and other participants (neither speaker nor hearer) either male or f</w:t>
      </w:r>
      <w:r w:rsidR="00353A87">
        <w:rPr>
          <w:rFonts w:ascii="Times New Roman" w:eastAsia="Times New Roman" w:hAnsi="Times New Roman" w:cs="Times New Roman"/>
          <w:bCs/>
          <w:sz w:val="24"/>
          <w:szCs w:val="24"/>
          <w:lang w:eastAsia="id-ID"/>
        </w:rPr>
        <w:t xml:space="preserve">emale as the third participant. </w:t>
      </w:r>
      <w:r w:rsidRPr="00B24AF5">
        <w:rPr>
          <w:rFonts w:ascii="Times New Roman" w:eastAsia="Calibri" w:hAnsi="Times New Roman" w:cs="Times New Roman"/>
          <w:sz w:val="24"/>
          <w:szCs w:val="24"/>
          <w:lang w:val="id-ID" w:eastAsia="id-ID"/>
        </w:rPr>
        <w:t xml:space="preserve">From the table </w:t>
      </w:r>
      <w:r w:rsidR="00353A87">
        <w:rPr>
          <w:rFonts w:ascii="Times New Roman" w:eastAsia="Calibri" w:hAnsi="Times New Roman" w:cs="Times New Roman"/>
          <w:sz w:val="24"/>
          <w:szCs w:val="24"/>
          <w:lang w:eastAsia="id-ID"/>
        </w:rPr>
        <w:t>1</w:t>
      </w:r>
      <w:r w:rsidRPr="00B24AF5">
        <w:rPr>
          <w:rFonts w:ascii="Times New Roman" w:eastAsia="Calibri" w:hAnsi="Times New Roman" w:cs="Times New Roman"/>
          <w:sz w:val="24"/>
          <w:szCs w:val="24"/>
          <w:lang w:eastAsia="id-ID"/>
        </w:rPr>
        <w:t xml:space="preserve">. </w:t>
      </w:r>
      <w:r w:rsidRPr="00B24AF5">
        <w:rPr>
          <w:rFonts w:ascii="Times New Roman" w:eastAsia="Calibri" w:hAnsi="Times New Roman" w:cs="Times New Roman"/>
          <w:sz w:val="24"/>
          <w:szCs w:val="24"/>
          <w:lang w:val="id-ID" w:eastAsia="id-ID"/>
        </w:rPr>
        <w:t>above, it can be seen</w:t>
      </w:r>
      <w:r w:rsidRPr="00B24AF5">
        <w:rPr>
          <w:rFonts w:ascii="Times New Roman" w:eastAsia="Calibri" w:hAnsi="Times New Roman" w:cs="Times New Roman"/>
          <w:sz w:val="24"/>
          <w:szCs w:val="24"/>
          <w:lang w:eastAsia="id-ID"/>
        </w:rPr>
        <w:t xml:space="preserve"> that</w:t>
      </w:r>
      <w:r w:rsidRPr="00B24AF5">
        <w:rPr>
          <w:rFonts w:ascii="Times New Roman" w:eastAsia="Calibri" w:hAnsi="Times New Roman" w:cs="Times New Roman"/>
          <w:sz w:val="24"/>
          <w:szCs w:val="24"/>
          <w:lang w:val="id-ID" w:eastAsia="id-ID"/>
        </w:rPr>
        <w:t xml:space="preserve"> the tota</w:t>
      </w:r>
      <w:r w:rsidR="00C730FE">
        <w:rPr>
          <w:rFonts w:ascii="Times New Roman" w:eastAsia="Calibri" w:hAnsi="Times New Roman" w:cs="Times New Roman"/>
          <w:sz w:val="24"/>
          <w:szCs w:val="24"/>
          <w:lang w:val="id-ID" w:eastAsia="id-ID"/>
        </w:rPr>
        <w:t>l of person deixis were found 29</w:t>
      </w:r>
      <w:r w:rsidRPr="00B24AF5">
        <w:rPr>
          <w:rFonts w:ascii="Times New Roman" w:eastAsia="Calibri" w:hAnsi="Times New Roman" w:cs="Times New Roman"/>
          <w:sz w:val="24"/>
          <w:szCs w:val="24"/>
          <w:lang w:val="id-ID" w:eastAsia="id-ID"/>
        </w:rPr>
        <w:t xml:space="preserve"> data</w:t>
      </w:r>
      <w:r w:rsidRPr="00B24AF5">
        <w:rPr>
          <w:rFonts w:ascii="Times New Roman" w:eastAsia="Calibri" w:hAnsi="Times New Roman" w:cs="Times New Roman"/>
          <w:sz w:val="24"/>
          <w:szCs w:val="24"/>
          <w:lang w:eastAsia="id-ID"/>
        </w:rPr>
        <w:t xml:space="preserve"> </w:t>
      </w:r>
      <w:r w:rsidRPr="00B24AF5">
        <w:rPr>
          <w:rFonts w:ascii="Times New Roman" w:eastAsia="Calibri" w:hAnsi="Times New Roman" w:cs="Times New Roman"/>
          <w:sz w:val="24"/>
          <w:szCs w:val="24"/>
          <w:lang w:val="id-ID" w:eastAsia="id-ID"/>
        </w:rPr>
        <w:t xml:space="preserve">from </w:t>
      </w:r>
      <w:r w:rsidRPr="00B24AF5">
        <w:rPr>
          <w:rFonts w:ascii="Times New Roman" w:eastAsia="Calibri" w:hAnsi="Times New Roman" w:cs="Times New Roman"/>
          <w:sz w:val="24"/>
          <w:szCs w:val="24"/>
          <w:lang w:eastAsia="id-ID"/>
        </w:rPr>
        <w:t xml:space="preserve">the </w:t>
      </w:r>
      <w:r w:rsidRPr="00B24AF5">
        <w:rPr>
          <w:rFonts w:ascii="Times New Roman" w:eastAsia="Calibri" w:hAnsi="Times New Roman" w:cs="Times New Roman"/>
          <w:sz w:val="24"/>
          <w:szCs w:val="24"/>
          <w:lang w:val="id-ID" w:eastAsia="id-ID"/>
        </w:rPr>
        <w:t>song</w:t>
      </w:r>
      <w:r w:rsidR="00353A87">
        <w:rPr>
          <w:rFonts w:ascii="Times New Roman" w:eastAsia="Calibri" w:hAnsi="Times New Roman" w:cs="Times New Roman"/>
          <w:sz w:val="24"/>
          <w:szCs w:val="24"/>
          <w:lang w:eastAsia="id-ID"/>
        </w:rPr>
        <w:t xml:space="preserve"> lyrics</w:t>
      </w:r>
      <w:r w:rsidRPr="00B24AF5">
        <w:rPr>
          <w:rFonts w:ascii="Times New Roman" w:eastAsia="Calibri" w:hAnsi="Times New Roman" w:cs="Times New Roman"/>
          <w:sz w:val="24"/>
          <w:szCs w:val="24"/>
          <w:lang w:val="id-ID" w:eastAsia="id-ID"/>
        </w:rPr>
        <w:t xml:space="preserve"> of </w:t>
      </w:r>
      <w:r w:rsidR="00353A87">
        <w:rPr>
          <w:rFonts w:ascii="Times New Roman" w:eastAsia="Times New Roman" w:hAnsi="Times New Roman" w:cs="Times New Roman"/>
          <w:i/>
          <w:sz w:val="24"/>
          <w:szCs w:val="24"/>
          <w:lang w:eastAsia="id-ID"/>
        </w:rPr>
        <w:t>“Sunday Best</w:t>
      </w:r>
      <w:r w:rsidR="00353A87" w:rsidRPr="00B24AF5">
        <w:rPr>
          <w:rFonts w:ascii="Times New Roman" w:eastAsia="Times New Roman" w:hAnsi="Times New Roman" w:cs="Times New Roman"/>
          <w:i/>
          <w:sz w:val="24"/>
          <w:szCs w:val="24"/>
          <w:lang w:eastAsia="id-ID"/>
        </w:rPr>
        <w:t>”</w:t>
      </w:r>
      <w:r w:rsidRPr="00B24AF5">
        <w:rPr>
          <w:rFonts w:ascii="Times New Roman" w:eastAsia="Calibri" w:hAnsi="Times New Roman" w:cs="Times New Roman"/>
          <w:sz w:val="24"/>
          <w:szCs w:val="24"/>
          <w:lang w:val="id-ID" w:eastAsia="id-ID"/>
        </w:rPr>
        <w:t>.</w:t>
      </w:r>
      <w:r w:rsidR="00353A87">
        <w:rPr>
          <w:rFonts w:ascii="Times New Roman" w:eastAsia="Calibri" w:hAnsi="Times New Roman" w:cs="Times New Roman"/>
          <w:sz w:val="24"/>
          <w:szCs w:val="24"/>
          <w:lang w:val="id-ID" w:eastAsia="id-ID"/>
        </w:rPr>
        <w:t xml:space="preserve">  The </w:t>
      </w:r>
      <w:r w:rsidR="00353A87">
        <w:rPr>
          <w:rFonts w:ascii="Times New Roman" w:eastAsia="Calibri" w:hAnsi="Times New Roman" w:cs="Times New Roman"/>
          <w:sz w:val="24"/>
          <w:szCs w:val="24"/>
          <w:lang w:eastAsia="id-ID"/>
        </w:rPr>
        <w:t>first</w:t>
      </w:r>
      <w:r w:rsidRPr="00B24AF5">
        <w:rPr>
          <w:rFonts w:ascii="Times New Roman" w:eastAsia="Calibri" w:hAnsi="Times New Roman" w:cs="Times New Roman"/>
          <w:sz w:val="24"/>
          <w:szCs w:val="24"/>
          <w:lang w:val="id-ID" w:eastAsia="id-ID"/>
        </w:rPr>
        <w:t xml:space="preserve"> lyri</w:t>
      </w:r>
      <w:r w:rsidR="00353A87">
        <w:rPr>
          <w:rFonts w:ascii="Times New Roman" w:eastAsia="Calibri" w:hAnsi="Times New Roman" w:cs="Times New Roman"/>
          <w:sz w:val="24"/>
          <w:szCs w:val="24"/>
          <w:lang w:val="id-ID" w:eastAsia="id-ID"/>
        </w:rPr>
        <w:t>c sentence which contains</w:t>
      </w:r>
      <w:r w:rsidR="00353A87">
        <w:rPr>
          <w:rFonts w:ascii="Times New Roman" w:eastAsia="Calibri" w:hAnsi="Times New Roman" w:cs="Times New Roman"/>
          <w:sz w:val="24"/>
          <w:szCs w:val="24"/>
          <w:lang w:eastAsia="id-ID"/>
        </w:rPr>
        <w:t xml:space="preserve"> of</w:t>
      </w:r>
      <w:r w:rsidRPr="00B24AF5">
        <w:rPr>
          <w:rFonts w:ascii="Times New Roman" w:eastAsia="Calibri" w:hAnsi="Times New Roman" w:cs="Times New Roman"/>
          <w:sz w:val="24"/>
          <w:szCs w:val="24"/>
          <w:lang w:val="id-ID" w:eastAsia="id-ID"/>
        </w:rPr>
        <w:t xml:space="preserve"> personal deixis</w:t>
      </w:r>
      <w:r w:rsidR="00353A87">
        <w:rPr>
          <w:rFonts w:ascii="Times New Roman" w:eastAsia="Calibri" w:hAnsi="Times New Roman" w:cs="Times New Roman"/>
          <w:sz w:val="24"/>
          <w:szCs w:val="24"/>
          <w:lang w:eastAsia="id-ID"/>
        </w:rPr>
        <w:t xml:space="preserve"> that</w:t>
      </w:r>
      <w:r w:rsidRPr="00B24AF5">
        <w:rPr>
          <w:rFonts w:ascii="Times New Roman" w:eastAsia="Calibri" w:hAnsi="Times New Roman" w:cs="Times New Roman"/>
          <w:sz w:val="24"/>
          <w:szCs w:val="24"/>
          <w:lang w:val="id-ID" w:eastAsia="id-ID"/>
        </w:rPr>
        <w:t xml:space="preserve"> is “</w:t>
      </w:r>
      <w:r w:rsidR="00353A87" w:rsidRPr="00353A87">
        <w:rPr>
          <w:rFonts w:ascii="Times New Roman" w:eastAsia="Calibri" w:hAnsi="Times New Roman" w:cs="Times New Roman"/>
          <w:i/>
          <w:sz w:val="24"/>
          <w:szCs w:val="24"/>
          <w:lang w:val="id-ID" w:eastAsia="id-ID"/>
        </w:rPr>
        <w:t xml:space="preserve">Hey, feeling good, like </w:t>
      </w:r>
      <w:r w:rsidR="00353A87" w:rsidRPr="00353A87">
        <w:rPr>
          <w:rFonts w:ascii="Times New Roman" w:eastAsia="Calibri" w:hAnsi="Times New Roman" w:cs="Times New Roman"/>
          <w:i/>
          <w:sz w:val="24"/>
          <w:szCs w:val="24"/>
          <w:u w:val="single"/>
          <w:lang w:val="id-ID" w:eastAsia="id-ID"/>
        </w:rPr>
        <w:t>I</w:t>
      </w:r>
      <w:r w:rsidR="00353A87" w:rsidRPr="00353A87">
        <w:rPr>
          <w:rFonts w:ascii="Times New Roman" w:eastAsia="Calibri" w:hAnsi="Times New Roman" w:cs="Times New Roman"/>
          <w:i/>
          <w:sz w:val="24"/>
          <w:szCs w:val="24"/>
          <w:lang w:val="id-ID" w:eastAsia="id-ID"/>
        </w:rPr>
        <w:t xml:space="preserve"> should</w:t>
      </w:r>
      <w:r w:rsidR="00353A87">
        <w:rPr>
          <w:rFonts w:ascii="Times New Roman" w:eastAsia="Calibri" w:hAnsi="Times New Roman" w:cs="Times New Roman"/>
          <w:sz w:val="24"/>
          <w:szCs w:val="24"/>
          <w:lang w:val="id-ID" w:eastAsia="id-ID"/>
        </w:rPr>
        <w:t>”.  There are 1</w:t>
      </w:r>
      <w:r w:rsidRPr="00B24AF5">
        <w:rPr>
          <w:rFonts w:ascii="Times New Roman" w:eastAsia="Calibri" w:hAnsi="Times New Roman" w:cs="Times New Roman"/>
          <w:sz w:val="24"/>
          <w:szCs w:val="24"/>
          <w:lang w:val="id-ID" w:eastAsia="id-ID"/>
        </w:rPr>
        <w:t xml:space="preserve"> data person</w:t>
      </w:r>
      <w:r w:rsidR="00353A87">
        <w:rPr>
          <w:rFonts w:ascii="Times New Roman" w:eastAsia="Calibri" w:hAnsi="Times New Roman" w:cs="Times New Roman"/>
          <w:sz w:val="24"/>
          <w:szCs w:val="24"/>
          <w:lang w:eastAsia="id-ID"/>
        </w:rPr>
        <w:t xml:space="preserve">al </w:t>
      </w:r>
      <w:proofErr w:type="spellStart"/>
      <w:r w:rsidR="00353A87">
        <w:rPr>
          <w:rFonts w:ascii="Times New Roman" w:eastAsia="Calibri" w:hAnsi="Times New Roman" w:cs="Times New Roman"/>
          <w:sz w:val="24"/>
          <w:szCs w:val="24"/>
          <w:lang w:eastAsia="id-ID"/>
        </w:rPr>
        <w:t>deixis</w:t>
      </w:r>
      <w:proofErr w:type="spellEnd"/>
      <w:r w:rsidR="00353A87">
        <w:rPr>
          <w:rFonts w:ascii="Times New Roman" w:eastAsia="Calibri" w:hAnsi="Times New Roman" w:cs="Times New Roman"/>
          <w:sz w:val="24"/>
          <w:szCs w:val="24"/>
          <w:lang w:eastAsia="id-ID"/>
        </w:rPr>
        <w:t xml:space="preserve"> on</w:t>
      </w:r>
      <w:r w:rsidRPr="00B24AF5">
        <w:rPr>
          <w:rFonts w:ascii="Times New Roman" w:eastAsia="Calibri" w:hAnsi="Times New Roman" w:cs="Times New Roman"/>
          <w:sz w:val="24"/>
          <w:szCs w:val="24"/>
          <w:lang w:val="id-ID" w:eastAsia="id-ID"/>
        </w:rPr>
        <w:t xml:space="preserve"> that lyric</w:t>
      </w:r>
      <w:r w:rsidR="00353A87">
        <w:rPr>
          <w:rFonts w:ascii="Times New Roman" w:eastAsia="Calibri" w:hAnsi="Times New Roman" w:cs="Times New Roman"/>
          <w:sz w:val="24"/>
          <w:szCs w:val="24"/>
          <w:lang w:eastAsia="id-ID"/>
        </w:rPr>
        <w:t xml:space="preserve"> sentence</w:t>
      </w:r>
      <w:r w:rsidR="00353A87">
        <w:rPr>
          <w:rFonts w:ascii="Times New Roman" w:eastAsia="Calibri" w:hAnsi="Times New Roman" w:cs="Times New Roman"/>
          <w:sz w:val="24"/>
          <w:szCs w:val="24"/>
          <w:lang w:val="id-ID" w:eastAsia="id-ID"/>
        </w:rPr>
        <w:t>. The data is first</w:t>
      </w:r>
      <w:r w:rsidRPr="00B24AF5">
        <w:rPr>
          <w:rFonts w:ascii="Times New Roman" w:eastAsia="Calibri" w:hAnsi="Times New Roman" w:cs="Times New Roman"/>
          <w:sz w:val="24"/>
          <w:szCs w:val="24"/>
          <w:lang w:val="id-ID" w:eastAsia="id-ID"/>
        </w:rPr>
        <w:t xml:space="preserve"> person</w:t>
      </w:r>
      <w:r w:rsidR="00353A87">
        <w:rPr>
          <w:rFonts w:ascii="Times New Roman" w:eastAsia="Calibri" w:hAnsi="Times New Roman" w:cs="Times New Roman"/>
          <w:sz w:val="24"/>
          <w:szCs w:val="24"/>
          <w:lang w:eastAsia="id-ID"/>
        </w:rPr>
        <w:t xml:space="preserve"> of personal</w:t>
      </w:r>
      <w:r w:rsidRPr="00B24AF5">
        <w:rPr>
          <w:rFonts w:ascii="Times New Roman" w:eastAsia="Calibri" w:hAnsi="Times New Roman" w:cs="Times New Roman"/>
          <w:sz w:val="24"/>
          <w:szCs w:val="24"/>
          <w:lang w:val="id-ID" w:eastAsia="id-ID"/>
        </w:rPr>
        <w:t xml:space="preserve"> deixis “</w:t>
      </w:r>
      <w:r w:rsidR="00353A87">
        <w:rPr>
          <w:rFonts w:ascii="Times New Roman" w:eastAsia="Calibri" w:hAnsi="Times New Roman" w:cs="Times New Roman"/>
          <w:i/>
          <w:iCs/>
          <w:sz w:val="24"/>
          <w:szCs w:val="24"/>
          <w:lang w:val="id-ID" w:eastAsia="id-ID"/>
        </w:rPr>
        <w:t>I</w:t>
      </w:r>
      <w:r w:rsidRPr="00B24AF5">
        <w:rPr>
          <w:rFonts w:ascii="Times New Roman" w:eastAsia="Calibri" w:hAnsi="Times New Roman" w:cs="Times New Roman"/>
          <w:i/>
          <w:iCs/>
          <w:sz w:val="24"/>
          <w:szCs w:val="24"/>
          <w:lang w:val="id-ID" w:eastAsia="id-ID"/>
        </w:rPr>
        <w:t>”</w:t>
      </w:r>
      <w:r w:rsidRPr="00B24AF5">
        <w:rPr>
          <w:rFonts w:ascii="Times New Roman" w:eastAsia="Calibri" w:hAnsi="Times New Roman" w:cs="Times New Roman"/>
          <w:sz w:val="24"/>
          <w:szCs w:val="24"/>
          <w:lang w:val="id-ID" w:eastAsia="id-ID"/>
        </w:rPr>
        <w:t>.  “</w:t>
      </w:r>
      <w:r w:rsidR="00353A87">
        <w:rPr>
          <w:rFonts w:ascii="Times New Roman" w:eastAsia="Calibri" w:hAnsi="Times New Roman" w:cs="Times New Roman"/>
          <w:i/>
          <w:iCs/>
          <w:sz w:val="24"/>
          <w:szCs w:val="24"/>
          <w:lang w:val="id-ID" w:eastAsia="id-ID"/>
        </w:rPr>
        <w:t>I</w:t>
      </w:r>
      <w:r w:rsidRPr="00B24AF5">
        <w:rPr>
          <w:rFonts w:ascii="Times New Roman" w:eastAsia="Calibri" w:hAnsi="Times New Roman" w:cs="Times New Roman"/>
          <w:i/>
          <w:iCs/>
          <w:sz w:val="24"/>
          <w:szCs w:val="24"/>
          <w:lang w:val="id-ID" w:eastAsia="id-ID"/>
        </w:rPr>
        <w:t xml:space="preserve">” </w:t>
      </w:r>
      <w:r w:rsidRPr="00B24AF5">
        <w:rPr>
          <w:rFonts w:ascii="Times New Roman" w:eastAsia="Calibri" w:hAnsi="Times New Roman" w:cs="Times New Roman"/>
          <w:sz w:val="24"/>
          <w:szCs w:val="24"/>
          <w:lang w:val="id-ID" w:eastAsia="id-ID"/>
        </w:rPr>
        <w:t xml:space="preserve">refers to </w:t>
      </w:r>
      <w:r w:rsidR="00353A87" w:rsidRPr="00B24AF5">
        <w:rPr>
          <w:rFonts w:ascii="Times New Roman" w:eastAsia="Calibri" w:hAnsi="Times New Roman" w:cs="Times New Roman"/>
          <w:sz w:val="24"/>
          <w:szCs w:val="24"/>
          <w:lang w:eastAsia="id-ID"/>
        </w:rPr>
        <w:t>the singer</w:t>
      </w:r>
      <w:r w:rsidR="00353A87">
        <w:rPr>
          <w:rFonts w:ascii="Times New Roman" w:eastAsia="Calibri" w:hAnsi="Times New Roman" w:cs="Times New Roman"/>
          <w:sz w:val="24"/>
          <w:szCs w:val="24"/>
          <w:lang w:eastAsia="id-ID"/>
        </w:rPr>
        <w:t xml:space="preserve"> that is</w:t>
      </w:r>
      <w:r w:rsidRPr="00B24AF5">
        <w:rPr>
          <w:rFonts w:ascii="Times New Roman" w:eastAsia="Calibri" w:hAnsi="Times New Roman" w:cs="Times New Roman"/>
          <w:sz w:val="24"/>
          <w:szCs w:val="24"/>
          <w:lang w:eastAsia="id-ID"/>
        </w:rPr>
        <w:t xml:space="preserve"> </w:t>
      </w:r>
      <w:r w:rsidR="00353A87">
        <w:rPr>
          <w:rFonts w:ascii="Times New Roman" w:eastAsia="Calibri" w:hAnsi="Times New Roman" w:cs="Times New Roman"/>
          <w:sz w:val="24"/>
          <w:szCs w:val="24"/>
          <w:lang w:eastAsia="id-ID"/>
        </w:rPr>
        <w:t>Surfaces</w:t>
      </w:r>
      <w:r w:rsidRPr="00B24AF5">
        <w:rPr>
          <w:rFonts w:ascii="Times New Roman" w:eastAsia="Calibri" w:hAnsi="Times New Roman" w:cs="Times New Roman"/>
          <w:sz w:val="24"/>
          <w:szCs w:val="24"/>
          <w:lang w:val="id-ID" w:eastAsia="id-ID"/>
        </w:rPr>
        <w:t xml:space="preserve">. </w:t>
      </w:r>
      <w:r w:rsidR="00353A87">
        <w:rPr>
          <w:rFonts w:ascii="Times New Roman" w:eastAsia="Calibri" w:hAnsi="Times New Roman" w:cs="Times New Roman"/>
          <w:sz w:val="24"/>
          <w:szCs w:val="24"/>
          <w:lang w:val="id-ID" w:eastAsia="id-ID"/>
        </w:rPr>
        <w:t xml:space="preserve">The </w:t>
      </w:r>
      <w:r w:rsidR="00353A87">
        <w:rPr>
          <w:rFonts w:ascii="Times New Roman" w:eastAsia="Calibri" w:hAnsi="Times New Roman" w:cs="Times New Roman"/>
          <w:sz w:val="24"/>
          <w:szCs w:val="24"/>
          <w:lang w:eastAsia="id-ID"/>
        </w:rPr>
        <w:t>second</w:t>
      </w:r>
      <w:r w:rsidR="00353A87" w:rsidRPr="00B24AF5">
        <w:rPr>
          <w:rFonts w:ascii="Times New Roman" w:eastAsia="Calibri" w:hAnsi="Times New Roman" w:cs="Times New Roman"/>
          <w:sz w:val="24"/>
          <w:szCs w:val="24"/>
          <w:lang w:val="id-ID" w:eastAsia="id-ID"/>
        </w:rPr>
        <w:t xml:space="preserve"> lyri</w:t>
      </w:r>
      <w:r w:rsidR="00353A87">
        <w:rPr>
          <w:rFonts w:ascii="Times New Roman" w:eastAsia="Calibri" w:hAnsi="Times New Roman" w:cs="Times New Roman"/>
          <w:sz w:val="24"/>
          <w:szCs w:val="24"/>
          <w:lang w:val="id-ID" w:eastAsia="id-ID"/>
        </w:rPr>
        <w:t>c sentence which contains</w:t>
      </w:r>
      <w:r w:rsidR="00353A87" w:rsidRPr="00B24AF5">
        <w:rPr>
          <w:rFonts w:ascii="Times New Roman" w:eastAsia="Calibri" w:hAnsi="Times New Roman" w:cs="Times New Roman"/>
          <w:sz w:val="24"/>
          <w:szCs w:val="24"/>
          <w:lang w:val="id-ID" w:eastAsia="id-ID"/>
        </w:rPr>
        <w:t xml:space="preserve"> personal deixis</w:t>
      </w:r>
      <w:r w:rsidR="00353A87">
        <w:rPr>
          <w:rFonts w:ascii="Times New Roman" w:eastAsia="Calibri" w:hAnsi="Times New Roman" w:cs="Times New Roman"/>
          <w:sz w:val="24"/>
          <w:szCs w:val="24"/>
          <w:lang w:eastAsia="id-ID"/>
        </w:rPr>
        <w:t xml:space="preserve"> that</w:t>
      </w:r>
      <w:r w:rsidR="00353A87" w:rsidRPr="00B24AF5">
        <w:rPr>
          <w:rFonts w:ascii="Times New Roman" w:eastAsia="Calibri" w:hAnsi="Times New Roman" w:cs="Times New Roman"/>
          <w:sz w:val="24"/>
          <w:szCs w:val="24"/>
          <w:lang w:val="id-ID" w:eastAsia="id-ID"/>
        </w:rPr>
        <w:t xml:space="preserve"> is “</w:t>
      </w:r>
      <w:r w:rsidR="00353A87" w:rsidRPr="00353A87">
        <w:rPr>
          <w:rFonts w:ascii="Times New Roman" w:eastAsia="Calibri" w:hAnsi="Times New Roman" w:cs="Times New Roman"/>
          <w:i/>
          <w:sz w:val="24"/>
          <w:szCs w:val="24"/>
          <w:lang w:val="id-ID" w:eastAsia="id-ID"/>
        </w:rPr>
        <w:t>Every day can be a better day, despite the challenge</w:t>
      </w:r>
      <w:r w:rsidR="00353A87">
        <w:rPr>
          <w:rFonts w:ascii="Times New Roman" w:eastAsia="Calibri" w:hAnsi="Times New Roman" w:cs="Times New Roman"/>
          <w:sz w:val="24"/>
          <w:szCs w:val="24"/>
          <w:lang w:eastAsia="id-ID"/>
        </w:rPr>
        <w:t xml:space="preserve">, </w:t>
      </w:r>
      <w:r w:rsidR="00353A87">
        <w:rPr>
          <w:rFonts w:ascii="Times New Roman" w:eastAsia="Calibri" w:hAnsi="Times New Roman" w:cs="Times New Roman"/>
          <w:i/>
          <w:sz w:val="24"/>
          <w:szCs w:val="24"/>
          <w:lang w:val="id-ID" w:eastAsia="id-ID"/>
        </w:rPr>
        <w:t>a</w:t>
      </w:r>
      <w:r w:rsidR="00353A87" w:rsidRPr="00353A87">
        <w:rPr>
          <w:rFonts w:ascii="Times New Roman" w:eastAsia="Calibri" w:hAnsi="Times New Roman" w:cs="Times New Roman"/>
          <w:i/>
          <w:sz w:val="24"/>
          <w:szCs w:val="24"/>
          <w:lang w:val="id-ID" w:eastAsia="id-ID"/>
        </w:rPr>
        <w:t xml:space="preserve">ll </w:t>
      </w:r>
      <w:r w:rsidR="00353A87" w:rsidRPr="00353A87">
        <w:rPr>
          <w:rFonts w:ascii="Times New Roman" w:eastAsia="Calibri" w:hAnsi="Times New Roman" w:cs="Times New Roman"/>
          <w:i/>
          <w:sz w:val="24"/>
          <w:szCs w:val="24"/>
          <w:u w:val="single"/>
          <w:lang w:val="id-ID" w:eastAsia="id-ID"/>
        </w:rPr>
        <w:t>you</w:t>
      </w:r>
      <w:r w:rsidR="00353A87" w:rsidRPr="00353A87">
        <w:rPr>
          <w:rFonts w:ascii="Times New Roman" w:eastAsia="Calibri" w:hAnsi="Times New Roman" w:cs="Times New Roman"/>
          <w:i/>
          <w:sz w:val="24"/>
          <w:szCs w:val="24"/>
          <w:lang w:val="id-ID" w:eastAsia="id-ID"/>
        </w:rPr>
        <w:t xml:space="preserve"> gotta do is leave </w:t>
      </w:r>
      <w:r w:rsidR="00353A87" w:rsidRPr="00353A87">
        <w:rPr>
          <w:rFonts w:ascii="Times New Roman" w:eastAsia="Calibri" w:hAnsi="Times New Roman" w:cs="Times New Roman"/>
          <w:i/>
          <w:sz w:val="24"/>
          <w:szCs w:val="24"/>
          <w:u w:val="single"/>
          <w:lang w:val="id-ID" w:eastAsia="id-ID"/>
        </w:rPr>
        <w:t>it</w:t>
      </w:r>
      <w:r w:rsidR="00353A87" w:rsidRPr="00353A87">
        <w:rPr>
          <w:rFonts w:ascii="Times New Roman" w:eastAsia="Calibri" w:hAnsi="Times New Roman" w:cs="Times New Roman"/>
          <w:i/>
          <w:sz w:val="24"/>
          <w:szCs w:val="24"/>
          <w:lang w:val="id-ID" w:eastAsia="id-ID"/>
        </w:rPr>
        <w:t xml:space="preserve"> better than </w:t>
      </w:r>
      <w:r w:rsidR="00353A87" w:rsidRPr="00353A87">
        <w:rPr>
          <w:rFonts w:ascii="Times New Roman" w:eastAsia="Calibri" w:hAnsi="Times New Roman" w:cs="Times New Roman"/>
          <w:i/>
          <w:sz w:val="24"/>
          <w:szCs w:val="24"/>
          <w:u w:val="single"/>
          <w:lang w:val="id-ID" w:eastAsia="id-ID"/>
        </w:rPr>
        <w:t>you</w:t>
      </w:r>
      <w:r w:rsidR="00353A87" w:rsidRPr="00353A87">
        <w:rPr>
          <w:rFonts w:ascii="Times New Roman" w:eastAsia="Calibri" w:hAnsi="Times New Roman" w:cs="Times New Roman"/>
          <w:i/>
          <w:sz w:val="24"/>
          <w:szCs w:val="24"/>
          <w:lang w:val="id-ID" w:eastAsia="id-ID"/>
        </w:rPr>
        <w:t xml:space="preserve"> found </w:t>
      </w:r>
      <w:r w:rsidR="00353A87" w:rsidRPr="00353A87">
        <w:rPr>
          <w:rFonts w:ascii="Times New Roman" w:eastAsia="Calibri" w:hAnsi="Times New Roman" w:cs="Times New Roman"/>
          <w:i/>
          <w:sz w:val="24"/>
          <w:szCs w:val="24"/>
          <w:u w:val="single"/>
          <w:lang w:val="id-ID" w:eastAsia="id-ID"/>
        </w:rPr>
        <w:t>it</w:t>
      </w:r>
      <w:r w:rsidR="00353A87">
        <w:rPr>
          <w:rFonts w:ascii="Times New Roman" w:eastAsia="Calibri" w:hAnsi="Times New Roman" w:cs="Times New Roman"/>
          <w:sz w:val="24"/>
          <w:szCs w:val="24"/>
          <w:lang w:val="id-ID" w:eastAsia="id-ID"/>
        </w:rPr>
        <w:t>”.</w:t>
      </w:r>
      <w:r w:rsidR="00353A87">
        <w:rPr>
          <w:rFonts w:ascii="Times New Roman" w:eastAsia="Calibri" w:hAnsi="Times New Roman" w:cs="Times New Roman"/>
          <w:sz w:val="24"/>
          <w:szCs w:val="24"/>
          <w:lang w:eastAsia="id-ID"/>
        </w:rPr>
        <w:t xml:space="preserve"> </w:t>
      </w:r>
      <w:r w:rsidR="00353A87">
        <w:rPr>
          <w:rFonts w:ascii="Times New Roman" w:eastAsia="Calibri" w:hAnsi="Times New Roman" w:cs="Times New Roman"/>
          <w:sz w:val="24"/>
          <w:szCs w:val="24"/>
          <w:lang w:val="id-ID" w:eastAsia="id-ID"/>
        </w:rPr>
        <w:t>There are 2</w:t>
      </w:r>
      <w:r w:rsidR="00353A87" w:rsidRPr="00B24AF5">
        <w:rPr>
          <w:rFonts w:ascii="Times New Roman" w:eastAsia="Calibri" w:hAnsi="Times New Roman" w:cs="Times New Roman"/>
          <w:sz w:val="24"/>
          <w:szCs w:val="24"/>
          <w:lang w:val="id-ID" w:eastAsia="id-ID"/>
        </w:rPr>
        <w:t xml:space="preserve"> data person</w:t>
      </w:r>
      <w:r w:rsidR="00353A87">
        <w:rPr>
          <w:rFonts w:ascii="Times New Roman" w:eastAsia="Calibri" w:hAnsi="Times New Roman" w:cs="Times New Roman"/>
          <w:sz w:val="24"/>
          <w:szCs w:val="24"/>
          <w:lang w:eastAsia="id-ID"/>
        </w:rPr>
        <w:t xml:space="preserve">al </w:t>
      </w:r>
      <w:proofErr w:type="spellStart"/>
      <w:r w:rsidR="00353A87">
        <w:rPr>
          <w:rFonts w:ascii="Times New Roman" w:eastAsia="Calibri" w:hAnsi="Times New Roman" w:cs="Times New Roman"/>
          <w:sz w:val="24"/>
          <w:szCs w:val="24"/>
          <w:lang w:eastAsia="id-ID"/>
        </w:rPr>
        <w:t>deixis</w:t>
      </w:r>
      <w:proofErr w:type="spellEnd"/>
      <w:r w:rsidR="00353A87">
        <w:rPr>
          <w:rFonts w:ascii="Times New Roman" w:eastAsia="Calibri" w:hAnsi="Times New Roman" w:cs="Times New Roman"/>
          <w:sz w:val="24"/>
          <w:szCs w:val="24"/>
          <w:lang w:eastAsia="id-ID"/>
        </w:rPr>
        <w:t xml:space="preserve"> on</w:t>
      </w:r>
      <w:r w:rsidR="00353A87" w:rsidRPr="00B24AF5">
        <w:rPr>
          <w:rFonts w:ascii="Times New Roman" w:eastAsia="Calibri" w:hAnsi="Times New Roman" w:cs="Times New Roman"/>
          <w:sz w:val="24"/>
          <w:szCs w:val="24"/>
          <w:lang w:val="id-ID" w:eastAsia="id-ID"/>
        </w:rPr>
        <w:t xml:space="preserve"> that lyric</w:t>
      </w:r>
      <w:r w:rsidR="00353A87">
        <w:rPr>
          <w:rFonts w:ascii="Times New Roman" w:eastAsia="Calibri" w:hAnsi="Times New Roman" w:cs="Times New Roman"/>
          <w:sz w:val="24"/>
          <w:szCs w:val="24"/>
          <w:lang w:eastAsia="id-ID"/>
        </w:rPr>
        <w:t xml:space="preserve"> sentence. The data contains “</w:t>
      </w:r>
      <w:r w:rsidR="00353A87" w:rsidRPr="00353A87">
        <w:rPr>
          <w:rFonts w:ascii="Times New Roman" w:eastAsia="Calibri" w:hAnsi="Times New Roman" w:cs="Times New Roman"/>
          <w:i/>
          <w:sz w:val="24"/>
          <w:szCs w:val="24"/>
          <w:lang w:eastAsia="id-ID"/>
        </w:rPr>
        <w:t>you</w:t>
      </w:r>
      <w:r w:rsidR="00353A87">
        <w:rPr>
          <w:rFonts w:ascii="Times New Roman" w:eastAsia="Calibri" w:hAnsi="Times New Roman" w:cs="Times New Roman"/>
          <w:sz w:val="24"/>
          <w:szCs w:val="24"/>
          <w:lang w:eastAsia="id-ID"/>
        </w:rPr>
        <w:t>” as second person and “</w:t>
      </w:r>
      <w:r w:rsidR="00353A87" w:rsidRPr="00353A87">
        <w:rPr>
          <w:rFonts w:ascii="Times New Roman" w:eastAsia="Calibri" w:hAnsi="Times New Roman" w:cs="Times New Roman"/>
          <w:i/>
          <w:sz w:val="24"/>
          <w:szCs w:val="24"/>
          <w:lang w:eastAsia="id-ID"/>
        </w:rPr>
        <w:t>it</w:t>
      </w:r>
      <w:r w:rsidR="00353A87">
        <w:rPr>
          <w:rFonts w:ascii="Times New Roman" w:eastAsia="Calibri" w:hAnsi="Times New Roman" w:cs="Times New Roman"/>
          <w:sz w:val="24"/>
          <w:szCs w:val="24"/>
          <w:lang w:eastAsia="id-ID"/>
        </w:rPr>
        <w:t xml:space="preserve">” as third person or subject of personal </w:t>
      </w:r>
      <w:proofErr w:type="spellStart"/>
      <w:r w:rsidR="00353A87">
        <w:rPr>
          <w:rFonts w:ascii="Times New Roman" w:eastAsia="Calibri" w:hAnsi="Times New Roman" w:cs="Times New Roman"/>
          <w:sz w:val="24"/>
          <w:szCs w:val="24"/>
          <w:lang w:eastAsia="id-ID"/>
        </w:rPr>
        <w:t>deixis</w:t>
      </w:r>
      <w:proofErr w:type="spellEnd"/>
      <w:r w:rsidR="00353A87">
        <w:rPr>
          <w:rFonts w:ascii="Times New Roman" w:eastAsia="Calibri" w:hAnsi="Times New Roman" w:cs="Times New Roman"/>
          <w:sz w:val="24"/>
          <w:szCs w:val="24"/>
          <w:lang w:eastAsia="id-ID"/>
        </w:rPr>
        <w:t>. “</w:t>
      </w:r>
      <w:r w:rsidR="00353A87" w:rsidRPr="00353A87">
        <w:rPr>
          <w:rFonts w:ascii="Times New Roman" w:eastAsia="Calibri" w:hAnsi="Times New Roman" w:cs="Times New Roman"/>
          <w:i/>
          <w:sz w:val="24"/>
          <w:szCs w:val="24"/>
          <w:lang w:eastAsia="id-ID"/>
        </w:rPr>
        <w:t>You</w:t>
      </w:r>
      <w:r w:rsidR="00353A87">
        <w:rPr>
          <w:rFonts w:ascii="Times New Roman" w:eastAsia="Calibri" w:hAnsi="Times New Roman" w:cs="Times New Roman"/>
          <w:sz w:val="24"/>
          <w:szCs w:val="24"/>
          <w:lang w:eastAsia="id-ID"/>
        </w:rPr>
        <w:t>” refers to the listeners of this song, while “</w:t>
      </w:r>
      <w:r w:rsidR="00353A87" w:rsidRPr="00353A87">
        <w:rPr>
          <w:rFonts w:ascii="Times New Roman" w:eastAsia="Calibri" w:hAnsi="Times New Roman" w:cs="Times New Roman"/>
          <w:i/>
          <w:sz w:val="24"/>
          <w:szCs w:val="24"/>
          <w:lang w:eastAsia="id-ID"/>
        </w:rPr>
        <w:t>it</w:t>
      </w:r>
      <w:r w:rsidR="00353A87">
        <w:rPr>
          <w:rFonts w:ascii="Times New Roman" w:eastAsia="Calibri" w:hAnsi="Times New Roman" w:cs="Times New Roman"/>
          <w:sz w:val="24"/>
          <w:szCs w:val="24"/>
          <w:lang w:eastAsia="id-ID"/>
        </w:rPr>
        <w:t xml:space="preserve">” refers to the subject on the previous lyric sentence. </w:t>
      </w:r>
      <w:r w:rsidRPr="00B24AF5">
        <w:rPr>
          <w:rFonts w:ascii="Times New Roman" w:eastAsia="Calibri" w:hAnsi="Times New Roman" w:cs="Times New Roman"/>
          <w:sz w:val="24"/>
          <w:szCs w:val="24"/>
          <w:lang w:val="id-ID" w:eastAsia="id-ID"/>
        </w:rPr>
        <w:t xml:space="preserve">Based on the explanation above, the writer notes that from </w:t>
      </w:r>
      <w:r w:rsidR="00353A87">
        <w:rPr>
          <w:rFonts w:ascii="Times New Roman" w:eastAsia="Times New Roman" w:hAnsi="Times New Roman" w:cs="Times New Roman"/>
          <w:i/>
          <w:sz w:val="24"/>
          <w:szCs w:val="24"/>
          <w:lang w:eastAsia="id-ID"/>
        </w:rPr>
        <w:t>“Sunday Best</w:t>
      </w:r>
      <w:r w:rsidR="00353A87" w:rsidRPr="00B24AF5">
        <w:rPr>
          <w:rFonts w:ascii="Times New Roman" w:eastAsia="Times New Roman" w:hAnsi="Times New Roman" w:cs="Times New Roman"/>
          <w:i/>
          <w:sz w:val="24"/>
          <w:szCs w:val="24"/>
          <w:lang w:eastAsia="id-ID"/>
        </w:rPr>
        <w:t>”</w:t>
      </w:r>
      <w:r w:rsidRPr="00B24AF5">
        <w:rPr>
          <w:rFonts w:ascii="Times New Roman" w:eastAsia="Calibri" w:hAnsi="Times New Roman" w:cs="Times New Roman"/>
          <w:i/>
          <w:iCs/>
          <w:sz w:val="24"/>
          <w:szCs w:val="24"/>
          <w:lang w:val="id-ID" w:eastAsia="id-ID"/>
        </w:rPr>
        <w:t xml:space="preserve"> </w:t>
      </w:r>
      <w:r w:rsidRPr="00B24AF5">
        <w:rPr>
          <w:rFonts w:ascii="Times New Roman" w:eastAsia="Calibri" w:hAnsi="Times New Roman" w:cs="Times New Roman"/>
          <w:sz w:val="24"/>
          <w:szCs w:val="24"/>
          <w:lang w:val="id-ID" w:eastAsia="id-ID"/>
        </w:rPr>
        <w:t>song</w:t>
      </w:r>
      <w:r w:rsidR="00353A87">
        <w:rPr>
          <w:rFonts w:ascii="Times New Roman" w:eastAsia="Calibri" w:hAnsi="Times New Roman" w:cs="Times New Roman"/>
          <w:sz w:val="24"/>
          <w:szCs w:val="24"/>
          <w:lang w:eastAsia="id-ID"/>
        </w:rPr>
        <w:t xml:space="preserve"> lyrics</w:t>
      </w:r>
      <w:r w:rsidRPr="00B24AF5">
        <w:rPr>
          <w:rFonts w:ascii="Times New Roman" w:eastAsia="Calibri" w:hAnsi="Times New Roman" w:cs="Times New Roman"/>
          <w:sz w:val="24"/>
          <w:szCs w:val="24"/>
          <w:lang w:val="id-ID" w:eastAsia="id-ID"/>
        </w:rPr>
        <w:t>, the use of personal deixis that is followed by the three t</w:t>
      </w:r>
      <w:r w:rsidR="00353A87">
        <w:rPr>
          <w:rFonts w:ascii="Times New Roman" w:eastAsia="Calibri" w:hAnsi="Times New Roman" w:cs="Times New Roman"/>
          <w:sz w:val="24"/>
          <w:szCs w:val="24"/>
          <w:lang w:val="id-ID" w:eastAsia="id-ID"/>
        </w:rPr>
        <w:t>ypes of personal deixis occurs.</w:t>
      </w:r>
    </w:p>
    <w:p w:rsidR="00353A87" w:rsidRDefault="00353A87" w:rsidP="00B24AF5">
      <w:pPr>
        <w:spacing w:after="0" w:line="240" w:lineRule="auto"/>
        <w:jc w:val="both"/>
        <w:rPr>
          <w:rFonts w:ascii="Times New Roman" w:eastAsia="Calibri" w:hAnsi="Times New Roman" w:cs="Times New Roman"/>
          <w:sz w:val="24"/>
          <w:szCs w:val="24"/>
        </w:rPr>
      </w:pPr>
    </w:p>
    <w:p w:rsidR="00353A87" w:rsidRPr="00B24AF5" w:rsidRDefault="00353A87" w:rsidP="00B24AF5">
      <w:pPr>
        <w:spacing w:after="0" w:line="240" w:lineRule="auto"/>
        <w:jc w:val="both"/>
        <w:rPr>
          <w:rFonts w:ascii="Times New Roman" w:eastAsia="Calibri" w:hAnsi="Times New Roman" w:cs="Times New Roman"/>
          <w:sz w:val="24"/>
          <w:szCs w:val="24"/>
        </w:rPr>
      </w:pPr>
    </w:p>
    <w:p w:rsidR="00B24AF5" w:rsidRPr="00B24AF5" w:rsidRDefault="00B24AF5" w:rsidP="00B24AF5">
      <w:pPr>
        <w:spacing w:after="0" w:line="240" w:lineRule="auto"/>
        <w:jc w:val="both"/>
        <w:rPr>
          <w:rFonts w:ascii="Times New Roman" w:eastAsia="Calibri" w:hAnsi="Times New Roman" w:cs="Times New Roman"/>
          <w:b/>
          <w:bCs/>
          <w:sz w:val="24"/>
          <w:szCs w:val="24"/>
          <w:lang w:val="id-ID"/>
        </w:rPr>
      </w:pPr>
      <w:r w:rsidRPr="00B24AF5">
        <w:rPr>
          <w:rFonts w:ascii="Times New Roman" w:eastAsia="Calibri" w:hAnsi="Times New Roman" w:cs="Times New Roman"/>
          <w:b/>
          <w:bCs/>
          <w:sz w:val="24"/>
          <w:szCs w:val="24"/>
          <w:lang w:val="id-ID"/>
        </w:rPr>
        <w:lastRenderedPageBreak/>
        <w:t>Spatial Deixis</w:t>
      </w:r>
    </w:p>
    <w:p w:rsidR="00B24AF5" w:rsidRPr="00B24AF5" w:rsidRDefault="00B24AF5" w:rsidP="00B24AF5">
      <w:pPr>
        <w:spacing w:after="0" w:line="240" w:lineRule="auto"/>
        <w:contextualSpacing/>
        <w:jc w:val="both"/>
        <w:rPr>
          <w:rFonts w:ascii="Times New Roman" w:eastAsia="Times New Roman" w:hAnsi="Times New Roman" w:cs="Times New Roman"/>
          <w:sz w:val="10"/>
          <w:lang w:val="id-ID" w:eastAsia="id-ID"/>
        </w:rPr>
      </w:pPr>
    </w:p>
    <w:p w:rsidR="00353A87" w:rsidRDefault="00B24AF5" w:rsidP="00353A87">
      <w:pPr>
        <w:spacing w:after="0" w:line="240" w:lineRule="auto"/>
        <w:jc w:val="both"/>
        <w:rPr>
          <w:rFonts w:ascii="Times New Roman" w:eastAsia="Times New Roman" w:hAnsi="Times New Roman" w:cs="Times New Roman"/>
          <w:sz w:val="24"/>
          <w:szCs w:val="24"/>
          <w:lang w:eastAsia="id-ID"/>
        </w:rPr>
      </w:pPr>
      <w:r w:rsidRPr="00B24AF5">
        <w:rPr>
          <w:rFonts w:ascii="Times New Roman" w:eastAsia="Calibri" w:hAnsi="Times New Roman" w:cs="Times New Roman"/>
          <w:sz w:val="24"/>
          <w:szCs w:val="24"/>
        </w:rPr>
        <w:t xml:space="preserve">According to </w:t>
      </w:r>
      <w:r w:rsidRPr="00B24AF5">
        <w:rPr>
          <w:rFonts w:ascii="Times New Roman" w:eastAsia="Calibri" w:hAnsi="Times New Roman" w:cs="Times New Roman"/>
          <w:sz w:val="24"/>
          <w:szCs w:val="24"/>
        </w:rPr>
        <w:fldChar w:fldCharType="begin" w:fldLock="1"/>
      </w:r>
      <w:r w:rsidRPr="00B24AF5">
        <w:rPr>
          <w:rFonts w:ascii="Times New Roman" w:eastAsia="Calibri" w:hAnsi="Times New Roman" w:cs="Times New Roman"/>
          <w:sz w:val="24"/>
          <w:szCs w:val="24"/>
        </w:rPr>
        <w:instrText>ADDIN CSL_CITATION {"citationItems":[{"id":"ITEM-1","itemData":{"ISBN":"0 521 22235","abstract":"Those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textbook.","author":[{"dropping-particle":"","family":"Levinson","given":"S.","non-dropping-particle":"","parse-names":false,"suffix":""}],"id":"ITEM-1","issued":{"date-parts":[["1983"]]},"number-of-pages":"409","publisher":"Cambridge University Press","publisher-place":"Cambridge","title":"Pragmatics","type":"book"},"uris":["http://www.mendeley.com/documents/?uuid=0e8d0edb-d2a2-4411-9a34-b275575ef7ea"]}],"mendeley":{"formattedCitation":"(Levinson, 1983)","manualFormatting":"Levinson (1983)","plainTextFormattedCitation":"(Levinson, 1983)","previouslyFormattedCitation":"(Levinson, 1983)"},"properties":{"noteIndex":0},"schema":"https://github.com/citation-style-language/schema/raw/master/csl-citation.json"}</w:instrText>
      </w:r>
      <w:r w:rsidRPr="00B24AF5">
        <w:rPr>
          <w:rFonts w:ascii="Times New Roman" w:eastAsia="Calibri" w:hAnsi="Times New Roman" w:cs="Times New Roman"/>
          <w:sz w:val="24"/>
          <w:szCs w:val="24"/>
        </w:rPr>
        <w:fldChar w:fldCharType="separate"/>
      </w:r>
      <w:r w:rsidR="00353A87">
        <w:rPr>
          <w:rFonts w:ascii="Times New Roman" w:eastAsia="Calibri" w:hAnsi="Times New Roman" w:cs="Times New Roman"/>
          <w:noProof/>
          <w:sz w:val="24"/>
          <w:szCs w:val="24"/>
        </w:rPr>
        <w:t>Yule (1996: 12</w:t>
      </w:r>
      <w:r w:rsidRPr="00B24AF5">
        <w:rPr>
          <w:rFonts w:ascii="Times New Roman" w:eastAsia="Calibri" w:hAnsi="Times New Roman" w:cs="Times New Roman"/>
          <w:noProof/>
          <w:sz w:val="24"/>
          <w:szCs w:val="24"/>
        </w:rPr>
        <w:t>)</w:t>
      </w:r>
      <w:r w:rsidRPr="00B24AF5">
        <w:rPr>
          <w:rFonts w:ascii="Times New Roman" w:eastAsia="Calibri" w:hAnsi="Times New Roman" w:cs="Times New Roman"/>
          <w:sz w:val="24"/>
          <w:szCs w:val="24"/>
        </w:rPr>
        <w:fldChar w:fldCharType="end"/>
      </w:r>
      <w:r w:rsidRPr="00B24AF5">
        <w:rPr>
          <w:rFonts w:ascii="Times New Roman" w:eastAsia="Calibri" w:hAnsi="Times New Roman" w:cs="Times New Roman"/>
          <w:sz w:val="24"/>
          <w:szCs w:val="24"/>
        </w:rPr>
        <w:t xml:space="preserve"> Spatial </w:t>
      </w:r>
      <w:proofErr w:type="spellStart"/>
      <w:r w:rsidRPr="00B24AF5">
        <w:rPr>
          <w:rFonts w:ascii="Times New Roman" w:eastAsia="Calibri" w:hAnsi="Times New Roman" w:cs="Times New Roman"/>
          <w:sz w:val="24"/>
          <w:szCs w:val="24"/>
        </w:rPr>
        <w:t>Deix</w:t>
      </w:r>
      <w:r w:rsidR="00353A87">
        <w:rPr>
          <w:rFonts w:ascii="Times New Roman" w:eastAsia="Calibri" w:hAnsi="Times New Roman" w:cs="Times New Roman"/>
          <w:sz w:val="24"/>
          <w:szCs w:val="24"/>
        </w:rPr>
        <w:t>is</w:t>
      </w:r>
      <w:proofErr w:type="spellEnd"/>
      <w:r w:rsidR="00353A87">
        <w:rPr>
          <w:rFonts w:ascii="Times New Roman" w:eastAsia="Calibri" w:hAnsi="Times New Roman" w:cs="Times New Roman"/>
          <w:sz w:val="24"/>
          <w:szCs w:val="24"/>
        </w:rPr>
        <w:t xml:space="preserve"> also known as Place </w:t>
      </w:r>
      <w:proofErr w:type="spellStart"/>
      <w:r w:rsidR="00353A87">
        <w:rPr>
          <w:rFonts w:ascii="Times New Roman" w:eastAsia="Calibri" w:hAnsi="Times New Roman" w:cs="Times New Roman"/>
          <w:sz w:val="24"/>
          <w:szCs w:val="24"/>
        </w:rPr>
        <w:t>Deixis</w:t>
      </w:r>
      <w:proofErr w:type="spellEnd"/>
      <w:r w:rsidR="00353A87">
        <w:rPr>
          <w:rFonts w:ascii="Times New Roman" w:eastAsia="Calibri" w:hAnsi="Times New Roman" w:cs="Times New Roman"/>
          <w:sz w:val="24"/>
          <w:szCs w:val="24"/>
        </w:rPr>
        <w:t xml:space="preserve"> means that</w:t>
      </w:r>
      <w:r w:rsidRPr="00B24AF5">
        <w:rPr>
          <w:rFonts w:ascii="Times New Roman" w:eastAsia="Calibri" w:hAnsi="Times New Roman" w:cs="Times New Roman"/>
          <w:sz w:val="24"/>
          <w:szCs w:val="24"/>
        </w:rPr>
        <w:t xml:space="preserve"> where the relative location of people and things is </w:t>
      </w:r>
      <w:r w:rsidR="00353A87">
        <w:rPr>
          <w:rFonts w:ascii="Times New Roman" w:eastAsia="Calibri" w:hAnsi="Times New Roman" w:cs="Times New Roman"/>
          <w:sz w:val="24"/>
          <w:szCs w:val="24"/>
        </w:rPr>
        <w:t>being pointed</w:t>
      </w:r>
      <w:r w:rsidRPr="00B24AF5">
        <w:rPr>
          <w:rFonts w:ascii="Times New Roman" w:eastAsia="Calibri" w:hAnsi="Times New Roman" w:cs="Times New Roman"/>
          <w:sz w:val="24"/>
          <w:szCs w:val="24"/>
        </w:rPr>
        <w:t xml:space="preserve">. </w:t>
      </w:r>
      <w:r w:rsidR="00353A87">
        <w:rPr>
          <w:rFonts w:ascii="Times New Roman" w:eastAsia="Times New Roman" w:hAnsi="Times New Roman" w:cs="Times New Roman"/>
          <w:sz w:val="24"/>
          <w:szCs w:val="24"/>
          <w:lang w:eastAsia="id-ID"/>
        </w:rPr>
        <w:t xml:space="preserve">There was some spatial </w:t>
      </w:r>
      <w:proofErr w:type="spellStart"/>
      <w:r w:rsidR="00353A87">
        <w:rPr>
          <w:rFonts w:ascii="Times New Roman" w:eastAsia="Times New Roman" w:hAnsi="Times New Roman" w:cs="Times New Roman"/>
          <w:sz w:val="24"/>
          <w:szCs w:val="24"/>
          <w:lang w:eastAsia="id-ID"/>
        </w:rPr>
        <w:t>deixis</w:t>
      </w:r>
      <w:proofErr w:type="spellEnd"/>
      <w:r w:rsidR="00353A87" w:rsidRPr="00B24AF5">
        <w:rPr>
          <w:rFonts w:ascii="Times New Roman" w:eastAsia="Times New Roman" w:hAnsi="Times New Roman" w:cs="Times New Roman"/>
          <w:sz w:val="24"/>
          <w:szCs w:val="24"/>
          <w:lang w:eastAsia="id-ID"/>
        </w:rPr>
        <w:t xml:space="preserve"> words: </w:t>
      </w:r>
      <w:r w:rsidR="00353A87">
        <w:rPr>
          <w:rFonts w:ascii="Times New Roman" w:eastAsia="Times New Roman" w:hAnsi="Times New Roman" w:cs="Times New Roman"/>
          <w:i/>
          <w:sz w:val="24"/>
          <w:szCs w:val="24"/>
          <w:lang w:eastAsia="id-ID"/>
        </w:rPr>
        <w:t>“here</w:t>
      </w:r>
      <w:r w:rsidR="00353A87" w:rsidRPr="00B24AF5">
        <w:rPr>
          <w:rFonts w:ascii="Times New Roman" w:eastAsia="Times New Roman" w:hAnsi="Times New Roman" w:cs="Times New Roman"/>
          <w:i/>
          <w:sz w:val="24"/>
          <w:szCs w:val="24"/>
          <w:lang w:eastAsia="id-ID"/>
        </w:rPr>
        <w:t xml:space="preserve"> </w:t>
      </w:r>
      <w:r w:rsidR="00353A87">
        <w:rPr>
          <w:rFonts w:ascii="Times New Roman" w:eastAsia="Times New Roman" w:hAnsi="Times New Roman" w:cs="Times New Roman"/>
          <w:i/>
          <w:sz w:val="24"/>
          <w:szCs w:val="24"/>
          <w:lang w:eastAsia="id-ID"/>
        </w:rPr>
        <w:t>and</w:t>
      </w:r>
      <w:r w:rsidR="00353A87" w:rsidRPr="00B24AF5">
        <w:rPr>
          <w:rFonts w:ascii="Times New Roman" w:eastAsia="Times New Roman" w:hAnsi="Times New Roman" w:cs="Times New Roman"/>
          <w:i/>
          <w:sz w:val="24"/>
          <w:szCs w:val="24"/>
          <w:lang w:eastAsia="id-ID"/>
        </w:rPr>
        <w:t xml:space="preserve"> this</w:t>
      </w:r>
      <w:r w:rsidR="00353A87">
        <w:rPr>
          <w:rFonts w:ascii="Times New Roman" w:eastAsia="Times New Roman" w:hAnsi="Times New Roman" w:cs="Times New Roman"/>
          <w:i/>
          <w:sz w:val="24"/>
          <w:szCs w:val="24"/>
          <w:lang w:eastAsia="id-ID"/>
        </w:rPr>
        <w:t>”</w:t>
      </w:r>
      <w:r w:rsidR="00353A87">
        <w:rPr>
          <w:rFonts w:ascii="Times New Roman" w:eastAsia="Times New Roman" w:hAnsi="Times New Roman" w:cs="Times New Roman"/>
          <w:sz w:val="24"/>
          <w:szCs w:val="24"/>
          <w:lang w:eastAsia="id-ID"/>
        </w:rPr>
        <w:t xml:space="preserve"> were used for pointing can be seen object or place, while</w:t>
      </w:r>
      <w:r w:rsidR="00353A87" w:rsidRPr="00B24AF5">
        <w:rPr>
          <w:rFonts w:ascii="Times New Roman" w:eastAsia="Times New Roman" w:hAnsi="Times New Roman" w:cs="Times New Roman"/>
          <w:i/>
          <w:sz w:val="24"/>
          <w:szCs w:val="24"/>
          <w:lang w:eastAsia="id-ID"/>
        </w:rPr>
        <w:t xml:space="preserve"> </w:t>
      </w:r>
      <w:r w:rsidR="00353A87">
        <w:rPr>
          <w:rFonts w:ascii="Times New Roman" w:eastAsia="Times New Roman" w:hAnsi="Times New Roman" w:cs="Times New Roman"/>
          <w:i/>
          <w:sz w:val="24"/>
          <w:szCs w:val="24"/>
          <w:lang w:eastAsia="id-ID"/>
        </w:rPr>
        <w:t>“</w:t>
      </w:r>
      <w:r w:rsidR="00353A87" w:rsidRPr="00B24AF5">
        <w:rPr>
          <w:rFonts w:ascii="Times New Roman" w:eastAsia="Times New Roman" w:hAnsi="Times New Roman" w:cs="Times New Roman"/>
          <w:i/>
          <w:sz w:val="24"/>
          <w:szCs w:val="24"/>
          <w:lang w:eastAsia="id-ID"/>
        </w:rPr>
        <w:t>there and that”</w:t>
      </w:r>
      <w:r w:rsidR="00353A87">
        <w:rPr>
          <w:rFonts w:ascii="Times New Roman" w:eastAsia="Times New Roman" w:hAnsi="Times New Roman" w:cs="Times New Roman"/>
          <w:sz w:val="24"/>
          <w:szCs w:val="24"/>
          <w:lang w:eastAsia="id-ID"/>
        </w:rPr>
        <w:t xml:space="preserve"> were used for pointing can no longer be seen object or place.</w:t>
      </w:r>
    </w:p>
    <w:p w:rsidR="00F719A6" w:rsidRPr="00F719A6" w:rsidRDefault="00F719A6" w:rsidP="00353A87">
      <w:pPr>
        <w:spacing w:after="0" w:line="240" w:lineRule="auto"/>
        <w:jc w:val="both"/>
        <w:rPr>
          <w:rFonts w:ascii="Times New Roman" w:eastAsia="Times New Roman" w:hAnsi="Times New Roman" w:cs="Times New Roman"/>
          <w:sz w:val="24"/>
          <w:szCs w:val="24"/>
          <w:lang w:eastAsia="id-ID"/>
        </w:rPr>
      </w:pPr>
    </w:p>
    <w:p w:rsidR="00353A87" w:rsidRPr="00353A87" w:rsidRDefault="00353A87" w:rsidP="00353A8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first lyric sentence on “</w:t>
      </w:r>
      <w:r w:rsidRPr="00353A87">
        <w:rPr>
          <w:rFonts w:ascii="Times New Roman" w:eastAsia="Calibri" w:hAnsi="Times New Roman" w:cs="Times New Roman"/>
          <w:i/>
          <w:sz w:val="24"/>
          <w:szCs w:val="24"/>
        </w:rPr>
        <w:t>Sunday Best</w:t>
      </w:r>
      <w:r>
        <w:rPr>
          <w:rFonts w:ascii="Times New Roman" w:eastAsia="Calibri" w:hAnsi="Times New Roman" w:cs="Times New Roman"/>
          <w:sz w:val="24"/>
          <w:szCs w:val="24"/>
        </w:rPr>
        <w:t xml:space="preserve">” song that contains spatial </w:t>
      </w:r>
      <w:proofErr w:type="spellStart"/>
      <w:r>
        <w:rPr>
          <w:rFonts w:ascii="Times New Roman" w:eastAsia="Calibri" w:hAnsi="Times New Roman" w:cs="Times New Roman"/>
          <w:sz w:val="24"/>
          <w:szCs w:val="24"/>
        </w:rPr>
        <w:t>deixis</w:t>
      </w:r>
      <w:proofErr w:type="spellEnd"/>
      <w:r>
        <w:rPr>
          <w:rFonts w:ascii="Times New Roman" w:eastAsia="Calibri" w:hAnsi="Times New Roman" w:cs="Times New Roman"/>
          <w:sz w:val="24"/>
          <w:szCs w:val="24"/>
        </w:rPr>
        <w:t xml:space="preserve"> is</w:t>
      </w:r>
      <w:r w:rsidRPr="00353A87">
        <w:t xml:space="preserve"> </w:t>
      </w:r>
      <w:r>
        <w:t>“</w:t>
      </w:r>
      <w:r w:rsidRPr="00353A87">
        <w:rPr>
          <w:rFonts w:ascii="Times New Roman" w:eastAsia="Calibri" w:hAnsi="Times New Roman" w:cs="Times New Roman"/>
          <w:i/>
          <w:sz w:val="24"/>
          <w:szCs w:val="24"/>
        </w:rPr>
        <w:t xml:space="preserve">Got </w:t>
      </w:r>
      <w:r w:rsidRPr="00353A87">
        <w:rPr>
          <w:rFonts w:ascii="Times New Roman" w:eastAsia="Calibri" w:hAnsi="Times New Roman" w:cs="Times New Roman"/>
          <w:i/>
          <w:sz w:val="24"/>
          <w:szCs w:val="24"/>
          <w:u w:val="single"/>
        </w:rPr>
        <w:t>that</w:t>
      </w:r>
      <w:r w:rsidRPr="00353A87">
        <w:rPr>
          <w:rFonts w:ascii="Times New Roman" w:eastAsia="Calibri" w:hAnsi="Times New Roman" w:cs="Times New Roman"/>
          <w:i/>
          <w:sz w:val="24"/>
          <w:szCs w:val="24"/>
        </w:rPr>
        <w:t xml:space="preserve"> sunshine on my Sunday best</w:t>
      </w:r>
      <w:r>
        <w:rPr>
          <w:rFonts w:ascii="Times New Roman" w:eastAsia="Calibri" w:hAnsi="Times New Roman" w:cs="Times New Roman"/>
          <w:sz w:val="24"/>
          <w:szCs w:val="24"/>
        </w:rPr>
        <w:t xml:space="preserve">”. This lyric sentence consists 1 data of spatial </w:t>
      </w:r>
      <w:proofErr w:type="spellStart"/>
      <w:r>
        <w:rPr>
          <w:rFonts w:ascii="Times New Roman" w:eastAsia="Calibri" w:hAnsi="Times New Roman" w:cs="Times New Roman"/>
          <w:sz w:val="24"/>
          <w:szCs w:val="24"/>
        </w:rPr>
        <w:t>deixis</w:t>
      </w:r>
      <w:proofErr w:type="spellEnd"/>
      <w:r>
        <w:rPr>
          <w:rFonts w:ascii="Times New Roman" w:eastAsia="Calibri" w:hAnsi="Times New Roman" w:cs="Times New Roman"/>
          <w:sz w:val="24"/>
          <w:szCs w:val="24"/>
        </w:rPr>
        <w:t>. “</w:t>
      </w:r>
      <w:r w:rsidRPr="00353A87">
        <w:rPr>
          <w:rFonts w:ascii="Times New Roman" w:eastAsia="Calibri" w:hAnsi="Times New Roman" w:cs="Times New Roman"/>
          <w:i/>
          <w:sz w:val="24"/>
          <w:szCs w:val="24"/>
        </w:rPr>
        <w:t>That</w:t>
      </w:r>
      <w:r>
        <w:rPr>
          <w:rFonts w:ascii="Times New Roman" w:eastAsia="Calibri" w:hAnsi="Times New Roman" w:cs="Times New Roman"/>
          <w:sz w:val="24"/>
          <w:szCs w:val="24"/>
        </w:rPr>
        <w:t xml:space="preserve">” term pointing can no longer be seen object or place. Then, the other lyric sentence that contains spatial </w:t>
      </w:r>
      <w:proofErr w:type="spellStart"/>
      <w:r>
        <w:rPr>
          <w:rFonts w:ascii="Times New Roman" w:eastAsia="Calibri" w:hAnsi="Times New Roman" w:cs="Times New Roman"/>
          <w:sz w:val="24"/>
          <w:szCs w:val="24"/>
        </w:rPr>
        <w:t>deixis</w:t>
      </w:r>
      <w:proofErr w:type="spellEnd"/>
      <w:r>
        <w:rPr>
          <w:rFonts w:ascii="Times New Roman" w:eastAsia="Calibri" w:hAnsi="Times New Roman" w:cs="Times New Roman"/>
          <w:sz w:val="24"/>
          <w:szCs w:val="24"/>
        </w:rPr>
        <w:t xml:space="preserve"> is “</w:t>
      </w:r>
      <w:r w:rsidRPr="00353A87">
        <w:rPr>
          <w:rFonts w:ascii="Times New Roman" w:eastAsia="Calibri" w:hAnsi="Times New Roman" w:cs="Times New Roman"/>
          <w:i/>
          <w:sz w:val="24"/>
          <w:szCs w:val="24"/>
        </w:rPr>
        <w:t xml:space="preserve">I just say whatever 'cause </w:t>
      </w:r>
      <w:r w:rsidRPr="00353A87">
        <w:rPr>
          <w:rFonts w:ascii="Times New Roman" w:eastAsia="Calibri" w:hAnsi="Times New Roman" w:cs="Times New Roman"/>
          <w:i/>
          <w:sz w:val="24"/>
          <w:szCs w:val="24"/>
          <w:u w:val="single"/>
        </w:rPr>
        <w:t>there</w:t>
      </w:r>
      <w:r w:rsidRPr="00353A87">
        <w:rPr>
          <w:rFonts w:ascii="Times New Roman" w:eastAsia="Calibri" w:hAnsi="Times New Roman" w:cs="Times New Roman"/>
          <w:i/>
          <w:sz w:val="24"/>
          <w:szCs w:val="24"/>
        </w:rPr>
        <w:t xml:space="preserve"> is no way around it 'cause</w:t>
      </w:r>
      <w:r>
        <w:rPr>
          <w:rFonts w:ascii="Times New Roman" w:eastAsia="Calibri" w:hAnsi="Times New Roman" w:cs="Times New Roman"/>
          <w:sz w:val="24"/>
          <w:szCs w:val="24"/>
        </w:rPr>
        <w:t xml:space="preserve">”. This lyric sentence also consists 1 data of spatial </w:t>
      </w:r>
      <w:proofErr w:type="spellStart"/>
      <w:r>
        <w:rPr>
          <w:rFonts w:ascii="Times New Roman" w:eastAsia="Calibri" w:hAnsi="Times New Roman" w:cs="Times New Roman"/>
          <w:sz w:val="24"/>
          <w:szCs w:val="24"/>
        </w:rPr>
        <w:t>deixis</w:t>
      </w:r>
      <w:proofErr w:type="spellEnd"/>
      <w:r>
        <w:rPr>
          <w:rFonts w:ascii="Times New Roman" w:eastAsia="Calibri" w:hAnsi="Times New Roman" w:cs="Times New Roman"/>
          <w:sz w:val="24"/>
          <w:szCs w:val="24"/>
        </w:rPr>
        <w:t>. “</w:t>
      </w:r>
      <w:r w:rsidRPr="00353A87">
        <w:rPr>
          <w:rFonts w:ascii="Times New Roman" w:eastAsia="Calibri" w:hAnsi="Times New Roman" w:cs="Times New Roman"/>
          <w:i/>
          <w:sz w:val="24"/>
          <w:szCs w:val="24"/>
        </w:rPr>
        <w:t>There</w:t>
      </w:r>
      <w:r>
        <w:rPr>
          <w:rFonts w:ascii="Times New Roman" w:eastAsia="Calibri" w:hAnsi="Times New Roman" w:cs="Times New Roman"/>
          <w:sz w:val="24"/>
          <w:szCs w:val="24"/>
        </w:rPr>
        <w:t xml:space="preserve">” term also pointing can no longer be seen object or place. Honestly, in this song the writer cannot found spatial </w:t>
      </w:r>
      <w:proofErr w:type="spellStart"/>
      <w:r>
        <w:rPr>
          <w:rFonts w:ascii="Times New Roman" w:eastAsia="Calibri" w:hAnsi="Times New Roman" w:cs="Times New Roman"/>
          <w:sz w:val="24"/>
          <w:szCs w:val="24"/>
        </w:rPr>
        <w:t>deixis</w:t>
      </w:r>
      <w:proofErr w:type="spellEnd"/>
      <w:r>
        <w:rPr>
          <w:rFonts w:ascii="Times New Roman" w:eastAsia="Calibri" w:hAnsi="Times New Roman" w:cs="Times New Roman"/>
          <w:sz w:val="24"/>
          <w:szCs w:val="24"/>
        </w:rPr>
        <w:t xml:space="preserve"> word that pointing can be seen object or place. The total spatial </w:t>
      </w:r>
      <w:proofErr w:type="spellStart"/>
      <w:r>
        <w:rPr>
          <w:rFonts w:ascii="Times New Roman" w:eastAsia="Calibri" w:hAnsi="Times New Roman" w:cs="Times New Roman"/>
          <w:sz w:val="24"/>
          <w:szCs w:val="24"/>
        </w:rPr>
        <w:t>deixis</w:t>
      </w:r>
      <w:proofErr w:type="spellEnd"/>
      <w:r>
        <w:rPr>
          <w:rFonts w:ascii="Times New Roman" w:eastAsia="Calibri" w:hAnsi="Times New Roman" w:cs="Times New Roman"/>
          <w:sz w:val="24"/>
          <w:szCs w:val="24"/>
        </w:rPr>
        <w:t xml:space="preserve"> word that the writer found on “</w:t>
      </w:r>
      <w:r w:rsidRPr="00353A87">
        <w:rPr>
          <w:rFonts w:ascii="Times New Roman" w:eastAsia="Calibri" w:hAnsi="Times New Roman" w:cs="Times New Roman"/>
          <w:i/>
          <w:sz w:val="24"/>
          <w:szCs w:val="24"/>
        </w:rPr>
        <w:t>Sunday Best</w:t>
      </w:r>
      <w:r w:rsidR="00C730FE">
        <w:rPr>
          <w:rFonts w:ascii="Times New Roman" w:eastAsia="Calibri" w:hAnsi="Times New Roman" w:cs="Times New Roman"/>
          <w:sz w:val="24"/>
          <w:szCs w:val="24"/>
        </w:rPr>
        <w:t>” song is 6</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data,</w:t>
      </w:r>
      <w:proofErr w:type="gramEnd"/>
      <w:r>
        <w:rPr>
          <w:rFonts w:ascii="Times New Roman" w:eastAsia="Calibri" w:hAnsi="Times New Roman" w:cs="Times New Roman"/>
          <w:sz w:val="24"/>
          <w:szCs w:val="24"/>
        </w:rPr>
        <w:t xml:space="preserve"> it can be seen on table 2.</w:t>
      </w:r>
    </w:p>
    <w:p w:rsidR="00B24AF5" w:rsidRPr="00B24AF5" w:rsidRDefault="00B24AF5" w:rsidP="00B24AF5">
      <w:pPr>
        <w:spacing w:after="0" w:line="240" w:lineRule="auto"/>
        <w:contextualSpacing/>
        <w:jc w:val="both"/>
        <w:rPr>
          <w:rFonts w:ascii="Times New Roman" w:eastAsia="Times New Roman" w:hAnsi="Times New Roman" w:cs="Times New Roman"/>
          <w:sz w:val="10"/>
          <w:lang w:val="id-ID" w:eastAsia="id-ID"/>
        </w:rPr>
      </w:pPr>
    </w:p>
    <w:p w:rsidR="00353A87" w:rsidRDefault="00353A87" w:rsidP="00B24AF5">
      <w:pPr>
        <w:spacing w:after="0" w:line="240" w:lineRule="auto"/>
        <w:jc w:val="both"/>
        <w:rPr>
          <w:rFonts w:ascii="Times New Roman" w:eastAsia="Calibri" w:hAnsi="Times New Roman" w:cs="Times New Roman"/>
          <w:sz w:val="24"/>
          <w:szCs w:val="24"/>
        </w:rPr>
      </w:pPr>
    </w:p>
    <w:p w:rsidR="00B24AF5" w:rsidRPr="00B24AF5" w:rsidRDefault="00B24AF5" w:rsidP="00B24AF5">
      <w:pPr>
        <w:spacing w:after="0" w:line="240" w:lineRule="auto"/>
        <w:jc w:val="both"/>
        <w:rPr>
          <w:rFonts w:ascii="Times New Roman" w:eastAsia="Times New Roman" w:hAnsi="Times New Roman" w:cs="Times New Roman"/>
          <w:b/>
          <w:caps/>
          <w:sz w:val="24"/>
          <w:lang w:eastAsia="id-ID"/>
        </w:rPr>
      </w:pPr>
      <w:r w:rsidRPr="00B24AF5">
        <w:rPr>
          <w:rFonts w:ascii="Times New Roman" w:eastAsia="Calibri" w:hAnsi="Times New Roman" w:cs="Times New Roman"/>
          <w:sz w:val="24"/>
          <w:szCs w:val="24"/>
        </w:rPr>
        <w:t xml:space="preserve">The number or frequency of </w:t>
      </w:r>
      <w:r w:rsidR="00353A87">
        <w:rPr>
          <w:rFonts w:ascii="Times New Roman" w:eastAsia="Calibri" w:hAnsi="Times New Roman" w:cs="Times New Roman"/>
          <w:sz w:val="24"/>
          <w:szCs w:val="24"/>
        </w:rPr>
        <w:t xml:space="preserve">personal and spatial </w:t>
      </w:r>
      <w:proofErr w:type="spellStart"/>
      <w:r w:rsidRPr="00B24AF5">
        <w:rPr>
          <w:rFonts w:ascii="Times New Roman" w:eastAsia="Calibri" w:hAnsi="Times New Roman" w:cs="Times New Roman"/>
          <w:sz w:val="24"/>
          <w:szCs w:val="24"/>
        </w:rPr>
        <w:t>deixis</w:t>
      </w:r>
      <w:proofErr w:type="spellEnd"/>
      <w:r w:rsidRPr="00B24AF5">
        <w:rPr>
          <w:rFonts w:ascii="Times New Roman" w:eastAsia="Calibri" w:hAnsi="Times New Roman" w:cs="Times New Roman"/>
          <w:sz w:val="24"/>
          <w:szCs w:val="24"/>
        </w:rPr>
        <w:t xml:space="preserve"> which</w:t>
      </w:r>
      <w:r w:rsidR="00353A87">
        <w:rPr>
          <w:rFonts w:ascii="Times New Roman" w:eastAsia="Calibri" w:hAnsi="Times New Roman" w:cs="Times New Roman"/>
          <w:sz w:val="24"/>
          <w:szCs w:val="24"/>
        </w:rPr>
        <w:t xml:space="preserve"> are used on “</w:t>
      </w:r>
      <w:r w:rsidR="00353A87" w:rsidRPr="00353A87">
        <w:rPr>
          <w:rFonts w:ascii="Times New Roman" w:eastAsia="Calibri" w:hAnsi="Times New Roman" w:cs="Times New Roman"/>
          <w:i/>
          <w:sz w:val="24"/>
          <w:szCs w:val="24"/>
        </w:rPr>
        <w:t>Sunday Best</w:t>
      </w:r>
      <w:r w:rsidR="00353A87">
        <w:rPr>
          <w:rFonts w:ascii="Times New Roman" w:eastAsia="Calibri" w:hAnsi="Times New Roman" w:cs="Times New Roman"/>
          <w:sz w:val="24"/>
          <w:szCs w:val="24"/>
        </w:rPr>
        <w:t xml:space="preserve">” song can be seen on Table 3. </w:t>
      </w:r>
      <w:r w:rsidRPr="00B24AF5">
        <w:rPr>
          <w:rFonts w:ascii="Times New Roman" w:eastAsia="Calibri" w:hAnsi="Times New Roman" w:cs="Times New Roman"/>
          <w:sz w:val="24"/>
          <w:szCs w:val="24"/>
        </w:rPr>
        <w:t xml:space="preserve">Meanwhile, the writer can not found any words of spatial </w:t>
      </w:r>
      <w:proofErr w:type="spellStart"/>
      <w:r w:rsidRPr="00B24AF5">
        <w:rPr>
          <w:rFonts w:ascii="Times New Roman" w:eastAsia="Calibri" w:hAnsi="Times New Roman" w:cs="Times New Roman"/>
          <w:sz w:val="24"/>
          <w:szCs w:val="24"/>
        </w:rPr>
        <w:t>deixis</w:t>
      </w:r>
      <w:proofErr w:type="spellEnd"/>
      <w:r w:rsidR="00353A87">
        <w:rPr>
          <w:rFonts w:ascii="Times New Roman" w:eastAsia="Calibri" w:hAnsi="Times New Roman" w:cs="Times New Roman"/>
          <w:sz w:val="24"/>
          <w:szCs w:val="24"/>
        </w:rPr>
        <w:t xml:space="preserve"> that pointing can be seen object or place</w:t>
      </w:r>
      <w:r w:rsidRPr="00B24AF5">
        <w:rPr>
          <w:rFonts w:ascii="Times New Roman" w:eastAsia="Calibri" w:hAnsi="Times New Roman" w:cs="Times New Roman"/>
          <w:sz w:val="24"/>
          <w:szCs w:val="24"/>
        </w:rPr>
        <w:t xml:space="preserve"> occurs. However, the most dominant types of </w:t>
      </w:r>
      <w:proofErr w:type="spellStart"/>
      <w:r w:rsidRPr="00B24AF5">
        <w:rPr>
          <w:rFonts w:ascii="Times New Roman" w:eastAsia="Calibri" w:hAnsi="Times New Roman" w:cs="Times New Roman"/>
          <w:sz w:val="24"/>
          <w:szCs w:val="24"/>
        </w:rPr>
        <w:t>deixis</w:t>
      </w:r>
      <w:proofErr w:type="spellEnd"/>
      <w:r w:rsidRPr="00B24AF5">
        <w:rPr>
          <w:rFonts w:ascii="Times New Roman" w:eastAsia="Calibri" w:hAnsi="Times New Roman" w:cs="Times New Roman"/>
          <w:sz w:val="24"/>
          <w:szCs w:val="24"/>
        </w:rPr>
        <w:t xml:space="preserve"> that are used</w:t>
      </w:r>
      <w:r w:rsidR="00353A87">
        <w:rPr>
          <w:rFonts w:ascii="Times New Roman" w:eastAsia="Calibri" w:hAnsi="Times New Roman" w:cs="Times New Roman"/>
          <w:sz w:val="24"/>
          <w:szCs w:val="24"/>
        </w:rPr>
        <w:t xml:space="preserve"> in this song</w:t>
      </w:r>
      <w:r w:rsidRPr="00B24AF5">
        <w:rPr>
          <w:rFonts w:ascii="Times New Roman" w:eastAsia="Calibri" w:hAnsi="Times New Roman" w:cs="Times New Roman"/>
          <w:i/>
          <w:iCs/>
          <w:sz w:val="24"/>
          <w:szCs w:val="24"/>
        </w:rPr>
        <w:t xml:space="preserve"> </w:t>
      </w:r>
      <w:r w:rsidRPr="00B24AF5">
        <w:rPr>
          <w:rFonts w:ascii="Times New Roman" w:eastAsia="Calibri" w:hAnsi="Times New Roman" w:cs="Times New Roman"/>
          <w:sz w:val="24"/>
          <w:szCs w:val="24"/>
        </w:rPr>
        <w:t xml:space="preserve">are </w:t>
      </w:r>
      <w:r w:rsidR="00C730FE">
        <w:rPr>
          <w:rFonts w:ascii="Times New Roman" w:eastAsia="Calibri" w:hAnsi="Times New Roman" w:cs="Times New Roman"/>
          <w:sz w:val="24"/>
          <w:szCs w:val="24"/>
        </w:rPr>
        <w:t xml:space="preserve">personal </w:t>
      </w:r>
      <w:proofErr w:type="spellStart"/>
      <w:r w:rsidR="00C730FE">
        <w:rPr>
          <w:rFonts w:ascii="Times New Roman" w:eastAsia="Calibri" w:hAnsi="Times New Roman" w:cs="Times New Roman"/>
          <w:sz w:val="24"/>
          <w:szCs w:val="24"/>
        </w:rPr>
        <w:t>deixis</w:t>
      </w:r>
      <w:proofErr w:type="spellEnd"/>
      <w:r w:rsidR="00C730FE">
        <w:rPr>
          <w:rFonts w:ascii="Times New Roman" w:eastAsia="Calibri" w:hAnsi="Times New Roman" w:cs="Times New Roman"/>
          <w:sz w:val="24"/>
          <w:szCs w:val="24"/>
        </w:rPr>
        <w:t xml:space="preserve"> (29</w:t>
      </w:r>
      <w:r w:rsidRPr="00B24AF5">
        <w:rPr>
          <w:rFonts w:ascii="Times New Roman" w:eastAsia="Calibri" w:hAnsi="Times New Roman" w:cs="Times New Roman"/>
          <w:sz w:val="24"/>
          <w:szCs w:val="24"/>
        </w:rPr>
        <w:t xml:space="preserve"> data). Thus, the meaning of this song based on the result found on deictic express</w:t>
      </w:r>
      <w:r w:rsidR="00353A87">
        <w:rPr>
          <w:rFonts w:ascii="Times New Roman" w:eastAsia="Calibri" w:hAnsi="Times New Roman" w:cs="Times New Roman"/>
          <w:sz w:val="24"/>
          <w:szCs w:val="24"/>
        </w:rPr>
        <w:t>ion context</w:t>
      </w:r>
      <w:r w:rsidR="00F719A6">
        <w:rPr>
          <w:rFonts w:ascii="Times New Roman" w:eastAsia="Calibri" w:hAnsi="Times New Roman" w:cs="Times New Roman"/>
          <w:sz w:val="24"/>
          <w:szCs w:val="24"/>
        </w:rPr>
        <w:t xml:space="preserve"> and after the writer listen to this song</w:t>
      </w:r>
      <w:r w:rsidR="00353A87">
        <w:rPr>
          <w:rFonts w:ascii="Times New Roman" w:eastAsia="Calibri" w:hAnsi="Times New Roman" w:cs="Times New Roman"/>
          <w:sz w:val="24"/>
          <w:szCs w:val="24"/>
        </w:rPr>
        <w:t xml:space="preserve"> is about Surfaces</w:t>
      </w:r>
      <w:r w:rsidRPr="00B24AF5">
        <w:rPr>
          <w:rFonts w:ascii="Times New Roman" w:eastAsia="Calibri" w:hAnsi="Times New Roman" w:cs="Times New Roman"/>
          <w:sz w:val="24"/>
          <w:szCs w:val="24"/>
        </w:rPr>
        <w:t xml:space="preserve"> as the singer</w:t>
      </w:r>
      <w:r w:rsidR="00353A87">
        <w:rPr>
          <w:rFonts w:ascii="Times New Roman" w:eastAsia="Calibri" w:hAnsi="Times New Roman" w:cs="Times New Roman"/>
          <w:sz w:val="24"/>
          <w:szCs w:val="24"/>
        </w:rPr>
        <w:t xml:space="preserve"> and also as the songwriter of this</w:t>
      </w:r>
      <w:r w:rsidRPr="00B24AF5">
        <w:rPr>
          <w:rFonts w:ascii="Times New Roman" w:eastAsia="Calibri" w:hAnsi="Times New Roman" w:cs="Times New Roman"/>
          <w:sz w:val="24"/>
          <w:szCs w:val="24"/>
        </w:rPr>
        <w:t xml:space="preserve"> </w:t>
      </w:r>
      <w:r w:rsidR="00353A87">
        <w:rPr>
          <w:rFonts w:ascii="Times New Roman" w:eastAsia="Calibri" w:hAnsi="Times New Roman" w:cs="Times New Roman"/>
          <w:sz w:val="24"/>
          <w:szCs w:val="24"/>
        </w:rPr>
        <w:t xml:space="preserve">song </w:t>
      </w:r>
      <w:r w:rsidRPr="00B24AF5">
        <w:rPr>
          <w:rFonts w:ascii="Times New Roman" w:eastAsia="Calibri" w:hAnsi="Times New Roman" w:cs="Times New Roman"/>
          <w:sz w:val="24"/>
          <w:szCs w:val="24"/>
        </w:rPr>
        <w:t>wa</w:t>
      </w:r>
      <w:r w:rsidR="00353A87">
        <w:rPr>
          <w:rFonts w:ascii="Times New Roman" w:eastAsia="Calibri" w:hAnsi="Times New Roman" w:cs="Times New Roman"/>
          <w:sz w:val="24"/>
          <w:szCs w:val="24"/>
        </w:rPr>
        <w:t>nt to invites everyone who listening to this song to feel the Sunday vibes, forget the stressed, clearly invites everyone for happier after listening this song through the lyrics</w:t>
      </w:r>
      <w:r w:rsidRPr="00B24AF5">
        <w:rPr>
          <w:rFonts w:ascii="Times New Roman" w:eastAsia="Calibri" w:hAnsi="Times New Roman" w:cs="Times New Roman"/>
          <w:sz w:val="24"/>
          <w:szCs w:val="24"/>
        </w:rPr>
        <w:t xml:space="preserve"> and the tones of </w:t>
      </w:r>
      <w:r w:rsidR="00F719A6">
        <w:rPr>
          <w:rFonts w:ascii="Times New Roman" w:eastAsia="Calibri" w:hAnsi="Times New Roman" w:cs="Times New Roman"/>
          <w:sz w:val="24"/>
          <w:szCs w:val="24"/>
        </w:rPr>
        <w:t>“</w:t>
      </w:r>
      <w:r w:rsidR="00353A87">
        <w:rPr>
          <w:rFonts w:ascii="Times New Roman" w:eastAsia="Calibri" w:hAnsi="Times New Roman" w:cs="Times New Roman"/>
          <w:i/>
          <w:sz w:val="24"/>
          <w:szCs w:val="24"/>
        </w:rPr>
        <w:t>Sunday Best</w:t>
      </w:r>
      <w:r w:rsidR="00F719A6">
        <w:rPr>
          <w:rFonts w:ascii="Times New Roman" w:eastAsia="Calibri" w:hAnsi="Times New Roman" w:cs="Times New Roman"/>
          <w:i/>
          <w:sz w:val="24"/>
          <w:szCs w:val="24"/>
        </w:rPr>
        <w:t>”</w:t>
      </w:r>
      <w:r w:rsidRPr="00B24AF5">
        <w:rPr>
          <w:rFonts w:ascii="Times New Roman" w:eastAsia="Calibri" w:hAnsi="Times New Roman" w:cs="Times New Roman"/>
          <w:sz w:val="24"/>
          <w:szCs w:val="24"/>
        </w:rPr>
        <w:t xml:space="preserve"> song.</w:t>
      </w:r>
    </w:p>
    <w:p w:rsidR="00B24AF5" w:rsidRPr="00B24AF5" w:rsidRDefault="00B24AF5" w:rsidP="00B24AF5">
      <w:pPr>
        <w:spacing w:after="0" w:line="240" w:lineRule="auto"/>
        <w:contextualSpacing/>
        <w:jc w:val="both"/>
        <w:rPr>
          <w:rFonts w:ascii="Times New Roman" w:eastAsia="Times New Roman" w:hAnsi="Times New Roman" w:cs="Times New Roman"/>
          <w:sz w:val="10"/>
          <w:lang w:val="id-ID" w:eastAsia="id-ID"/>
        </w:rPr>
      </w:pPr>
    </w:p>
    <w:p w:rsidR="00B24AF5" w:rsidRPr="00B24AF5" w:rsidRDefault="00B24AF5" w:rsidP="00B24AF5">
      <w:pPr>
        <w:spacing w:after="0" w:line="240" w:lineRule="auto"/>
        <w:jc w:val="both"/>
        <w:rPr>
          <w:rFonts w:ascii="Times New Roman" w:eastAsia="Times New Roman" w:hAnsi="Times New Roman" w:cs="Times New Roman"/>
          <w:b/>
          <w:caps/>
          <w:sz w:val="24"/>
          <w:lang w:eastAsia="id-ID"/>
        </w:rPr>
      </w:pPr>
    </w:p>
    <w:p w:rsidR="00B24AF5" w:rsidRPr="00B24AF5" w:rsidRDefault="00B24AF5" w:rsidP="00B24AF5">
      <w:pPr>
        <w:spacing w:after="0" w:line="240" w:lineRule="auto"/>
        <w:jc w:val="both"/>
        <w:rPr>
          <w:rFonts w:ascii="Times New Roman" w:eastAsia="Times New Roman" w:hAnsi="Times New Roman" w:cs="Times New Roman"/>
          <w:b/>
          <w:caps/>
          <w:sz w:val="24"/>
          <w:lang w:eastAsia="id-ID"/>
        </w:rPr>
      </w:pPr>
    </w:p>
    <w:p w:rsidR="00B24AF5" w:rsidRPr="00B24AF5" w:rsidRDefault="00B24AF5" w:rsidP="00B24AF5">
      <w:pPr>
        <w:spacing w:after="0" w:line="240" w:lineRule="auto"/>
        <w:jc w:val="both"/>
        <w:rPr>
          <w:rFonts w:ascii="Times New Roman" w:eastAsia="Times New Roman" w:hAnsi="Times New Roman" w:cs="Times New Roman"/>
          <w:b/>
          <w:caps/>
          <w:lang w:eastAsia="id-ID"/>
        </w:rPr>
      </w:pPr>
      <w:r w:rsidRPr="00B24AF5">
        <w:rPr>
          <w:rFonts w:ascii="Times New Roman" w:eastAsia="Times New Roman" w:hAnsi="Times New Roman" w:cs="Times New Roman"/>
          <w:b/>
          <w:caps/>
          <w:sz w:val="24"/>
          <w:lang w:eastAsia="id-ID"/>
        </w:rPr>
        <w:t>CONCLUSION</w:t>
      </w:r>
    </w:p>
    <w:p w:rsidR="00B24AF5" w:rsidRPr="00B24AF5" w:rsidRDefault="00B24AF5" w:rsidP="00B24AF5">
      <w:pPr>
        <w:spacing w:after="0" w:line="240" w:lineRule="auto"/>
        <w:contextualSpacing/>
        <w:jc w:val="both"/>
        <w:rPr>
          <w:rFonts w:ascii="Times New Roman" w:eastAsia="Times New Roman" w:hAnsi="Times New Roman" w:cs="Times New Roman"/>
          <w:sz w:val="10"/>
          <w:lang w:val="id-ID" w:eastAsia="id-ID"/>
        </w:rPr>
      </w:pPr>
    </w:p>
    <w:p w:rsidR="00B24AF5" w:rsidRPr="00B24AF5" w:rsidRDefault="00B24AF5" w:rsidP="00B24AF5">
      <w:pPr>
        <w:spacing w:after="0" w:line="240" w:lineRule="auto"/>
        <w:jc w:val="both"/>
        <w:rPr>
          <w:rFonts w:ascii="Times New Roman" w:eastAsia="Times New Roman" w:hAnsi="Times New Roman" w:cs="Times New Roman"/>
          <w:sz w:val="24"/>
          <w:lang w:eastAsia="id-ID"/>
        </w:rPr>
      </w:pPr>
      <w:r w:rsidRPr="00B24AF5">
        <w:rPr>
          <w:rFonts w:ascii="Times New Roman" w:eastAsia="Times New Roman" w:hAnsi="Times New Roman" w:cs="Times New Roman"/>
          <w:sz w:val="24"/>
          <w:lang w:eastAsia="id-ID"/>
        </w:rPr>
        <w:t xml:space="preserve">Following the discussions of the results above, finally the writer concludes that the song lyrics of </w:t>
      </w:r>
      <w:r w:rsidR="00F719A6">
        <w:rPr>
          <w:rFonts w:ascii="Times New Roman" w:eastAsia="Calibri" w:hAnsi="Times New Roman" w:cs="Times New Roman"/>
          <w:sz w:val="24"/>
          <w:szCs w:val="24"/>
        </w:rPr>
        <w:t>“</w:t>
      </w:r>
      <w:r w:rsidR="00F719A6">
        <w:rPr>
          <w:rFonts w:ascii="Times New Roman" w:eastAsia="Calibri" w:hAnsi="Times New Roman" w:cs="Times New Roman"/>
          <w:i/>
          <w:sz w:val="24"/>
          <w:szCs w:val="24"/>
        </w:rPr>
        <w:t>Sunday Best”</w:t>
      </w:r>
      <w:r w:rsidRPr="00B24AF5">
        <w:rPr>
          <w:rFonts w:ascii="Times New Roman" w:eastAsia="Times New Roman" w:hAnsi="Times New Roman" w:cs="Times New Roman"/>
          <w:i/>
          <w:iCs/>
          <w:sz w:val="24"/>
          <w:lang w:eastAsia="id-ID"/>
        </w:rPr>
        <w:t xml:space="preserve"> </w:t>
      </w:r>
      <w:r w:rsidR="00F719A6">
        <w:rPr>
          <w:rFonts w:ascii="Times New Roman" w:eastAsia="Times New Roman" w:hAnsi="Times New Roman" w:cs="Times New Roman"/>
          <w:sz w:val="24"/>
          <w:lang w:eastAsia="id-ID"/>
        </w:rPr>
        <w:t>contained</w:t>
      </w:r>
      <w:r w:rsidRPr="00B24AF5">
        <w:rPr>
          <w:rFonts w:ascii="Times New Roman" w:eastAsia="Times New Roman" w:hAnsi="Times New Roman" w:cs="Times New Roman"/>
          <w:sz w:val="24"/>
          <w:lang w:eastAsia="id-ID"/>
        </w:rPr>
        <w:t xml:space="preserve"> </w:t>
      </w:r>
      <w:r w:rsidR="00F719A6">
        <w:rPr>
          <w:rFonts w:ascii="Times New Roman" w:eastAsia="Times New Roman" w:hAnsi="Times New Roman" w:cs="Times New Roman"/>
          <w:sz w:val="24"/>
          <w:lang w:eastAsia="id-ID"/>
        </w:rPr>
        <w:t>personal and spatial</w:t>
      </w:r>
      <w:r w:rsidRPr="00B24AF5">
        <w:rPr>
          <w:rFonts w:ascii="Times New Roman" w:eastAsia="Times New Roman" w:hAnsi="Times New Roman" w:cs="Times New Roman"/>
          <w:sz w:val="24"/>
          <w:lang w:eastAsia="id-ID"/>
        </w:rPr>
        <w:t xml:space="preserve"> </w:t>
      </w:r>
      <w:proofErr w:type="spellStart"/>
      <w:r w:rsidRPr="00B24AF5">
        <w:rPr>
          <w:rFonts w:ascii="Times New Roman" w:eastAsia="Times New Roman" w:hAnsi="Times New Roman" w:cs="Times New Roman"/>
          <w:sz w:val="24"/>
          <w:lang w:eastAsia="id-ID"/>
        </w:rPr>
        <w:t>deixis</w:t>
      </w:r>
      <w:proofErr w:type="spellEnd"/>
      <w:r w:rsidRPr="00B24AF5">
        <w:rPr>
          <w:rFonts w:ascii="Times New Roman" w:eastAsia="Times New Roman" w:hAnsi="Times New Roman" w:cs="Times New Roman"/>
          <w:sz w:val="24"/>
          <w:lang w:eastAsia="id-ID"/>
        </w:rPr>
        <w:t xml:space="preserve">. Personal </w:t>
      </w:r>
      <w:proofErr w:type="spellStart"/>
      <w:r w:rsidRPr="00B24AF5">
        <w:rPr>
          <w:rFonts w:ascii="Times New Roman" w:eastAsia="Times New Roman" w:hAnsi="Times New Roman" w:cs="Times New Roman"/>
          <w:sz w:val="24"/>
          <w:lang w:eastAsia="id-ID"/>
        </w:rPr>
        <w:t>deixis</w:t>
      </w:r>
      <w:proofErr w:type="spellEnd"/>
      <w:r w:rsidRPr="00B24AF5">
        <w:rPr>
          <w:rFonts w:ascii="Times New Roman" w:eastAsia="Times New Roman" w:hAnsi="Times New Roman" w:cs="Times New Roman"/>
          <w:sz w:val="24"/>
          <w:lang w:eastAsia="id-ID"/>
        </w:rPr>
        <w:t xml:space="preserve"> that is used includes three types of personal </w:t>
      </w:r>
      <w:proofErr w:type="spellStart"/>
      <w:r w:rsidRPr="00B24AF5">
        <w:rPr>
          <w:rFonts w:ascii="Times New Roman" w:eastAsia="Times New Roman" w:hAnsi="Times New Roman" w:cs="Times New Roman"/>
          <w:sz w:val="24"/>
          <w:lang w:eastAsia="id-ID"/>
        </w:rPr>
        <w:t>deixis</w:t>
      </w:r>
      <w:proofErr w:type="spellEnd"/>
      <w:r w:rsidRPr="00B24AF5">
        <w:rPr>
          <w:rFonts w:ascii="Times New Roman" w:eastAsia="Times New Roman" w:hAnsi="Times New Roman" w:cs="Times New Roman"/>
          <w:sz w:val="24"/>
          <w:lang w:eastAsia="id-ID"/>
        </w:rPr>
        <w:t xml:space="preserve"> which are first person </w:t>
      </w:r>
      <w:proofErr w:type="spellStart"/>
      <w:r w:rsidRPr="00B24AF5">
        <w:rPr>
          <w:rFonts w:ascii="Times New Roman" w:eastAsia="Times New Roman" w:hAnsi="Times New Roman" w:cs="Times New Roman"/>
          <w:sz w:val="24"/>
          <w:lang w:eastAsia="id-ID"/>
        </w:rPr>
        <w:t>deixis</w:t>
      </w:r>
      <w:proofErr w:type="spellEnd"/>
      <w:r w:rsidRPr="00B24AF5">
        <w:rPr>
          <w:rFonts w:ascii="Times New Roman" w:eastAsia="Times New Roman" w:hAnsi="Times New Roman" w:cs="Times New Roman"/>
          <w:sz w:val="24"/>
          <w:lang w:eastAsia="id-ID"/>
        </w:rPr>
        <w:t xml:space="preserve">, second person </w:t>
      </w:r>
      <w:proofErr w:type="spellStart"/>
      <w:r w:rsidRPr="00B24AF5">
        <w:rPr>
          <w:rFonts w:ascii="Times New Roman" w:eastAsia="Times New Roman" w:hAnsi="Times New Roman" w:cs="Times New Roman"/>
          <w:sz w:val="24"/>
          <w:lang w:eastAsia="id-ID"/>
        </w:rPr>
        <w:t>deixis</w:t>
      </w:r>
      <w:proofErr w:type="spellEnd"/>
      <w:r w:rsidRPr="00B24AF5">
        <w:rPr>
          <w:rFonts w:ascii="Times New Roman" w:eastAsia="Times New Roman" w:hAnsi="Times New Roman" w:cs="Times New Roman"/>
          <w:sz w:val="24"/>
          <w:lang w:eastAsia="id-ID"/>
        </w:rPr>
        <w:t xml:space="preserve"> and third person </w:t>
      </w:r>
      <w:proofErr w:type="spellStart"/>
      <w:r w:rsidRPr="00B24AF5">
        <w:rPr>
          <w:rFonts w:ascii="Times New Roman" w:eastAsia="Times New Roman" w:hAnsi="Times New Roman" w:cs="Times New Roman"/>
          <w:sz w:val="24"/>
          <w:lang w:eastAsia="id-ID"/>
        </w:rPr>
        <w:t>deixis</w:t>
      </w:r>
      <w:proofErr w:type="spellEnd"/>
      <w:r w:rsidRPr="00B24AF5">
        <w:rPr>
          <w:rFonts w:ascii="Times New Roman" w:eastAsia="Times New Roman" w:hAnsi="Times New Roman" w:cs="Times New Roman"/>
          <w:sz w:val="24"/>
          <w:lang w:eastAsia="id-ID"/>
        </w:rPr>
        <w:t xml:space="preserve">. Most of </w:t>
      </w:r>
      <w:r w:rsidR="00F719A6">
        <w:rPr>
          <w:rFonts w:ascii="Times New Roman" w:eastAsia="Times New Roman" w:hAnsi="Times New Roman" w:cs="Times New Roman"/>
          <w:sz w:val="24"/>
          <w:lang w:eastAsia="id-ID"/>
        </w:rPr>
        <w:t xml:space="preserve">first person of </w:t>
      </w:r>
      <w:r w:rsidRPr="00B24AF5">
        <w:rPr>
          <w:rFonts w:ascii="Times New Roman" w:eastAsia="Times New Roman" w:hAnsi="Times New Roman" w:cs="Times New Roman"/>
          <w:sz w:val="24"/>
          <w:lang w:eastAsia="id-ID"/>
        </w:rPr>
        <w:t xml:space="preserve">personal </w:t>
      </w:r>
      <w:proofErr w:type="spellStart"/>
      <w:r w:rsidRPr="00B24AF5">
        <w:rPr>
          <w:rFonts w:ascii="Times New Roman" w:eastAsia="Times New Roman" w:hAnsi="Times New Roman" w:cs="Times New Roman"/>
          <w:sz w:val="24"/>
          <w:lang w:eastAsia="id-ID"/>
        </w:rPr>
        <w:t>deixis</w:t>
      </w:r>
      <w:proofErr w:type="spellEnd"/>
      <w:r w:rsidRPr="00B24AF5">
        <w:rPr>
          <w:rFonts w:ascii="Times New Roman" w:eastAsia="Times New Roman" w:hAnsi="Times New Roman" w:cs="Times New Roman"/>
          <w:sz w:val="24"/>
          <w:lang w:eastAsia="id-ID"/>
        </w:rPr>
        <w:t xml:space="preserve"> in </w:t>
      </w:r>
      <w:r w:rsidR="00F719A6">
        <w:rPr>
          <w:rFonts w:ascii="Times New Roman" w:eastAsia="Calibri" w:hAnsi="Times New Roman" w:cs="Times New Roman"/>
          <w:sz w:val="24"/>
          <w:szCs w:val="24"/>
        </w:rPr>
        <w:t>“</w:t>
      </w:r>
      <w:r w:rsidR="00F719A6">
        <w:rPr>
          <w:rFonts w:ascii="Times New Roman" w:eastAsia="Calibri" w:hAnsi="Times New Roman" w:cs="Times New Roman"/>
          <w:i/>
          <w:sz w:val="24"/>
          <w:szCs w:val="24"/>
        </w:rPr>
        <w:t>Sunday Best”</w:t>
      </w:r>
      <w:r w:rsidRPr="00B24AF5">
        <w:rPr>
          <w:rFonts w:ascii="Times New Roman" w:eastAsia="Times New Roman" w:hAnsi="Times New Roman" w:cs="Times New Roman"/>
          <w:i/>
          <w:iCs/>
          <w:sz w:val="24"/>
          <w:lang w:eastAsia="id-ID"/>
        </w:rPr>
        <w:t xml:space="preserve"> </w:t>
      </w:r>
      <w:r w:rsidRPr="00B24AF5">
        <w:rPr>
          <w:rFonts w:ascii="Times New Roman" w:eastAsia="Times New Roman" w:hAnsi="Times New Roman" w:cs="Times New Roman"/>
          <w:sz w:val="24"/>
          <w:lang w:eastAsia="id-ID"/>
        </w:rPr>
        <w:t xml:space="preserve">song lyric refer to the singer as the speaker herself which are </w:t>
      </w:r>
      <w:r w:rsidR="00F719A6">
        <w:rPr>
          <w:rFonts w:ascii="Times New Roman" w:eastAsia="Times New Roman" w:hAnsi="Times New Roman" w:cs="Times New Roman"/>
          <w:sz w:val="24"/>
          <w:lang w:eastAsia="id-ID"/>
        </w:rPr>
        <w:t>using</w:t>
      </w:r>
      <w:r w:rsidRPr="00B24AF5">
        <w:rPr>
          <w:rFonts w:ascii="Times New Roman" w:eastAsia="Times New Roman" w:hAnsi="Times New Roman" w:cs="Times New Roman"/>
          <w:sz w:val="24"/>
          <w:lang w:eastAsia="id-ID"/>
        </w:rPr>
        <w:t xml:space="preserve"> </w:t>
      </w:r>
      <w:r w:rsidRPr="00B24AF5">
        <w:rPr>
          <w:rFonts w:ascii="Times New Roman" w:eastAsia="Times New Roman" w:hAnsi="Times New Roman" w:cs="Times New Roman"/>
          <w:i/>
          <w:iCs/>
          <w:sz w:val="24"/>
          <w:lang w:eastAsia="id-ID"/>
        </w:rPr>
        <w:t xml:space="preserve">I </w:t>
      </w:r>
      <w:r w:rsidRPr="00B24AF5">
        <w:rPr>
          <w:rFonts w:ascii="Times New Roman" w:eastAsia="Times New Roman" w:hAnsi="Times New Roman" w:cs="Times New Roman"/>
          <w:iCs/>
          <w:sz w:val="24"/>
          <w:lang w:eastAsia="id-ID"/>
        </w:rPr>
        <w:t>and</w:t>
      </w:r>
      <w:r w:rsidRPr="00B24AF5">
        <w:rPr>
          <w:rFonts w:ascii="Times New Roman" w:eastAsia="Times New Roman" w:hAnsi="Times New Roman" w:cs="Times New Roman"/>
          <w:i/>
          <w:iCs/>
          <w:sz w:val="24"/>
          <w:lang w:eastAsia="id-ID"/>
        </w:rPr>
        <w:t xml:space="preserve"> My</w:t>
      </w:r>
      <w:r w:rsidR="00F719A6">
        <w:rPr>
          <w:rFonts w:ascii="Times New Roman" w:eastAsia="Times New Roman" w:hAnsi="Times New Roman" w:cs="Times New Roman"/>
          <w:iCs/>
          <w:sz w:val="24"/>
          <w:lang w:eastAsia="id-ID"/>
        </w:rPr>
        <w:t xml:space="preserve"> term</w:t>
      </w:r>
      <w:r w:rsidR="00F719A6">
        <w:rPr>
          <w:rFonts w:ascii="Times New Roman" w:eastAsia="Times New Roman" w:hAnsi="Times New Roman" w:cs="Times New Roman"/>
          <w:sz w:val="24"/>
          <w:lang w:eastAsia="id-ID"/>
        </w:rPr>
        <w:t>. Then, second</w:t>
      </w:r>
      <w:r w:rsidRPr="00B24AF5">
        <w:rPr>
          <w:rFonts w:ascii="Times New Roman" w:eastAsia="Times New Roman" w:hAnsi="Times New Roman" w:cs="Times New Roman"/>
          <w:sz w:val="24"/>
          <w:lang w:eastAsia="id-ID"/>
        </w:rPr>
        <w:t xml:space="preserve"> person</w:t>
      </w:r>
      <w:r w:rsidR="00F719A6">
        <w:rPr>
          <w:rFonts w:ascii="Times New Roman" w:eastAsia="Times New Roman" w:hAnsi="Times New Roman" w:cs="Times New Roman"/>
          <w:sz w:val="24"/>
          <w:lang w:eastAsia="id-ID"/>
        </w:rPr>
        <w:t xml:space="preserve"> of personal</w:t>
      </w:r>
      <w:r w:rsidRPr="00B24AF5">
        <w:rPr>
          <w:rFonts w:ascii="Times New Roman" w:eastAsia="Times New Roman" w:hAnsi="Times New Roman" w:cs="Times New Roman"/>
          <w:sz w:val="24"/>
          <w:lang w:eastAsia="id-ID"/>
        </w:rPr>
        <w:t xml:space="preserve"> </w:t>
      </w:r>
      <w:proofErr w:type="spellStart"/>
      <w:r w:rsidRPr="00B24AF5">
        <w:rPr>
          <w:rFonts w:ascii="Times New Roman" w:eastAsia="Times New Roman" w:hAnsi="Times New Roman" w:cs="Times New Roman"/>
          <w:sz w:val="24"/>
          <w:lang w:eastAsia="id-ID"/>
        </w:rPr>
        <w:t>deixis</w:t>
      </w:r>
      <w:proofErr w:type="spellEnd"/>
      <w:r w:rsidRPr="00B24AF5">
        <w:rPr>
          <w:rFonts w:ascii="Times New Roman" w:eastAsia="Times New Roman" w:hAnsi="Times New Roman" w:cs="Times New Roman"/>
          <w:sz w:val="24"/>
          <w:lang w:eastAsia="id-ID"/>
        </w:rPr>
        <w:t xml:space="preserve"> which are </w:t>
      </w:r>
      <w:r w:rsidRPr="00B24AF5">
        <w:rPr>
          <w:rFonts w:ascii="Times New Roman" w:eastAsia="Times New Roman" w:hAnsi="Times New Roman" w:cs="Times New Roman"/>
          <w:i/>
          <w:iCs/>
          <w:sz w:val="24"/>
          <w:lang w:eastAsia="id-ID"/>
        </w:rPr>
        <w:t xml:space="preserve">You </w:t>
      </w:r>
      <w:r w:rsidRPr="00B24AF5">
        <w:rPr>
          <w:rFonts w:ascii="Times New Roman" w:eastAsia="Times New Roman" w:hAnsi="Times New Roman" w:cs="Times New Roman"/>
          <w:iCs/>
          <w:sz w:val="24"/>
          <w:lang w:eastAsia="id-ID"/>
        </w:rPr>
        <w:t>and</w:t>
      </w:r>
      <w:r w:rsidRPr="00B24AF5">
        <w:rPr>
          <w:rFonts w:ascii="Times New Roman" w:eastAsia="Times New Roman" w:hAnsi="Times New Roman" w:cs="Times New Roman"/>
          <w:i/>
          <w:iCs/>
          <w:sz w:val="24"/>
          <w:lang w:eastAsia="id-ID"/>
        </w:rPr>
        <w:t xml:space="preserve"> Your </w:t>
      </w:r>
      <w:r w:rsidRPr="00B24AF5">
        <w:rPr>
          <w:rFonts w:ascii="Times New Roman" w:eastAsia="Times New Roman" w:hAnsi="Times New Roman" w:cs="Times New Roman"/>
          <w:sz w:val="24"/>
          <w:lang w:eastAsia="id-ID"/>
        </w:rPr>
        <w:t xml:space="preserve">mostly refer to the listener </w:t>
      </w:r>
      <w:r w:rsidR="00BC221C">
        <w:rPr>
          <w:rFonts w:ascii="Times New Roman" w:eastAsia="Times New Roman" w:hAnsi="Times New Roman" w:cs="Times New Roman"/>
          <w:sz w:val="24"/>
          <w:lang w:eastAsia="id-ID"/>
        </w:rPr>
        <w:t>of this song</w:t>
      </w:r>
      <w:r w:rsidRPr="00B24AF5">
        <w:rPr>
          <w:rFonts w:ascii="Times New Roman" w:eastAsia="Times New Roman" w:hAnsi="Times New Roman" w:cs="Times New Roman"/>
          <w:sz w:val="24"/>
          <w:lang w:eastAsia="id-ID"/>
        </w:rPr>
        <w:t>.</w:t>
      </w:r>
      <w:r w:rsidR="00BC221C">
        <w:rPr>
          <w:rFonts w:ascii="Times New Roman" w:eastAsia="Times New Roman" w:hAnsi="Times New Roman" w:cs="Times New Roman"/>
          <w:sz w:val="24"/>
          <w:lang w:eastAsia="id-ID"/>
        </w:rPr>
        <w:t xml:space="preserve"> While, the third person of personal </w:t>
      </w:r>
      <w:proofErr w:type="spellStart"/>
      <w:r w:rsidR="00BC221C">
        <w:rPr>
          <w:rFonts w:ascii="Times New Roman" w:eastAsia="Times New Roman" w:hAnsi="Times New Roman" w:cs="Times New Roman"/>
          <w:sz w:val="24"/>
          <w:lang w:eastAsia="id-ID"/>
        </w:rPr>
        <w:t>deixis</w:t>
      </w:r>
      <w:proofErr w:type="spellEnd"/>
      <w:r w:rsidR="00BC221C">
        <w:rPr>
          <w:rFonts w:ascii="Times New Roman" w:eastAsia="Times New Roman" w:hAnsi="Times New Roman" w:cs="Times New Roman"/>
          <w:sz w:val="24"/>
          <w:lang w:eastAsia="id-ID"/>
        </w:rPr>
        <w:t xml:space="preserve"> only used </w:t>
      </w:r>
      <w:r w:rsidR="00BC221C">
        <w:rPr>
          <w:rFonts w:ascii="Times New Roman" w:eastAsia="Times New Roman" w:hAnsi="Times New Roman" w:cs="Times New Roman"/>
          <w:i/>
          <w:sz w:val="24"/>
          <w:lang w:eastAsia="id-ID"/>
        </w:rPr>
        <w:t>it</w:t>
      </w:r>
      <w:r w:rsidR="00BC221C">
        <w:rPr>
          <w:rFonts w:ascii="Times New Roman" w:eastAsia="Times New Roman" w:hAnsi="Times New Roman" w:cs="Times New Roman"/>
          <w:sz w:val="24"/>
          <w:lang w:eastAsia="id-ID"/>
        </w:rPr>
        <w:t xml:space="preserve"> terms which refers to pointing the subject or object on the previous lyric sentence.</w:t>
      </w:r>
      <w:r w:rsidRPr="00B24AF5">
        <w:rPr>
          <w:rFonts w:ascii="Times New Roman" w:eastAsia="Times New Roman" w:hAnsi="Times New Roman" w:cs="Times New Roman"/>
          <w:sz w:val="24"/>
          <w:lang w:eastAsia="id-ID"/>
        </w:rPr>
        <w:t xml:space="preserve"> </w:t>
      </w:r>
    </w:p>
    <w:p w:rsidR="00B24AF5" w:rsidRPr="00B24AF5" w:rsidRDefault="00B24AF5" w:rsidP="00B24AF5">
      <w:pPr>
        <w:spacing w:after="0" w:line="240" w:lineRule="auto"/>
        <w:jc w:val="both"/>
        <w:rPr>
          <w:rFonts w:ascii="Times New Roman" w:eastAsia="Times New Roman" w:hAnsi="Times New Roman" w:cs="Times New Roman"/>
          <w:sz w:val="24"/>
          <w:lang w:eastAsia="id-ID"/>
        </w:rPr>
      </w:pPr>
    </w:p>
    <w:p w:rsidR="00B24AF5" w:rsidRPr="00B24AF5" w:rsidRDefault="00B24AF5" w:rsidP="00B24AF5">
      <w:pPr>
        <w:spacing w:after="0" w:line="240" w:lineRule="auto"/>
        <w:jc w:val="both"/>
        <w:rPr>
          <w:rFonts w:ascii="Times New Roman" w:eastAsia="Times New Roman" w:hAnsi="Times New Roman" w:cs="Times New Roman"/>
          <w:sz w:val="24"/>
          <w:lang w:eastAsia="id-ID"/>
        </w:rPr>
      </w:pPr>
      <w:r w:rsidRPr="00B24AF5">
        <w:rPr>
          <w:rFonts w:ascii="Times New Roman" w:eastAsia="Times New Roman" w:hAnsi="Times New Roman" w:cs="Times New Roman"/>
          <w:sz w:val="24"/>
          <w:lang w:eastAsia="id-ID"/>
        </w:rPr>
        <w:t xml:space="preserve">In this study, personal </w:t>
      </w:r>
      <w:proofErr w:type="spellStart"/>
      <w:r w:rsidRPr="00B24AF5">
        <w:rPr>
          <w:rFonts w:ascii="Times New Roman" w:eastAsia="Times New Roman" w:hAnsi="Times New Roman" w:cs="Times New Roman"/>
          <w:sz w:val="24"/>
          <w:lang w:eastAsia="id-ID"/>
        </w:rPr>
        <w:t>deixis</w:t>
      </w:r>
      <w:proofErr w:type="spellEnd"/>
      <w:r w:rsidRPr="00B24AF5">
        <w:rPr>
          <w:rFonts w:ascii="Times New Roman" w:eastAsia="Times New Roman" w:hAnsi="Times New Roman" w:cs="Times New Roman"/>
          <w:sz w:val="24"/>
          <w:lang w:eastAsia="id-ID"/>
        </w:rPr>
        <w:t xml:space="preserve"> is the most dominant </w:t>
      </w:r>
      <w:proofErr w:type="spellStart"/>
      <w:r w:rsidR="00BC221C">
        <w:rPr>
          <w:rFonts w:ascii="Times New Roman" w:eastAsia="Times New Roman" w:hAnsi="Times New Roman" w:cs="Times New Roman"/>
          <w:sz w:val="24"/>
          <w:lang w:eastAsia="id-ID"/>
        </w:rPr>
        <w:t>deixis</w:t>
      </w:r>
      <w:proofErr w:type="spellEnd"/>
      <w:r w:rsidR="00BC221C">
        <w:rPr>
          <w:rFonts w:ascii="Times New Roman" w:eastAsia="Times New Roman" w:hAnsi="Times New Roman" w:cs="Times New Roman"/>
          <w:sz w:val="24"/>
          <w:lang w:eastAsia="id-ID"/>
        </w:rPr>
        <w:t xml:space="preserve"> </w:t>
      </w:r>
      <w:r w:rsidRPr="00B24AF5">
        <w:rPr>
          <w:rFonts w:ascii="Times New Roman" w:eastAsia="Times New Roman" w:hAnsi="Times New Roman" w:cs="Times New Roman"/>
          <w:sz w:val="24"/>
          <w:lang w:eastAsia="id-ID"/>
        </w:rPr>
        <w:t xml:space="preserve">types occurs. It is because </w:t>
      </w:r>
      <w:r w:rsidR="00BC221C">
        <w:rPr>
          <w:rFonts w:ascii="Times New Roman" w:eastAsia="Calibri" w:hAnsi="Times New Roman" w:cs="Times New Roman"/>
          <w:sz w:val="24"/>
          <w:szCs w:val="24"/>
        </w:rPr>
        <w:t>Surfaces</w:t>
      </w:r>
      <w:r w:rsidR="00BC221C" w:rsidRPr="00B24AF5">
        <w:rPr>
          <w:rFonts w:ascii="Times New Roman" w:eastAsia="Calibri" w:hAnsi="Times New Roman" w:cs="Times New Roman"/>
          <w:sz w:val="24"/>
          <w:szCs w:val="24"/>
        </w:rPr>
        <w:t xml:space="preserve"> as the singer</w:t>
      </w:r>
      <w:r w:rsidR="00BC221C">
        <w:rPr>
          <w:rFonts w:ascii="Times New Roman" w:eastAsia="Calibri" w:hAnsi="Times New Roman" w:cs="Times New Roman"/>
          <w:sz w:val="24"/>
          <w:szCs w:val="24"/>
        </w:rPr>
        <w:t xml:space="preserve"> and also as the songwriter of this</w:t>
      </w:r>
      <w:r w:rsidR="00BC221C" w:rsidRPr="00B24AF5">
        <w:rPr>
          <w:rFonts w:ascii="Times New Roman" w:eastAsia="Calibri" w:hAnsi="Times New Roman" w:cs="Times New Roman"/>
          <w:sz w:val="24"/>
          <w:szCs w:val="24"/>
        </w:rPr>
        <w:t xml:space="preserve"> </w:t>
      </w:r>
      <w:r w:rsidR="00BC221C">
        <w:rPr>
          <w:rFonts w:ascii="Times New Roman" w:eastAsia="Calibri" w:hAnsi="Times New Roman" w:cs="Times New Roman"/>
          <w:sz w:val="24"/>
          <w:szCs w:val="24"/>
        </w:rPr>
        <w:t xml:space="preserve">song </w:t>
      </w:r>
      <w:r w:rsidR="00BC221C" w:rsidRPr="00B24AF5">
        <w:rPr>
          <w:rFonts w:ascii="Times New Roman" w:eastAsia="Calibri" w:hAnsi="Times New Roman" w:cs="Times New Roman"/>
          <w:sz w:val="24"/>
          <w:szCs w:val="24"/>
        </w:rPr>
        <w:t>wa</w:t>
      </w:r>
      <w:r w:rsidR="00BC221C">
        <w:rPr>
          <w:rFonts w:ascii="Times New Roman" w:eastAsia="Calibri" w:hAnsi="Times New Roman" w:cs="Times New Roman"/>
          <w:sz w:val="24"/>
          <w:szCs w:val="24"/>
        </w:rPr>
        <w:t>nt to invites everyone who listening to this song to feel the Sunday vibes, forget the stressed, clearly invites everyone for happier after listening this song through the lyrics</w:t>
      </w:r>
      <w:r w:rsidR="00BC221C" w:rsidRPr="00B24AF5">
        <w:rPr>
          <w:rFonts w:ascii="Times New Roman" w:eastAsia="Calibri" w:hAnsi="Times New Roman" w:cs="Times New Roman"/>
          <w:sz w:val="24"/>
          <w:szCs w:val="24"/>
        </w:rPr>
        <w:t xml:space="preserve"> and the tones of </w:t>
      </w:r>
      <w:r w:rsidR="00BC221C">
        <w:rPr>
          <w:rFonts w:ascii="Times New Roman" w:eastAsia="Calibri" w:hAnsi="Times New Roman" w:cs="Times New Roman"/>
          <w:sz w:val="24"/>
          <w:szCs w:val="24"/>
        </w:rPr>
        <w:t>“</w:t>
      </w:r>
      <w:r w:rsidR="00BC221C">
        <w:rPr>
          <w:rFonts w:ascii="Times New Roman" w:eastAsia="Calibri" w:hAnsi="Times New Roman" w:cs="Times New Roman"/>
          <w:i/>
          <w:sz w:val="24"/>
          <w:szCs w:val="24"/>
        </w:rPr>
        <w:t>Sunday Best”</w:t>
      </w:r>
      <w:r w:rsidR="008C51E4">
        <w:rPr>
          <w:rFonts w:ascii="Times New Roman" w:eastAsia="Calibri" w:hAnsi="Times New Roman" w:cs="Times New Roman"/>
          <w:sz w:val="24"/>
          <w:szCs w:val="24"/>
        </w:rPr>
        <w:t xml:space="preserve"> song</w:t>
      </w:r>
      <w:r w:rsidRPr="00B24AF5">
        <w:rPr>
          <w:rFonts w:ascii="Times New Roman" w:eastAsia="Times New Roman" w:hAnsi="Times New Roman" w:cs="Times New Roman"/>
          <w:sz w:val="24"/>
          <w:lang w:eastAsia="id-ID"/>
        </w:rPr>
        <w:t xml:space="preserve">. Thus, that reason make the used of personal </w:t>
      </w:r>
      <w:proofErr w:type="spellStart"/>
      <w:r w:rsidRPr="00B24AF5">
        <w:rPr>
          <w:rFonts w:ascii="Times New Roman" w:eastAsia="Times New Roman" w:hAnsi="Times New Roman" w:cs="Times New Roman"/>
          <w:sz w:val="24"/>
          <w:lang w:eastAsia="id-ID"/>
        </w:rPr>
        <w:t>deixis</w:t>
      </w:r>
      <w:proofErr w:type="spellEnd"/>
      <w:r w:rsidRPr="00B24AF5">
        <w:rPr>
          <w:rFonts w:ascii="Times New Roman" w:eastAsia="Times New Roman" w:hAnsi="Times New Roman" w:cs="Times New Roman"/>
          <w:sz w:val="24"/>
          <w:lang w:eastAsia="id-ID"/>
        </w:rPr>
        <w:t xml:space="preserve"> types are more often than the other </w:t>
      </w:r>
      <w:proofErr w:type="spellStart"/>
      <w:r w:rsidRPr="00B24AF5">
        <w:rPr>
          <w:rFonts w:ascii="Times New Roman" w:eastAsia="Times New Roman" w:hAnsi="Times New Roman" w:cs="Times New Roman"/>
          <w:sz w:val="24"/>
          <w:lang w:eastAsia="id-ID"/>
        </w:rPr>
        <w:t>deixis</w:t>
      </w:r>
      <w:proofErr w:type="spellEnd"/>
      <w:r w:rsidRPr="00B24AF5">
        <w:rPr>
          <w:rFonts w:ascii="Times New Roman" w:eastAsia="Times New Roman" w:hAnsi="Times New Roman" w:cs="Times New Roman"/>
          <w:sz w:val="24"/>
          <w:lang w:eastAsia="id-ID"/>
        </w:rPr>
        <w:t xml:space="preserve"> types. In addition, the other t</w:t>
      </w:r>
      <w:r w:rsidR="008C51E4">
        <w:rPr>
          <w:rFonts w:ascii="Times New Roman" w:eastAsia="Times New Roman" w:hAnsi="Times New Roman" w:cs="Times New Roman"/>
          <w:sz w:val="24"/>
          <w:lang w:eastAsia="id-ID"/>
        </w:rPr>
        <w:t>ypes which are spatial</w:t>
      </w:r>
      <w:r w:rsidRPr="00B24AF5">
        <w:rPr>
          <w:rFonts w:ascii="Times New Roman" w:eastAsia="Times New Roman" w:hAnsi="Times New Roman" w:cs="Times New Roman"/>
          <w:sz w:val="24"/>
          <w:lang w:eastAsia="id-ID"/>
        </w:rPr>
        <w:t xml:space="preserve"> </w:t>
      </w:r>
      <w:proofErr w:type="spellStart"/>
      <w:r w:rsidRPr="00B24AF5">
        <w:rPr>
          <w:rFonts w:ascii="Times New Roman" w:eastAsia="Times New Roman" w:hAnsi="Times New Roman" w:cs="Times New Roman"/>
          <w:sz w:val="24"/>
          <w:lang w:eastAsia="id-ID"/>
        </w:rPr>
        <w:t>deixis</w:t>
      </w:r>
      <w:proofErr w:type="spellEnd"/>
      <w:r w:rsidRPr="00B24AF5">
        <w:rPr>
          <w:rFonts w:ascii="Times New Roman" w:eastAsia="Times New Roman" w:hAnsi="Times New Roman" w:cs="Times New Roman"/>
          <w:sz w:val="24"/>
          <w:lang w:eastAsia="id-ID"/>
        </w:rPr>
        <w:t xml:space="preserve"> are used on </w:t>
      </w:r>
      <w:r w:rsidR="008C51E4">
        <w:rPr>
          <w:rFonts w:ascii="Times New Roman" w:eastAsia="Times New Roman" w:hAnsi="Times New Roman" w:cs="Times New Roman"/>
          <w:i/>
          <w:sz w:val="24"/>
          <w:lang w:eastAsia="id-ID"/>
        </w:rPr>
        <w:t>“Sunday Best</w:t>
      </w:r>
      <w:r w:rsidRPr="00B24AF5">
        <w:rPr>
          <w:rFonts w:ascii="Times New Roman" w:eastAsia="Times New Roman" w:hAnsi="Times New Roman" w:cs="Times New Roman"/>
          <w:i/>
          <w:sz w:val="24"/>
          <w:lang w:eastAsia="id-ID"/>
        </w:rPr>
        <w:t>”</w:t>
      </w:r>
      <w:r w:rsidRPr="00B24AF5">
        <w:rPr>
          <w:rFonts w:ascii="Times New Roman" w:eastAsia="Times New Roman" w:hAnsi="Times New Roman" w:cs="Times New Roman"/>
          <w:sz w:val="24"/>
          <w:lang w:eastAsia="id-ID"/>
        </w:rPr>
        <w:t xml:space="preserve"> </w:t>
      </w:r>
      <w:r w:rsidR="00F719A6">
        <w:rPr>
          <w:rFonts w:ascii="Times New Roman" w:eastAsia="Times New Roman" w:hAnsi="Times New Roman" w:cs="Times New Roman"/>
          <w:sz w:val="24"/>
          <w:lang w:eastAsia="id-ID"/>
        </w:rPr>
        <w:t>song. Therefore, the writer can</w:t>
      </w:r>
      <w:r w:rsidRPr="00B24AF5">
        <w:rPr>
          <w:rFonts w:ascii="Times New Roman" w:eastAsia="Times New Roman" w:hAnsi="Times New Roman" w:cs="Times New Roman"/>
          <w:sz w:val="24"/>
          <w:lang w:eastAsia="id-ID"/>
        </w:rPr>
        <w:t xml:space="preserve">not found spatial or place </w:t>
      </w:r>
      <w:proofErr w:type="spellStart"/>
      <w:r w:rsidRPr="00B24AF5">
        <w:rPr>
          <w:rFonts w:ascii="Times New Roman" w:eastAsia="Times New Roman" w:hAnsi="Times New Roman" w:cs="Times New Roman"/>
          <w:sz w:val="24"/>
          <w:lang w:eastAsia="id-ID"/>
        </w:rPr>
        <w:t>deixis</w:t>
      </w:r>
      <w:proofErr w:type="spellEnd"/>
      <w:r w:rsidR="008C51E4">
        <w:rPr>
          <w:rFonts w:ascii="Times New Roman" w:eastAsia="Times New Roman" w:hAnsi="Times New Roman" w:cs="Times New Roman"/>
          <w:sz w:val="24"/>
          <w:lang w:eastAsia="id-ID"/>
        </w:rPr>
        <w:t xml:space="preserve"> which can no longer be seen</w:t>
      </w:r>
      <w:r w:rsidRPr="00B24AF5">
        <w:rPr>
          <w:rFonts w:ascii="Times New Roman" w:eastAsia="Times New Roman" w:hAnsi="Times New Roman" w:cs="Times New Roman"/>
          <w:sz w:val="24"/>
          <w:lang w:eastAsia="id-ID"/>
        </w:rPr>
        <w:t xml:space="preserve"> occurs in that song</w:t>
      </w:r>
      <w:r w:rsidR="008C51E4">
        <w:rPr>
          <w:rFonts w:ascii="Times New Roman" w:eastAsia="Times New Roman" w:hAnsi="Times New Roman" w:cs="Times New Roman"/>
          <w:sz w:val="24"/>
          <w:lang w:eastAsia="id-ID"/>
        </w:rPr>
        <w:t xml:space="preserve">. </w:t>
      </w:r>
      <w:r w:rsidRPr="00B24AF5">
        <w:rPr>
          <w:rFonts w:ascii="Times New Roman" w:eastAsia="Times New Roman" w:hAnsi="Times New Roman" w:cs="Times New Roman"/>
          <w:sz w:val="24"/>
          <w:lang w:eastAsia="id-ID"/>
        </w:rPr>
        <w:t>Th</w:t>
      </w:r>
      <w:r w:rsidR="008C51E4">
        <w:rPr>
          <w:rFonts w:ascii="Times New Roman" w:eastAsia="Times New Roman" w:hAnsi="Times New Roman" w:cs="Times New Roman"/>
          <w:sz w:val="24"/>
          <w:lang w:eastAsia="id-ID"/>
        </w:rPr>
        <w:t>e writer notes that by using personal and spatial</w:t>
      </w:r>
      <w:r w:rsidRPr="00B24AF5">
        <w:rPr>
          <w:rFonts w:ascii="Times New Roman" w:eastAsia="Times New Roman" w:hAnsi="Times New Roman" w:cs="Times New Roman"/>
          <w:sz w:val="24"/>
          <w:lang w:eastAsia="id-ID"/>
        </w:rPr>
        <w:t xml:space="preserve"> </w:t>
      </w:r>
      <w:proofErr w:type="spellStart"/>
      <w:r w:rsidRPr="00B24AF5">
        <w:rPr>
          <w:rFonts w:ascii="Times New Roman" w:eastAsia="Times New Roman" w:hAnsi="Times New Roman" w:cs="Times New Roman"/>
          <w:sz w:val="24"/>
          <w:lang w:eastAsia="id-ID"/>
        </w:rPr>
        <w:t>deixis</w:t>
      </w:r>
      <w:proofErr w:type="spellEnd"/>
      <w:r w:rsidRPr="00B24AF5">
        <w:rPr>
          <w:rFonts w:ascii="Times New Roman" w:eastAsia="Times New Roman" w:hAnsi="Times New Roman" w:cs="Times New Roman"/>
          <w:sz w:val="24"/>
          <w:lang w:eastAsia="id-ID"/>
        </w:rPr>
        <w:t xml:space="preserve"> it will make easily to catch the reference meaning that </w:t>
      </w:r>
      <w:r w:rsidR="008C51E4">
        <w:rPr>
          <w:rFonts w:ascii="Times New Roman" w:eastAsia="Times New Roman" w:hAnsi="Times New Roman" w:cs="Times New Roman"/>
          <w:sz w:val="24"/>
          <w:lang w:eastAsia="id-ID"/>
        </w:rPr>
        <w:t>include who, where and why</w:t>
      </w:r>
      <w:r w:rsidRPr="00B24AF5">
        <w:rPr>
          <w:rFonts w:ascii="Times New Roman" w:eastAsia="Times New Roman" w:hAnsi="Times New Roman" w:cs="Times New Roman"/>
          <w:sz w:val="24"/>
          <w:lang w:eastAsia="id-ID"/>
        </w:rPr>
        <w:t xml:space="preserve"> the utterance is uttered.</w:t>
      </w:r>
    </w:p>
    <w:p w:rsidR="00B24AF5" w:rsidRDefault="00B24AF5" w:rsidP="00B24AF5">
      <w:pPr>
        <w:tabs>
          <w:tab w:val="left" w:pos="426"/>
        </w:tabs>
        <w:spacing w:after="0" w:line="240" w:lineRule="auto"/>
        <w:contextualSpacing/>
        <w:jc w:val="both"/>
        <w:rPr>
          <w:rFonts w:ascii="Times New Roman" w:eastAsia="Times New Roman" w:hAnsi="Times New Roman" w:cs="Times New Roman"/>
          <w:b/>
          <w:sz w:val="24"/>
          <w:szCs w:val="24"/>
          <w:lang w:val="id-ID" w:eastAsia="id-ID"/>
        </w:rPr>
      </w:pPr>
    </w:p>
    <w:p w:rsidR="008C51E4" w:rsidRDefault="008C51E4" w:rsidP="00B24AF5">
      <w:pPr>
        <w:tabs>
          <w:tab w:val="left" w:pos="426"/>
        </w:tabs>
        <w:spacing w:after="0" w:line="240" w:lineRule="auto"/>
        <w:contextualSpacing/>
        <w:jc w:val="both"/>
        <w:rPr>
          <w:rFonts w:ascii="Times New Roman" w:eastAsia="Times New Roman" w:hAnsi="Times New Roman" w:cs="Times New Roman"/>
          <w:b/>
          <w:sz w:val="24"/>
          <w:szCs w:val="24"/>
          <w:lang w:val="id-ID" w:eastAsia="id-ID"/>
        </w:rPr>
      </w:pPr>
    </w:p>
    <w:p w:rsidR="008C51E4" w:rsidRPr="00B24AF5" w:rsidRDefault="008C51E4" w:rsidP="00B24AF5">
      <w:pPr>
        <w:tabs>
          <w:tab w:val="left" w:pos="426"/>
        </w:tabs>
        <w:spacing w:after="0" w:line="240" w:lineRule="auto"/>
        <w:contextualSpacing/>
        <w:jc w:val="both"/>
        <w:rPr>
          <w:rFonts w:ascii="Times New Roman" w:eastAsia="Times New Roman" w:hAnsi="Times New Roman" w:cs="Times New Roman"/>
          <w:b/>
          <w:sz w:val="24"/>
          <w:szCs w:val="24"/>
          <w:lang w:val="id-ID" w:eastAsia="id-ID"/>
        </w:rPr>
      </w:pPr>
    </w:p>
    <w:p w:rsidR="00B24AF5" w:rsidRPr="00B24AF5" w:rsidRDefault="00B24AF5" w:rsidP="00B24AF5">
      <w:pPr>
        <w:tabs>
          <w:tab w:val="left" w:pos="426"/>
        </w:tabs>
        <w:spacing w:after="0" w:line="240" w:lineRule="auto"/>
        <w:contextualSpacing/>
        <w:jc w:val="both"/>
        <w:rPr>
          <w:rFonts w:ascii="Times New Roman" w:eastAsia="Times New Roman" w:hAnsi="Times New Roman" w:cs="Times New Roman"/>
          <w:b/>
          <w:sz w:val="10"/>
          <w:lang w:eastAsia="id-ID"/>
        </w:rPr>
      </w:pPr>
    </w:p>
    <w:p w:rsidR="00B24AF5" w:rsidRPr="00B24AF5" w:rsidRDefault="00B24AF5" w:rsidP="00B24AF5">
      <w:pPr>
        <w:tabs>
          <w:tab w:val="left" w:pos="426"/>
        </w:tabs>
        <w:spacing w:after="0" w:line="240" w:lineRule="auto"/>
        <w:contextualSpacing/>
        <w:jc w:val="both"/>
        <w:rPr>
          <w:rFonts w:ascii="Times New Roman" w:eastAsia="Times New Roman" w:hAnsi="Times New Roman" w:cs="Times New Roman"/>
          <w:b/>
          <w:sz w:val="24"/>
          <w:lang w:eastAsia="id-ID"/>
        </w:rPr>
      </w:pPr>
      <w:r w:rsidRPr="00B24AF5">
        <w:rPr>
          <w:rFonts w:ascii="Times New Roman" w:eastAsia="Times New Roman" w:hAnsi="Times New Roman" w:cs="Times New Roman"/>
          <w:b/>
          <w:sz w:val="24"/>
          <w:szCs w:val="24"/>
          <w:lang w:val="id-ID" w:eastAsia="id-ID"/>
        </w:rPr>
        <w:lastRenderedPageBreak/>
        <w:t>ACKNOWLEDGMENTS</w:t>
      </w:r>
    </w:p>
    <w:p w:rsidR="00B24AF5" w:rsidRPr="00B24AF5" w:rsidRDefault="00B24AF5" w:rsidP="00B24AF5">
      <w:pPr>
        <w:tabs>
          <w:tab w:val="left" w:pos="426"/>
        </w:tabs>
        <w:spacing w:after="0" w:line="240" w:lineRule="auto"/>
        <w:contextualSpacing/>
        <w:jc w:val="both"/>
        <w:rPr>
          <w:rFonts w:ascii="Times New Roman" w:eastAsia="Times New Roman" w:hAnsi="Times New Roman" w:cs="Times New Roman"/>
          <w:b/>
          <w:sz w:val="10"/>
          <w:lang w:eastAsia="id-ID"/>
        </w:rPr>
      </w:pPr>
    </w:p>
    <w:p w:rsidR="00B24AF5" w:rsidRPr="00B24AF5" w:rsidRDefault="00B24AF5" w:rsidP="00B24AF5">
      <w:pPr>
        <w:tabs>
          <w:tab w:val="left" w:pos="426"/>
        </w:tabs>
        <w:spacing w:after="0" w:line="240" w:lineRule="auto"/>
        <w:contextualSpacing/>
        <w:jc w:val="both"/>
        <w:rPr>
          <w:rFonts w:ascii="Times New Roman" w:eastAsia="Times New Roman" w:hAnsi="Times New Roman" w:cs="Times New Roman"/>
          <w:b/>
          <w:sz w:val="24"/>
          <w:lang w:eastAsia="id-ID"/>
        </w:rPr>
      </w:pPr>
      <w:r w:rsidRPr="00B24AF5">
        <w:rPr>
          <w:rFonts w:ascii="Times New Roman" w:eastAsia="Times New Roman" w:hAnsi="Times New Roman" w:cs="Times New Roman"/>
          <w:sz w:val="24"/>
          <w:szCs w:val="24"/>
          <w:lang w:eastAsia="id-ID"/>
        </w:rPr>
        <w:t xml:space="preserve">Alhamdulillah all gratitude to Allah S.W.T who gave His blessing to the writer, so the writer can finish this article with good health condition. The writer would like to say the biggest thank you for the writer’s article supervisors who always gave The writer support when conducting this research. Also, the writer would like to say thank you to IKIP </w:t>
      </w:r>
      <w:proofErr w:type="spellStart"/>
      <w:r w:rsidRPr="00B24AF5">
        <w:rPr>
          <w:rFonts w:ascii="Times New Roman" w:eastAsia="Times New Roman" w:hAnsi="Times New Roman" w:cs="Times New Roman"/>
          <w:sz w:val="24"/>
          <w:szCs w:val="24"/>
          <w:lang w:eastAsia="id-ID"/>
        </w:rPr>
        <w:t>Siliwangi</w:t>
      </w:r>
      <w:proofErr w:type="spellEnd"/>
      <w:r w:rsidRPr="00B24AF5">
        <w:rPr>
          <w:rFonts w:ascii="Times New Roman" w:eastAsia="Times New Roman" w:hAnsi="Times New Roman" w:cs="Times New Roman"/>
          <w:sz w:val="24"/>
          <w:szCs w:val="24"/>
          <w:lang w:eastAsia="id-ID"/>
        </w:rPr>
        <w:t xml:space="preserve"> Bandung which gave us opportunity to publish this article. Also for blind reviewer who were reviews this article as well as to the editorial team so this article can be published perfectly.</w:t>
      </w:r>
    </w:p>
    <w:p w:rsidR="00B24AF5" w:rsidRPr="00B24AF5" w:rsidRDefault="00B24AF5"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B24AF5" w:rsidRPr="00B24AF5" w:rsidRDefault="00B24AF5" w:rsidP="00B24AF5">
      <w:pPr>
        <w:tabs>
          <w:tab w:val="left" w:pos="426"/>
        </w:tabs>
        <w:spacing w:after="0" w:line="240" w:lineRule="auto"/>
        <w:contextualSpacing/>
        <w:jc w:val="both"/>
        <w:rPr>
          <w:rFonts w:ascii="Times New Roman" w:eastAsia="Times New Roman" w:hAnsi="Times New Roman" w:cs="Times New Roman"/>
          <w:b/>
          <w:sz w:val="10"/>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2B743A" w:rsidRDefault="002B743A" w:rsidP="00B24AF5">
      <w:pPr>
        <w:tabs>
          <w:tab w:val="left" w:pos="426"/>
        </w:tabs>
        <w:spacing w:after="0" w:line="240" w:lineRule="auto"/>
        <w:contextualSpacing/>
        <w:jc w:val="both"/>
        <w:rPr>
          <w:rFonts w:ascii="Times New Roman" w:eastAsia="Times New Roman" w:hAnsi="Times New Roman" w:cs="Times New Roman"/>
          <w:b/>
          <w:sz w:val="24"/>
          <w:lang w:eastAsia="id-ID"/>
        </w:rPr>
      </w:pPr>
    </w:p>
    <w:p w:rsidR="00B24AF5" w:rsidRPr="00B24AF5" w:rsidRDefault="00B24AF5" w:rsidP="00B24AF5">
      <w:pPr>
        <w:tabs>
          <w:tab w:val="left" w:pos="426"/>
        </w:tabs>
        <w:spacing w:after="0" w:line="240" w:lineRule="auto"/>
        <w:contextualSpacing/>
        <w:jc w:val="both"/>
        <w:rPr>
          <w:rFonts w:ascii="Times New Roman" w:eastAsia="Times New Roman" w:hAnsi="Times New Roman" w:cs="Times New Roman"/>
          <w:b/>
          <w:sz w:val="24"/>
          <w:lang w:eastAsia="id-ID"/>
        </w:rPr>
      </w:pPr>
      <w:r w:rsidRPr="00B24AF5">
        <w:rPr>
          <w:rFonts w:ascii="Times New Roman" w:eastAsia="Times New Roman" w:hAnsi="Times New Roman" w:cs="Times New Roman"/>
          <w:b/>
          <w:sz w:val="24"/>
          <w:lang w:eastAsia="id-ID"/>
        </w:rPr>
        <w:lastRenderedPageBreak/>
        <w:t>REFERENCES</w:t>
      </w:r>
    </w:p>
    <w:p w:rsidR="008C453D" w:rsidRPr="00B24AF5" w:rsidRDefault="008C453D" w:rsidP="008C453D">
      <w:pPr>
        <w:tabs>
          <w:tab w:val="left" w:pos="426"/>
        </w:tabs>
        <w:spacing w:after="0" w:line="240" w:lineRule="auto"/>
        <w:contextualSpacing/>
        <w:jc w:val="both"/>
        <w:rPr>
          <w:rFonts w:ascii="Times New Roman" w:eastAsia="Times New Roman" w:hAnsi="Times New Roman" w:cs="Times New Roman"/>
          <w:b/>
          <w:sz w:val="10"/>
          <w:lang w:eastAsia="id-ID"/>
        </w:rPr>
      </w:pPr>
    </w:p>
    <w:p w:rsidR="00134B8B" w:rsidRPr="00134B8B" w:rsidRDefault="00B24AF5" w:rsidP="00134B8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24AF5">
        <w:rPr>
          <w:rFonts w:ascii="Times New Roman" w:eastAsia="Times New Roman" w:hAnsi="Times New Roman" w:cs="Times New Roman"/>
          <w:sz w:val="24"/>
          <w:szCs w:val="24"/>
          <w:lang w:eastAsia="id-ID"/>
        </w:rPr>
        <w:fldChar w:fldCharType="begin" w:fldLock="1"/>
      </w:r>
      <w:r w:rsidRPr="00B24AF5">
        <w:rPr>
          <w:rFonts w:ascii="Times New Roman" w:eastAsia="Times New Roman" w:hAnsi="Times New Roman" w:cs="Times New Roman"/>
          <w:sz w:val="24"/>
          <w:szCs w:val="24"/>
          <w:lang w:eastAsia="id-ID"/>
        </w:rPr>
        <w:instrText xml:space="preserve">ADDIN Mendeley Bibliography CSL_BIBLIOGRAPHY </w:instrText>
      </w:r>
      <w:r w:rsidRPr="00B24AF5">
        <w:rPr>
          <w:rFonts w:ascii="Times New Roman" w:eastAsia="Times New Roman" w:hAnsi="Times New Roman" w:cs="Times New Roman"/>
          <w:sz w:val="24"/>
          <w:szCs w:val="24"/>
          <w:lang w:eastAsia="id-ID"/>
        </w:rPr>
        <w:fldChar w:fldCharType="separate"/>
      </w:r>
      <w:r w:rsidR="00134B8B" w:rsidRPr="00134B8B">
        <w:rPr>
          <w:rFonts w:ascii="Times New Roman" w:hAnsi="Times New Roman" w:cs="Times New Roman"/>
          <w:noProof/>
          <w:sz w:val="24"/>
          <w:szCs w:val="24"/>
        </w:rPr>
        <w:t xml:space="preserve">Cruse, D, A. (2000). </w:t>
      </w:r>
      <w:r w:rsidR="00134B8B" w:rsidRPr="00134B8B">
        <w:rPr>
          <w:rFonts w:ascii="Times New Roman" w:hAnsi="Times New Roman" w:cs="Times New Roman"/>
          <w:i/>
          <w:iCs/>
          <w:noProof/>
          <w:sz w:val="24"/>
          <w:szCs w:val="24"/>
        </w:rPr>
        <w:t>Meaning in Language: An Introduction to Semantics and Pragmatics</w:t>
      </w:r>
      <w:r w:rsidR="00013F25">
        <w:rPr>
          <w:rFonts w:ascii="Times New Roman" w:hAnsi="Times New Roman" w:cs="Times New Roman"/>
          <w:noProof/>
          <w:sz w:val="24"/>
          <w:szCs w:val="24"/>
        </w:rPr>
        <w:t>. Oxford University Press.</w:t>
      </w:r>
    </w:p>
    <w:p w:rsidR="008C453D" w:rsidRPr="00013F25" w:rsidRDefault="008C453D" w:rsidP="00134B8B">
      <w:pPr>
        <w:widowControl w:val="0"/>
        <w:autoSpaceDE w:val="0"/>
        <w:autoSpaceDN w:val="0"/>
        <w:adjustRightInd w:val="0"/>
        <w:spacing w:after="0" w:line="240" w:lineRule="auto"/>
        <w:ind w:left="480" w:hanging="480"/>
        <w:rPr>
          <w:rFonts w:ascii="Times New Roman" w:hAnsi="Times New Roman" w:cs="Times New Roman"/>
          <w:i/>
          <w:noProof/>
          <w:sz w:val="24"/>
          <w:szCs w:val="24"/>
        </w:rPr>
      </w:pPr>
      <w:r>
        <w:rPr>
          <w:rFonts w:ascii="Times New Roman" w:hAnsi="Times New Roman" w:cs="Times New Roman"/>
          <w:noProof/>
          <w:sz w:val="24"/>
          <w:szCs w:val="24"/>
        </w:rPr>
        <w:t xml:space="preserve">Hidayah, A. (2019). </w:t>
      </w:r>
      <w:r w:rsidR="00013F25">
        <w:rPr>
          <w:rFonts w:ascii="Times New Roman" w:hAnsi="Times New Roman" w:cs="Times New Roman"/>
          <w:noProof/>
          <w:sz w:val="24"/>
          <w:szCs w:val="24"/>
        </w:rPr>
        <w:t xml:space="preserve">A Deixis Analysis of Song Lyrics in </w:t>
      </w:r>
      <w:r w:rsidR="00013F25" w:rsidRPr="00013F25">
        <w:rPr>
          <w:rFonts w:ascii="Times New Roman" w:hAnsi="Times New Roman" w:cs="Times New Roman"/>
          <w:i/>
          <w:noProof/>
          <w:sz w:val="24"/>
          <w:szCs w:val="24"/>
        </w:rPr>
        <w:t>Back to You</w:t>
      </w:r>
      <w:r w:rsidR="00013F25">
        <w:rPr>
          <w:rFonts w:ascii="Times New Roman" w:hAnsi="Times New Roman" w:cs="Times New Roman"/>
          <w:noProof/>
          <w:sz w:val="24"/>
          <w:szCs w:val="24"/>
        </w:rPr>
        <w:t xml:space="preserve"> by Selena Gomes. </w:t>
      </w:r>
      <w:r w:rsidR="00013F25">
        <w:rPr>
          <w:rFonts w:ascii="Times New Roman" w:hAnsi="Times New Roman" w:cs="Times New Roman"/>
          <w:i/>
          <w:noProof/>
          <w:sz w:val="24"/>
          <w:szCs w:val="24"/>
        </w:rPr>
        <w:t>Surakarta English and Literature Journal, Vol. 2 (2), 47-55.</w:t>
      </w:r>
    </w:p>
    <w:p w:rsidR="00134B8B" w:rsidRDefault="00B733E2" w:rsidP="00134B8B">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Juslin, P, N and Sloboda D, A. (2010</w:t>
      </w:r>
      <w:r w:rsidR="00134B8B" w:rsidRPr="00134B8B">
        <w:rPr>
          <w:rFonts w:ascii="Times New Roman" w:hAnsi="Times New Roman" w:cs="Times New Roman"/>
          <w:noProof/>
          <w:sz w:val="24"/>
          <w:szCs w:val="24"/>
        </w:rPr>
        <w:t xml:space="preserve">). </w:t>
      </w:r>
      <w:r>
        <w:rPr>
          <w:rFonts w:ascii="Times New Roman" w:hAnsi="Times New Roman" w:cs="Times New Roman"/>
          <w:i/>
          <w:iCs/>
          <w:noProof/>
          <w:sz w:val="24"/>
          <w:szCs w:val="24"/>
        </w:rPr>
        <w:t>Handbook of Music and Emotion: Theory, Research, Application</w:t>
      </w:r>
      <w:r>
        <w:rPr>
          <w:rFonts w:ascii="Times New Roman" w:hAnsi="Times New Roman" w:cs="Times New Roman"/>
          <w:noProof/>
          <w:sz w:val="24"/>
          <w:szCs w:val="24"/>
        </w:rPr>
        <w:t>.Oxford</w:t>
      </w:r>
      <w:r w:rsidR="00134B8B" w:rsidRPr="00134B8B">
        <w:rPr>
          <w:rFonts w:ascii="Times New Roman" w:hAnsi="Times New Roman" w:cs="Times New Roman"/>
          <w:noProof/>
          <w:sz w:val="24"/>
          <w:szCs w:val="24"/>
        </w:rPr>
        <w:t xml:space="preserve"> University Press.</w:t>
      </w:r>
    </w:p>
    <w:p w:rsidR="00B733E2" w:rsidRPr="00B733E2" w:rsidRDefault="00B733E2" w:rsidP="00134B8B">
      <w:pPr>
        <w:widowControl w:val="0"/>
        <w:autoSpaceDE w:val="0"/>
        <w:autoSpaceDN w:val="0"/>
        <w:adjustRightInd w:val="0"/>
        <w:spacing w:after="0" w:line="240" w:lineRule="auto"/>
        <w:ind w:left="480" w:hanging="480"/>
        <w:rPr>
          <w:rFonts w:ascii="Times New Roman" w:hAnsi="Times New Roman" w:cs="Times New Roman"/>
          <w:i/>
          <w:noProof/>
          <w:sz w:val="24"/>
          <w:szCs w:val="24"/>
        </w:rPr>
      </w:pPr>
      <w:r>
        <w:rPr>
          <w:rFonts w:ascii="Times New Roman" w:hAnsi="Times New Roman" w:cs="Times New Roman"/>
          <w:noProof/>
          <w:sz w:val="24"/>
          <w:szCs w:val="24"/>
        </w:rPr>
        <w:t xml:space="preserve">Matthews, P, H. (2003). </w:t>
      </w:r>
      <w:r>
        <w:rPr>
          <w:rFonts w:ascii="Times New Roman" w:hAnsi="Times New Roman" w:cs="Times New Roman"/>
          <w:i/>
          <w:noProof/>
          <w:sz w:val="24"/>
          <w:szCs w:val="24"/>
        </w:rPr>
        <w:t xml:space="preserve">Linguistics: A Very Short Introduction. </w:t>
      </w:r>
      <w:r w:rsidRPr="00B733E2">
        <w:rPr>
          <w:rFonts w:ascii="Times New Roman" w:hAnsi="Times New Roman" w:cs="Times New Roman"/>
          <w:noProof/>
          <w:sz w:val="24"/>
          <w:szCs w:val="24"/>
        </w:rPr>
        <w:t>Oxford: Oxford University Press.</w:t>
      </w:r>
    </w:p>
    <w:p w:rsidR="007C2B6B" w:rsidRDefault="007C2B6B" w:rsidP="00134B8B">
      <w:pPr>
        <w:widowControl w:val="0"/>
        <w:autoSpaceDE w:val="0"/>
        <w:autoSpaceDN w:val="0"/>
        <w:adjustRightInd w:val="0"/>
        <w:spacing w:after="0" w:line="240" w:lineRule="auto"/>
        <w:ind w:left="480" w:hanging="480"/>
        <w:rPr>
          <w:rFonts w:ascii="Times New Roman" w:hAnsi="Times New Roman" w:cs="Times New Roman"/>
          <w:i/>
          <w:noProof/>
          <w:sz w:val="24"/>
          <w:szCs w:val="24"/>
        </w:rPr>
      </w:pPr>
      <w:r>
        <w:rPr>
          <w:rFonts w:ascii="Times New Roman" w:hAnsi="Times New Roman" w:cs="Times New Roman"/>
          <w:noProof/>
          <w:sz w:val="24"/>
          <w:szCs w:val="24"/>
        </w:rPr>
        <w:t xml:space="preserve">Nasution, et al. (2018). Deixis Analysis in The Song Lyrics of Ed Sheeran's </w:t>
      </w:r>
      <w:r w:rsidRPr="007C2B6B">
        <w:rPr>
          <w:rFonts w:ascii="Times New Roman" w:hAnsi="Times New Roman" w:cs="Times New Roman"/>
          <w:i/>
          <w:noProof/>
          <w:sz w:val="24"/>
          <w:szCs w:val="24"/>
        </w:rPr>
        <w:t>Divide</w:t>
      </w:r>
      <w:r>
        <w:rPr>
          <w:rFonts w:ascii="Times New Roman" w:hAnsi="Times New Roman" w:cs="Times New Roman"/>
          <w:noProof/>
          <w:sz w:val="24"/>
          <w:szCs w:val="24"/>
        </w:rPr>
        <w:t xml:space="preserve"> Album. </w:t>
      </w:r>
      <w:r>
        <w:rPr>
          <w:rFonts w:ascii="Times New Roman" w:hAnsi="Times New Roman" w:cs="Times New Roman"/>
          <w:i/>
          <w:noProof/>
          <w:sz w:val="24"/>
          <w:szCs w:val="24"/>
        </w:rPr>
        <w:t>ELLiC Proceedings, Vol. 2, 376-382.</w:t>
      </w:r>
    </w:p>
    <w:p w:rsidR="008C453D" w:rsidRPr="008C453D" w:rsidRDefault="008C453D" w:rsidP="00134B8B">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Surfaces. (2019). Sunday Best. Kobalt Music Publishing Ltd. Retrieved from </w:t>
      </w:r>
      <w:hyperlink r:id="rId8" w:history="1">
        <w:r w:rsidRPr="008C453D">
          <w:rPr>
            <w:rStyle w:val="Hyperlink"/>
            <w:rFonts w:ascii="Times New Roman" w:hAnsi="Times New Roman" w:cs="Times New Roman"/>
            <w:sz w:val="24"/>
            <w:szCs w:val="24"/>
          </w:rPr>
          <w:t>https://genius.com/Surfaces-sunday-best-lyrics</w:t>
        </w:r>
      </w:hyperlink>
      <w:r>
        <w:rPr>
          <w:rFonts w:ascii="Times New Roman" w:hAnsi="Times New Roman" w:cs="Times New Roman"/>
          <w:sz w:val="24"/>
          <w:szCs w:val="24"/>
        </w:rPr>
        <w:t xml:space="preserve"> on July 17th</w:t>
      </w:r>
      <w:r w:rsidR="00013F25">
        <w:rPr>
          <w:rFonts w:ascii="Times New Roman" w:hAnsi="Times New Roman" w:cs="Times New Roman"/>
          <w:sz w:val="24"/>
          <w:szCs w:val="24"/>
        </w:rPr>
        <w:t>,</w:t>
      </w:r>
      <w:r>
        <w:rPr>
          <w:rFonts w:ascii="Times New Roman" w:hAnsi="Times New Roman" w:cs="Times New Roman"/>
          <w:sz w:val="24"/>
          <w:szCs w:val="24"/>
        </w:rPr>
        <w:t xml:space="preserve"> 2020.</w:t>
      </w:r>
    </w:p>
    <w:p w:rsidR="00134B8B" w:rsidRPr="00134B8B" w:rsidRDefault="00134B8B" w:rsidP="00134B8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34B8B">
        <w:rPr>
          <w:rFonts w:ascii="Times New Roman" w:hAnsi="Times New Roman" w:cs="Times New Roman"/>
          <w:noProof/>
          <w:sz w:val="24"/>
          <w:szCs w:val="24"/>
        </w:rPr>
        <w:t>S</w:t>
      </w:r>
      <w:r w:rsidR="00061E3B">
        <w:rPr>
          <w:rFonts w:ascii="Times New Roman" w:hAnsi="Times New Roman" w:cs="Times New Roman"/>
          <w:noProof/>
          <w:sz w:val="24"/>
          <w:szCs w:val="24"/>
        </w:rPr>
        <w:t>uryono. (2005</w:t>
      </w:r>
      <w:r w:rsidRPr="00134B8B">
        <w:rPr>
          <w:rFonts w:ascii="Times New Roman" w:hAnsi="Times New Roman" w:cs="Times New Roman"/>
          <w:noProof/>
          <w:sz w:val="24"/>
          <w:szCs w:val="24"/>
        </w:rPr>
        <w:t xml:space="preserve">). </w:t>
      </w:r>
      <w:r w:rsidR="00061E3B">
        <w:rPr>
          <w:rFonts w:ascii="Times New Roman" w:hAnsi="Times New Roman" w:cs="Times New Roman"/>
          <w:i/>
          <w:iCs/>
          <w:noProof/>
          <w:sz w:val="24"/>
          <w:szCs w:val="24"/>
        </w:rPr>
        <w:t>Pedoman Penulisan Karya Ilmiah (Proposal, Skripsi, Tesis) dan Mempersiapkan Diri Menjadi Penulis Artikel Ilmiah</w:t>
      </w:r>
      <w:r w:rsidRPr="00134B8B">
        <w:rPr>
          <w:rFonts w:ascii="Times New Roman" w:hAnsi="Times New Roman" w:cs="Times New Roman"/>
          <w:noProof/>
          <w:sz w:val="24"/>
          <w:szCs w:val="24"/>
        </w:rPr>
        <w:t xml:space="preserve">. </w:t>
      </w:r>
      <w:r w:rsidR="00061E3B">
        <w:rPr>
          <w:rFonts w:ascii="Times New Roman" w:hAnsi="Times New Roman" w:cs="Times New Roman"/>
          <w:noProof/>
          <w:sz w:val="24"/>
          <w:szCs w:val="24"/>
        </w:rPr>
        <w:t xml:space="preserve">Jakarta: </w:t>
      </w:r>
      <w:r w:rsidR="00417B63">
        <w:rPr>
          <w:rFonts w:ascii="Times New Roman" w:hAnsi="Times New Roman" w:cs="Times New Roman"/>
          <w:noProof/>
          <w:sz w:val="24"/>
          <w:szCs w:val="24"/>
        </w:rPr>
        <w:t>Pranada</w:t>
      </w:r>
      <w:r w:rsidRPr="00134B8B">
        <w:rPr>
          <w:rFonts w:ascii="Times New Roman" w:hAnsi="Times New Roman" w:cs="Times New Roman"/>
          <w:noProof/>
          <w:sz w:val="24"/>
          <w:szCs w:val="24"/>
        </w:rPr>
        <w:t>.</w:t>
      </w:r>
    </w:p>
    <w:p w:rsidR="00134B8B" w:rsidRPr="00134B8B" w:rsidRDefault="00134B8B" w:rsidP="00134B8B">
      <w:pPr>
        <w:widowControl w:val="0"/>
        <w:autoSpaceDE w:val="0"/>
        <w:autoSpaceDN w:val="0"/>
        <w:adjustRightInd w:val="0"/>
        <w:spacing w:after="0" w:line="240" w:lineRule="auto"/>
        <w:ind w:left="480" w:hanging="480"/>
        <w:rPr>
          <w:rFonts w:ascii="Times New Roman" w:hAnsi="Times New Roman" w:cs="Times New Roman"/>
          <w:noProof/>
          <w:sz w:val="24"/>
        </w:rPr>
      </w:pPr>
      <w:r w:rsidRPr="00134B8B">
        <w:rPr>
          <w:rFonts w:ascii="Times New Roman" w:hAnsi="Times New Roman" w:cs="Times New Roman"/>
          <w:noProof/>
          <w:sz w:val="24"/>
          <w:szCs w:val="24"/>
        </w:rPr>
        <w:t xml:space="preserve">Yule, G. (1996). Pragmatics. In </w:t>
      </w:r>
      <w:r w:rsidRPr="00134B8B">
        <w:rPr>
          <w:rFonts w:ascii="Times New Roman" w:hAnsi="Times New Roman" w:cs="Times New Roman"/>
          <w:i/>
          <w:iCs/>
          <w:noProof/>
          <w:sz w:val="24"/>
          <w:szCs w:val="24"/>
        </w:rPr>
        <w:t>Areal Features of the Anglophone World</w:t>
      </w:r>
      <w:r w:rsidR="00013F25">
        <w:rPr>
          <w:rFonts w:ascii="Times New Roman" w:hAnsi="Times New Roman" w:cs="Times New Roman"/>
          <w:noProof/>
          <w:sz w:val="24"/>
          <w:szCs w:val="24"/>
        </w:rPr>
        <w:t>. Oxford University Press.</w:t>
      </w:r>
    </w:p>
    <w:p w:rsidR="00B24AF5" w:rsidRPr="00B24AF5" w:rsidRDefault="00B24AF5" w:rsidP="00B24AF5">
      <w:pPr>
        <w:autoSpaceDE w:val="0"/>
        <w:autoSpaceDN w:val="0"/>
        <w:adjustRightInd w:val="0"/>
        <w:spacing w:after="0" w:line="240" w:lineRule="auto"/>
        <w:rPr>
          <w:rFonts w:ascii="Times New Roman" w:eastAsia="Times New Roman" w:hAnsi="Times New Roman" w:cs="Times New Roman"/>
          <w:sz w:val="24"/>
          <w:szCs w:val="24"/>
          <w:lang w:eastAsia="id-ID"/>
        </w:rPr>
      </w:pPr>
      <w:r w:rsidRPr="00B24AF5">
        <w:rPr>
          <w:rFonts w:ascii="Times New Roman" w:eastAsia="Times New Roman" w:hAnsi="Times New Roman" w:cs="Times New Roman"/>
          <w:sz w:val="24"/>
          <w:szCs w:val="24"/>
          <w:lang w:eastAsia="id-ID"/>
        </w:rPr>
        <w:fldChar w:fldCharType="end"/>
      </w:r>
    </w:p>
    <w:p w:rsidR="004839EF" w:rsidRDefault="004839EF"/>
    <w:sectPr w:rsidR="004839EF" w:rsidSect="00B24AF5">
      <w:headerReference w:type="even" r:id="rId9"/>
      <w:headerReference w:type="default" r:id="rId10"/>
      <w:footerReference w:type="even" r:id="rId11"/>
      <w:footerReference w:type="default" r:id="rId12"/>
      <w:headerReference w:type="first" r:id="rId13"/>
      <w:footerReference w:type="first" r:id="rId14"/>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EB4" w:rsidRDefault="00D00EB4">
      <w:pPr>
        <w:spacing w:after="0" w:line="240" w:lineRule="auto"/>
      </w:pPr>
      <w:r>
        <w:separator/>
      </w:r>
    </w:p>
  </w:endnote>
  <w:endnote w:type="continuationSeparator" w:id="0">
    <w:p w:rsidR="00D00EB4" w:rsidRDefault="00D0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320219" w:rsidRDefault="00320219">
        <w:pPr>
          <w:pStyle w:val="Footer"/>
        </w:pPr>
        <w:r>
          <w:fldChar w:fldCharType="begin"/>
        </w:r>
        <w:r>
          <w:instrText xml:space="preserve"> PAGE   \* MERGEFORMAT </w:instrText>
        </w:r>
        <w:r>
          <w:fldChar w:fldCharType="separate"/>
        </w:r>
        <w:r>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19" w:rsidRDefault="00320219">
    <w:pPr>
      <w:pStyle w:val="Footer"/>
      <w:jc w:val="center"/>
    </w:pPr>
  </w:p>
  <w:p w:rsidR="00320219" w:rsidRDefault="00320219" w:rsidP="00320219">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E346C">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19" w:rsidRPr="00E11594" w:rsidRDefault="00320219" w:rsidP="00320219">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E346C">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EB4" w:rsidRDefault="00D00EB4">
      <w:pPr>
        <w:spacing w:after="0" w:line="240" w:lineRule="auto"/>
      </w:pPr>
      <w:r>
        <w:separator/>
      </w:r>
    </w:p>
  </w:footnote>
  <w:footnote w:type="continuationSeparator" w:id="0">
    <w:p w:rsidR="00D00EB4" w:rsidRDefault="00D00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19" w:rsidRPr="0042013B" w:rsidRDefault="00320219" w:rsidP="00320219">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1312" behindDoc="1" locked="0" layoutInCell="1" allowOverlap="1" wp14:anchorId="222BE648" wp14:editId="092E0BDC">
          <wp:simplePos x="0" y="0"/>
          <wp:positionH relativeFrom="column">
            <wp:posOffset>-34312</wp:posOffset>
          </wp:positionH>
          <wp:positionV relativeFrom="paragraph">
            <wp:posOffset>-226060</wp:posOffset>
          </wp:positionV>
          <wp:extent cx="1285875" cy="5429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 2020</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320219" w:rsidRPr="0042013B" w:rsidRDefault="00320219" w:rsidP="00320219">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19" w:rsidRPr="0042013B" w:rsidRDefault="00320219" w:rsidP="00320219">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4689B723" wp14:editId="2C4386BE">
          <wp:simplePos x="0" y="0"/>
          <wp:positionH relativeFrom="column">
            <wp:posOffset>4443095</wp:posOffset>
          </wp:positionH>
          <wp:positionV relativeFrom="paragraph">
            <wp:posOffset>-226060</wp:posOffset>
          </wp:positionV>
          <wp:extent cx="1285875" cy="5429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 2020</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219" w:rsidRPr="00B24AF5" w:rsidRDefault="00320219" w:rsidP="00320219">
    <w:pPr>
      <w:spacing w:after="0" w:line="240" w:lineRule="auto"/>
      <w:ind w:right="360" w:firstLine="360"/>
      <w:rPr>
        <w:rFonts w:ascii="Broadway" w:hAnsi="Broadway" w:cs="Times New Roman"/>
        <w:b/>
        <w:color w:val="943634"/>
      </w:rPr>
    </w:pPr>
    <w:r>
      <w:rPr>
        <w:rFonts w:ascii="Times New Roman" w:hAnsi="Times New Roman" w:cs="Times New Roman"/>
        <w:noProof/>
      </w:rPr>
      <w:drawing>
        <wp:anchor distT="0" distB="0" distL="114300" distR="114300" simplePos="0" relativeHeight="251660288" behindDoc="1" locked="0" layoutInCell="1" allowOverlap="1" wp14:anchorId="3594F660" wp14:editId="2EBC8210">
          <wp:simplePos x="0" y="0"/>
          <wp:positionH relativeFrom="column">
            <wp:posOffset>-214630</wp:posOffset>
          </wp:positionH>
          <wp:positionV relativeFrom="paragraph">
            <wp:posOffset>-26035</wp:posOffset>
          </wp:positionV>
          <wp:extent cx="1409700" cy="5429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B24AF5">
      <w:rPr>
        <w:rFonts w:ascii="Times New Roman" w:hAnsi="Times New Roman" w:cs="Times New Roman"/>
        <w:color w:val="943634"/>
      </w:rPr>
      <w:t xml:space="preserve">          </w:t>
    </w:r>
    <w:r w:rsidRPr="00B24AF5">
      <w:rPr>
        <w:rFonts w:ascii="Broadway" w:hAnsi="Broadway" w:cs="Times New Roman"/>
        <w:b/>
        <w:color w:val="943634"/>
      </w:rPr>
      <w:t>PROJECT</w:t>
    </w:r>
  </w:p>
  <w:p w:rsidR="00320219" w:rsidRPr="002A0F3B" w:rsidRDefault="00320219" w:rsidP="00320219">
    <w:pPr>
      <w:tabs>
        <w:tab w:val="left" w:pos="1985"/>
      </w:tabs>
      <w:spacing w:after="0" w:line="240" w:lineRule="auto"/>
      <w:rPr>
        <w:rFonts w:ascii="Times New Roman" w:hAnsi="Times New Roman" w:cs="Times New Roman"/>
      </w:rPr>
    </w:pPr>
    <w:r w:rsidRPr="00B24AF5">
      <w:rPr>
        <w:rFonts w:ascii="Times New Roman" w:hAnsi="Times New Roman" w:cs="Times New Roman"/>
        <w:color w:val="943634"/>
      </w:rPr>
      <w:tab/>
    </w:r>
    <w:r w:rsidRPr="00B24AF5">
      <w:rPr>
        <w:rFonts w:ascii="Berlin Sans FB Demi" w:hAnsi="Berlin Sans FB Demi" w:cs="Times New Roman"/>
        <w:b/>
        <w:color w:val="943634"/>
      </w:rPr>
      <w:t>(Professional Journal of English Education)</w:t>
    </w:r>
    <w:r w:rsidRPr="00B24AF5">
      <w:rPr>
        <w:rFonts w:ascii="Berlin Sans FB Demi" w:hAnsi="Berlin Sans FB Demi" w:cs="Times New Roman"/>
        <w:color w:val="943634"/>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rPr>
      <w:t>0000-0000</w:t>
    </w:r>
  </w:p>
  <w:p w:rsidR="00320219" w:rsidRPr="005B539C" w:rsidRDefault="00320219" w:rsidP="00320219">
    <w:pPr>
      <w:tabs>
        <w:tab w:val="left" w:pos="1985"/>
      </w:tabs>
      <w:spacing w:after="0" w:line="240" w:lineRule="auto"/>
      <w:rPr>
        <w:rFonts w:ascii="Times New Roman" w:hAnsi="Times New Roman" w:cs="Times New Roman"/>
      </w:rPr>
    </w:pPr>
    <w:r w:rsidRPr="005B539C">
      <w:rPr>
        <w:rFonts w:ascii="Times New Roman" w:hAnsi="Times New Roman" w:cs="Times New Roman"/>
      </w:rPr>
      <w:tab/>
      <w:t xml:space="preserve">Volume </w:t>
    </w:r>
    <w:r>
      <w:rPr>
        <w:rFonts w:ascii="Times New Roman" w:hAnsi="Times New Roman" w:cs="Times New Roman"/>
      </w:rPr>
      <w:t>X</w:t>
    </w:r>
    <w:r w:rsidRPr="005B539C">
      <w:rPr>
        <w:rFonts w:ascii="Times New Roman" w:hAnsi="Times New Roman" w:cs="Times New Roman"/>
      </w:rPr>
      <w:t xml:space="preserve">, No. </w:t>
    </w:r>
    <w:r>
      <w:rPr>
        <w:rFonts w:ascii="Times New Roman" w:hAnsi="Times New Roman" w:cs="Times New Roman"/>
      </w:rPr>
      <w:t>X</w:t>
    </w:r>
    <w:r w:rsidRPr="005B539C">
      <w:rPr>
        <w:rFonts w:ascii="Times New Roman" w:hAnsi="Times New Roman" w:cs="Times New Roman"/>
      </w:rPr>
      <w:t xml:space="preserve">, </w:t>
    </w:r>
    <w:r>
      <w:rPr>
        <w:rFonts w:ascii="Times New Roman" w:hAnsi="Times New Roman" w:cs="Times New Roman"/>
      </w:rPr>
      <w:t>XXXX 2020</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t xml:space="preserve">e–ISSN </w:t>
    </w:r>
    <w:r>
      <w:rPr>
        <w:rFonts w:ascii="Times New Roman" w:hAnsi="Times New Roman" w:cs="Times New Roman"/>
      </w:rPr>
      <w:t>0000-0000</w:t>
    </w:r>
  </w:p>
  <w:p w:rsidR="00320219" w:rsidRDefault="00320219" w:rsidP="00320219">
    <w:pPr>
      <w:tabs>
        <w:tab w:val="left" w:pos="1843"/>
      </w:tabs>
      <w:spacing w:after="0" w:line="240" w:lineRule="auto"/>
      <w:rPr>
        <w:rFonts w:ascii="Times New Roman" w:hAnsi="Times New Roman" w:cs="Times New Roman"/>
        <w:sz w:val="20"/>
      </w:rPr>
    </w:pPr>
  </w:p>
  <w:p w:rsidR="00320219" w:rsidRDefault="00320219" w:rsidP="00320219">
    <w:pPr>
      <w:tabs>
        <w:tab w:val="left" w:pos="1843"/>
      </w:tabs>
      <w:spacing w:after="0" w:line="240" w:lineRule="auto"/>
      <w:rPr>
        <w:rFonts w:ascii="Times New Roman" w:hAnsi="Times New Roman" w:cs="Times New Roman"/>
        <w:sz w:val="20"/>
      </w:rPr>
    </w:pPr>
    <w:r w:rsidRPr="0004640F">
      <w:rPr>
        <w:rFonts w:ascii="Times New Roman" w:hAnsi="Times New Roman"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AF5"/>
    <w:rsid w:val="00013F25"/>
    <w:rsid w:val="00061E3B"/>
    <w:rsid w:val="00090E9A"/>
    <w:rsid w:val="00134B8B"/>
    <w:rsid w:val="001E346C"/>
    <w:rsid w:val="002B743A"/>
    <w:rsid w:val="00320219"/>
    <w:rsid w:val="00353A87"/>
    <w:rsid w:val="00417B63"/>
    <w:rsid w:val="004352BD"/>
    <w:rsid w:val="004839EF"/>
    <w:rsid w:val="004945F0"/>
    <w:rsid w:val="0069486F"/>
    <w:rsid w:val="0075085C"/>
    <w:rsid w:val="007C2B6B"/>
    <w:rsid w:val="00837539"/>
    <w:rsid w:val="00856961"/>
    <w:rsid w:val="008C453D"/>
    <w:rsid w:val="008C51E4"/>
    <w:rsid w:val="00AD071F"/>
    <w:rsid w:val="00B24AF5"/>
    <w:rsid w:val="00B31936"/>
    <w:rsid w:val="00B733E2"/>
    <w:rsid w:val="00B80ACE"/>
    <w:rsid w:val="00BC221C"/>
    <w:rsid w:val="00C730FE"/>
    <w:rsid w:val="00D00EB4"/>
    <w:rsid w:val="00D13B6C"/>
    <w:rsid w:val="00D851B0"/>
    <w:rsid w:val="00DA6554"/>
    <w:rsid w:val="00E8132E"/>
    <w:rsid w:val="00F7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AF5"/>
    <w:pPr>
      <w:tabs>
        <w:tab w:val="center" w:pos="4680"/>
        <w:tab w:val="right" w:pos="9360"/>
      </w:tabs>
      <w:spacing w:after="0" w:line="240" w:lineRule="auto"/>
    </w:pPr>
    <w:rPr>
      <w:rFonts w:eastAsia="Times New Roman"/>
      <w:lang w:val="id-ID" w:eastAsia="id-ID"/>
    </w:rPr>
  </w:style>
  <w:style w:type="character" w:customStyle="1" w:styleId="HeaderChar">
    <w:name w:val="Header Char"/>
    <w:basedOn w:val="DefaultParagraphFont"/>
    <w:link w:val="Header"/>
    <w:uiPriority w:val="99"/>
    <w:rsid w:val="00B24AF5"/>
    <w:rPr>
      <w:rFonts w:eastAsia="Times New Roman"/>
      <w:lang w:val="id-ID" w:eastAsia="id-ID"/>
    </w:rPr>
  </w:style>
  <w:style w:type="paragraph" w:styleId="Footer">
    <w:name w:val="footer"/>
    <w:basedOn w:val="Normal"/>
    <w:link w:val="FooterChar"/>
    <w:uiPriority w:val="99"/>
    <w:unhideWhenUsed/>
    <w:rsid w:val="00B24AF5"/>
    <w:pPr>
      <w:tabs>
        <w:tab w:val="center" w:pos="4680"/>
        <w:tab w:val="right" w:pos="9360"/>
      </w:tabs>
      <w:spacing w:after="0" w:line="240" w:lineRule="auto"/>
    </w:pPr>
    <w:rPr>
      <w:rFonts w:eastAsia="Times New Roman"/>
      <w:lang w:val="id-ID" w:eastAsia="id-ID"/>
    </w:rPr>
  </w:style>
  <w:style w:type="character" w:customStyle="1" w:styleId="FooterChar">
    <w:name w:val="Footer Char"/>
    <w:basedOn w:val="DefaultParagraphFont"/>
    <w:link w:val="Footer"/>
    <w:uiPriority w:val="99"/>
    <w:rsid w:val="00B24AF5"/>
    <w:rPr>
      <w:rFonts w:eastAsia="Times New Roman"/>
      <w:lang w:val="id-ID" w:eastAsia="id-ID"/>
    </w:rPr>
  </w:style>
  <w:style w:type="table" w:customStyle="1" w:styleId="TableGrid6">
    <w:name w:val="Table Grid6"/>
    <w:basedOn w:val="TableNormal"/>
    <w:next w:val="TableGrid"/>
    <w:uiPriority w:val="99"/>
    <w:rsid w:val="00B24AF5"/>
    <w:pPr>
      <w:spacing w:after="0" w:line="240" w:lineRule="auto"/>
    </w:pPr>
    <w:rPr>
      <w:rFonts w:eastAsia="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99"/>
    <w:rsid w:val="00B24AF5"/>
    <w:pPr>
      <w:spacing w:after="0" w:line="240" w:lineRule="auto"/>
    </w:pPr>
    <w:rPr>
      <w:rFonts w:eastAsia="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99"/>
    <w:rsid w:val="00B24AF5"/>
    <w:pPr>
      <w:spacing w:after="0" w:line="240" w:lineRule="auto"/>
    </w:pPr>
    <w:rPr>
      <w:rFonts w:eastAsia="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99"/>
    <w:rsid w:val="00B24AF5"/>
    <w:pPr>
      <w:spacing w:after="0" w:line="240" w:lineRule="auto"/>
    </w:pPr>
    <w:rPr>
      <w:rFonts w:eastAsia="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24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08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AF5"/>
    <w:pPr>
      <w:tabs>
        <w:tab w:val="center" w:pos="4680"/>
        <w:tab w:val="right" w:pos="9360"/>
      </w:tabs>
      <w:spacing w:after="0" w:line="240" w:lineRule="auto"/>
    </w:pPr>
    <w:rPr>
      <w:rFonts w:eastAsia="Times New Roman"/>
      <w:lang w:val="id-ID" w:eastAsia="id-ID"/>
    </w:rPr>
  </w:style>
  <w:style w:type="character" w:customStyle="1" w:styleId="HeaderChar">
    <w:name w:val="Header Char"/>
    <w:basedOn w:val="DefaultParagraphFont"/>
    <w:link w:val="Header"/>
    <w:uiPriority w:val="99"/>
    <w:rsid w:val="00B24AF5"/>
    <w:rPr>
      <w:rFonts w:eastAsia="Times New Roman"/>
      <w:lang w:val="id-ID" w:eastAsia="id-ID"/>
    </w:rPr>
  </w:style>
  <w:style w:type="paragraph" w:styleId="Footer">
    <w:name w:val="footer"/>
    <w:basedOn w:val="Normal"/>
    <w:link w:val="FooterChar"/>
    <w:uiPriority w:val="99"/>
    <w:unhideWhenUsed/>
    <w:rsid w:val="00B24AF5"/>
    <w:pPr>
      <w:tabs>
        <w:tab w:val="center" w:pos="4680"/>
        <w:tab w:val="right" w:pos="9360"/>
      </w:tabs>
      <w:spacing w:after="0" w:line="240" w:lineRule="auto"/>
    </w:pPr>
    <w:rPr>
      <w:rFonts w:eastAsia="Times New Roman"/>
      <w:lang w:val="id-ID" w:eastAsia="id-ID"/>
    </w:rPr>
  </w:style>
  <w:style w:type="character" w:customStyle="1" w:styleId="FooterChar">
    <w:name w:val="Footer Char"/>
    <w:basedOn w:val="DefaultParagraphFont"/>
    <w:link w:val="Footer"/>
    <w:uiPriority w:val="99"/>
    <w:rsid w:val="00B24AF5"/>
    <w:rPr>
      <w:rFonts w:eastAsia="Times New Roman"/>
      <w:lang w:val="id-ID" w:eastAsia="id-ID"/>
    </w:rPr>
  </w:style>
  <w:style w:type="table" w:customStyle="1" w:styleId="TableGrid6">
    <w:name w:val="Table Grid6"/>
    <w:basedOn w:val="TableNormal"/>
    <w:next w:val="TableGrid"/>
    <w:uiPriority w:val="99"/>
    <w:rsid w:val="00B24AF5"/>
    <w:pPr>
      <w:spacing w:after="0" w:line="240" w:lineRule="auto"/>
    </w:pPr>
    <w:rPr>
      <w:rFonts w:eastAsia="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99"/>
    <w:rsid w:val="00B24AF5"/>
    <w:pPr>
      <w:spacing w:after="0" w:line="240" w:lineRule="auto"/>
    </w:pPr>
    <w:rPr>
      <w:rFonts w:eastAsia="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99"/>
    <w:rsid w:val="00B24AF5"/>
    <w:pPr>
      <w:spacing w:after="0" w:line="240" w:lineRule="auto"/>
    </w:pPr>
    <w:rPr>
      <w:rFonts w:eastAsia="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99"/>
    <w:rsid w:val="00B24AF5"/>
    <w:pPr>
      <w:spacing w:after="0" w:line="240" w:lineRule="auto"/>
    </w:pPr>
    <w:rPr>
      <w:rFonts w:eastAsia="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24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0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ius.com/Surfaces-sunday-best-lyric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516C-9923-4F5D-A809-2424CBA7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3924</Words>
  <Characters>22370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septianaiman91@gmail.com</dc:creator>
  <cp:lastModifiedBy>pc6</cp:lastModifiedBy>
  <cp:revision>2</cp:revision>
  <dcterms:created xsi:type="dcterms:W3CDTF">2020-09-26T06:38:00Z</dcterms:created>
  <dcterms:modified xsi:type="dcterms:W3CDTF">2020-09-26T06:38:00Z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27802a7f-6536-3045-b60b-f55dd8fe7d3c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