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BC2" w:rsidRPr="0062615A" w:rsidRDefault="00596BC2" w:rsidP="00596BC2">
      <w:pPr>
        <w:spacing w:after="0" w:line="240" w:lineRule="auto"/>
        <w:jc w:val="center"/>
        <w:rPr>
          <w:rFonts w:ascii="Times New Roman" w:hAnsi="Times New Roman" w:cs="Times New Roman"/>
          <w:b/>
          <w:sz w:val="40"/>
          <w:szCs w:val="24"/>
          <w:lang w:val="en-US"/>
        </w:rPr>
      </w:pPr>
      <w:r w:rsidRPr="0062615A">
        <w:rPr>
          <w:rFonts w:ascii="Times New Roman" w:hAnsi="Times New Roman" w:cs="Times New Roman"/>
          <w:b/>
          <w:sz w:val="32"/>
          <w:szCs w:val="24"/>
          <w:lang w:val="en-US"/>
        </w:rPr>
        <w:t>THE EFFECTIVENESS OF USING THINK-WRITE-PAIR-SHARE TECHNIQUE IN TEACHING WRITING</w:t>
      </w:r>
    </w:p>
    <w:p w:rsidR="00596BC2" w:rsidRPr="0062615A" w:rsidRDefault="00596BC2" w:rsidP="00596BC2">
      <w:pPr>
        <w:spacing w:after="0" w:line="240" w:lineRule="auto"/>
        <w:jc w:val="center"/>
        <w:rPr>
          <w:rFonts w:ascii="Times New Roman" w:hAnsi="Times New Roman" w:cs="Times New Roman"/>
          <w:sz w:val="24"/>
          <w:szCs w:val="24"/>
          <w:lang w:val="en-US"/>
        </w:rPr>
      </w:pPr>
    </w:p>
    <w:p w:rsidR="00596BC2" w:rsidRPr="0062615A" w:rsidRDefault="00596BC2" w:rsidP="00596BC2">
      <w:pPr>
        <w:spacing w:after="0" w:line="240" w:lineRule="auto"/>
        <w:jc w:val="center"/>
        <w:rPr>
          <w:rFonts w:ascii="Times New Roman" w:hAnsi="Times New Roman" w:cs="Times New Roman"/>
          <w:b/>
          <w:szCs w:val="24"/>
          <w:lang w:val="en-US"/>
        </w:rPr>
      </w:pPr>
      <w:r w:rsidRPr="0062615A">
        <w:rPr>
          <w:rFonts w:ascii="Times New Roman" w:hAnsi="Times New Roman" w:cs="Times New Roman"/>
          <w:b/>
          <w:sz w:val="24"/>
          <w:lang w:val="en-US"/>
        </w:rPr>
        <w:t>Mutia</w:t>
      </w:r>
      <w:r w:rsidRPr="0062615A">
        <w:rPr>
          <w:rFonts w:ascii="Times New Roman" w:hAnsi="Times New Roman" w:cs="Times New Roman"/>
          <w:b/>
          <w:sz w:val="24"/>
          <w:vertAlign w:val="superscript"/>
          <w:lang w:val="en-US"/>
        </w:rPr>
        <w:t>1</w:t>
      </w:r>
    </w:p>
    <w:p w:rsidR="00596BC2" w:rsidRPr="0062615A" w:rsidRDefault="00596BC2" w:rsidP="00596BC2">
      <w:pPr>
        <w:spacing w:after="0" w:line="240" w:lineRule="auto"/>
        <w:jc w:val="center"/>
        <w:rPr>
          <w:rFonts w:ascii="Times New Roman" w:hAnsi="Times New Roman" w:cs="Times New Roman"/>
          <w:sz w:val="12"/>
          <w:szCs w:val="24"/>
          <w:lang w:val="en-US"/>
        </w:rPr>
      </w:pPr>
    </w:p>
    <w:p w:rsidR="00596BC2" w:rsidRPr="0062615A" w:rsidRDefault="00596BC2" w:rsidP="00334BAB">
      <w:pPr>
        <w:spacing w:after="0" w:line="240" w:lineRule="auto"/>
        <w:jc w:val="center"/>
        <w:rPr>
          <w:rFonts w:ascii="Times New Roman" w:hAnsi="Times New Roman" w:cs="Times New Roman"/>
          <w:szCs w:val="24"/>
          <w:lang w:val="en-US"/>
        </w:rPr>
      </w:pPr>
      <w:proofErr w:type="gramStart"/>
      <w:r w:rsidRPr="0062615A">
        <w:rPr>
          <w:rFonts w:ascii="Times New Roman" w:hAnsi="Times New Roman" w:cs="Times New Roman"/>
          <w:szCs w:val="24"/>
          <w:vertAlign w:val="superscript"/>
          <w:lang w:val="en-US"/>
        </w:rPr>
        <w:t xml:space="preserve">1  </w:t>
      </w:r>
      <w:r w:rsidRPr="0062615A">
        <w:rPr>
          <w:rFonts w:ascii="Times New Roman" w:hAnsi="Times New Roman" w:cs="Times New Roman"/>
          <w:szCs w:val="24"/>
          <w:lang w:val="en-US"/>
        </w:rPr>
        <w:t>IKIP</w:t>
      </w:r>
      <w:proofErr w:type="gramEnd"/>
      <w:r w:rsidRPr="0062615A">
        <w:rPr>
          <w:rFonts w:ascii="Times New Roman" w:hAnsi="Times New Roman" w:cs="Times New Roman"/>
          <w:szCs w:val="24"/>
          <w:lang w:val="en-US"/>
        </w:rPr>
        <w:t xml:space="preserve"> </w:t>
      </w:r>
      <w:proofErr w:type="spellStart"/>
      <w:r w:rsidRPr="0062615A">
        <w:rPr>
          <w:rFonts w:ascii="Times New Roman" w:hAnsi="Times New Roman" w:cs="Times New Roman"/>
          <w:szCs w:val="24"/>
          <w:lang w:val="en-US"/>
        </w:rPr>
        <w:t>Siliwangi</w:t>
      </w:r>
      <w:proofErr w:type="spellEnd"/>
    </w:p>
    <w:p w:rsidR="00596BC2" w:rsidRPr="0062615A" w:rsidRDefault="00596BC2" w:rsidP="00596BC2">
      <w:pPr>
        <w:spacing w:after="0" w:line="240" w:lineRule="auto"/>
        <w:jc w:val="center"/>
        <w:rPr>
          <w:rFonts w:ascii="Times New Roman" w:hAnsi="Times New Roman" w:cs="Times New Roman"/>
          <w:b/>
          <w:szCs w:val="24"/>
          <w:lang w:val="en-US"/>
        </w:rPr>
      </w:pPr>
      <w:r w:rsidRPr="0062615A">
        <w:rPr>
          <w:rFonts w:ascii="Times New Roman" w:hAnsi="Times New Roman" w:cs="Times New Roman"/>
          <w:szCs w:val="20"/>
          <w:vertAlign w:val="superscript"/>
          <w:lang w:val="en-US"/>
        </w:rPr>
        <w:t xml:space="preserve">1 </w:t>
      </w:r>
      <w:r w:rsidRPr="0062615A">
        <w:rPr>
          <w:rFonts w:ascii="Times New Roman" w:hAnsi="Times New Roman" w:cs="Times New Roman"/>
          <w:lang w:val="en-US"/>
        </w:rPr>
        <w:t>mutiaaa399@gmail.com</w:t>
      </w:r>
    </w:p>
    <w:p w:rsidR="00596BC2" w:rsidRPr="0062615A" w:rsidRDefault="00596BC2" w:rsidP="00596BC2">
      <w:pPr>
        <w:spacing w:after="0" w:line="240" w:lineRule="auto"/>
        <w:rPr>
          <w:rFonts w:ascii="Times New Roman" w:hAnsi="Times New Roman" w:cs="Times New Roman"/>
          <w:b/>
          <w:sz w:val="24"/>
          <w:szCs w:val="24"/>
          <w:lang w:val="en-US"/>
        </w:rPr>
      </w:pPr>
    </w:p>
    <w:p w:rsidR="00596BC2" w:rsidRPr="0062615A" w:rsidRDefault="00596BC2" w:rsidP="00596BC2">
      <w:pPr>
        <w:spacing w:after="0" w:line="240" w:lineRule="auto"/>
        <w:rPr>
          <w:rFonts w:ascii="Times New Roman" w:hAnsi="Times New Roman" w:cs="Times New Roman"/>
          <w:b/>
          <w:sz w:val="24"/>
          <w:szCs w:val="24"/>
          <w:lang w:val="en-US"/>
        </w:rPr>
      </w:pPr>
      <w:r w:rsidRPr="0062615A">
        <w:rPr>
          <w:rFonts w:ascii="Times New Roman" w:hAnsi="Times New Roman" w:cs="Times New Roman"/>
          <w:b/>
          <w:sz w:val="24"/>
          <w:szCs w:val="24"/>
          <w:lang w:val="en-US"/>
        </w:rPr>
        <w:t>Abstract</w:t>
      </w:r>
    </w:p>
    <w:p w:rsidR="00596BC2" w:rsidRPr="0062615A" w:rsidRDefault="00596BC2" w:rsidP="00596BC2">
      <w:pPr>
        <w:spacing w:after="0" w:line="240" w:lineRule="auto"/>
        <w:jc w:val="both"/>
        <w:rPr>
          <w:rFonts w:ascii="Times New Roman" w:hAnsi="Times New Roman" w:cs="Times New Roman"/>
          <w:noProof/>
          <w:sz w:val="6"/>
          <w:lang w:val="en-US"/>
        </w:rPr>
      </w:pPr>
    </w:p>
    <w:p w:rsidR="00BB7329" w:rsidRPr="0062615A" w:rsidRDefault="00A02B92" w:rsidP="0013407C">
      <w:pPr>
        <w:tabs>
          <w:tab w:val="left" w:pos="0"/>
        </w:tabs>
        <w:spacing w:after="0" w:line="240" w:lineRule="auto"/>
        <w:jc w:val="both"/>
        <w:rPr>
          <w:rFonts w:ascii="Times New Roman" w:eastAsia="Times New Roman" w:hAnsi="Times New Roman" w:cs="Times New Roman"/>
          <w:sz w:val="6"/>
          <w:szCs w:val="20"/>
          <w:lang w:val="en-US"/>
        </w:rPr>
      </w:pPr>
      <w:r w:rsidRPr="0062615A">
        <w:rPr>
          <w:rFonts w:ascii="Times New Roman" w:hAnsi="Times New Roman" w:cs="Times New Roman"/>
          <w:sz w:val="24"/>
          <w:szCs w:val="24"/>
          <w:lang w:val="en-US"/>
        </w:rPr>
        <w:t xml:space="preserve">The aim of this research is to figure out the use of </w:t>
      </w:r>
      <w:r w:rsidR="0032237A" w:rsidRPr="0062615A">
        <w:rPr>
          <w:rFonts w:ascii="Times New Roman" w:hAnsi="Times New Roman" w:cs="Times New Roman"/>
          <w:sz w:val="24"/>
          <w:szCs w:val="24"/>
          <w:lang w:val="en-US"/>
        </w:rPr>
        <w:t xml:space="preserve">the </w:t>
      </w:r>
      <w:r w:rsidRPr="0062615A">
        <w:rPr>
          <w:rFonts w:ascii="Times New Roman" w:hAnsi="Times New Roman" w:cs="Times New Roman"/>
          <w:sz w:val="24"/>
          <w:szCs w:val="24"/>
          <w:lang w:val="en-US"/>
        </w:rPr>
        <w:t>think-write-pair-share (TWPS)</w:t>
      </w:r>
      <w:r w:rsidR="0074772A" w:rsidRPr="0062615A">
        <w:rPr>
          <w:rFonts w:ascii="Times New Roman" w:hAnsi="Times New Roman" w:cs="Times New Roman"/>
          <w:sz w:val="24"/>
          <w:szCs w:val="24"/>
          <w:lang w:val="en-US"/>
        </w:rPr>
        <w:t xml:space="preserve"> technique</w:t>
      </w:r>
      <w:r w:rsidRPr="0062615A">
        <w:rPr>
          <w:rFonts w:ascii="Times New Roman" w:hAnsi="Times New Roman" w:cs="Times New Roman"/>
          <w:sz w:val="24"/>
          <w:szCs w:val="24"/>
          <w:lang w:val="en-US"/>
        </w:rPr>
        <w:t xml:space="preserve"> in writing. The method was </w:t>
      </w:r>
      <w:r w:rsidR="0032237A" w:rsidRPr="0062615A">
        <w:rPr>
          <w:rFonts w:ascii="Times New Roman" w:hAnsi="Times New Roman" w:cs="Times New Roman"/>
          <w:sz w:val="24"/>
          <w:szCs w:val="24"/>
          <w:lang w:val="en-US"/>
        </w:rPr>
        <w:t xml:space="preserve">the </w:t>
      </w:r>
      <w:r w:rsidRPr="0062615A">
        <w:rPr>
          <w:rFonts w:ascii="Times New Roman" w:hAnsi="Times New Roman" w:cs="Times New Roman"/>
          <w:sz w:val="24"/>
          <w:szCs w:val="24"/>
          <w:lang w:val="en-US"/>
        </w:rPr>
        <w:t>quantitative me</w:t>
      </w:r>
      <w:r w:rsidR="004777B2">
        <w:rPr>
          <w:rFonts w:ascii="Times New Roman" w:hAnsi="Times New Roman" w:cs="Times New Roman"/>
          <w:sz w:val="24"/>
          <w:szCs w:val="24"/>
          <w:lang w:val="en-US"/>
        </w:rPr>
        <w:t>thod. The population were tenth-grade</w:t>
      </w:r>
      <w:r w:rsidRPr="0062615A">
        <w:rPr>
          <w:rFonts w:ascii="Times New Roman" w:hAnsi="Times New Roman" w:cs="Times New Roman"/>
          <w:sz w:val="24"/>
          <w:szCs w:val="24"/>
          <w:lang w:val="en-US"/>
        </w:rPr>
        <w:t xml:space="preserve"> students at one of vocational school in </w:t>
      </w:r>
      <w:proofErr w:type="spellStart"/>
      <w:r w:rsidRPr="0062615A">
        <w:rPr>
          <w:rFonts w:ascii="Times New Roman" w:hAnsi="Times New Roman" w:cs="Times New Roman"/>
          <w:sz w:val="24"/>
          <w:szCs w:val="24"/>
          <w:lang w:val="en-US"/>
        </w:rPr>
        <w:t>Cipanas</w:t>
      </w:r>
      <w:proofErr w:type="spellEnd"/>
      <w:r w:rsidR="0074772A" w:rsidRPr="0062615A">
        <w:rPr>
          <w:rFonts w:ascii="Times New Roman" w:hAnsi="Times New Roman" w:cs="Times New Roman"/>
          <w:sz w:val="24"/>
          <w:szCs w:val="24"/>
          <w:lang w:val="en-US"/>
        </w:rPr>
        <w:t xml:space="preserve"> in </w:t>
      </w:r>
      <w:r w:rsidR="00735A9D" w:rsidRPr="0062615A">
        <w:rPr>
          <w:rFonts w:ascii="Times New Roman" w:hAnsi="Times New Roman" w:cs="Times New Roman"/>
          <w:sz w:val="24"/>
          <w:szCs w:val="24"/>
          <w:lang w:val="en-US"/>
        </w:rPr>
        <w:t xml:space="preserve">the </w:t>
      </w:r>
      <w:r w:rsidR="0074772A" w:rsidRPr="0062615A">
        <w:rPr>
          <w:rFonts w:ascii="Times New Roman" w:hAnsi="Times New Roman" w:cs="Times New Roman"/>
          <w:sz w:val="24"/>
          <w:szCs w:val="24"/>
          <w:lang w:val="en-US"/>
        </w:rPr>
        <w:t>academic year 2020/2021</w:t>
      </w:r>
      <w:r w:rsidRPr="0062615A">
        <w:rPr>
          <w:rFonts w:ascii="Times New Roman" w:hAnsi="Times New Roman" w:cs="Times New Roman"/>
          <w:sz w:val="24"/>
          <w:szCs w:val="24"/>
          <w:lang w:val="en-US"/>
        </w:rPr>
        <w:t>. The sample was 72 students that were divided into control class and experimental class. The experimental class was the class which learn writing</w:t>
      </w:r>
      <w:r w:rsidR="005865FB">
        <w:rPr>
          <w:rFonts w:ascii="Times New Roman" w:hAnsi="Times New Roman" w:cs="Times New Roman"/>
          <w:sz w:val="24"/>
          <w:szCs w:val="24"/>
        </w:rPr>
        <w:t xml:space="preserve"> recount text</w:t>
      </w:r>
      <w:r w:rsidRPr="0062615A">
        <w:rPr>
          <w:rFonts w:ascii="Times New Roman" w:hAnsi="Times New Roman" w:cs="Times New Roman"/>
          <w:sz w:val="24"/>
          <w:szCs w:val="24"/>
          <w:lang w:val="en-US"/>
        </w:rPr>
        <w:t xml:space="preserve"> through </w:t>
      </w:r>
      <w:r w:rsidR="0032237A" w:rsidRPr="0062615A">
        <w:rPr>
          <w:rFonts w:ascii="Times New Roman" w:hAnsi="Times New Roman" w:cs="Times New Roman"/>
          <w:sz w:val="24"/>
          <w:szCs w:val="24"/>
          <w:lang w:val="en-US"/>
        </w:rPr>
        <w:t>think-write</w:t>
      </w:r>
      <w:r w:rsidR="0074772A" w:rsidRPr="0062615A">
        <w:rPr>
          <w:rFonts w:ascii="Times New Roman" w:hAnsi="Times New Roman" w:cs="Times New Roman"/>
          <w:sz w:val="24"/>
          <w:szCs w:val="24"/>
          <w:lang w:val="en-US"/>
        </w:rPr>
        <w:t>-pair-share (</w:t>
      </w:r>
      <w:r w:rsidRPr="0062615A">
        <w:rPr>
          <w:rFonts w:ascii="Times New Roman" w:hAnsi="Times New Roman" w:cs="Times New Roman"/>
          <w:sz w:val="24"/>
          <w:szCs w:val="24"/>
          <w:lang w:val="en-US"/>
        </w:rPr>
        <w:t>TWPS</w:t>
      </w:r>
      <w:r w:rsidR="0074772A" w:rsidRPr="0062615A">
        <w:rPr>
          <w:rFonts w:ascii="Times New Roman" w:hAnsi="Times New Roman" w:cs="Times New Roman"/>
          <w:sz w:val="24"/>
          <w:szCs w:val="24"/>
          <w:lang w:val="en-US"/>
        </w:rPr>
        <w:t>) technique</w:t>
      </w:r>
      <w:r w:rsidRPr="0062615A">
        <w:rPr>
          <w:rFonts w:ascii="Times New Roman" w:hAnsi="Times New Roman" w:cs="Times New Roman"/>
          <w:sz w:val="24"/>
          <w:szCs w:val="24"/>
          <w:lang w:val="en-US"/>
        </w:rPr>
        <w:t>, while control class was the one which used conventional method. The collected data were analyzed by using T-Test. The result showed that the va</w:t>
      </w:r>
      <w:r w:rsidR="00FF2B76">
        <w:rPr>
          <w:rFonts w:ascii="Times New Roman" w:hAnsi="Times New Roman" w:cs="Times New Roman"/>
          <w:sz w:val="24"/>
          <w:szCs w:val="24"/>
          <w:lang w:val="en-US"/>
        </w:rPr>
        <w:t>lue of T-test (0.027) was lower</w:t>
      </w:r>
      <w:r w:rsidR="00FF2B76">
        <w:rPr>
          <w:rFonts w:ascii="Times New Roman" w:hAnsi="Times New Roman" w:cs="Times New Roman"/>
          <w:sz w:val="24"/>
          <w:szCs w:val="24"/>
        </w:rPr>
        <w:t xml:space="preserve"> (&lt;</w:t>
      </w:r>
      <w:r w:rsidR="004777B2">
        <w:rPr>
          <w:rFonts w:ascii="Times New Roman" w:hAnsi="Times New Roman" w:cs="Times New Roman"/>
          <w:sz w:val="24"/>
          <w:szCs w:val="24"/>
        </w:rPr>
        <w:t>)</w:t>
      </w:r>
      <w:r w:rsidR="00FF2B76">
        <w:rPr>
          <w:rFonts w:ascii="Times New Roman" w:hAnsi="Times New Roman" w:cs="Times New Roman"/>
          <w:sz w:val="24"/>
          <w:szCs w:val="24"/>
          <w:lang w:val="en-US"/>
        </w:rPr>
        <w:t xml:space="preserve"> than 0</w:t>
      </w:r>
      <w:proofErr w:type="gramStart"/>
      <w:r w:rsidR="00FF2B76">
        <w:rPr>
          <w:rFonts w:ascii="Times New Roman" w:hAnsi="Times New Roman" w:cs="Times New Roman"/>
          <w:sz w:val="24"/>
          <w:szCs w:val="24"/>
          <w:lang w:val="en-US"/>
        </w:rPr>
        <w:t>,</w:t>
      </w:r>
      <w:r w:rsidRPr="0062615A">
        <w:rPr>
          <w:rFonts w:ascii="Times New Roman" w:hAnsi="Times New Roman" w:cs="Times New Roman"/>
          <w:sz w:val="24"/>
          <w:szCs w:val="24"/>
          <w:lang w:val="en-US"/>
        </w:rPr>
        <w:t>05</w:t>
      </w:r>
      <w:proofErr w:type="gramEnd"/>
      <w:r w:rsidR="00291744" w:rsidRPr="0062615A">
        <w:rPr>
          <w:rFonts w:ascii="Times New Roman" w:hAnsi="Times New Roman" w:cs="Times New Roman"/>
          <w:sz w:val="24"/>
          <w:szCs w:val="24"/>
          <w:lang w:val="en-US"/>
        </w:rPr>
        <w:t>. Thus</w:t>
      </w:r>
      <w:r w:rsidR="0074772A" w:rsidRPr="0062615A">
        <w:rPr>
          <w:rFonts w:ascii="Times New Roman" w:hAnsi="Times New Roman" w:cs="Times New Roman"/>
          <w:sz w:val="24"/>
          <w:szCs w:val="24"/>
          <w:lang w:val="en-US"/>
        </w:rPr>
        <w:t xml:space="preserve">, the </w:t>
      </w:r>
      <w:r w:rsidR="00E07B70" w:rsidRPr="0062615A">
        <w:rPr>
          <w:rFonts w:ascii="Times New Roman" w:hAnsi="Times New Roman" w:cs="Times New Roman"/>
          <w:sz w:val="24"/>
          <w:szCs w:val="24"/>
          <w:lang w:val="en-US"/>
        </w:rPr>
        <w:t>a</w:t>
      </w:r>
      <w:r w:rsidR="00211C95" w:rsidRPr="0062615A">
        <w:rPr>
          <w:rFonts w:ascii="Times New Roman" w:hAnsi="Times New Roman" w:cs="Times New Roman"/>
          <w:sz w:val="24"/>
          <w:szCs w:val="24"/>
          <w:lang w:val="en-US"/>
        </w:rPr>
        <w:t>lternative hypothesis</w:t>
      </w:r>
      <w:r w:rsidR="0074772A" w:rsidRPr="0062615A">
        <w:rPr>
          <w:rFonts w:ascii="Times New Roman" w:hAnsi="Times New Roman" w:cs="Times New Roman"/>
          <w:sz w:val="24"/>
          <w:szCs w:val="24"/>
          <w:lang w:val="en-US"/>
        </w:rPr>
        <w:t xml:space="preserve"> (H</w:t>
      </w:r>
      <w:r w:rsidR="00291744" w:rsidRPr="0062615A">
        <w:rPr>
          <w:rFonts w:ascii="Times New Roman" w:hAnsi="Times New Roman" w:cs="Times New Roman"/>
          <w:sz w:val="16"/>
          <w:szCs w:val="24"/>
          <w:lang w:val="en-US"/>
        </w:rPr>
        <w:t>a</w:t>
      </w:r>
      <w:r w:rsidR="00211C95" w:rsidRPr="0062615A">
        <w:rPr>
          <w:rFonts w:ascii="Times New Roman" w:hAnsi="Times New Roman" w:cs="Times New Roman"/>
          <w:sz w:val="24"/>
          <w:szCs w:val="24"/>
          <w:lang w:val="en-US"/>
        </w:rPr>
        <w:t>) was accepted</w:t>
      </w:r>
      <w:r w:rsidR="0074772A" w:rsidRPr="0062615A">
        <w:rPr>
          <w:rFonts w:ascii="Times New Roman" w:hAnsi="Times New Roman" w:cs="Times New Roman"/>
          <w:sz w:val="24"/>
          <w:szCs w:val="24"/>
          <w:lang w:val="en-US"/>
        </w:rPr>
        <w:t xml:space="preserve">. </w:t>
      </w:r>
      <w:r w:rsidR="00717B78" w:rsidRPr="0062615A">
        <w:rPr>
          <w:rFonts w:ascii="Times New Roman" w:hAnsi="Times New Roman" w:cs="Times New Roman"/>
          <w:sz w:val="24"/>
          <w:szCs w:val="24"/>
          <w:lang w:val="en-US"/>
        </w:rPr>
        <w:t>T</w:t>
      </w:r>
      <w:r w:rsidR="00A1756F" w:rsidRPr="0062615A">
        <w:rPr>
          <w:rFonts w:ascii="Times New Roman" w:hAnsi="Times New Roman" w:cs="Times New Roman"/>
          <w:sz w:val="24"/>
          <w:szCs w:val="24"/>
          <w:lang w:val="en-US"/>
        </w:rPr>
        <w:t>his meant</w:t>
      </w:r>
      <w:r w:rsidRPr="0062615A">
        <w:rPr>
          <w:rFonts w:ascii="Times New Roman" w:hAnsi="Times New Roman" w:cs="Times New Roman"/>
          <w:sz w:val="24"/>
          <w:szCs w:val="24"/>
          <w:lang w:val="en-US"/>
        </w:rPr>
        <w:t xml:space="preserve"> that there was the difference between the class taught by </w:t>
      </w:r>
      <w:r w:rsidR="0074772A" w:rsidRPr="0062615A">
        <w:rPr>
          <w:rFonts w:ascii="Times New Roman" w:hAnsi="Times New Roman" w:cs="Times New Roman"/>
          <w:sz w:val="24"/>
          <w:szCs w:val="24"/>
          <w:lang w:val="en-US"/>
        </w:rPr>
        <w:t>think-write-pair-share (</w:t>
      </w:r>
      <w:r w:rsidRPr="0062615A">
        <w:rPr>
          <w:rFonts w:ascii="Times New Roman" w:hAnsi="Times New Roman" w:cs="Times New Roman"/>
          <w:sz w:val="24"/>
          <w:szCs w:val="24"/>
          <w:lang w:val="en-US"/>
        </w:rPr>
        <w:t>TWPS</w:t>
      </w:r>
      <w:r w:rsidR="004777B2">
        <w:rPr>
          <w:rFonts w:ascii="Times New Roman" w:hAnsi="Times New Roman" w:cs="Times New Roman"/>
          <w:sz w:val="24"/>
          <w:szCs w:val="24"/>
          <w:lang w:val="en-US"/>
        </w:rPr>
        <w:t>) tech</w:t>
      </w:r>
      <w:r w:rsidR="0074772A" w:rsidRPr="0062615A">
        <w:rPr>
          <w:rFonts w:ascii="Times New Roman" w:hAnsi="Times New Roman" w:cs="Times New Roman"/>
          <w:sz w:val="24"/>
          <w:szCs w:val="24"/>
          <w:lang w:val="en-US"/>
        </w:rPr>
        <w:t>nique</w:t>
      </w:r>
      <w:r w:rsidRPr="0062615A">
        <w:rPr>
          <w:rFonts w:ascii="Times New Roman" w:hAnsi="Times New Roman" w:cs="Times New Roman"/>
          <w:sz w:val="24"/>
          <w:szCs w:val="24"/>
          <w:lang w:val="en-US"/>
        </w:rPr>
        <w:t xml:space="preserve"> and conventional method. Here, the students learned by using </w:t>
      </w:r>
      <w:r w:rsidR="003F51CA" w:rsidRPr="0062615A">
        <w:rPr>
          <w:rFonts w:ascii="Times New Roman" w:hAnsi="Times New Roman" w:cs="Times New Roman"/>
          <w:sz w:val="24"/>
          <w:szCs w:val="24"/>
          <w:lang w:val="en-US"/>
        </w:rPr>
        <w:t>t</w:t>
      </w:r>
      <w:r w:rsidR="0074772A" w:rsidRPr="0062615A">
        <w:rPr>
          <w:rFonts w:ascii="Times New Roman" w:hAnsi="Times New Roman" w:cs="Times New Roman"/>
          <w:sz w:val="24"/>
          <w:szCs w:val="24"/>
          <w:lang w:val="en-US"/>
        </w:rPr>
        <w:t>hink-write-pai</w:t>
      </w:r>
      <w:r w:rsidR="00717B78" w:rsidRPr="0062615A">
        <w:rPr>
          <w:rFonts w:ascii="Times New Roman" w:hAnsi="Times New Roman" w:cs="Times New Roman"/>
          <w:sz w:val="24"/>
          <w:szCs w:val="24"/>
          <w:lang w:val="en-US"/>
        </w:rPr>
        <w:t>r-share</w:t>
      </w:r>
      <w:r w:rsidR="0074772A" w:rsidRPr="0062615A">
        <w:rPr>
          <w:rFonts w:ascii="Times New Roman" w:hAnsi="Times New Roman" w:cs="Times New Roman"/>
          <w:sz w:val="24"/>
          <w:szCs w:val="24"/>
          <w:lang w:val="en-US"/>
        </w:rPr>
        <w:t xml:space="preserve"> (</w:t>
      </w:r>
      <w:r w:rsidRPr="0062615A">
        <w:rPr>
          <w:rFonts w:ascii="Times New Roman" w:hAnsi="Times New Roman" w:cs="Times New Roman"/>
          <w:sz w:val="24"/>
          <w:szCs w:val="24"/>
          <w:lang w:val="en-US"/>
        </w:rPr>
        <w:t>TWPS</w:t>
      </w:r>
      <w:r w:rsidR="0074772A" w:rsidRPr="0062615A">
        <w:rPr>
          <w:rFonts w:ascii="Times New Roman" w:hAnsi="Times New Roman" w:cs="Times New Roman"/>
          <w:sz w:val="24"/>
          <w:szCs w:val="24"/>
          <w:lang w:val="en-US"/>
        </w:rPr>
        <w:t>)</w:t>
      </w:r>
      <w:r w:rsidR="00211C95" w:rsidRPr="0062615A">
        <w:rPr>
          <w:rFonts w:ascii="Times New Roman" w:hAnsi="Times New Roman" w:cs="Times New Roman"/>
          <w:sz w:val="24"/>
          <w:szCs w:val="24"/>
          <w:lang w:val="en-US"/>
        </w:rPr>
        <w:t xml:space="preserve"> </w:t>
      </w:r>
      <w:r w:rsidRPr="0062615A">
        <w:rPr>
          <w:rFonts w:ascii="Times New Roman" w:hAnsi="Times New Roman" w:cs="Times New Roman"/>
          <w:sz w:val="24"/>
          <w:szCs w:val="24"/>
          <w:lang w:val="en-US"/>
        </w:rPr>
        <w:t>tended to be able to share their opinion</w:t>
      </w:r>
      <w:r w:rsidR="004777B2">
        <w:rPr>
          <w:rFonts w:ascii="Times New Roman" w:hAnsi="Times New Roman" w:cs="Times New Roman"/>
          <w:sz w:val="24"/>
          <w:szCs w:val="24"/>
        </w:rPr>
        <w:t xml:space="preserve"> in recount text</w:t>
      </w:r>
      <w:r w:rsidRPr="0062615A">
        <w:rPr>
          <w:rFonts w:ascii="Times New Roman" w:hAnsi="Times New Roman" w:cs="Times New Roman"/>
          <w:sz w:val="24"/>
          <w:szCs w:val="24"/>
          <w:lang w:val="en-US"/>
        </w:rPr>
        <w:t>. They also became more active. This implies that the think-write-pair-share (TWPS)</w:t>
      </w:r>
      <w:r w:rsidR="004777B2">
        <w:rPr>
          <w:rFonts w:ascii="Times New Roman" w:hAnsi="Times New Roman" w:cs="Times New Roman"/>
          <w:sz w:val="24"/>
          <w:szCs w:val="24"/>
        </w:rPr>
        <w:t xml:space="preserve"> </w:t>
      </w:r>
      <w:r w:rsidR="004777B2" w:rsidRPr="0062615A">
        <w:rPr>
          <w:rFonts w:ascii="Times New Roman" w:hAnsi="Times New Roman" w:cs="Times New Roman"/>
          <w:sz w:val="24"/>
          <w:szCs w:val="24"/>
          <w:lang w:val="en-US"/>
        </w:rPr>
        <w:t>technique</w:t>
      </w:r>
      <w:r w:rsidRPr="0062615A">
        <w:rPr>
          <w:rFonts w:ascii="Times New Roman" w:hAnsi="Times New Roman" w:cs="Times New Roman"/>
          <w:sz w:val="24"/>
          <w:szCs w:val="24"/>
          <w:lang w:val="en-US"/>
        </w:rPr>
        <w:t xml:space="preserve"> can be used in teaching writing</w:t>
      </w:r>
      <w:r w:rsidR="0032237A" w:rsidRPr="0062615A">
        <w:rPr>
          <w:rFonts w:ascii="Times New Roman" w:hAnsi="Times New Roman" w:cs="Times New Roman"/>
          <w:sz w:val="24"/>
          <w:szCs w:val="24"/>
          <w:lang w:val="en-US"/>
        </w:rPr>
        <w:t>.</w:t>
      </w:r>
    </w:p>
    <w:p w:rsidR="00596BC2" w:rsidRPr="0062615A" w:rsidRDefault="00596BC2" w:rsidP="00596BC2">
      <w:pPr>
        <w:tabs>
          <w:tab w:val="left" w:pos="1134"/>
        </w:tabs>
        <w:spacing w:after="0" w:line="240" w:lineRule="auto"/>
        <w:ind w:left="1350" w:hanging="1350"/>
        <w:jc w:val="both"/>
        <w:rPr>
          <w:rFonts w:ascii="Times New Roman" w:eastAsia="Times New Roman" w:hAnsi="Times New Roman" w:cs="Times New Roman"/>
          <w:i/>
          <w:sz w:val="18"/>
          <w:szCs w:val="20"/>
          <w:lang w:val="en-US"/>
        </w:rPr>
      </w:pPr>
      <w:r w:rsidRPr="0062615A">
        <w:rPr>
          <w:rFonts w:ascii="Times New Roman" w:eastAsia="Times New Roman" w:hAnsi="Times New Roman" w:cs="Times New Roman"/>
          <w:b/>
          <w:szCs w:val="20"/>
          <w:lang w:val="en-US"/>
        </w:rPr>
        <w:t>Keywords</w:t>
      </w:r>
      <w:r w:rsidRPr="0062615A">
        <w:rPr>
          <w:rFonts w:ascii="Times New Roman" w:eastAsia="Times New Roman" w:hAnsi="Times New Roman" w:cs="Times New Roman"/>
          <w:szCs w:val="20"/>
          <w:lang w:val="en-US"/>
        </w:rPr>
        <w:t>:</w:t>
      </w:r>
      <w:r w:rsidRPr="0062615A">
        <w:rPr>
          <w:rFonts w:ascii="Times New Roman" w:eastAsia="Times New Roman" w:hAnsi="Times New Roman" w:cs="Times New Roman"/>
          <w:sz w:val="18"/>
          <w:szCs w:val="20"/>
          <w:lang w:val="en-US"/>
        </w:rPr>
        <w:tab/>
      </w:r>
      <w:r w:rsidR="009219F5" w:rsidRPr="0062615A">
        <w:rPr>
          <w:rFonts w:ascii="Times New Roman" w:eastAsia="Times New Roman" w:hAnsi="Times New Roman" w:cs="Times New Roman"/>
          <w:i/>
          <w:sz w:val="18"/>
          <w:szCs w:val="20"/>
          <w:lang w:val="en-US"/>
        </w:rPr>
        <w:t>Think-Write-Pair-Share Technique, Writing, Recount Text.</w:t>
      </w:r>
    </w:p>
    <w:p w:rsidR="00596BC2" w:rsidRPr="0062615A" w:rsidRDefault="00596BC2" w:rsidP="00596BC2">
      <w:pPr>
        <w:spacing w:after="0" w:line="240" w:lineRule="auto"/>
        <w:jc w:val="both"/>
        <w:rPr>
          <w:rFonts w:ascii="Times New Roman" w:eastAsia="Times New Roman" w:hAnsi="Times New Roman" w:cs="Times New Roman"/>
          <w:sz w:val="6"/>
          <w:szCs w:val="24"/>
          <w:lang w:val="en-US"/>
        </w:rPr>
      </w:pPr>
    </w:p>
    <w:p w:rsidR="00596BC2" w:rsidRPr="0062615A" w:rsidRDefault="00596BC2" w:rsidP="00596BC2">
      <w:pPr>
        <w:spacing w:after="0" w:line="240" w:lineRule="auto"/>
        <w:rPr>
          <w:rFonts w:ascii="Times New Roman" w:hAnsi="Times New Roman" w:cs="Times New Roman"/>
          <w:b/>
          <w:noProof/>
          <w:sz w:val="24"/>
          <w:szCs w:val="24"/>
          <w:lang w:val="en-US"/>
        </w:rPr>
      </w:pPr>
    </w:p>
    <w:p w:rsidR="00596BC2" w:rsidRPr="0062615A" w:rsidRDefault="00596BC2" w:rsidP="00596BC2">
      <w:pPr>
        <w:spacing w:after="0" w:line="240" w:lineRule="auto"/>
        <w:rPr>
          <w:rFonts w:ascii="Times New Roman" w:hAnsi="Times New Roman" w:cs="Times New Roman"/>
          <w:noProof/>
          <w:sz w:val="10"/>
          <w:szCs w:val="24"/>
          <w:lang w:val="en-US"/>
        </w:rPr>
      </w:pPr>
      <w:r w:rsidRPr="0062615A">
        <w:rPr>
          <w:rFonts w:ascii="Times New Roman" w:hAnsi="Times New Roman" w:cs="Times New Roman"/>
          <w:b/>
          <w:noProof/>
          <w:sz w:val="24"/>
          <w:szCs w:val="24"/>
          <w:lang w:val="en-US"/>
        </w:rPr>
        <w:t>INTRODUCTION</w:t>
      </w:r>
    </w:p>
    <w:p w:rsidR="00596BC2" w:rsidRPr="0062615A" w:rsidRDefault="00596BC2" w:rsidP="00596BC2">
      <w:pPr>
        <w:spacing w:after="0" w:line="240" w:lineRule="auto"/>
        <w:jc w:val="both"/>
        <w:rPr>
          <w:rFonts w:ascii="Times New Roman" w:eastAsia="Times New Roman" w:hAnsi="Times New Roman" w:cs="Times New Roman"/>
          <w:sz w:val="10"/>
          <w:lang w:val="en-US"/>
        </w:rPr>
      </w:pPr>
    </w:p>
    <w:p w:rsidR="00596BC2" w:rsidRPr="00AB40EC" w:rsidRDefault="00792CF9" w:rsidP="00AB40E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val="en-US"/>
        </w:rPr>
        <w:t>L</w:t>
      </w:r>
      <w:r w:rsidR="003D0480" w:rsidRPr="0062615A">
        <w:rPr>
          <w:rFonts w:ascii="Times New Roman" w:eastAsia="Times New Roman" w:hAnsi="Times New Roman" w:cs="Times New Roman"/>
          <w:sz w:val="24"/>
          <w:lang w:val="en-US"/>
        </w:rPr>
        <w:t xml:space="preserve">earning to write in a </w:t>
      </w:r>
      <w:r>
        <w:rPr>
          <w:rFonts w:ascii="Times New Roman" w:eastAsia="Times New Roman" w:hAnsi="Times New Roman" w:cs="Times New Roman"/>
          <w:sz w:val="24"/>
          <w:lang w:val="en-US"/>
        </w:rPr>
        <w:t>new language is not always easy</w:t>
      </w:r>
      <w:r>
        <w:rPr>
          <w:rFonts w:ascii="Times New Roman" w:eastAsia="Times New Roman" w:hAnsi="Times New Roman" w:cs="Times New Roman"/>
          <w:sz w:val="24"/>
        </w:rPr>
        <w:t xml:space="preserve"> </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{"citationItems":[{"id":"ITEM-1","itemData":{"abstract":"The research was conducted in the second semester students at STKIP Siliwangi. The campus is located at Jl.Terusan Jenderal Sudirman no.3, Baros Cimahi Tengah, West Java. Writing skill is important, it does not get enough attention and proper time allocation in the teaching and learning process. One technique that can be used in teaching writing is TPS. Long term goal of this research is to produce learning theory that can applied without changing the lecturer’s role, but can optimize the student’s creativity. Specific target to be achieved in this research is to prove TPS method to improve the student’s writing creativity. Output required of this research as a scientific publication in local journal that have ISSN. The researchers identify some problems, such as: 1) Does teaching writing using TPS improve the students’ writing creativity?, 2) How is the teaching and learning situation when TPS implemented in the writing class? The design of this research is Classroom Action Research (CAR). From the result of pre-test, we found that the result of students’ writing was under average and still far from what was expected. The finding was supported by the result of students’ writing scores. The average score of pre test was 56.09. After the implementation of TPS activities in every cycle, the students’ writing score were getting better. It can be seen from the result of students’ average score Cycle 1 was 65,80 and Cycle 2 was 80,25. It can be concluded that TPS can improve students’ writing creativity and TPS can improve writing classroom into a better situation.","author":[{"dropping-particle":"","family":"Mundriyah","given":"","non-dropping-particle":"","parse-names":false,"suffix":""},{"dropping-particle":"","family":"Parmawati","given":"Aseptiana","non-dropping-particle":"","parse-names":false,"suffix":""}],"container-title":"Jurnal Ilmiah UPT P2M STKIP Siliwangi","id":"ITEM-1","issued":{"date-parts":[["2016"]]},"page":"3","title":"Using Think-Pair-Share (TPS) to Improve Students’ Writing Creativity (A Classroom Action Research in the Second Semester Students of STKIP Siliwangi Bandung)","type":"article-journal","volume":"3"},"uris":["http://www.mendeley.com/documents/?uuid=afa5e3d0-2778-42db-8441-f265d7cf7681"]}],"mendeley":{"formattedCitation":"(Mundriyah &amp; Parmawati, 2016)","plainTextFormattedCitation":"(Mundriyah &amp; Parmawati, 2016)","previouslyFormattedCitation":"(Mundriyah &amp; Parmawati, 2016)"},"properties":{"noteIndex":0},"schema":"https://github.com/citation-style-language/schema/raw/master/csl-citation.json"}</w:instrText>
      </w:r>
      <w:r>
        <w:rPr>
          <w:rFonts w:ascii="Times New Roman" w:eastAsia="Times New Roman" w:hAnsi="Times New Roman" w:cs="Times New Roman"/>
          <w:sz w:val="24"/>
        </w:rPr>
        <w:fldChar w:fldCharType="separate"/>
      </w:r>
      <w:r w:rsidRPr="00792CF9">
        <w:rPr>
          <w:rFonts w:ascii="Times New Roman" w:eastAsia="Times New Roman" w:hAnsi="Times New Roman" w:cs="Times New Roman"/>
          <w:noProof/>
          <w:sz w:val="24"/>
        </w:rPr>
        <w:t>(Mundriyah &amp; Parmawati, 2016)</w:t>
      </w:r>
      <w:r>
        <w:rPr>
          <w:rFonts w:ascii="Times New Roman" w:eastAsia="Times New Roman" w:hAnsi="Times New Roman" w:cs="Times New Roman"/>
          <w:sz w:val="24"/>
        </w:rPr>
        <w:fldChar w:fldCharType="end"/>
      </w:r>
      <w:r>
        <w:rPr>
          <w:rFonts w:ascii="Times New Roman" w:eastAsia="Times New Roman" w:hAnsi="Times New Roman" w:cs="Times New Roman"/>
          <w:sz w:val="24"/>
          <w:lang w:val="en-US"/>
        </w:rPr>
        <w:t>.</w:t>
      </w:r>
      <w:r w:rsidR="00A1756F" w:rsidRPr="0062615A">
        <w:rPr>
          <w:rFonts w:ascii="Times New Roman" w:eastAsia="Times New Roman" w:hAnsi="Times New Roman" w:cs="Times New Roman"/>
          <w:sz w:val="24"/>
          <w:lang w:val="en-US"/>
        </w:rPr>
        <w:t xml:space="preserve"> Fo</w:t>
      </w:r>
      <w:r w:rsidR="003D0480" w:rsidRPr="0062615A">
        <w:rPr>
          <w:rFonts w:ascii="Times New Roman" w:eastAsia="Times New Roman" w:hAnsi="Times New Roman" w:cs="Times New Roman"/>
          <w:sz w:val="24"/>
          <w:lang w:val="en-US"/>
        </w:rPr>
        <w:t xml:space="preserve">r </w:t>
      </w:r>
      <w:r w:rsidR="00D2515F" w:rsidRPr="0062615A">
        <w:rPr>
          <w:rFonts w:ascii="Times New Roman" w:eastAsia="Times New Roman" w:hAnsi="Times New Roman" w:cs="Times New Roman"/>
          <w:sz w:val="24"/>
          <w:lang w:val="en-US"/>
        </w:rPr>
        <w:t>some people</w:t>
      </w:r>
      <w:r w:rsidR="00A1756F" w:rsidRPr="0062615A">
        <w:rPr>
          <w:rFonts w:ascii="Times New Roman" w:eastAsia="Times New Roman" w:hAnsi="Times New Roman" w:cs="Times New Roman"/>
          <w:sz w:val="24"/>
          <w:lang w:val="en-US"/>
        </w:rPr>
        <w:t>,</w:t>
      </w:r>
      <w:r w:rsidR="00D2515F" w:rsidRPr="0062615A">
        <w:rPr>
          <w:rFonts w:ascii="Times New Roman" w:eastAsia="Times New Roman" w:hAnsi="Times New Roman" w:cs="Times New Roman"/>
          <w:sz w:val="24"/>
          <w:lang w:val="en-US"/>
        </w:rPr>
        <w:t xml:space="preserve"> e</w:t>
      </w:r>
      <w:r w:rsidR="004777B2">
        <w:rPr>
          <w:rFonts w:ascii="Times New Roman" w:eastAsia="Times New Roman" w:hAnsi="Times New Roman" w:cs="Times New Roman"/>
          <w:sz w:val="24"/>
          <w:lang w:val="en-US"/>
        </w:rPr>
        <w:t>specially in this Covid-19 p</w:t>
      </w:r>
      <w:r w:rsidR="00596BC2" w:rsidRPr="0062615A">
        <w:rPr>
          <w:rFonts w:ascii="Times New Roman" w:eastAsia="Times New Roman" w:hAnsi="Times New Roman" w:cs="Times New Roman"/>
          <w:sz w:val="24"/>
          <w:lang w:val="en-US"/>
        </w:rPr>
        <w:t>andemic, writing become</w:t>
      </w:r>
      <w:r w:rsidR="00B76F36" w:rsidRPr="0062615A">
        <w:rPr>
          <w:rFonts w:ascii="Times New Roman" w:eastAsia="Times New Roman" w:hAnsi="Times New Roman" w:cs="Times New Roman"/>
          <w:sz w:val="24"/>
          <w:lang w:val="en-US"/>
        </w:rPr>
        <w:t xml:space="preserve">s an </w:t>
      </w:r>
      <w:r w:rsidR="00596BC2" w:rsidRPr="0062615A">
        <w:rPr>
          <w:rFonts w:ascii="Times New Roman" w:eastAsia="Times New Roman" w:hAnsi="Times New Roman" w:cs="Times New Roman"/>
          <w:sz w:val="24"/>
          <w:lang w:val="en-US"/>
        </w:rPr>
        <w:t>important skill that people have to master</w:t>
      </w:r>
      <w:r w:rsidR="00A1756F" w:rsidRPr="0062615A">
        <w:rPr>
          <w:rFonts w:ascii="Times New Roman" w:eastAsia="Times New Roman" w:hAnsi="Times New Roman" w:cs="Times New Roman"/>
          <w:sz w:val="24"/>
          <w:lang w:val="en-US"/>
        </w:rPr>
        <w:t xml:space="preserve">, it </w:t>
      </w:r>
      <w:r w:rsidR="00596BC2" w:rsidRPr="0062615A">
        <w:rPr>
          <w:rFonts w:ascii="Times New Roman" w:eastAsia="Times New Roman" w:hAnsi="Times New Roman" w:cs="Times New Roman"/>
          <w:sz w:val="24"/>
          <w:lang w:val="en-US"/>
        </w:rPr>
        <w:t>make</w:t>
      </w:r>
      <w:r w:rsidR="00A1756F" w:rsidRPr="0062615A">
        <w:rPr>
          <w:rFonts w:ascii="Times New Roman" w:eastAsia="Times New Roman" w:hAnsi="Times New Roman" w:cs="Times New Roman"/>
          <w:sz w:val="24"/>
          <w:lang w:val="en-US"/>
        </w:rPr>
        <w:t>s</w:t>
      </w:r>
      <w:r w:rsidR="00596BC2" w:rsidRPr="0062615A">
        <w:rPr>
          <w:rFonts w:ascii="Times New Roman" w:eastAsia="Times New Roman" w:hAnsi="Times New Roman" w:cs="Times New Roman"/>
          <w:sz w:val="24"/>
          <w:lang w:val="en-US"/>
        </w:rPr>
        <w:t xml:space="preserve"> the commun</w:t>
      </w:r>
      <w:r w:rsidR="00852E64" w:rsidRPr="0062615A">
        <w:rPr>
          <w:rFonts w:ascii="Times New Roman" w:eastAsia="Times New Roman" w:hAnsi="Times New Roman" w:cs="Times New Roman"/>
          <w:sz w:val="24"/>
          <w:lang w:val="en-US"/>
        </w:rPr>
        <w:t>ication easier.</w:t>
      </w:r>
      <w:r w:rsidR="00245E06">
        <w:rPr>
          <w:rFonts w:ascii="Times New Roman" w:eastAsia="Times New Roman" w:hAnsi="Times New Roman" w:cs="Times New Roman"/>
          <w:sz w:val="24"/>
        </w:rPr>
        <w:t xml:space="preserve"> This statement support by Dantes </w:t>
      </w:r>
      <w:r>
        <w:rPr>
          <w:rFonts w:ascii="Times New Roman" w:eastAsia="Times New Roman" w:hAnsi="Times New Roman" w:cs="Times New Roman"/>
          <w:sz w:val="24"/>
        </w:rPr>
        <w:t>(</w:t>
      </w:r>
      <w:r w:rsidR="00A63C33">
        <w:rPr>
          <w:rFonts w:ascii="Times New Roman" w:eastAsia="Times New Roman" w:hAnsi="Times New Roman" w:cs="Times New Roman"/>
          <w:sz w:val="24"/>
        </w:rPr>
        <w:t>2013</w:t>
      </w:r>
      <w:r>
        <w:rPr>
          <w:rFonts w:ascii="Times New Roman" w:eastAsia="Times New Roman" w:hAnsi="Times New Roman" w:cs="Times New Roman"/>
          <w:sz w:val="24"/>
        </w:rPr>
        <w:t xml:space="preserve"> cited in </w:t>
      </w: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{"citationItems":[{"id":"ITEM-1","itemData":{"DOI":"10.21093/di.v16i2.274","ISSN":"1411-3031","abstract":"Writing is one of the most important aspects in English language acquisition. Teaching writing has its own challenges since there are some steps and requirements that teachers should prepare to undertake in the classroom. This article is aimed to discuss teaching and learning writing in the classroom based on theoretical conceptualisation. In addition, curriculum of teaching writing will be another important factor to consider as well as research and practice in teaching writing. Based on comparison to many theoretical concepts from various researchers, it shows that most of Indonesian students still struggle to figure out their problems of grammatical area. The biggest challenge is derived from the difference in cultural backgrounds between the students' mother tongue and English, so it is possible to know the production of their writing does not 'sound' well in appropriate culture of English. Several problems also occur when the teachers have big classes to teach and the result of teaching writing to the students may be defeated. In this case, time also being a big challenge for the teachers to have the students' writing improve because to accomplish a good composition in English, it needs complex steps such as brainstorming, prewriting, drafting, and editing. However, new techniques in teaching writing are needed to develop the students' writing outcomes.","author":[{"dropping-particle":"","family":"Ariyanti","given":"Ariyanti","non-dropping-particle":"","parse-names":false,"suffix":""}],"container-title":"Dinamika Ilmu","id":"ITEM-1","issue":"2","issued":{"date-parts":[["2016"]]},"page":"263","title":"The Teaching of EFL Writing in Indonesia","type":"article-journal","volume":"16"},"uris":["http://www.mendeley.com/documents/?uuid=e6fd2c6b-aaf4-433f-8fd2-265e5c9aaa35"]}],"mendeley":{"formattedCitation":"(Ariyanti, 2016)","manualFormatting":"Ariyanti, 2016","plainTextFormattedCitation":"(Ariyanti, 2016)","previouslyFormattedCitation":"(Ariyanti, 2016)"},"properties":{"noteIndex":0},"schema":"https://github.com/citation-style-language/schema/raw/master/csl-citation.json"}</w:instrText>
      </w:r>
      <w:r>
        <w:rPr>
          <w:rFonts w:ascii="Times New Roman" w:eastAsia="Times New Roman" w:hAnsi="Times New Roman" w:cs="Times New Roman"/>
          <w:sz w:val="24"/>
        </w:rPr>
        <w:fldChar w:fldCharType="separate"/>
      </w:r>
      <w:r w:rsidRPr="00792CF9">
        <w:rPr>
          <w:rFonts w:ascii="Times New Roman" w:eastAsia="Times New Roman" w:hAnsi="Times New Roman" w:cs="Times New Roman"/>
          <w:noProof/>
          <w:sz w:val="24"/>
        </w:rPr>
        <w:t>Ariyanti, 2016</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r>
        <w:rPr>
          <w:rFonts w:ascii="ff1" w:eastAsia="Times New Roman" w:hAnsi="ff1" w:cs="Times New Roman"/>
          <w:color w:val="000000"/>
          <w:sz w:val="72"/>
          <w:szCs w:val="72"/>
        </w:rPr>
        <w:t xml:space="preserve"> </w:t>
      </w:r>
      <w:r w:rsidR="00AB40EC" w:rsidRPr="00AB40EC">
        <w:rPr>
          <w:rFonts w:ascii="Times New Roman" w:eastAsia="Times New Roman" w:hAnsi="Times New Roman" w:cs="Times New Roman"/>
          <w:sz w:val="24"/>
        </w:rPr>
        <w:t>writing  becomes one  of  the  most  important aspects  of the  language skills because  the  students  are  helped  to  expand  the  other  language  skills  through  the teaching  of  writing  skill  by  the  teacher</w:t>
      </w:r>
      <w:r w:rsidR="00AB40EC">
        <w:rPr>
          <w:rFonts w:ascii="Times New Roman" w:eastAsia="Times New Roman" w:hAnsi="Times New Roman" w:cs="Times New Roman"/>
          <w:sz w:val="24"/>
        </w:rPr>
        <w:t xml:space="preserve">. </w:t>
      </w:r>
      <w:r w:rsidR="00852E64" w:rsidRPr="0062615A">
        <w:rPr>
          <w:rFonts w:ascii="Times New Roman" w:eastAsia="Times New Roman" w:hAnsi="Times New Roman" w:cs="Times New Roman"/>
          <w:sz w:val="24"/>
          <w:lang w:val="en-US"/>
        </w:rPr>
        <w:t>In Indonesia it</w:t>
      </w:r>
      <w:r w:rsidR="00596BC2" w:rsidRPr="0062615A">
        <w:rPr>
          <w:rFonts w:ascii="Times New Roman" w:eastAsia="Times New Roman" w:hAnsi="Times New Roman" w:cs="Times New Roman"/>
          <w:sz w:val="24"/>
          <w:lang w:val="en-US"/>
        </w:rPr>
        <w:t>self, the government handle</w:t>
      </w:r>
      <w:r w:rsidR="00B76F36" w:rsidRPr="0062615A">
        <w:rPr>
          <w:rFonts w:ascii="Times New Roman" w:eastAsia="Times New Roman" w:hAnsi="Times New Roman" w:cs="Times New Roman"/>
          <w:sz w:val="24"/>
          <w:lang w:val="en-US"/>
        </w:rPr>
        <w:t>s</w:t>
      </w:r>
      <w:r w:rsidR="00596BC2" w:rsidRPr="0062615A">
        <w:rPr>
          <w:rFonts w:ascii="Times New Roman" w:eastAsia="Times New Roman" w:hAnsi="Times New Roman" w:cs="Times New Roman"/>
          <w:sz w:val="24"/>
          <w:lang w:val="en-US"/>
        </w:rPr>
        <w:t xml:space="preserve"> the problem in English teaching and learning proc</w:t>
      </w:r>
      <w:r w:rsidR="003F51CA" w:rsidRPr="0062615A">
        <w:rPr>
          <w:rFonts w:ascii="Times New Roman" w:eastAsia="Times New Roman" w:hAnsi="Times New Roman" w:cs="Times New Roman"/>
          <w:sz w:val="24"/>
          <w:lang w:val="en-US"/>
        </w:rPr>
        <w:t>ess through Curriculum 2013 to i</w:t>
      </w:r>
      <w:r w:rsidR="00B76F36" w:rsidRPr="0062615A">
        <w:rPr>
          <w:rFonts w:ascii="Times New Roman" w:eastAsia="Times New Roman" w:hAnsi="Times New Roman" w:cs="Times New Roman"/>
          <w:sz w:val="24"/>
          <w:lang w:val="en-US"/>
        </w:rPr>
        <w:t xml:space="preserve">mplement </w:t>
      </w:r>
      <w:r w:rsidR="00596BC2" w:rsidRPr="0062615A">
        <w:rPr>
          <w:rFonts w:ascii="Times New Roman" w:eastAsia="Times New Roman" w:hAnsi="Times New Roman" w:cs="Times New Roman"/>
          <w:sz w:val="24"/>
          <w:lang w:val="en-US"/>
        </w:rPr>
        <w:t>in every level of education.</w:t>
      </w:r>
    </w:p>
    <w:p w:rsidR="00596BC2" w:rsidRPr="0062615A" w:rsidRDefault="003D28B4" w:rsidP="003D28B4">
      <w:pPr>
        <w:tabs>
          <w:tab w:val="left" w:pos="6600"/>
        </w:tabs>
        <w:spacing w:after="0" w:line="240" w:lineRule="auto"/>
        <w:jc w:val="both"/>
        <w:rPr>
          <w:rFonts w:ascii="Times New Roman" w:eastAsia="Times New Roman" w:hAnsi="Times New Roman" w:cs="Times New Roman"/>
          <w:sz w:val="24"/>
          <w:lang w:val="en-US"/>
        </w:rPr>
      </w:pPr>
      <w:r w:rsidRPr="0062615A">
        <w:rPr>
          <w:rFonts w:ascii="Times New Roman" w:eastAsia="Times New Roman" w:hAnsi="Times New Roman" w:cs="Times New Roman"/>
          <w:sz w:val="24"/>
          <w:lang w:val="en-US"/>
        </w:rPr>
        <w:tab/>
      </w:r>
    </w:p>
    <w:p w:rsidR="00596BC2" w:rsidRPr="0062615A" w:rsidRDefault="00596BC2" w:rsidP="00596BC2">
      <w:pPr>
        <w:spacing w:after="0" w:line="240" w:lineRule="auto"/>
        <w:jc w:val="both"/>
        <w:rPr>
          <w:rFonts w:ascii="Times New Roman" w:eastAsia="Times New Roman" w:hAnsi="Times New Roman" w:cs="Times New Roman"/>
          <w:sz w:val="24"/>
          <w:lang w:val="en-US"/>
        </w:rPr>
      </w:pPr>
      <w:r w:rsidRPr="0062615A">
        <w:rPr>
          <w:rFonts w:ascii="Times New Roman" w:eastAsia="Times New Roman" w:hAnsi="Times New Roman" w:cs="Times New Roman"/>
          <w:sz w:val="24"/>
          <w:lang w:val="en-US"/>
        </w:rPr>
        <w:t xml:space="preserve">English is one of the Indonesian subjects in every level of education, especially in Senior High School. English subject covers four basic language skills: reading, speaking, listening, and writing. Nearly all of the students’ activities involve writing. </w:t>
      </w:r>
      <w:r w:rsidR="00792CF9">
        <w:rPr>
          <w:rFonts w:ascii="Times New Roman" w:eastAsia="Times New Roman" w:hAnsi="Times New Roman" w:cs="Times New Roman"/>
          <w:sz w:val="24"/>
        </w:rPr>
        <w:t>W</w:t>
      </w:r>
      <w:proofErr w:type="spellStart"/>
      <w:r w:rsidR="003D0480" w:rsidRPr="0062615A">
        <w:rPr>
          <w:rFonts w:ascii="Times New Roman" w:eastAsia="Times New Roman" w:hAnsi="Times New Roman" w:cs="Times New Roman"/>
          <w:sz w:val="24"/>
          <w:lang w:val="en-US"/>
        </w:rPr>
        <w:t>riting</w:t>
      </w:r>
      <w:proofErr w:type="spellEnd"/>
      <w:r w:rsidR="003D0480" w:rsidRPr="0062615A">
        <w:rPr>
          <w:rFonts w:ascii="Times New Roman" w:eastAsia="Times New Roman" w:hAnsi="Times New Roman" w:cs="Times New Roman"/>
          <w:sz w:val="24"/>
          <w:lang w:val="en-US"/>
        </w:rPr>
        <w:t xml:space="preserve"> is by nature a social process</w:t>
      </w:r>
      <w:r w:rsidR="00792CF9">
        <w:rPr>
          <w:rFonts w:ascii="Times New Roman" w:eastAsia="Times New Roman" w:hAnsi="Times New Roman" w:cs="Times New Roman"/>
          <w:sz w:val="24"/>
        </w:rPr>
        <w:t xml:space="preserve"> </w:t>
      </w:r>
      <w:r w:rsidR="00792CF9">
        <w:rPr>
          <w:rFonts w:ascii="Times New Roman" w:eastAsia="Times New Roman" w:hAnsi="Times New Roman" w:cs="Times New Roman"/>
          <w:sz w:val="24"/>
        </w:rPr>
        <w:fldChar w:fldCharType="begin" w:fldLock="1"/>
      </w:r>
      <w:r w:rsidR="00792CF9">
        <w:rPr>
          <w:rFonts w:ascii="Times New Roman" w:eastAsia="Times New Roman" w:hAnsi="Times New Roman" w:cs="Times New Roman"/>
          <w:sz w:val="24"/>
        </w:rPr>
        <w:instrText>ADDIN CSL_CITATION {"citationItems":[{"id":"ITEM-1","itemData":{"author":[{"dropping-particle":"","family":"Dorn","given":"Linda J.","non-dropping-particle":"","parse-names":false,"suffix":""},{"dropping-particle":"","family":"Soffos","given":"Carla","non-dropping-particle":"","parse-names":false,"suffix":""}],"id":"ITEM-1","issued":{"date-parts":[["2001"]]},"number-of-pages":"2","publisher":"Stenhouse Publishers","publisher-place":"Portland, Maine","title":"Scaffolding Young Writers' : A Writers Workshop Approach","type":"book"},"uris":["http://www.mendeley.com/documents/?uuid=1f55907b-a672-438f-93ae-d89b8806398a"]}],"mendeley":{"formattedCitation":"(Dorn &amp; Soffos, 2001)","plainTextFormattedCitation":"(Dorn &amp; Soffos, 2001)","previouslyFormattedCitation":"(Dorn &amp; Soffos, 2001)"},"properties":{"noteIndex":0},"schema":"https://github.com/citation-style-language/schema/raw/master/csl-citation.json"}</w:instrText>
      </w:r>
      <w:r w:rsidR="00792CF9">
        <w:rPr>
          <w:rFonts w:ascii="Times New Roman" w:eastAsia="Times New Roman" w:hAnsi="Times New Roman" w:cs="Times New Roman"/>
          <w:sz w:val="24"/>
        </w:rPr>
        <w:fldChar w:fldCharType="separate"/>
      </w:r>
      <w:r w:rsidR="00792CF9" w:rsidRPr="00792CF9">
        <w:rPr>
          <w:rFonts w:ascii="Times New Roman" w:eastAsia="Times New Roman" w:hAnsi="Times New Roman" w:cs="Times New Roman"/>
          <w:noProof/>
          <w:sz w:val="24"/>
        </w:rPr>
        <w:t>(Dorn &amp; Soffos, 2001)</w:t>
      </w:r>
      <w:r w:rsidR="00792CF9">
        <w:rPr>
          <w:rFonts w:ascii="Times New Roman" w:eastAsia="Times New Roman" w:hAnsi="Times New Roman" w:cs="Times New Roman"/>
          <w:sz w:val="24"/>
        </w:rPr>
        <w:fldChar w:fldCharType="end"/>
      </w:r>
      <w:r w:rsidR="003D0480" w:rsidRPr="0062615A">
        <w:rPr>
          <w:rFonts w:ascii="Times New Roman" w:eastAsia="Times New Roman" w:hAnsi="Times New Roman" w:cs="Times New Roman"/>
          <w:sz w:val="24"/>
          <w:lang w:val="en-US"/>
        </w:rPr>
        <w:t>.</w:t>
      </w:r>
      <w:r w:rsidR="00C252C0">
        <w:rPr>
          <w:rFonts w:ascii="Times New Roman" w:eastAsia="Times New Roman" w:hAnsi="Times New Roman" w:cs="Times New Roman"/>
          <w:sz w:val="24"/>
        </w:rPr>
        <w:t xml:space="preserve"> </w:t>
      </w:r>
      <w:r w:rsidR="003D0480" w:rsidRPr="0062615A">
        <w:rPr>
          <w:rFonts w:ascii="Times New Roman" w:eastAsia="Times New Roman" w:hAnsi="Times New Roman" w:cs="Times New Roman"/>
          <w:sz w:val="24"/>
          <w:lang w:val="en-US"/>
        </w:rPr>
        <w:t>Writing represe</w:t>
      </w:r>
      <w:r w:rsidR="00A1756F" w:rsidRPr="0062615A">
        <w:rPr>
          <w:rFonts w:ascii="Times New Roman" w:eastAsia="Times New Roman" w:hAnsi="Times New Roman" w:cs="Times New Roman"/>
          <w:sz w:val="24"/>
          <w:lang w:val="en-US"/>
        </w:rPr>
        <w:t>nts</w:t>
      </w:r>
      <w:r w:rsidR="003D0480" w:rsidRPr="0062615A">
        <w:rPr>
          <w:rFonts w:ascii="Times New Roman" w:eastAsia="Times New Roman" w:hAnsi="Times New Roman" w:cs="Times New Roman"/>
          <w:sz w:val="24"/>
          <w:lang w:val="en-US"/>
        </w:rPr>
        <w:t xml:space="preserve"> </w:t>
      </w:r>
      <w:r w:rsidR="00B76F36" w:rsidRPr="0062615A">
        <w:rPr>
          <w:rFonts w:ascii="Times New Roman" w:eastAsia="Times New Roman" w:hAnsi="Times New Roman" w:cs="Times New Roman"/>
          <w:sz w:val="24"/>
          <w:lang w:val="en-US"/>
        </w:rPr>
        <w:t>how</w:t>
      </w:r>
      <w:r w:rsidR="003D0480" w:rsidRPr="0062615A">
        <w:rPr>
          <w:rFonts w:ascii="Times New Roman" w:eastAsia="Times New Roman" w:hAnsi="Times New Roman" w:cs="Times New Roman"/>
          <w:sz w:val="24"/>
          <w:lang w:val="en-US"/>
        </w:rPr>
        <w:t xml:space="preserve"> a message can</w:t>
      </w:r>
      <w:r w:rsidR="00A1756F" w:rsidRPr="0062615A">
        <w:rPr>
          <w:rFonts w:ascii="Times New Roman" w:eastAsia="Times New Roman" w:hAnsi="Times New Roman" w:cs="Times New Roman"/>
          <w:sz w:val="24"/>
          <w:lang w:val="en-US"/>
        </w:rPr>
        <w:t xml:space="preserve"> be communicated to someone</w:t>
      </w:r>
      <w:r w:rsidR="003D0480" w:rsidRPr="0062615A">
        <w:rPr>
          <w:rFonts w:ascii="Times New Roman" w:eastAsia="Times New Roman" w:hAnsi="Times New Roman" w:cs="Times New Roman"/>
          <w:sz w:val="24"/>
          <w:lang w:val="en-US"/>
        </w:rPr>
        <w:t xml:space="preserve">. </w:t>
      </w:r>
      <w:r w:rsidRPr="0062615A">
        <w:rPr>
          <w:rFonts w:ascii="Times New Roman" w:eastAsia="Times New Roman" w:hAnsi="Times New Roman" w:cs="Times New Roman"/>
          <w:sz w:val="24"/>
          <w:lang w:val="en-US"/>
        </w:rPr>
        <w:t xml:space="preserve">Writing is one of </w:t>
      </w:r>
      <w:r w:rsidR="00B76F36" w:rsidRPr="0062615A">
        <w:rPr>
          <w:rFonts w:ascii="Times New Roman" w:eastAsia="Times New Roman" w:hAnsi="Times New Roman" w:cs="Times New Roman"/>
          <w:sz w:val="24"/>
          <w:lang w:val="en-US"/>
        </w:rPr>
        <w:t>the</w:t>
      </w:r>
      <w:r w:rsidR="00797ABE" w:rsidRPr="0062615A">
        <w:rPr>
          <w:rFonts w:ascii="Times New Roman" w:eastAsia="Times New Roman" w:hAnsi="Times New Roman" w:cs="Times New Roman"/>
          <w:sz w:val="24"/>
          <w:lang w:val="en-US"/>
        </w:rPr>
        <w:t xml:space="preserve"> four</w:t>
      </w:r>
      <w:r w:rsidR="00B76F36" w:rsidRPr="0062615A">
        <w:rPr>
          <w:rFonts w:ascii="Times New Roman" w:eastAsia="Times New Roman" w:hAnsi="Times New Roman" w:cs="Times New Roman"/>
          <w:sz w:val="24"/>
          <w:lang w:val="en-US"/>
        </w:rPr>
        <w:t xml:space="preserve"> </w:t>
      </w:r>
      <w:r w:rsidRPr="0062615A">
        <w:rPr>
          <w:rFonts w:ascii="Times New Roman" w:eastAsia="Times New Roman" w:hAnsi="Times New Roman" w:cs="Times New Roman"/>
          <w:sz w:val="24"/>
          <w:lang w:val="en-US"/>
        </w:rPr>
        <w:t>language basic skill</w:t>
      </w:r>
      <w:r w:rsidR="00B76F36" w:rsidRPr="0062615A">
        <w:rPr>
          <w:rFonts w:ascii="Times New Roman" w:eastAsia="Times New Roman" w:hAnsi="Times New Roman" w:cs="Times New Roman"/>
          <w:sz w:val="24"/>
          <w:lang w:val="en-US"/>
        </w:rPr>
        <w:t>s</w:t>
      </w:r>
      <w:r w:rsidRPr="0062615A">
        <w:rPr>
          <w:rFonts w:ascii="Times New Roman" w:eastAsia="Times New Roman" w:hAnsi="Times New Roman" w:cs="Times New Roman"/>
          <w:sz w:val="24"/>
          <w:lang w:val="en-US"/>
        </w:rPr>
        <w:t xml:space="preserve"> that </w:t>
      </w:r>
      <w:r w:rsidR="00A1756F" w:rsidRPr="0062615A">
        <w:rPr>
          <w:rFonts w:ascii="Times New Roman" w:eastAsia="Times New Roman" w:hAnsi="Times New Roman" w:cs="Times New Roman"/>
          <w:sz w:val="24"/>
          <w:lang w:val="en-US"/>
        </w:rPr>
        <w:t>in which the students</w:t>
      </w:r>
      <w:r w:rsidRPr="0062615A">
        <w:rPr>
          <w:rFonts w:ascii="Times New Roman" w:eastAsia="Times New Roman" w:hAnsi="Times New Roman" w:cs="Times New Roman"/>
          <w:sz w:val="24"/>
          <w:lang w:val="en-US"/>
        </w:rPr>
        <w:t xml:space="preserve"> words or symbols for communication. It is one of </w:t>
      </w:r>
      <w:r w:rsidR="00B76F36" w:rsidRPr="0062615A">
        <w:rPr>
          <w:rFonts w:ascii="Times New Roman" w:eastAsia="Times New Roman" w:hAnsi="Times New Roman" w:cs="Times New Roman"/>
          <w:sz w:val="24"/>
          <w:lang w:val="en-US"/>
        </w:rPr>
        <w:t xml:space="preserve">the </w:t>
      </w:r>
      <w:r w:rsidRPr="0062615A">
        <w:rPr>
          <w:rFonts w:ascii="Times New Roman" w:eastAsia="Times New Roman" w:hAnsi="Times New Roman" w:cs="Times New Roman"/>
          <w:sz w:val="24"/>
          <w:lang w:val="en-US"/>
        </w:rPr>
        <w:t>peopl</w:t>
      </w:r>
      <w:r w:rsidR="00A1756F" w:rsidRPr="0062615A">
        <w:rPr>
          <w:rFonts w:ascii="Times New Roman" w:eastAsia="Times New Roman" w:hAnsi="Times New Roman" w:cs="Times New Roman"/>
          <w:sz w:val="24"/>
          <w:lang w:val="en-US"/>
        </w:rPr>
        <w:t>e way to communicate with another, in the ca</w:t>
      </w:r>
      <w:r w:rsidRPr="0062615A">
        <w:rPr>
          <w:rFonts w:ascii="Times New Roman" w:eastAsia="Times New Roman" w:hAnsi="Times New Roman" w:cs="Times New Roman"/>
          <w:sz w:val="24"/>
          <w:lang w:val="en-US"/>
        </w:rPr>
        <w:t>s</w:t>
      </w:r>
      <w:r w:rsidR="00A1756F" w:rsidRPr="0062615A">
        <w:rPr>
          <w:rFonts w:ascii="Times New Roman" w:eastAsia="Times New Roman" w:hAnsi="Times New Roman" w:cs="Times New Roman"/>
          <w:sz w:val="24"/>
          <w:lang w:val="en-US"/>
        </w:rPr>
        <w:t>e of writing</w:t>
      </w:r>
      <w:r w:rsidR="00753839" w:rsidRPr="0062615A">
        <w:rPr>
          <w:rFonts w:ascii="Times New Roman" w:eastAsia="Times New Roman" w:hAnsi="Times New Roman" w:cs="Times New Roman"/>
          <w:sz w:val="24"/>
          <w:lang w:val="en-US"/>
        </w:rPr>
        <w:t>, it is</w:t>
      </w:r>
      <w:r w:rsidRPr="0062615A">
        <w:rPr>
          <w:rFonts w:ascii="Times New Roman" w:eastAsia="Times New Roman" w:hAnsi="Times New Roman" w:cs="Times New Roman"/>
          <w:sz w:val="24"/>
          <w:lang w:val="en-US"/>
        </w:rPr>
        <w:t xml:space="preserve"> from the writer to the reader as their target language.</w:t>
      </w:r>
    </w:p>
    <w:p w:rsidR="00596BC2" w:rsidRPr="0062615A" w:rsidRDefault="00596BC2" w:rsidP="00596BC2">
      <w:pPr>
        <w:spacing w:after="0" w:line="240" w:lineRule="auto"/>
        <w:jc w:val="both"/>
        <w:rPr>
          <w:rFonts w:ascii="Times New Roman" w:eastAsia="Times New Roman" w:hAnsi="Times New Roman" w:cs="Times New Roman"/>
          <w:sz w:val="24"/>
          <w:lang w:val="en-US"/>
        </w:rPr>
      </w:pPr>
    </w:p>
    <w:p w:rsidR="00596BC2" w:rsidRPr="0062615A" w:rsidRDefault="00A1756F" w:rsidP="00596BC2">
      <w:pPr>
        <w:spacing w:after="0" w:line="240" w:lineRule="auto"/>
        <w:jc w:val="both"/>
        <w:rPr>
          <w:rFonts w:ascii="Times New Roman" w:eastAsia="Times New Roman" w:hAnsi="Times New Roman" w:cs="Times New Roman"/>
          <w:sz w:val="24"/>
          <w:lang w:val="en-US"/>
        </w:rPr>
      </w:pPr>
      <w:r w:rsidRPr="0062615A">
        <w:rPr>
          <w:rFonts w:ascii="Times New Roman" w:eastAsia="Times New Roman" w:hAnsi="Times New Roman" w:cs="Times New Roman"/>
          <w:sz w:val="24"/>
          <w:lang w:val="en-US"/>
        </w:rPr>
        <w:t xml:space="preserve">Students </w:t>
      </w:r>
      <w:r w:rsidR="00596BC2" w:rsidRPr="0062615A">
        <w:rPr>
          <w:rFonts w:ascii="Times New Roman" w:eastAsia="Times New Roman" w:hAnsi="Times New Roman" w:cs="Times New Roman"/>
          <w:sz w:val="24"/>
          <w:lang w:val="en-US"/>
        </w:rPr>
        <w:t>in every level of education need to master their writing ability. Writing skill is different from other language skills</w:t>
      </w:r>
      <w:r w:rsidRPr="0062615A">
        <w:rPr>
          <w:rFonts w:ascii="Times New Roman" w:eastAsia="Times New Roman" w:hAnsi="Times New Roman" w:cs="Times New Roman"/>
          <w:sz w:val="24"/>
          <w:lang w:val="en-US"/>
        </w:rPr>
        <w:t>, by</w:t>
      </w:r>
      <w:r w:rsidR="00596BC2" w:rsidRPr="0062615A">
        <w:rPr>
          <w:rFonts w:ascii="Times New Roman" w:eastAsia="Times New Roman" w:hAnsi="Times New Roman" w:cs="Times New Roman"/>
          <w:sz w:val="24"/>
          <w:lang w:val="en-US"/>
        </w:rPr>
        <w:t xml:space="preserve"> which </w:t>
      </w:r>
      <w:r w:rsidRPr="0062615A">
        <w:rPr>
          <w:rFonts w:ascii="Times New Roman" w:eastAsia="Times New Roman" w:hAnsi="Times New Roman" w:cs="Times New Roman"/>
          <w:sz w:val="24"/>
          <w:lang w:val="en-US"/>
        </w:rPr>
        <w:t xml:space="preserve">it is </w:t>
      </w:r>
      <w:r w:rsidR="00596BC2" w:rsidRPr="0062615A">
        <w:rPr>
          <w:rFonts w:ascii="Times New Roman" w:eastAsia="Times New Roman" w:hAnsi="Times New Roman" w:cs="Times New Roman"/>
          <w:sz w:val="24"/>
          <w:lang w:val="en-US"/>
        </w:rPr>
        <w:t>more flexible and spontaneous. The writer has to write their thought or idea by notice some aspect of writing. The writer has noticed their word</w:t>
      </w:r>
      <w:r w:rsidRPr="0062615A">
        <w:rPr>
          <w:rFonts w:ascii="Times New Roman" w:eastAsia="Times New Roman" w:hAnsi="Times New Roman" w:cs="Times New Roman"/>
          <w:sz w:val="24"/>
          <w:lang w:val="en-US"/>
        </w:rPr>
        <w:t>s</w:t>
      </w:r>
      <w:r w:rsidR="00596BC2" w:rsidRPr="0062615A">
        <w:rPr>
          <w:rFonts w:ascii="Times New Roman" w:eastAsia="Times New Roman" w:hAnsi="Times New Roman" w:cs="Times New Roman"/>
          <w:sz w:val="24"/>
          <w:lang w:val="en-US"/>
        </w:rPr>
        <w:t xml:space="preserve"> to make a sentence while thinking about vocabulary, punctuation, grammar, correctne</w:t>
      </w:r>
      <w:r w:rsidRPr="0062615A">
        <w:rPr>
          <w:rFonts w:ascii="Times New Roman" w:eastAsia="Times New Roman" w:hAnsi="Times New Roman" w:cs="Times New Roman"/>
          <w:sz w:val="24"/>
          <w:lang w:val="en-US"/>
        </w:rPr>
        <w:t>ss, etc. In this case, students</w:t>
      </w:r>
      <w:r w:rsidR="00596BC2" w:rsidRPr="0062615A">
        <w:rPr>
          <w:rFonts w:ascii="Times New Roman" w:eastAsia="Times New Roman" w:hAnsi="Times New Roman" w:cs="Times New Roman"/>
          <w:sz w:val="24"/>
          <w:lang w:val="en-US"/>
        </w:rPr>
        <w:t xml:space="preserve"> have to master writing skill</w:t>
      </w:r>
      <w:r w:rsidR="00B76F36" w:rsidRPr="0062615A">
        <w:rPr>
          <w:rFonts w:ascii="Times New Roman" w:eastAsia="Times New Roman" w:hAnsi="Times New Roman" w:cs="Times New Roman"/>
          <w:sz w:val="24"/>
          <w:lang w:val="en-US"/>
        </w:rPr>
        <w:t>s</w:t>
      </w:r>
      <w:r w:rsidR="00596BC2" w:rsidRPr="0062615A">
        <w:rPr>
          <w:rFonts w:ascii="Times New Roman" w:eastAsia="Times New Roman" w:hAnsi="Times New Roman" w:cs="Times New Roman"/>
          <w:sz w:val="24"/>
          <w:lang w:val="en-US"/>
        </w:rPr>
        <w:t xml:space="preserve"> to reveal their purpose clearly and directly to the r</w:t>
      </w:r>
      <w:r w:rsidRPr="0062615A">
        <w:rPr>
          <w:rFonts w:ascii="Times New Roman" w:eastAsia="Times New Roman" w:hAnsi="Times New Roman" w:cs="Times New Roman"/>
          <w:sz w:val="24"/>
          <w:lang w:val="en-US"/>
        </w:rPr>
        <w:t>eader. Thus</w:t>
      </w:r>
      <w:r w:rsidR="00596BC2" w:rsidRPr="0062615A">
        <w:rPr>
          <w:rFonts w:ascii="Times New Roman" w:eastAsia="Times New Roman" w:hAnsi="Times New Roman" w:cs="Times New Roman"/>
          <w:sz w:val="24"/>
          <w:lang w:val="en-US"/>
        </w:rPr>
        <w:t>,</w:t>
      </w:r>
      <w:r w:rsidRPr="0062615A">
        <w:rPr>
          <w:rFonts w:ascii="Times New Roman" w:eastAsia="Times New Roman" w:hAnsi="Times New Roman" w:cs="Times New Roman"/>
          <w:sz w:val="24"/>
          <w:lang w:val="en-US"/>
        </w:rPr>
        <w:t xml:space="preserve"> at the end,</w:t>
      </w:r>
      <w:r w:rsidR="00797ABE" w:rsidRPr="0062615A">
        <w:rPr>
          <w:rFonts w:ascii="Times New Roman" w:eastAsia="Times New Roman" w:hAnsi="Times New Roman" w:cs="Times New Roman"/>
          <w:sz w:val="24"/>
          <w:lang w:val="en-US"/>
        </w:rPr>
        <w:t xml:space="preserve"> the reader can receive and conceive, and also</w:t>
      </w:r>
      <w:r w:rsidR="00596BC2" w:rsidRPr="0062615A">
        <w:rPr>
          <w:rFonts w:ascii="Times New Roman" w:eastAsia="Times New Roman" w:hAnsi="Times New Roman" w:cs="Times New Roman"/>
          <w:sz w:val="24"/>
          <w:lang w:val="en-US"/>
        </w:rPr>
        <w:t xml:space="preserve"> give feedback to the </w:t>
      </w:r>
      <w:r w:rsidR="00596BC2" w:rsidRPr="0062615A">
        <w:rPr>
          <w:rFonts w:ascii="Times New Roman" w:eastAsia="Times New Roman" w:hAnsi="Times New Roman" w:cs="Times New Roman"/>
          <w:sz w:val="24"/>
          <w:lang w:val="en-US"/>
        </w:rPr>
        <w:lastRenderedPageBreak/>
        <w:t xml:space="preserve">students. In fact, writing skill is still hard and students’ interest </w:t>
      </w:r>
      <w:r w:rsidRPr="0062615A">
        <w:rPr>
          <w:rFonts w:ascii="Times New Roman" w:eastAsia="Times New Roman" w:hAnsi="Times New Roman" w:cs="Times New Roman"/>
          <w:sz w:val="24"/>
          <w:lang w:val="en-US"/>
        </w:rPr>
        <w:t xml:space="preserve">is </w:t>
      </w:r>
      <w:r w:rsidR="00596BC2" w:rsidRPr="0062615A">
        <w:rPr>
          <w:rFonts w:ascii="Times New Roman" w:eastAsia="Times New Roman" w:hAnsi="Times New Roman" w:cs="Times New Roman"/>
          <w:sz w:val="24"/>
          <w:lang w:val="en-US"/>
        </w:rPr>
        <w:t>still low. It</w:t>
      </w:r>
      <w:r w:rsidRPr="0062615A">
        <w:rPr>
          <w:rFonts w:ascii="Times New Roman" w:eastAsia="Times New Roman" w:hAnsi="Times New Roman" w:cs="Times New Roman"/>
          <w:sz w:val="24"/>
          <w:lang w:val="en-US"/>
        </w:rPr>
        <w:t xml:space="preserve"> is</w:t>
      </w:r>
      <w:r w:rsidR="00596BC2" w:rsidRPr="0062615A">
        <w:rPr>
          <w:rFonts w:ascii="Times New Roman" w:eastAsia="Times New Roman" w:hAnsi="Times New Roman" w:cs="Times New Roman"/>
          <w:sz w:val="24"/>
          <w:lang w:val="en-US"/>
        </w:rPr>
        <w:t xml:space="preserve"> showed by their lack of vocabulary,</w:t>
      </w:r>
      <w:r w:rsidRPr="0062615A">
        <w:rPr>
          <w:rFonts w:ascii="Times New Roman" w:eastAsia="Times New Roman" w:hAnsi="Times New Roman" w:cs="Times New Roman"/>
          <w:sz w:val="24"/>
          <w:lang w:val="en-US"/>
        </w:rPr>
        <w:t xml:space="preserve"> grammar, and mechanics such as</w:t>
      </w:r>
      <w:r w:rsidR="00596BC2" w:rsidRPr="0062615A">
        <w:rPr>
          <w:rFonts w:ascii="Times New Roman" w:eastAsia="Times New Roman" w:hAnsi="Times New Roman" w:cs="Times New Roman"/>
          <w:sz w:val="24"/>
          <w:lang w:val="en-US"/>
        </w:rPr>
        <w:t>, symbol</w:t>
      </w:r>
      <w:r w:rsidR="00B76F36" w:rsidRPr="0062615A">
        <w:rPr>
          <w:rFonts w:ascii="Times New Roman" w:eastAsia="Times New Roman" w:hAnsi="Times New Roman" w:cs="Times New Roman"/>
          <w:sz w:val="24"/>
          <w:lang w:val="en-US"/>
        </w:rPr>
        <w:t>s</w:t>
      </w:r>
      <w:r w:rsidR="00596BC2" w:rsidRPr="0062615A">
        <w:rPr>
          <w:rFonts w:ascii="Times New Roman" w:eastAsia="Times New Roman" w:hAnsi="Times New Roman" w:cs="Times New Roman"/>
          <w:sz w:val="24"/>
          <w:lang w:val="en-US"/>
        </w:rPr>
        <w:t>, and punctuation.</w:t>
      </w:r>
    </w:p>
    <w:p w:rsidR="00596BC2" w:rsidRPr="0062615A" w:rsidRDefault="00596BC2" w:rsidP="00596BC2">
      <w:pPr>
        <w:spacing w:after="0" w:line="240" w:lineRule="auto"/>
        <w:jc w:val="both"/>
        <w:rPr>
          <w:rFonts w:ascii="Times New Roman" w:eastAsia="Times New Roman" w:hAnsi="Times New Roman" w:cs="Times New Roman"/>
          <w:sz w:val="24"/>
          <w:lang w:val="en-US"/>
        </w:rPr>
      </w:pPr>
    </w:p>
    <w:p w:rsidR="00596BC2" w:rsidRPr="0062615A" w:rsidRDefault="00596BC2" w:rsidP="00596BC2">
      <w:pPr>
        <w:spacing w:after="0" w:line="240" w:lineRule="auto"/>
        <w:jc w:val="both"/>
        <w:rPr>
          <w:rFonts w:ascii="Times New Roman" w:eastAsia="Times New Roman" w:hAnsi="Times New Roman" w:cs="Times New Roman"/>
          <w:color w:val="FF0000"/>
          <w:sz w:val="24"/>
          <w:lang w:val="en-US"/>
        </w:rPr>
      </w:pPr>
      <w:r w:rsidRPr="0062615A">
        <w:rPr>
          <w:rFonts w:ascii="Times New Roman" w:eastAsia="Times New Roman" w:hAnsi="Times New Roman" w:cs="Times New Roman"/>
          <w:sz w:val="24"/>
          <w:lang w:val="en-US"/>
        </w:rPr>
        <w:t xml:space="preserve">Students’ of SMK </w:t>
      </w:r>
      <w:proofErr w:type="spellStart"/>
      <w:r w:rsidRPr="0062615A">
        <w:rPr>
          <w:rFonts w:ascii="Times New Roman" w:eastAsia="Times New Roman" w:hAnsi="Times New Roman" w:cs="Times New Roman"/>
          <w:sz w:val="24"/>
          <w:lang w:val="en-US"/>
        </w:rPr>
        <w:t>Negeri</w:t>
      </w:r>
      <w:proofErr w:type="spellEnd"/>
      <w:r w:rsidRPr="0062615A">
        <w:rPr>
          <w:rFonts w:ascii="Times New Roman" w:eastAsia="Times New Roman" w:hAnsi="Times New Roman" w:cs="Times New Roman"/>
          <w:sz w:val="24"/>
          <w:lang w:val="en-US"/>
        </w:rPr>
        <w:t xml:space="preserve"> 1 </w:t>
      </w:r>
      <w:proofErr w:type="spellStart"/>
      <w:r w:rsidRPr="0062615A">
        <w:rPr>
          <w:rFonts w:ascii="Times New Roman" w:eastAsia="Times New Roman" w:hAnsi="Times New Roman" w:cs="Times New Roman"/>
          <w:sz w:val="24"/>
          <w:lang w:val="en-US"/>
        </w:rPr>
        <w:t>Cipanas</w:t>
      </w:r>
      <w:proofErr w:type="spellEnd"/>
      <w:r w:rsidRPr="0062615A">
        <w:rPr>
          <w:rFonts w:ascii="Times New Roman" w:eastAsia="Times New Roman" w:hAnsi="Times New Roman" w:cs="Times New Roman"/>
          <w:sz w:val="24"/>
          <w:lang w:val="en-US"/>
        </w:rPr>
        <w:t xml:space="preserve"> also had some problems in writing. In general, the </w:t>
      </w:r>
      <w:r w:rsidR="00753839" w:rsidRPr="0062615A">
        <w:rPr>
          <w:rFonts w:ascii="Times New Roman" w:eastAsia="Times New Roman" w:hAnsi="Times New Roman" w:cs="Times New Roman"/>
          <w:sz w:val="24"/>
          <w:lang w:val="en-US"/>
        </w:rPr>
        <w:t>problems are lack of vocabulary. They were difficult to decide the grammar or structure.</w:t>
      </w:r>
      <w:r w:rsidRPr="0062615A">
        <w:rPr>
          <w:rFonts w:ascii="Times New Roman" w:eastAsia="Times New Roman" w:hAnsi="Times New Roman" w:cs="Times New Roman"/>
          <w:sz w:val="24"/>
          <w:lang w:val="en-US"/>
        </w:rPr>
        <w:t xml:space="preserve"> </w:t>
      </w:r>
      <w:r w:rsidR="00753839" w:rsidRPr="0062615A">
        <w:rPr>
          <w:rFonts w:ascii="Times New Roman" w:eastAsia="Times New Roman" w:hAnsi="Times New Roman" w:cs="Times New Roman"/>
          <w:sz w:val="24"/>
          <w:lang w:val="en-US"/>
        </w:rPr>
        <w:t xml:space="preserve">They were also difficult in </w:t>
      </w:r>
      <w:r w:rsidRPr="0062615A">
        <w:rPr>
          <w:rFonts w:ascii="Times New Roman" w:eastAsia="Times New Roman" w:hAnsi="Times New Roman" w:cs="Times New Roman"/>
          <w:sz w:val="24"/>
          <w:lang w:val="en-US"/>
        </w:rPr>
        <w:t>spell</w:t>
      </w:r>
      <w:r w:rsidR="00753839" w:rsidRPr="0062615A">
        <w:rPr>
          <w:rFonts w:ascii="Times New Roman" w:eastAsia="Times New Roman" w:hAnsi="Times New Roman" w:cs="Times New Roman"/>
          <w:sz w:val="24"/>
          <w:lang w:val="en-US"/>
        </w:rPr>
        <w:t xml:space="preserve">ing some words, and </w:t>
      </w:r>
      <w:r w:rsidRPr="0062615A">
        <w:rPr>
          <w:rFonts w:ascii="Times New Roman" w:eastAsia="Times New Roman" w:hAnsi="Times New Roman" w:cs="Times New Roman"/>
          <w:sz w:val="24"/>
          <w:lang w:val="en-US"/>
        </w:rPr>
        <w:t>mistaken to put the punctuation. Difficulties in writing occur</w:t>
      </w:r>
      <w:r w:rsidR="00B76F36" w:rsidRPr="0062615A">
        <w:rPr>
          <w:rFonts w:ascii="Times New Roman" w:eastAsia="Times New Roman" w:hAnsi="Times New Roman" w:cs="Times New Roman"/>
          <w:sz w:val="24"/>
          <w:lang w:val="en-US"/>
        </w:rPr>
        <w:t>r</w:t>
      </w:r>
      <w:r w:rsidRPr="0062615A">
        <w:rPr>
          <w:rFonts w:ascii="Times New Roman" w:eastAsia="Times New Roman" w:hAnsi="Times New Roman" w:cs="Times New Roman"/>
          <w:sz w:val="24"/>
          <w:lang w:val="en-US"/>
        </w:rPr>
        <w:t xml:space="preserve">ed from internal and external factors. </w:t>
      </w:r>
      <w:r w:rsidR="00753839" w:rsidRPr="0062615A">
        <w:rPr>
          <w:rFonts w:ascii="Times New Roman" w:eastAsia="Times New Roman" w:hAnsi="Times New Roman" w:cs="Times New Roman"/>
          <w:sz w:val="24"/>
          <w:lang w:val="en-US"/>
        </w:rPr>
        <w:t>From internal factors, students are</w:t>
      </w:r>
      <w:r w:rsidRPr="0062615A">
        <w:rPr>
          <w:rFonts w:ascii="Times New Roman" w:eastAsia="Times New Roman" w:hAnsi="Times New Roman" w:cs="Times New Roman"/>
          <w:sz w:val="24"/>
          <w:lang w:val="en-US"/>
        </w:rPr>
        <w:t xml:space="preserve"> not confident and lack of motivatio</w:t>
      </w:r>
      <w:r w:rsidR="00753839" w:rsidRPr="0062615A">
        <w:rPr>
          <w:rFonts w:ascii="Times New Roman" w:eastAsia="Times New Roman" w:hAnsi="Times New Roman" w:cs="Times New Roman"/>
          <w:sz w:val="24"/>
          <w:lang w:val="en-US"/>
        </w:rPr>
        <w:t xml:space="preserve">n. </w:t>
      </w:r>
      <w:r w:rsidRPr="0062615A">
        <w:rPr>
          <w:rFonts w:ascii="Times New Roman" w:eastAsia="Times New Roman" w:hAnsi="Times New Roman" w:cs="Times New Roman"/>
          <w:sz w:val="24"/>
          <w:lang w:val="en-US"/>
        </w:rPr>
        <w:t>From external factors, it could be from their teacher (the way of teaching writing or method), the facilities, or teaching instruments.</w:t>
      </w:r>
    </w:p>
    <w:p w:rsidR="00596BC2" w:rsidRPr="0062615A" w:rsidRDefault="00596BC2" w:rsidP="00596BC2">
      <w:pPr>
        <w:spacing w:after="0" w:line="240" w:lineRule="auto"/>
        <w:jc w:val="both"/>
        <w:rPr>
          <w:rFonts w:ascii="Times New Roman" w:eastAsia="Times New Roman" w:hAnsi="Times New Roman" w:cs="Times New Roman"/>
          <w:sz w:val="24"/>
          <w:lang w:val="en-US"/>
        </w:rPr>
      </w:pPr>
    </w:p>
    <w:p w:rsidR="00596BC2" w:rsidRPr="0062615A" w:rsidRDefault="00596BC2" w:rsidP="00A03E91">
      <w:pPr>
        <w:spacing w:after="0" w:line="240" w:lineRule="auto"/>
        <w:jc w:val="both"/>
        <w:rPr>
          <w:rFonts w:ascii="Times New Roman" w:eastAsia="Times New Roman" w:hAnsi="Times New Roman" w:cs="Times New Roman"/>
          <w:sz w:val="24"/>
          <w:lang w:val="en-US"/>
        </w:rPr>
      </w:pPr>
      <w:r w:rsidRPr="0062615A">
        <w:rPr>
          <w:rFonts w:ascii="Times New Roman" w:eastAsia="Times New Roman" w:hAnsi="Times New Roman" w:cs="Times New Roman"/>
          <w:sz w:val="24"/>
          <w:lang w:val="en-US"/>
        </w:rPr>
        <w:t xml:space="preserve">The English </w:t>
      </w:r>
      <w:r w:rsidR="00821EC8" w:rsidRPr="0062615A">
        <w:rPr>
          <w:rFonts w:ascii="Times New Roman" w:eastAsia="Times New Roman" w:hAnsi="Times New Roman" w:cs="Times New Roman"/>
          <w:sz w:val="24"/>
          <w:lang w:val="en-US"/>
        </w:rPr>
        <w:t>teaching method is changeable. It d</w:t>
      </w:r>
      <w:r w:rsidRPr="0062615A">
        <w:rPr>
          <w:rFonts w:ascii="Times New Roman" w:eastAsia="Times New Roman" w:hAnsi="Times New Roman" w:cs="Times New Roman"/>
          <w:sz w:val="24"/>
          <w:lang w:val="en-US"/>
        </w:rPr>
        <w:t>epend</w:t>
      </w:r>
      <w:r w:rsidR="00821EC8" w:rsidRPr="0062615A">
        <w:rPr>
          <w:rFonts w:ascii="Times New Roman" w:eastAsia="Times New Roman" w:hAnsi="Times New Roman" w:cs="Times New Roman"/>
          <w:sz w:val="24"/>
          <w:lang w:val="en-US"/>
        </w:rPr>
        <w:t xml:space="preserve">s on what students </w:t>
      </w:r>
      <w:r w:rsidRPr="0062615A">
        <w:rPr>
          <w:rFonts w:ascii="Times New Roman" w:eastAsia="Times New Roman" w:hAnsi="Times New Roman" w:cs="Times New Roman"/>
          <w:sz w:val="24"/>
          <w:lang w:val="en-US"/>
        </w:rPr>
        <w:t xml:space="preserve">need for their learning process. In this research, </w:t>
      </w:r>
      <w:r w:rsidR="00B76F36" w:rsidRPr="0062615A">
        <w:rPr>
          <w:rFonts w:ascii="Times New Roman" w:eastAsia="Times New Roman" w:hAnsi="Times New Roman" w:cs="Times New Roman"/>
          <w:sz w:val="24"/>
          <w:lang w:val="en-US"/>
        </w:rPr>
        <w:t xml:space="preserve">the </w:t>
      </w:r>
      <w:r w:rsidRPr="0062615A">
        <w:rPr>
          <w:rFonts w:ascii="Times New Roman" w:eastAsia="Times New Roman" w:hAnsi="Times New Roman" w:cs="Times New Roman"/>
          <w:sz w:val="24"/>
          <w:lang w:val="en-US"/>
        </w:rPr>
        <w:t>teaching method sho</w:t>
      </w:r>
      <w:r w:rsidR="00821EC8" w:rsidRPr="0062615A">
        <w:rPr>
          <w:rFonts w:ascii="Times New Roman" w:eastAsia="Times New Roman" w:hAnsi="Times New Roman" w:cs="Times New Roman"/>
          <w:sz w:val="24"/>
          <w:lang w:val="en-US"/>
        </w:rPr>
        <w:t>uld be interesting and students</w:t>
      </w:r>
      <w:r w:rsidR="00EC09F0" w:rsidRPr="0062615A">
        <w:rPr>
          <w:rFonts w:ascii="Times New Roman" w:eastAsia="Times New Roman" w:hAnsi="Times New Roman" w:cs="Times New Roman"/>
          <w:sz w:val="24"/>
          <w:lang w:val="en-US"/>
        </w:rPr>
        <w:t xml:space="preserve">-centered. </w:t>
      </w:r>
      <w:r w:rsidRPr="0062615A">
        <w:rPr>
          <w:rFonts w:ascii="Times New Roman" w:eastAsia="Times New Roman" w:hAnsi="Times New Roman" w:cs="Times New Roman"/>
          <w:sz w:val="24"/>
          <w:lang w:val="en-US"/>
        </w:rPr>
        <w:t xml:space="preserve">Cooperative learning is one </w:t>
      </w:r>
      <w:r w:rsidR="00821EC8" w:rsidRPr="0062615A">
        <w:rPr>
          <w:rFonts w:ascii="Times New Roman" w:eastAsia="Times New Roman" w:hAnsi="Times New Roman" w:cs="Times New Roman"/>
          <w:sz w:val="24"/>
          <w:lang w:val="en-US"/>
        </w:rPr>
        <w:t>of the</w:t>
      </w:r>
      <w:r w:rsidR="00EC09F0" w:rsidRPr="0062615A">
        <w:rPr>
          <w:rFonts w:ascii="Times New Roman" w:eastAsia="Times New Roman" w:hAnsi="Times New Roman" w:cs="Times New Roman"/>
          <w:sz w:val="24"/>
          <w:lang w:val="en-US"/>
        </w:rPr>
        <w:t xml:space="preserve"> teaching</w:t>
      </w:r>
      <w:r w:rsidR="00821EC8" w:rsidRPr="0062615A">
        <w:rPr>
          <w:rFonts w:ascii="Times New Roman" w:eastAsia="Times New Roman" w:hAnsi="Times New Roman" w:cs="Times New Roman"/>
          <w:sz w:val="24"/>
          <w:lang w:val="en-US"/>
        </w:rPr>
        <w:t xml:space="preserve"> methods to lead students</w:t>
      </w:r>
      <w:r w:rsidRPr="0062615A">
        <w:rPr>
          <w:rFonts w:ascii="Times New Roman" w:eastAsia="Times New Roman" w:hAnsi="Times New Roman" w:cs="Times New Roman"/>
          <w:sz w:val="24"/>
          <w:lang w:val="en-US"/>
        </w:rPr>
        <w:t xml:space="preserve"> work together to share their ideas and thoughts with peers to discuss and to understand something in</w:t>
      </w:r>
      <w:r w:rsidR="00B76F36" w:rsidRPr="0062615A">
        <w:rPr>
          <w:rFonts w:ascii="Times New Roman" w:eastAsia="Times New Roman" w:hAnsi="Times New Roman" w:cs="Times New Roman"/>
          <w:sz w:val="24"/>
          <w:lang w:val="en-US"/>
        </w:rPr>
        <w:t xml:space="preserve"> the</w:t>
      </w:r>
      <w:r w:rsidRPr="0062615A">
        <w:rPr>
          <w:rFonts w:ascii="Times New Roman" w:eastAsia="Times New Roman" w:hAnsi="Times New Roman" w:cs="Times New Roman"/>
          <w:sz w:val="24"/>
          <w:lang w:val="en-US"/>
        </w:rPr>
        <w:t xml:space="preserve"> learning process</w:t>
      </w:r>
      <w:r w:rsidR="00821EC8" w:rsidRPr="0062615A">
        <w:rPr>
          <w:rFonts w:ascii="Times New Roman" w:eastAsia="Times New Roman" w:hAnsi="Times New Roman" w:cs="Times New Roman"/>
          <w:sz w:val="24"/>
          <w:lang w:val="en-US"/>
        </w:rPr>
        <w:t>. Through this method, students are</w:t>
      </w:r>
      <w:r w:rsidRPr="0062615A">
        <w:rPr>
          <w:rFonts w:ascii="Times New Roman" w:eastAsia="Times New Roman" w:hAnsi="Times New Roman" w:cs="Times New Roman"/>
          <w:sz w:val="24"/>
          <w:lang w:val="en-US"/>
        </w:rPr>
        <w:t xml:space="preserve"> expected to build their motivation in learning writing. </w:t>
      </w:r>
      <w:r w:rsidR="00821EC8" w:rsidRPr="0062615A">
        <w:rPr>
          <w:rFonts w:ascii="Times New Roman" w:eastAsia="Times New Roman" w:hAnsi="Times New Roman" w:cs="Times New Roman"/>
          <w:sz w:val="24"/>
          <w:lang w:val="en-US"/>
        </w:rPr>
        <w:t>As</w:t>
      </w:r>
      <w:r w:rsidRPr="0062615A">
        <w:rPr>
          <w:rFonts w:ascii="Times New Roman" w:eastAsia="Times New Roman" w:hAnsi="Times New Roman" w:cs="Times New Roman"/>
          <w:sz w:val="24"/>
          <w:lang w:val="en-US"/>
        </w:rPr>
        <w:t xml:space="preserve"> they</w:t>
      </w:r>
      <w:r w:rsidR="00821EC8" w:rsidRPr="0062615A">
        <w:rPr>
          <w:rFonts w:ascii="Times New Roman" w:eastAsia="Times New Roman" w:hAnsi="Times New Roman" w:cs="Times New Roman"/>
          <w:sz w:val="24"/>
          <w:lang w:val="en-US"/>
        </w:rPr>
        <w:t xml:space="preserve"> can plan, create, discuss</w:t>
      </w:r>
      <w:r w:rsidR="00B76F36" w:rsidRPr="0062615A">
        <w:rPr>
          <w:rFonts w:ascii="Times New Roman" w:eastAsia="Times New Roman" w:hAnsi="Times New Roman" w:cs="Times New Roman"/>
          <w:sz w:val="24"/>
          <w:lang w:val="en-US"/>
        </w:rPr>
        <w:t xml:space="preserve">, </w:t>
      </w:r>
      <w:r w:rsidR="00821EC8" w:rsidRPr="0062615A">
        <w:rPr>
          <w:rFonts w:ascii="Times New Roman" w:eastAsia="Times New Roman" w:hAnsi="Times New Roman" w:cs="Times New Roman"/>
          <w:sz w:val="24"/>
          <w:lang w:val="en-US"/>
        </w:rPr>
        <w:t>and share</w:t>
      </w:r>
      <w:r w:rsidRPr="0062615A">
        <w:rPr>
          <w:rFonts w:ascii="Times New Roman" w:eastAsia="Times New Roman" w:hAnsi="Times New Roman" w:cs="Times New Roman"/>
          <w:sz w:val="24"/>
          <w:lang w:val="en-US"/>
        </w:rPr>
        <w:t xml:space="preserve"> their knowledge.</w:t>
      </w:r>
    </w:p>
    <w:p w:rsidR="00596BC2" w:rsidRPr="0062615A" w:rsidRDefault="00596BC2" w:rsidP="00A03E91">
      <w:pPr>
        <w:spacing w:after="0" w:line="240" w:lineRule="auto"/>
        <w:jc w:val="both"/>
        <w:rPr>
          <w:rFonts w:ascii="Times New Roman" w:eastAsia="Times New Roman" w:hAnsi="Times New Roman" w:cs="Times New Roman"/>
          <w:sz w:val="24"/>
          <w:lang w:val="en-US"/>
        </w:rPr>
      </w:pPr>
    </w:p>
    <w:p w:rsidR="00596BC2" w:rsidRPr="0062615A" w:rsidRDefault="00596BC2" w:rsidP="00596BC2">
      <w:pPr>
        <w:spacing w:after="0" w:line="240" w:lineRule="auto"/>
        <w:jc w:val="both"/>
        <w:rPr>
          <w:rFonts w:ascii="Times New Roman" w:eastAsia="Times New Roman" w:hAnsi="Times New Roman" w:cs="Times New Roman"/>
          <w:sz w:val="24"/>
          <w:lang w:val="en-US"/>
        </w:rPr>
      </w:pPr>
      <w:r w:rsidRPr="0062615A">
        <w:rPr>
          <w:rFonts w:ascii="Times New Roman" w:eastAsia="Times New Roman" w:hAnsi="Times New Roman" w:cs="Times New Roman"/>
          <w:sz w:val="24"/>
          <w:lang w:val="en-US"/>
        </w:rPr>
        <w:t>Cooperative learning gives a chance to students’ to learn in a group, respect other students’ opinions, and increase their critical thinking.</w:t>
      </w:r>
      <w:r w:rsidR="006A2B26">
        <w:rPr>
          <w:rFonts w:ascii="Times New Roman" w:eastAsia="Times New Roman" w:hAnsi="Times New Roman" w:cs="Times New Roman"/>
          <w:sz w:val="24"/>
        </w:rPr>
        <w:t xml:space="preserve"> </w:t>
      </w:r>
      <w:r w:rsidR="00821EC8" w:rsidRPr="0062615A">
        <w:rPr>
          <w:rFonts w:ascii="Times New Roman" w:eastAsia="Times New Roman" w:hAnsi="Times New Roman" w:cs="Times New Roman"/>
          <w:sz w:val="24"/>
          <w:lang w:val="en-US"/>
        </w:rPr>
        <w:t>In addition, students</w:t>
      </w:r>
      <w:r w:rsidRPr="0062615A">
        <w:rPr>
          <w:rFonts w:ascii="Times New Roman" w:eastAsia="Times New Roman" w:hAnsi="Times New Roman" w:cs="Times New Roman"/>
          <w:sz w:val="24"/>
          <w:lang w:val="en-US"/>
        </w:rPr>
        <w:t xml:space="preserve"> learn about how to be responsible with their own opinion even though they work together.</w:t>
      </w:r>
      <w:r w:rsidR="006A2B26">
        <w:rPr>
          <w:rFonts w:ascii="Times New Roman" w:eastAsia="Times New Roman" w:hAnsi="Times New Roman" w:cs="Times New Roman"/>
          <w:sz w:val="24"/>
        </w:rPr>
        <w:t xml:space="preserve"> </w:t>
      </w:r>
      <w:r w:rsidR="00792CF9">
        <w:rPr>
          <w:rFonts w:ascii="Times New Roman" w:eastAsia="Times New Roman" w:hAnsi="Times New Roman" w:cs="Times New Roman"/>
          <w:sz w:val="24"/>
        </w:rPr>
        <w:t>T</w:t>
      </w:r>
      <w:r w:rsidR="006A2B26" w:rsidRPr="006A2B26">
        <w:rPr>
          <w:rFonts w:ascii="Times New Roman" w:eastAsia="Times New Roman" w:hAnsi="Times New Roman" w:cs="Times New Roman"/>
          <w:sz w:val="24"/>
        </w:rPr>
        <w:t>hrough cooperative learning activity, students can directly engage with the lesson, their friends and also their teacher because in cooperative learning activity students can improve their communication skill with make a lot of contact with their members of group and each students in the classroom</w:t>
      </w:r>
      <w:r w:rsidR="00792CF9">
        <w:rPr>
          <w:rFonts w:ascii="Times New Roman" w:eastAsia="Times New Roman" w:hAnsi="Times New Roman" w:cs="Times New Roman"/>
          <w:sz w:val="24"/>
        </w:rPr>
        <w:t xml:space="preserve"> </w:t>
      </w:r>
      <w:r w:rsidR="00792CF9">
        <w:rPr>
          <w:rFonts w:ascii="Times New Roman" w:eastAsia="Times New Roman" w:hAnsi="Times New Roman" w:cs="Times New Roman"/>
          <w:sz w:val="24"/>
        </w:rPr>
        <w:fldChar w:fldCharType="begin" w:fldLock="1"/>
      </w:r>
      <w:r w:rsidR="00BD5B7C">
        <w:rPr>
          <w:rFonts w:ascii="Times New Roman" w:eastAsia="Times New Roman" w:hAnsi="Times New Roman" w:cs="Times New Roman"/>
          <w:sz w:val="24"/>
        </w:rPr>
        <w:instrText>ADDIN CSL_CITATION {"citationItems":[{"id":"ITEM-1","itemData":{"DOI":"10.22460/project.v1i3.p207-216","ISSN":"2614-6320","abstract":"This study aims to know the students’ perceptions about the use of cooperative learning activity in learning English. This study use qualitative research. The sample of this study involved 31 students in class XI social two at SMA Cipta Mandiri in the academic year 2017/2018. In collecting the data the researchers use questionnaire of 20 (twenty) questions that relate to cooperative learning activity. The result of this study shows that most of students agreed if the teacher use cooperative learning activity in the classroom. The students though that through cooperative learning activity, the lesson more interesting and helps them acquire knowledge easily.Keywords: Students’ Perception, Cooperative Learning Actvity","author":[{"dropping-particle":"","family":"Kharisma","given":"Irma","non-dropping-particle":"","parse-names":false,"suffix":""},{"dropping-particle":"","family":"Hidayati","given":"Liza Andhani","non-dropping-particle":"","parse-names":false,"suffix":""}],"container-title":"PROJECT (Professional Journal of English Education)","id":"ITEM-1","issue":"3","issued":{"date-parts":[["2018"]]},"page":"207","title":"Students’ Perception in Learning English Using Cooperative Learning Activity","type":"article-journal","volume":"1"},"uris":["http://www.mendeley.com/documents/?uuid=4432bcfe-f35d-4527-96f3-99a31728c138"]}],"mendeley":{"formattedCitation":"(Kharisma &amp; Hidayati, 2018)","plainTextFormattedCitation":"(Kharisma &amp; Hidayati, 2018)","previouslyFormattedCitation":"(Kharisma &amp; Hidayati, 2018)"},"properties":{"noteIndex":0},"schema":"https://github.com/citation-style-language/schema/raw/master/csl-citation.json"}</w:instrText>
      </w:r>
      <w:r w:rsidR="00792CF9">
        <w:rPr>
          <w:rFonts w:ascii="Times New Roman" w:eastAsia="Times New Roman" w:hAnsi="Times New Roman" w:cs="Times New Roman"/>
          <w:sz w:val="24"/>
        </w:rPr>
        <w:fldChar w:fldCharType="separate"/>
      </w:r>
      <w:r w:rsidR="00792CF9" w:rsidRPr="00792CF9">
        <w:rPr>
          <w:rFonts w:ascii="Times New Roman" w:eastAsia="Times New Roman" w:hAnsi="Times New Roman" w:cs="Times New Roman"/>
          <w:noProof/>
          <w:sz w:val="24"/>
        </w:rPr>
        <w:t>(Kharisma &amp; Hidayati, 2018)</w:t>
      </w:r>
      <w:r w:rsidR="00792CF9">
        <w:rPr>
          <w:rFonts w:ascii="Times New Roman" w:eastAsia="Times New Roman" w:hAnsi="Times New Roman" w:cs="Times New Roman"/>
          <w:sz w:val="24"/>
        </w:rPr>
        <w:fldChar w:fldCharType="end"/>
      </w:r>
      <w:r w:rsidR="006A2B26">
        <w:rPr>
          <w:rFonts w:ascii="Times New Roman" w:eastAsia="Times New Roman" w:hAnsi="Times New Roman" w:cs="Times New Roman"/>
          <w:sz w:val="24"/>
        </w:rPr>
        <w:t>.</w:t>
      </w:r>
      <w:r w:rsidRPr="0062615A">
        <w:rPr>
          <w:rFonts w:ascii="Times New Roman" w:eastAsia="Times New Roman" w:hAnsi="Times New Roman" w:cs="Times New Roman"/>
          <w:sz w:val="24"/>
          <w:lang w:val="en-US"/>
        </w:rPr>
        <w:t xml:space="preserve"> </w:t>
      </w:r>
      <w:r w:rsidR="00821EC8" w:rsidRPr="0062615A">
        <w:rPr>
          <w:rFonts w:ascii="Times New Roman" w:eastAsia="Times New Roman" w:hAnsi="Times New Roman" w:cs="Times New Roman"/>
          <w:sz w:val="24"/>
          <w:lang w:val="en-US"/>
        </w:rPr>
        <w:t>Although the method is students</w:t>
      </w:r>
      <w:r w:rsidRPr="0062615A">
        <w:rPr>
          <w:rFonts w:ascii="Times New Roman" w:eastAsia="Times New Roman" w:hAnsi="Times New Roman" w:cs="Times New Roman"/>
          <w:sz w:val="24"/>
          <w:lang w:val="en-US"/>
        </w:rPr>
        <w:t>-centered, it does not mean that</w:t>
      </w:r>
      <w:r w:rsidR="00B76F36" w:rsidRPr="0062615A">
        <w:rPr>
          <w:rFonts w:ascii="Times New Roman" w:eastAsia="Times New Roman" w:hAnsi="Times New Roman" w:cs="Times New Roman"/>
          <w:sz w:val="24"/>
          <w:lang w:val="en-US"/>
        </w:rPr>
        <w:t xml:space="preserve"> the</w:t>
      </w:r>
      <w:r w:rsidRPr="0062615A">
        <w:rPr>
          <w:rFonts w:ascii="Times New Roman" w:eastAsia="Times New Roman" w:hAnsi="Times New Roman" w:cs="Times New Roman"/>
          <w:sz w:val="24"/>
          <w:lang w:val="en-US"/>
        </w:rPr>
        <w:t xml:space="preserve"> teacher do</w:t>
      </w:r>
      <w:r w:rsidR="00821EC8" w:rsidRPr="0062615A">
        <w:rPr>
          <w:rFonts w:ascii="Times New Roman" w:eastAsia="Times New Roman" w:hAnsi="Times New Roman" w:cs="Times New Roman"/>
          <w:sz w:val="24"/>
          <w:lang w:val="en-US"/>
        </w:rPr>
        <w:t>es</w:t>
      </w:r>
      <w:r w:rsidRPr="0062615A">
        <w:rPr>
          <w:rFonts w:ascii="Times New Roman" w:eastAsia="Times New Roman" w:hAnsi="Times New Roman" w:cs="Times New Roman"/>
          <w:sz w:val="24"/>
          <w:lang w:val="en-US"/>
        </w:rPr>
        <w:t xml:space="preserve"> not participate. In cooperative learning, </w:t>
      </w:r>
      <w:r w:rsidR="00B76F36" w:rsidRPr="0062615A">
        <w:rPr>
          <w:rFonts w:ascii="Times New Roman" w:eastAsia="Times New Roman" w:hAnsi="Times New Roman" w:cs="Times New Roman"/>
          <w:sz w:val="24"/>
          <w:lang w:val="en-US"/>
        </w:rPr>
        <w:t xml:space="preserve">the </w:t>
      </w:r>
      <w:r w:rsidRPr="0062615A">
        <w:rPr>
          <w:rFonts w:ascii="Times New Roman" w:eastAsia="Times New Roman" w:hAnsi="Times New Roman" w:cs="Times New Roman"/>
          <w:sz w:val="24"/>
          <w:lang w:val="en-US"/>
        </w:rPr>
        <w:t xml:space="preserve">teacher has roles as </w:t>
      </w:r>
      <w:r w:rsidR="00797ABE" w:rsidRPr="0062615A">
        <w:rPr>
          <w:rFonts w:ascii="Times New Roman" w:eastAsia="Times New Roman" w:hAnsi="Times New Roman" w:cs="Times New Roman"/>
          <w:sz w:val="24"/>
          <w:lang w:val="en-US"/>
        </w:rPr>
        <w:t xml:space="preserve">a planner or </w:t>
      </w:r>
      <w:r w:rsidRPr="0062615A">
        <w:rPr>
          <w:rFonts w:ascii="Times New Roman" w:eastAsia="Times New Roman" w:hAnsi="Times New Roman" w:cs="Times New Roman"/>
          <w:sz w:val="24"/>
          <w:lang w:val="en-US"/>
        </w:rPr>
        <w:t>designer, facilitator and guide</w:t>
      </w:r>
      <w:r w:rsidR="004777B2">
        <w:rPr>
          <w:rFonts w:ascii="Times New Roman" w:eastAsia="Times New Roman" w:hAnsi="Times New Roman" w:cs="Times New Roman"/>
          <w:sz w:val="24"/>
          <w:lang w:val="en-US"/>
        </w:rPr>
        <w:t xml:space="preserve"> and pre</w:t>
      </w:r>
      <w:r w:rsidR="00797ABE" w:rsidRPr="0062615A">
        <w:rPr>
          <w:rFonts w:ascii="Times New Roman" w:eastAsia="Times New Roman" w:hAnsi="Times New Roman" w:cs="Times New Roman"/>
          <w:sz w:val="24"/>
          <w:lang w:val="en-US"/>
        </w:rPr>
        <w:t>ceptor</w:t>
      </w:r>
      <w:r w:rsidRPr="0062615A">
        <w:rPr>
          <w:rFonts w:ascii="Times New Roman" w:eastAsia="Times New Roman" w:hAnsi="Times New Roman" w:cs="Times New Roman"/>
          <w:sz w:val="24"/>
          <w:lang w:val="en-US"/>
        </w:rPr>
        <w:t xml:space="preserve"> to make sure the learning process goes well.</w:t>
      </w:r>
      <w:r w:rsidR="00B76F36" w:rsidRPr="0062615A">
        <w:rPr>
          <w:rFonts w:ascii="Times New Roman" w:eastAsia="Times New Roman" w:hAnsi="Times New Roman" w:cs="Times New Roman"/>
          <w:sz w:val="24"/>
          <w:lang w:val="en-US"/>
        </w:rPr>
        <w:t xml:space="preserve"> </w:t>
      </w:r>
      <w:r w:rsidR="00117A62" w:rsidRPr="00117A62">
        <w:rPr>
          <w:rFonts w:ascii="Times New Roman" w:eastAsia="Times New Roman" w:hAnsi="Times New Roman" w:cs="Times New Roman"/>
          <w:sz w:val="24"/>
        </w:rPr>
        <w:t>The traditional Think-Write-Pair-Share strate</w:t>
      </w:r>
      <w:r w:rsidR="00117A62">
        <w:rPr>
          <w:rFonts w:ascii="Times New Roman" w:eastAsia="Times New Roman" w:hAnsi="Times New Roman" w:cs="Times New Roman"/>
          <w:sz w:val="24"/>
        </w:rPr>
        <w:t xml:space="preserve">gy is designed to differentiate </w:t>
      </w:r>
      <w:r w:rsidR="00117A62" w:rsidRPr="00117A62">
        <w:rPr>
          <w:rFonts w:ascii="Times New Roman" w:eastAsia="Times New Roman" w:hAnsi="Times New Roman" w:cs="Times New Roman"/>
          <w:sz w:val="24"/>
        </w:rPr>
        <w:t>instruction by providing students with time and struc</w:t>
      </w:r>
      <w:r w:rsidR="00117A62">
        <w:rPr>
          <w:rFonts w:ascii="Times New Roman" w:eastAsia="Times New Roman" w:hAnsi="Times New Roman" w:cs="Times New Roman"/>
          <w:sz w:val="24"/>
        </w:rPr>
        <w:t xml:space="preserve">ture for thinking about a given </w:t>
      </w:r>
      <w:r w:rsidR="00117A62" w:rsidRPr="00117A62">
        <w:rPr>
          <w:rFonts w:ascii="Times New Roman" w:eastAsia="Times New Roman" w:hAnsi="Times New Roman" w:cs="Times New Roman"/>
          <w:sz w:val="24"/>
        </w:rPr>
        <w:t>topic, enabling them to formulate individual i</w:t>
      </w:r>
      <w:r w:rsidR="00117A62">
        <w:rPr>
          <w:rFonts w:ascii="Times New Roman" w:eastAsia="Times New Roman" w:hAnsi="Times New Roman" w:cs="Times New Roman"/>
          <w:sz w:val="24"/>
        </w:rPr>
        <w:t xml:space="preserve">deas and share these ideas with </w:t>
      </w:r>
      <w:r w:rsidR="00117A62" w:rsidRPr="00117A62">
        <w:rPr>
          <w:rFonts w:ascii="Times New Roman" w:eastAsia="Times New Roman" w:hAnsi="Times New Roman" w:cs="Times New Roman"/>
          <w:sz w:val="24"/>
        </w:rPr>
        <w:t>a peer</w:t>
      </w:r>
      <w:r w:rsidR="00117A62">
        <w:rPr>
          <w:rFonts w:ascii="Times New Roman" w:eastAsia="Times New Roman" w:hAnsi="Times New Roman" w:cs="Times New Roman"/>
          <w:sz w:val="24"/>
        </w:rPr>
        <w:t xml:space="preserve"> </w:t>
      </w:r>
      <w:r w:rsidR="00117A62">
        <w:rPr>
          <w:rFonts w:ascii="Times New Roman" w:eastAsia="Times New Roman" w:hAnsi="Times New Roman" w:cs="Times New Roman"/>
          <w:sz w:val="24"/>
        </w:rPr>
        <w:fldChar w:fldCharType="begin" w:fldLock="1"/>
      </w:r>
      <w:r w:rsidR="00BD5B7C">
        <w:rPr>
          <w:rFonts w:ascii="Times New Roman" w:eastAsia="Times New Roman" w:hAnsi="Times New Roman" w:cs="Times New Roman"/>
          <w:sz w:val="24"/>
        </w:rPr>
        <w:instrText>ADDIN CSL_CITATION {"citationItems":[{"id":"ITEM-1","itemData":{"URL":"https://www.pdfdrive.com/think-write-pair-share-2-spark-101-e17564707.html","author":[{"dropping-particle":"","family":"101","given":"Spark","non-dropping-particle":"","parse-names":false,"suffix":""}],"id":"ITEM-1","issued":{"date-parts":[["2012"]]},"page":"3","title":"Making_connections_to_teach_re-2.PDF","type":"webpage"},"uris":["http://www.mendeley.com/documents/?uuid=e95be293-8bde-4761-8902-d9acdfbf7103"]}],"mendeley":{"formattedCitation":"(101, 2012)","plainTextFormattedCitation":"(101, 2012)","previouslyFormattedCitation":"(101, 2012)"},"properties":{"noteIndex":0},"schema":"https://github.com/citation-style-language/schema/raw/master/csl-citation.json"}</w:instrText>
      </w:r>
      <w:r w:rsidR="00117A62">
        <w:rPr>
          <w:rFonts w:ascii="Times New Roman" w:eastAsia="Times New Roman" w:hAnsi="Times New Roman" w:cs="Times New Roman"/>
          <w:sz w:val="24"/>
        </w:rPr>
        <w:fldChar w:fldCharType="separate"/>
      </w:r>
      <w:r w:rsidR="00117A62" w:rsidRPr="00117A62">
        <w:rPr>
          <w:rFonts w:ascii="Times New Roman" w:eastAsia="Times New Roman" w:hAnsi="Times New Roman" w:cs="Times New Roman"/>
          <w:noProof/>
          <w:sz w:val="24"/>
        </w:rPr>
        <w:t>(101, 2012)</w:t>
      </w:r>
      <w:r w:rsidR="00117A62">
        <w:rPr>
          <w:rFonts w:ascii="Times New Roman" w:eastAsia="Times New Roman" w:hAnsi="Times New Roman" w:cs="Times New Roman"/>
          <w:sz w:val="24"/>
        </w:rPr>
        <w:fldChar w:fldCharType="end"/>
      </w:r>
      <w:r w:rsidR="00117A62" w:rsidRPr="00117A62">
        <w:rPr>
          <w:rFonts w:ascii="Times New Roman" w:eastAsia="Times New Roman" w:hAnsi="Times New Roman" w:cs="Times New Roman"/>
          <w:sz w:val="24"/>
        </w:rPr>
        <w:t>.</w:t>
      </w:r>
      <w:r w:rsidR="00117A62">
        <w:rPr>
          <w:rFonts w:ascii="Times New Roman" w:eastAsia="Times New Roman" w:hAnsi="Times New Roman" w:cs="Times New Roman"/>
          <w:sz w:val="24"/>
        </w:rPr>
        <w:t xml:space="preserve"> In other word</w:t>
      </w:r>
      <w:r w:rsidR="00FF2B76">
        <w:rPr>
          <w:rFonts w:ascii="Times New Roman" w:eastAsia="Times New Roman" w:hAnsi="Times New Roman" w:cs="Times New Roman"/>
          <w:sz w:val="24"/>
        </w:rPr>
        <w:t>s</w:t>
      </w:r>
      <w:r w:rsidR="00117A62">
        <w:rPr>
          <w:rFonts w:ascii="Times New Roman" w:eastAsia="Times New Roman" w:hAnsi="Times New Roman" w:cs="Times New Roman"/>
          <w:sz w:val="24"/>
        </w:rPr>
        <w:t>, t</w:t>
      </w:r>
      <w:proofErr w:type="spellStart"/>
      <w:r w:rsidR="00B76F36" w:rsidRPr="0062615A">
        <w:rPr>
          <w:rFonts w:ascii="Times New Roman" w:eastAsia="Times New Roman" w:hAnsi="Times New Roman" w:cs="Times New Roman"/>
          <w:sz w:val="24"/>
          <w:lang w:val="en-US"/>
        </w:rPr>
        <w:t>hink</w:t>
      </w:r>
      <w:proofErr w:type="spellEnd"/>
      <w:r w:rsidR="00B76F36" w:rsidRPr="0062615A">
        <w:rPr>
          <w:rFonts w:ascii="Times New Roman" w:eastAsia="Times New Roman" w:hAnsi="Times New Roman" w:cs="Times New Roman"/>
          <w:sz w:val="24"/>
          <w:lang w:val="en-US"/>
        </w:rPr>
        <w:t>-write-pair-share</w:t>
      </w:r>
      <w:r w:rsidR="004777B2">
        <w:rPr>
          <w:rFonts w:ascii="Times New Roman" w:eastAsia="Times New Roman" w:hAnsi="Times New Roman" w:cs="Times New Roman"/>
          <w:sz w:val="24"/>
        </w:rPr>
        <w:t xml:space="preserve"> (TWPS)</w:t>
      </w:r>
      <w:r w:rsidR="00B76F36" w:rsidRPr="0062615A">
        <w:rPr>
          <w:rFonts w:ascii="Times New Roman" w:eastAsia="Times New Roman" w:hAnsi="Times New Roman" w:cs="Times New Roman"/>
          <w:sz w:val="24"/>
          <w:lang w:val="en-US"/>
        </w:rPr>
        <w:t xml:space="preserve"> is a </w:t>
      </w:r>
      <w:r w:rsidR="001D411C" w:rsidRPr="0062615A">
        <w:rPr>
          <w:rFonts w:ascii="Times New Roman" w:eastAsia="Times New Roman" w:hAnsi="Times New Roman" w:cs="Times New Roman"/>
          <w:sz w:val="24"/>
          <w:lang w:val="en-US"/>
        </w:rPr>
        <w:t>techni</w:t>
      </w:r>
      <w:r w:rsidR="00797ABE" w:rsidRPr="0062615A">
        <w:rPr>
          <w:rFonts w:ascii="Times New Roman" w:eastAsia="Times New Roman" w:hAnsi="Times New Roman" w:cs="Times New Roman"/>
          <w:sz w:val="24"/>
          <w:lang w:val="en-US"/>
        </w:rPr>
        <w:t xml:space="preserve">que or </w:t>
      </w:r>
      <w:r w:rsidR="00821EC8" w:rsidRPr="0062615A">
        <w:rPr>
          <w:rFonts w:ascii="Times New Roman" w:eastAsia="Times New Roman" w:hAnsi="Times New Roman" w:cs="Times New Roman"/>
          <w:sz w:val="24"/>
          <w:lang w:val="en-US"/>
        </w:rPr>
        <w:t>strategy that</w:t>
      </w:r>
      <w:r w:rsidR="00EC09F0" w:rsidRPr="0062615A">
        <w:rPr>
          <w:rFonts w:ascii="Times New Roman" w:eastAsia="Times New Roman" w:hAnsi="Times New Roman" w:cs="Times New Roman"/>
          <w:sz w:val="24"/>
          <w:lang w:val="en-US"/>
        </w:rPr>
        <w:t xml:space="preserve"> stimulates and</w:t>
      </w:r>
      <w:r w:rsidRPr="0062615A">
        <w:rPr>
          <w:rFonts w:ascii="Times New Roman" w:eastAsia="Times New Roman" w:hAnsi="Times New Roman" w:cs="Times New Roman"/>
          <w:sz w:val="24"/>
          <w:lang w:val="en-US"/>
        </w:rPr>
        <w:t xml:space="preserve"> encour</w:t>
      </w:r>
      <w:r w:rsidR="00B76F36" w:rsidRPr="0062615A">
        <w:rPr>
          <w:rFonts w:ascii="Times New Roman" w:eastAsia="Times New Roman" w:hAnsi="Times New Roman" w:cs="Times New Roman"/>
          <w:sz w:val="24"/>
          <w:lang w:val="en-US"/>
        </w:rPr>
        <w:t>age</w:t>
      </w:r>
      <w:r w:rsidR="00821EC8" w:rsidRPr="0062615A">
        <w:rPr>
          <w:rFonts w:ascii="Times New Roman" w:eastAsia="Times New Roman" w:hAnsi="Times New Roman" w:cs="Times New Roman"/>
          <w:sz w:val="24"/>
          <w:lang w:val="en-US"/>
        </w:rPr>
        <w:t>s students</w:t>
      </w:r>
      <w:r w:rsidR="00B76F36" w:rsidRPr="0062615A">
        <w:rPr>
          <w:rFonts w:ascii="Times New Roman" w:eastAsia="Times New Roman" w:hAnsi="Times New Roman" w:cs="Times New Roman"/>
          <w:sz w:val="24"/>
          <w:lang w:val="en-US"/>
        </w:rPr>
        <w:t xml:space="preserve"> to</w:t>
      </w:r>
      <w:r w:rsidR="00821EC8" w:rsidRPr="0062615A">
        <w:rPr>
          <w:rFonts w:ascii="Times New Roman" w:eastAsia="Times New Roman" w:hAnsi="Times New Roman" w:cs="Times New Roman"/>
          <w:sz w:val="24"/>
          <w:lang w:val="en-US"/>
        </w:rPr>
        <w:t xml:space="preserve"> think</w:t>
      </w:r>
      <w:r w:rsidRPr="0062615A">
        <w:rPr>
          <w:rFonts w:ascii="Times New Roman" w:eastAsia="Times New Roman" w:hAnsi="Times New Roman" w:cs="Times New Roman"/>
          <w:sz w:val="24"/>
          <w:lang w:val="en-US"/>
        </w:rPr>
        <w:t xml:space="preserve">, write down </w:t>
      </w:r>
      <w:r w:rsidR="004B1135" w:rsidRPr="0062615A">
        <w:rPr>
          <w:rFonts w:ascii="Times New Roman" w:eastAsia="Times New Roman" w:hAnsi="Times New Roman" w:cs="Times New Roman"/>
          <w:sz w:val="24"/>
          <w:lang w:val="en-US"/>
        </w:rPr>
        <w:t xml:space="preserve">the result of their thoughts, </w:t>
      </w:r>
      <w:r w:rsidRPr="0062615A">
        <w:rPr>
          <w:rFonts w:ascii="Times New Roman" w:eastAsia="Times New Roman" w:hAnsi="Times New Roman" w:cs="Times New Roman"/>
          <w:sz w:val="24"/>
          <w:lang w:val="en-US"/>
        </w:rPr>
        <w:t>ideas,</w:t>
      </w:r>
      <w:r w:rsidR="004B1135" w:rsidRPr="0062615A">
        <w:rPr>
          <w:rFonts w:ascii="Times New Roman" w:eastAsia="Times New Roman" w:hAnsi="Times New Roman" w:cs="Times New Roman"/>
          <w:sz w:val="24"/>
          <w:lang w:val="en-US"/>
        </w:rPr>
        <w:t xml:space="preserve"> or opinions,</w:t>
      </w:r>
      <w:r w:rsidRPr="0062615A">
        <w:rPr>
          <w:rFonts w:ascii="Times New Roman" w:eastAsia="Times New Roman" w:hAnsi="Times New Roman" w:cs="Times New Roman"/>
          <w:sz w:val="24"/>
          <w:lang w:val="en-US"/>
        </w:rPr>
        <w:t xml:space="preserve"> pair and discuss i</w:t>
      </w:r>
      <w:r w:rsidR="00821EC8" w:rsidRPr="0062615A">
        <w:rPr>
          <w:rFonts w:ascii="Times New Roman" w:eastAsia="Times New Roman" w:hAnsi="Times New Roman" w:cs="Times New Roman"/>
          <w:sz w:val="24"/>
          <w:lang w:val="en-US"/>
        </w:rPr>
        <w:t>t with other students. A</w:t>
      </w:r>
      <w:r w:rsidR="00B76F36" w:rsidRPr="0062615A">
        <w:rPr>
          <w:rFonts w:ascii="Times New Roman" w:eastAsia="Times New Roman" w:hAnsi="Times New Roman" w:cs="Times New Roman"/>
          <w:sz w:val="24"/>
          <w:lang w:val="en-US"/>
        </w:rPr>
        <w:t xml:space="preserve">t the end, </w:t>
      </w:r>
      <w:r w:rsidR="00821EC8" w:rsidRPr="0062615A">
        <w:rPr>
          <w:rFonts w:ascii="Times New Roman" w:eastAsia="Times New Roman" w:hAnsi="Times New Roman" w:cs="Times New Roman"/>
          <w:sz w:val="24"/>
          <w:lang w:val="en-US"/>
        </w:rPr>
        <w:t>the students</w:t>
      </w:r>
      <w:r w:rsidRPr="0062615A">
        <w:rPr>
          <w:rFonts w:ascii="Times New Roman" w:eastAsia="Times New Roman" w:hAnsi="Times New Roman" w:cs="Times New Roman"/>
          <w:sz w:val="24"/>
          <w:lang w:val="en-US"/>
        </w:rPr>
        <w:t xml:space="preserve"> have share it in the class.</w:t>
      </w:r>
    </w:p>
    <w:p w:rsidR="00596BC2" w:rsidRPr="0062615A" w:rsidRDefault="00596BC2" w:rsidP="00596BC2">
      <w:pPr>
        <w:spacing w:after="0" w:line="240" w:lineRule="auto"/>
        <w:jc w:val="both"/>
        <w:rPr>
          <w:rFonts w:ascii="Times New Roman" w:eastAsia="Times New Roman" w:hAnsi="Times New Roman" w:cs="Times New Roman"/>
          <w:sz w:val="24"/>
          <w:lang w:val="en-US"/>
        </w:rPr>
      </w:pPr>
    </w:p>
    <w:p w:rsidR="00596BC2" w:rsidRPr="00117A62" w:rsidRDefault="00596BC2" w:rsidP="00117A62">
      <w:pPr>
        <w:spacing w:after="0" w:line="240" w:lineRule="auto"/>
        <w:jc w:val="both"/>
        <w:rPr>
          <w:rFonts w:ascii="Times New Roman" w:eastAsia="Times New Roman" w:hAnsi="Times New Roman" w:cs="Times New Roman"/>
          <w:sz w:val="24"/>
        </w:rPr>
      </w:pPr>
      <w:r w:rsidRPr="0062615A">
        <w:rPr>
          <w:rFonts w:ascii="Times New Roman" w:eastAsia="Times New Roman" w:hAnsi="Times New Roman" w:cs="Times New Roman"/>
          <w:sz w:val="24"/>
          <w:lang w:val="en-US"/>
        </w:rPr>
        <w:t xml:space="preserve">The </w:t>
      </w:r>
      <w:r w:rsidR="004777B2">
        <w:rPr>
          <w:rFonts w:ascii="Times New Roman" w:eastAsia="Times New Roman" w:hAnsi="Times New Roman" w:cs="Times New Roman"/>
          <w:sz w:val="24"/>
          <w:lang w:val="en-US"/>
        </w:rPr>
        <w:t>use of think-write-pair-s</w:t>
      </w:r>
      <w:r w:rsidR="00B76F36" w:rsidRPr="0062615A">
        <w:rPr>
          <w:rFonts w:ascii="Times New Roman" w:eastAsia="Times New Roman" w:hAnsi="Times New Roman" w:cs="Times New Roman"/>
          <w:sz w:val="24"/>
          <w:lang w:val="en-US"/>
        </w:rPr>
        <w:t>hare</w:t>
      </w:r>
      <w:r w:rsidR="00853BAB">
        <w:rPr>
          <w:rFonts w:ascii="Times New Roman" w:eastAsia="Times New Roman" w:hAnsi="Times New Roman" w:cs="Times New Roman"/>
          <w:sz w:val="24"/>
        </w:rPr>
        <w:t xml:space="preserve"> (TWPS) technique</w:t>
      </w:r>
      <w:r w:rsidRPr="0062615A">
        <w:rPr>
          <w:rFonts w:ascii="Times New Roman" w:eastAsia="Times New Roman" w:hAnsi="Times New Roman" w:cs="Times New Roman"/>
          <w:sz w:val="24"/>
          <w:lang w:val="en-US"/>
        </w:rPr>
        <w:t xml:space="preserve"> </w:t>
      </w:r>
      <w:r w:rsidR="00821EC8" w:rsidRPr="0062615A">
        <w:rPr>
          <w:rFonts w:ascii="Times New Roman" w:eastAsia="Times New Roman" w:hAnsi="Times New Roman" w:cs="Times New Roman"/>
          <w:sz w:val="24"/>
          <w:lang w:val="en-US"/>
        </w:rPr>
        <w:t>is belief to be able to</w:t>
      </w:r>
      <w:r w:rsidRPr="0062615A">
        <w:rPr>
          <w:rFonts w:ascii="Times New Roman" w:eastAsia="Times New Roman" w:hAnsi="Times New Roman" w:cs="Times New Roman"/>
          <w:sz w:val="24"/>
          <w:lang w:val="en-US"/>
        </w:rPr>
        <w:t xml:space="preserve"> improve studen</w:t>
      </w:r>
      <w:r w:rsidR="00B76F36" w:rsidRPr="0062615A">
        <w:rPr>
          <w:rFonts w:ascii="Times New Roman" w:eastAsia="Times New Roman" w:hAnsi="Times New Roman" w:cs="Times New Roman"/>
          <w:sz w:val="24"/>
          <w:lang w:val="en-US"/>
        </w:rPr>
        <w:t>ts’ writing ability.</w:t>
      </w:r>
      <w:r w:rsidR="00117A62">
        <w:rPr>
          <w:rFonts w:ascii="Times New Roman" w:eastAsia="Times New Roman" w:hAnsi="Times New Roman" w:cs="Times New Roman"/>
          <w:sz w:val="24"/>
        </w:rPr>
        <w:t xml:space="preserve"> </w:t>
      </w:r>
      <w:r w:rsidR="00117A62" w:rsidRPr="00117A62">
        <w:rPr>
          <w:rFonts w:ascii="Times New Roman" w:eastAsia="Times New Roman" w:hAnsi="Times New Roman" w:cs="Times New Roman"/>
          <w:sz w:val="24"/>
        </w:rPr>
        <w:t>The traditional Think-Write-Pair-Share strate</w:t>
      </w:r>
      <w:r w:rsidR="00117A62">
        <w:rPr>
          <w:rFonts w:ascii="Times New Roman" w:eastAsia="Times New Roman" w:hAnsi="Times New Roman" w:cs="Times New Roman"/>
          <w:sz w:val="24"/>
        </w:rPr>
        <w:t xml:space="preserve">gy is designed to differentiate </w:t>
      </w:r>
      <w:r w:rsidR="00117A62" w:rsidRPr="00117A62">
        <w:rPr>
          <w:rFonts w:ascii="Times New Roman" w:eastAsia="Times New Roman" w:hAnsi="Times New Roman" w:cs="Times New Roman"/>
          <w:sz w:val="24"/>
        </w:rPr>
        <w:t>instruction by providing students with time and struc</w:t>
      </w:r>
      <w:r w:rsidR="00117A62">
        <w:rPr>
          <w:rFonts w:ascii="Times New Roman" w:eastAsia="Times New Roman" w:hAnsi="Times New Roman" w:cs="Times New Roman"/>
          <w:sz w:val="24"/>
        </w:rPr>
        <w:t xml:space="preserve">ture for thinking about a given </w:t>
      </w:r>
      <w:r w:rsidR="00117A62" w:rsidRPr="00117A62">
        <w:rPr>
          <w:rFonts w:ascii="Times New Roman" w:eastAsia="Times New Roman" w:hAnsi="Times New Roman" w:cs="Times New Roman"/>
          <w:sz w:val="24"/>
        </w:rPr>
        <w:t>topic, enabling them to formulate individual i</w:t>
      </w:r>
      <w:r w:rsidR="00117A62">
        <w:rPr>
          <w:rFonts w:ascii="Times New Roman" w:eastAsia="Times New Roman" w:hAnsi="Times New Roman" w:cs="Times New Roman"/>
          <w:sz w:val="24"/>
        </w:rPr>
        <w:t xml:space="preserve">deas and share these ideas with </w:t>
      </w:r>
      <w:r w:rsidR="00117A62" w:rsidRPr="00117A62">
        <w:rPr>
          <w:rFonts w:ascii="Times New Roman" w:eastAsia="Times New Roman" w:hAnsi="Times New Roman" w:cs="Times New Roman"/>
          <w:sz w:val="24"/>
        </w:rPr>
        <w:t>a peer.</w:t>
      </w:r>
      <w:r w:rsidR="00B76F36" w:rsidRPr="0062615A">
        <w:rPr>
          <w:rFonts w:ascii="Times New Roman" w:eastAsia="Times New Roman" w:hAnsi="Times New Roman" w:cs="Times New Roman"/>
          <w:sz w:val="24"/>
          <w:lang w:val="en-US"/>
        </w:rPr>
        <w:t xml:space="preserve"> It supports </w:t>
      </w:r>
      <w:r w:rsidR="00821EC8" w:rsidRPr="0062615A">
        <w:rPr>
          <w:rFonts w:ascii="Times New Roman" w:eastAsia="Times New Roman" w:hAnsi="Times New Roman" w:cs="Times New Roman"/>
          <w:sz w:val="24"/>
          <w:lang w:val="en-US"/>
        </w:rPr>
        <w:t>students</w:t>
      </w:r>
      <w:r w:rsidRPr="0062615A">
        <w:rPr>
          <w:rFonts w:ascii="Times New Roman" w:eastAsia="Times New Roman" w:hAnsi="Times New Roman" w:cs="Times New Roman"/>
          <w:sz w:val="24"/>
          <w:lang w:val="en-US"/>
        </w:rPr>
        <w:t xml:space="preserve"> to </w:t>
      </w:r>
      <w:r w:rsidR="00796A48" w:rsidRPr="0062615A">
        <w:rPr>
          <w:rFonts w:ascii="Times New Roman" w:eastAsia="Times New Roman" w:hAnsi="Times New Roman" w:cs="Times New Roman"/>
          <w:sz w:val="24"/>
          <w:lang w:val="en-US"/>
        </w:rPr>
        <w:t xml:space="preserve">have more time. It </w:t>
      </w:r>
      <w:r w:rsidR="001E2571" w:rsidRPr="0062615A">
        <w:rPr>
          <w:rFonts w:ascii="Times New Roman" w:eastAsia="Times New Roman" w:hAnsi="Times New Roman" w:cs="Times New Roman"/>
          <w:sz w:val="24"/>
          <w:lang w:val="en-US"/>
        </w:rPr>
        <w:t xml:space="preserve">is </w:t>
      </w:r>
      <w:r w:rsidR="00796A48" w:rsidRPr="0062615A">
        <w:rPr>
          <w:rFonts w:ascii="Times New Roman" w:eastAsia="Times New Roman" w:hAnsi="Times New Roman" w:cs="Times New Roman"/>
          <w:sz w:val="24"/>
          <w:lang w:val="en-US"/>
        </w:rPr>
        <w:t>helpful for E</w:t>
      </w:r>
      <w:r w:rsidRPr="0062615A">
        <w:rPr>
          <w:rFonts w:ascii="Times New Roman" w:eastAsia="Times New Roman" w:hAnsi="Times New Roman" w:cs="Times New Roman"/>
          <w:sz w:val="24"/>
          <w:lang w:val="en-US"/>
        </w:rPr>
        <w:t xml:space="preserve">nglish as </w:t>
      </w:r>
      <w:r w:rsidR="00B76F36" w:rsidRPr="0062615A">
        <w:rPr>
          <w:rFonts w:ascii="Times New Roman" w:eastAsia="Times New Roman" w:hAnsi="Times New Roman" w:cs="Times New Roman"/>
          <w:sz w:val="24"/>
          <w:lang w:val="en-US"/>
        </w:rPr>
        <w:t xml:space="preserve">a </w:t>
      </w:r>
      <w:r w:rsidRPr="0062615A">
        <w:rPr>
          <w:rFonts w:ascii="Times New Roman" w:eastAsia="Times New Roman" w:hAnsi="Times New Roman" w:cs="Times New Roman"/>
          <w:sz w:val="24"/>
          <w:lang w:val="en-US"/>
        </w:rPr>
        <w:t xml:space="preserve">foreign language learner or non-native. While the students’ write their thoughts and ideas, </w:t>
      </w:r>
      <w:r w:rsidR="00B76F36" w:rsidRPr="0062615A">
        <w:rPr>
          <w:rFonts w:ascii="Times New Roman" w:eastAsia="Times New Roman" w:hAnsi="Times New Roman" w:cs="Times New Roman"/>
          <w:sz w:val="24"/>
          <w:lang w:val="en-US"/>
        </w:rPr>
        <w:t xml:space="preserve">the </w:t>
      </w:r>
      <w:r w:rsidRPr="0062615A">
        <w:rPr>
          <w:rFonts w:ascii="Times New Roman" w:eastAsia="Times New Roman" w:hAnsi="Times New Roman" w:cs="Times New Roman"/>
          <w:sz w:val="24"/>
          <w:lang w:val="en-US"/>
        </w:rPr>
        <w:t>teacher can</w:t>
      </w:r>
      <w:r w:rsidR="001E2571" w:rsidRPr="0062615A">
        <w:rPr>
          <w:rFonts w:ascii="Times New Roman" w:eastAsia="Times New Roman" w:hAnsi="Times New Roman" w:cs="Times New Roman"/>
          <w:sz w:val="24"/>
          <w:lang w:val="en-US"/>
        </w:rPr>
        <w:t xml:space="preserve"> walk</w:t>
      </w:r>
      <w:r w:rsidRPr="0062615A">
        <w:rPr>
          <w:rFonts w:ascii="Times New Roman" w:eastAsia="Times New Roman" w:hAnsi="Times New Roman" w:cs="Times New Roman"/>
          <w:sz w:val="24"/>
          <w:lang w:val="en-US"/>
        </w:rPr>
        <w:t xml:space="preserve"> around the classroom to peek their notes and it can be done to listen students’ discussion.</w:t>
      </w:r>
    </w:p>
    <w:p w:rsidR="00290554" w:rsidRPr="0062615A" w:rsidRDefault="00290554" w:rsidP="00596BC2">
      <w:pPr>
        <w:spacing w:after="0" w:line="240" w:lineRule="auto"/>
        <w:jc w:val="both"/>
        <w:rPr>
          <w:rFonts w:ascii="Times New Roman" w:eastAsia="Times New Roman" w:hAnsi="Times New Roman" w:cs="Times New Roman"/>
          <w:sz w:val="24"/>
          <w:lang w:val="en-US"/>
        </w:rPr>
      </w:pPr>
    </w:p>
    <w:p w:rsidR="00290554" w:rsidRPr="00853BAB" w:rsidRDefault="00290554" w:rsidP="00596BC2">
      <w:pPr>
        <w:spacing w:after="0" w:line="240" w:lineRule="auto"/>
        <w:jc w:val="both"/>
        <w:rPr>
          <w:rFonts w:ascii="Times New Roman" w:eastAsia="Times New Roman" w:hAnsi="Times New Roman" w:cs="Times New Roman"/>
          <w:sz w:val="24"/>
        </w:rPr>
      </w:pPr>
      <w:r w:rsidRPr="0062615A">
        <w:rPr>
          <w:rFonts w:ascii="Times New Roman" w:eastAsia="Times New Roman" w:hAnsi="Times New Roman" w:cs="Times New Roman"/>
          <w:sz w:val="24"/>
          <w:lang w:val="en-US"/>
        </w:rPr>
        <w:t xml:space="preserve">In this research, </w:t>
      </w:r>
      <w:r w:rsidR="00320E99" w:rsidRPr="0062615A">
        <w:rPr>
          <w:rFonts w:ascii="Times New Roman" w:eastAsia="Times New Roman" w:hAnsi="Times New Roman" w:cs="Times New Roman"/>
          <w:sz w:val="24"/>
          <w:lang w:val="en-US"/>
        </w:rPr>
        <w:t xml:space="preserve">the </w:t>
      </w:r>
      <w:r w:rsidRPr="0062615A">
        <w:rPr>
          <w:rFonts w:ascii="Times New Roman" w:eastAsia="Times New Roman" w:hAnsi="Times New Roman" w:cs="Times New Roman"/>
          <w:sz w:val="24"/>
          <w:lang w:val="en-US"/>
        </w:rPr>
        <w:t>think-write-pair-share</w:t>
      </w:r>
      <w:r w:rsidR="004777B2">
        <w:rPr>
          <w:rFonts w:ascii="Times New Roman" w:eastAsia="Times New Roman" w:hAnsi="Times New Roman" w:cs="Times New Roman"/>
          <w:sz w:val="24"/>
        </w:rPr>
        <w:t xml:space="preserve"> (TWPS)</w:t>
      </w:r>
      <w:r w:rsidRPr="0062615A">
        <w:rPr>
          <w:rFonts w:ascii="Times New Roman" w:eastAsia="Times New Roman" w:hAnsi="Times New Roman" w:cs="Times New Roman"/>
          <w:sz w:val="24"/>
          <w:lang w:val="en-US"/>
        </w:rPr>
        <w:t xml:space="preserve"> technique </w:t>
      </w:r>
      <w:r w:rsidR="00320E99" w:rsidRPr="0062615A">
        <w:rPr>
          <w:rFonts w:ascii="Times New Roman" w:eastAsia="Times New Roman" w:hAnsi="Times New Roman" w:cs="Times New Roman"/>
          <w:sz w:val="24"/>
          <w:lang w:val="en-US"/>
        </w:rPr>
        <w:t xml:space="preserve">is </w:t>
      </w:r>
      <w:r w:rsidRPr="0062615A">
        <w:rPr>
          <w:rFonts w:ascii="Times New Roman" w:eastAsia="Times New Roman" w:hAnsi="Times New Roman" w:cs="Times New Roman"/>
          <w:sz w:val="24"/>
          <w:lang w:val="en-US"/>
        </w:rPr>
        <w:t xml:space="preserve">used in teaching </w:t>
      </w:r>
      <w:r w:rsidR="001E2571" w:rsidRPr="0062615A">
        <w:rPr>
          <w:rFonts w:ascii="Times New Roman" w:eastAsia="Times New Roman" w:hAnsi="Times New Roman" w:cs="Times New Roman"/>
          <w:sz w:val="24"/>
          <w:lang w:val="en-US"/>
        </w:rPr>
        <w:t xml:space="preserve">recount </w:t>
      </w:r>
      <w:r w:rsidRPr="0062615A">
        <w:rPr>
          <w:rFonts w:ascii="Times New Roman" w:eastAsia="Times New Roman" w:hAnsi="Times New Roman" w:cs="Times New Roman"/>
          <w:sz w:val="24"/>
          <w:lang w:val="en-US"/>
        </w:rPr>
        <w:t>text.</w:t>
      </w:r>
      <w:r w:rsidR="00A452DD" w:rsidRPr="0062615A">
        <w:rPr>
          <w:lang w:val="en-US"/>
        </w:rPr>
        <w:t xml:space="preserve"> </w:t>
      </w:r>
      <w:r w:rsidR="0036166D">
        <w:rPr>
          <w:rFonts w:ascii="Times New Roman" w:eastAsia="Times New Roman" w:hAnsi="Times New Roman" w:cs="Times New Roman"/>
          <w:sz w:val="24"/>
          <w:lang w:val="en-US"/>
        </w:rPr>
        <w:t>R</w:t>
      </w:r>
      <w:r w:rsidR="00A452DD" w:rsidRPr="0062615A">
        <w:rPr>
          <w:rFonts w:ascii="Times New Roman" w:eastAsia="Times New Roman" w:hAnsi="Times New Roman" w:cs="Times New Roman"/>
          <w:sz w:val="24"/>
          <w:lang w:val="en-US"/>
        </w:rPr>
        <w:t>ecount text retells an experience for telling as well as entertaining the readers</w:t>
      </w:r>
      <w:r w:rsidR="0036166D">
        <w:rPr>
          <w:rFonts w:ascii="Times New Roman" w:eastAsia="Times New Roman" w:hAnsi="Times New Roman" w:cs="Times New Roman"/>
          <w:sz w:val="24"/>
        </w:rPr>
        <w:t xml:space="preserve"> </w:t>
      </w:r>
      <w:r w:rsidR="0036166D">
        <w:rPr>
          <w:rFonts w:ascii="Times New Roman" w:eastAsia="Times New Roman" w:hAnsi="Times New Roman" w:cs="Times New Roman"/>
          <w:sz w:val="24"/>
        </w:rPr>
        <w:fldChar w:fldCharType="begin" w:fldLock="1"/>
      </w:r>
      <w:r w:rsidR="00A30754">
        <w:rPr>
          <w:rFonts w:ascii="Times New Roman" w:eastAsia="Times New Roman" w:hAnsi="Times New Roman" w:cs="Times New Roman"/>
          <w:sz w:val="24"/>
        </w:rPr>
        <w:instrText>ADDIN CSL_CITATION {"citationItems":[{"id":"ITEM-1","itemData":{"abstract":"This research is aimed to identify whether scrabble game can improve students‟ new vocabulary in recount text at eighth grade of junior high school. This research was conducted in SMPN 39 Bandung. The research was conducted by using quantitative research design, and pre-experimental research method. The researcher used one-group pretest-posttest design. The sample of this research was the eighth grade students of SMPN 39 Bandung, which consist of 32 students. In collecting the data, the researcher used test. The results of this research show that the scrabble game is able to improve students vocabulary in recount text. It is proved by the significant value using SPSS statistics 21 version to analyze the data by normality test, homogeneity and T-test. Through the normality test, the significant showed 0,090 &gt; 0,05 and 0,061 &gt; 0,05 which means that the data was normal. The data also homogeny with 0,348 &gt; 0,05 as the significant value. Moreover, the T-test also showed that the significant value was 0,000 &lt; 0,05 which means that the null hypothesis (H0) was rejected. In conclusion, applying scrabble game in teaching recount text is recommended because there is significant effect of scrabble game to students in teaching recount text.","author":[{"dropping-particle":"","family":"Shopiah","given":"Siti","non-dropping-particle":"","parse-names":false,"suffix":""},{"dropping-particle":"","family":"Anggraeni","given":"Resi","non-dropping-particle":"","parse-names":false,"suffix":""}],"container-title":"Project journal","id":"ITEM-1","issued":{"date-parts":[["2018"]]},"page":"2","title":"Teaching Recount Text Through Scrabble Game","type":"article-journal","volume":"01"},"uris":["http://www.mendeley.com/documents/?uuid=c3471569-8a57-4240-b8e1-3c4b539a8674"]}],"mendeley":{"formattedCitation":"(Shopiah &amp; Anggraeni, 2018)","manualFormatting":"(Gerot and Wignell, 1994 cited in Shopiah &amp; Anggraeni, 2018)","plainTextFormattedCitation":"(Shopiah &amp; Anggraeni, 2018)","previouslyFormattedCitation":"(Shopiah &amp; Anggraeni, 2018)"},"properties":{"noteIndex":0},"schema":"https://github.com/citation-style-language/schema/raw/master/csl-citation.json"}</w:instrText>
      </w:r>
      <w:r w:rsidR="0036166D">
        <w:rPr>
          <w:rFonts w:ascii="Times New Roman" w:eastAsia="Times New Roman" w:hAnsi="Times New Roman" w:cs="Times New Roman"/>
          <w:sz w:val="24"/>
        </w:rPr>
        <w:fldChar w:fldCharType="separate"/>
      </w:r>
      <w:r w:rsidR="0036166D" w:rsidRPr="0036166D">
        <w:rPr>
          <w:rFonts w:ascii="Times New Roman" w:eastAsia="Times New Roman" w:hAnsi="Times New Roman" w:cs="Times New Roman"/>
          <w:noProof/>
          <w:sz w:val="24"/>
        </w:rPr>
        <w:t>(</w:t>
      </w:r>
      <w:r w:rsidR="00A30754">
        <w:rPr>
          <w:rFonts w:ascii="Times New Roman" w:eastAsia="Times New Roman" w:hAnsi="Times New Roman" w:cs="Times New Roman"/>
          <w:noProof/>
          <w:sz w:val="24"/>
        </w:rPr>
        <w:t>Gerot and Wignell, 1994</w:t>
      </w:r>
      <w:r w:rsidR="0036166D">
        <w:rPr>
          <w:rFonts w:ascii="Times New Roman" w:eastAsia="Times New Roman" w:hAnsi="Times New Roman" w:cs="Times New Roman"/>
          <w:noProof/>
          <w:sz w:val="24"/>
        </w:rPr>
        <w:t xml:space="preserve"> cited in </w:t>
      </w:r>
      <w:r w:rsidR="0036166D" w:rsidRPr="0036166D">
        <w:rPr>
          <w:rFonts w:ascii="Times New Roman" w:eastAsia="Times New Roman" w:hAnsi="Times New Roman" w:cs="Times New Roman"/>
          <w:noProof/>
          <w:sz w:val="24"/>
        </w:rPr>
        <w:t>Shopiah &amp; Anggraeni, 2018)</w:t>
      </w:r>
      <w:r w:rsidR="0036166D">
        <w:rPr>
          <w:rFonts w:ascii="Times New Roman" w:eastAsia="Times New Roman" w:hAnsi="Times New Roman" w:cs="Times New Roman"/>
          <w:sz w:val="24"/>
        </w:rPr>
        <w:fldChar w:fldCharType="end"/>
      </w:r>
      <w:r w:rsidR="00320E99" w:rsidRPr="0062615A">
        <w:rPr>
          <w:rFonts w:ascii="Times New Roman" w:eastAsia="Times New Roman" w:hAnsi="Times New Roman" w:cs="Times New Roman"/>
          <w:sz w:val="24"/>
          <w:lang w:val="en-US"/>
        </w:rPr>
        <w:t>. Also</w:t>
      </w:r>
      <w:r w:rsidR="00A452DD" w:rsidRPr="0062615A">
        <w:rPr>
          <w:rFonts w:ascii="Times New Roman" w:eastAsia="Times New Roman" w:hAnsi="Times New Roman" w:cs="Times New Roman"/>
          <w:sz w:val="24"/>
          <w:lang w:val="en-US"/>
        </w:rPr>
        <w:t>, recount text retell</w:t>
      </w:r>
      <w:r w:rsidR="001E2571" w:rsidRPr="0062615A">
        <w:rPr>
          <w:rFonts w:ascii="Times New Roman" w:eastAsia="Times New Roman" w:hAnsi="Times New Roman" w:cs="Times New Roman"/>
          <w:sz w:val="24"/>
          <w:lang w:val="en-US"/>
        </w:rPr>
        <w:t>s</w:t>
      </w:r>
      <w:r w:rsidR="00A452DD" w:rsidRPr="0062615A">
        <w:rPr>
          <w:rFonts w:ascii="Times New Roman" w:eastAsia="Times New Roman" w:hAnsi="Times New Roman" w:cs="Times New Roman"/>
          <w:sz w:val="24"/>
          <w:lang w:val="en-US"/>
        </w:rPr>
        <w:t xml:space="preserve"> an event, incident or personal experiences of the writer that p</w:t>
      </w:r>
      <w:r w:rsidR="001E2571" w:rsidRPr="0062615A">
        <w:rPr>
          <w:rFonts w:ascii="Times New Roman" w:eastAsia="Times New Roman" w:hAnsi="Times New Roman" w:cs="Times New Roman"/>
          <w:sz w:val="24"/>
          <w:lang w:val="en-US"/>
        </w:rPr>
        <w:t>oint of interest for the reader, s</w:t>
      </w:r>
      <w:r w:rsidR="00AD04EC" w:rsidRPr="0062615A">
        <w:rPr>
          <w:rFonts w:ascii="Times New Roman" w:eastAsia="Times New Roman" w:hAnsi="Times New Roman" w:cs="Times New Roman"/>
          <w:sz w:val="24"/>
          <w:lang w:val="en-US"/>
        </w:rPr>
        <w:t>uch as, a journal, perso</w:t>
      </w:r>
      <w:r w:rsidR="00853BAB">
        <w:rPr>
          <w:rFonts w:ascii="Times New Roman" w:eastAsia="Times New Roman" w:hAnsi="Times New Roman" w:cs="Times New Roman"/>
          <w:sz w:val="24"/>
          <w:lang w:val="en-US"/>
        </w:rPr>
        <w:t xml:space="preserve">nal diary, letter, history, etc. </w:t>
      </w:r>
      <w:r w:rsidR="0036166D">
        <w:rPr>
          <w:rFonts w:ascii="Times New Roman" w:eastAsia="Times New Roman" w:hAnsi="Times New Roman" w:cs="Times New Roman"/>
          <w:sz w:val="24"/>
        </w:rPr>
        <w:t xml:space="preserve">Recount </w:t>
      </w:r>
      <w:r w:rsidR="00853BAB" w:rsidRPr="00853BAB">
        <w:rPr>
          <w:rFonts w:ascii="Times New Roman" w:eastAsia="Times New Roman" w:hAnsi="Times New Roman" w:cs="Times New Roman"/>
          <w:sz w:val="24"/>
        </w:rPr>
        <w:t xml:space="preserve">text has a generic structure consists of orientation, a series of events with sequential sentences, and reorientation that “complete” the sequence of events or </w:t>
      </w:r>
      <w:r w:rsidR="0036166D">
        <w:rPr>
          <w:rFonts w:ascii="Times New Roman" w:eastAsia="Times New Roman" w:hAnsi="Times New Roman" w:cs="Times New Roman"/>
          <w:sz w:val="24"/>
        </w:rPr>
        <w:t xml:space="preserve">conclusion from the whole story </w:t>
      </w:r>
      <w:r w:rsidR="0036166D">
        <w:rPr>
          <w:rFonts w:ascii="Times New Roman" w:eastAsia="Times New Roman" w:hAnsi="Times New Roman" w:cs="Times New Roman"/>
          <w:sz w:val="24"/>
        </w:rPr>
        <w:fldChar w:fldCharType="begin" w:fldLock="1"/>
      </w:r>
      <w:r w:rsidR="00BD5B7C">
        <w:rPr>
          <w:rFonts w:ascii="Times New Roman" w:eastAsia="Times New Roman" w:hAnsi="Times New Roman" w:cs="Times New Roman"/>
          <w:sz w:val="24"/>
        </w:rPr>
        <w:instrText>ADDIN CSL_CITATION {"citationItems":[{"id":"ITEM-1","itemData":{"DOI":"10.22460/project.v3i4.p470-476","ISSN":"2614-6320","abstract":"The purpose of this study was to determine the activities that occur during the teaching process of writing Recount Texts using the Discovery Learning method and to identify the benefits obtained by students from writing the Recount Text using the Discovery Learning method in the 2013 curriculum there is one learning model called Discovery Learning. Discovery Learning can help students to learn better because students can think critically and creative. This research is a qualitative descriptive study. The research respondents were English teachers and the tenth grade students of Ngamprah High School. Data obtained from observations and interviews. The results of the study revealed that the results of this study were positive. Students who are taught by using the method of Discovery Learning play an active role in the teaching and learning process. The composition of their writing also shows good results in terms of content, organization, Grammar,vocabulary, and mechanics. Therefore, it is recommended to apply this learning model to teach writing Recount Texts.Keywords: Discovery Learning, Writing Skills, Recount Text","author":[{"dropping-particle":"","family":"Purnamasari","given":"Amel","non-dropping-particle":"","parse-names":false,"suffix":""},{"dropping-particle":"","family":"Argawati","given":"Ningtyas Orilina","non-dropping-particle":"","parse-names":false,"suffix":""}],"container-title":"PROJECT (Professional Journal of English Education)","id":"ITEM-1","issue":"4","issued":{"date-parts":[["2020"]]},"page":"470","title":"the Use Discovery Learning Method in Teaching Writing Recount Text To the Tenth Grade of Sman Ngamprah","type":"article-journal","volume":"3"},"uris":["http://www.mendeley.com/documents/?uuid=42144f0a-3fd5-4e58-bb7a-85f631c13f59"]}],"mendeley":{"formattedCitation":"(Purnamasari &amp; Argawati, 2020)","plainTextFormattedCitation":"(Purnamasari &amp; Argawati, 2020)","previouslyFormattedCitation":"(Purnamasari &amp; Argawati, 2020)"},"properties":{"noteIndex":0},"schema":"https://github.com/citation-style-language/schema/raw/master/csl-citation.json"}</w:instrText>
      </w:r>
      <w:r w:rsidR="0036166D">
        <w:rPr>
          <w:rFonts w:ascii="Times New Roman" w:eastAsia="Times New Roman" w:hAnsi="Times New Roman" w:cs="Times New Roman"/>
          <w:sz w:val="24"/>
        </w:rPr>
        <w:fldChar w:fldCharType="separate"/>
      </w:r>
      <w:r w:rsidR="0036166D" w:rsidRPr="0036166D">
        <w:rPr>
          <w:rFonts w:ascii="Times New Roman" w:eastAsia="Times New Roman" w:hAnsi="Times New Roman" w:cs="Times New Roman"/>
          <w:noProof/>
          <w:sz w:val="24"/>
        </w:rPr>
        <w:t>(Purnamasari &amp; Argawati, 2020)</w:t>
      </w:r>
      <w:r w:rsidR="0036166D">
        <w:rPr>
          <w:rFonts w:ascii="Times New Roman" w:eastAsia="Times New Roman" w:hAnsi="Times New Roman" w:cs="Times New Roman"/>
          <w:sz w:val="24"/>
        </w:rPr>
        <w:fldChar w:fldCharType="end"/>
      </w:r>
      <w:r w:rsidR="0036166D">
        <w:rPr>
          <w:rFonts w:ascii="Times New Roman" w:eastAsia="Times New Roman" w:hAnsi="Times New Roman" w:cs="Times New Roman"/>
          <w:sz w:val="24"/>
        </w:rPr>
        <w:t>.</w:t>
      </w:r>
      <w:r w:rsidR="00245E06">
        <w:rPr>
          <w:rFonts w:ascii="Times New Roman" w:eastAsia="Times New Roman" w:hAnsi="Times New Roman" w:cs="Times New Roman"/>
          <w:sz w:val="24"/>
        </w:rPr>
        <w:t xml:space="preserve"> </w:t>
      </w:r>
    </w:p>
    <w:p w:rsidR="001E2571" w:rsidRPr="0062615A" w:rsidRDefault="001E2571" w:rsidP="00596BC2">
      <w:pPr>
        <w:spacing w:after="0" w:line="240" w:lineRule="auto"/>
        <w:jc w:val="both"/>
        <w:rPr>
          <w:rFonts w:ascii="Times New Roman" w:eastAsia="Times New Roman" w:hAnsi="Times New Roman" w:cs="Times New Roman"/>
          <w:sz w:val="24"/>
          <w:lang w:val="en-US"/>
        </w:rPr>
      </w:pPr>
    </w:p>
    <w:p w:rsidR="001E2571" w:rsidRPr="0062615A" w:rsidRDefault="001E2571" w:rsidP="00596BC2">
      <w:pPr>
        <w:spacing w:after="0" w:line="240" w:lineRule="auto"/>
        <w:jc w:val="both"/>
        <w:rPr>
          <w:rFonts w:ascii="Times New Roman" w:eastAsia="Times New Roman" w:hAnsi="Times New Roman" w:cs="Times New Roman"/>
          <w:sz w:val="24"/>
          <w:lang w:val="en-US"/>
        </w:rPr>
      </w:pPr>
      <w:r w:rsidRPr="0062615A">
        <w:rPr>
          <w:rFonts w:ascii="Times New Roman" w:eastAsia="Times New Roman" w:hAnsi="Times New Roman" w:cs="Times New Roman"/>
          <w:sz w:val="24"/>
          <w:lang w:val="en-US"/>
        </w:rPr>
        <w:lastRenderedPageBreak/>
        <w:t xml:space="preserve">Based on the explanation above, the aim of this research is to find the effectiveness of </w:t>
      </w:r>
      <w:r w:rsidR="004777B2">
        <w:rPr>
          <w:rFonts w:ascii="Times New Roman" w:eastAsia="Times New Roman" w:hAnsi="Times New Roman" w:cs="Times New Roman"/>
          <w:sz w:val="24"/>
          <w:lang w:val="en-US"/>
        </w:rPr>
        <w:t>think-write-pair-s</w:t>
      </w:r>
      <w:r w:rsidRPr="0062615A">
        <w:rPr>
          <w:rFonts w:ascii="Times New Roman" w:eastAsia="Times New Roman" w:hAnsi="Times New Roman" w:cs="Times New Roman"/>
          <w:sz w:val="24"/>
          <w:lang w:val="en-US"/>
        </w:rPr>
        <w:t>hare (TWPS) technique in teaching writing. The hypothesis are:</w:t>
      </w:r>
    </w:p>
    <w:p w:rsidR="00A03E91" w:rsidRPr="0062615A" w:rsidRDefault="00A03E91" w:rsidP="00596BC2">
      <w:pPr>
        <w:spacing w:after="0" w:line="240" w:lineRule="auto"/>
        <w:jc w:val="both"/>
        <w:rPr>
          <w:rFonts w:ascii="Times New Roman" w:eastAsia="Times New Roman" w:hAnsi="Times New Roman" w:cs="Times New Roman"/>
          <w:sz w:val="24"/>
          <w:lang w:val="en-US"/>
        </w:rPr>
      </w:pPr>
    </w:p>
    <w:p w:rsidR="00A03E91" w:rsidRPr="0062615A" w:rsidRDefault="00F50981" w:rsidP="00A03E91">
      <w:pPr>
        <w:spacing w:after="0" w:line="240" w:lineRule="auto"/>
        <w:ind w:left="1985" w:hanging="1276"/>
        <w:jc w:val="both"/>
        <w:rPr>
          <w:rFonts w:ascii="Times New Roman" w:eastAsia="Times New Roman" w:hAnsi="Times New Roman" w:cs="Times New Roman"/>
          <w:sz w:val="24"/>
          <w:lang w:val="en-US"/>
        </w:rPr>
      </w:pPr>
      <w:r w:rsidRPr="0062615A">
        <w:rPr>
          <w:rFonts w:ascii="Times New Roman" w:eastAsia="Times New Roman" w:hAnsi="Times New Roman" w:cs="Times New Roman"/>
          <w:sz w:val="24"/>
          <w:lang w:val="en-US"/>
        </w:rPr>
        <w:t>Ha</w:t>
      </w:r>
      <w:r w:rsidR="00A03E91" w:rsidRPr="0062615A">
        <w:rPr>
          <w:rFonts w:ascii="Times New Roman" w:eastAsia="Times New Roman" w:hAnsi="Times New Roman" w:cs="Times New Roman"/>
          <w:sz w:val="24"/>
          <w:lang w:val="en-US"/>
        </w:rPr>
        <w:t xml:space="preserve">: µ1 </w:t>
      </w:r>
      <w:r w:rsidR="004777B2">
        <w:rPr>
          <w:rFonts w:ascii="Times New Roman" w:eastAsia="Times New Roman" w:hAnsi="Times New Roman" w:cs="Times New Roman"/>
          <w:sz w:val="24"/>
          <w:lang w:val="en-US"/>
        </w:rPr>
        <w:t>&lt;</w:t>
      </w:r>
      <w:r w:rsidR="0095065C" w:rsidRPr="0062615A">
        <w:rPr>
          <w:rFonts w:ascii="Times New Roman" w:eastAsia="Times New Roman" w:hAnsi="Times New Roman" w:cs="Times New Roman"/>
          <w:sz w:val="24"/>
          <w:lang w:val="en-US"/>
        </w:rPr>
        <w:t xml:space="preserve"> </w:t>
      </w:r>
      <w:r w:rsidR="004777B2">
        <w:rPr>
          <w:rFonts w:ascii="Times New Roman" w:eastAsia="Times New Roman" w:hAnsi="Times New Roman" w:cs="Times New Roman"/>
          <w:sz w:val="24"/>
          <w:lang w:val="en-US"/>
        </w:rPr>
        <w:t>0</w:t>
      </w:r>
      <w:proofErr w:type="gramStart"/>
      <w:r w:rsidR="004777B2">
        <w:rPr>
          <w:rFonts w:ascii="Times New Roman" w:eastAsia="Times New Roman" w:hAnsi="Times New Roman" w:cs="Times New Roman"/>
          <w:sz w:val="24"/>
          <w:lang w:val="en-US"/>
        </w:rPr>
        <w:t>,05</w:t>
      </w:r>
      <w:proofErr w:type="gramEnd"/>
      <w:r w:rsidR="00A03E91" w:rsidRPr="0062615A">
        <w:rPr>
          <w:rFonts w:ascii="Times New Roman" w:eastAsia="Times New Roman" w:hAnsi="Times New Roman" w:cs="Times New Roman"/>
          <w:sz w:val="24"/>
          <w:lang w:val="en-US"/>
        </w:rPr>
        <w:t xml:space="preserve"> (there is </w:t>
      </w:r>
      <w:r w:rsidR="004777B2">
        <w:rPr>
          <w:rFonts w:ascii="Times New Roman" w:eastAsia="Times New Roman" w:hAnsi="Times New Roman" w:cs="Times New Roman"/>
          <w:sz w:val="24"/>
          <w:lang w:val="en-US"/>
        </w:rPr>
        <w:t>significant difference</w:t>
      </w:r>
      <w:r w:rsidR="00A03E91" w:rsidRPr="0062615A">
        <w:rPr>
          <w:rFonts w:ascii="Times New Roman" w:eastAsia="Times New Roman" w:hAnsi="Times New Roman" w:cs="Times New Roman"/>
          <w:sz w:val="24"/>
          <w:lang w:val="en-US"/>
        </w:rPr>
        <w:t xml:space="preserve"> in teaching writing skill through think-write-pair-share technique)</w:t>
      </w:r>
    </w:p>
    <w:p w:rsidR="00596BC2" w:rsidRPr="0062615A" w:rsidRDefault="00A03E91" w:rsidP="001E2571">
      <w:pPr>
        <w:spacing w:after="0" w:line="240" w:lineRule="auto"/>
        <w:ind w:left="1985" w:hanging="1276"/>
        <w:jc w:val="both"/>
        <w:rPr>
          <w:rFonts w:ascii="Times New Roman" w:eastAsia="Times New Roman" w:hAnsi="Times New Roman" w:cs="Times New Roman"/>
          <w:sz w:val="24"/>
          <w:lang w:val="en-US"/>
        </w:rPr>
      </w:pPr>
      <w:r w:rsidRPr="0062615A">
        <w:rPr>
          <w:rFonts w:ascii="Times New Roman" w:eastAsia="Times New Roman" w:hAnsi="Times New Roman" w:cs="Times New Roman"/>
          <w:sz w:val="24"/>
          <w:lang w:val="en-US"/>
        </w:rPr>
        <w:t>H</w:t>
      </w:r>
      <w:r w:rsidR="00F50981" w:rsidRPr="0062615A">
        <w:rPr>
          <w:rFonts w:ascii="Times New Roman" w:eastAsia="Times New Roman" w:hAnsi="Times New Roman" w:cs="Times New Roman"/>
          <w:sz w:val="16"/>
          <w:lang w:val="en-US"/>
        </w:rPr>
        <w:t>0</w:t>
      </w:r>
      <w:r w:rsidRPr="0062615A">
        <w:rPr>
          <w:rFonts w:ascii="Times New Roman" w:eastAsia="Times New Roman" w:hAnsi="Times New Roman" w:cs="Times New Roman"/>
          <w:sz w:val="24"/>
          <w:lang w:val="en-US"/>
        </w:rPr>
        <w:t xml:space="preserve">: </w:t>
      </w:r>
      <w:r w:rsidR="00FE6EA9" w:rsidRPr="0062615A">
        <w:rPr>
          <w:rFonts w:ascii="Times New Roman" w:eastAsia="Times New Roman" w:hAnsi="Times New Roman" w:cs="Times New Roman"/>
          <w:sz w:val="24"/>
          <w:lang w:val="en-US"/>
        </w:rPr>
        <w:t xml:space="preserve">µ1 </w:t>
      </w:r>
      <w:r w:rsidR="004777B2">
        <w:rPr>
          <w:rFonts w:ascii="Times New Roman" w:eastAsia="Times New Roman" w:hAnsi="Times New Roman" w:cs="Times New Roman"/>
          <w:sz w:val="24"/>
          <w:lang w:val="en-US"/>
        </w:rPr>
        <w:t>&gt; 0</w:t>
      </w:r>
      <w:proofErr w:type="gramStart"/>
      <w:r w:rsidR="004777B2">
        <w:rPr>
          <w:rFonts w:ascii="Times New Roman" w:eastAsia="Times New Roman" w:hAnsi="Times New Roman" w:cs="Times New Roman"/>
          <w:sz w:val="24"/>
          <w:lang w:val="en-US"/>
        </w:rPr>
        <w:t>,05</w:t>
      </w:r>
      <w:proofErr w:type="gramEnd"/>
      <w:r w:rsidRPr="0062615A">
        <w:rPr>
          <w:rFonts w:ascii="Times New Roman" w:eastAsia="Times New Roman" w:hAnsi="Times New Roman" w:cs="Times New Roman"/>
          <w:sz w:val="24"/>
          <w:lang w:val="en-US"/>
        </w:rPr>
        <w:t xml:space="preserve"> (there is no </w:t>
      </w:r>
      <w:r w:rsidR="004777B2">
        <w:rPr>
          <w:rFonts w:ascii="Times New Roman" w:eastAsia="Times New Roman" w:hAnsi="Times New Roman" w:cs="Times New Roman"/>
          <w:sz w:val="24"/>
          <w:lang w:val="en-US"/>
        </w:rPr>
        <w:t>significant difference</w:t>
      </w:r>
      <w:r w:rsidRPr="0062615A">
        <w:rPr>
          <w:rFonts w:ascii="Times New Roman" w:eastAsia="Times New Roman" w:hAnsi="Times New Roman" w:cs="Times New Roman"/>
          <w:sz w:val="24"/>
          <w:lang w:val="en-US"/>
        </w:rPr>
        <w:t xml:space="preserve"> in teaching writing skill through think-write-pair-share technique)</w:t>
      </w:r>
    </w:p>
    <w:p w:rsidR="00596BC2" w:rsidRPr="0062615A" w:rsidRDefault="00596BC2" w:rsidP="00596BC2">
      <w:pPr>
        <w:spacing w:after="0" w:line="240" w:lineRule="auto"/>
        <w:jc w:val="both"/>
        <w:rPr>
          <w:rFonts w:ascii="Times New Roman" w:eastAsia="Times New Roman" w:hAnsi="Times New Roman" w:cs="Times New Roman"/>
          <w:sz w:val="10"/>
          <w:lang w:val="en-US"/>
        </w:rPr>
      </w:pPr>
    </w:p>
    <w:p w:rsidR="006A2B26" w:rsidRPr="00AB40EC" w:rsidRDefault="006A2B26" w:rsidP="00596BC2">
      <w:pPr>
        <w:spacing w:after="0" w:line="240" w:lineRule="auto"/>
        <w:jc w:val="both"/>
        <w:rPr>
          <w:rFonts w:ascii="Times New Roman" w:hAnsi="Times New Roman" w:cs="Times New Roman"/>
          <w:b/>
          <w:sz w:val="24"/>
        </w:rPr>
      </w:pPr>
    </w:p>
    <w:p w:rsidR="00596BC2" w:rsidRPr="0062615A" w:rsidRDefault="00596BC2" w:rsidP="00596BC2">
      <w:pPr>
        <w:spacing w:after="0" w:line="240" w:lineRule="auto"/>
        <w:jc w:val="both"/>
        <w:rPr>
          <w:rFonts w:ascii="Times New Roman" w:eastAsia="Times New Roman" w:hAnsi="Times New Roman" w:cs="Times New Roman"/>
          <w:caps/>
          <w:sz w:val="24"/>
          <w:lang w:val="en-US"/>
        </w:rPr>
      </w:pPr>
      <w:r w:rsidRPr="0062615A">
        <w:rPr>
          <w:rFonts w:ascii="Times New Roman" w:hAnsi="Times New Roman" w:cs="Times New Roman"/>
          <w:b/>
          <w:sz w:val="24"/>
          <w:lang w:val="en-US"/>
        </w:rPr>
        <w:t>METHOD</w:t>
      </w:r>
    </w:p>
    <w:p w:rsidR="00596BC2" w:rsidRPr="0062615A" w:rsidRDefault="00596BC2" w:rsidP="00596BC2">
      <w:pPr>
        <w:tabs>
          <w:tab w:val="left" w:pos="567"/>
        </w:tabs>
        <w:spacing w:after="0" w:line="240" w:lineRule="auto"/>
        <w:jc w:val="both"/>
        <w:rPr>
          <w:rFonts w:ascii="Times New Roman" w:hAnsi="Times New Roman" w:cs="Times New Roman"/>
          <w:sz w:val="10"/>
          <w:lang w:val="en-US"/>
        </w:rPr>
      </w:pPr>
    </w:p>
    <w:p w:rsidR="00596BC2" w:rsidRPr="0062615A" w:rsidRDefault="00596BC2" w:rsidP="00596BC2">
      <w:pPr>
        <w:tabs>
          <w:tab w:val="left" w:pos="0"/>
          <w:tab w:val="left" w:pos="426"/>
        </w:tabs>
        <w:spacing w:after="0" w:line="240" w:lineRule="auto"/>
        <w:jc w:val="both"/>
        <w:rPr>
          <w:rFonts w:ascii="Times New Roman" w:hAnsi="Times New Roman" w:cs="Times New Roman"/>
          <w:sz w:val="24"/>
          <w:lang w:val="en-US"/>
        </w:rPr>
      </w:pPr>
      <w:r w:rsidRPr="0062615A">
        <w:rPr>
          <w:rFonts w:ascii="Times New Roman" w:hAnsi="Times New Roman" w:cs="Times New Roman"/>
          <w:sz w:val="24"/>
          <w:lang w:val="en-US"/>
        </w:rPr>
        <w:t>This research used</w:t>
      </w:r>
      <w:r w:rsidR="008845E5" w:rsidRPr="0062615A">
        <w:rPr>
          <w:rFonts w:ascii="Times New Roman" w:hAnsi="Times New Roman" w:cs="Times New Roman"/>
          <w:sz w:val="24"/>
          <w:lang w:val="en-US"/>
        </w:rPr>
        <w:t xml:space="preserve"> the quantitative method. The q</w:t>
      </w:r>
      <w:r w:rsidRPr="0062615A">
        <w:rPr>
          <w:rFonts w:ascii="Times New Roman" w:hAnsi="Times New Roman" w:cs="Times New Roman"/>
          <w:sz w:val="24"/>
          <w:lang w:val="en-US"/>
        </w:rPr>
        <w:t>uantitative method is</w:t>
      </w:r>
      <w:r w:rsidR="008845E5" w:rsidRPr="0062615A">
        <w:rPr>
          <w:rFonts w:ascii="Times New Roman" w:hAnsi="Times New Roman" w:cs="Times New Roman"/>
          <w:sz w:val="24"/>
          <w:lang w:val="en-US"/>
        </w:rPr>
        <w:t xml:space="preserve"> a</w:t>
      </w:r>
      <w:r w:rsidRPr="0062615A">
        <w:rPr>
          <w:rFonts w:ascii="Times New Roman" w:hAnsi="Times New Roman" w:cs="Times New Roman"/>
          <w:sz w:val="24"/>
          <w:lang w:val="en-US"/>
        </w:rPr>
        <w:t xml:space="preserve"> resear</w:t>
      </w:r>
      <w:r w:rsidR="008845E5" w:rsidRPr="0062615A">
        <w:rPr>
          <w:rFonts w:ascii="Times New Roman" w:hAnsi="Times New Roman" w:cs="Times New Roman"/>
          <w:sz w:val="24"/>
          <w:lang w:val="en-US"/>
        </w:rPr>
        <w:t xml:space="preserve">ch </w:t>
      </w:r>
      <w:r w:rsidR="001E2571" w:rsidRPr="0062615A">
        <w:rPr>
          <w:rFonts w:ascii="Times New Roman" w:hAnsi="Times New Roman" w:cs="Times New Roman"/>
          <w:sz w:val="24"/>
          <w:lang w:val="en-US"/>
        </w:rPr>
        <w:t>dealt</w:t>
      </w:r>
      <w:r w:rsidR="008845E5" w:rsidRPr="0062615A">
        <w:rPr>
          <w:rFonts w:ascii="Times New Roman" w:hAnsi="Times New Roman" w:cs="Times New Roman"/>
          <w:sz w:val="24"/>
          <w:lang w:val="en-US"/>
        </w:rPr>
        <w:t xml:space="preserve"> with num</w:t>
      </w:r>
      <w:r w:rsidRPr="0062615A">
        <w:rPr>
          <w:rFonts w:ascii="Times New Roman" w:hAnsi="Times New Roman" w:cs="Times New Roman"/>
          <w:sz w:val="24"/>
          <w:lang w:val="en-US"/>
        </w:rPr>
        <w:t>eri</w:t>
      </w:r>
      <w:r w:rsidR="008845E5" w:rsidRPr="0062615A">
        <w:rPr>
          <w:rFonts w:ascii="Times New Roman" w:hAnsi="Times New Roman" w:cs="Times New Roman"/>
          <w:sz w:val="24"/>
          <w:lang w:val="en-US"/>
        </w:rPr>
        <w:t>c</w:t>
      </w:r>
      <w:r w:rsidRPr="0062615A">
        <w:rPr>
          <w:rFonts w:ascii="Times New Roman" w:hAnsi="Times New Roman" w:cs="Times New Roman"/>
          <w:sz w:val="24"/>
          <w:lang w:val="en-US"/>
        </w:rPr>
        <w:t>al, statistical</w:t>
      </w:r>
      <w:r w:rsidR="008845E5" w:rsidRPr="0062615A">
        <w:rPr>
          <w:rFonts w:ascii="Times New Roman" w:hAnsi="Times New Roman" w:cs="Times New Roman"/>
          <w:sz w:val="24"/>
          <w:lang w:val="en-US"/>
        </w:rPr>
        <w:t xml:space="preserve">, or mathematical data from </w:t>
      </w:r>
      <w:r w:rsidRPr="0062615A">
        <w:rPr>
          <w:rFonts w:ascii="Times New Roman" w:hAnsi="Times New Roman" w:cs="Times New Roman"/>
          <w:sz w:val="24"/>
          <w:lang w:val="en-US"/>
        </w:rPr>
        <w:t xml:space="preserve">phenomena and the relationship. </w:t>
      </w:r>
      <w:r w:rsidR="0036166D">
        <w:rPr>
          <w:rFonts w:ascii="Times New Roman" w:hAnsi="Times New Roman" w:cs="Times New Roman"/>
          <w:sz w:val="24"/>
        </w:rPr>
        <w:t xml:space="preserve">Quantitative method </w:t>
      </w:r>
      <w:r w:rsidRPr="0062615A">
        <w:rPr>
          <w:rFonts w:ascii="Times New Roman" w:hAnsi="Times New Roman" w:cs="Times New Roman"/>
          <w:sz w:val="24"/>
          <w:lang w:val="en-US"/>
        </w:rPr>
        <w:t xml:space="preserve">is used to answer questions on relationships within measurable variables </w:t>
      </w:r>
      <w:r w:rsidR="008845E5" w:rsidRPr="0062615A">
        <w:rPr>
          <w:rFonts w:ascii="Times New Roman" w:hAnsi="Times New Roman" w:cs="Times New Roman"/>
          <w:sz w:val="24"/>
          <w:lang w:val="en-US"/>
        </w:rPr>
        <w:t xml:space="preserve">to explain, predict, </w:t>
      </w:r>
      <w:r w:rsidRPr="0062615A">
        <w:rPr>
          <w:rFonts w:ascii="Times New Roman" w:hAnsi="Times New Roman" w:cs="Times New Roman"/>
          <w:sz w:val="24"/>
          <w:lang w:val="en-US"/>
        </w:rPr>
        <w:t>and control a phenomena</w:t>
      </w:r>
      <w:r w:rsidR="0036166D">
        <w:rPr>
          <w:rFonts w:ascii="Times New Roman" w:hAnsi="Times New Roman" w:cs="Times New Roman"/>
          <w:sz w:val="24"/>
        </w:rPr>
        <w:t xml:space="preserve"> (Morton, 2018 cited in </w:t>
      </w:r>
      <w:r w:rsidR="0036166D">
        <w:rPr>
          <w:rFonts w:ascii="Times New Roman" w:hAnsi="Times New Roman" w:cs="Times New Roman"/>
          <w:sz w:val="24"/>
        </w:rPr>
        <w:fldChar w:fldCharType="begin" w:fldLock="1"/>
      </w:r>
      <w:r w:rsidR="0036166D">
        <w:rPr>
          <w:rFonts w:ascii="Times New Roman" w:hAnsi="Times New Roman" w:cs="Times New Roman"/>
          <w:sz w:val="24"/>
        </w:rPr>
        <w:instrText>ADDIN CSL_CITATION {"citationItems":[{"id":"ITEM-1","itemData":{"abstract":"The purpose of this research was to find out the improvement of students’ writing ability in writing narrativetext through think talk write method.The design of this research is point out in the experimental class design. This research will compare the think talk write method and ordinary teaching model. The population of this research was the tenth grade of SMKPGRI 3 cimahi. This study used quasi experimental design. The data was collected through pre-test and post-test, in order to find out some of the results that have increased or decreased, The results showed that an experimental class with the TTW (Think Talk Write) method. The pre-test results were supported by highest score and the lowest with the highest, pre-test score of 85 while the lowest score was 52, and the post-test score was 52 and the post-test score with the highest score of 93, and the lowest 70. With the pre-test and post-test researchers could compare the assessment","author":[{"dropping-particle":"","family":"Lisnawati","given":"Dina","non-dropping-particle":"","parse-names":false,"suffix":""},{"dropping-particle":"","family":"Elvirasari","given":"Diana","non-dropping-particle":"","parse-names":false,"suffix":""},{"dropping-particle":"","family":"Santoso","given":"Iman","non-dropping-particle":"","parse-names":false,"suffix":""}],"container-title":"Professional Journal of English Education","id":"ITEM-1","issued":{"date-parts":[["2019"]]},"page":"2","title":"Improving Students' Writing Ability Through Think Talk Write Method","type":"article-journal","volume":"2"},"uris":["http://www.mendeley.com/documents/?uuid=811ff81b-6c7c-4861-839c-a66ca8cb2f50"]}],"mendeley":{"formattedCitation":"(Lisnawati et al., 2019)","manualFormatting":"Lisnawati et al., 2019)","plainTextFormattedCitation":"(Lisnawati et al., 2019)","previouslyFormattedCitation":"(Lisnawati et al., 2019)"},"properties":{"noteIndex":0},"schema":"https://github.com/citation-style-language/schema/raw/master/csl-citation.json"}</w:instrText>
      </w:r>
      <w:r w:rsidR="0036166D">
        <w:rPr>
          <w:rFonts w:ascii="Times New Roman" w:hAnsi="Times New Roman" w:cs="Times New Roman"/>
          <w:sz w:val="24"/>
        </w:rPr>
        <w:fldChar w:fldCharType="separate"/>
      </w:r>
      <w:r w:rsidR="0036166D" w:rsidRPr="0036166D">
        <w:rPr>
          <w:rFonts w:ascii="Times New Roman" w:hAnsi="Times New Roman" w:cs="Times New Roman"/>
          <w:noProof/>
          <w:sz w:val="24"/>
        </w:rPr>
        <w:t>Lisnawati et al., 2019)</w:t>
      </w:r>
      <w:r w:rsidR="0036166D">
        <w:rPr>
          <w:rFonts w:ascii="Times New Roman" w:hAnsi="Times New Roman" w:cs="Times New Roman"/>
          <w:sz w:val="24"/>
        </w:rPr>
        <w:fldChar w:fldCharType="end"/>
      </w:r>
      <w:r w:rsidRPr="0062615A">
        <w:rPr>
          <w:rFonts w:ascii="Times New Roman" w:hAnsi="Times New Roman" w:cs="Times New Roman"/>
          <w:sz w:val="24"/>
          <w:lang w:val="en-US"/>
        </w:rPr>
        <w:t xml:space="preserve">. This research was conducted at SMK </w:t>
      </w:r>
      <w:proofErr w:type="spellStart"/>
      <w:r w:rsidRPr="0062615A">
        <w:rPr>
          <w:rFonts w:ascii="Times New Roman" w:hAnsi="Times New Roman" w:cs="Times New Roman"/>
          <w:sz w:val="24"/>
          <w:lang w:val="en-US"/>
        </w:rPr>
        <w:t>Negeri</w:t>
      </w:r>
      <w:proofErr w:type="spellEnd"/>
      <w:r w:rsidRPr="0062615A">
        <w:rPr>
          <w:rFonts w:ascii="Times New Roman" w:hAnsi="Times New Roman" w:cs="Times New Roman"/>
          <w:sz w:val="24"/>
          <w:lang w:val="en-US"/>
        </w:rPr>
        <w:t xml:space="preserve"> </w:t>
      </w:r>
      <w:r w:rsidR="00D35A32" w:rsidRPr="0062615A">
        <w:rPr>
          <w:rFonts w:ascii="Times New Roman" w:hAnsi="Times New Roman" w:cs="Times New Roman"/>
          <w:sz w:val="24"/>
          <w:lang w:val="en-US"/>
        </w:rPr>
        <w:t xml:space="preserve">1 </w:t>
      </w:r>
      <w:proofErr w:type="spellStart"/>
      <w:r w:rsidR="00D35A32" w:rsidRPr="0062615A">
        <w:rPr>
          <w:rFonts w:ascii="Times New Roman" w:hAnsi="Times New Roman" w:cs="Times New Roman"/>
          <w:sz w:val="24"/>
          <w:lang w:val="en-US"/>
        </w:rPr>
        <w:t>Cipanas</w:t>
      </w:r>
      <w:proofErr w:type="spellEnd"/>
      <w:r w:rsidR="00D35A32" w:rsidRPr="0062615A">
        <w:rPr>
          <w:rFonts w:ascii="Times New Roman" w:hAnsi="Times New Roman" w:cs="Times New Roman"/>
          <w:sz w:val="24"/>
          <w:lang w:val="en-US"/>
        </w:rPr>
        <w:t>.</w:t>
      </w:r>
      <w:r w:rsidR="005A5DDE">
        <w:rPr>
          <w:rFonts w:ascii="Times New Roman" w:hAnsi="Times New Roman" w:cs="Times New Roman"/>
          <w:sz w:val="24"/>
        </w:rPr>
        <w:t xml:space="preserve"> </w:t>
      </w:r>
      <w:r w:rsidR="0036166D">
        <w:rPr>
          <w:rFonts w:ascii="Times New Roman" w:hAnsi="Times New Roman" w:cs="Times New Roman"/>
          <w:sz w:val="24"/>
        </w:rPr>
        <w:t>P</w:t>
      </w:r>
      <w:r w:rsidR="005A5DDE" w:rsidRPr="005A5DDE">
        <w:rPr>
          <w:rFonts w:ascii="Times New Roman" w:hAnsi="Times New Roman" w:cs="Times New Roman"/>
          <w:sz w:val="24"/>
        </w:rPr>
        <w:t>opulation is a group of individuals w</w:t>
      </w:r>
      <w:r w:rsidR="005A5DDE">
        <w:rPr>
          <w:rFonts w:ascii="Times New Roman" w:hAnsi="Times New Roman" w:cs="Times New Roman"/>
          <w:sz w:val="24"/>
        </w:rPr>
        <w:t>ho have the same characteristic</w:t>
      </w:r>
      <w:r w:rsidR="005A5DDE" w:rsidRPr="005A5DDE">
        <w:rPr>
          <w:rFonts w:ascii="Times New Roman" w:hAnsi="Times New Roman" w:cs="Times New Roman"/>
          <w:sz w:val="24"/>
        </w:rPr>
        <w:t>.</w:t>
      </w:r>
      <w:r w:rsidR="00BD4B13">
        <w:rPr>
          <w:rFonts w:ascii="Times New Roman" w:hAnsi="Times New Roman" w:cs="Times New Roman"/>
          <w:sz w:val="24"/>
        </w:rPr>
        <w:t xml:space="preserve"> The small group that is observed called sample</w:t>
      </w:r>
      <w:r w:rsidR="0036166D">
        <w:rPr>
          <w:rFonts w:ascii="Times New Roman" w:hAnsi="Times New Roman" w:cs="Times New Roman"/>
          <w:sz w:val="24"/>
        </w:rPr>
        <w:t xml:space="preserve"> (Creswell, 2012 cited in </w:t>
      </w:r>
      <w:r w:rsidR="0036166D">
        <w:rPr>
          <w:rFonts w:ascii="Times New Roman" w:hAnsi="Times New Roman" w:cs="Times New Roman"/>
          <w:sz w:val="24"/>
        </w:rPr>
        <w:fldChar w:fldCharType="begin" w:fldLock="1"/>
      </w:r>
      <w:r w:rsidR="00706D27">
        <w:rPr>
          <w:rFonts w:ascii="Times New Roman" w:hAnsi="Times New Roman" w:cs="Times New Roman"/>
          <w:sz w:val="24"/>
        </w:rPr>
        <w:instrText>ADDIN CSL_CITATION {"citationItems":[{"id":"ITEM-1","itemData":{"author":[{"dropping-particle":"","family":"Gustiana","given":"Devi Sansan","non-dropping-particle":"","parse-names":false,"suffix":""},{"dropping-particle":"","family":"Poetra","given":"Enry Pratama","non-dropping-particle":"","parse-names":false,"suffix":""},{"dropping-particle":"","family":"Santoso","given":"Iman","non-dropping-particle":"","parse-names":false,"suffix":""}],"id":"ITEM-1","issue":"4","issued":{"date-parts":[["2019"]]},"page":"588-593","title":"IMPROVING THE STUDENTS ’ WRITING NARRATIVE TEXT BY APPLYING COOPERATIVE LEARNING TYPE STUDENT TEAMS ACHIEVEMENT DIVISIONS ( STAD )","type":"article-journal","volume":"2"},"uris":["http://www.mendeley.com/documents/?uuid=83703464-b4c3-40dc-97ec-7b2b7078e6b9"]}],"mendeley":{"formattedCitation":"(Gustiana et al., 2019)","manualFormatting":"Gustiana et al., 2019)","plainTextFormattedCitation":"(Gustiana et al., 2019)","previouslyFormattedCitation":"(Gustiana et al., 2019)"},"properties":{"noteIndex":0},"schema":"https://github.com/citation-style-language/schema/raw/master/csl-citation.json"}</w:instrText>
      </w:r>
      <w:r w:rsidR="0036166D">
        <w:rPr>
          <w:rFonts w:ascii="Times New Roman" w:hAnsi="Times New Roman" w:cs="Times New Roman"/>
          <w:sz w:val="24"/>
        </w:rPr>
        <w:fldChar w:fldCharType="separate"/>
      </w:r>
      <w:r w:rsidR="0036166D" w:rsidRPr="0036166D">
        <w:rPr>
          <w:rFonts w:ascii="Times New Roman" w:hAnsi="Times New Roman" w:cs="Times New Roman"/>
          <w:noProof/>
          <w:sz w:val="24"/>
        </w:rPr>
        <w:t>Gustiana et al., 2019)</w:t>
      </w:r>
      <w:r w:rsidR="0036166D">
        <w:rPr>
          <w:rFonts w:ascii="Times New Roman" w:hAnsi="Times New Roman" w:cs="Times New Roman"/>
          <w:sz w:val="24"/>
        </w:rPr>
        <w:fldChar w:fldCharType="end"/>
      </w:r>
      <w:r w:rsidR="00BD4B13">
        <w:rPr>
          <w:rFonts w:ascii="Times New Roman" w:hAnsi="Times New Roman" w:cs="Times New Roman"/>
          <w:sz w:val="24"/>
        </w:rPr>
        <w:t>.</w:t>
      </w:r>
      <w:r w:rsidR="00D35A32" w:rsidRPr="0062615A">
        <w:rPr>
          <w:rFonts w:ascii="Times New Roman" w:hAnsi="Times New Roman" w:cs="Times New Roman"/>
          <w:sz w:val="24"/>
          <w:lang w:val="en-US"/>
        </w:rPr>
        <w:t xml:space="preserve"> The research population</w:t>
      </w:r>
      <w:r w:rsidR="005A5DDE">
        <w:rPr>
          <w:rFonts w:ascii="Times New Roman" w:hAnsi="Times New Roman" w:cs="Times New Roman"/>
          <w:sz w:val="24"/>
        </w:rPr>
        <w:t xml:space="preserve"> in this research</w:t>
      </w:r>
      <w:r w:rsidR="00D35A32" w:rsidRPr="0062615A">
        <w:rPr>
          <w:rFonts w:ascii="Times New Roman" w:hAnsi="Times New Roman" w:cs="Times New Roman"/>
          <w:sz w:val="24"/>
          <w:lang w:val="en-US"/>
        </w:rPr>
        <w:t xml:space="preserve"> w</w:t>
      </w:r>
      <w:r w:rsidR="008845E5" w:rsidRPr="0062615A">
        <w:rPr>
          <w:rFonts w:ascii="Times New Roman" w:hAnsi="Times New Roman" w:cs="Times New Roman"/>
          <w:sz w:val="24"/>
          <w:lang w:val="en-US"/>
        </w:rPr>
        <w:t>as tenth-</w:t>
      </w:r>
      <w:r w:rsidR="00BD4B13">
        <w:rPr>
          <w:rFonts w:ascii="Times New Roman" w:hAnsi="Times New Roman" w:cs="Times New Roman"/>
          <w:sz w:val="24"/>
          <w:lang w:val="en-US"/>
        </w:rPr>
        <w:t>grade students</w:t>
      </w:r>
      <w:r w:rsidR="00D35A32" w:rsidRPr="0062615A">
        <w:rPr>
          <w:rFonts w:ascii="Times New Roman" w:hAnsi="Times New Roman" w:cs="Times New Roman"/>
          <w:sz w:val="24"/>
          <w:lang w:val="en-US"/>
        </w:rPr>
        <w:t xml:space="preserve"> and the sample</w:t>
      </w:r>
      <w:r w:rsidR="008845E5" w:rsidRPr="0062615A">
        <w:rPr>
          <w:rFonts w:ascii="Times New Roman" w:hAnsi="Times New Roman" w:cs="Times New Roman"/>
          <w:sz w:val="24"/>
          <w:lang w:val="en-US"/>
        </w:rPr>
        <w:t xml:space="preserve"> was</w:t>
      </w:r>
      <w:r w:rsidR="00BB45BD" w:rsidRPr="0062615A">
        <w:rPr>
          <w:rFonts w:ascii="Times New Roman" w:hAnsi="Times New Roman" w:cs="Times New Roman"/>
          <w:sz w:val="24"/>
          <w:lang w:val="en-US"/>
        </w:rPr>
        <w:t xml:space="preserve"> 72</w:t>
      </w:r>
      <w:r w:rsidRPr="0062615A">
        <w:rPr>
          <w:rFonts w:ascii="Times New Roman" w:hAnsi="Times New Roman" w:cs="Times New Roman"/>
          <w:sz w:val="24"/>
          <w:lang w:val="en-US"/>
        </w:rPr>
        <w:t xml:space="preserve"> </w:t>
      </w:r>
      <w:proofErr w:type="spellStart"/>
      <w:r w:rsidRPr="0062615A">
        <w:rPr>
          <w:rFonts w:ascii="Times New Roman" w:hAnsi="Times New Roman" w:cs="Times New Roman"/>
          <w:i/>
          <w:sz w:val="24"/>
          <w:lang w:val="en-US"/>
        </w:rPr>
        <w:t>T</w:t>
      </w:r>
      <w:r w:rsidR="008845E5" w:rsidRPr="0062615A">
        <w:rPr>
          <w:rFonts w:ascii="Times New Roman" w:hAnsi="Times New Roman" w:cs="Times New Roman"/>
          <w:i/>
          <w:sz w:val="24"/>
          <w:lang w:val="en-US"/>
        </w:rPr>
        <w:t>eknik</w:t>
      </w:r>
      <w:proofErr w:type="spellEnd"/>
      <w:r w:rsidR="008845E5" w:rsidRPr="0062615A">
        <w:rPr>
          <w:rFonts w:ascii="Times New Roman" w:hAnsi="Times New Roman" w:cs="Times New Roman"/>
          <w:i/>
          <w:sz w:val="24"/>
          <w:lang w:val="en-US"/>
        </w:rPr>
        <w:t xml:space="preserve"> </w:t>
      </w:r>
      <w:proofErr w:type="spellStart"/>
      <w:r w:rsidR="008845E5" w:rsidRPr="0062615A">
        <w:rPr>
          <w:rFonts w:ascii="Times New Roman" w:hAnsi="Times New Roman" w:cs="Times New Roman"/>
          <w:i/>
          <w:sz w:val="24"/>
          <w:lang w:val="en-US"/>
        </w:rPr>
        <w:t>Kendaraan</w:t>
      </w:r>
      <w:proofErr w:type="spellEnd"/>
      <w:r w:rsidR="008845E5" w:rsidRPr="0062615A">
        <w:rPr>
          <w:rFonts w:ascii="Times New Roman" w:hAnsi="Times New Roman" w:cs="Times New Roman"/>
          <w:i/>
          <w:sz w:val="24"/>
          <w:lang w:val="en-US"/>
        </w:rPr>
        <w:t xml:space="preserve"> </w:t>
      </w:r>
      <w:proofErr w:type="spellStart"/>
      <w:r w:rsidR="008845E5" w:rsidRPr="0062615A">
        <w:rPr>
          <w:rFonts w:ascii="Times New Roman" w:hAnsi="Times New Roman" w:cs="Times New Roman"/>
          <w:i/>
          <w:sz w:val="24"/>
          <w:lang w:val="en-US"/>
        </w:rPr>
        <w:t>Ringan</w:t>
      </w:r>
      <w:proofErr w:type="spellEnd"/>
      <w:r w:rsidR="008845E5" w:rsidRPr="0062615A">
        <w:rPr>
          <w:rFonts w:ascii="Times New Roman" w:hAnsi="Times New Roman" w:cs="Times New Roman"/>
          <w:i/>
          <w:sz w:val="24"/>
          <w:lang w:val="en-US"/>
        </w:rPr>
        <w:t xml:space="preserve"> </w:t>
      </w:r>
      <w:proofErr w:type="spellStart"/>
      <w:r w:rsidR="008845E5" w:rsidRPr="0062615A">
        <w:rPr>
          <w:rFonts w:ascii="Times New Roman" w:hAnsi="Times New Roman" w:cs="Times New Roman"/>
          <w:i/>
          <w:sz w:val="24"/>
          <w:lang w:val="en-US"/>
        </w:rPr>
        <w:t>Otomotif</w:t>
      </w:r>
      <w:proofErr w:type="spellEnd"/>
      <w:r w:rsidR="00BD4B13">
        <w:rPr>
          <w:rFonts w:ascii="Times New Roman" w:hAnsi="Times New Roman" w:cs="Times New Roman"/>
          <w:i/>
          <w:sz w:val="24"/>
        </w:rPr>
        <w:t xml:space="preserve"> </w:t>
      </w:r>
      <w:r w:rsidR="008845E5" w:rsidRPr="0062615A">
        <w:rPr>
          <w:rFonts w:ascii="Times New Roman" w:hAnsi="Times New Roman" w:cs="Times New Roman"/>
          <w:sz w:val="24"/>
          <w:lang w:val="en-US"/>
        </w:rPr>
        <w:t>tenth-</w:t>
      </w:r>
      <w:r w:rsidRPr="0062615A">
        <w:rPr>
          <w:rFonts w:ascii="Times New Roman" w:hAnsi="Times New Roman" w:cs="Times New Roman"/>
          <w:sz w:val="24"/>
          <w:lang w:val="en-US"/>
        </w:rPr>
        <w:t xml:space="preserve">grade </w:t>
      </w:r>
      <w:r w:rsidR="00BB45BD" w:rsidRPr="0062615A">
        <w:rPr>
          <w:rFonts w:ascii="Times New Roman" w:hAnsi="Times New Roman" w:cs="Times New Roman"/>
          <w:sz w:val="24"/>
          <w:lang w:val="en-US"/>
        </w:rPr>
        <w:t xml:space="preserve">students. </w:t>
      </w:r>
      <w:r w:rsidR="00611EF4" w:rsidRPr="0062615A">
        <w:rPr>
          <w:rFonts w:ascii="Times New Roman" w:hAnsi="Times New Roman" w:cs="Times New Roman"/>
          <w:sz w:val="24"/>
          <w:lang w:val="en-US"/>
        </w:rPr>
        <w:t xml:space="preserve">These students were divided into two classes: control class and experimental class. Control class were the class taught by using conventional method. On the other hand, experimental class was the class taught by using the think-write-pair-share (TWPS) technique. </w:t>
      </w:r>
      <w:r w:rsidR="00D63529" w:rsidRPr="0062615A">
        <w:rPr>
          <w:rFonts w:ascii="Times New Roman" w:hAnsi="Times New Roman" w:cs="Times New Roman"/>
          <w:sz w:val="24"/>
          <w:lang w:val="en-US"/>
        </w:rPr>
        <w:t>The th</w:t>
      </w:r>
      <w:r w:rsidR="004777B2">
        <w:rPr>
          <w:rFonts w:ascii="Times New Roman" w:hAnsi="Times New Roman" w:cs="Times New Roman"/>
          <w:sz w:val="24"/>
          <w:lang w:val="en-US"/>
        </w:rPr>
        <w:t>ink-write-pair-share (TWPS) tech</w:t>
      </w:r>
      <w:r w:rsidR="00D63529" w:rsidRPr="0062615A">
        <w:rPr>
          <w:rFonts w:ascii="Times New Roman" w:hAnsi="Times New Roman" w:cs="Times New Roman"/>
          <w:sz w:val="24"/>
          <w:lang w:val="en-US"/>
        </w:rPr>
        <w:t>nique were g</w:t>
      </w:r>
      <w:r w:rsidR="004777B2">
        <w:rPr>
          <w:rFonts w:ascii="Times New Roman" w:hAnsi="Times New Roman" w:cs="Times New Roman"/>
          <w:sz w:val="24"/>
          <w:lang w:val="en-US"/>
        </w:rPr>
        <w:t>iven in three meetings. Regard</w:t>
      </w:r>
      <w:r w:rsidR="004777B2">
        <w:rPr>
          <w:rFonts w:ascii="Times New Roman" w:hAnsi="Times New Roman" w:cs="Times New Roman"/>
          <w:sz w:val="24"/>
        </w:rPr>
        <w:t>ly</w:t>
      </w:r>
      <w:r w:rsidR="00D63529" w:rsidRPr="0062615A">
        <w:rPr>
          <w:rFonts w:ascii="Times New Roman" w:hAnsi="Times New Roman" w:cs="Times New Roman"/>
          <w:sz w:val="24"/>
          <w:lang w:val="en-US"/>
        </w:rPr>
        <w:t xml:space="preserve"> the data collection technique, this research used test, especially post-test. The test was given at the en</w:t>
      </w:r>
      <w:r w:rsidR="004777B2">
        <w:rPr>
          <w:rFonts w:ascii="Times New Roman" w:hAnsi="Times New Roman" w:cs="Times New Roman"/>
          <w:sz w:val="24"/>
          <w:lang w:val="en-US"/>
        </w:rPr>
        <w:t>d of the treatment, specific</w:t>
      </w:r>
      <w:r w:rsidR="004777B2">
        <w:rPr>
          <w:rFonts w:ascii="Times New Roman" w:hAnsi="Times New Roman" w:cs="Times New Roman"/>
          <w:sz w:val="24"/>
        </w:rPr>
        <w:t>ally</w:t>
      </w:r>
      <w:r w:rsidR="00D63529" w:rsidRPr="0062615A">
        <w:rPr>
          <w:rFonts w:ascii="Times New Roman" w:hAnsi="Times New Roman" w:cs="Times New Roman"/>
          <w:sz w:val="24"/>
          <w:lang w:val="en-US"/>
        </w:rPr>
        <w:t xml:space="preserve"> in the third meeting. The data gained were </w:t>
      </w:r>
      <w:r w:rsidR="00C67137" w:rsidRPr="0062615A">
        <w:rPr>
          <w:rFonts w:ascii="Times New Roman" w:hAnsi="Times New Roman" w:cs="Times New Roman"/>
          <w:sz w:val="24"/>
          <w:lang w:val="en-US"/>
        </w:rPr>
        <w:t>analyzed by using SPSS version 20. The</w:t>
      </w:r>
      <w:r w:rsidR="00D63529" w:rsidRPr="0062615A">
        <w:rPr>
          <w:rFonts w:ascii="Times New Roman" w:hAnsi="Times New Roman" w:cs="Times New Roman"/>
          <w:sz w:val="24"/>
          <w:lang w:val="en-US"/>
        </w:rPr>
        <w:t xml:space="preserve"> normality and homogeneity test of the data were calculated. It was continued to the Independent T-test.</w:t>
      </w:r>
    </w:p>
    <w:p w:rsidR="00596BC2" w:rsidRPr="0062615A" w:rsidRDefault="00596BC2" w:rsidP="00596BC2">
      <w:pPr>
        <w:pStyle w:val="ListParagraph"/>
        <w:tabs>
          <w:tab w:val="left" w:pos="0"/>
          <w:tab w:val="left" w:pos="426"/>
        </w:tabs>
        <w:spacing w:after="0" w:line="240" w:lineRule="auto"/>
        <w:ind w:left="0"/>
        <w:jc w:val="both"/>
        <w:rPr>
          <w:rFonts w:ascii="Times New Roman" w:hAnsi="Times New Roman" w:cs="Times New Roman"/>
          <w:sz w:val="24"/>
          <w:lang w:val="en-US"/>
        </w:rPr>
      </w:pPr>
    </w:p>
    <w:p w:rsidR="00596BC2" w:rsidRPr="0062615A" w:rsidRDefault="00596BC2" w:rsidP="00596BC2">
      <w:pPr>
        <w:pStyle w:val="ListParagraph"/>
        <w:tabs>
          <w:tab w:val="left" w:pos="0"/>
          <w:tab w:val="left" w:pos="426"/>
        </w:tabs>
        <w:spacing w:after="0" w:line="240" w:lineRule="auto"/>
        <w:ind w:left="0"/>
        <w:jc w:val="both"/>
        <w:rPr>
          <w:rFonts w:ascii="Times New Roman" w:hAnsi="Times New Roman" w:cs="Times New Roman"/>
          <w:sz w:val="10"/>
          <w:lang w:val="en-US"/>
        </w:rPr>
      </w:pPr>
    </w:p>
    <w:p w:rsidR="00596BC2" w:rsidRPr="0062615A" w:rsidRDefault="00EC0F20" w:rsidP="00596BC2">
      <w:pPr>
        <w:spacing w:after="0" w:line="240" w:lineRule="auto"/>
        <w:jc w:val="both"/>
        <w:rPr>
          <w:rFonts w:ascii="Times New Roman" w:hAnsi="Times New Roman" w:cs="Times New Roman"/>
          <w:b/>
          <w:lang w:val="en-US"/>
        </w:rPr>
      </w:pPr>
      <w:r w:rsidRPr="0062615A">
        <w:rPr>
          <w:rFonts w:ascii="Times New Roman" w:hAnsi="Times New Roman" w:cs="Times New Roman"/>
          <w:b/>
          <w:sz w:val="24"/>
          <w:szCs w:val="24"/>
          <w:lang w:val="en-US"/>
        </w:rPr>
        <w:t>RESULT</w:t>
      </w:r>
    </w:p>
    <w:p w:rsidR="00596BC2" w:rsidRPr="0062615A" w:rsidRDefault="00596BC2" w:rsidP="00596BC2">
      <w:pPr>
        <w:tabs>
          <w:tab w:val="left" w:pos="1547"/>
        </w:tabs>
        <w:spacing w:after="0" w:line="240" w:lineRule="auto"/>
        <w:jc w:val="both"/>
        <w:rPr>
          <w:rFonts w:ascii="Times New Roman" w:hAnsi="Times New Roman" w:cs="Times New Roman"/>
          <w:sz w:val="10"/>
          <w:szCs w:val="24"/>
          <w:lang w:val="en-US"/>
        </w:rPr>
      </w:pPr>
      <w:r w:rsidRPr="0062615A">
        <w:rPr>
          <w:rFonts w:ascii="Times New Roman" w:hAnsi="Times New Roman" w:cs="Times New Roman"/>
          <w:sz w:val="10"/>
          <w:szCs w:val="24"/>
          <w:lang w:val="en-US"/>
        </w:rPr>
        <w:tab/>
      </w:r>
    </w:p>
    <w:p w:rsidR="00596BC2" w:rsidRPr="0062615A" w:rsidRDefault="00796A48" w:rsidP="00596BC2">
      <w:pPr>
        <w:spacing w:after="0" w:line="240" w:lineRule="auto"/>
        <w:jc w:val="both"/>
        <w:rPr>
          <w:rFonts w:ascii="Times New Roman" w:hAnsi="Times New Roman" w:cs="Times New Roman"/>
          <w:sz w:val="24"/>
          <w:lang w:val="en-US"/>
        </w:rPr>
      </w:pPr>
      <w:r w:rsidRPr="0062615A">
        <w:rPr>
          <w:rFonts w:ascii="Times New Roman" w:hAnsi="Times New Roman" w:cs="Times New Roman"/>
          <w:sz w:val="24"/>
          <w:lang w:val="en-US"/>
        </w:rPr>
        <w:t xml:space="preserve">After conducted the treatment and test, </w:t>
      </w:r>
      <w:r w:rsidR="001E2571" w:rsidRPr="0062615A">
        <w:rPr>
          <w:rFonts w:ascii="Times New Roman" w:hAnsi="Times New Roman" w:cs="Times New Roman"/>
          <w:sz w:val="24"/>
          <w:lang w:val="en-US"/>
        </w:rPr>
        <w:t>n</w:t>
      </w:r>
      <w:r w:rsidR="00250789" w:rsidRPr="0062615A">
        <w:rPr>
          <w:rFonts w:ascii="Times New Roman" w:hAnsi="Times New Roman" w:cs="Times New Roman"/>
          <w:sz w:val="24"/>
          <w:lang w:val="en-US"/>
        </w:rPr>
        <w:t>ormality test were</w:t>
      </w:r>
      <w:r w:rsidR="001E2571" w:rsidRPr="0062615A">
        <w:rPr>
          <w:rFonts w:ascii="Times New Roman" w:hAnsi="Times New Roman" w:cs="Times New Roman"/>
          <w:sz w:val="24"/>
          <w:lang w:val="en-US"/>
        </w:rPr>
        <w:t xml:space="preserve"> used to indicate the normality of the data. It used to following criterion:</w:t>
      </w:r>
    </w:p>
    <w:p w:rsidR="00596BC2" w:rsidRPr="0062615A" w:rsidRDefault="00596BC2" w:rsidP="00596BC2">
      <w:pPr>
        <w:spacing w:after="0" w:line="240" w:lineRule="auto"/>
        <w:jc w:val="both"/>
        <w:rPr>
          <w:rFonts w:ascii="Times New Roman" w:hAnsi="Times New Roman" w:cs="Times New Roman"/>
          <w:sz w:val="24"/>
          <w:lang w:val="en-US"/>
        </w:rPr>
      </w:pPr>
    </w:p>
    <w:p w:rsidR="00596BC2" w:rsidRPr="0062615A" w:rsidRDefault="001E2571" w:rsidP="00596BC2">
      <w:pPr>
        <w:spacing w:after="0" w:line="240" w:lineRule="auto"/>
        <w:ind w:firstLine="720"/>
        <w:jc w:val="both"/>
        <w:rPr>
          <w:rFonts w:ascii="Times New Roman" w:hAnsi="Times New Roman" w:cs="Times New Roman"/>
          <w:sz w:val="24"/>
          <w:lang w:val="en-US"/>
        </w:rPr>
      </w:pPr>
      <w:r w:rsidRPr="0062615A">
        <w:rPr>
          <w:rFonts w:ascii="Times New Roman" w:hAnsi="Times New Roman" w:cs="Times New Roman"/>
          <w:sz w:val="24"/>
          <w:lang w:val="en-US"/>
        </w:rPr>
        <w:t>I</w:t>
      </w:r>
      <w:r w:rsidR="00596BC2" w:rsidRPr="0062615A">
        <w:rPr>
          <w:rFonts w:ascii="Times New Roman" w:hAnsi="Times New Roman" w:cs="Times New Roman"/>
          <w:sz w:val="24"/>
          <w:lang w:val="en-US"/>
        </w:rPr>
        <w:t>f sig</w:t>
      </w:r>
      <w:r w:rsidR="00A75391" w:rsidRPr="0062615A">
        <w:rPr>
          <w:rFonts w:ascii="Times New Roman" w:hAnsi="Times New Roman" w:cs="Times New Roman"/>
          <w:sz w:val="24"/>
          <w:lang w:val="en-US"/>
        </w:rPr>
        <w:t>.</w:t>
      </w:r>
      <w:r w:rsidR="00596BC2" w:rsidRPr="0062615A">
        <w:rPr>
          <w:rFonts w:ascii="Times New Roman" w:hAnsi="Times New Roman" w:cs="Times New Roman"/>
          <w:sz w:val="24"/>
          <w:lang w:val="en-US"/>
        </w:rPr>
        <w:t xml:space="preserve"> ≥ 0.5, it is estimated that the test data is normally distributed.</w:t>
      </w:r>
    </w:p>
    <w:p w:rsidR="00596BC2" w:rsidRPr="0062615A" w:rsidRDefault="001E2571" w:rsidP="00596BC2">
      <w:pPr>
        <w:spacing w:after="0" w:line="240" w:lineRule="auto"/>
        <w:ind w:firstLine="720"/>
        <w:jc w:val="both"/>
        <w:rPr>
          <w:rFonts w:ascii="Times New Roman" w:hAnsi="Times New Roman" w:cs="Times New Roman"/>
          <w:sz w:val="24"/>
          <w:lang w:val="en-US"/>
        </w:rPr>
      </w:pPr>
      <w:r w:rsidRPr="0062615A">
        <w:rPr>
          <w:rFonts w:ascii="Times New Roman" w:hAnsi="Times New Roman" w:cs="Times New Roman"/>
          <w:sz w:val="24"/>
          <w:lang w:val="en-US"/>
        </w:rPr>
        <w:t>I</w:t>
      </w:r>
      <w:r w:rsidR="00596BC2" w:rsidRPr="0062615A">
        <w:rPr>
          <w:rFonts w:ascii="Times New Roman" w:hAnsi="Times New Roman" w:cs="Times New Roman"/>
          <w:sz w:val="24"/>
          <w:lang w:val="en-US"/>
        </w:rPr>
        <w:t>f sig</w:t>
      </w:r>
      <w:r w:rsidR="00A75391" w:rsidRPr="0062615A">
        <w:rPr>
          <w:rFonts w:ascii="Times New Roman" w:hAnsi="Times New Roman" w:cs="Times New Roman"/>
          <w:sz w:val="24"/>
          <w:lang w:val="en-US"/>
        </w:rPr>
        <w:t>.</w:t>
      </w:r>
      <w:r w:rsidR="00596BC2" w:rsidRPr="0062615A">
        <w:rPr>
          <w:rFonts w:ascii="Times New Roman" w:hAnsi="Times New Roman" w:cs="Times New Roman"/>
          <w:sz w:val="24"/>
          <w:lang w:val="en-US"/>
        </w:rPr>
        <w:t xml:space="preserve"> &lt; 0.5, it is estimated that the test data is not normally distributed.</w:t>
      </w:r>
    </w:p>
    <w:p w:rsidR="00596BC2" w:rsidRPr="0062615A" w:rsidRDefault="00596BC2" w:rsidP="00FF2B76">
      <w:pPr>
        <w:spacing w:after="0" w:line="240" w:lineRule="auto"/>
        <w:jc w:val="both"/>
        <w:rPr>
          <w:rFonts w:ascii="Times New Roman" w:hAnsi="Times New Roman" w:cs="Times New Roman"/>
          <w:sz w:val="24"/>
          <w:lang w:val="en-US"/>
        </w:rPr>
      </w:pPr>
    </w:p>
    <w:p w:rsidR="00596BC2" w:rsidRPr="0062615A" w:rsidRDefault="001E2571" w:rsidP="00596BC2">
      <w:pPr>
        <w:spacing w:line="240" w:lineRule="auto"/>
        <w:jc w:val="both"/>
        <w:rPr>
          <w:rFonts w:ascii="Times New Roman" w:hAnsi="Times New Roman" w:cs="Times New Roman"/>
          <w:sz w:val="24"/>
          <w:lang w:val="en-US"/>
        </w:rPr>
      </w:pPr>
      <w:r w:rsidRPr="0062615A">
        <w:rPr>
          <w:rFonts w:ascii="Times New Roman" w:hAnsi="Times New Roman" w:cs="Times New Roman"/>
          <w:sz w:val="24"/>
          <w:lang w:val="en-US"/>
        </w:rPr>
        <w:t>The conclusion result is shown below.</w:t>
      </w:r>
    </w:p>
    <w:p w:rsidR="00596BC2" w:rsidRPr="0062615A" w:rsidRDefault="00596BC2" w:rsidP="00596BC2">
      <w:pPr>
        <w:spacing w:after="0" w:line="240" w:lineRule="auto"/>
        <w:jc w:val="both"/>
        <w:rPr>
          <w:rFonts w:ascii="Times New Roman" w:hAnsi="Times New Roman" w:cs="Times New Roman"/>
          <w:sz w:val="24"/>
          <w:szCs w:val="24"/>
          <w:lang w:val="en-US"/>
        </w:rPr>
      </w:pPr>
    </w:p>
    <w:p w:rsidR="00596BC2" w:rsidRPr="0062615A" w:rsidRDefault="00596BC2" w:rsidP="00596BC2">
      <w:pPr>
        <w:spacing w:after="0" w:line="240" w:lineRule="auto"/>
        <w:jc w:val="center"/>
        <w:rPr>
          <w:rFonts w:ascii="Times New Roman" w:hAnsi="Times New Roman" w:cs="Times New Roman"/>
          <w:sz w:val="24"/>
          <w:szCs w:val="24"/>
          <w:lang w:val="en-US"/>
        </w:rPr>
      </w:pPr>
      <w:r w:rsidRPr="0062615A">
        <w:rPr>
          <w:rFonts w:ascii="Times New Roman" w:hAnsi="Times New Roman" w:cs="Times New Roman"/>
          <w:b/>
          <w:sz w:val="24"/>
          <w:szCs w:val="24"/>
          <w:lang w:val="en-US"/>
        </w:rPr>
        <w:t xml:space="preserve">Table 1. </w:t>
      </w:r>
      <w:r w:rsidRPr="0062615A">
        <w:rPr>
          <w:rFonts w:ascii="Times New Roman" w:hAnsi="Times New Roman" w:cs="Times New Roman"/>
          <w:sz w:val="24"/>
          <w:szCs w:val="24"/>
          <w:lang w:val="en-US"/>
        </w:rPr>
        <w:t>The Normality Test</w:t>
      </w:r>
    </w:p>
    <w:tbl>
      <w:tblPr>
        <w:tblpPr w:leftFromText="180" w:rightFromText="180" w:vertAnchor="text" w:horzAnchor="margin" w:tblpXSpec="center" w:tblpY="47"/>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6"/>
        <w:gridCol w:w="772"/>
        <w:gridCol w:w="1001"/>
        <w:gridCol w:w="1001"/>
        <w:gridCol w:w="1001"/>
        <w:gridCol w:w="1001"/>
        <w:gridCol w:w="1001"/>
        <w:gridCol w:w="1001"/>
      </w:tblGrid>
      <w:tr w:rsidR="00596BC2" w:rsidRPr="0062615A" w:rsidTr="004A30F2">
        <w:trPr>
          <w:cantSplit/>
        </w:trPr>
        <w:tc>
          <w:tcPr>
            <w:tcW w:w="7534" w:type="dxa"/>
            <w:gridSpan w:val="8"/>
            <w:tcBorders>
              <w:top w:val="nil"/>
              <w:left w:val="nil"/>
              <w:bottom w:val="nil"/>
              <w:right w:val="nil"/>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sz w:val="18"/>
                <w:szCs w:val="18"/>
                <w:lang w:val="en-US"/>
              </w:rPr>
            </w:pPr>
            <w:r w:rsidRPr="0062615A">
              <w:rPr>
                <w:rFonts w:ascii="Arial" w:hAnsi="Arial" w:cs="Arial"/>
                <w:b/>
                <w:bCs/>
                <w:color w:val="000000"/>
                <w:sz w:val="18"/>
                <w:szCs w:val="18"/>
                <w:lang w:val="en-US"/>
              </w:rPr>
              <w:t>Tests of Normality</w:t>
            </w:r>
          </w:p>
        </w:tc>
      </w:tr>
      <w:tr w:rsidR="00596BC2" w:rsidRPr="0062615A" w:rsidTr="003F5649">
        <w:trPr>
          <w:cantSplit/>
        </w:trPr>
        <w:tc>
          <w:tcPr>
            <w:tcW w:w="1528" w:type="dxa"/>
            <w:gridSpan w:val="2"/>
            <w:vMerge w:val="restart"/>
            <w:tcBorders>
              <w:top w:val="single" w:sz="12" w:space="0" w:color="auto"/>
              <w:left w:val="single" w:sz="12" w:space="0" w:color="auto"/>
              <w:right w:val="single" w:sz="16" w:space="0" w:color="000000"/>
            </w:tcBorders>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Class</w:t>
            </w:r>
          </w:p>
        </w:tc>
        <w:tc>
          <w:tcPr>
            <w:tcW w:w="3003" w:type="dxa"/>
            <w:gridSpan w:val="3"/>
            <w:tcBorders>
              <w:top w:val="single" w:sz="16" w:space="0" w:color="000000"/>
              <w:left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sz w:val="18"/>
                <w:szCs w:val="18"/>
                <w:lang w:val="en-US"/>
              </w:rPr>
            </w:pPr>
            <w:r w:rsidRPr="0062615A">
              <w:rPr>
                <w:rFonts w:ascii="Arial" w:hAnsi="Arial" w:cs="Arial"/>
                <w:color w:val="000000"/>
                <w:sz w:val="18"/>
                <w:szCs w:val="18"/>
                <w:lang w:val="en-US"/>
              </w:rPr>
              <w:t>Kolmogorov-</w:t>
            </w:r>
            <w:proofErr w:type="spellStart"/>
            <w:r w:rsidRPr="0062615A">
              <w:rPr>
                <w:rFonts w:ascii="Arial" w:hAnsi="Arial" w:cs="Arial"/>
                <w:color w:val="000000"/>
                <w:sz w:val="18"/>
                <w:szCs w:val="18"/>
                <w:lang w:val="en-US"/>
              </w:rPr>
              <w:t>Smirnov</w:t>
            </w:r>
            <w:r w:rsidRPr="0062615A">
              <w:rPr>
                <w:rFonts w:ascii="Arial" w:hAnsi="Arial" w:cs="Arial"/>
                <w:color w:val="000000"/>
                <w:sz w:val="18"/>
                <w:szCs w:val="18"/>
                <w:vertAlign w:val="superscript"/>
                <w:lang w:val="en-US"/>
              </w:rPr>
              <w:t>a</w:t>
            </w:r>
            <w:proofErr w:type="spellEnd"/>
          </w:p>
        </w:tc>
        <w:tc>
          <w:tcPr>
            <w:tcW w:w="3003" w:type="dxa"/>
            <w:gridSpan w:val="3"/>
            <w:tcBorders>
              <w:top w:val="single" w:sz="16" w:space="0" w:color="000000"/>
              <w:right w:val="single" w:sz="12" w:space="0" w:color="auto"/>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sz w:val="18"/>
                <w:szCs w:val="18"/>
                <w:lang w:val="en-US"/>
              </w:rPr>
            </w:pPr>
            <w:r w:rsidRPr="0062615A">
              <w:rPr>
                <w:rFonts w:ascii="Arial" w:hAnsi="Arial" w:cs="Arial"/>
                <w:color w:val="000000"/>
                <w:sz w:val="18"/>
                <w:szCs w:val="18"/>
                <w:lang w:val="en-US"/>
              </w:rPr>
              <w:t>Shapiro-</w:t>
            </w:r>
            <w:proofErr w:type="spellStart"/>
            <w:r w:rsidRPr="0062615A">
              <w:rPr>
                <w:rFonts w:ascii="Arial" w:hAnsi="Arial" w:cs="Arial"/>
                <w:color w:val="000000"/>
                <w:sz w:val="18"/>
                <w:szCs w:val="18"/>
                <w:lang w:val="en-US"/>
              </w:rPr>
              <w:t>Wilk</w:t>
            </w:r>
            <w:proofErr w:type="spellEnd"/>
          </w:p>
        </w:tc>
      </w:tr>
      <w:tr w:rsidR="00596BC2" w:rsidRPr="0062615A" w:rsidTr="003F5649">
        <w:trPr>
          <w:cantSplit/>
        </w:trPr>
        <w:tc>
          <w:tcPr>
            <w:tcW w:w="1528" w:type="dxa"/>
            <w:gridSpan w:val="2"/>
            <w:vMerge/>
            <w:tcBorders>
              <w:left w:val="single" w:sz="12" w:space="0" w:color="auto"/>
              <w:right w:val="single" w:sz="16" w:space="0" w:color="000000"/>
            </w:tcBorders>
            <w:vAlign w:val="center"/>
          </w:tcPr>
          <w:p w:rsidR="00596BC2" w:rsidRPr="0062615A" w:rsidRDefault="00596BC2" w:rsidP="004A30F2">
            <w:pPr>
              <w:autoSpaceDE w:val="0"/>
              <w:autoSpaceDN w:val="0"/>
              <w:adjustRightInd w:val="0"/>
              <w:spacing w:after="0" w:line="240" w:lineRule="auto"/>
              <w:rPr>
                <w:rFonts w:ascii="Arial" w:hAnsi="Arial" w:cs="Arial"/>
                <w:color w:val="000000"/>
                <w:sz w:val="18"/>
                <w:szCs w:val="18"/>
                <w:lang w:val="en-US"/>
              </w:rPr>
            </w:pPr>
          </w:p>
        </w:tc>
        <w:tc>
          <w:tcPr>
            <w:tcW w:w="1001" w:type="dxa"/>
            <w:tcBorders>
              <w:left w:val="single" w:sz="16" w:space="0" w:color="000000"/>
              <w:bottom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sz w:val="18"/>
                <w:szCs w:val="18"/>
                <w:lang w:val="en-US"/>
              </w:rPr>
            </w:pPr>
            <w:r w:rsidRPr="0062615A">
              <w:rPr>
                <w:rFonts w:ascii="Arial" w:hAnsi="Arial" w:cs="Arial"/>
                <w:color w:val="000000"/>
                <w:sz w:val="18"/>
                <w:szCs w:val="18"/>
                <w:lang w:val="en-US"/>
              </w:rPr>
              <w:t>Statistic</w:t>
            </w:r>
          </w:p>
        </w:tc>
        <w:tc>
          <w:tcPr>
            <w:tcW w:w="1001" w:type="dxa"/>
            <w:tcBorders>
              <w:bottom w:val="single" w:sz="16" w:space="0" w:color="000000"/>
            </w:tcBorders>
            <w:shd w:val="clear" w:color="auto" w:fill="FFFFFF"/>
          </w:tcPr>
          <w:p w:rsidR="00596BC2" w:rsidRPr="0062615A" w:rsidRDefault="004777B2" w:rsidP="004A30F2">
            <w:pPr>
              <w:autoSpaceDE w:val="0"/>
              <w:autoSpaceDN w:val="0"/>
              <w:adjustRightInd w:val="0"/>
              <w:spacing w:after="0" w:line="320" w:lineRule="atLeast"/>
              <w:ind w:left="60" w:right="60"/>
              <w:jc w:val="center"/>
              <w:rPr>
                <w:rFonts w:ascii="Arial" w:hAnsi="Arial" w:cs="Arial"/>
                <w:color w:val="000000"/>
                <w:sz w:val="18"/>
                <w:szCs w:val="18"/>
                <w:lang w:val="en-US"/>
              </w:rPr>
            </w:pPr>
            <w:proofErr w:type="spellStart"/>
            <w:r>
              <w:rPr>
                <w:rFonts w:ascii="Arial" w:hAnsi="Arial" w:cs="Arial"/>
                <w:color w:val="000000"/>
                <w:sz w:val="18"/>
                <w:szCs w:val="18"/>
                <w:lang w:val="en-US"/>
              </w:rPr>
              <w:t>D</w:t>
            </w:r>
            <w:r w:rsidR="00596BC2" w:rsidRPr="0062615A">
              <w:rPr>
                <w:rFonts w:ascii="Arial" w:hAnsi="Arial" w:cs="Arial"/>
                <w:color w:val="000000"/>
                <w:sz w:val="18"/>
                <w:szCs w:val="18"/>
                <w:lang w:val="en-US"/>
              </w:rPr>
              <w:t>f</w:t>
            </w:r>
            <w:proofErr w:type="spellEnd"/>
          </w:p>
        </w:tc>
        <w:tc>
          <w:tcPr>
            <w:tcW w:w="1001" w:type="dxa"/>
            <w:tcBorders>
              <w:bottom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sz w:val="18"/>
                <w:szCs w:val="18"/>
                <w:lang w:val="en-US"/>
              </w:rPr>
            </w:pPr>
            <w:r w:rsidRPr="0062615A">
              <w:rPr>
                <w:rFonts w:ascii="Arial" w:hAnsi="Arial" w:cs="Arial"/>
                <w:color w:val="000000"/>
                <w:sz w:val="18"/>
                <w:szCs w:val="18"/>
                <w:lang w:val="en-US"/>
              </w:rPr>
              <w:t>Sig.</w:t>
            </w:r>
          </w:p>
        </w:tc>
        <w:tc>
          <w:tcPr>
            <w:tcW w:w="1001" w:type="dxa"/>
            <w:tcBorders>
              <w:bottom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sz w:val="18"/>
                <w:szCs w:val="18"/>
                <w:lang w:val="en-US"/>
              </w:rPr>
            </w:pPr>
            <w:r w:rsidRPr="0062615A">
              <w:rPr>
                <w:rFonts w:ascii="Arial" w:hAnsi="Arial" w:cs="Arial"/>
                <w:color w:val="000000"/>
                <w:sz w:val="18"/>
                <w:szCs w:val="18"/>
                <w:lang w:val="en-US"/>
              </w:rPr>
              <w:t>Statistic</w:t>
            </w:r>
          </w:p>
        </w:tc>
        <w:tc>
          <w:tcPr>
            <w:tcW w:w="1001" w:type="dxa"/>
            <w:tcBorders>
              <w:bottom w:val="single" w:sz="16" w:space="0" w:color="000000"/>
            </w:tcBorders>
            <w:shd w:val="clear" w:color="auto" w:fill="FFFFFF"/>
          </w:tcPr>
          <w:p w:rsidR="00596BC2" w:rsidRPr="0062615A" w:rsidRDefault="00E56333" w:rsidP="004A30F2">
            <w:pPr>
              <w:autoSpaceDE w:val="0"/>
              <w:autoSpaceDN w:val="0"/>
              <w:adjustRightInd w:val="0"/>
              <w:spacing w:after="0" w:line="320" w:lineRule="atLeast"/>
              <w:ind w:left="60" w:right="60"/>
              <w:jc w:val="center"/>
              <w:rPr>
                <w:rFonts w:ascii="Arial" w:hAnsi="Arial" w:cs="Arial"/>
                <w:color w:val="000000"/>
                <w:sz w:val="18"/>
                <w:szCs w:val="18"/>
                <w:lang w:val="en-US"/>
              </w:rPr>
            </w:pPr>
            <w:proofErr w:type="spellStart"/>
            <w:r w:rsidRPr="0062615A">
              <w:rPr>
                <w:rFonts w:ascii="Arial" w:hAnsi="Arial" w:cs="Arial"/>
                <w:color w:val="000000"/>
                <w:sz w:val="18"/>
                <w:szCs w:val="18"/>
                <w:lang w:val="en-US"/>
              </w:rPr>
              <w:t>D</w:t>
            </w:r>
            <w:r w:rsidR="00596BC2" w:rsidRPr="0062615A">
              <w:rPr>
                <w:rFonts w:ascii="Arial" w:hAnsi="Arial" w:cs="Arial"/>
                <w:color w:val="000000"/>
                <w:sz w:val="18"/>
                <w:szCs w:val="18"/>
                <w:lang w:val="en-US"/>
              </w:rPr>
              <w:t>f</w:t>
            </w:r>
            <w:proofErr w:type="spellEnd"/>
          </w:p>
        </w:tc>
        <w:tc>
          <w:tcPr>
            <w:tcW w:w="1001" w:type="dxa"/>
            <w:tcBorders>
              <w:bottom w:val="single" w:sz="16" w:space="0" w:color="000000"/>
              <w:right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sz w:val="18"/>
                <w:szCs w:val="18"/>
                <w:lang w:val="en-US"/>
              </w:rPr>
            </w:pPr>
            <w:r w:rsidRPr="0062615A">
              <w:rPr>
                <w:rFonts w:ascii="Arial" w:hAnsi="Arial" w:cs="Arial"/>
                <w:color w:val="000000"/>
                <w:sz w:val="18"/>
                <w:szCs w:val="18"/>
                <w:lang w:val="en-US"/>
              </w:rPr>
              <w:t>Sig.</w:t>
            </w:r>
          </w:p>
        </w:tc>
      </w:tr>
      <w:tr w:rsidR="00596BC2" w:rsidRPr="0062615A" w:rsidTr="004A30F2">
        <w:trPr>
          <w:cantSplit/>
        </w:trPr>
        <w:tc>
          <w:tcPr>
            <w:tcW w:w="756" w:type="dxa"/>
            <w:vMerge w:val="restart"/>
            <w:tcBorders>
              <w:top w:val="single" w:sz="16" w:space="0" w:color="000000"/>
              <w:left w:val="single" w:sz="16" w:space="0" w:color="000000"/>
              <w:bottom w:val="single" w:sz="16" w:space="0" w:color="000000"/>
              <w:right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rPr>
                <w:rFonts w:ascii="Arial" w:hAnsi="Arial" w:cs="Arial"/>
                <w:color w:val="000000"/>
                <w:sz w:val="18"/>
                <w:szCs w:val="18"/>
                <w:lang w:val="en-US"/>
              </w:rPr>
            </w:pPr>
            <w:r w:rsidRPr="0062615A">
              <w:rPr>
                <w:rFonts w:ascii="Arial" w:hAnsi="Arial" w:cs="Arial"/>
                <w:color w:val="000000"/>
                <w:sz w:val="18"/>
                <w:szCs w:val="18"/>
                <w:lang w:val="en-US"/>
              </w:rPr>
              <w:t>Score</w:t>
            </w:r>
          </w:p>
        </w:tc>
        <w:tc>
          <w:tcPr>
            <w:tcW w:w="772" w:type="dxa"/>
            <w:tcBorders>
              <w:top w:val="single" w:sz="16" w:space="0" w:color="000000"/>
              <w:left w:val="nil"/>
              <w:bottom w:val="nil"/>
              <w:right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rPr>
                <w:rFonts w:ascii="Arial" w:hAnsi="Arial" w:cs="Arial"/>
                <w:color w:val="000000"/>
                <w:sz w:val="18"/>
                <w:szCs w:val="18"/>
                <w:lang w:val="en-US"/>
              </w:rPr>
            </w:pPr>
            <w:r w:rsidRPr="0062615A">
              <w:rPr>
                <w:rFonts w:ascii="Arial" w:hAnsi="Arial" w:cs="Arial"/>
                <w:color w:val="000000"/>
                <w:sz w:val="18"/>
                <w:szCs w:val="18"/>
                <w:lang w:val="en-US"/>
              </w:rPr>
              <w:t>Ctrl</w:t>
            </w:r>
          </w:p>
        </w:tc>
        <w:tc>
          <w:tcPr>
            <w:tcW w:w="1001" w:type="dxa"/>
            <w:tcBorders>
              <w:top w:val="single" w:sz="16" w:space="0" w:color="000000"/>
              <w:left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,168</w:t>
            </w:r>
          </w:p>
        </w:tc>
        <w:tc>
          <w:tcPr>
            <w:tcW w:w="1001"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36</w:t>
            </w:r>
          </w:p>
        </w:tc>
        <w:tc>
          <w:tcPr>
            <w:tcW w:w="1001"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,012</w:t>
            </w:r>
          </w:p>
        </w:tc>
        <w:tc>
          <w:tcPr>
            <w:tcW w:w="1001"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,946</w:t>
            </w:r>
          </w:p>
        </w:tc>
        <w:tc>
          <w:tcPr>
            <w:tcW w:w="1001"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36</w:t>
            </w:r>
          </w:p>
        </w:tc>
        <w:tc>
          <w:tcPr>
            <w:tcW w:w="1001" w:type="dxa"/>
            <w:tcBorders>
              <w:top w:val="single" w:sz="16" w:space="0" w:color="000000"/>
              <w:bottom w:val="nil"/>
              <w:right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highlight w:val="yellow"/>
                <w:lang w:val="en-US"/>
              </w:rPr>
            </w:pPr>
            <w:r w:rsidRPr="0062615A">
              <w:rPr>
                <w:rFonts w:ascii="Arial" w:hAnsi="Arial" w:cs="Arial"/>
                <w:color w:val="000000"/>
                <w:sz w:val="18"/>
                <w:szCs w:val="18"/>
                <w:highlight w:val="yellow"/>
                <w:lang w:val="en-US"/>
              </w:rPr>
              <w:t>,080</w:t>
            </w:r>
          </w:p>
        </w:tc>
      </w:tr>
      <w:tr w:rsidR="00596BC2" w:rsidRPr="0062615A" w:rsidTr="004A30F2">
        <w:trPr>
          <w:cantSplit/>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596BC2" w:rsidRPr="0062615A" w:rsidRDefault="00596BC2" w:rsidP="004A30F2">
            <w:pPr>
              <w:autoSpaceDE w:val="0"/>
              <w:autoSpaceDN w:val="0"/>
              <w:adjustRightInd w:val="0"/>
              <w:spacing w:after="0" w:line="240" w:lineRule="auto"/>
              <w:rPr>
                <w:rFonts w:ascii="Arial" w:hAnsi="Arial" w:cs="Arial"/>
                <w:color w:val="000000"/>
                <w:sz w:val="18"/>
                <w:szCs w:val="18"/>
                <w:lang w:val="en-US"/>
              </w:rPr>
            </w:pPr>
          </w:p>
        </w:tc>
        <w:tc>
          <w:tcPr>
            <w:tcW w:w="772" w:type="dxa"/>
            <w:tcBorders>
              <w:top w:val="nil"/>
              <w:left w:val="nil"/>
              <w:bottom w:val="single" w:sz="16" w:space="0" w:color="000000"/>
              <w:right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rPr>
                <w:rFonts w:ascii="Arial" w:hAnsi="Arial" w:cs="Arial"/>
                <w:color w:val="000000"/>
                <w:sz w:val="18"/>
                <w:szCs w:val="18"/>
                <w:lang w:val="en-US"/>
              </w:rPr>
            </w:pPr>
            <w:proofErr w:type="spellStart"/>
            <w:r w:rsidRPr="0062615A">
              <w:rPr>
                <w:rFonts w:ascii="Arial" w:hAnsi="Arial" w:cs="Arial"/>
                <w:color w:val="000000"/>
                <w:sz w:val="18"/>
                <w:szCs w:val="18"/>
                <w:lang w:val="en-US"/>
              </w:rPr>
              <w:t>Exp</w:t>
            </w:r>
            <w:proofErr w:type="spellEnd"/>
          </w:p>
        </w:tc>
        <w:tc>
          <w:tcPr>
            <w:tcW w:w="1001" w:type="dxa"/>
            <w:tcBorders>
              <w:top w:val="nil"/>
              <w:left w:val="single" w:sz="16" w:space="0" w:color="000000"/>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,157</w:t>
            </w:r>
          </w:p>
        </w:tc>
        <w:tc>
          <w:tcPr>
            <w:tcW w:w="1001"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36</w:t>
            </w:r>
          </w:p>
        </w:tc>
        <w:tc>
          <w:tcPr>
            <w:tcW w:w="1001"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,025</w:t>
            </w:r>
          </w:p>
        </w:tc>
        <w:tc>
          <w:tcPr>
            <w:tcW w:w="1001"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,946</w:t>
            </w:r>
          </w:p>
        </w:tc>
        <w:tc>
          <w:tcPr>
            <w:tcW w:w="1001"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lang w:val="en-US"/>
              </w:rPr>
            </w:pPr>
            <w:r w:rsidRPr="0062615A">
              <w:rPr>
                <w:rFonts w:ascii="Arial" w:hAnsi="Arial" w:cs="Arial"/>
                <w:color w:val="000000"/>
                <w:sz w:val="18"/>
                <w:szCs w:val="18"/>
                <w:lang w:val="en-US"/>
              </w:rPr>
              <w:t>36</w:t>
            </w:r>
          </w:p>
        </w:tc>
        <w:tc>
          <w:tcPr>
            <w:tcW w:w="1001" w:type="dxa"/>
            <w:tcBorders>
              <w:top w:val="nil"/>
              <w:bottom w:val="single" w:sz="16" w:space="0" w:color="000000"/>
              <w:right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sz w:val="18"/>
                <w:szCs w:val="18"/>
                <w:highlight w:val="yellow"/>
                <w:lang w:val="en-US"/>
              </w:rPr>
            </w:pPr>
            <w:r w:rsidRPr="0062615A">
              <w:rPr>
                <w:rFonts w:ascii="Arial" w:hAnsi="Arial" w:cs="Arial"/>
                <w:color w:val="000000"/>
                <w:sz w:val="18"/>
                <w:szCs w:val="18"/>
                <w:highlight w:val="yellow"/>
                <w:lang w:val="en-US"/>
              </w:rPr>
              <w:t>,081</w:t>
            </w:r>
          </w:p>
        </w:tc>
      </w:tr>
      <w:tr w:rsidR="00596BC2" w:rsidRPr="0062615A" w:rsidTr="004A30F2">
        <w:trPr>
          <w:cantSplit/>
        </w:trPr>
        <w:tc>
          <w:tcPr>
            <w:tcW w:w="7534" w:type="dxa"/>
            <w:gridSpan w:val="8"/>
            <w:tcBorders>
              <w:top w:val="nil"/>
              <w:left w:val="nil"/>
              <w:bottom w:val="nil"/>
              <w:right w:val="nil"/>
            </w:tcBorders>
            <w:shd w:val="clear" w:color="auto" w:fill="FFFFFF"/>
          </w:tcPr>
          <w:p w:rsidR="00596BC2" w:rsidRPr="0062615A" w:rsidRDefault="00596BC2" w:rsidP="004A30F2">
            <w:pPr>
              <w:autoSpaceDE w:val="0"/>
              <w:autoSpaceDN w:val="0"/>
              <w:adjustRightInd w:val="0"/>
              <w:spacing w:after="0" w:line="320" w:lineRule="atLeast"/>
              <w:ind w:right="60"/>
              <w:rPr>
                <w:rFonts w:ascii="Arial" w:hAnsi="Arial" w:cs="Arial"/>
                <w:color w:val="000000"/>
                <w:sz w:val="18"/>
                <w:szCs w:val="18"/>
                <w:lang w:val="en-US"/>
              </w:rPr>
            </w:pPr>
          </w:p>
        </w:tc>
      </w:tr>
    </w:tbl>
    <w:p w:rsidR="00596BC2" w:rsidRPr="0062615A" w:rsidRDefault="00596BC2" w:rsidP="00596BC2">
      <w:pPr>
        <w:autoSpaceDE w:val="0"/>
        <w:autoSpaceDN w:val="0"/>
        <w:adjustRightInd w:val="0"/>
        <w:spacing w:after="0" w:line="240" w:lineRule="auto"/>
        <w:rPr>
          <w:rFonts w:ascii="Times New Roman" w:hAnsi="Times New Roman" w:cs="Times New Roman"/>
          <w:sz w:val="24"/>
          <w:szCs w:val="24"/>
          <w:lang w:val="en-US"/>
        </w:rPr>
      </w:pPr>
    </w:p>
    <w:p w:rsidR="00596BC2" w:rsidRPr="0062615A" w:rsidRDefault="00596BC2" w:rsidP="00596BC2">
      <w:pPr>
        <w:autoSpaceDE w:val="0"/>
        <w:autoSpaceDN w:val="0"/>
        <w:adjustRightInd w:val="0"/>
        <w:spacing w:after="0" w:line="240" w:lineRule="auto"/>
        <w:rPr>
          <w:rFonts w:ascii="Times New Roman" w:hAnsi="Times New Roman" w:cs="Times New Roman"/>
          <w:sz w:val="24"/>
          <w:szCs w:val="24"/>
          <w:lang w:val="en-US"/>
        </w:rPr>
      </w:pPr>
    </w:p>
    <w:p w:rsidR="00596BC2" w:rsidRPr="0062615A" w:rsidRDefault="00596BC2" w:rsidP="00596BC2">
      <w:pPr>
        <w:autoSpaceDE w:val="0"/>
        <w:autoSpaceDN w:val="0"/>
        <w:adjustRightInd w:val="0"/>
        <w:spacing w:after="0" w:line="400" w:lineRule="atLeast"/>
        <w:rPr>
          <w:rFonts w:ascii="Times New Roman" w:hAnsi="Times New Roman" w:cs="Times New Roman"/>
          <w:sz w:val="24"/>
          <w:szCs w:val="24"/>
          <w:lang w:val="en-US"/>
        </w:rPr>
      </w:pPr>
    </w:p>
    <w:p w:rsidR="00596BC2" w:rsidRPr="0062615A" w:rsidRDefault="00596BC2" w:rsidP="00596BC2">
      <w:pPr>
        <w:autoSpaceDE w:val="0"/>
        <w:autoSpaceDN w:val="0"/>
        <w:adjustRightInd w:val="0"/>
        <w:spacing w:after="0" w:line="400" w:lineRule="atLeast"/>
        <w:rPr>
          <w:rFonts w:ascii="Times New Roman" w:hAnsi="Times New Roman" w:cs="Times New Roman"/>
          <w:sz w:val="24"/>
          <w:szCs w:val="24"/>
          <w:lang w:val="en-US"/>
        </w:rPr>
      </w:pPr>
    </w:p>
    <w:p w:rsidR="00596BC2" w:rsidRPr="0062615A" w:rsidRDefault="00596BC2" w:rsidP="00596BC2">
      <w:pPr>
        <w:spacing w:after="0" w:line="240" w:lineRule="auto"/>
        <w:jc w:val="both"/>
        <w:rPr>
          <w:rFonts w:ascii="Times New Roman" w:hAnsi="Times New Roman" w:cs="Times New Roman"/>
          <w:b/>
          <w:sz w:val="24"/>
          <w:szCs w:val="24"/>
          <w:lang w:val="en-US"/>
        </w:rPr>
      </w:pPr>
    </w:p>
    <w:p w:rsidR="00596BC2" w:rsidRPr="0062615A" w:rsidRDefault="00596BC2" w:rsidP="00596BC2">
      <w:pPr>
        <w:spacing w:after="0" w:line="240" w:lineRule="auto"/>
        <w:jc w:val="both"/>
        <w:rPr>
          <w:rFonts w:ascii="Times New Roman" w:hAnsi="Times New Roman" w:cs="Times New Roman"/>
          <w:b/>
          <w:sz w:val="24"/>
          <w:szCs w:val="24"/>
          <w:lang w:val="en-US"/>
        </w:rPr>
      </w:pPr>
    </w:p>
    <w:p w:rsidR="00596BC2" w:rsidRPr="0062615A" w:rsidRDefault="00596BC2" w:rsidP="00596BC2">
      <w:pPr>
        <w:spacing w:after="0" w:line="240" w:lineRule="auto"/>
        <w:jc w:val="both"/>
        <w:rPr>
          <w:rFonts w:ascii="Times New Roman" w:hAnsi="Times New Roman" w:cs="Times New Roman"/>
          <w:sz w:val="24"/>
          <w:szCs w:val="24"/>
          <w:lang w:val="en-US"/>
        </w:rPr>
      </w:pPr>
    </w:p>
    <w:p w:rsidR="00870D14" w:rsidRPr="00FF2B76" w:rsidRDefault="00596BC2" w:rsidP="00870D14">
      <w:pPr>
        <w:spacing w:after="0" w:line="240" w:lineRule="auto"/>
        <w:jc w:val="both"/>
        <w:rPr>
          <w:rFonts w:ascii="Times New Roman" w:hAnsi="Times New Roman" w:cs="Times New Roman"/>
          <w:sz w:val="24"/>
          <w:szCs w:val="24"/>
          <w:lang w:val="en-US"/>
        </w:rPr>
      </w:pPr>
      <w:r w:rsidRPr="0062615A">
        <w:rPr>
          <w:rFonts w:ascii="Times New Roman" w:hAnsi="Times New Roman" w:cs="Times New Roman"/>
          <w:sz w:val="24"/>
          <w:szCs w:val="24"/>
          <w:lang w:val="en-US"/>
        </w:rPr>
        <w:t xml:space="preserve">From the table </w:t>
      </w:r>
      <w:r w:rsidR="004777B2">
        <w:rPr>
          <w:rFonts w:ascii="Times New Roman" w:hAnsi="Times New Roman" w:cs="Times New Roman"/>
          <w:sz w:val="24"/>
          <w:szCs w:val="24"/>
          <w:lang w:val="en-US"/>
        </w:rPr>
        <w:t>of</w:t>
      </w:r>
      <w:r w:rsidR="003F5649" w:rsidRPr="0062615A">
        <w:rPr>
          <w:rFonts w:ascii="Times New Roman" w:hAnsi="Times New Roman" w:cs="Times New Roman"/>
          <w:sz w:val="24"/>
          <w:szCs w:val="24"/>
          <w:lang w:val="en-US"/>
        </w:rPr>
        <w:t xml:space="preserve"> Shapiro-</w:t>
      </w:r>
      <w:proofErr w:type="spellStart"/>
      <w:r w:rsidR="003F5649" w:rsidRPr="0062615A">
        <w:rPr>
          <w:rFonts w:ascii="Times New Roman" w:hAnsi="Times New Roman" w:cs="Times New Roman"/>
          <w:sz w:val="24"/>
          <w:szCs w:val="24"/>
          <w:lang w:val="en-US"/>
        </w:rPr>
        <w:t>Wilk</w:t>
      </w:r>
      <w:proofErr w:type="spellEnd"/>
      <w:r w:rsidR="003F5649" w:rsidRPr="0062615A">
        <w:rPr>
          <w:rFonts w:ascii="Times New Roman" w:hAnsi="Times New Roman" w:cs="Times New Roman"/>
          <w:sz w:val="24"/>
          <w:szCs w:val="24"/>
          <w:lang w:val="en-US"/>
        </w:rPr>
        <w:t xml:space="preserve">, </w:t>
      </w:r>
      <w:r w:rsidR="00746DAC" w:rsidRPr="0062615A">
        <w:rPr>
          <w:rFonts w:ascii="Times New Roman" w:hAnsi="Times New Roman" w:cs="Times New Roman"/>
          <w:sz w:val="24"/>
          <w:szCs w:val="24"/>
          <w:lang w:val="en-US"/>
        </w:rPr>
        <w:t>it can be known that s</w:t>
      </w:r>
      <w:r w:rsidR="00870D14" w:rsidRPr="0062615A">
        <w:rPr>
          <w:rFonts w:ascii="Times New Roman" w:hAnsi="Times New Roman" w:cs="Times New Roman"/>
          <w:sz w:val="24"/>
          <w:szCs w:val="24"/>
          <w:lang w:val="en-US"/>
        </w:rPr>
        <w:t>ignificance</w:t>
      </w:r>
      <w:r w:rsidR="00746DAC" w:rsidRPr="0062615A">
        <w:rPr>
          <w:rFonts w:ascii="Times New Roman" w:hAnsi="Times New Roman" w:cs="Times New Roman"/>
          <w:sz w:val="24"/>
          <w:szCs w:val="24"/>
          <w:lang w:val="en-US"/>
        </w:rPr>
        <w:t xml:space="preserve"> (Sig.)</w:t>
      </w:r>
      <w:r w:rsidR="001E2571" w:rsidRPr="0062615A">
        <w:rPr>
          <w:rFonts w:ascii="Times New Roman" w:hAnsi="Times New Roman" w:cs="Times New Roman"/>
          <w:sz w:val="24"/>
          <w:szCs w:val="24"/>
          <w:lang w:val="en-US"/>
        </w:rPr>
        <w:t xml:space="preserve"> value of the contr</w:t>
      </w:r>
      <w:r w:rsidR="00746DAC" w:rsidRPr="0062615A">
        <w:rPr>
          <w:rFonts w:ascii="Times New Roman" w:hAnsi="Times New Roman" w:cs="Times New Roman"/>
          <w:sz w:val="24"/>
          <w:szCs w:val="24"/>
          <w:lang w:val="en-US"/>
        </w:rPr>
        <w:t>ol class was 0,080 and s</w:t>
      </w:r>
      <w:r w:rsidR="00870D14" w:rsidRPr="0062615A">
        <w:rPr>
          <w:rFonts w:ascii="Times New Roman" w:hAnsi="Times New Roman" w:cs="Times New Roman"/>
          <w:sz w:val="24"/>
          <w:szCs w:val="24"/>
          <w:lang w:val="en-US"/>
        </w:rPr>
        <w:t>ignificance</w:t>
      </w:r>
      <w:r w:rsidR="00746DAC" w:rsidRPr="0062615A">
        <w:rPr>
          <w:rFonts w:ascii="Times New Roman" w:hAnsi="Times New Roman" w:cs="Times New Roman"/>
          <w:sz w:val="24"/>
          <w:szCs w:val="24"/>
          <w:lang w:val="en-US"/>
        </w:rPr>
        <w:t xml:space="preserve"> (Sig.)</w:t>
      </w:r>
      <w:r w:rsidRPr="0062615A">
        <w:rPr>
          <w:rFonts w:ascii="Times New Roman" w:hAnsi="Times New Roman" w:cs="Times New Roman"/>
          <w:sz w:val="24"/>
          <w:szCs w:val="24"/>
          <w:lang w:val="en-US"/>
        </w:rPr>
        <w:t xml:space="preserve"> </w:t>
      </w:r>
      <w:r w:rsidR="001E2571" w:rsidRPr="0062615A">
        <w:rPr>
          <w:rFonts w:ascii="Times New Roman" w:hAnsi="Times New Roman" w:cs="Times New Roman"/>
          <w:sz w:val="24"/>
          <w:szCs w:val="24"/>
          <w:lang w:val="en-US"/>
        </w:rPr>
        <w:t xml:space="preserve">value of </w:t>
      </w:r>
      <w:r w:rsidRPr="0062615A">
        <w:rPr>
          <w:rFonts w:ascii="Times New Roman" w:hAnsi="Times New Roman" w:cs="Times New Roman"/>
          <w:sz w:val="24"/>
          <w:szCs w:val="24"/>
          <w:lang w:val="en-US"/>
        </w:rPr>
        <w:t>the experime</w:t>
      </w:r>
      <w:r w:rsidR="001E2571" w:rsidRPr="0062615A">
        <w:rPr>
          <w:rFonts w:ascii="Times New Roman" w:hAnsi="Times New Roman" w:cs="Times New Roman"/>
          <w:sz w:val="24"/>
          <w:szCs w:val="24"/>
          <w:lang w:val="en-US"/>
        </w:rPr>
        <w:t>ntal class was</w:t>
      </w:r>
      <w:r w:rsidR="00334B6D" w:rsidRPr="0062615A">
        <w:rPr>
          <w:rFonts w:ascii="Times New Roman" w:hAnsi="Times New Roman" w:cs="Times New Roman"/>
          <w:sz w:val="24"/>
          <w:szCs w:val="24"/>
          <w:lang w:val="en-US"/>
        </w:rPr>
        <w:t xml:space="preserve"> 0,081. Because </w:t>
      </w:r>
      <w:r w:rsidRPr="0062615A">
        <w:rPr>
          <w:rFonts w:ascii="Times New Roman" w:hAnsi="Times New Roman" w:cs="Times New Roman"/>
          <w:sz w:val="24"/>
          <w:szCs w:val="24"/>
          <w:lang w:val="en-US"/>
        </w:rPr>
        <w:t>the significance</w:t>
      </w:r>
      <w:r w:rsidR="00C03BBD" w:rsidRPr="0062615A">
        <w:rPr>
          <w:rFonts w:ascii="Times New Roman" w:hAnsi="Times New Roman" w:cs="Times New Roman"/>
          <w:sz w:val="24"/>
          <w:szCs w:val="24"/>
          <w:lang w:val="en-US"/>
        </w:rPr>
        <w:t xml:space="preserve"> (Sig.)</w:t>
      </w:r>
      <w:r w:rsidR="00A75391" w:rsidRPr="0062615A">
        <w:rPr>
          <w:rFonts w:ascii="Times New Roman" w:hAnsi="Times New Roman" w:cs="Times New Roman"/>
          <w:sz w:val="24"/>
          <w:szCs w:val="24"/>
          <w:lang w:val="en-US"/>
        </w:rPr>
        <w:t xml:space="preserve"> </w:t>
      </w:r>
      <w:r w:rsidRPr="0062615A">
        <w:rPr>
          <w:rFonts w:ascii="Times New Roman" w:hAnsi="Times New Roman" w:cs="Times New Roman"/>
          <w:sz w:val="24"/>
          <w:szCs w:val="24"/>
          <w:lang w:val="en-US"/>
        </w:rPr>
        <w:t>value of the control and experimental class is</w:t>
      </w:r>
      <w:r w:rsidR="00870D14" w:rsidRPr="0062615A">
        <w:rPr>
          <w:rFonts w:ascii="Times New Roman" w:hAnsi="Times New Roman" w:cs="Times New Roman"/>
          <w:sz w:val="24"/>
          <w:szCs w:val="24"/>
          <w:lang w:val="en-US"/>
        </w:rPr>
        <w:t xml:space="preserve"> hi</w:t>
      </w:r>
      <w:r w:rsidR="00250789" w:rsidRPr="0062615A">
        <w:rPr>
          <w:rFonts w:ascii="Times New Roman" w:hAnsi="Times New Roman" w:cs="Times New Roman"/>
          <w:sz w:val="24"/>
          <w:szCs w:val="24"/>
          <w:lang w:val="en-US"/>
        </w:rPr>
        <w:t>gher (</w:t>
      </w:r>
      <w:r w:rsidRPr="0062615A">
        <w:rPr>
          <w:rFonts w:ascii="Times New Roman" w:hAnsi="Times New Roman" w:cs="Times New Roman"/>
          <w:sz w:val="24"/>
          <w:szCs w:val="24"/>
          <w:lang w:val="en-US"/>
        </w:rPr>
        <w:t>&gt;</w:t>
      </w:r>
      <w:r w:rsidR="00250789" w:rsidRPr="0062615A">
        <w:rPr>
          <w:rFonts w:ascii="Times New Roman" w:hAnsi="Times New Roman" w:cs="Times New Roman"/>
          <w:sz w:val="24"/>
          <w:szCs w:val="24"/>
          <w:lang w:val="en-US"/>
        </w:rPr>
        <w:t>) than 0</w:t>
      </w:r>
      <w:proofErr w:type="gramStart"/>
      <w:r w:rsidR="00250789" w:rsidRPr="0062615A">
        <w:rPr>
          <w:rFonts w:ascii="Times New Roman" w:hAnsi="Times New Roman" w:cs="Times New Roman"/>
          <w:sz w:val="24"/>
          <w:szCs w:val="24"/>
          <w:lang w:val="en-US"/>
        </w:rPr>
        <w:t>,05</w:t>
      </w:r>
      <w:proofErr w:type="gramEnd"/>
      <w:r w:rsidR="00250789" w:rsidRPr="0062615A">
        <w:rPr>
          <w:rFonts w:ascii="Times New Roman" w:hAnsi="Times New Roman" w:cs="Times New Roman"/>
          <w:sz w:val="24"/>
          <w:szCs w:val="24"/>
          <w:lang w:val="en-US"/>
        </w:rPr>
        <w:t xml:space="preserve">, it means </w:t>
      </w:r>
      <w:r w:rsidRPr="0062615A">
        <w:rPr>
          <w:rFonts w:ascii="Times New Roman" w:hAnsi="Times New Roman" w:cs="Times New Roman"/>
          <w:sz w:val="24"/>
          <w:szCs w:val="24"/>
          <w:lang w:val="en-US"/>
        </w:rPr>
        <w:t xml:space="preserve">data </w:t>
      </w:r>
      <w:r w:rsidR="00250789" w:rsidRPr="0062615A">
        <w:rPr>
          <w:rFonts w:ascii="Times New Roman" w:hAnsi="Times New Roman" w:cs="Times New Roman"/>
          <w:sz w:val="24"/>
          <w:szCs w:val="24"/>
          <w:lang w:val="en-US"/>
        </w:rPr>
        <w:t xml:space="preserve">was </w:t>
      </w:r>
      <w:r w:rsidR="00870D14" w:rsidRPr="0062615A">
        <w:rPr>
          <w:rFonts w:ascii="Times New Roman" w:hAnsi="Times New Roman" w:cs="Times New Roman"/>
          <w:sz w:val="24"/>
          <w:szCs w:val="24"/>
          <w:lang w:val="en-US"/>
        </w:rPr>
        <w:t>normally distributed.</w:t>
      </w:r>
    </w:p>
    <w:p w:rsidR="00870D14" w:rsidRPr="0062615A" w:rsidRDefault="00250789" w:rsidP="0049248C">
      <w:pPr>
        <w:spacing w:after="0" w:line="240" w:lineRule="auto"/>
        <w:jc w:val="both"/>
        <w:rPr>
          <w:rFonts w:ascii="Times New Roman" w:hAnsi="Times New Roman" w:cs="Times New Roman"/>
          <w:sz w:val="24"/>
          <w:szCs w:val="24"/>
          <w:lang w:val="en-US"/>
        </w:rPr>
      </w:pPr>
      <w:r w:rsidRPr="0062615A">
        <w:rPr>
          <w:rFonts w:ascii="Times New Roman" w:hAnsi="Times New Roman" w:cs="Times New Roman"/>
          <w:sz w:val="24"/>
          <w:szCs w:val="24"/>
          <w:lang w:val="en-US"/>
        </w:rPr>
        <w:lastRenderedPageBreak/>
        <w:t>After knowing the normality of the data, homogen</w:t>
      </w:r>
      <w:r w:rsidR="00C03BBD" w:rsidRPr="0062615A">
        <w:rPr>
          <w:rFonts w:ascii="Times New Roman" w:hAnsi="Times New Roman" w:cs="Times New Roman"/>
          <w:sz w:val="24"/>
          <w:szCs w:val="24"/>
          <w:lang w:val="en-US"/>
        </w:rPr>
        <w:t>e</w:t>
      </w:r>
      <w:r w:rsidRPr="0062615A">
        <w:rPr>
          <w:rFonts w:ascii="Times New Roman" w:hAnsi="Times New Roman" w:cs="Times New Roman"/>
          <w:sz w:val="24"/>
          <w:szCs w:val="24"/>
          <w:lang w:val="en-US"/>
        </w:rPr>
        <w:t xml:space="preserve">ity </w:t>
      </w:r>
      <w:r w:rsidR="00870D14" w:rsidRPr="0062615A">
        <w:rPr>
          <w:rFonts w:ascii="Times New Roman" w:hAnsi="Times New Roman" w:cs="Times New Roman"/>
          <w:sz w:val="24"/>
          <w:szCs w:val="24"/>
          <w:lang w:val="en-US"/>
        </w:rPr>
        <w:t xml:space="preserve">test </w:t>
      </w:r>
      <w:r w:rsidRPr="0062615A">
        <w:rPr>
          <w:rFonts w:ascii="Times New Roman" w:hAnsi="Times New Roman" w:cs="Times New Roman"/>
          <w:sz w:val="24"/>
          <w:szCs w:val="24"/>
          <w:lang w:val="en-US"/>
        </w:rPr>
        <w:t xml:space="preserve">was used. The aim was to </w:t>
      </w:r>
      <w:r w:rsidR="00870D14" w:rsidRPr="0062615A">
        <w:rPr>
          <w:rFonts w:ascii="Times New Roman" w:hAnsi="Times New Roman" w:cs="Times New Roman"/>
          <w:sz w:val="24"/>
          <w:szCs w:val="24"/>
          <w:lang w:val="en-US"/>
        </w:rPr>
        <w:t>indicate</w:t>
      </w:r>
      <w:r w:rsidR="00C03BBD" w:rsidRPr="0062615A">
        <w:rPr>
          <w:rFonts w:ascii="Times New Roman" w:hAnsi="Times New Roman" w:cs="Times New Roman"/>
          <w:sz w:val="24"/>
          <w:szCs w:val="24"/>
          <w:lang w:val="en-US"/>
        </w:rPr>
        <w:t xml:space="preserve"> the samples came</w:t>
      </w:r>
      <w:r w:rsidR="00870D14" w:rsidRPr="0062615A">
        <w:rPr>
          <w:rFonts w:ascii="Times New Roman" w:hAnsi="Times New Roman" w:cs="Times New Roman"/>
          <w:sz w:val="24"/>
          <w:szCs w:val="24"/>
          <w:lang w:val="en-US"/>
        </w:rPr>
        <w:t xml:space="preserve"> from the population with the same variants or homogen</w:t>
      </w:r>
      <w:r w:rsidR="00C03BBD" w:rsidRPr="0062615A">
        <w:rPr>
          <w:rFonts w:ascii="Times New Roman" w:hAnsi="Times New Roman" w:cs="Times New Roman"/>
          <w:sz w:val="24"/>
          <w:szCs w:val="24"/>
          <w:lang w:val="en-US"/>
        </w:rPr>
        <w:t>ous</w:t>
      </w:r>
      <w:r w:rsidR="00870D14" w:rsidRPr="0062615A">
        <w:rPr>
          <w:rFonts w:ascii="Times New Roman" w:hAnsi="Times New Roman" w:cs="Times New Roman"/>
          <w:sz w:val="24"/>
          <w:szCs w:val="24"/>
          <w:lang w:val="en-US"/>
        </w:rPr>
        <w:t>. It used the following criterion:</w:t>
      </w:r>
    </w:p>
    <w:p w:rsidR="00870D14" w:rsidRPr="0062615A" w:rsidRDefault="00870D14" w:rsidP="0049248C">
      <w:pPr>
        <w:spacing w:after="0" w:line="240" w:lineRule="auto"/>
        <w:jc w:val="both"/>
        <w:rPr>
          <w:rFonts w:ascii="Times New Roman" w:hAnsi="Times New Roman" w:cs="Times New Roman"/>
          <w:sz w:val="24"/>
          <w:szCs w:val="24"/>
          <w:lang w:val="en-US"/>
        </w:rPr>
      </w:pPr>
    </w:p>
    <w:p w:rsidR="00870D14" w:rsidRPr="0062615A" w:rsidRDefault="00870D14" w:rsidP="00870D14">
      <w:pPr>
        <w:spacing w:after="0" w:line="240" w:lineRule="auto"/>
        <w:ind w:left="720"/>
        <w:jc w:val="both"/>
        <w:rPr>
          <w:rFonts w:ascii="Times New Roman" w:hAnsi="Times New Roman" w:cs="Times New Roman"/>
          <w:sz w:val="24"/>
          <w:szCs w:val="24"/>
          <w:lang w:val="en-US"/>
        </w:rPr>
      </w:pPr>
      <w:r w:rsidRPr="0062615A">
        <w:rPr>
          <w:rFonts w:ascii="Times New Roman" w:hAnsi="Times New Roman" w:cs="Times New Roman"/>
          <w:sz w:val="24"/>
          <w:szCs w:val="24"/>
          <w:lang w:val="en-US"/>
        </w:rPr>
        <w:t>If sig</w:t>
      </w:r>
      <w:r w:rsidR="00A75391" w:rsidRPr="0062615A">
        <w:rPr>
          <w:rFonts w:ascii="Times New Roman" w:hAnsi="Times New Roman" w:cs="Times New Roman"/>
          <w:sz w:val="24"/>
          <w:szCs w:val="24"/>
          <w:lang w:val="en-US"/>
        </w:rPr>
        <w:t>.</w:t>
      </w:r>
      <w:r w:rsidRPr="0062615A">
        <w:rPr>
          <w:rFonts w:ascii="Times New Roman" w:hAnsi="Times New Roman" w:cs="Times New Roman"/>
          <w:sz w:val="24"/>
          <w:szCs w:val="24"/>
          <w:lang w:val="en-US"/>
        </w:rPr>
        <w:t xml:space="preserve"> ≥ 0.5, it is estimated that the test data is comes from a population with same variants.</w:t>
      </w:r>
    </w:p>
    <w:p w:rsidR="00870D14" w:rsidRPr="0062615A" w:rsidRDefault="00870D14" w:rsidP="00870D14">
      <w:pPr>
        <w:spacing w:after="0" w:line="240" w:lineRule="auto"/>
        <w:ind w:left="720"/>
        <w:jc w:val="both"/>
        <w:rPr>
          <w:rFonts w:ascii="Times New Roman" w:hAnsi="Times New Roman" w:cs="Times New Roman"/>
          <w:sz w:val="24"/>
          <w:szCs w:val="24"/>
          <w:lang w:val="en-US"/>
        </w:rPr>
      </w:pPr>
      <w:r w:rsidRPr="0062615A">
        <w:rPr>
          <w:rFonts w:ascii="Times New Roman" w:hAnsi="Times New Roman" w:cs="Times New Roman"/>
          <w:sz w:val="24"/>
          <w:szCs w:val="24"/>
          <w:lang w:val="en-US"/>
        </w:rPr>
        <w:t>If sig</w:t>
      </w:r>
      <w:r w:rsidR="00A75391" w:rsidRPr="0062615A">
        <w:rPr>
          <w:rFonts w:ascii="Times New Roman" w:hAnsi="Times New Roman" w:cs="Times New Roman"/>
          <w:sz w:val="24"/>
          <w:szCs w:val="24"/>
          <w:lang w:val="en-US"/>
        </w:rPr>
        <w:t>.</w:t>
      </w:r>
      <w:r w:rsidRPr="0062615A">
        <w:rPr>
          <w:rFonts w:ascii="Times New Roman" w:hAnsi="Times New Roman" w:cs="Times New Roman"/>
          <w:sz w:val="24"/>
          <w:szCs w:val="24"/>
          <w:lang w:val="en-US"/>
        </w:rPr>
        <w:t xml:space="preserve"> &lt; 0.5, it is estimated that the test data is comes from a population with different variants</w:t>
      </w:r>
      <w:r w:rsidR="00C03BBD" w:rsidRPr="0062615A">
        <w:rPr>
          <w:rFonts w:ascii="Times New Roman" w:hAnsi="Times New Roman" w:cs="Times New Roman"/>
          <w:sz w:val="24"/>
          <w:szCs w:val="24"/>
          <w:lang w:val="en-US"/>
        </w:rPr>
        <w:t>.</w:t>
      </w:r>
    </w:p>
    <w:p w:rsidR="00870D14" w:rsidRPr="0062615A" w:rsidRDefault="00870D14" w:rsidP="0049248C">
      <w:pPr>
        <w:spacing w:after="0" w:line="240" w:lineRule="auto"/>
        <w:jc w:val="both"/>
        <w:rPr>
          <w:rFonts w:ascii="Times New Roman" w:hAnsi="Times New Roman" w:cs="Times New Roman"/>
          <w:sz w:val="24"/>
          <w:szCs w:val="24"/>
          <w:lang w:val="en-US"/>
        </w:rPr>
      </w:pPr>
    </w:p>
    <w:p w:rsidR="00250789" w:rsidRPr="0062615A" w:rsidRDefault="003B55BE" w:rsidP="00870D14">
      <w:pPr>
        <w:spacing w:after="0" w:line="240" w:lineRule="auto"/>
        <w:jc w:val="both"/>
        <w:rPr>
          <w:rFonts w:ascii="Times New Roman" w:hAnsi="Times New Roman" w:cs="Times New Roman"/>
          <w:sz w:val="24"/>
          <w:szCs w:val="24"/>
          <w:lang w:val="en-US"/>
        </w:rPr>
      </w:pPr>
      <w:r w:rsidRPr="0062615A">
        <w:rPr>
          <w:rFonts w:ascii="Times New Roman" w:hAnsi="Times New Roman" w:cs="Times New Roman"/>
          <w:sz w:val="24"/>
          <w:szCs w:val="24"/>
          <w:lang w:val="en-US"/>
        </w:rPr>
        <w:t xml:space="preserve">The </w:t>
      </w:r>
      <w:r w:rsidR="00870D14" w:rsidRPr="0062615A">
        <w:rPr>
          <w:rFonts w:ascii="Times New Roman" w:hAnsi="Times New Roman" w:cs="Times New Roman"/>
          <w:sz w:val="24"/>
          <w:szCs w:val="24"/>
          <w:lang w:val="en-US"/>
        </w:rPr>
        <w:t>result is shown below.</w:t>
      </w:r>
    </w:p>
    <w:p w:rsidR="004777B2" w:rsidRPr="0062615A" w:rsidRDefault="004777B2" w:rsidP="004777B2">
      <w:pPr>
        <w:spacing w:after="0" w:line="240" w:lineRule="auto"/>
        <w:rPr>
          <w:rFonts w:ascii="Times New Roman" w:hAnsi="Times New Roman" w:cs="Times New Roman"/>
          <w:b/>
          <w:sz w:val="24"/>
          <w:szCs w:val="24"/>
          <w:lang w:val="en-US"/>
        </w:rPr>
      </w:pPr>
    </w:p>
    <w:p w:rsidR="00250789" w:rsidRPr="0062615A" w:rsidRDefault="00596BC2" w:rsidP="00250789">
      <w:pPr>
        <w:spacing w:after="0" w:line="240" w:lineRule="auto"/>
        <w:jc w:val="center"/>
        <w:rPr>
          <w:rFonts w:ascii="Times New Roman" w:hAnsi="Times New Roman" w:cs="Times New Roman"/>
          <w:sz w:val="24"/>
          <w:szCs w:val="24"/>
          <w:lang w:val="en-US"/>
        </w:rPr>
      </w:pPr>
      <w:r w:rsidRPr="0062615A">
        <w:rPr>
          <w:rFonts w:ascii="Times New Roman" w:hAnsi="Times New Roman" w:cs="Times New Roman"/>
          <w:b/>
          <w:sz w:val="24"/>
          <w:szCs w:val="24"/>
          <w:lang w:val="en-US"/>
        </w:rPr>
        <w:t>Table 2.</w:t>
      </w:r>
      <w:r w:rsidRPr="0062615A">
        <w:rPr>
          <w:rFonts w:ascii="Times New Roman" w:hAnsi="Times New Roman" w:cs="Times New Roman"/>
          <w:sz w:val="24"/>
          <w:szCs w:val="24"/>
          <w:lang w:val="en-US"/>
        </w:rPr>
        <w:t xml:space="preserve"> Table of </w:t>
      </w:r>
      <w:r w:rsidR="00250789" w:rsidRPr="0062615A">
        <w:rPr>
          <w:rFonts w:ascii="Times New Roman" w:hAnsi="Times New Roman" w:cs="Times New Roman"/>
          <w:sz w:val="24"/>
          <w:szCs w:val="24"/>
          <w:lang w:val="en-US"/>
        </w:rPr>
        <w:t>Homogen</w:t>
      </w:r>
      <w:r w:rsidR="003D217E" w:rsidRPr="0062615A">
        <w:rPr>
          <w:rFonts w:ascii="Times New Roman" w:hAnsi="Times New Roman" w:cs="Times New Roman"/>
          <w:sz w:val="24"/>
          <w:szCs w:val="24"/>
          <w:lang w:val="en-US"/>
        </w:rPr>
        <w:t>e</w:t>
      </w:r>
      <w:r w:rsidR="00250789" w:rsidRPr="0062615A">
        <w:rPr>
          <w:rFonts w:ascii="Times New Roman" w:hAnsi="Times New Roman" w:cs="Times New Roman"/>
          <w:sz w:val="24"/>
          <w:szCs w:val="24"/>
          <w:lang w:val="en-US"/>
        </w:rPr>
        <w:t>ity</w:t>
      </w:r>
    </w:p>
    <w:tbl>
      <w:tblPr>
        <w:tblW w:w="764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
        <w:gridCol w:w="2426"/>
        <w:gridCol w:w="1456"/>
        <w:gridCol w:w="1000"/>
        <w:gridCol w:w="1000"/>
        <w:gridCol w:w="1000"/>
      </w:tblGrid>
      <w:tr w:rsidR="00250789" w:rsidRPr="0062615A" w:rsidTr="00250789">
        <w:trPr>
          <w:cantSplit/>
        </w:trPr>
        <w:tc>
          <w:tcPr>
            <w:tcW w:w="7640" w:type="dxa"/>
            <w:gridSpan w:val="6"/>
            <w:tcBorders>
              <w:top w:val="nil"/>
              <w:left w:val="nil"/>
              <w:bottom w:val="nil"/>
              <w:right w:val="nil"/>
            </w:tcBorders>
            <w:shd w:val="clear" w:color="auto" w:fill="FFFFFF"/>
          </w:tcPr>
          <w:p w:rsidR="00250789" w:rsidRPr="0062615A" w:rsidRDefault="00250789" w:rsidP="00250789">
            <w:pPr>
              <w:autoSpaceDE w:val="0"/>
              <w:autoSpaceDN w:val="0"/>
              <w:adjustRightInd w:val="0"/>
              <w:spacing w:after="0" w:line="320" w:lineRule="atLeast"/>
              <w:ind w:left="60" w:right="60"/>
              <w:jc w:val="center"/>
              <w:rPr>
                <w:rFonts w:ascii="Arial" w:eastAsiaTheme="minorHAnsi" w:hAnsi="Arial" w:cs="Arial"/>
                <w:color w:val="000000"/>
                <w:sz w:val="18"/>
                <w:szCs w:val="18"/>
                <w:lang w:val="en-US" w:eastAsia="en-US"/>
              </w:rPr>
            </w:pPr>
            <w:r w:rsidRPr="0062615A">
              <w:rPr>
                <w:rFonts w:ascii="Arial" w:eastAsiaTheme="minorHAnsi" w:hAnsi="Arial" w:cs="Arial"/>
                <w:b/>
                <w:bCs/>
                <w:color w:val="000000"/>
                <w:sz w:val="18"/>
                <w:szCs w:val="18"/>
                <w:lang w:val="en-US" w:eastAsia="en-US"/>
              </w:rPr>
              <w:t>Test of Homogeneity of Variance</w:t>
            </w:r>
          </w:p>
        </w:tc>
      </w:tr>
      <w:tr w:rsidR="00250789" w:rsidRPr="0062615A" w:rsidTr="00250789">
        <w:trPr>
          <w:cantSplit/>
        </w:trPr>
        <w:tc>
          <w:tcPr>
            <w:tcW w:w="3184" w:type="dxa"/>
            <w:gridSpan w:val="2"/>
            <w:tcBorders>
              <w:top w:val="single" w:sz="16" w:space="0" w:color="000000"/>
              <w:left w:val="single" w:sz="16" w:space="0" w:color="000000"/>
              <w:bottom w:val="single" w:sz="16" w:space="0" w:color="000000"/>
              <w:right w:val="nil"/>
            </w:tcBorders>
            <w:shd w:val="clear" w:color="auto" w:fill="FFFFFF"/>
          </w:tcPr>
          <w:p w:rsidR="00250789" w:rsidRPr="0062615A" w:rsidRDefault="00250789" w:rsidP="00250789">
            <w:pPr>
              <w:autoSpaceDE w:val="0"/>
              <w:autoSpaceDN w:val="0"/>
              <w:adjustRightInd w:val="0"/>
              <w:spacing w:after="0" w:line="320" w:lineRule="atLeast"/>
              <w:ind w:left="60" w:right="60"/>
              <w:rPr>
                <w:rFonts w:ascii="Arial" w:eastAsiaTheme="minorHAnsi" w:hAnsi="Arial" w:cs="Arial"/>
                <w:color w:val="000000"/>
                <w:sz w:val="18"/>
                <w:szCs w:val="18"/>
                <w:lang w:val="en-US" w:eastAsia="en-US"/>
              </w:rPr>
            </w:pPr>
          </w:p>
        </w:tc>
        <w:tc>
          <w:tcPr>
            <w:tcW w:w="1456" w:type="dxa"/>
            <w:tcBorders>
              <w:top w:val="single" w:sz="16" w:space="0" w:color="000000"/>
              <w:left w:val="single" w:sz="16" w:space="0" w:color="000000"/>
              <w:bottom w:val="single" w:sz="16" w:space="0" w:color="000000"/>
            </w:tcBorders>
            <w:shd w:val="clear" w:color="auto" w:fill="FFFFFF"/>
          </w:tcPr>
          <w:p w:rsidR="00250789" w:rsidRPr="0062615A" w:rsidRDefault="00250789" w:rsidP="00250789">
            <w:pPr>
              <w:autoSpaceDE w:val="0"/>
              <w:autoSpaceDN w:val="0"/>
              <w:adjustRightInd w:val="0"/>
              <w:spacing w:after="0" w:line="320" w:lineRule="atLeast"/>
              <w:ind w:left="60" w:right="60"/>
              <w:jc w:val="center"/>
              <w:rPr>
                <w:rFonts w:ascii="Arial" w:eastAsiaTheme="minorHAnsi" w:hAnsi="Arial" w:cs="Arial"/>
                <w:color w:val="000000"/>
                <w:sz w:val="18"/>
                <w:szCs w:val="18"/>
                <w:lang w:val="en-US" w:eastAsia="en-US"/>
              </w:rPr>
            </w:pPr>
            <w:proofErr w:type="spellStart"/>
            <w:r w:rsidRPr="0062615A">
              <w:rPr>
                <w:rFonts w:ascii="Arial" w:eastAsiaTheme="minorHAnsi" w:hAnsi="Arial" w:cs="Arial"/>
                <w:color w:val="000000"/>
                <w:sz w:val="18"/>
                <w:szCs w:val="18"/>
                <w:lang w:val="en-US" w:eastAsia="en-US"/>
              </w:rPr>
              <w:t>Levene</w:t>
            </w:r>
            <w:proofErr w:type="spellEnd"/>
            <w:r w:rsidRPr="0062615A">
              <w:rPr>
                <w:rFonts w:ascii="Arial" w:eastAsiaTheme="minorHAnsi" w:hAnsi="Arial" w:cs="Arial"/>
                <w:color w:val="000000"/>
                <w:sz w:val="18"/>
                <w:szCs w:val="18"/>
                <w:lang w:val="en-US" w:eastAsia="en-US"/>
              </w:rPr>
              <w:t xml:space="preserve"> Statistic</w:t>
            </w:r>
          </w:p>
        </w:tc>
        <w:tc>
          <w:tcPr>
            <w:tcW w:w="1000" w:type="dxa"/>
            <w:tcBorders>
              <w:top w:val="single" w:sz="16" w:space="0" w:color="000000"/>
              <w:bottom w:val="single" w:sz="16" w:space="0" w:color="000000"/>
            </w:tcBorders>
            <w:shd w:val="clear" w:color="auto" w:fill="FFFFFF"/>
          </w:tcPr>
          <w:p w:rsidR="00250789" w:rsidRPr="0062615A" w:rsidRDefault="00250789" w:rsidP="00250789">
            <w:pPr>
              <w:autoSpaceDE w:val="0"/>
              <w:autoSpaceDN w:val="0"/>
              <w:adjustRightInd w:val="0"/>
              <w:spacing w:after="0" w:line="320" w:lineRule="atLeast"/>
              <w:ind w:left="60" w:right="60"/>
              <w:jc w:val="center"/>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df1</w:t>
            </w:r>
          </w:p>
        </w:tc>
        <w:tc>
          <w:tcPr>
            <w:tcW w:w="1000" w:type="dxa"/>
            <w:tcBorders>
              <w:top w:val="single" w:sz="16" w:space="0" w:color="000000"/>
              <w:bottom w:val="single" w:sz="16" w:space="0" w:color="000000"/>
            </w:tcBorders>
            <w:shd w:val="clear" w:color="auto" w:fill="FFFFFF"/>
          </w:tcPr>
          <w:p w:rsidR="00250789" w:rsidRPr="0062615A" w:rsidRDefault="00250789" w:rsidP="00250789">
            <w:pPr>
              <w:autoSpaceDE w:val="0"/>
              <w:autoSpaceDN w:val="0"/>
              <w:adjustRightInd w:val="0"/>
              <w:spacing w:after="0" w:line="320" w:lineRule="atLeast"/>
              <w:ind w:left="60" w:right="60"/>
              <w:jc w:val="center"/>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df2</w:t>
            </w:r>
          </w:p>
        </w:tc>
        <w:tc>
          <w:tcPr>
            <w:tcW w:w="1000" w:type="dxa"/>
            <w:tcBorders>
              <w:top w:val="single" w:sz="16" w:space="0" w:color="000000"/>
              <w:bottom w:val="single" w:sz="16" w:space="0" w:color="000000"/>
              <w:right w:val="single" w:sz="16" w:space="0" w:color="000000"/>
            </w:tcBorders>
            <w:shd w:val="clear" w:color="auto" w:fill="FFFFFF"/>
          </w:tcPr>
          <w:p w:rsidR="00250789" w:rsidRPr="0062615A" w:rsidRDefault="00250789" w:rsidP="00250789">
            <w:pPr>
              <w:autoSpaceDE w:val="0"/>
              <w:autoSpaceDN w:val="0"/>
              <w:adjustRightInd w:val="0"/>
              <w:spacing w:after="0" w:line="320" w:lineRule="atLeast"/>
              <w:ind w:left="60" w:right="60"/>
              <w:jc w:val="center"/>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Sig.</w:t>
            </w:r>
          </w:p>
        </w:tc>
      </w:tr>
      <w:tr w:rsidR="00250789" w:rsidRPr="0062615A" w:rsidTr="00250789">
        <w:trPr>
          <w:cantSplit/>
        </w:trPr>
        <w:tc>
          <w:tcPr>
            <w:tcW w:w="758" w:type="dxa"/>
            <w:vMerge w:val="restart"/>
            <w:tcBorders>
              <w:top w:val="single" w:sz="16" w:space="0" w:color="000000"/>
              <w:left w:val="single" w:sz="16" w:space="0" w:color="000000"/>
              <w:bottom w:val="single" w:sz="16" w:space="0" w:color="000000"/>
              <w:right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Score</w:t>
            </w:r>
          </w:p>
        </w:tc>
        <w:tc>
          <w:tcPr>
            <w:tcW w:w="2426" w:type="dxa"/>
            <w:tcBorders>
              <w:top w:val="single" w:sz="16" w:space="0" w:color="000000"/>
              <w:left w:val="nil"/>
              <w:bottom w:val="nil"/>
              <w:right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Based on Mean</w:t>
            </w:r>
          </w:p>
        </w:tc>
        <w:tc>
          <w:tcPr>
            <w:tcW w:w="1456" w:type="dxa"/>
            <w:tcBorders>
              <w:top w:val="single" w:sz="16" w:space="0" w:color="000000"/>
              <w:left w:val="single" w:sz="16" w:space="0" w:color="000000"/>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,000</w:t>
            </w:r>
          </w:p>
        </w:tc>
        <w:tc>
          <w:tcPr>
            <w:tcW w:w="1000" w:type="dxa"/>
            <w:tcBorders>
              <w:top w:val="single" w:sz="16" w:space="0" w:color="000000"/>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1</w:t>
            </w:r>
          </w:p>
        </w:tc>
        <w:tc>
          <w:tcPr>
            <w:tcW w:w="1000" w:type="dxa"/>
            <w:tcBorders>
              <w:top w:val="single" w:sz="16" w:space="0" w:color="000000"/>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70</w:t>
            </w:r>
          </w:p>
        </w:tc>
        <w:tc>
          <w:tcPr>
            <w:tcW w:w="1000" w:type="dxa"/>
            <w:tcBorders>
              <w:top w:val="single" w:sz="16" w:space="0" w:color="000000"/>
              <w:bottom w:val="nil"/>
              <w:right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highlight w:val="yellow"/>
                <w:lang w:val="en-US" w:eastAsia="en-US"/>
              </w:rPr>
              <w:t>,995</w:t>
            </w:r>
          </w:p>
        </w:tc>
      </w:tr>
      <w:tr w:rsidR="00250789" w:rsidRPr="0062615A" w:rsidTr="00250789">
        <w:trPr>
          <w:cantSplit/>
        </w:trPr>
        <w:tc>
          <w:tcPr>
            <w:tcW w:w="758" w:type="dxa"/>
            <w:vMerge/>
            <w:tcBorders>
              <w:top w:val="single" w:sz="16" w:space="0" w:color="000000"/>
              <w:left w:val="single" w:sz="16" w:space="0" w:color="000000"/>
              <w:bottom w:val="single" w:sz="16" w:space="0" w:color="000000"/>
              <w:right w:val="nil"/>
            </w:tcBorders>
            <w:shd w:val="clear" w:color="auto" w:fill="FFFFFF"/>
            <w:vAlign w:val="center"/>
          </w:tcPr>
          <w:p w:rsidR="00250789" w:rsidRPr="0062615A" w:rsidRDefault="00250789" w:rsidP="00250789">
            <w:pPr>
              <w:autoSpaceDE w:val="0"/>
              <w:autoSpaceDN w:val="0"/>
              <w:adjustRightInd w:val="0"/>
              <w:spacing w:after="0" w:line="240" w:lineRule="auto"/>
              <w:rPr>
                <w:rFonts w:ascii="Arial" w:eastAsiaTheme="minorHAnsi" w:hAnsi="Arial" w:cs="Arial"/>
                <w:color w:val="000000"/>
                <w:sz w:val="18"/>
                <w:szCs w:val="18"/>
                <w:lang w:val="en-US" w:eastAsia="en-US"/>
              </w:rPr>
            </w:pPr>
          </w:p>
        </w:tc>
        <w:tc>
          <w:tcPr>
            <w:tcW w:w="2426" w:type="dxa"/>
            <w:tcBorders>
              <w:top w:val="nil"/>
              <w:left w:val="nil"/>
              <w:bottom w:val="nil"/>
              <w:right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Based on Median</w:t>
            </w:r>
          </w:p>
        </w:tc>
        <w:tc>
          <w:tcPr>
            <w:tcW w:w="1456" w:type="dxa"/>
            <w:tcBorders>
              <w:top w:val="nil"/>
              <w:left w:val="single" w:sz="16" w:space="0" w:color="000000"/>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,010</w:t>
            </w:r>
          </w:p>
        </w:tc>
        <w:tc>
          <w:tcPr>
            <w:tcW w:w="1000" w:type="dxa"/>
            <w:tcBorders>
              <w:top w:val="nil"/>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1</w:t>
            </w:r>
          </w:p>
        </w:tc>
        <w:tc>
          <w:tcPr>
            <w:tcW w:w="1000" w:type="dxa"/>
            <w:tcBorders>
              <w:top w:val="nil"/>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70</w:t>
            </w:r>
          </w:p>
        </w:tc>
        <w:tc>
          <w:tcPr>
            <w:tcW w:w="1000" w:type="dxa"/>
            <w:tcBorders>
              <w:top w:val="nil"/>
              <w:bottom w:val="nil"/>
              <w:right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,919</w:t>
            </w:r>
          </w:p>
        </w:tc>
      </w:tr>
      <w:tr w:rsidR="00250789" w:rsidRPr="0062615A" w:rsidTr="00250789">
        <w:trPr>
          <w:cantSplit/>
        </w:trPr>
        <w:tc>
          <w:tcPr>
            <w:tcW w:w="758" w:type="dxa"/>
            <w:vMerge/>
            <w:tcBorders>
              <w:top w:val="single" w:sz="16" w:space="0" w:color="000000"/>
              <w:left w:val="single" w:sz="16" w:space="0" w:color="000000"/>
              <w:bottom w:val="single" w:sz="16" w:space="0" w:color="000000"/>
              <w:right w:val="nil"/>
            </w:tcBorders>
            <w:shd w:val="clear" w:color="auto" w:fill="FFFFFF"/>
            <w:vAlign w:val="center"/>
          </w:tcPr>
          <w:p w:rsidR="00250789" w:rsidRPr="0062615A" w:rsidRDefault="00250789" w:rsidP="00250789">
            <w:pPr>
              <w:autoSpaceDE w:val="0"/>
              <w:autoSpaceDN w:val="0"/>
              <w:adjustRightInd w:val="0"/>
              <w:spacing w:after="0" w:line="240" w:lineRule="auto"/>
              <w:rPr>
                <w:rFonts w:ascii="Arial" w:eastAsiaTheme="minorHAnsi" w:hAnsi="Arial" w:cs="Arial"/>
                <w:color w:val="000000"/>
                <w:sz w:val="18"/>
                <w:szCs w:val="18"/>
                <w:lang w:val="en-US" w:eastAsia="en-US"/>
              </w:rPr>
            </w:pPr>
          </w:p>
        </w:tc>
        <w:tc>
          <w:tcPr>
            <w:tcW w:w="2426" w:type="dxa"/>
            <w:tcBorders>
              <w:top w:val="nil"/>
              <w:left w:val="nil"/>
              <w:bottom w:val="nil"/>
              <w:right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 xml:space="preserve">Based on Median and with adjusted </w:t>
            </w:r>
            <w:proofErr w:type="spellStart"/>
            <w:r w:rsidRPr="0062615A">
              <w:rPr>
                <w:rFonts w:ascii="Arial" w:eastAsiaTheme="minorHAnsi" w:hAnsi="Arial" w:cs="Arial"/>
                <w:color w:val="000000"/>
                <w:sz w:val="18"/>
                <w:szCs w:val="18"/>
                <w:lang w:val="en-US" w:eastAsia="en-US"/>
              </w:rPr>
              <w:t>df</w:t>
            </w:r>
            <w:proofErr w:type="spellEnd"/>
          </w:p>
        </w:tc>
        <w:tc>
          <w:tcPr>
            <w:tcW w:w="1456" w:type="dxa"/>
            <w:tcBorders>
              <w:top w:val="nil"/>
              <w:left w:val="single" w:sz="16" w:space="0" w:color="000000"/>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,010</w:t>
            </w:r>
          </w:p>
        </w:tc>
        <w:tc>
          <w:tcPr>
            <w:tcW w:w="1000" w:type="dxa"/>
            <w:tcBorders>
              <w:top w:val="nil"/>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1</w:t>
            </w:r>
          </w:p>
        </w:tc>
        <w:tc>
          <w:tcPr>
            <w:tcW w:w="1000" w:type="dxa"/>
            <w:tcBorders>
              <w:top w:val="nil"/>
              <w:bottom w:val="nil"/>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69,827</w:t>
            </w:r>
          </w:p>
        </w:tc>
        <w:tc>
          <w:tcPr>
            <w:tcW w:w="1000" w:type="dxa"/>
            <w:tcBorders>
              <w:top w:val="nil"/>
              <w:bottom w:val="nil"/>
              <w:right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,919</w:t>
            </w:r>
          </w:p>
        </w:tc>
      </w:tr>
      <w:tr w:rsidR="00250789" w:rsidRPr="0062615A" w:rsidTr="00250789">
        <w:trPr>
          <w:cantSplit/>
        </w:trPr>
        <w:tc>
          <w:tcPr>
            <w:tcW w:w="758" w:type="dxa"/>
            <w:vMerge/>
            <w:tcBorders>
              <w:top w:val="single" w:sz="16" w:space="0" w:color="000000"/>
              <w:left w:val="single" w:sz="16" w:space="0" w:color="000000"/>
              <w:bottom w:val="single" w:sz="16" w:space="0" w:color="000000"/>
              <w:right w:val="nil"/>
            </w:tcBorders>
            <w:shd w:val="clear" w:color="auto" w:fill="FFFFFF"/>
            <w:vAlign w:val="center"/>
          </w:tcPr>
          <w:p w:rsidR="00250789" w:rsidRPr="0062615A" w:rsidRDefault="00250789" w:rsidP="00250789">
            <w:pPr>
              <w:autoSpaceDE w:val="0"/>
              <w:autoSpaceDN w:val="0"/>
              <w:adjustRightInd w:val="0"/>
              <w:spacing w:after="0" w:line="240" w:lineRule="auto"/>
              <w:rPr>
                <w:rFonts w:ascii="Arial" w:eastAsiaTheme="minorHAnsi" w:hAnsi="Arial" w:cs="Arial"/>
                <w:color w:val="000000"/>
                <w:sz w:val="18"/>
                <w:szCs w:val="18"/>
                <w:lang w:val="en-US" w:eastAsia="en-US"/>
              </w:rPr>
            </w:pPr>
          </w:p>
        </w:tc>
        <w:tc>
          <w:tcPr>
            <w:tcW w:w="2426" w:type="dxa"/>
            <w:tcBorders>
              <w:top w:val="nil"/>
              <w:left w:val="nil"/>
              <w:bottom w:val="single" w:sz="16" w:space="0" w:color="000000"/>
              <w:right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Based on trimmed mean</w:t>
            </w:r>
          </w:p>
        </w:tc>
        <w:tc>
          <w:tcPr>
            <w:tcW w:w="1456" w:type="dxa"/>
            <w:tcBorders>
              <w:top w:val="nil"/>
              <w:left w:val="single" w:sz="16" w:space="0" w:color="000000"/>
              <w:bottom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,000</w:t>
            </w:r>
          </w:p>
        </w:tc>
        <w:tc>
          <w:tcPr>
            <w:tcW w:w="1000" w:type="dxa"/>
            <w:tcBorders>
              <w:top w:val="nil"/>
              <w:bottom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1</w:t>
            </w:r>
          </w:p>
        </w:tc>
        <w:tc>
          <w:tcPr>
            <w:tcW w:w="1000" w:type="dxa"/>
            <w:tcBorders>
              <w:top w:val="nil"/>
              <w:bottom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70</w:t>
            </w:r>
          </w:p>
        </w:tc>
        <w:tc>
          <w:tcPr>
            <w:tcW w:w="1000" w:type="dxa"/>
            <w:tcBorders>
              <w:top w:val="nil"/>
              <w:bottom w:val="single" w:sz="16" w:space="0" w:color="000000"/>
              <w:right w:val="single" w:sz="16" w:space="0" w:color="000000"/>
            </w:tcBorders>
            <w:shd w:val="clear" w:color="auto" w:fill="FFFFFF"/>
            <w:vAlign w:val="center"/>
          </w:tcPr>
          <w:p w:rsidR="00250789" w:rsidRPr="0062615A" w:rsidRDefault="00250789" w:rsidP="00250789">
            <w:pPr>
              <w:autoSpaceDE w:val="0"/>
              <w:autoSpaceDN w:val="0"/>
              <w:adjustRightInd w:val="0"/>
              <w:spacing w:after="0" w:line="320" w:lineRule="atLeast"/>
              <w:ind w:left="60" w:right="60"/>
              <w:jc w:val="right"/>
              <w:rPr>
                <w:rFonts w:ascii="Arial" w:eastAsiaTheme="minorHAnsi" w:hAnsi="Arial" w:cs="Arial"/>
                <w:color w:val="000000"/>
                <w:sz w:val="18"/>
                <w:szCs w:val="18"/>
                <w:lang w:val="en-US" w:eastAsia="en-US"/>
              </w:rPr>
            </w:pPr>
            <w:r w:rsidRPr="0062615A">
              <w:rPr>
                <w:rFonts w:ascii="Arial" w:eastAsiaTheme="minorHAnsi" w:hAnsi="Arial" w:cs="Arial"/>
                <w:color w:val="000000"/>
                <w:sz w:val="18"/>
                <w:szCs w:val="18"/>
                <w:lang w:val="en-US" w:eastAsia="en-US"/>
              </w:rPr>
              <w:t>,990</w:t>
            </w:r>
          </w:p>
        </w:tc>
      </w:tr>
    </w:tbl>
    <w:p w:rsidR="00250789" w:rsidRPr="0062615A" w:rsidRDefault="00250789" w:rsidP="00E54D07">
      <w:pPr>
        <w:spacing w:after="0" w:line="240" w:lineRule="auto"/>
        <w:rPr>
          <w:rFonts w:ascii="Times New Roman" w:hAnsi="Times New Roman" w:cs="Times New Roman"/>
          <w:sz w:val="24"/>
          <w:szCs w:val="24"/>
          <w:lang w:val="en-US"/>
        </w:rPr>
      </w:pPr>
    </w:p>
    <w:p w:rsidR="00B51E87" w:rsidRPr="0062615A" w:rsidRDefault="00C03BBD" w:rsidP="00596BC2">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2615A">
        <w:rPr>
          <w:rFonts w:ascii="Times New Roman" w:hAnsi="Times New Roman" w:cs="Times New Roman"/>
          <w:color w:val="000000" w:themeColor="text1"/>
          <w:sz w:val="24"/>
          <w:szCs w:val="24"/>
          <w:lang w:val="en-US"/>
        </w:rPr>
        <w:t>From the table above, the significance (Sig.) value</w:t>
      </w:r>
      <w:r w:rsidR="00FF2B76">
        <w:rPr>
          <w:rFonts w:ascii="Times New Roman" w:hAnsi="Times New Roman" w:cs="Times New Roman"/>
          <w:color w:val="000000" w:themeColor="text1"/>
          <w:sz w:val="24"/>
          <w:szCs w:val="24"/>
          <w:lang w:val="en-US"/>
        </w:rPr>
        <w:t xml:space="preserve"> Based on M</w:t>
      </w:r>
      <w:r w:rsidR="00E54D07" w:rsidRPr="0062615A">
        <w:rPr>
          <w:rFonts w:ascii="Times New Roman" w:hAnsi="Times New Roman" w:cs="Times New Roman"/>
          <w:color w:val="000000" w:themeColor="text1"/>
          <w:sz w:val="24"/>
          <w:szCs w:val="24"/>
          <w:lang w:val="en-US"/>
        </w:rPr>
        <w:t>ean</w:t>
      </w:r>
      <w:r w:rsidRPr="0062615A">
        <w:rPr>
          <w:rFonts w:ascii="Times New Roman" w:hAnsi="Times New Roman" w:cs="Times New Roman"/>
          <w:color w:val="000000" w:themeColor="text1"/>
          <w:sz w:val="24"/>
          <w:szCs w:val="24"/>
          <w:lang w:val="en-US"/>
        </w:rPr>
        <w:t xml:space="preserve"> was 0,995. Because the significance (Sig.) value of the data was higher (&gt;) than 0</w:t>
      </w:r>
      <w:proofErr w:type="gramStart"/>
      <w:r w:rsidRPr="0062615A">
        <w:rPr>
          <w:rFonts w:ascii="Times New Roman" w:hAnsi="Times New Roman" w:cs="Times New Roman"/>
          <w:color w:val="000000" w:themeColor="text1"/>
          <w:sz w:val="24"/>
          <w:szCs w:val="24"/>
          <w:lang w:val="en-US"/>
        </w:rPr>
        <w:t>,05</w:t>
      </w:r>
      <w:proofErr w:type="gramEnd"/>
      <w:r w:rsidRPr="0062615A">
        <w:rPr>
          <w:rFonts w:ascii="Times New Roman" w:hAnsi="Times New Roman" w:cs="Times New Roman"/>
          <w:color w:val="000000" w:themeColor="text1"/>
          <w:sz w:val="24"/>
          <w:szCs w:val="24"/>
          <w:lang w:val="en-US"/>
        </w:rPr>
        <w:t>, it can be known that the data came from a population with the same variants or homogenous.</w:t>
      </w:r>
    </w:p>
    <w:p w:rsidR="00B51E87" w:rsidRPr="0062615A" w:rsidRDefault="00B51E87" w:rsidP="00596BC2">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596BC2" w:rsidRPr="0062615A" w:rsidRDefault="00B51E87" w:rsidP="00596BC2">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2615A">
        <w:rPr>
          <w:rFonts w:ascii="Times New Roman" w:hAnsi="Times New Roman" w:cs="Times New Roman"/>
          <w:color w:val="000000" w:themeColor="text1"/>
          <w:sz w:val="24"/>
          <w:szCs w:val="24"/>
          <w:lang w:val="en-US"/>
        </w:rPr>
        <w:t>After knowing the normality and homogen</w:t>
      </w:r>
      <w:r w:rsidR="00C03BBD" w:rsidRPr="0062615A">
        <w:rPr>
          <w:rFonts w:ascii="Times New Roman" w:hAnsi="Times New Roman" w:cs="Times New Roman"/>
          <w:color w:val="000000" w:themeColor="text1"/>
          <w:sz w:val="24"/>
          <w:szCs w:val="24"/>
          <w:lang w:val="en-US"/>
        </w:rPr>
        <w:t>e</w:t>
      </w:r>
      <w:r w:rsidRPr="0062615A">
        <w:rPr>
          <w:rFonts w:ascii="Times New Roman" w:hAnsi="Times New Roman" w:cs="Times New Roman"/>
          <w:color w:val="000000" w:themeColor="text1"/>
          <w:sz w:val="24"/>
          <w:szCs w:val="24"/>
          <w:lang w:val="en-US"/>
        </w:rPr>
        <w:t>ity tes</w:t>
      </w:r>
      <w:r w:rsidR="00C03BBD" w:rsidRPr="0062615A">
        <w:rPr>
          <w:rFonts w:ascii="Times New Roman" w:hAnsi="Times New Roman" w:cs="Times New Roman"/>
          <w:color w:val="000000" w:themeColor="text1"/>
          <w:sz w:val="24"/>
          <w:szCs w:val="24"/>
          <w:lang w:val="en-US"/>
        </w:rPr>
        <w:t>t</w:t>
      </w:r>
      <w:r w:rsidRPr="0062615A">
        <w:rPr>
          <w:rFonts w:ascii="Times New Roman" w:hAnsi="Times New Roman" w:cs="Times New Roman"/>
          <w:color w:val="000000" w:themeColor="text1"/>
          <w:sz w:val="24"/>
          <w:szCs w:val="24"/>
          <w:lang w:val="en-US"/>
        </w:rPr>
        <w:t xml:space="preserve">, the T-test </w:t>
      </w:r>
      <w:r w:rsidR="00C03BBD" w:rsidRPr="0062615A">
        <w:rPr>
          <w:rFonts w:ascii="Times New Roman" w:hAnsi="Times New Roman" w:cs="Times New Roman"/>
          <w:color w:val="000000" w:themeColor="text1"/>
          <w:sz w:val="24"/>
          <w:szCs w:val="24"/>
          <w:lang w:val="en-US"/>
        </w:rPr>
        <w:t xml:space="preserve">was </w:t>
      </w:r>
      <w:r w:rsidRPr="0062615A">
        <w:rPr>
          <w:rFonts w:ascii="Times New Roman" w:hAnsi="Times New Roman" w:cs="Times New Roman"/>
          <w:color w:val="000000" w:themeColor="text1"/>
          <w:sz w:val="24"/>
          <w:szCs w:val="24"/>
          <w:lang w:val="en-US"/>
        </w:rPr>
        <w:t>used to know there is</w:t>
      </w:r>
      <w:r w:rsidR="00796A48" w:rsidRPr="0062615A">
        <w:rPr>
          <w:rFonts w:ascii="Times New Roman" w:hAnsi="Times New Roman" w:cs="Times New Roman"/>
          <w:color w:val="000000" w:themeColor="text1"/>
          <w:sz w:val="24"/>
          <w:szCs w:val="24"/>
          <w:lang w:val="en-US"/>
        </w:rPr>
        <w:t xml:space="preserve"> </w:t>
      </w:r>
      <w:r w:rsidRPr="0062615A">
        <w:rPr>
          <w:rFonts w:ascii="Times New Roman" w:hAnsi="Times New Roman" w:cs="Times New Roman"/>
          <w:color w:val="000000" w:themeColor="text1"/>
          <w:sz w:val="24"/>
          <w:szCs w:val="24"/>
          <w:lang w:val="en-US"/>
        </w:rPr>
        <w:t>significant difference</w:t>
      </w:r>
      <w:r w:rsidR="00596BC2" w:rsidRPr="0062615A">
        <w:rPr>
          <w:rFonts w:ascii="Times New Roman" w:hAnsi="Times New Roman" w:cs="Times New Roman"/>
          <w:color w:val="000000" w:themeColor="text1"/>
          <w:sz w:val="24"/>
          <w:szCs w:val="24"/>
          <w:lang w:val="en-US"/>
        </w:rPr>
        <w:t xml:space="preserve"> in teaching students writing skill</w:t>
      </w:r>
      <w:r w:rsidR="00C03BBD" w:rsidRPr="0062615A">
        <w:rPr>
          <w:rFonts w:ascii="Times New Roman" w:hAnsi="Times New Roman" w:cs="Times New Roman"/>
          <w:color w:val="000000" w:themeColor="text1"/>
          <w:sz w:val="24"/>
          <w:szCs w:val="24"/>
          <w:lang w:val="en-US"/>
        </w:rPr>
        <w:t>s</w:t>
      </w:r>
      <w:r w:rsidR="00596BC2" w:rsidRPr="0062615A">
        <w:rPr>
          <w:rFonts w:ascii="Times New Roman" w:hAnsi="Times New Roman" w:cs="Times New Roman"/>
          <w:color w:val="000000" w:themeColor="text1"/>
          <w:sz w:val="24"/>
          <w:szCs w:val="24"/>
          <w:lang w:val="en-US"/>
        </w:rPr>
        <w:t xml:space="preserve"> through </w:t>
      </w:r>
      <w:r w:rsidR="00C03BBD" w:rsidRPr="0062615A">
        <w:rPr>
          <w:rFonts w:ascii="Times New Roman" w:hAnsi="Times New Roman" w:cs="Times New Roman"/>
          <w:color w:val="000000" w:themeColor="text1"/>
          <w:sz w:val="24"/>
          <w:szCs w:val="24"/>
          <w:lang w:val="en-US"/>
        </w:rPr>
        <w:t xml:space="preserve">the </w:t>
      </w:r>
      <w:r w:rsidR="00596BC2" w:rsidRPr="0062615A">
        <w:rPr>
          <w:rFonts w:ascii="Times New Roman" w:hAnsi="Times New Roman" w:cs="Times New Roman"/>
          <w:color w:val="000000" w:themeColor="text1"/>
          <w:sz w:val="24"/>
          <w:szCs w:val="24"/>
          <w:lang w:val="en-US"/>
        </w:rPr>
        <w:t>think-write-pair-share technique</w:t>
      </w:r>
      <w:r w:rsidRPr="0062615A">
        <w:rPr>
          <w:rFonts w:ascii="Times New Roman" w:hAnsi="Times New Roman" w:cs="Times New Roman"/>
          <w:color w:val="000000" w:themeColor="text1"/>
          <w:sz w:val="24"/>
          <w:szCs w:val="24"/>
          <w:lang w:val="en-US"/>
        </w:rPr>
        <w:t xml:space="preserve"> or not</w:t>
      </w:r>
      <w:r w:rsidR="00596BC2" w:rsidRPr="0062615A">
        <w:rPr>
          <w:rFonts w:ascii="Times New Roman" w:hAnsi="Times New Roman" w:cs="Times New Roman"/>
          <w:color w:val="000000" w:themeColor="text1"/>
          <w:sz w:val="24"/>
          <w:szCs w:val="24"/>
          <w:lang w:val="en-US"/>
        </w:rPr>
        <w:t xml:space="preserve"> between </w:t>
      </w:r>
      <w:r w:rsidRPr="0062615A">
        <w:rPr>
          <w:rFonts w:ascii="Times New Roman" w:hAnsi="Times New Roman" w:cs="Times New Roman"/>
          <w:color w:val="000000" w:themeColor="text1"/>
          <w:sz w:val="24"/>
          <w:szCs w:val="24"/>
          <w:lang w:val="en-US"/>
        </w:rPr>
        <w:t xml:space="preserve">the </w:t>
      </w:r>
      <w:r w:rsidR="00596BC2" w:rsidRPr="0062615A">
        <w:rPr>
          <w:rFonts w:ascii="Times New Roman" w:hAnsi="Times New Roman" w:cs="Times New Roman"/>
          <w:color w:val="000000" w:themeColor="text1"/>
          <w:sz w:val="24"/>
          <w:szCs w:val="24"/>
          <w:lang w:val="en-US"/>
        </w:rPr>
        <w:t>control and exper</w:t>
      </w:r>
      <w:r w:rsidR="00A03E91" w:rsidRPr="0062615A">
        <w:rPr>
          <w:rFonts w:ascii="Times New Roman" w:hAnsi="Times New Roman" w:cs="Times New Roman"/>
          <w:color w:val="000000" w:themeColor="text1"/>
          <w:sz w:val="24"/>
          <w:szCs w:val="24"/>
          <w:lang w:val="en-US"/>
        </w:rPr>
        <w:t>imental classes</w:t>
      </w:r>
      <w:r w:rsidRPr="0062615A">
        <w:rPr>
          <w:rFonts w:ascii="Times New Roman" w:hAnsi="Times New Roman" w:cs="Times New Roman"/>
          <w:color w:val="000000" w:themeColor="text1"/>
          <w:sz w:val="24"/>
          <w:szCs w:val="24"/>
          <w:lang w:val="en-US"/>
        </w:rPr>
        <w:t>. The h</w:t>
      </w:r>
      <w:r w:rsidR="00C03BBD" w:rsidRPr="0062615A">
        <w:rPr>
          <w:rFonts w:ascii="Times New Roman" w:hAnsi="Times New Roman" w:cs="Times New Roman"/>
          <w:color w:val="000000" w:themeColor="text1"/>
          <w:sz w:val="24"/>
          <w:szCs w:val="24"/>
          <w:lang w:val="en-US"/>
        </w:rPr>
        <w:t>ypothesis</w:t>
      </w:r>
      <w:r w:rsidR="00A03E91" w:rsidRPr="0062615A">
        <w:rPr>
          <w:rFonts w:ascii="Times New Roman" w:hAnsi="Times New Roman" w:cs="Times New Roman"/>
          <w:color w:val="000000" w:themeColor="text1"/>
          <w:sz w:val="24"/>
          <w:szCs w:val="24"/>
          <w:lang w:val="en-US"/>
        </w:rPr>
        <w:t>: H</w:t>
      </w:r>
      <w:r w:rsidR="00A03E91" w:rsidRPr="0062615A">
        <w:rPr>
          <w:rFonts w:ascii="Times New Roman" w:hAnsi="Times New Roman" w:cs="Times New Roman"/>
          <w:color w:val="000000" w:themeColor="text1"/>
          <w:sz w:val="16"/>
          <w:szCs w:val="24"/>
          <w:lang w:val="en-US"/>
        </w:rPr>
        <w:t>0</w:t>
      </w:r>
      <w:r w:rsidR="001C127A">
        <w:rPr>
          <w:rFonts w:ascii="Times New Roman" w:hAnsi="Times New Roman" w:cs="Times New Roman"/>
          <w:color w:val="000000" w:themeColor="text1"/>
          <w:sz w:val="24"/>
          <w:szCs w:val="24"/>
          <w:lang w:val="en-US"/>
        </w:rPr>
        <w:t>: µ1 &gt; 0</w:t>
      </w:r>
      <w:proofErr w:type="gramStart"/>
      <w:r w:rsidR="001C127A">
        <w:rPr>
          <w:rFonts w:ascii="Times New Roman" w:hAnsi="Times New Roman" w:cs="Times New Roman"/>
          <w:color w:val="000000" w:themeColor="text1"/>
          <w:sz w:val="24"/>
          <w:szCs w:val="24"/>
          <w:lang w:val="en-US"/>
        </w:rPr>
        <w:t>,05</w:t>
      </w:r>
      <w:proofErr w:type="gramEnd"/>
      <w:r w:rsidR="00596BC2" w:rsidRPr="0062615A">
        <w:rPr>
          <w:rFonts w:ascii="Times New Roman" w:hAnsi="Times New Roman" w:cs="Times New Roman"/>
          <w:color w:val="000000" w:themeColor="text1"/>
          <w:sz w:val="24"/>
          <w:szCs w:val="24"/>
          <w:lang w:val="en-US"/>
        </w:rPr>
        <w:t xml:space="preserve"> (there is no significant differences in teaching writing skill through think-write-pair-share technique)</w:t>
      </w:r>
    </w:p>
    <w:p w:rsidR="00B51E87" w:rsidRPr="0062615A" w:rsidRDefault="00B51E87" w:rsidP="00596BC2">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596BC2" w:rsidRPr="0062615A" w:rsidRDefault="004752F5" w:rsidP="00596BC2">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2615A">
        <w:rPr>
          <w:rFonts w:ascii="Times New Roman" w:hAnsi="Times New Roman" w:cs="Times New Roman"/>
          <w:color w:val="000000" w:themeColor="text1"/>
          <w:sz w:val="24"/>
          <w:szCs w:val="24"/>
          <w:lang w:val="en-US"/>
        </w:rPr>
        <w:t>The basics of</w:t>
      </w:r>
      <w:r w:rsidR="00596BC2" w:rsidRPr="0062615A">
        <w:rPr>
          <w:rFonts w:ascii="Times New Roman" w:hAnsi="Times New Roman" w:cs="Times New Roman"/>
          <w:color w:val="000000" w:themeColor="text1"/>
          <w:sz w:val="24"/>
          <w:szCs w:val="24"/>
          <w:lang w:val="en-US"/>
        </w:rPr>
        <w:t xml:space="preserve"> decision making in T-test are:</w:t>
      </w:r>
    </w:p>
    <w:p w:rsidR="00B51E87" w:rsidRPr="0062615A" w:rsidRDefault="00B51E87" w:rsidP="00B51E87">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rsidR="00596BC2" w:rsidRPr="0062615A" w:rsidRDefault="00596BC2" w:rsidP="00B51E87">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2615A">
        <w:rPr>
          <w:rFonts w:ascii="Times New Roman" w:hAnsi="Times New Roman" w:cs="Times New Roman"/>
          <w:color w:val="000000" w:themeColor="text1"/>
          <w:sz w:val="24"/>
          <w:szCs w:val="24"/>
          <w:lang w:val="en-US"/>
        </w:rPr>
        <w:t>If the Sig (2-tailed) &gt;</w:t>
      </w:r>
      <w:r w:rsidR="00796A48" w:rsidRPr="0062615A">
        <w:rPr>
          <w:rFonts w:ascii="Times New Roman" w:hAnsi="Times New Roman" w:cs="Times New Roman"/>
          <w:color w:val="000000" w:themeColor="text1"/>
          <w:sz w:val="24"/>
          <w:szCs w:val="24"/>
          <w:lang w:val="en-US"/>
        </w:rPr>
        <w:t xml:space="preserve"> 0</w:t>
      </w:r>
      <w:proofErr w:type="gramStart"/>
      <w:r w:rsidR="00796A48" w:rsidRPr="0062615A">
        <w:rPr>
          <w:rFonts w:ascii="Times New Roman" w:hAnsi="Times New Roman" w:cs="Times New Roman"/>
          <w:color w:val="000000" w:themeColor="text1"/>
          <w:sz w:val="24"/>
          <w:szCs w:val="24"/>
          <w:lang w:val="en-US"/>
        </w:rPr>
        <w:t>,05</w:t>
      </w:r>
      <w:proofErr w:type="gramEnd"/>
      <w:r w:rsidR="00796A48" w:rsidRPr="0062615A">
        <w:rPr>
          <w:rFonts w:ascii="Times New Roman" w:hAnsi="Times New Roman" w:cs="Times New Roman"/>
          <w:color w:val="000000" w:themeColor="text1"/>
          <w:sz w:val="24"/>
          <w:szCs w:val="24"/>
          <w:lang w:val="en-US"/>
        </w:rPr>
        <w:t>, so the hypothesis</w:t>
      </w:r>
      <w:r w:rsidR="00F10ED5" w:rsidRPr="0062615A">
        <w:rPr>
          <w:rFonts w:ascii="Times New Roman" w:hAnsi="Times New Roman" w:cs="Times New Roman"/>
          <w:color w:val="000000" w:themeColor="text1"/>
          <w:sz w:val="24"/>
          <w:szCs w:val="24"/>
          <w:lang w:val="en-US"/>
        </w:rPr>
        <w:t xml:space="preserve"> (H</w:t>
      </w:r>
      <w:r w:rsidR="00F10ED5" w:rsidRPr="0062615A">
        <w:rPr>
          <w:rFonts w:ascii="Times New Roman" w:hAnsi="Times New Roman" w:cs="Times New Roman"/>
          <w:color w:val="000000" w:themeColor="text1"/>
          <w:sz w:val="16"/>
          <w:szCs w:val="24"/>
          <w:lang w:val="en-US"/>
        </w:rPr>
        <w:t>0</w:t>
      </w:r>
      <w:r w:rsidR="00F10ED5" w:rsidRPr="0062615A">
        <w:rPr>
          <w:rFonts w:ascii="Times New Roman" w:hAnsi="Times New Roman" w:cs="Times New Roman"/>
          <w:color w:val="000000" w:themeColor="text1"/>
          <w:sz w:val="24"/>
          <w:szCs w:val="24"/>
          <w:lang w:val="en-US"/>
        </w:rPr>
        <w:t>)</w:t>
      </w:r>
      <w:r w:rsidR="00796A48" w:rsidRPr="0062615A">
        <w:rPr>
          <w:rFonts w:ascii="Times New Roman" w:hAnsi="Times New Roman" w:cs="Times New Roman"/>
          <w:color w:val="000000" w:themeColor="text1"/>
          <w:sz w:val="24"/>
          <w:szCs w:val="24"/>
          <w:lang w:val="en-US"/>
        </w:rPr>
        <w:t xml:space="preserve"> is acce</w:t>
      </w:r>
      <w:r w:rsidRPr="0062615A">
        <w:rPr>
          <w:rFonts w:ascii="Times New Roman" w:hAnsi="Times New Roman" w:cs="Times New Roman"/>
          <w:color w:val="000000" w:themeColor="text1"/>
          <w:sz w:val="24"/>
          <w:szCs w:val="24"/>
          <w:lang w:val="en-US"/>
        </w:rPr>
        <w:t>pted.</w:t>
      </w:r>
    </w:p>
    <w:p w:rsidR="00596BC2" w:rsidRPr="0062615A" w:rsidRDefault="00596BC2" w:rsidP="00B51E87">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2615A">
        <w:rPr>
          <w:rFonts w:ascii="Times New Roman" w:hAnsi="Times New Roman" w:cs="Times New Roman"/>
          <w:color w:val="000000" w:themeColor="text1"/>
          <w:sz w:val="24"/>
          <w:szCs w:val="24"/>
          <w:lang w:val="en-US"/>
        </w:rPr>
        <w:t>If the Sig</w:t>
      </w:r>
      <w:r w:rsidR="00796A48" w:rsidRPr="0062615A">
        <w:rPr>
          <w:rFonts w:ascii="Times New Roman" w:hAnsi="Times New Roman" w:cs="Times New Roman"/>
          <w:color w:val="000000" w:themeColor="text1"/>
          <w:sz w:val="24"/>
          <w:szCs w:val="24"/>
          <w:lang w:val="en-US"/>
        </w:rPr>
        <w:t xml:space="preserve"> (2-tailed) &lt; 0</w:t>
      </w:r>
      <w:proofErr w:type="gramStart"/>
      <w:r w:rsidR="00796A48" w:rsidRPr="0062615A">
        <w:rPr>
          <w:rFonts w:ascii="Times New Roman" w:hAnsi="Times New Roman" w:cs="Times New Roman"/>
          <w:color w:val="000000" w:themeColor="text1"/>
          <w:sz w:val="24"/>
          <w:szCs w:val="24"/>
          <w:lang w:val="en-US"/>
        </w:rPr>
        <w:t>,05</w:t>
      </w:r>
      <w:proofErr w:type="gramEnd"/>
      <w:r w:rsidR="00796A48" w:rsidRPr="0062615A">
        <w:rPr>
          <w:rFonts w:ascii="Times New Roman" w:hAnsi="Times New Roman" w:cs="Times New Roman"/>
          <w:color w:val="000000" w:themeColor="text1"/>
          <w:sz w:val="24"/>
          <w:szCs w:val="24"/>
          <w:lang w:val="en-US"/>
        </w:rPr>
        <w:t>, so the hypo</w:t>
      </w:r>
      <w:r w:rsidRPr="0062615A">
        <w:rPr>
          <w:rFonts w:ascii="Times New Roman" w:hAnsi="Times New Roman" w:cs="Times New Roman"/>
          <w:color w:val="000000" w:themeColor="text1"/>
          <w:sz w:val="24"/>
          <w:szCs w:val="24"/>
          <w:lang w:val="en-US"/>
        </w:rPr>
        <w:t>thesis</w:t>
      </w:r>
      <w:r w:rsidR="00F10ED5" w:rsidRPr="0062615A">
        <w:rPr>
          <w:rFonts w:ascii="Times New Roman" w:hAnsi="Times New Roman" w:cs="Times New Roman"/>
          <w:color w:val="000000" w:themeColor="text1"/>
          <w:sz w:val="24"/>
          <w:szCs w:val="24"/>
          <w:lang w:val="en-US"/>
        </w:rPr>
        <w:t xml:space="preserve"> (H</w:t>
      </w:r>
      <w:r w:rsidR="00F10ED5" w:rsidRPr="0062615A">
        <w:rPr>
          <w:rFonts w:ascii="Times New Roman" w:hAnsi="Times New Roman" w:cs="Times New Roman"/>
          <w:color w:val="000000" w:themeColor="text1"/>
          <w:sz w:val="16"/>
          <w:szCs w:val="24"/>
          <w:lang w:val="en-US"/>
        </w:rPr>
        <w:t>0</w:t>
      </w:r>
      <w:r w:rsidR="00F10ED5" w:rsidRPr="0062615A">
        <w:rPr>
          <w:rFonts w:ascii="Times New Roman" w:hAnsi="Times New Roman" w:cs="Times New Roman"/>
          <w:color w:val="000000" w:themeColor="text1"/>
          <w:sz w:val="24"/>
          <w:szCs w:val="24"/>
          <w:lang w:val="en-US"/>
        </w:rPr>
        <w:t xml:space="preserve">) </w:t>
      </w:r>
      <w:r w:rsidRPr="0062615A">
        <w:rPr>
          <w:rFonts w:ascii="Times New Roman" w:hAnsi="Times New Roman" w:cs="Times New Roman"/>
          <w:color w:val="000000" w:themeColor="text1"/>
          <w:sz w:val="24"/>
          <w:szCs w:val="24"/>
          <w:lang w:val="en-US"/>
        </w:rPr>
        <w:t>is rejected.</w:t>
      </w:r>
    </w:p>
    <w:p w:rsidR="00B51E87" w:rsidRPr="0062615A" w:rsidRDefault="00B51E87" w:rsidP="00B51E87">
      <w:pPr>
        <w:pStyle w:val="ListParagraph"/>
        <w:autoSpaceDE w:val="0"/>
        <w:autoSpaceDN w:val="0"/>
        <w:adjustRightInd w:val="0"/>
        <w:spacing w:after="0" w:line="240" w:lineRule="auto"/>
        <w:jc w:val="both"/>
        <w:rPr>
          <w:rFonts w:ascii="Times New Roman" w:hAnsi="Times New Roman" w:cs="Times New Roman"/>
          <w:color w:val="000000" w:themeColor="text1"/>
          <w:sz w:val="24"/>
          <w:szCs w:val="24"/>
          <w:lang w:val="en-US"/>
        </w:rPr>
      </w:pPr>
    </w:p>
    <w:tbl>
      <w:tblPr>
        <w:tblpPr w:leftFromText="180" w:rightFromText="180" w:vertAnchor="text" w:horzAnchor="margin" w:tblpY="455"/>
        <w:tblW w:w="9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6"/>
        <w:gridCol w:w="967"/>
        <w:gridCol w:w="709"/>
        <w:gridCol w:w="709"/>
        <w:gridCol w:w="708"/>
        <w:gridCol w:w="709"/>
        <w:gridCol w:w="851"/>
        <w:gridCol w:w="992"/>
        <w:gridCol w:w="992"/>
        <w:gridCol w:w="851"/>
        <w:gridCol w:w="708"/>
      </w:tblGrid>
      <w:tr w:rsidR="00B51E87" w:rsidRPr="0062615A" w:rsidTr="004A30F2">
        <w:trPr>
          <w:cantSplit/>
        </w:trPr>
        <w:tc>
          <w:tcPr>
            <w:tcW w:w="9052" w:type="dxa"/>
            <w:gridSpan w:val="11"/>
            <w:tcBorders>
              <w:top w:val="nil"/>
              <w:left w:val="nil"/>
              <w:bottom w:val="nil"/>
              <w:right w:val="nil"/>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b/>
                <w:bCs/>
                <w:color w:val="000000" w:themeColor="text1"/>
                <w:sz w:val="18"/>
                <w:szCs w:val="18"/>
                <w:lang w:val="en-US"/>
              </w:rPr>
              <w:t>Independent Samples Test</w:t>
            </w:r>
          </w:p>
        </w:tc>
      </w:tr>
      <w:tr w:rsidR="00B51E87" w:rsidRPr="0062615A" w:rsidTr="007F6678">
        <w:trPr>
          <w:cantSplit/>
        </w:trPr>
        <w:tc>
          <w:tcPr>
            <w:tcW w:w="1823" w:type="dxa"/>
            <w:gridSpan w:val="2"/>
            <w:vMerge w:val="restart"/>
            <w:tcBorders>
              <w:top w:val="single" w:sz="16" w:space="0" w:color="000000"/>
              <w:left w:val="single" w:sz="16" w:space="0" w:color="000000"/>
              <w:bottom w:val="nil"/>
              <w:right w:val="nil"/>
            </w:tcBorders>
            <w:shd w:val="clear" w:color="auto" w:fill="FFFFFF"/>
          </w:tcPr>
          <w:p w:rsidR="00596BC2" w:rsidRPr="0062615A" w:rsidRDefault="00596BC2" w:rsidP="004A30F2">
            <w:pPr>
              <w:autoSpaceDE w:val="0"/>
              <w:autoSpaceDN w:val="0"/>
              <w:adjustRightInd w:val="0"/>
              <w:spacing w:after="0" w:line="320" w:lineRule="atLeast"/>
              <w:ind w:left="60" w:right="60"/>
              <w:rPr>
                <w:rFonts w:ascii="Arial" w:hAnsi="Arial" w:cs="Arial"/>
                <w:color w:val="000000" w:themeColor="text1"/>
                <w:sz w:val="18"/>
                <w:szCs w:val="18"/>
                <w:lang w:val="en-US"/>
              </w:rPr>
            </w:pPr>
          </w:p>
        </w:tc>
        <w:tc>
          <w:tcPr>
            <w:tcW w:w="1418" w:type="dxa"/>
            <w:gridSpan w:val="2"/>
            <w:tcBorders>
              <w:top w:val="single" w:sz="16" w:space="0" w:color="000000"/>
              <w:left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proofErr w:type="spellStart"/>
            <w:r w:rsidRPr="0062615A">
              <w:rPr>
                <w:rFonts w:ascii="Arial" w:hAnsi="Arial" w:cs="Arial"/>
                <w:color w:val="000000" w:themeColor="text1"/>
                <w:sz w:val="18"/>
                <w:szCs w:val="18"/>
                <w:lang w:val="en-US"/>
              </w:rPr>
              <w:t>Levene's</w:t>
            </w:r>
            <w:proofErr w:type="spellEnd"/>
            <w:r w:rsidRPr="0062615A">
              <w:rPr>
                <w:rFonts w:ascii="Arial" w:hAnsi="Arial" w:cs="Arial"/>
                <w:color w:val="000000" w:themeColor="text1"/>
                <w:sz w:val="18"/>
                <w:szCs w:val="18"/>
                <w:lang w:val="en-US"/>
              </w:rPr>
              <w:t xml:space="preserve"> Test for Equality of Variances</w:t>
            </w:r>
          </w:p>
        </w:tc>
        <w:tc>
          <w:tcPr>
            <w:tcW w:w="5811" w:type="dxa"/>
            <w:gridSpan w:val="7"/>
            <w:tcBorders>
              <w:top w:val="single" w:sz="16" w:space="0" w:color="000000"/>
              <w:right w:val="single" w:sz="12" w:space="0" w:color="auto"/>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t-test for Equality of Means</w:t>
            </w:r>
          </w:p>
        </w:tc>
      </w:tr>
      <w:tr w:rsidR="00B51E87" w:rsidRPr="0062615A" w:rsidTr="007F6678">
        <w:trPr>
          <w:cantSplit/>
        </w:trPr>
        <w:tc>
          <w:tcPr>
            <w:tcW w:w="1823" w:type="dxa"/>
            <w:gridSpan w:val="2"/>
            <w:vMerge/>
            <w:tcBorders>
              <w:top w:val="single" w:sz="16" w:space="0" w:color="000000"/>
              <w:left w:val="single" w:sz="16" w:space="0" w:color="000000"/>
              <w:bottom w:val="nil"/>
              <w:right w:val="nil"/>
            </w:tcBorders>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709" w:type="dxa"/>
            <w:vMerge w:val="restart"/>
            <w:tcBorders>
              <w:left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F</w:t>
            </w:r>
          </w:p>
        </w:tc>
        <w:tc>
          <w:tcPr>
            <w:tcW w:w="709" w:type="dxa"/>
            <w:vMerge w:val="restart"/>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Sig.</w:t>
            </w:r>
          </w:p>
        </w:tc>
        <w:tc>
          <w:tcPr>
            <w:tcW w:w="708" w:type="dxa"/>
            <w:vMerge w:val="restart"/>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T</w:t>
            </w:r>
          </w:p>
        </w:tc>
        <w:tc>
          <w:tcPr>
            <w:tcW w:w="709" w:type="dxa"/>
            <w:vMerge w:val="restart"/>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proofErr w:type="spellStart"/>
            <w:r w:rsidRPr="0062615A">
              <w:rPr>
                <w:rFonts w:ascii="Arial" w:hAnsi="Arial" w:cs="Arial"/>
                <w:color w:val="000000" w:themeColor="text1"/>
                <w:sz w:val="18"/>
                <w:szCs w:val="18"/>
                <w:lang w:val="en-US"/>
              </w:rPr>
              <w:t>Df</w:t>
            </w:r>
            <w:proofErr w:type="spellEnd"/>
          </w:p>
        </w:tc>
        <w:tc>
          <w:tcPr>
            <w:tcW w:w="851" w:type="dxa"/>
            <w:vMerge w:val="restart"/>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Sig. (2-tailed)</w:t>
            </w:r>
          </w:p>
        </w:tc>
        <w:tc>
          <w:tcPr>
            <w:tcW w:w="992" w:type="dxa"/>
            <w:vMerge w:val="restart"/>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Mean Difference</w:t>
            </w:r>
          </w:p>
        </w:tc>
        <w:tc>
          <w:tcPr>
            <w:tcW w:w="992" w:type="dxa"/>
            <w:vMerge w:val="restart"/>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Std. Error Difference</w:t>
            </w:r>
          </w:p>
        </w:tc>
        <w:tc>
          <w:tcPr>
            <w:tcW w:w="1559" w:type="dxa"/>
            <w:gridSpan w:val="2"/>
            <w:tcBorders>
              <w:right w:val="single" w:sz="12" w:space="0" w:color="auto"/>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95% Confidence Interval of the Difference</w:t>
            </w:r>
          </w:p>
        </w:tc>
      </w:tr>
      <w:tr w:rsidR="00B51E87" w:rsidRPr="0062615A" w:rsidTr="004A30F2">
        <w:trPr>
          <w:cantSplit/>
        </w:trPr>
        <w:tc>
          <w:tcPr>
            <w:tcW w:w="1823" w:type="dxa"/>
            <w:gridSpan w:val="2"/>
            <w:vMerge/>
            <w:tcBorders>
              <w:top w:val="single" w:sz="16" w:space="0" w:color="000000"/>
              <w:left w:val="single" w:sz="16" w:space="0" w:color="000000"/>
              <w:bottom w:val="nil"/>
              <w:right w:val="nil"/>
            </w:tcBorders>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709" w:type="dxa"/>
            <w:vMerge/>
            <w:tcBorders>
              <w:left w:val="single" w:sz="16" w:space="0" w:color="000000"/>
            </w:tcBorders>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709" w:type="dxa"/>
            <w:vMerge/>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708" w:type="dxa"/>
            <w:vMerge/>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709" w:type="dxa"/>
            <w:vMerge/>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851" w:type="dxa"/>
            <w:vMerge/>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992" w:type="dxa"/>
            <w:vMerge/>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992" w:type="dxa"/>
            <w:vMerge/>
            <w:shd w:val="clear" w:color="auto" w:fill="FFFFFF"/>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851" w:type="dxa"/>
            <w:tcBorders>
              <w:bottom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Lower</w:t>
            </w:r>
          </w:p>
        </w:tc>
        <w:tc>
          <w:tcPr>
            <w:tcW w:w="708" w:type="dxa"/>
            <w:tcBorders>
              <w:bottom w:val="single" w:sz="16" w:space="0" w:color="000000"/>
              <w:right w:val="single" w:sz="16" w:space="0" w:color="000000"/>
            </w:tcBorders>
            <w:shd w:val="clear" w:color="auto" w:fill="FFFFFF"/>
          </w:tcPr>
          <w:p w:rsidR="00596BC2" w:rsidRPr="0062615A" w:rsidRDefault="00596BC2" w:rsidP="004A30F2">
            <w:pPr>
              <w:autoSpaceDE w:val="0"/>
              <w:autoSpaceDN w:val="0"/>
              <w:adjustRightInd w:val="0"/>
              <w:spacing w:after="0" w:line="320" w:lineRule="atLeast"/>
              <w:ind w:left="60" w:right="60"/>
              <w:jc w:val="center"/>
              <w:rPr>
                <w:rFonts w:ascii="Arial" w:hAnsi="Arial" w:cs="Arial"/>
                <w:color w:val="000000" w:themeColor="text1"/>
                <w:sz w:val="18"/>
                <w:szCs w:val="18"/>
                <w:lang w:val="en-US"/>
              </w:rPr>
            </w:pPr>
            <w:r w:rsidRPr="0062615A">
              <w:rPr>
                <w:rFonts w:ascii="Arial" w:hAnsi="Arial" w:cs="Arial"/>
                <w:color w:val="000000" w:themeColor="text1"/>
                <w:sz w:val="18"/>
                <w:szCs w:val="18"/>
                <w:lang w:val="en-US"/>
              </w:rPr>
              <w:t>Upper</w:t>
            </w:r>
          </w:p>
        </w:tc>
      </w:tr>
      <w:tr w:rsidR="00B51E87" w:rsidRPr="0062615A" w:rsidTr="004A30F2">
        <w:trPr>
          <w:cantSplit/>
        </w:trPr>
        <w:tc>
          <w:tcPr>
            <w:tcW w:w="856" w:type="dxa"/>
            <w:vMerge w:val="restart"/>
            <w:tcBorders>
              <w:top w:val="single" w:sz="16" w:space="0" w:color="000000"/>
              <w:left w:val="single" w:sz="16" w:space="0" w:color="000000"/>
              <w:bottom w:val="single" w:sz="16" w:space="0" w:color="000000"/>
              <w:right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rPr>
                <w:rFonts w:ascii="Arial" w:hAnsi="Arial" w:cs="Arial"/>
                <w:color w:val="000000" w:themeColor="text1"/>
                <w:sz w:val="18"/>
                <w:szCs w:val="18"/>
                <w:lang w:val="en-US"/>
              </w:rPr>
            </w:pPr>
            <w:r w:rsidRPr="0062615A">
              <w:rPr>
                <w:rFonts w:ascii="Arial" w:hAnsi="Arial" w:cs="Arial"/>
                <w:color w:val="000000" w:themeColor="text1"/>
                <w:sz w:val="18"/>
                <w:szCs w:val="18"/>
                <w:lang w:val="en-US"/>
              </w:rPr>
              <w:lastRenderedPageBreak/>
              <w:t>Score</w:t>
            </w:r>
          </w:p>
        </w:tc>
        <w:tc>
          <w:tcPr>
            <w:tcW w:w="967" w:type="dxa"/>
            <w:tcBorders>
              <w:top w:val="single" w:sz="16" w:space="0" w:color="000000"/>
              <w:left w:val="nil"/>
              <w:bottom w:val="nil"/>
              <w:right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rPr>
                <w:rFonts w:ascii="Arial" w:hAnsi="Arial" w:cs="Arial"/>
                <w:color w:val="000000" w:themeColor="text1"/>
                <w:sz w:val="18"/>
                <w:szCs w:val="18"/>
                <w:lang w:val="en-US"/>
              </w:rPr>
            </w:pPr>
            <w:r w:rsidRPr="0062615A">
              <w:rPr>
                <w:rFonts w:ascii="Arial" w:hAnsi="Arial" w:cs="Arial"/>
                <w:color w:val="000000" w:themeColor="text1"/>
                <w:sz w:val="18"/>
                <w:szCs w:val="18"/>
                <w:lang w:val="en-US"/>
              </w:rPr>
              <w:t>Equal variances assumed</w:t>
            </w:r>
          </w:p>
        </w:tc>
        <w:tc>
          <w:tcPr>
            <w:tcW w:w="709" w:type="dxa"/>
            <w:tcBorders>
              <w:top w:val="single" w:sz="16" w:space="0" w:color="000000"/>
              <w:left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,000</w:t>
            </w:r>
          </w:p>
        </w:tc>
        <w:tc>
          <w:tcPr>
            <w:tcW w:w="709"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,995</w:t>
            </w:r>
          </w:p>
        </w:tc>
        <w:tc>
          <w:tcPr>
            <w:tcW w:w="708"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-2,261</w:t>
            </w:r>
          </w:p>
        </w:tc>
        <w:tc>
          <w:tcPr>
            <w:tcW w:w="709"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70</w:t>
            </w:r>
          </w:p>
        </w:tc>
        <w:tc>
          <w:tcPr>
            <w:tcW w:w="851" w:type="dxa"/>
            <w:tcBorders>
              <w:top w:val="single" w:sz="16" w:space="0" w:color="000000"/>
              <w:bottom w:val="nil"/>
            </w:tcBorders>
            <w:shd w:val="clear" w:color="auto" w:fill="auto"/>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highlight w:val="yellow"/>
                <w:lang w:val="en-US"/>
              </w:rPr>
              <w:t>,027</w:t>
            </w:r>
          </w:p>
        </w:tc>
        <w:tc>
          <w:tcPr>
            <w:tcW w:w="992"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-2,056</w:t>
            </w:r>
          </w:p>
        </w:tc>
        <w:tc>
          <w:tcPr>
            <w:tcW w:w="992"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,909</w:t>
            </w:r>
          </w:p>
        </w:tc>
        <w:tc>
          <w:tcPr>
            <w:tcW w:w="851" w:type="dxa"/>
            <w:tcBorders>
              <w:top w:val="single" w:sz="16" w:space="0" w:color="000000"/>
              <w:bottom w:val="nil"/>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-3,869</w:t>
            </w:r>
          </w:p>
        </w:tc>
        <w:tc>
          <w:tcPr>
            <w:tcW w:w="708" w:type="dxa"/>
            <w:tcBorders>
              <w:top w:val="single" w:sz="16" w:space="0" w:color="000000"/>
              <w:bottom w:val="nil"/>
              <w:right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-,242</w:t>
            </w:r>
          </w:p>
        </w:tc>
      </w:tr>
      <w:tr w:rsidR="00B51E87" w:rsidRPr="0062615A" w:rsidTr="004A30F2">
        <w:trPr>
          <w:cantSplit/>
        </w:trPr>
        <w:tc>
          <w:tcPr>
            <w:tcW w:w="856" w:type="dxa"/>
            <w:vMerge/>
            <w:tcBorders>
              <w:top w:val="single" w:sz="16" w:space="0" w:color="000000"/>
              <w:left w:val="single" w:sz="16" w:space="0" w:color="000000"/>
              <w:bottom w:val="single" w:sz="16" w:space="0" w:color="000000"/>
              <w:right w:val="nil"/>
            </w:tcBorders>
            <w:shd w:val="clear" w:color="auto" w:fill="FFFFFF"/>
            <w:vAlign w:val="center"/>
          </w:tcPr>
          <w:p w:rsidR="00596BC2" w:rsidRPr="0062615A" w:rsidRDefault="00596BC2" w:rsidP="004A30F2">
            <w:pPr>
              <w:autoSpaceDE w:val="0"/>
              <w:autoSpaceDN w:val="0"/>
              <w:adjustRightInd w:val="0"/>
              <w:spacing w:after="0" w:line="240" w:lineRule="auto"/>
              <w:rPr>
                <w:rFonts w:ascii="Arial" w:hAnsi="Arial" w:cs="Arial"/>
                <w:color w:val="000000" w:themeColor="text1"/>
                <w:sz w:val="18"/>
                <w:szCs w:val="18"/>
                <w:lang w:val="en-US"/>
              </w:rPr>
            </w:pPr>
          </w:p>
        </w:tc>
        <w:tc>
          <w:tcPr>
            <w:tcW w:w="967" w:type="dxa"/>
            <w:tcBorders>
              <w:top w:val="nil"/>
              <w:left w:val="nil"/>
              <w:bottom w:val="single" w:sz="16" w:space="0" w:color="000000"/>
              <w:right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rPr>
                <w:rFonts w:ascii="Arial" w:hAnsi="Arial" w:cs="Arial"/>
                <w:color w:val="000000" w:themeColor="text1"/>
                <w:sz w:val="18"/>
                <w:szCs w:val="18"/>
                <w:lang w:val="en-US"/>
              </w:rPr>
            </w:pPr>
            <w:r w:rsidRPr="0062615A">
              <w:rPr>
                <w:rFonts w:ascii="Arial" w:hAnsi="Arial" w:cs="Arial"/>
                <w:color w:val="000000" w:themeColor="text1"/>
                <w:sz w:val="18"/>
                <w:szCs w:val="18"/>
                <w:lang w:val="en-US"/>
              </w:rPr>
              <w:t>Equal variances not assumed</w:t>
            </w:r>
          </w:p>
        </w:tc>
        <w:tc>
          <w:tcPr>
            <w:tcW w:w="709" w:type="dxa"/>
            <w:tcBorders>
              <w:top w:val="nil"/>
              <w:left w:val="single" w:sz="16" w:space="0" w:color="000000"/>
              <w:bottom w:val="single" w:sz="16" w:space="0" w:color="000000"/>
            </w:tcBorders>
            <w:shd w:val="clear" w:color="auto" w:fill="FFFFFF"/>
          </w:tcPr>
          <w:p w:rsidR="00596BC2" w:rsidRPr="0062615A" w:rsidRDefault="00596BC2" w:rsidP="004A30F2">
            <w:pPr>
              <w:autoSpaceDE w:val="0"/>
              <w:autoSpaceDN w:val="0"/>
              <w:adjustRightInd w:val="0"/>
              <w:spacing w:after="0" w:line="240" w:lineRule="auto"/>
              <w:rPr>
                <w:rFonts w:ascii="Times New Roman" w:hAnsi="Times New Roman" w:cs="Times New Roman"/>
                <w:color w:val="000000" w:themeColor="text1"/>
                <w:sz w:val="24"/>
                <w:szCs w:val="24"/>
                <w:lang w:val="en-US"/>
              </w:rPr>
            </w:pPr>
          </w:p>
        </w:tc>
        <w:tc>
          <w:tcPr>
            <w:tcW w:w="709" w:type="dxa"/>
            <w:tcBorders>
              <w:top w:val="nil"/>
              <w:bottom w:val="single" w:sz="16" w:space="0" w:color="000000"/>
            </w:tcBorders>
            <w:shd w:val="clear" w:color="auto" w:fill="FFFFFF"/>
          </w:tcPr>
          <w:p w:rsidR="00596BC2" w:rsidRPr="0062615A" w:rsidRDefault="00596BC2" w:rsidP="004A30F2">
            <w:pPr>
              <w:autoSpaceDE w:val="0"/>
              <w:autoSpaceDN w:val="0"/>
              <w:adjustRightInd w:val="0"/>
              <w:spacing w:after="0" w:line="240" w:lineRule="auto"/>
              <w:rPr>
                <w:rFonts w:ascii="Times New Roman" w:hAnsi="Times New Roman" w:cs="Times New Roman"/>
                <w:color w:val="000000" w:themeColor="text1"/>
                <w:sz w:val="24"/>
                <w:szCs w:val="24"/>
                <w:lang w:val="en-US"/>
              </w:rPr>
            </w:pPr>
          </w:p>
        </w:tc>
        <w:tc>
          <w:tcPr>
            <w:tcW w:w="708"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-2,261</w:t>
            </w:r>
          </w:p>
        </w:tc>
        <w:tc>
          <w:tcPr>
            <w:tcW w:w="709"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69,927</w:t>
            </w:r>
          </w:p>
        </w:tc>
        <w:tc>
          <w:tcPr>
            <w:tcW w:w="851"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highlight w:val="yellow"/>
                <w:lang w:val="en-US"/>
              </w:rPr>
              <w:t>,027</w:t>
            </w:r>
          </w:p>
        </w:tc>
        <w:tc>
          <w:tcPr>
            <w:tcW w:w="992"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-2,056</w:t>
            </w:r>
          </w:p>
        </w:tc>
        <w:tc>
          <w:tcPr>
            <w:tcW w:w="992"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,909</w:t>
            </w:r>
          </w:p>
        </w:tc>
        <w:tc>
          <w:tcPr>
            <w:tcW w:w="851" w:type="dxa"/>
            <w:tcBorders>
              <w:top w:val="nil"/>
              <w:bottom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-3,869</w:t>
            </w:r>
          </w:p>
        </w:tc>
        <w:tc>
          <w:tcPr>
            <w:tcW w:w="708" w:type="dxa"/>
            <w:tcBorders>
              <w:top w:val="nil"/>
              <w:bottom w:val="single" w:sz="16" w:space="0" w:color="000000"/>
              <w:right w:val="single" w:sz="16" w:space="0" w:color="000000"/>
            </w:tcBorders>
            <w:shd w:val="clear" w:color="auto" w:fill="FFFFFF"/>
            <w:vAlign w:val="center"/>
          </w:tcPr>
          <w:p w:rsidR="00596BC2" w:rsidRPr="0062615A" w:rsidRDefault="00596BC2" w:rsidP="004A30F2">
            <w:pPr>
              <w:autoSpaceDE w:val="0"/>
              <w:autoSpaceDN w:val="0"/>
              <w:adjustRightInd w:val="0"/>
              <w:spacing w:after="0" w:line="320" w:lineRule="atLeast"/>
              <w:ind w:left="60" w:right="60"/>
              <w:jc w:val="right"/>
              <w:rPr>
                <w:rFonts w:ascii="Arial" w:hAnsi="Arial" w:cs="Arial"/>
                <w:color w:val="000000" w:themeColor="text1"/>
                <w:sz w:val="18"/>
                <w:szCs w:val="18"/>
                <w:lang w:val="en-US"/>
              </w:rPr>
            </w:pPr>
            <w:r w:rsidRPr="0062615A">
              <w:rPr>
                <w:rFonts w:ascii="Arial" w:hAnsi="Arial" w:cs="Arial"/>
                <w:color w:val="000000" w:themeColor="text1"/>
                <w:sz w:val="18"/>
                <w:szCs w:val="18"/>
                <w:lang w:val="en-US"/>
              </w:rPr>
              <w:t>-,242</w:t>
            </w:r>
          </w:p>
        </w:tc>
      </w:tr>
    </w:tbl>
    <w:p w:rsidR="00596BC2" w:rsidRPr="0062615A" w:rsidRDefault="00596BC2" w:rsidP="00596BC2">
      <w:pPr>
        <w:autoSpaceDE w:val="0"/>
        <w:autoSpaceDN w:val="0"/>
        <w:adjustRightInd w:val="0"/>
        <w:spacing w:after="0" w:line="400" w:lineRule="atLeast"/>
        <w:jc w:val="center"/>
        <w:rPr>
          <w:rFonts w:ascii="Times New Roman" w:hAnsi="Times New Roman" w:cs="Times New Roman"/>
          <w:color w:val="000000" w:themeColor="text1"/>
          <w:sz w:val="24"/>
          <w:szCs w:val="24"/>
          <w:lang w:val="en-US"/>
        </w:rPr>
      </w:pPr>
      <w:r w:rsidRPr="0062615A">
        <w:rPr>
          <w:rFonts w:ascii="Times New Roman" w:hAnsi="Times New Roman" w:cs="Times New Roman"/>
          <w:b/>
          <w:color w:val="000000" w:themeColor="text1"/>
          <w:sz w:val="24"/>
          <w:szCs w:val="24"/>
          <w:lang w:val="en-US"/>
        </w:rPr>
        <w:lastRenderedPageBreak/>
        <w:t>Table 3.</w:t>
      </w:r>
      <w:r w:rsidRPr="0062615A">
        <w:rPr>
          <w:rFonts w:ascii="Times New Roman" w:hAnsi="Times New Roman" w:cs="Times New Roman"/>
          <w:color w:val="000000" w:themeColor="text1"/>
          <w:sz w:val="24"/>
          <w:szCs w:val="24"/>
          <w:lang w:val="en-US"/>
        </w:rPr>
        <w:t xml:space="preserve"> Independent Sample Test</w:t>
      </w:r>
    </w:p>
    <w:p w:rsidR="00596BC2" w:rsidRPr="0062615A" w:rsidRDefault="00596BC2" w:rsidP="00596BC2">
      <w:pPr>
        <w:autoSpaceDE w:val="0"/>
        <w:autoSpaceDN w:val="0"/>
        <w:adjustRightInd w:val="0"/>
        <w:spacing w:after="0" w:line="240" w:lineRule="auto"/>
        <w:rPr>
          <w:rFonts w:ascii="Times New Roman" w:hAnsi="Times New Roman" w:cs="Times New Roman"/>
          <w:sz w:val="24"/>
          <w:szCs w:val="24"/>
          <w:lang w:val="en-US"/>
        </w:rPr>
      </w:pPr>
    </w:p>
    <w:p w:rsidR="00245E06" w:rsidRDefault="00245E06" w:rsidP="00DC6631">
      <w:pPr>
        <w:autoSpaceDE w:val="0"/>
        <w:autoSpaceDN w:val="0"/>
        <w:adjustRightInd w:val="0"/>
        <w:spacing w:after="0" w:line="240" w:lineRule="auto"/>
        <w:jc w:val="both"/>
        <w:rPr>
          <w:rFonts w:ascii="Times New Roman" w:hAnsi="Times New Roman" w:cs="Times New Roman"/>
          <w:sz w:val="24"/>
          <w:szCs w:val="24"/>
          <w:lang w:val="en-US"/>
        </w:rPr>
      </w:pPr>
    </w:p>
    <w:p w:rsidR="003B55BE" w:rsidRPr="0062615A" w:rsidRDefault="003A0D0E" w:rsidP="00DC6631">
      <w:pPr>
        <w:autoSpaceDE w:val="0"/>
        <w:autoSpaceDN w:val="0"/>
        <w:adjustRightInd w:val="0"/>
        <w:spacing w:after="0" w:line="240" w:lineRule="auto"/>
        <w:jc w:val="both"/>
        <w:rPr>
          <w:rFonts w:ascii="Times New Roman" w:hAnsi="Times New Roman" w:cs="Times New Roman"/>
          <w:sz w:val="24"/>
          <w:szCs w:val="24"/>
          <w:lang w:val="en-US"/>
        </w:rPr>
      </w:pPr>
      <w:r w:rsidRPr="0062615A">
        <w:rPr>
          <w:rFonts w:ascii="Times New Roman" w:hAnsi="Times New Roman" w:cs="Times New Roman"/>
          <w:sz w:val="24"/>
          <w:szCs w:val="24"/>
          <w:lang w:val="en-US"/>
        </w:rPr>
        <w:t xml:space="preserve">Based on </w:t>
      </w:r>
      <w:r w:rsidR="003B55BE" w:rsidRPr="0062615A">
        <w:rPr>
          <w:rFonts w:ascii="Times New Roman" w:hAnsi="Times New Roman" w:cs="Times New Roman"/>
          <w:b/>
          <w:sz w:val="24"/>
          <w:szCs w:val="24"/>
          <w:lang w:val="en-US"/>
        </w:rPr>
        <w:t xml:space="preserve">Table 3, </w:t>
      </w:r>
      <w:r w:rsidR="00596BC2" w:rsidRPr="0062615A">
        <w:rPr>
          <w:rFonts w:ascii="Times New Roman" w:hAnsi="Times New Roman" w:cs="Times New Roman"/>
          <w:sz w:val="24"/>
          <w:szCs w:val="24"/>
          <w:lang w:val="en-US"/>
        </w:rPr>
        <w:t>the value (t) of</w:t>
      </w:r>
      <w:r w:rsidRPr="0062615A">
        <w:rPr>
          <w:rFonts w:ascii="Times New Roman" w:hAnsi="Times New Roman" w:cs="Times New Roman"/>
          <w:sz w:val="24"/>
          <w:szCs w:val="24"/>
          <w:lang w:val="en-US"/>
        </w:rPr>
        <w:t xml:space="preserve"> the</w:t>
      </w:r>
      <w:r w:rsidR="00596BC2" w:rsidRPr="0062615A">
        <w:rPr>
          <w:rFonts w:ascii="Times New Roman" w:hAnsi="Times New Roman" w:cs="Times New Roman"/>
          <w:sz w:val="24"/>
          <w:szCs w:val="24"/>
          <w:lang w:val="en-US"/>
        </w:rPr>
        <w:t xml:space="preserve"> T-test was -2,261 and th</w:t>
      </w:r>
      <w:r w:rsidR="003B55BE" w:rsidRPr="0062615A">
        <w:rPr>
          <w:rFonts w:ascii="Times New Roman" w:hAnsi="Times New Roman" w:cs="Times New Roman"/>
          <w:sz w:val="24"/>
          <w:szCs w:val="24"/>
          <w:lang w:val="en-US"/>
        </w:rPr>
        <w:t>e degree of fr</w:t>
      </w:r>
      <w:r w:rsidR="004777B2">
        <w:rPr>
          <w:rFonts w:ascii="Times New Roman" w:hAnsi="Times New Roman" w:cs="Times New Roman"/>
          <w:sz w:val="24"/>
          <w:szCs w:val="24"/>
          <w:lang w:val="en-US"/>
        </w:rPr>
        <w:t>eedom (</w:t>
      </w:r>
      <w:proofErr w:type="spellStart"/>
      <w:proofErr w:type="gramStart"/>
      <w:r w:rsidR="004777B2">
        <w:rPr>
          <w:rFonts w:ascii="Times New Roman" w:hAnsi="Times New Roman" w:cs="Times New Roman"/>
          <w:sz w:val="24"/>
          <w:szCs w:val="24"/>
          <w:lang w:val="en-US"/>
        </w:rPr>
        <w:t>D</w:t>
      </w:r>
      <w:r w:rsidR="00746DAC" w:rsidRPr="0062615A">
        <w:rPr>
          <w:rFonts w:ascii="Times New Roman" w:hAnsi="Times New Roman" w:cs="Times New Roman"/>
          <w:sz w:val="24"/>
          <w:szCs w:val="24"/>
          <w:lang w:val="en-US"/>
        </w:rPr>
        <w:t>f</w:t>
      </w:r>
      <w:proofErr w:type="spellEnd"/>
      <w:proofErr w:type="gramEnd"/>
      <w:r w:rsidR="00746DAC" w:rsidRPr="0062615A">
        <w:rPr>
          <w:rFonts w:ascii="Times New Roman" w:hAnsi="Times New Roman" w:cs="Times New Roman"/>
          <w:sz w:val="24"/>
          <w:szCs w:val="24"/>
          <w:lang w:val="en-US"/>
        </w:rPr>
        <w:t>) was 70, the significance (Sig.)</w:t>
      </w:r>
      <w:r w:rsidR="003B55BE" w:rsidRPr="0062615A">
        <w:rPr>
          <w:rFonts w:ascii="Times New Roman" w:hAnsi="Times New Roman" w:cs="Times New Roman"/>
          <w:sz w:val="24"/>
          <w:szCs w:val="24"/>
          <w:lang w:val="en-US"/>
        </w:rPr>
        <w:t xml:space="preserve"> value of</w:t>
      </w:r>
      <w:r w:rsidR="00596BC2" w:rsidRPr="0062615A">
        <w:rPr>
          <w:rFonts w:ascii="Times New Roman" w:hAnsi="Times New Roman" w:cs="Times New Roman"/>
          <w:sz w:val="24"/>
          <w:szCs w:val="24"/>
          <w:lang w:val="en-US"/>
        </w:rPr>
        <w:t xml:space="preserve"> (2-tailed) was 0,</w:t>
      </w:r>
      <w:r w:rsidR="00D01656" w:rsidRPr="0062615A">
        <w:rPr>
          <w:rFonts w:ascii="Times New Roman" w:hAnsi="Times New Roman" w:cs="Times New Roman"/>
          <w:sz w:val="24"/>
          <w:szCs w:val="24"/>
          <w:lang w:val="en-US"/>
        </w:rPr>
        <w:t>0</w:t>
      </w:r>
      <w:r w:rsidR="003B55BE" w:rsidRPr="0062615A">
        <w:rPr>
          <w:rFonts w:ascii="Times New Roman" w:hAnsi="Times New Roman" w:cs="Times New Roman"/>
          <w:sz w:val="24"/>
          <w:szCs w:val="24"/>
          <w:lang w:val="en-US"/>
        </w:rPr>
        <w:t>27. I</w:t>
      </w:r>
      <w:r w:rsidR="00596BC2" w:rsidRPr="0062615A">
        <w:rPr>
          <w:rFonts w:ascii="Times New Roman" w:hAnsi="Times New Roman" w:cs="Times New Roman"/>
          <w:sz w:val="24"/>
          <w:szCs w:val="24"/>
          <w:lang w:val="en-US"/>
        </w:rPr>
        <w:t xml:space="preserve">t is </w:t>
      </w:r>
      <w:r w:rsidR="00D01656" w:rsidRPr="0062615A">
        <w:rPr>
          <w:rFonts w:ascii="Times New Roman" w:hAnsi="Times New Roman" w:cs="Times New Roman"/>
          <w:sz w:val="24"/>
          <w:szCs w:val="24"/>
          <w:lang w:val="en-US"/>
        </w:rPr>
        <w:t>lower</w:t>
      </w:r>
      <w:r w:rsidR="003B55BE" w:rsidRPr="0062615A">
        <w:rPr>
          <w:rFonts w:ascii="Times New Roman" w:hAnsi="Times New Roman" w:cs="Times New Roman"/>
          <w:sz w:val="24"/>
          <w:szCs w:val="24"/>
          <w:lang w:val="en-US"/>
        </w:rPr>
        <w:t xml:space="preserve"> (&lt;) than 0</w:t>
      </w:r>
      <w:proofErr w:type="gramStart"/>
      <w:r w:rsidR="003B55BE" w:rsidRPr="0062615A">
        <w:rPr>
          <w:rFonts w:ascii="Times New Roman" w:hAnsi="Times New Roman" w:cs="Times New Roman"/>
          <w:sz w:val="24"/>
          <w:szCs w:val="24"/>
          <w:lang w:val="en-US"/>
        </w:rPr>
        <w:t>,05</w:t>
      </w:r>
      <w:proofErr w:type="gramEnd"/>
      <w:r w:rsidR="00596BC2" w:rsidRPr="0062615A">
        <w:rPr>
          <w:rFonts w:ascii="Times New Roman" w:hAnsi="Times New Roman" w:cs="Times New Roman"/>
          <w:sz w:val="24"/>
          <w:szCs w:val="24"/>
          <w:lang w:val="en-US"/>
        </w:rPr>
        <w:t>.</w:t>
      </w:r>
      <w:r w:rsidR="003B55BE" w:rsidRPr="0062615A">
        <w:rPr>
          <w:rFonts w:ascii="Times New Roman" w:hAnsi="Times New Roman" w:cs="Times New Roman"/>
          <w:sz w:val="24"/>
          <w:szCs w:val="24"/>
          <w:lang w:val="en-US"/>
        </w:rPr>
        <w:t xml:space="preserve"> Thus, i</w:t>
      </w:r>
      <w:r w:rsidR="00596BC2" w:rsidRPr="0062615A">
        <w:rPr>
          <w:rFonts w:ascii="Times New Roman" w:hAnsi="Times New Roman" w:cs="Times New Roman"/>
          <w:sz w:val="24"/>
          <w:szCs w:val="24"/>
          <w:lang w:val="en-US"/>
        </w:rPr>
        <w:t>t c</w:t>
      </w:r>
      <w:r w:rsidR="002200AC" w:rsidRPr="0062615A">
        <w:rPr>
          <w:rFonts w:ascii="Times New Roman" w:hAnsi="Times New Roman" w:cs="Times New Roman"/>
          <w:sz w:val="24"/>
          <w:szCs w:val="24"/>
          <w:lang w:val="en-US"/>
        </w:rPr>
        <w:t>an be concluded that there is</w:t>
      </w:r>
      <w:r w:rsidR="003B55BE" w:rsidRPr="0062615A">
        <w:rPr>
          <w:rFonts w:ascii="Times New Roman" w:hAnsi="Times New Roman" w:cs="Times New Roman"/>
          <w:sz w:val="24"/>
          <w:szCs w:val="24"/>
          <w:lang w:val="en-US"/>
        </w:rPr>
        <w:t xml:space="preserve"> </w:t>
      </w:r>
      <w:r w:rsidR="005B722C" w:rsidRPr="0062615A">
        <w:rPr>
          <w:rFonts w:ascii="Times New Roman" w:hAnsi="Times New Roman" w:cs="Times New Roman"/>
          <w:sz w:val="24"/>
          <w:szCs w:val="24"/>
          <w:lang w:val="en-US"/>
        </w:rPr>
        <w:t xml:space="preserve">a </w:t>
      </w:r>
      <w:r w:rsidR="003B55BE" w:rsidRPr="0062615A">
        <w:rPr>
          <w:rFonts w:ascii="Times New Roman" w:hAnsi="Times New Roman" w:cs="Times New Roman"/>
          <w:sz w:val="24"/>
          <w:szCs w:val="24"/>
          <w:lang w:val="en-US"/>
        </w:rPr>
        <w:t>difference</w:t>
      </w:r>
      <w:r w:rsidR="00596BC2" w:rsidRPr="0062615A">
        <w:rPr>
          <w:rFonts w:ascii="Times New Roman" w:hAnsi="Times New Roman" w:cs="Times New Roman"/>
          <w:sz w:val="24"/>
          <w:szCs w:val="24"/>
          <w:lang w:val="en-US"/>
        </w:rPr>
        <w:t xml:space="preserve"> </w:t>
      </w:r>
      <w:r w:rsidR="003B55BE" w:rsidRPr="0062615A">
        <w:rPr>
          <w:rFonts w:ascii="Times New Roman" w:hAnsi="Times New Roman" w:cs="Times New Roman"/>
          <w:sz w:val="24"/>
          <w:szCs w:val="24"/>
          <w:lang w:val="en-US"/>
        </w:rPr>
        <w:t xml:space="preserve">between class control that used </w:t>
      </w:r>
      <w:r w:rsidR="005B722C" w:rsidRPr="0062615A">
        <w:rPr>
          <w:rFonts w:ascii="Times New Roman" w:hAnsi="Times New Roman" w:cs="Times New Roman"/>
          <w:sz w:val="24"/>
          <w:szCs w:val="24"/>
          <w:lang w:val="en-US"/>
        </w:rPr>
        <w:t xml:space="preserve">the </w:t>
      </w:r>
      <w:r w:rsidR="003B55BE" w:rsidRPr="0062615A">
        <w:rPr>
          <w:rFonts w:ascii="Times New Roman" w:hAnsi="Times New Roman" w:cs="Times New Roman"/>
          <w:sz w:val="24"/>
          <w:szCs w:val="24"/>
          <w:lang w:val="en-US"/>
        </w:rPr>
        <w:t>conventional met</w:t>
      </w:r>
      <w:r w:rsidR="005B722C" w:rsidRPr="0062615A">
        <w:rPr>
          <w:rFonts w:ascii="Times New Roman" w:hAnsi="Times New Roman" w:cs="Times New Roman"/>
          <w:sz w:val="24"/>
          <w:szCs w:val="24"/>
          <w:lang w:val="en-US"/>
        </w:rPr>
        <w:t>hod and experimental class that</w:t>
      </w:r>
      <w:r w:rsidR="003B55BE" w:rsidRPr="0062615A">
        <w:rPr>
          <w:rFonts w:ascii="Times New Roman" w:hAnsi="Times New Roman" w:cs="Times New Roman"/>
          <w:sz w:val="24"/>
          <w:szCs w:val="24"/>
          <w:lang w:val="en-US"/>
        </w:rPr>
        <w:t xml:space="preserve"> used </w:t>
      </w:r>
      <w:r w:rsidR="005B722C" w:rsidRPr="0062615A">
        <w:rPr>
          <w:rFonts w:ascii="Times New Roman" w:hAnsi="Times New Roman" w:cs="Times New Roman"/>
          <w:sz w:val="24"/>
          <w:szCs w:val="24"/>
          <w:lang w:val="en-US"/>
        </w:rPr>
        <w:t xml:space="preserve">the </w:t>
      </w:r>
      <w:r w:rsidR="003B55BE" w:rsidRPr="0062615A">
        <w:rPr>
          <w:rFonts w:ascii="Times New Roman" w:hAnsi="Times New Roman" w:cs="Times New Roman"/>
          <w:sz w:val="24"/>
          <w:szCs w:val="24"/>
          <w:lang w:val="en-US"/>
        </w:rPr>
        <w:t>think-write-pair-share (TWPS) technique.</w:t>
      </w:r>
    </w:p>
    <w:p w:rsidR="00DC6631" w:rsidRPr="0062615A" w:rsidRDefault="00DC6631" w:rsidP="00DC6631">
      <w:pPr>
        <w:autoSpaceDE w:val="0"/>
        <w:autoSpaceDN w:val="0"/>
        <w:adjustRightInd w:val="0"/>
        <w:spacing w:after="0" w:line="240" w:lineRule="auto"/>
        <w:jc w:val="both"/>
        <w:rPr>
          <w:rFonts w:ascii="Times New Roman" w:hAnsi="Times New Roman" w:cs="Times New Roman"/>
          <w:sz w:val="24"/>
          <w:szCs w:val="24"/>
          <w:lang w:val="en-US"/>
        </w:rPr>
      </w:pPr>
    </w:p>
    <w:p w:rsidR="00746DAC" w:rsidRPr="0062615A" w:rsidRDefault="00B51E87" w:rsidP="00596BC2">
      <w:pPr>
        <w:spacing w:after="0" w:line="240" w:lineRule="auto"/>
        <w:jc w:val="both"/>
        <w:rPr>
          <w:rFonts w:ascii="Times New Roman" w:hAnsi="Times New Roman"/>
          <w:color w:val="000000" w:themeColor="text1"/>
          <w:sz w:val="24"/>
          <w:szCs w:val="24"/>
          <w:lang w:val="en-US"/>
        </w:rPr>
      </w:pPr>
      <w:r w:rsidRPr="0062615A">
        <w:rPr>
          <w:rFonts w:ascii="Times New Roman" w:hAnsi="Times New Roman"/>
          <w:color w:val="000000" w:themeColor="text1"/>
          <w:sz w:val="24"/>
          <w:szCs w:val="24"/>
          <w:lang w:val="en-US"/>
        </w:rPr>
        <w:t xml:space="preserve">The result of this research </w:t>
      </w:r>
      <w:r w:rsidR="005B722C" w:rsidRPr="0062615A">
        <w:rPr>
          <w:rFonts w:ascii="Times New Roman" w:hAnsi="Times New Roman"/>
          <w:color w:val="000000" w:themeColor="text1"/>
          <w:sz w:val="24"/>
          <w:szCs w:val="24"/>
          <w:lang w:val="en-US"/>
        </w:rPr>
        <w:t>was in</w:t>
      </w:r>
      <w:r w:rsidRPr="0062615A">
        <w:rPr>
          <w:rFonts w:ascii="Times New Roman" w:hAnsi="Times New Roman"/>
          <w:color w:val="000000" w:themeColor="text1"/>
          <w:sz w:val="24"/>
          <w:szCs w:val="24"/>
          <w:lang w:val="en-US"/>
        </w:rPr>
        <w:t xml:space="preserve"> accordance with previous research that showed the effectiveness of think-write-pair-share technique.</w:t>
      </w:r>
      <w:r w:rsidR="0050586E" w:rsidRPr="0062615A">
        <w:rPr>
          <w:rFonts w:ascii="Times New Roman" w:hAnsi="Times New Roman"/>
          <w:color w:val="000000" w:themeColor="text1"/>
          <w:sz w:val="24"/>
          <w:szCs w:val="24"/>
          <w:lang w:val="en-US"/>
        </w:rPr>
        <w:t xml:space="preserve"> </w:t>
      </w:r>
      <w:r w:rsidR="00706D27">
        <w:rPr>
          <w:rFonts w:ascii="Times New Roman" w:hAnsi="Times New Roman"/>
          <w:color w:val="000000" w:themeColor="text1"/>
          <w:sz w:val="24"/>
          <w:szCs w:val="24"/>
          <w:lang w:val="en-US"/>
        </w:rPr>
        <w:t>B</w:t>
      </w:r>
      <w:r w:rsidR="00D43CE5" w:rsidRPr="0062615A">
        <w:rPr>
          <w:rFonts w:ascii="Times New Roman" w:hAnsi="Times New Roman"/>
          <w:color w:val="000000" w:themeColor="text1"/>
          <w:sz w:val="24"/>
          <w:szCs w:val="24"/>
          <w:lang w:val="en-US"/>
        </w:rPr>
        <w:t xml:space="preserve">oth high and low efficacy students experienced significant improvement in writing after learning using </w:t>
      </w:r>
      <w:r w:rsidR="005B722C" w:rsidRPr="0062615A">
        <w:rPr>
          <w:rFonts w:ascii="Times New Roman" w:hAnsi="Times New Roman"/>
          <w:color w:val="000000" w:themeColor="text1"/>
          <w:sz w:val="24"/>
          <w:szCs w:val="24"/>
          <w:lang w:val="en-US"/>
        </w:rPr>
        <w:t xml:space="preserve">the </w:t>
      </w:r>
      <w:r w:rsidR="00C654FC" w:rsidRPr="0062615A">
        <w:rPr>
          <w:rFonts w:ascii="Times New Roman" w:hAnsi="Times New Roman"/>
          <w:color w:val="000000" w:themeColor="text1"/>
          <w:sz w:val="24"/>
          <w:szCs w:val="24"/>
          <w:lang w:val="en-US"/>
        </w:rPr>
        <w:t>think-write</w:t>
      </w:r>
      <w:r w:rsidR="004B1135" w:rsidRPr="0062615A">
        <w:rPr>
          <w:rFonts w:ascii="Times New Roman" w:hAnsi="Times New Roman"/>
          <w:color w:val="000000" w:themeColor="text1"/>
          <w:sz w:val="24"/>
          <w:szCs w:val="24"/>
          <w:lang w:val="en-US"/>
        </w:rPr>
        <w:t>-pair-share (</w:t>
      </w:r>
      <w:r w:rsidR="00D43CE5" w:rsidRPr="0062615A">
        <w:rPr>
          <w:rFonts w:ascii="Times New Roman" w:hAnsi="Times New Roman"/>
          <w:color w:val="000000" w:themeColor="text1"/>
          <w:sz w:val="24"/>
          <w:szCs w:val="24"/>
          <w:lang w:val="en-US"/>
        </w:rPr>
        <w:t>TWPS</w:t>
      </w:r>
      <w:r w:rsidR="004B1135" w:rsidRPr="0062615A">
        <w:rPr>
          <w:rFonts w:ascii="Times New Roman" w:hAnsi="Times New Roman"/>
          <w:color w:val="000000" w:themeColor="text1"/>
          <w:sz w:val="24"/>
          <w:szCs w:val="24"/>
          <w:lang w:val="en-US"/>
        </w:rPr>
        <w:t>)</w:t>
      </w:r>
      <w:r w:rsidR="00D43CE5" w:rsidRPr="0062615A">
        <w:rPr>
          <w:rFonts w:ascii="Times New Roman" w:hAnsi="Times New Roman"/>
          <w:color w:val="000000" w:themeColor="text1"/>
          <w:sz w:val="24"/>
          <w:szCs w:val="24"/>
          <w:lang w:val="en-US"/>
        </w:rPr>
        <w:t xml:space="preserve"> strategy</w:t>
      </w:r>
      <w:r w:rsidR="004B1135" w:rsidRPr="0062615A">
        <w:rPr>
          <w:rFonts w:ascii="Times New Roman" w:hAnsi="Times New Roman"/>
          <w:color w:val="000000" w:themeColor="text1"/>
          <w:sz w:val="24"/>
          <w:szCs w:val="24"/>
          <w:lang w:val="en-US"/>
        </w:rPr>
        <w:t xml:space="preserve"> or technique</w:t>
      </w:r>
      <w:r w:rsidR="00D43CE5" w:rsidRPr="0062615A">
        <w:rPr>
          <w:rFonts w:ascii="Times New Roman" w:hAnsi="Times New Roman"/>
          <w:color w:val="000000" w:themeColor="text1"/>
          <w:sz w:val="24"/>
          <w:szCs w:val="24"/>
          <w:lang w:val="en-US"/>
        </w:rPr>
        <w:t xml:space="preserve">. Meanwhile, </w:t>
      </w:r>
      <w:r w:rsidR="005B722C" w:rsidRPr="0062615A">
        <w:rPr>
          <w:rFonts w:ascii="Times New Roman" w:hAnsi="Times New Roman"/>
          <w:color w:val="000000" w:themeColor="text1"/>
          <w:sz w:val="24"/>
          <w:szCs w:val="24"/>
          <w:lang w:val="en-US"/>
        </w:rPr>
        <w:t>in another analysis using the Independent Sample T-</w:t>
      </w:r>
      <w:r w:rsidR="00D43CE5" w:rsidRPr="0062615A">
        <w:rPr>
          <w:rFonts w:ascii="Times New Roman" w:hAnsi="Times New Roman"/>
          <w:color w:val="000000" w:themeColor="text1"/>
          <w:sz w:val="24"/>
          <w:szCs w:val="24"/>
          <w:lang w:val="en-US"/>
        </w:rPr>
        <w:t>test,</w:t>
      </w:r>
      <w:r w:rsidR="004B1135" w:rsidRPr="0062615A">
        <w:rPr>
          <w:rFonts w:ascii="Times New Roman" w:hAnsi="Times New Roman"/>
          <w:color w:val="000000" w:themeColor="text1"/>
          <w:sz w:val="24"/>
          <w:szCs w:val="24"/>
          <w:lang w:val="en-US"/>
        </w:rPr>
        <w:t xml:space="preserve"> the high and low self-efficacy </w:t>
      </w:r>
      <w:r w:rsidR="00D43CE5" w:rsidRPr="0062615A">
        <w:rPr>
          <w:rFonts w:ascii="Times New Roman" w:hAnsi="Times New Roman"/>
          <w:color w:val="000000" w:themeColor="text1"/>
          <w:sz w:val="24"/>
          <w:szCs w:val="24"/>
          <w:lang w:val="en-US"/>
        </w:rPr>
        <w:t xml:space="preserve">students of </w:t>
      </w:r>
      <w:r w:rsidR="005B722C" w:rsidRPr="0062615A">
        <w:rPr>
          <w:rFonts w:ascii="Times New Roman" w:hAnsi="Times New Roman"/>
          <w:color w:val="000000" w:themeColor="text1"/>
          <w:sz w:val="24"/>
          <w:szCs w:val="24"/>
          <w:lang w:val="en-US"/>
        </w:rPr>
        <w:t xml:space="preserve">the </w:t>
      </w:r>
      <w:r w:rsidR="004B1135" w:rsidRPr="0062615A">
        <w:rPr>
          <w:rFonts w:ascii="Times New Roman" w:hAnsi="Times New Roman"/>
          <w:color w:val="000000" w:themeColor="text1"/>
          <w:sz w:val="24"/>
          <w:szCs w:val="24"/>
          <w:lang w:val="en-US"/>
        </w:rPr>
        <w:t>think-write-pair-share (TWPS) technique</w:t>
      </w:r>
      <w:r w:rsidR="00D43CE5" w:rsidRPr="0062615A">
        <w:rPr>
          <w:rFonts w:ascii="Times New Roman" w:hAnsi="Times New Roman"/>
          <w:color w:val="000000" w:themeColor="text1"/>
          <w:sz w:val="24"/>
          <w:szCs w:val="24"/>
          <w:lang w:val="en-US"/>
        </w:rPr>
        <w:t xml:space="preserve"> group got better achievement compared to those in Peer-editing. The analysis using ANOVA test revealed </w:t>
      </w:r>
      <w:r w:rsidR="005B722C" w:rsidRPr="0062615A">
        <w:rPr>
          <w:rFonts w:ascii="Times New Roman" w:hAnsi="Times New Roman"/>
          <w:color w:val="000000" w:themeColor="text1"/>
          <w:sz w:val="24"/>
          <w:szCs w:val="24"/>
          <w:lang w:val="en-US"/>
        </w:rPr>
        <w:t xml:space="preserve">the </w:t>
      </w:r>
      <w:r w:rsidR="00D43CE5" w:rsidRPr="0062615A">
        <w:rPr>
          <w:rFonts w:ascii="Times New Roman" w:hAnsi="Times New Roman"/>
          <w:color w:val="000000" w:themeColor="text1"/>
          <w:sz w:val="24"/>
          <w:szCs w:val="24"/>
          <w:lang w:val="en-US"/>
        </w:rPr>
        <w:t xml:space="preserve">interactional effect between teaching strategies and self-efficacy toward </w:t>
      </w:r>
      <w:r w:rsidR="005B722C" w:rsidRPr="0062615A">
        <w:rPr>
          <w:rFonts w:ascii="Times New Roman" w:hAnsi="Times New Roman"/>
          <w:color w:val="000000" w:themeColor="text1"/>
          <w:sz w:val="24"/>
          <w:szCs w:val="24"/>
          <w:lang w:val="en-US"/>
        </w:rPr>
        <w:t>writing achievement of students with high self-efficacy. While</w:t>
      </w:r>
      <w:r w:rsidR="00D43CE5" w:rsidRPr="0062615A">
        <w:rPr>
          <w:rFonts w:ascii="Times New Roman" w:hAnsi="Times New Roman"/>
          <w:color w:val="000000" w:themeColor="text1"/>
          <w:sz w:val="24"/>
          <w:szCs w:val="24"/>
          <w:lang w:val="en-US"/>
        </w:rPr>
        <w:t xml:space="preserve"> the students with low self-efficacy were greatly influenced by the strategies. Shortly, both teaching strategies are effective to improve students’ writing achievement although </w:t>
      </w:r>
      <w:r w:rsidR="004B1135" w:rsidRPr="0062615A">
        <w:rPr>
          <w:rFonts w:ascii="Times New Roman" w:hAnsi="Times New Roman"/>
          <w:color w:val="000000" w:themeColor="text1"/>
          <w:sz w:val="24"/>
          <w:szCs w:val="24"/>
          <w:lang w:val="en-US"/>
        </w:rPr>
        <w:t>think-write-pair-share (TWPS) technique</w:t>
      </w:r>
      <w:r w:rsidR="00D43CE5" w:rsidRPr="0062615A">
        <w:rPr>
          <w:rFonts w:ascii="Times New Roman" w:hAnsi="Times New Roman"/>
          <w:color w:val="000000" w:themeColor="text1"/>
          <w:sz w:val="24"/>
          <w:szCs w:val="24"/>
          <w:lang w:val="en-US"/>
        </w:rPr>
        <w:t xml:space="preserve"> is better than peer-editing strategy</w:t>
      </w:r>
      <w:r w:rsidR="00706D27">
        <w:rPr>
          <w:rFonts w:ascii="Times New Roman" w:hAnsi="Times New Roman"/>
          <w:color w:val="000000" w:themeColor="text1"/>
          <w:sz w:val="24"/>
          <w:szCs w:val="24"/>
        </w:rPr>
        <w:t xml:space="preserve"> </w:t>
      </w:r>
      <w:r w:rsidR="00706D27">
        <w:rPr>
          <w:rFonts w:ascii="Times New Roman" w:hAnsi="Times New Roman"/>
          <w:color w:val="000000" w:themeColor="text1"/>
          <w:sz w:val="24"/>
          <w:szCs w:val="24"/>
        </w:rPr>
        <w:fldChar w:fldCharType="begin" w:fldLock="1"/>
      </w:r>
      <w:r w:rsidR="00706D27">
        <w:rPr>
          <w:rFonts w:ascii="Times New Roman" w:hAnsi="Times New Roman"/>
          <w:color w:val="000000" w:themeColor="text1"/>
          <w:sz w:val="24"/>
          <w:szCs w:val="24"/>
        </w:rPr>
        <w:instrText>ADDIN CSL_CITATION {"citationItems":[{"id":"ITEM-1","itemData":{"abstract":"The process of writing has become priority in EFL teaching and Learning and requires valuable ways to help learners gain progress. This study aimed at knowing the effectiveness of Think-Write-Pair-Share compared to Peer-editing as colaborative writing strategies used to boost students‟ descriptive writing achievement and seeing the interactional effect between the strategies and students‟ self-efficacy toward their writing achievement. To realize the purpose of this study, quantitative approach was applied to two groups pretest and posttest of 2x2 factorial design. There were 28 students of the fourth semester of English Department of STKIP Soe in the academic year of 2014/2015 participated in this study. The study applied some instruments like self-efficacy statements, test and observation checklist. In general, the statistical analysis using Paired Sample t test revealed that there was significant improvement on students‟ writing achievement after learning using TWPS and Peer-editing strategy. Both high and low efficacy students experienced significant improvement in writing after learning using TWPS strategy. Meanwhile, another analysis using Independent Sample t test, the high and low self-efficacy students of TWPS group got better achievement compared to those in Peer-editing. Besides the results above, the analysis using ANOVA test revealed interactional effect between teaching strategies and self-efficacy toward writing achievement of students‟ with high self-efficacy. While, the students with low self-efficacy were greatly influenced by the strategies. Shortly, both teaching strategies are effective to improve students‟ writing achievement although TWPS is better than Peer-editing strategy.","author":[{"dropping-particle":"","family":"Banu","given":"Tri Buje C.","non-dropping-particle":"","parse-names":false,"suffix":""}],"id":"ITEM-1","issued":{"date-parts":[["2016"]]},"number-of-pages":"5","publisher":"Semarang State University","title":"The Effectiveness of Collaborative Thinkwrite-Pair-Share Compared to Peer-Editing Strategy for Teaching Descriptive Text Writing to Students of High And Low Self-Efficacy","type":"thesis"},"uris":["http://www.mendeley.com/documents/?uuid=3ba3b283-fbc6-4e05-b180-cfd6bb08e47d"]}],"mendeley":{"formattedCitation":"(Banu, 2016)","plainTextFormattedCitation":"(Banu, 2016)","previouslyFormattedCitation":"(Banu, 2016)"},"properties":{"noteIndex":0},"schema":"https://github.com/citation-style-language/schema/raw/master/csl-citation.json"}</w:instrText>
      </w:r>
      <w:r w:rsidR="00706D27">
        <w:rPr>
          <w:rFonts w:ascii="Times New Roman" w:hAnsi="Times New Roman"/>
          <w:color w:val="000000" w:themeColor="text1"/>
          <w:sz w:val="24"/>
          <w:szCs w:val="24"/>
        </w:rPr>
        <w:fldChar w:fldCharType="separate"/>
      </w:r>
      <w:r w:rsidR="00706D27" w:rsidRPr="00706D27">
        <w:rPr>
          <w:rFonts w:ascii="Times New Roman" w:hAnsi="Times New Roman"/>
          <w:noProof/>
          <w:color w:val="000000" w:themeColor="text1"/>
          <w:sz w:val="24"/>
          <w:szCs w:val="24"/>
        </w:rPr>
        <w:t>(Banu, 2016)</w:t>
      </w:r>
      <w:r w:rsidR="00706D27">
        <w:rPr>
          <w:rFonts w:ascii="Times New Roman" w:hAnsi="Times New Roman"/>
          <w:color w:val="000000" w:themeColor="text1"/>
          <w:sz w:val="24"/>
          <w:szCs w:val="24"/>
        </w:rPr>
        <w:fldChar w:fldCharType="end"/>
      </w:r>
      <w:r w:rsidR="004B1135" w:rsidRPr="0062615A">
        <w:rPr>
          <w:rFonts w:ascii="Times New Roman" w:hAnsi="Times New Roman"/>
          <w:color w:val="000000" w:themeColor="text1"/>
          <w:sz w:val="24"/>
          <w:szCs w:val="24"/>
          <w:lang w:val="en-US"/>
        </w:rPr>
        <w:t>. This</w:t>
      </w:r>
      <w:r w:rsidR="00D43CE5" w:rsidRPr="0062615A">
        <w:rPr>
          <w:rFonts w:ascii="Times New Roman" w:hAnsi="Times New Roman"/>
          <w:color w:val="000000" w:themeColor="text1"/>
          <w:sz w:val="24"/>
          <w:szCs w:val="24"/>
          <w:lang w:val="en-US"/>
        </w:rPr>
        <w:t xml:space="preserve"> previous research result </w:t>
      </w:r>
      <w:r w:rsidR="005B722C" w:rsidRPr="0062615A">
        <w:rPr>
          <w:rFonts w:ascii="Times New Roman" w:hAnsi="Times New Roman"/>
          <w:color w:val="000000" w:themeColor="text1"/>
          <w:sz w:val="24"/>
          <w:szCs w:val="24"/>
          <w:lang w:val="en-US"/>
        </w:rPr>
        <w:t>showed</w:t>
      </w:r>
      <w:r w:rsidR="00D43CE5" w:rsidRPr="0062615A">
        <w:rPr>
          <w:rFonts w:ascii="Times New Roman" w:hAnsi="Times New Roman"/>
          <w:color w:val="000000" w:themeColor="text1"/>
          <w:sz w:val="24"/>
          <w:szCs w:val="24"/>
          <w:lang w:val="en-US"/>
        </w:rPr>
        <w:t xml:space="preserve"> that the think-write-pair-share is effective. The advantages of using </w:t>
      </w:r>
      <w:r w:rsidR="004B1135" w:rsidRPr="0062615A">
        <w:rPr>
          <w:rFonts w:ascii="Times New Roman" w:hAnsi="Times New Roman"/>
          <w:color w:val="000000" w:themeColor="text1"/>
          <w:sz w:val="24"/>
          <w:szCs w:val="24"/>
          <w:lang w:val="en-US"/>
        </w:rPr>
        <w:t>think-write-pair-share (TWPS) technique</w:t>
      </w:r>
      <w:r w:rsidR="00D43CE5" w:rsidRPr="0062615A">
        <w:rPr>
          <w:rFonts w:ascii="Times New Roman" w:hAnsi="Times New Roman"/>
          <w:color w:val="000000" w:themeColor="text1"/>
          <w:sz w:val="24"/>
          <w:szCs w:val="24"/>
          <w:lang w:val="en-US"/>
        </w:rPr>
        <w:t xml:space="preserve"> are: 1) help students to w</w:t>
      </w:r>
      <w:r w:rsidR="00224FFD" w:rsidRPr="0062615A">
        <w:rPr>
          <w:rFonts w:ascii="Times New Roman" w:hAnsi="Times New Roman"/>
          <w:color w:val="000000" w:themeColor="text1"/>
          <w:sz w:val="24"/>
          <w:szCs w:val="24"/>
          <w:lang w:val="en-US"/>
        </w:rPr>
        <w:t>ork in pair; 2) giving the</w:t>
      </w:r>
      <w:r w:rsidR="00D43CE5" w:rsidRPr="0062615A">
        <w:rPr>
          <w:rFonts w:ascii="Times New Roman" w:hAnsi="Times New Roman"/>
          <w:color w:val="000000" w:themeColor="text1"/>
          <w:sz w:val="24"/>
          <w:szCs w:val="24"/>
          <w:lang w:val="en-US"/>
        </w:rPr>
        <w:t xml:space="preserve"> students more time to think and write down </w:t>
      </w:r>
      <w:r w:rsidR="00224FFD" w:rsidRPr="0062615A">
        <w:rPr>
          <w:rFonts w:ascii="Times New Roman" w:hAnsi="Times New Roman"/>
          <w:color w:val="000000" w:themeColor="text1"/>
          <w:sz w:val="24"/>
          <w:szCs w:val="24"/>
          <w:lang w:val="en-US"/>
        </w:rPr>
        <w:t>their ideas</w:t>
      </w:r>
      <w:r w:rsidR="00C654FC" w:rsidRPr="0062615A">
        <w:rPr>
          <w:rFonts w:ascii="Times New Roman" w:hAnsi="Times New Roman"/>
          <w:color w:val="000000" w:themeColor="text1"/>
          <w:sz w:val="24"/>
          <w:szCs w:val="24"/>
          <w:lang w:val="en-US"/>
        </w:rPr>
        <w:t xml:space="preserve"> or opinions</w:t>
      </w:r>
      <w:r w:rsidR="00746DAC" w:rsidRPr="0062615A">
        <w:rPr>
          <w:rFonts w:ascii="Times New Roman" w:hAnsi="Times New Roman"/>
          <w:color w:val="000000" w:themeColor="text1"/>
          <w:sz w:val="24"/>
          <w:szCs w:val="24"/>
          <w:lang w:val="en-US"/>
        </w:rPr>
        <w:t xml:space="preserve">; 3) help the student to increase their </w:t>
      </w:r>
      <w:r w:rsidR="00C03BBD" w:rsidRPr="0062615A">
        <w:rPr>
          <w:rFonts w:ascii="Times New Roman" w:hAnsi="Times New Roman"/>
          <w:color w:val="000000" w:themeColor="text1"/>
          <w:sz w:val="24"/>
          <w:szCs w:val="24"/>
          <w:lang w:val="en-US"/>
        </w:rPr>
        <w:t>thinking ability</w:t>
      </w:r>
      <w:r w:rsidR="00746DAC" w:rsidRPr="0062615A">
        <w:rPr>
          <w:rFonts w:ascii="Times New Roman" w:hAnsi="Times New Roman"/>
          <w:color w:val="000000" w:themeColor="text1"/>
          <w:sz w:val="24"/>
          <w:szCs w:val="24"/>
          <w:lang w:val="en-US"/>
        </w:rPr>
        <w:t xml:space="preserve"> that affec</w:t>
      </w:r>
      <w:r w:rsidR="005B722C" w:rsidRPr="0062615A">
        <w:rPr>
          <w:rFonts w:ascii="Times New Roman" w:hAnsi="Times New Roman"/>
          <w:color w:val="000000" w:themeColor="text1"/>
          <w:sz w:val="24"/>
          <w:szCs w:val="24"/>
          <w:lang w:val="en-US"/>
        </w:rPr>
        <w:t xml:space="preserve">ts </w:t>
      </w:r>
      <w:r w:rsidR="00C03BBD" w:rsidRPr="0062615A">
        <w:rPr>
          <w:rFonts w:ascii="Times New Roman" w:hAnsi="Times New Roman"/>
          <w:color w:val="000000" w:themeColor="text1"/>
          <w:sz w:val="24"/>
          <w:szCs w:val="24"/>
          <w:lang w:val="en-US"/>
        </w:rPr>
        <w:t>students</w:t>
      </w:r>
      <w:r w:rsidR="001C127A">
        <w:rPr>
          <w:rFonts w:ascii="Times New Roman" w:hAnsi="Times New Roman"/>
          <w:color w:val="000000" w:themeColor="text1"/>
          <w:sz w:val="24"/>
          <w:szCs w:val="24"/>
        </w:rPr>
        <w:t>’</w:t>
      </w:r>
      <w:r w:rsidR="00C03BBD" w:rsidRPr="0062615A">
        <w:rPr>
          <w:rFonts w:ascii="Times New Roman" w:hAnsi="Times New Roman"/>
          <w:color w:val="000000" w:themeColor="text1"/>
          <w:sz w:val="24"/>
          <w:szCs w:val="24"/>
          <w:lang w:val="en-US"/>
        </w:rPr>
        <w:t xml:space="preserve"> activity in the class.</w:t>
      </w:r>
    </w:p>
    <w:p w:rsidR="00746DAC" w:rsidRPr="0062615A" w:rsidRDefault="00746DAC" w:rsidP="00596BC2">
      <w:pPr>
        <w:spacing w:after="0" w:line="240" w:lineRule="auto"/>
        <w:jc w:val="both"/>
        <w:rPr>
          <w:rFonts w:ascii="Times New Roman" w:hAnsi="Times New Roman"/>
          <w:color w:val="000000" w:themeColor="text1"/>
          <w:sz w:val="24"/>
          <w:szCs w:val="24"/>
          <w:lang w:val="en-US"/>
        </w:rPr>
      </w:pPr>
    </w:p>
    <w:p w:rsidR="00596BC2" w:rsidRPr="0062615A" w:rsidRDefault="00596BC2" w:rsidP="00596BC2">
      <w:pPr>
        <w:spacing w:after="0" w:line="240" w:lineRule="auto"/>
        <w:jc w:val="both"/>
        <w:rPr>
          <w:rFonts w:ascii="Times New Roman" w:eastAsia="Times New Roman" w:hAnsi="Times New Roman" w:cs="Times New Roman"/>
          <w:b/>
          <w:caps/>
          <w:color w:val="000000" w:themeColor="text1"/>
          <w:lang w:val="en-US"/>
        </w:rPr>
      </w:pPr>
      <w:r w:rsidRPr="0062615A">
        <w:rPr>
          <w:rFonts w:ascii="Times New Roman" w:eastAsia="Times New Roman" w:hAnsi="Times New Roman" w:cs="Times New Roman"/>
          <w:b/>
          <w:caps/>
          <w:color w:val="000000" w:themeColor="text1"/>
          <w:sz w:val="24"/>
          <w:lang w:val="en-US"/>
        </w:rPr>
        <w:t>CONCLUSION</w:t>
      </w:r>
    </w:p>
    <w:p w:rsidR="00596BC2" w:rsidRPr="0062615A" w:rsidRDefault="00596BC2" w:rsidP="00596BC2">
      <w:pPr>
        <w:spacing w:after="0" w:line="240" w:lineRule="auto"/>
        <w:contextualSpacing/>
        <w:jc w:val="both"/>
        <w:rPr>
          <w:rFonts w:ascii="Times New Roman" w:eastAsia="Times New Roman" w:hAnsi="Times New Roman" w:cs="Times New Roman"/>
          <w:sz w:val="10"/>
          <w:lang w:val="en-US"/>
        </w:rPr>
      </w:pPr>
    </w:p>
    <w:p w:rsidR="00596BC2" w:rsidRPr="0062615A" w:rsidRDefault="003B2AB8" w:rsidP="00596BC2">
      <w:pPr>
        <w:spacing w:after="0" w:line="240" w:lineRule="auto"/>
        <w:jc w:val="both"/>
        <w:rPr>
          <w:rFonts w:ascii="Times New Roman" w:hAnsi="Times New Roman" w:cs="Times New Roman"/>
          <w:bCs/>
          <w:sz w:val="24"/>
          <w:szCs w:val="24"/>
          <w:lang w:val="en-US"/>
        </w:rPr>
      </w:pPr>
      <w:r w:rsidRPr="0062615A">
        <w:rPr>
          <w:rFonts w:ascii="Times New Roman" w:hAnsi="Times New Roman" w:cs="Times New Roman"/>
          <w:sz w:val="24"/>
          <w:szCs w:val="24"/>
          <w:lang w:val="en-US"/>
        </w:rPr>
        <w:t>Based on the result conducted in the research, teaching writing using</w:t>
      </w:r>
      <w:r w:rsidR="00F36486" w:rsidRPr="0062615A">
        <w:rPr>
          <w:rFonts w:ascii="Times New Roman" w:hAnsi="Times New Roman" w:cs="Times New Roman"/>
          <w:sz w:val="24"/>
          <w:szCs w:val="24"/>
          <w:lang w:val="en-US"/>
        </w:rPr>
        <w:t xml:space="preserve"> the</w:t>
      </w:r>
      <w:r w:rsidRPr="0062615A">
        <w:rPr>
          <w:rFonts w:ascii="Times New Roman" w:hAnsi="Times New Roman" w:cs="Times New Roman"/>
          <w:sz w:val="24"/>
          <w:szCs w:val="24"/>
          <w:lang w:val="en-US"/>
        </w:rPr>
        <w:t xml:space="preserve"> Think-Write-Pair-Share (</w:t>
      </w:r>
      <w:r w:rsidR="00746DAC" w:rsidRPr="0062615A">
        <w:rPr>
          <w:rFonts w:ascii="Times New Roman" w:hAnsi="Times New Roman" w:cs="Times New Roman"/>
          <w:sz w:val="24"/>
          <w:szCs w:val="24"/>
          <w:lang w:val="en-US"/>
        </w:rPr>
        <w:t>TWPS) technique that there is</w:t>
      </w:r>
      <w:r w:rsidR="008C787B" w:rsidRPr="0062615A">
        <w:rPr>
          <w:rFonts w:ascii="Times New Roman" w:hAnsi="Times New Roman" w:cs="Times New Roman"/>
          <w:sz w:val="24"/>
          <w:szCs w:val="24"/>
          <w:lang w:val="en-US"/>
        </w:rPr>
        <w:t xml:space="preserve"> difference</w:t>
      </w:r>
      <w:r w:rsidRPr="0062615A">
        <w:rPr>
          <w:rFonts w:ascii="Times New Roman" w:hAnsi="Times New Roman" w:cs="Times New Roman"/>
          <w:sz w:val="24"/>
          <w:szCs w:val="24"/>
          <w:lang w:val="en-US"/>
        </w:rPr>
        <w:t xml:space="preserve"> between the control class and the experimental class.</w:t>
      </w:r>
      <w:r w:rsidR="00746DAC" w:rsidRPr="0062615A">
        <w:rPr>
          <w:rFonts w:ascii="Times New Roman" w:hAnsi="Times New Roman" w:cs="Times New Roman"/>
          <w:sz w:val="24"/>
          <w:szCs w:val="24"/>
          <w:lang w:val="en-US"/>
        </w:rPr>
        <w:t xml:space="preserve"> It can be seen from the T-test result. The Significance (Sig.) value of (2-tailed) was 0,027. It is lower (&lt;) than 0</w:t>
      </w:r>
      <w:proofErr w:type="gramStart"/>
      <w:r w:rsidR="00746DAC" w:rsidRPr="0062615A">
        <w:rPr>
          <w:rFonts w:ascii="Times New Roman" w:hAnsi="Times New Roman" w:cs="Times New Roman"/>
          <w:sz w:val="24"/>
          <w:szCs w:val="24"/>
          <w:lang w:val="en-US"/>
        </w:rPr>
        <w:t>,05</w:t>
      </w:r>
      <w:proofErr w:type="gramEnd"/>
      <w:r w:rsidR="00746DAC" w:rsidRPr="0062615A">
        <w:rPr>
          <w:rFonts w:ascii="Times New Roman" w:hAnsi="Times New Roman" w:cs="Times New Roman"/>
          <w:sz w:val="24"/>
          <w:szCs w:val="24"/>
          <w:lang w:val="en-US"/>
        </w:rPr>
        <w:t xml:space="preserve">. It can be concluded that the hypothesis alternatives (Ha) </w:t>
      </w:r>
      <w:r w:rsidR="005B722C" w:rsidRPr="0062615A">
        <w:rPr>
          <w:rFonts w:ascii="Times New Roman" w:hAnsi="Times New Roman" w:cs="Times New Roman"/>
          <w:sz w:val="24"/>
          <w:szCs w:val="24"/>
          <w:lang w:val="en-US"/>
        </w:rPr>
        <w:t>was acce</w:t>
      </w:r>
      <w:r w:rsidR="00746DAC" w:rsidRPr="0062615A">
        <w:rPr>
          <w:rFonts w:ascii="Times New Roman" w:hAnsi="Times New Roman" w:cs="Times New Roman"/>
          <w:sz w:val="24"/>
          <w:szCs w:val="24"/>
          <w:lang w:val="en-US"/>
        </w:rPr>
        <w:t>pted. The think-write-pair-share (TWPS) was different. It was more effective to use in teaching writing.</w:t>
      </w:r>
    </w:p>
    <w:p w:rsidR="00596BC2" w:rsidRPr="0062615A" w:rsidRDefault="00596BC2" w:rsidP="00DC6631">
      <w:pPr>
        <w:spacing w:after="0" w:line="240" w:lineRule="auto"/>
        <w:jc w:val="center"/>
        <w:rPr>
          <w:rFonts w:ascii="Times New Roman" w:hAnsi="Times New Roman" w:cs="Times New Roman"/>
          <w:color w:val="FF0000"/>
          <w:sz w:val="24"/>
          <w:lang w:val="en-US"/>
        </w:rPr>
      </w:pPr>
    </w:p>
    <w:p w:rsidR="00596BC2" w:rsidRPr="0062615A" w:rsidRDefault="00596BC2" w:rsidP="00596BC2">
      <w:pPr>
        <w:pStyle w:val="ListParagraph"/>
        <w:tabs>
          <w:tab w:val="left" w:pos="426"/>
        </w:tabs>
        <w:spacing w:after="0" w:line="240" w:lineRule="auto"/>
        <w:ind w:left="0"/>
        <w:jc w:val="both"/>
        <w:rPr>
          <w:rFonts w:ascii="Times New Roman" w:hAnsi="Times New Roman" w:cs="Times New Roman"/>
          <w:b/>
          <w:color w:val="FF0000"/>
          <w:sz w:val="10"/>
          <w:lang w:val="en-US"/>
        </w:rPr>
      </w:pPr>
    </w:p>
    <w:p w:rsidR="00596BC2" w:rsidRPr="0062615A" w:rsidRDefault="00596BC2" w:rsidP="00596BC2">
      <w:pPr>
        <w:pStyle w:val="ListParagraph"/>
        <w:tabs>
          <w:tab w:val="left" w:pos="426"/>
        </w:tabs>
        <w:spacing w:after="0" w:line="240" w:lineRule="auto"/>
        <w:ind w:left="0"/>
        <w:jc w:val="both"/>
        <w:rPr>
          <w:rFonts w:ascii="Times New Roman" w:hAnsi="Times New Roman" w:cs="Times New Roman"/>
          <w:b/>
          <w:sz w:val="24"/>
          <w:lang w:val="en-US"/>
        </w:rPr>
      </w:pPr>
      <w:r w:rsidRPr="0062615A">
        <w:rPr>
          <w:rFonts w:ascii="Times New Roman" w:hAnsi="Times New Roman" w:cs="Times New Roman"/>
          <w:b/>
          <w:sz w:val="24"/>
          <w:szCs w:val="24"/>
          <w:lang w:val="en-US"/>
        </w:rPr>
        <w:t>ACKNOWLEDGMENTS</w:t>
      </w:r>
    </w:p>
    <w:p w:rsidR="00596BC2" w:rsidRPr="0062615A" w:rsidRDefault="00596BC2" w:rsidP="00596BC2">
      <w:pPr>
        <w:pStyle w:val="ListParagraph"/>
        <w:tabs>
          <w:tab w:val="left" w:pos="426"/>
        </w:tabs>
        <w:spacing w:after="0" w:line="240" w:lineRule="auto"/>
        <w:ind w:left="0"/>
        <w:jc w:val="both"/>
        <w:rPr>
          <w:rFonts w:ascii="Times New Roman" w:hAnsi="Times New Roman" w:cs="Times New Roman"/>
          <w:b/>
          <w:sz w:val="10"/>
          <w:lang w:val="en-US"/>
        </w:rPr>
      </w:pPr>
    </w:p>
    <w:p w:rsidR="00596BC2" w:rsidRPr="0062615A" w:rsidRDefault="00FF1FC3" w:rsidP="00596BC2">
      <w:pPr>
        <w:pStyle w:val="ListParagraph"/>
        <w:tabs>
          <w:tab w:val="left" w:pos="426"/>
        </w:tabs>
        <w:spacing w:after="0" w:line="240" w:lineRule="auto"/>
        <w:ind w:left="0"/>
        <w:jc w:val="both"/>
        <w:rPr>
          <w:rFonts w:ascii="Times New Roman" w:hAnsi="Times New Roman" w:cs="Times New Roman"/>
          <w:sz w:val="24"/>
          <w:szCs w:val="24"/>
          <w:lang w:val="en-US"/>
        </w:rPr>
      </w:pPr>
      <w:proofErr w:type="spellStart"/>
      <w:r w:rsidRPr="0062615A">
        <w:rPr>
          <w:rFonts w:ascii="Times New Roman" w:hAnsi="Times New Roman" w:cs="Times New Roman"/>
          <w:i/>
          <w:sz w:val="24"/>
          <w:szCs w:val="24"/>
          <w:lang w:val="en-US"/>
        </w:rPr>
        <w:t>Alhamdulillahirabbil’alamiin</w:t>
      </w:r>
      <w:proofErr w:type="spellEnd"/>
      <w:r w:rsidRPr="0062615A">
        <w:rPr>
          <w:rFonts w:ascii="Times New Roman" w:hAnsi="Times New Roman" w:cs="Times New Roman"/>
          <w:sz w:val="24"/>
          <w:szCs w:val="24"/>
          <w:lang w:val="en-US"/>
        </w:rPr>
        <w:t>, praise for Allah SWT for al</w:t>
      </w:r>
      <w:r w:rsidR="00796A48" w:rsidRPr="0062615A">
        <w:rPr>
          <w:rFonts w:ascii="Times New Roman" w:hAnsi="Times New Roman" w:cs="Times New Roman"/>
          <w:sz w:val="24"/>
          <w:szCs w:val="24"/>
          <w:lang w:val="en-US"/>
        </w:rPr>
        <w:t>l the blessing and grace to ena</w:t>
      </w:r>
      <w:r w:rsidRPr="0062615A">
        <w:rPr>
          <w:rFonts w:ascii="Times New Roman" w:hAnsi="Times New Roman" w:cs="Times New Roman"/>
          <w:sz w:val="24"/>
          <w:szCs w:val="24"/>
          <w:lang w:val="en-US"/>
        </w:rPr>
        <w:t xml:space="preserve">ble the researcher to </w:t>
      </w:r>
      <w:r w:rsidR="00796A48" w:rsidRPr="0062615A">
        <w:rPr>
          <w:rFonts w:ascii="Times New Roman" w:hAnsi="Times New Roman" w:cs="Times New Roman"/>
          <w:sz w:val="24"/>
          <w:szCs w:val="24"/>
          <w:lang w:val="en-US"/>
        </w:rPr>
        <w:t>complete this journal entitled t</w:t>
      </w:r>
      <w:r w:rsidRPr="0062615A">
        <w:rPr>
          <w:rFonts w:ascii="Times New Roman" w:hAnsi="Times New Roman" w:cs="Times New Roman"/>
          <w:sz w:val="24"/>
          <w:szCs w:val="24"/>
          <w:lang w:val="en-US"/>
        </w:rPr>
        <w:t xml:space="preserve">he effectiveness of using think-write-pair-share </w:t>
      </w:r>
      <w:r w:rsidR="004B1135" w:rsidRPr="0062615A">
        <w:rPr>
          <w:rFonts w:ascii="Times New Roman" w:hAnsi="Times New Roman" w:cs="Times New Roman"/>
          <w:sz w:val="24"/>
          <w:szCs w:val="24"/>
          <w:lang w:val="en-US"/>
        </w:rPr>
        <w:t xml:space="preserve">(TWPS) </w:t>
      </w:r>
      <w:r w:rsidRPr="0062615A">
        <w:rPr>
          <w:rFonts w:ascii="Times New Roman" w:hAnsi="Times New Roman" w:cs="Times New Roman"/>
          <w:sz w:val="24"/>
          <w:szCs w:val="24"/>
          <w:lang w:val="en-US"/>
        </w:rPr>
        <w:t xml:space="preserve">technique in teaching writing at SMK </w:t>
      </w:r>
      <w:proofErr w:type="spellStart"/>
      <w:r w:rsidRPr="0062615A">
        <w:rPr>
          <w:rFonts w:ascii="Times New Roman" w:hAnsi="Times New Roman" w:cs="Times New Roman"/>
          <w:sz w:val="24"/>
          <w:szCs w:val="24"/>
          <w:lang w:val="en-US"/>
        </w:rPr>
        <w:t>Negeri</w:t>
      </w:r>
      <w:proofErr w:type="spellEnd"/>
      <w:r w:rsidRPr="0062615A">
        <w:rPr>
          <w:rFonts w:ascii="Times New Roman" w:hAnsi="Times New Roman" w:cs="Times New Roman"/>
          <w:sz w:val="24"/>
          <w:szCs w:val="24"/>
          <w:lang w:val="en-US"/>
        </w:rPr>
        <w:t xml:space="preserve"> 1 </w:t>
      </w:r>
      <w:proofErr w:type="spellStart"/>
      <w:r w:rsidRPr="0062615A">
        <w:rPr>
          <w:rFonts w:ascii="Times New Roman" w:hAnsi="Times New Roman" w:cs="Times New Roman"/>
          <w:sz w:val="24"/>
          <w:szCs w:val="24"/>
          <w:lang w:val="en-US"/>
        </w:rPr>
        <w:t>Cipanas</w:t>
      </w:r>
      <w:proofErr w:type="spellEnd"/>
      <w:r w:rsidRPr="0062615A">
        <w:rPr>
          <w:rFonts w:ascii="Times New Roman" w:hAnsi="Times New Roman" w:cs="Times New Roman"/>
          <w:sz w:val="24"/>
          <w:szCs w:val="24"/>
          <w:lang w:val="en-US"/>
        </w:rPr>
        <w:t>. The researcher also</w:t>
      </w:r>
      <w:r w:rsidR="00F36486" w:rsidRPr="0062615A">
        <w:rPr>
          <w:rFonts w:ascii="Times New Roman" w:hAnsi="Times New Roman" w:cs="Times New Roman"/>
          <w:sz w:val="24"/>
          <w:szCs w:val="24"/>
          <w:lang w:val="en-US"/>
        </w:rPr>
        <w:t xml:space="preserve"> would like to say thank you</w:t>
      </w:r>
      <w:r w:rsidR="004B1135" w:rsidRPr="0062615A">
        <w:rPr>
          <w:rFonts w:ascii="Times New Roman" w:hAnsi="Times New Roman" w:cs="Times New Roman"/>
          <w:sz w:val="24"/>
          <w:szCs w:val="24"/>
          <w:lang w:val="en-US"/>
        </w:rPr>
        <w:t xml:space="preserve"> for a lot of help</w:t>
      </w:r>
      <w:r w:rsidR="00F36486" w:rsidRPr="0062615A">
        <w:rPr>
          <w:rFonts w:ascii="Times New Roman" w:hAnsi="Times New Roman" w:cs="Times New Roman"/>
          <w:sz w:val="24"/>
          <w:szCs w:val="24"/>
          <w:lang w:val="en-US"/>
        </w:rPr>
        <w:t xml:space="preserve"> to the</w:t>
      </w:r>
      <w:r w:rsidRPr="0062615A">
        <w:rPr>
          <w:rFonts w:ascii="Times New Roman" w:hAnsi="Times New Roman" w:cs="Times New Roman"/>
          <w:sz w:val="24"/>
          <w:szCs w:val="24"/>
          <w:lang w:val="en-US"/>
        </w:rPr>
        <w:t xml:space="preserve"> researcher’s journal supervisor and lecturer. </w:t>
      </w:r>
      <w:r w:rsidR="00EE782A" w:rsidRPr="0062615A">
        <w:rPr>
          <w:rFonts w:ascii="Times New Roman" w:hAnsi="Times New Roman" w:cs="Times New Roman"/>
          <w:sz w:val="24"/>
          <w:szCs w:val="24"/>
          <w:lang w:val="en-US"/>
        </w:rPr>
        <w:t xml:space="preserve">Also for IKIP </w:t>
      </w:r>
      <w:proofErr w:type="spellStart"/>
      <w:r w:rsidR="00EE782A" w:rsidRPr="0062615A">
        <w:rPr>
          <w:rFonts w:ascii="Times New Roman" w:hAnsi="Times New Roman" w:cs="Times New Roman"/>
          <w:sz w:val="24"/>
          <w:szCs w:val="24"/>
          <w:lang w:val="en-US"/>
        </w:rPr>
        <w:t>Siliwangi</w:t>
      </w:r>
      <w:proofErr w:type="spellEnd"/>
      <w:r w:rsidR="00EE782A" w:rsidRPr="0062615A">
        <w:rPr>
          <w:rFonts w:ascii="Times New Roman" w:hAnsi="Times New Roman" w:cs="Times New Roman"/>
          <w:sz w:val="24"/>
          <w:szCs w:val="24"/>
          <w:lang w:val="en-US"/>
        </w:rPr>
        <w:t xml:space="preserve"> which gave the researcher the opportunity to publish this journal. And thank you for </w:t>
      </w:r>
      <w:r w:rsidR="00F36486" w:rsidRPr="0062615A">
        <w:rPr>
          <w:rFonts w:ascii="Times New Roman" w:hAnsi="Times New Roman" w:cs="Times New Roman"/>
          <w:sz w:val="24"/>
          <w:szCs w:val="24"/>
          <w:lang w:val="en-US"/>
        </w:rPr>
        <w:t xml:space="preserve">a </w:t>
      </w:r>
      <w:r w:rsidR="00EE782A" w:rsidRPr="0062615A">
        <w:rPr>
          <w:rFonts w:ascii="Times New Roman" w:hAnsi="Times New Roman" w:cs="Times New Roman"/>
          <w:sz w:val="24"/>
          <w:szCs w:val="24"/>
          <w:lang w:val="en-US"/>
        </w:rPr>
        <w:t>lot of help, advice</w:t>
      </w:r>
      <w:r w:rsidR="00F36486" w:rsidRPr="0062615A">
        <w:rPr>
          <w:rFonts w:ascii="Times New Roman" w:hAnsi="Times New Roman" w:cs="Times New Roman"/>
          <w:sz w:val="24"/>
          <w:szCs w:val="24"/>
          <w:lang w:val="en-US"/>
        </w:rPr>
        <w:t>,</w:t>
      </w:r>
      <w:r w:rsidR="00EE782A" w:rsidRPr="0062615A">
        <w:rPr>
          <w:rFonts w:ascii="Times New Roman" w:hAnsi="Times New Roman" w:cs="Times New Roman"/>
          <w:sz w:val="24"/>
          <w:szCs w:val="24"/>
          <w:lang w:val="en-US"/>
        </w:rPr>
        <w:t xml:space="preserve"> and motivation from many people.</w:t>
      </w:r>
    </w:p>
    <w:p w:rsidR="00792CF9" w:rsidRDefault="00792CF9" w:rsidP="00EC09F0">
      <w:pPr>
        <w:pStyle w:val="ListParagraph"/>
        <w:tabs>
          <w:tab w:val="left" w:pos="2325"/>
        </w:tabs>
        <w:spacing w:after="0" w:line="240" w:lineRule="auto"/>
        <w:ind w:left="0"/>
        <w:jc w:val="both"/>
        <w:rPr>
          <w:rFonts w:ascii="Times New Roman" w:hAnsi="Times New Roman" w:cs="Times New Roman"/>
          <w:b/>
          <w:color w:val="FF0000"/>
          <w:sz w:val="24"/>
          <w:lang w:val="en-US"/>
        </w:rPr>
      </w:pPr>
    </w:p>
    <w:p w:rsidR="00FF2B76" w:rsidRDefault="00FF2B76" w:rsidP="00EC09F0">
      <w:pPr>
        <w:pStyle w:val="ListParagraph"/>
        <w:tabs>
          <w:tab w:val="left" w:pos="2325"/>
        </w:tabs>
        <w:spacing w:after="0" w:line="240" w:lineRule="auto"/>
        <w:ind w:left="0"/>
        <w:jc w:val="both"/>
        <w:rPr>
          <w:rFonts w:ascii="Times New Roman" w:hAnsi="Times New Roman" w:cs="Times New Roman"/>
          <w:b/>
          <w:color w:val="FF0000"/>
          <w:sz w:val="24"/>
          <w:lang w:val="en-US"/>
        </w:rPr>
      </w:pPr>
      <w:bookmarkStart w:id="0" w:name="_GoBack"/>
      <w:bookmarkEnd w:id="0"/>
    </w:p>
    <w:p w:rsidR="00596BC2" w:rsidRPr="0062615A" w:rsidRDefault="00EC09F0" w:rsidP="00EC09F0">
      <w:pPr>
        <w:pStyle w:val="ListParagraph"/>
        <w:tabs>
          <w:tab w:val="left" w:pos="2325"/>
        </w:tabs>
        <w:spacing w:after="0" w:line="240" w:lineRule="auto"/>
        <w:ind w:left="0"/>
        <w:jc w:val="both"/>
        <w:rPr>
          <w:rFonts w:ascii="Times New Roman" w:hAnsi="Times New Roman" w:cs="Times New Roman"/>
          <w:b/>
          <w:color w:val="FF0000"/>
          <w:sz w:val="10"/>
          <w:lang w:val="en-US"/>
        </w:rPr>
      </w:pPr>
      <w:r w:rsidRPr="0062615A">
        <w:rPr>
          <w:rFonts w:ascii="Times New Roman" w:hAnsi="Times New Roman" w:cs="Times New Roman"/>
          <w:b/>
          <w:color w:val="FF0000"/>
          <w:sz w:val="10"/>
          <w:lang w:val="en-US"/>
        </w:rPr>
        <w:tab/>
      </w:r>
    </w:p>
    <w:p w:rsidR="00F10ED5" w:rsidRPr="0062615A" w:rsidRDefault="00596BC2" w:rsidP="00F10ED5">
      <w:pPr>
        <w:pStyle w:val="ListParagraph"/>
        <w:tabs>
          <w:tab w:val="left" w:pos="426"/>
        </w:tabs>
        <w:spacing w:after="0" w:line="240" w:lineRule="auto"/>
        <w:ind w:left="0"/>
        <w:jc w:val="both"/>
        <w:rPr>
          <w:rFonts w:ascii="Times New Roman" w:hAnsi="Times New Roman" w:cs="Times New Roman"/>
          <w:b/>
          <w:sz w:val="24"/>
          <w:lang w:val="en-US"/>
        </w:rPr>
      </w:pPr>
      <w:r w:rsidRPr="0062615A">
        <w:rPr>
          <w:rFonts w:ascii="Times New Roman" w:hAnsi="Times New Roman" w:cs="Times New Roman"/>
          <w:b/>
          <w:sz w:val="24"/>
          <w:lang w:val="en-US"/>
        </w:rPr>
        <w:lastRenderedPageBreak/>
        <w:t>REFERENCES</w:t>
      </w:r>
    </w:p>
    <w:p w:rsidR="00F10ED5" w:rsidRDefault="00F10ED5" w:rsidP="00F10ED5">
      <w:pPr>
        <w:pStyle w:val="ListParagraph"/>
        <w:tabs>
          <w:tab w:val="left" w:pos="426"/>
        </w:tabs>
        <w:spacing w:after="0" w:line="240" w:lineRule="auto"/>
        <w:ind w:left="0"/>
        <w:jc w:val="both"/>
        <w:rPr>
          <w:rFonts w:ascii="Times New Roman" w:hAnsi="Times New Roman" w:cs="Times New Roman"/>
          <w:b/>
          <w:sz w:val="10"/>
          <w:lang w:val="en-US"/>
        </w:rPr>
      </w:pP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Pr="00E663AA">
        <w:rPr>
          <w:rFonts w:ascii="Times New Roman" w:hAnsi="Times New Roman" w:cs="Times New Roman"/>
          <w:noProof/>
          <w:sz w:val="24"/>
          <w:szCs w:val="24"/>
        </w:rPr>
        <w:t xml:space="preserve">101, S. (2012). </w:t>
      </w:r>
      <w:r w:rsidRPr="00E663AA">
        <w:rPr>
          <w:rFonts w:ascii="Times New Roman" w:hAnsi="Times New Roman" w:cs="Times New Roman"/>
          <w:i/>
          <w:iCs/>
          <w:noProof/>
          <w:sz w:val="24"/>
          <w:szCs w:val="24"/>
        </w:rPr>
        <w:t>Making_connections_to_teach_re-2.PDF</w:t>
      </w:r>
      <w:r w:rsidRPr="00E663AA">
        <w:rPr>
          <w:rFonts w:ascii="Times New Roman" w:hAnsi="Times New Roman" w:cs="Times New Roman"/>
          <w:noProof/>
          <w:sz w:val="24"/>
          <w:szCs w:val="24"/>
        </w:rPr>
        <w:t>. https://www.pdfdrive.com/think-write-pair-share-2-spark-101-e17564707.html</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63AA">
        <w:rPr>
          <w:rFonts w:ascii="Times New Roman" w:hAnsi="Times New Roman" w:cs="Times New Roman"/>
          <w:noProof/>
          <w:sz w:val="24"/>
          <w:szCs w:val="24"/>
        </w:rPr>
        <w:t xml:space="preserve">Ariyanti, A. (2016). The Teaching of EFL Writing in Indonesia. </w:t>
      </w:r>
      <w:r w:rsidRPr="00E663AA">
        <w:rPr>
          <w:rFonts w:ascii="Times New Roman" w:hAnsi="Times New Roman" w:cs="Times New Roman"/>
          <w:i/>
          <w:iCs/>
          <w:noProof/>
          <w:sz w:val="24"/>
          <w:szCs w:val="24"/>
        </w:rPr>
        <w:t>Dinamika Ilmu</w:t>
      </w:r>
      <w:r w:rsidRPr="00E663AA">
        <w:rPr>
          <w:rFonts w:ascii="Times New Roman" w:hAnsi="Times New Roman" w:cs="Times New Roman"/>
          <w:noProof/>
          <w:sz w:val="24"/>
          <w:szCs w:val="24"/>
        </w:rPr>
        <w:t xml:space="preserve">, </w:t>
      </w:r>
      <w:r w:rsidRPr="00E663AA">
        <w:rPr>
          <w:rFonts w:ascii="Times New Roman" w:hAnsi="Times New Roman" w:cs="Times New Roman"/>
          <w:i/>
          <w:iCs/>
          <w:noProof/>
          <w:sz w:val="24"/>
          <w:szCs w:val="24"/>
        </w:rPr>
        <w:t>16</w:t>
      </w:r>
      <w:r w:rsidRPr="00E663AA">
        <w:rPr>
          <w:rFonts w:ascii="Times New Roman" w:hAnsi="Times New Roman" w:cs="Times New Roman"/>
          <w:noProof/>
          <w:sz w:val="24"/>
          <w:szCs w:val="24"/>
        </w:rPr>
        <w:t>(2), 263. https://doi.org/10.21093/di.v16i2.274</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63AA">
        <w:rPr>
          <w:rFonts w:ascii="Times New Roman" w:hAnsi="Times New Roman" w:cs="Times New Roman"/>
          <w:noProof/>
          <w:sz w:val="24"/>
          <w:szCs w:val="24"/>
        </w:rPr>
        <w:t xml:space="preserve">Banu, T. B. C. (2016). </w:t>
      </w:r>
      <w:r w:rsidRPr="00E663AA">
        <w:rPr>
          <w:rFonts w:ascii="Times New Roman" w:hAnsi="Times New Roman" w:cs="Times New Roman"/>
          <w:i/>
          <w:iCs/>
          <w:noProof/>
          <w:sz w:val="24"/>
          <w:szCs w:val="24"/>
        </w:rPr>
        <w:t>The Effectiveness of Collaborative Thinkwrite-Pair-Share Compared to Peer-Editing Strategy for Teaching Descriptive Text Writing to Students of High And Low Self-Efficacy</w:t>
      </w:r>
      <w:r w:rsidRPr="00E663AA">
        <w:rPr>
          <w:rFonts w:ascii="Times New Roman" w:hAnsi="Times New Roman" w:cs="Times New Roman"/>
          <w:noProof/>
          <w:sz w:val="24"/>
          <w:szCs w:val="24"/>
        </w:rPr>
        <w:t xml:space="preserve"> [Semarang State University]. http://lib.unnes.ac.id/26380/1/full.pdf</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63AA">
        <w:rPr>
          <w:rFonts w:ascii="Times New Roman" w:hAnsi="Times New Roman" w:cs="Times New Roman"/>
          <w:noProof/>
          <w:sz w:val="24"/>
          <w:szCs w:val="24"/>
        </w:rPr>
        <w:t xml:space="preserve">Dorn, L. J., &amp; Soffos, C. (2001). </w:t>
      </w:r>
      <w:r w:rsidRPr="00E663AA">
        <w:rPr>
          <w:rFonts w:ascii="Times New Roman" w:hAnsi="Times New Roman" w:cs="Times New Roman"/>
          <w:i/>
          <w:iCs/>
          <w:noProof/>
          <w:sz w:val="24"/>
          <w:szCs w:val="24"/>
        </w:rPr>
        <w:t>Scaffolding Young Writers’ : A Writers Workshop Approach</w:t>
      </w:r>
      <w:r w:rsidRPr="00E663AA">
        <w:rPr>
          <w:rFonts w:ascii="Times New Roman" w:hAnsi="Times New Roman" w:cs="Times New Roman"/>
          <w:noProof/>
          <w:sz w:val="24"/>
          <w:szCs w:val="24"/>
        </w:rPr>
        <w:t>. Stenhouse Publishers. https://www.pdfdrive.com/search?q=Scaffolding+Young+Writers+linda+j+&amp;pagecount=&amp;pubyear=&amp;searchin=&amp;em=&amp;more=true</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63AA">
        <w:rPr>
          <w:rFonts w:ascii="Times New Roman" w:hAnsi="Times New Roman" w:cs="Times New Roman"/>
          <w:noProof/>
          <w:sz w:val="24"/>
          <w:szCs w:val="24"/>
        </w:rPr>
        <w:t xml:space="preserve">Gustiana, D. S., Poetra, E. P., &amp; Santoso, I. (2019). </w:t>
      </w:r>
      <w:r w:rsidRPr="00E663AA">
        <w:rPr>
          <w:rFonts w:ascii="Times New Roman" w:hAnsi="Times New Roman" w:cs="Times New Roman"/>
          <w:i/>
          <w:iCs/>
          <w:noProof/>
          <w:sz w:val="24"/>
          <w:szCs w:val="24"/>
        </w:rPr>
        <w:t>IMPROVING THE STUDENTS ’ WRITING NARRATIVE TEXT BY APPLYING COOPERATIVE LEARNING TYPE STUDENT TEAMS ACHIEVEMENT DIVISIONS ( STAD )</w:t>
      </w:r>
      <w:r w:rsidRPr="00E663AA">
        <w:rPr>
          <w:rFonts w:ascii="Times New Roman" w:hAnsi="Times New Roman" w:cs="Times New Roman"/>
          <w:noProof/>
          <w:sz w:val="24"/>
          <w:szCs w:val="24"/>
        </w:rPr>
        <w:t xml:space="preserve">. </w:t>
      </w:r>
      <w:r w:rsidRPr="00E663AA">
        <w:rPr>
          <w:rFonts w:ascii="Times New Roman" w:hAnsi="Times New Roman" w:cs="Times New Roman"/>
          <w:i/>
          <w:iCs/>
          <w:noProof/>
          <w:sz w:val="24"/>
          <w:szCs w:val="24"/>
        </w:rPr>
        <w:t>2</w:t>
      </w:r>
      <w:r w:rsidRPr="00E663AA">
        <w:rPr>
          <w:rFonts w:ascii="Times New Roman" w:hAnsi="Times New Roman" w:cs="Times New Roman"/>
          <w:noProof/>
          <w:sz w:val="24"/>
          <w:szCs w:val="24"/>
        </w:rPr>
        <w:t>(4), 588–593. https://journal.ikipsiliwangi.ac.id/index.php/project/article/view/3088</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63AA">
        <w:rPr>
          <w:rFonts w:ascii="Times New Roman" w:hAnsi="Times New Roman" w:cs="Times New Roman"/>
          <w:noProof/>
          <w:sz w:val="24"/>
          <w:szCs w:val="24"/>
        </w:rPr>
        <w:t xml:space="preserve">Kharisma, I., &amp; Hidayati, L. A. (2018). Students’ Perception in Learning English Using Cooperative Learning Activity. </w:t>
      </w:r>
      <w:r w:rsidRPr="00E663AA">
        <w:rPr>
          <w:rFonts w:ascii="Times New Roman" w:hAnsi="Times New Roman" w:cs="Times New Roman"/>
          <w:i/>
          <w:iCs/>
          <w:noProof/>
          <w:sz w:val="24"/>
          <w:szCs w:val="24"/>
        </w:rPr>
        <w:t>PROJECT (Professional Journal of English Education)</w:t>
      </w:r>
      <w:r w:rsidRPr="00E663AA">
        <w:rPr>
          <w:rFonts w:ascii="Times New Roman" w:hAnsi="Times New Roman" w:cs="Times New Roman"/>
          <w:noProof/>
          <w:sz w:val="24"/>
          <w:szCs w:val="24"/>
        </w:rPr>
        <w:t xml:space="preserve">, </w:t>
      </w:r>
      <w:r w:rsidRPr="00E663AA">
        <w:rPr>
          <w:rFonts w:ascii="Times New Roman" w:hAnsi="Times New Roman" w:cs="Times New Roman"/>
          <w:i/>
          <w:iCs/>
          <w:noProof/>
          <w:sz w:val="24"/>
          <w:szCs w:val="24"/>
        </w:rPr>
        <w:t>1</w:t>
      </w:r>
      <w:r w:rsidRPr="00E663AA">
        <w:rPr>
          <w:rFonts w:ascii="Times New Roman" w:hAnsi="Times New Roman" w:cs="Times New Roman"/>
          <w:noProof/>
          <w:sz w:val="24"/>
          <w:szCs w:val="24"/>
        </w:rPr>
        <w:t>(3), 207. https://doi.org/10.22460/project.v1i3.p207-216</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63AA">
        <w:rPr>
          <w:rFonts w:ascii="Times New Roman" w:hAnsi="Times New Roman" w:cs="Times New Roman"/>
          <w:noProof/>
          <w:sz w:val="24"/>
          <w:szCs w:val="24"/>
        </w:rPr>
        <w:t xml:space="preserve">Lisnawati, D., Elvirasari, D., &amp; Santoso, I. (2019). Improving Students’ Writing Ability Through Think Talk Write Method. </w:t>
      </w:r>
      <w:r w:rsidRPr="00E663AA">
        <w:rPr>
          <w:rFonts w:ascii="Times New Roman" w:hAnsi="Times New Roman" w:cs="Times New Roman"/>
          <w:i/>
          <w:iCs/>
          <w:noProof/>
          <w:sz w:val="24"/>
          <w:szCs w:val="24"/>
        </w:rPr>
        <w:t>Professional Journal of English Education</w:t>
      </w:r>
      <w:r w:rsidRPr="00E663AA">
        <w:rPr>
          <w:rFonts w:ascii="Times New Roman" w:hAnsi="Times New Roman" w:cs="Times New Roman"/>
          <w:noProof/>
          <w:sz w:val="24"/>
          <w:szCs w:val="24"/>
        </w:rPr>
        <w:t xml:space="preserve">, </w:t>
      </w:r>
      <w:r w:rsidRPr="00E663AA">
        <w:rPr>
          <w:rFonts w:ascii="Times New Roman" w:hAnsi="Times New Roman" w:cs="Times New Roman"/>
          <w:i/>
          <w:iCs/>
          <w:noProof/>
          <w:sz w:val="24"/>
          <w:szCs w:val="24"/>
        </w:rPr>
        <w:t>2</w:t>
      </w:r>
      <w:r w:rsidRPr="00E663AA">
        <w:rPr>
          <w:rFonts w:ascii="Times New Roman" w:hAnsi="Times New Roman" w:cs="Times New Roman"/>
          <w:noProof/>
          <w:sz w:val="24"/>
          <w:szCs w:val="24"/>
        </w:rPr>
        <w:t>, 2. https://journal.ikipsiliwangi.ac.id/index.php/project/article/view/2660/pdf</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63AA">
        <w:rPr>
          <w:rFonts w:ascii="Times New Roman" w:hAnsi="Times New Roman" w:cs="Times New Roman"/>
          <w:noProof/>
          <w:sz w:val="24"/>
          <w:szCs w:val="24"/>
        </w:rPr>
        <w:t xml:space="preserve">Mundriyah, &amp; Parmawati, A. (2016). Using Think-Pair-Share (TPS) to Improve Students’ Writing Creativity (A Classroom Action Research in the Second Semester Students of STKIP Siliwangi Bandung). </w:t>
      </w:r>
      <w:r w:rsidRPr="00E663AA">
        <w:rPr>
          <w:rFonts w:ascii="Times New Roman" w:hAnsi="Times New Roman" w:cs="Times New Roman"/>
          <w:i/>
          <w:iCs/>
          <w:noProof/>
          <w:sz w:val="24"/>
          <w:szCs w:val="24"/>
        </w:rPr>
        <w:t>Jurnal Ilmiah UPT P2M STKIP Siliwangi</w:t>
      </w:r>
      <w:r w:rsidRPr="00E663AA">
        <w:rPr>
          <w:rFonts w:ascii="Times New Roman" w:hAnsi="Times New Roman" w:cs="Times New Roman"/>
          <w:noProof/>
          <w:sz w:val="24"/>
          <w:szCs w:val="24"/>
        </w:rPr>
        <w:t xml:space="preserve">, </w:t>
      </w:r>
      <w:r w:rsidRPr="00E663AA">
        <w:rPr>
          <w:rFonts w:ascii="Times New Roman" w:hAnsi="Times New Roman" w:cs="Times New Roman"/>
          <w:i/>
          <w:iCs/>
          <w:noProof/>
          <w:sz w:val="24"/>
          <w:szCs w:val="24"/>
        </w:rPr>
        <w:t>3</w:t>
      </w:r>
      <w:r w:rsidRPr="00E663AA">
        <w:rPr>
          <w:rFonts w:ascii="Times New Roman" w:hAnsi="Times New Roman" w:cs="Times New Roman"/>
          <w:noProof/>
          <w:sz w:val="24"/>
          <w:szCs w:val="24"/>
        </w:rPr>
        <w:t>, 3. http://www.e-journal.stkipsiliwangi.ac.id/index.php/p2m/article/viewFile/630/459</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663AA">
        <w:rPr>
          <w:rFonts w:ascii="Times New Roman" w:hAnsi="Times New Roman" w:cs="Times New Roman"/>
          <w:noProof/>
          <w:sz w:val="24"/>
          <w:szCs w:val="24"/>
        </w:rPr>
        <w:t xml:space="preserve">Purnamasari, A., &amp; Argawati, N. O. (2020). the Use Discovery Learning Method in Teaching Writing Recount Text To the Tenth Grade of Sman Ngamprah. </w:t>
      </w:r>
      <w:r w:rsidRPr="00E663AA">
        <w:rPr>
          <w:rFonts w:ascii="Times New Roman" w:hAnsi="Times New Roman" w:cs="Times New Roman"/>
          <w:i/>
          <w:iCs/>
          <w:noProof/>
          <w:sz w:val="24"/>
          <w:szCs w:val="24"/>
        </w:rPr>
        <w:t>PROJECT (Professional Journal of English Education)</w:t>
      </w:r>
      <w:r w:rsidRPr="00E663AA">
        <w:rPr>
          <w:rFonts w:ascii="Times New Roman" w:hAnsi="Times New Roman" w:cs="Times New Roman"/>
          <w:noProof/>
          <w:sz w:val="24"/>
          <w:szCs w:val="24"/>
        </w:rPr>
        <w:t xml:space="preserve">, </w:t>
      </w:r>
      <w:r w:rsidRPr="00E663AA">
        <w:rPr>
          <w:rFonts w:ascii="Times New Roman" w:hAnsi="Times New Roman" w:cs="Times New Roman"/>
          <w:i/>
          <w:iCs/>
          <w:noProof/>
          <w:sz w:val="24"/>
          <w:szCs w:val="24"/>
        </w:rPr>
        <w:t>3</w:t>
      </w:r>
      <w:r w:rsidRPr="00E663AA">
        <w:rPr>
          <w:rFonts w:ascii="Times New Roman" w:hAnsi="Times New Roman" w:cs="Times New Roman"/>
          <w:noProof/>
          <w:sz w:val="24"/>
          <w:szCs w:val="24"/>
        </w:rPr>
        <w:t>(4), 470. https://doi.org/10.22460/project.v3i4.p470-476</w:t>
      </w:r>
    </w:p>
    <w:p w:rsidR="00E663AA" w:rsidRPr="00E663AA" w:rsidRDefault="00E663AA" w:rsidP="00E663AA">
      <w:pPr>
        <w:widowControl w:val="0"/>
        <w:autoSpaceDE w:val="0"/>
        <w:autoSpaceDN w:val="0"/>
        <w:adjustRightInd w:val="0"/>
        <w:spacing w:after="0" w:line="240" w:lineRule="auto"/>
        <w:ind w:left="480" w:hanging="480"/>
        <w:rPr>
          <w:rFonts w:ascii="Times New Roman" w:hAnsi="Times New Roman" w:cs="Times New Roman"/>
          <w:noProof/>
          <w:sz w:val="24"/>
        </w:rPr>
      </w:pPr>
      <w:r w:rsidRPr="00E663AA">
        <w:rPr>
          <w:rFonts w:ascii="Times New Roman" w:hAnsi="Times New Roman" w:cs="Times New Roman"/>
          <w:noProof/>
          <w:sz w:val="24"/>
          <w:szCs w:val="24"/>
        </w:rPr>
        <w:t xml:space="preserve">Shopiah, S., &amp; Anggraeni, R. (2018). Teaching Recount Text Through Scrabble Game. </w:t>
      </w:r>
      <w:r w:rsidRPr="00E663AA">
        <w:rPr>
          <w:rFonts w:ascii="Times New Roman" w:hAnsi="Times New Roman" w:cs="Times New Roman"/>
          <w:i/>
          <w:iCs/>
          <w:noProof/>
          <w:sz w:val="24"/>
          <w:szCs w:val="24"/>
        </w:rPr>
        <w:t>Project Journal</w:t>
      </w:r>
      <w:r w:rsidRPr="00E663AA">
        <w:rPr>
          <w:rFonts w:ascii="Times New Roman" w:hAnsi="Times New Roman" w:cs="Times New Roman"/>
          <w:noProof/>
          <w:sz w:val="24"/>
          <w:szCs w:val="24"/>
        </w:rPr>
        <w:t xml:space="preserve">, </w:t>
      </w:r>
      <w:r w:rsidRPr="00E663AA">
        <w:rPr>
          <w:rFonts w:ascii="Times New Roman" w:hAnsi="Times New Roman" w:cs="Times New Roman"/>
          <w:i/>
          <w:iCs/>
          <w:noProof/>
          <w:sz w:val="24"/>
          <w:szCs w:val="24"/>
        </w:rPr>
        <w:t>01</w:t>
      </w:r>
      <w:r w:rsidRPr="00E663AA">
        <w:rPr>
          <w:rFonts w:ascii="Times New Roman" w:hAnsi="Times New Roman" w:cs="Times New Roman"/>
          <w:noProof/>
          <w:sz w:val="24"/>
          <w:szCs w:val="24"/>
        </w:rPr>
        <w:t>, 2. https://journal.ikipsiliwangi.ac.id/index.php/project/article/view/959/pdf</w:t>
      </w:r>
    </w:p>
    <w:p w:rsidR="00BD5B7C" w:rsidRPr="00BD5B7C" w:rsidRDefault="00E663AA" w:rsidP="00F10ED5">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sectPr w:rsidR="00BD5B7C" w:rsidRPr="00BD5B7C" w:rsidSect="00596BC2">
      <w:headerReference w:type="even" r:id="rId8"/>
      <w:headerReference w:type="default" r:id="rId9"/>
      <w:footerReference w:type="even" r:id="rId10"/>
      <w:footerReference w:type="default" r:id="rId11"/>
      <w:headerReference w:type="first" r:id="rId12"/>
      <w:footerReference w:type="first" r:id="rId13"/>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391" w:rsidRDefault="00421391">
      <w:pPr>
        <w:spacing w:after="0" w:line="240" w:lineRule="auto"/>
      </w:pPr>
      <w:r>
        <w:separator/>
      </w:r>
    </w:p>
  </w:endnote>
  <w:endnote w:type="continuationSeparator" w:id="0">
    <w:p w:rsidR="00421391" w:rsidRDefault="0042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ff1">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Default="00596BC2">
        <w:pPr>
          <w:pStyle w:val="Footer"/>
        </w:pPr>
        <w:r>
          <w:fldChar w:fldCharType="begin"/>
        </w:r>
        <w:r>
          <w:instrText xml:space="preserve"> PAGE   \* MERGEFORMAT </w:instrText>
        </w:r>
        <w:r>
          <w:fldChar w:fldCharType="separate"/>
        </w:r>
        <w:r>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421391">
    <w:pPr>
      <w:pStyle w:val="Footer"/>
      <w:jc w:val="center"/>
    </w:pPr>
  </w:p>
  <w:p w:rsidR="00E7068D" w:rsidRDefault="009901FB" w:rsidP="00E11594">
    <w:pPr>
      <w:pStyle w:val="Footer"/>
      <w:jc w:val="right"/>
    </w:pPr>
    <w:r w:rsidRPr="009901FB">
      <w:rPr>
        <w:i/>
      </w:rPr>
      <w:t>The Effectiveness of Using Think-Write-Pair-Share Technique in Teaching Writing</w:t>
    </w:r>
    <w:r w:rsidRPr="009901FB">
      <w:rPr>
        <w:lang w:val="en-US"/>
      </w:rPr>
      <w:t xml:space="preserve"> </w:t>
    </w:r>
    <w:r w:rsidR="00596BC2">
      <w:rPr>
        <w:lang w:val="en-US"/>
      </w:rPr>
      <w:t>|</w:t>
    </w:r>
    <w:sdt>
      <w:sdtPr>
        <w:id w:val="-1797137341"/>
        <w:docPartObj>
          <w:docPartGallery w:val="Page Numbers (Bottom of Page)"/>
          <w:docPartUnique/>
        </w:docPartObj>
      </w:sdtPr>
      <w:sdtEndPr>
        <w:rPr>
          <w:noProof/>
        </w:rPr>
      </w:sdtEndPr>
      <w:sdtContent>
        <w:r w:rsidR="00596BC2">
          <w:fldChar w:fldCharType="begin"/>
        </w:r>
        <w:r w:rsidR="00596BC2">
          <w:instrText xml:space="preserve"> PAGE   \* MERGEFORMAT </w:instrText>
        </w:r>
        <w:r w:rsidR="00596BC2">
          <w:fldChar w:fldCharType="separate"/>
        </w:r>
        <w:r w:rsidR="00FF2B76">
          <w:rPr>
            <w:noProof/>
          </w:rPr>
          <w:t>2</w:t>
        </w:r>
        <w:r w:rsidR="00596BC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596BC2" w:rsidP="00E11594">
    <w:pPr>
      <w:pStyle w:val="Footer"/>
      <w:jc w:val="right"/>
    </w:pPr>
    <w:r>
      <w:rPr>
        <w:lang w:val="en-US"/>
      </w:rPr>
      <w:t xml:space="preserve"> </w:t>
    </w:r>
    <w:r w:rsidR="009901FB">
      <w:rPr>
        <w:i/>
      </w:rPr>
      <w:t>The Effectiveness of Using Think-Write-Pair-Share Technique in Teaching Writing</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F2B76">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391" w:rsidRDefault="00421391">
      <w:pPr>
        <w:spacing w:after="0" w:line="240" w:lineRule="auto"/>
      </w:pPr>
      <w:r>
        <w:separator/>
      </w:r>
    </w:p>
  </w:footnote>
  <w:footnote w:type="continuationSeparator" w:id="0">
    <w:p w:rsidR="00421391" w:rsidRDefault="00421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596BC2"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1312" behindDoc="1" locked="0" layoutInCell="1" allowOverlap="1" wp14:anchorId="171F368C" wp14:editId="237C673D">
          <wp:simplePos x="0" y="0"/>
          <wp:positionH relativeFrom="column">
            <wp:posOffset>-34312</wp:posOffset>
          </wp:positionH>
          <wp:positionV relativeFrom="paragraph">
            <wp:posOffset>-226060</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421391"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596BC2"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7691427C" wp14:editId="3DB07925">
          <wp:simplePos x="0" y="0"/>
          <wp:positionH relativeFrom="column">
            <wp:posOffset>4443095</wp:posOffset>
          </wp:positionH>
          <wp:positionV relativeFrom="paragraph">
            <wp:posOffset>-226060</wp:posOffset>
          </wp:positionV>
          <wp:extent cx="1285875" cy="5429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E7755A" w:rsidRDefault="00596BC2" w:rsidP="008B5AB2">
    <w:pPr>
      <w:spacing w:after="0" w:line="240" w:lineRule="auto"/>
      <w:ind w:right="360" w:firstLine="360"/>
      <w:rPr>
        <w:rFonts w:ascii="Broadway" w:hAnsi="Broadway" w:cs="Times New Roman"/>
        <w:b/>
        <w:color w:val="C45911" w:themeColor="accent2" w:themeShade="BF"/>
        <w:lang w:val="en-US"/>
      </w:rPr>
    </w:pPr>
    <w:r>
      <w:rPr>
        <w:rFonts w:ascii="Times New Roman" w:hAnsi="Times New Roman" w:cs="Times New Roman"/>
        <w:noProof/>
      </w:rPr>
      <w:drawing>
        <wp:anchor distT="0" distB="0" distL="114300" distR="114300" simplePos="0" relativeHeight="251660288" behindDoc="1" locked="0" layoutInCell="1" allowOverlap="1" wp14:anchorId="36246213" wp14:editId="2CD34061">
          <wp:simplePos x="0" y="0"/>
          <wp:positionH relativeFrom="column">
            <wp:posOffset>-214630</wp:posOffset>
          </wp:positionH>
          <wp:positionV relativeFrom="paragraph">
            <wp:posOffset>-26035</wp:posOffset>
          </wp:positionV>
          <wp:extent cx="1409700" cy="5429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C45911" w:themeColor="accent2" w:themeShade="BF"/>
      </w:rPr>
      <w:t xml:space="preserve">          </w:t>
    </w:r>
    <w:r w:rsidRPr="00E7755A">
      <w:rPr>
        <w:rFonts w:ascii="Broadway" w:hAnsi="Broadway" w:cs="Times New Roman"/>
        <w:b/>
        <w:color w:val="C45911" w:themeColor="accent2" w:themeShade="BF"/>
        <w:lang w:val="en-US"/>
      </w:rPr>
      <w:t>PROJECT</w:t>
    </w:r>
  </w:p>
  <w:p w:rsidR="005B539C" w:rsidRPr="002A0F3B" w:rsidRDefault="00596BC2"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C45911" w:themeColor="accent2" w:themeShade="BF"/>
      </w:rPr>
      <w:tab/>
    </w:r>
    <w:r w:rsidRPr="00E7755A">
      <w:rPr>
        <w:rFonts w:ascii="Berlin Sans FB Demi" w:hAnsi="Berlin Sans FB Demi" w:cs="Times New Roman"/>
        <w:b/>
        <w:color w:val="C45911" w:themeColor="accent2" w:themeShade="BF"/>
        <w:lang w:val="en-US"/>
      </w:rPr>
      <w:t>(Professional Journal of English Education)</w:t>
    </w:r>
    <w:r w:rsidRPr="00E7755A">
      <w:rPr>
        <w:rFonts w:ascii="Berlin Sans FB Demi" w:hAnsi="Berlin Sans FB Demi" w:cs="Times New Roman"/>
        <w:color w:val="C45911"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5B539C" w:rsidRPr="005B539C" w:rsidRDefault="00596BC2"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B539C" w:rsidRDefault="00421391" w:rsidP="005B539C">
    <w:pPr>
      <w:tabs>
        <w:tab w:val="left" w:pos="1843"/>
      </w:tabs>
      <w:spacing w:after="0" w:line="240" w:lineRule="auto"/>
      <w:rPr>
        <w:rFonts w:ascii="Times New Roman" w:hAnsi="Times New Roman" w:cs="Times New Roman"/>
        <w:sz w:val="20"/>
        <w:lang w:val="en-US"/>
      </w:rPr>
    </w:pPr>
  </w:p>
  <w:p w:rsidR="005B539C" w:rsidRDefault="00596BC2"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27C7B"/>
    <w:multiLevelType w:val="hybridMultilevel"/>
    <w:tmpl w:val="9EB627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C2"/>
    <w:rsid w:val="00033FA2"/>
    <w:rsid w:val="000C6291"/>
    <w:rsid w:val="00117A62"/>
    <w:rsid w:val="0013407C"/>
    <w:rsid w:val="00196F88"/>
    <w:rsid w:val="001B1D37"/>
    <w:rsid w:val="001C127A"/>
    <w:rsid w:val="001D411C"/>
    <w:rsid w:val="001E2571"/>
    <w:rsid w:val="00211C95"/>
    <w:rsid w:val="002200AC"/>
    <w:rsid w:val="00224FFD"/>
    <w:rsid w:val="00237AB0"/>
    <w:rsid w:val="00240C43"/>
    <w:rsid w:val="00245E06"/>
    <w:rsid w:val="00250789"/>
    <w:rsid w:val="002579F2"/>
    <w:rsid w:val="00283833"/>
    <w:rsid w:val="00290554"/>
    <w:rsid w:val="00291744"/>
    <w:rsid w:val="002D73E5"/>
    <w:rsid w:val="002E40E2"/>
    <w:rsid w:val="00314C11"/>
    <w:rsid w:val="00320E99"/>
    <w:rsid w:val="00320FDE"/>
    <w:rsid w:val="0032237A"/>
    <w:rsid w:val="00334B6D"/>
    <w:rsid w:val="00334BAB"/>
    <w:rsid w:val="0036166D"/>
    <w:rsid w:val="003A0D0E"/>
    <w:rsid w:val="003B2AB8"/>
    <w:rsid w:val="003B55BE"/>
    <w:rsid w:val="003D0480"/>
    <w:rsid w:val="003D217E"/>
    <w:rsid w:val="003D28B4"/>
    <w:rsid w:val="003F51CA"/>
    <w:rsid w:val="003F5649"/>
    <w:rsid w:val="003F676F"/>
    <w:rsid w:val="00421391"/>
    <w:rsid w:val="00425058"/>
    <w:rsid w:val="004752F5"/>
    <w:rsid w:val="004777B2"/>
    <w:rsid w:val="00483625"/>
    <w:rsid w:val="0049248C"/>
    <w:rsid w:val="004A7721"/>
    <w:rsid w:val="004B1135"/>
    <w:rsid w:val="004D38E2"/>
    <w:rsid w:val="00504615"/>
    <w:rsid w:val="0050586E"/>
    <w:rsid w:val="0054307F"/>
    <w:rsid w:val="005865FB"/>
    <w:rsid w:val="00596BC2"/>
    <w:rsid w:val="005A5DDE"/>
    <w:rsid w:val="005B722C"/>
    <w:rsid w:val="00606E52"/>
    <w:rsid w:val="00611EF4"/>
    <w:rsid w:val="0062615A"/>
    <w:rsid w:val="00651CB9"/>
    <w:rsid w:val="00656D7D"/>
    <w:rsid w:val="006A2B26"/>
    <w:rsid w:val="006C14B8"/>
    <w:rsid w:val="006D3A08"/>
    <w:rsid w:val="00706D27"/>
    <w:rsid w:val="007074EC"/>
    <w:rsid w:val="00717B78"/>
    <w:rsid w:val="00735A9D"/>
    <w:rsid w:val="00746DAC"/>
    <w:rsid w:val="0074772A"/>
    <w:rsid w:val="00753839"/>
    <w:rsid w:val="00754281"/>
    <w:rsid w:val="00792CF9"/>
    <w:rsid w:val="00796A48"/>
    <w:rsid w:val="00797ABE"/>
    <w:rsid w:val="007D36AF"/>
    <w:rsid w:val="007F3018"/>
    <w:rsid w:val="007F6678"/>
    <w:rsid w:val="00821EC8"/>
    <w:rsid w:val="00852E64"/>
    <w:rsid w:val="00853BAB"/>
    <w:rsid w:val="008622B5"/>
    <w:rsid w:val="00870D14"/>
    <w:rsid w:val="008845E5"/>
    <w:rsid w:val="00895556"/>
    <w:rsid w:val="008C787B"/>
    <w:rsid w:val="008D39C3"/>
    <w:rsid w:val="008F7AD3"/>
    <w:rsid w:val="009219F5"/>
    <w:rsid w:val="0095065C"/>
    <w:rsid w:val="00954240"/>
    <w:rsid w:val="00982AB5"/>
    <w:rsid w:val="009901FB"/>
    <w:rsid w:val="009E5266"/>
    <w:rsid w:val="00A02B92"/>
    <w:rsid w:val="00A03E91"/>
    <w:rsid w:val="00A1756F"/>
    <w:rsid w:val="00A244D5"/>
    <w:rsid w:val="00A30754"/>
    <w:rsid w:val="00A452DD"/>
    <w:rsid w:val="00A63C33"/>
    <w:rsid w:val="00A75391"/>
    <w:rsid w:val="00AB40EC"/>
    <w:rsid w:val="00AD04EC"/>
    <w:rsid w:val="00AD04F5"/>
    <w:rsid w:val="00B51E87"/>
    <w:rsid w:val="00B76F36"/>
    <w:rsid w:val="00BB45BD"/>
    <w:rsid w:val="00BB7329"/>
    <w:rsid w:val="00BD29A2"/>
    <w:rsid w:val="00BD4B13"/>
    <w:rsid w:val="00BD5B7C"/>
    <w:rsid w:val="00C03BBD"/>
    <w:rsid w:val="00C252C0"/>
    <w:rsid w:val="00C568C3"/>
    <w:rsid w:val="00C568F2"/>
    <w:rsid w:val="00C654FC"/>
    <w:rsid w:val="00C67137"/>
    <w:rsid w:val="00CE15A4"/>
    <w:rsid w:val="00D01656"/>
    <w:rsid w:val="00D15D2F"/>
    <w:rsid w:val="00D2515F"/>
    <w:rsid w:val="00D35A32"/>
    <w:rsid w:val="00D43CE5"/>
    <w:rsid w:val="00D63529"/>
    <w:rsid w:val="00DC6631"/>
    <w:rsid w:val="00E00E1E"/>
    <w:rsid w:val="00E07B70"/>
    <w:rsid w:val="00E37E9A"/>
    <w:rsid w:val="00E54D07"/>
    <w:rsid w:val="00E56333"/>
    <w:rsid w:val="00E663AA"/>
    <w:rsid w:val="00E73D04"/>
    <w:rsid w:val="00E879E0"/>
    <w:rsid w:val="00EC09F0"/>
    <w:rsid w:val="00EC0F20"/>
    <w:rsid w:val="00EE782A"/>
    <w:rsid w:val="00F012EE"/>
    <w:rsid w:val="00F10ED5"/>
    <w:rsid w:val="00F35E31"/>
    <w:rsid w:val="00F36486"/>
    <w:rsid w:val="00F4296D"/>
    <w:rsid w:val="00F50981"/>
    <w:rsid w:val="00F837CC"/>
    <w:rsid w:val="00F83DB8"/>
    <w:rsid w:val="00F92AB6"/>
    <w:rsid w:val="00FC5276"/>
    <w:rsid w:val="00FE6EA9"/>
    <w:rsid w:val="00FF1FC3"/>
    <w:rsid w:val="00FF2B76"/>
    <w:rsid w:val="00FF31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8B2F8D-5140-4C01-B5B6-DE797764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BC2"/>
    <w:pPr>
      <w:spacing w:after="200" w:line="276" w:lineRule="auto"/>
    </w:pPr>
    <w:rPr>
      <w:rFonts w:eastAsiaTheme="minorEastAsia"/>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96BC2"/>
    <w:pPr>
      <w:ind w:left="720"/>
      <w:contextualSpacing/>
    </w:pPr>
  </w:style>
  <w:style w:type="paragraph" w:styleId="Header">
    <w:name w:val="header"/>
    <w:basedOn w:val="Normal"/>
    <w:link w:val="HeaderChar"/>
    <w:uiPriority w:val="99"/>
    <w:unhideWhenUsed/>
    <w:rsid w:val="005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C2"/>
    <w:rPr>
      <w:rFonts w:eastAsiaTheme="minorEastAsia"/>
      <w:lang w:eastAsia="id-ID"/>
    </w:rPr>
  </w:style>
  <w:style w:type="paragraph" w:styleId="Footer">
    <w:name w:val="footer"/>
    <w:basedOn w:val="Normal"/>
    <w:link w:val="FooterChar"/>
    <w:uiPriority w:val="99"/>
    <w:unhideWhenUsed/>
    <w:rsid w:val="005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C2"/>
    <w:rPr>
      <w:rFonts w:eastAsiaTheme="minorEastAsia"/>
      <w:lang w:eastAsia="id-ID"/>
    </w:rPr>
  </w:style>
  <w:style w:type="character" w:styleId="Hyperlink">
    <w:name w:val="Hyperlink"/>
    <w:basedOn w:val="DefaultParagraphFont"/>
    <w:uiPriority w:val="99"/>
    <w:unhideWhenUsed/>
    <w:rsid w:val="00596BC2"/>
    <w:rPr>
      <w:color w:val="0563C1" w:themeColor="hyperlink"/>
      <w:u w:val="single"/>
    </w:rPr>
  </w:style>
  <w:style w:type="character" w:customStyle="1" w:styleId="ListParagraphChar">
    <w:name w:val="List Paragraph Char"/>
    <w:aliases w:val="Body of text Char"/>
    <w:basedOn w:val="DefaultParagraphFont"/>
    <w:link w:val="ListParagraph"/>
    <w:uiPriority w:val="34"/>
    <w:rsid w:val="00596BC2"/>
    <w:rPr>
      <w:rFonts w:eastAsiaTheme="minorEastAsia"/>
      <w:lang w:eastAsia="id-ID"/>
    </w:rPr>
  </w:style>
  <w:style w:type="paragraph" w:styleId="NormalWeb">
    <w:name w:val="Normal (Web)"/>
    <w:basedOn w:val="Normal"/>
    <w:uiPriority w:val="99"/>
    <w:semiHidden/>
    <w:unhideWhenUsed/>
    <w:rsid w:val="006C14B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70D1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70D14"/>
    <w:rPr>
      <w:rFonts w:ascii="Consolas" w:eastAsiaTheme="minorEastAsia" w:hAnsi="Consolas" w:cs="Consolas"/>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4599">
      <w:bodyDiv w:val="1"/>
      <w:marLeft w:val="0"/>
      <w:marRight w:val="0"/>
      <w:marTop w:val="0"/>
      <w:marBottom w:val="0"/>
      <w:divBdr>
        <w:top w:val="none" w:sz="0" w:space="0" w:color="auto"/>
        <w:left w:val="none" w:sz="0" w:space="0" w:color="auto"/>
        <w:bottom w:val="none" w:sz="0" w:space="0" w:color="auto"/>
        <w:right w:val="none" w:sz="0" w:space="0" w:color="auto"/>
      </w:divBdr>
    </w:div>
    <w:div w:id="1265335828">
      <w:bodyDiv w:val="1"/>
      <w:marLeft w:val="0"/>
      <w:marRight w:val="0"/>
      <w:marTop w:val="0"/>
      <w:marBottom w:val="0"/>
      <w:divBdr>
        <w:top w:val="none" w:sz="0" w:space="0" w:color="auto"/>
        <w:left w:val="none" w:sz="0" w:space="0" w:color="auto"/>
        <w:bottom w:val="none" w:sz="0" w:space="0" w:color="auto"/>
        <w:right w:val="none" w:sz="0" w:space="0" w:color="auto"/>
      </w:divBdr>
    </w:div>
    <w:div w:id="1998996618">
      <w:bodyDiv w:val="1"/>
      <w:marLeft w:val="0"/>
      <w:marRight w:val="0"/>
      <w:marTop w:val="0"/>
      <w:marBottom w:val="0"/>
      <w:divBdr>
        <w:top w:val="none" w:sz="0" w:space="0" w:color="auto"/>
        <w:left w:val="none" w:sz="0" w:space="0" w:color="auto"/>
        <w:bottom w:val="none" w:sz="0" w:space="0" w:color="auto"/>
        <w:right w:val="none" w:sz="0" w:space="0" w:color="auto"/>
      </w:divBdr>
    </w:div>
    <w:div w:id="21085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51B3-AA92-41F8-A46A-49FDF0CE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5470</Words>
  <Characters>29924</Characters>
  <Application>Microsoft Office Word</Application>
  <DocSecurity>0</DocSecurity>
  <Lines>880</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dc:creator>
  <cp:keywords/>
  <dc:description/>
  <cp:lastModifiedBy>MUTIA</cp:lastModifiedBy>
  <cp:revision>13</cp:revision>
  <dcterms:created xsi:type="dcterms:W3CDTF">2021-01-06T07:46:00Z</dcterms:created>
  <dcterms:modified xsi:type="dcterms:W3CDTF">2021-01-06T09:08:00Z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727420e3-f338-3655-a178-b2fe7c568d6a</vt:lpwstr>
  </property>
  <property fmtid="{D5CDD505-2E9C-101B-9397-08002B2CF9AE}" pid="24" name="Mendeley Citation Style_1">
    <vt:lpwstr>http://www.zotero.org/styles/apa</vt:lpwstr>
  </property>
</Properties>
</file>