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D227C6" w:rsidP="00BA41F1">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TEACHING ENGLISH VOCABULARY USING PICTU</w:t>
      </w:r>
      <w:bookmarkStart w:id="0" w:name="_GoBack"/>
      <w:bookmarkEnd w:id="0"/>
      <w:r>
        <w:rPr>
          <w:rFonts w:ascii="Times New Roman" w:hAnsi="Times New Roman" w:cs="Times New Roman"/>
          <w:b/>
          <w:sz w:val="32"/>
          <w:szCs w:val="24"/>
          <w:lang w:val="en-US"/>
        </w:rPr>
        <w:t>RE IN EIGHTH GRADE OF JUNIOR HIGH SCHOOL</w:t>
      </w:r>
    </w:p>
    <w:p w:rsidR="003B5759" w:rsidRPr="00017AD9" w:rsidRDefault="003B5759" w:rsidP="00BA41F1">
      <w:pPr>
        <w:spacing w:after="0" w:line="240" w:lineRule="auto"/>
        <w:jc w:val="center"/>
        <w:rPr>
          <w:rFonts w:ascii="Times New Roman" w:hAnsi="Times New Roman" w:cs="Times New Roman"/>
          <w:sz w:val="24"/>
          <w:szCs w:val="24"/>
          <w:lang w:val="en-US"/>
        </w:rPr>
      </w:pPr>
    </w:p>
    <w:p w:rsidR="00EA73FA" w:rsidRPr="00017AD9" w:rsidRDefault="00D227C6" w:rsidP="00BA41F1">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 xml:space="preserve">Restu Anggi </w:t>
      </w:r>
      <w:proofErr w:type="spellStart"/>
      <w:r>
        <w:rPr>
          <w:rFonts w:ascii="Times New Roman" w:hAnsi="Times New Roman" w:cs="Times New Roman"/>
          <w:b/>
          <w:sz w:val="24"/>
          <w:lang w:val="en-US"/>
        </w:rPr>
        <w:t>Winita</w:t>
      </w:r>
      <w:proofErr w:type="spellEnd"/>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Fairuz</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Sopiya</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Rasyida</w:t>
      </w:r>
      <w:proofErr w:type="spellEnd"/>
    </w:p>
    <w:p w:rsidR="00791C69" w:rsidRPr="00017AD9" w:rsidRDefault="00791C69" w:rsidP="00BA41F1">
      <w:pPr>
        <w:spacing w:after="0" w:line="240" w:lineRule="auto"/>
        <w:jc w:val="center"/>
        <w:rPr>
          <w:rFonts w:ascii="Times New Roman" w:hAnsi="Times New Roman" w:cs="Times New Roman"/>
          <w:sz w:val="12"/>
          <w:szCs w:val="24"/>
        </w:rPr>
      </w:pPr>
    </w:p>
    <w:p w:rsidR="005A266C" w:rsidRDefault="005A266C" w:rsidP="00BA41F1">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D227C6">
        <w:rPr>
          <w:rFonts w:ascii="Times New Roman" w:hAnsi="Times New Roman" w:cs="Times New Roman"/>
          <w:szCs w:val="24"/>
          <w:lang w:val="en-US"/>
        </w:rPr>
        <w:t>IKIP</w:t>
      </w:r>
      <w:proofErr w:type="gramEnd"/>
      <w:r w:rsidR="00D227C6">
        <w:rPr>
          <w:rFonts w:ascii="Times New Roman" w:hAnsi="Times New Roman" w:cs="Times New Roman"/>
          <w:szCs w:val="24"/>
          <w:lang w:val="en-US"/>
        </w:rPr>
        <w:t xml:space="preserve"> </w:t>
      </w:r>
      <w:proofErr w:type="spellStart"/>
      <w:r w:rsidR="00D227C6">
        <w:rPr>
          <w:rFonts w:ascii="Times New Roman" w:hAnsi="Times New Roman" w:cs="Times New Roman"/>
          <w:szCs w:val="24"/>
          <w:lang w:val="en-US"/>
        </w:rPr>
        <w:t>Siliwangi</w:t>
      </w:r>
      <w:proofErr w:type="spellEnd"/>
      <w:r w:rsidR="00D227C6">
        <w:rPr>
          <w:rFonts w:ascii="Times New Roman" w:hAnsi="Times New Roman" w:cs="Times New Roman"/>
          <w:szCs w:val="24"/>
          <w:lang w:val="en-US"/>
        </w:rPr>
        <w:t xml:space="preserve"> Bandung</w:t>
      </w:r>
    </w:p>
    <w:p w:rsidR="005A266C" w:rsidRDefault="005A266C" w:rsidP="00BA41F1">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D227C6">
        <w:rPr>
          <w:rFonts w:ascii="Times New Roman" w:hAnsi="Times New Roman" w:cs="Times New Roman"/>
          <w:szCs w:val="24"/>
          <w:lang w:val="en-US"/>
        </w:rPr>
        <w:t>IKIP</w:t>
      </w:r>
      <w:proofErr w:type="gramEnd"/>
      <w:r w:rsidR="00D227C6">
        <w:rPr>
          <w:rFonts w:ascii="Times New Roman" w:hAnsi="Times New Roman" w:cs="Times New Roman"/>
          <w:szCs w:val="24"/>
          <w:lang w:val="en-US"/>
        </w:rPr>
        <w:t xml:space="preserve"> </w:t>
      </w:r>
      <w:proofErr w:type="spellStart"/>
      <w:r w:rsidR="00D227C6">
        <w:rPr>
          <w:rFonts w:ascii="Times New Roman" w:hAnsi="Times New Roman" w:cs="Times New Roman"/>
          <w:szCs w:val="24"/>
          <w:lang w:val="en-US"/>
        </w:rPr>
        <w:t>Siliwangi</w:t>
      </w:r>
      <w:proofErr w:type="spellEnd"/>
      <w:r w:rsidR="00D227C6">
        <w:rPr>
          <w:rFonts w:ascii="Times New Roman" w:hAnsi="Times New Roman" w:cs="Times New Roman"/>
          <w:szCs w:val="24"/>
          <w:lang w:val="en-US"/>
        </w:rPr>
        <w:t xml:space="preserve"> Bandung</w:t>
      </w:r>
    </w:p>
    <w:p w:rsidR="005A266C" w:rsidRPr="00A47405" w:rsidRDefault="005A266C" w:rsidP="00BA41F1">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D227C6">
        <w:rPr>
          <w:rFonts w:ascii="Times New Roman" w:hAnsi="Times New Roman" w:cs="Times New Roman"/>
          <w:szCs w:val="20"/>
          <w:lang w:val="en-US"/>
        </w:rPr>
        <w:t>restuanggiwnita@yahoo.com</w:t>
      </w:r>
      <w:hyperlink r:id="rId8" w:history="1"/>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D227C6">
        <w:rPr>
          <w:rFonts w:ascii="Times New Roman" w:hAnsi="Times New Roman" w:cs="Times New Roman"/>
          <w:szCs w:val="20"/>
          <w:lang w:val="en-US"/>
        </w:rPr>
        <w:t>fairuz.sopiya@yahoo.co.id</w:t>
      </w:r>
      <w:hyperlink r:id="rId9" w:history="1"/>
    </w:p>
    <w:p w:rsidR="00386B7E" w:rsidRPr="002152BE" w:rsidRDefault="00386B7E" w:rsidP="00BA41F1">
      <w:pPr>
        <w:spacing w:after="0" w:line="240" w:lineRule="auto"/>
        <w:jc w:val="center"/>
        <w:rPr>
          <w:rFonts w:ascii="Times New Roman" w:hAnsi="Times New Roman" w:cs="Times New Roman"/>
          <w:b/>
          <w:szCs w:val="24"/>
          <w:lang w:val="en-US"/>
        </w:rPr>
      </w:pPr>
    </w:p>
    <w:p w:rsidR="00FC5F1D" w:rsidRPr="002152BE" w:rsidRDefault="00FC5F1D" w:rsidP="00BA41F1">
      <w:pPr>
        <w:spacing w:after="0" w:line="240" w:lineRule="auto"/>
        <w:jc w:val="center"/>
        <w:rPr>
          <w:rFonts w:ascii="Times New Roman" w:hAnsi="Times New Roman" w:cs="Times New Roman"/>
          <w:lang w:val="en-US"/>
        </w:rPr>
      </w:pPr>
      <w:r w:rsidRPr="002152BE">
        <w:rPr>
          <w:rFonts w:ascii="Times New Roman" w:hAnsi="Times New Roman" w:cs="Times New Roman"/>
          <w:lang w:val="en-US"/>
        </w:rPr>
        <w:t xml:space="preserve">Received: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r w:rsidR="002152BE" w:rsidRPr="002152BE">
        <w:rPr>
          <w:rFonts w:ascii="Times New Roman" w:hAnsi="Times New Roman" w:cs="Times New Roman"/>
          <w:lang w:val="en-US"/>
        </w:rPr>
        <w:t>;</w:t>
      </w:r>
      <w:r w:rsidRPr="002152BE">
        <w:rPr>
          <w:rFonts w:ascii="Times New Roman" w:hAnsi="Times New Roman" w:cs="Times New Roman"/>
          <w:lang w:val="en-US"/>
        </w:rPr>
        <w:t xml:space="preserve"> Accepted: </w:t>
      </w:r>
      <w:r w:rsidR="005A266C">
        <w:rPr>
          <w:rFonts w:ascii="Times New Roman" w:hAnsi="Times New Roman" w:cs="Times New Roman"/>
          <w:lang w:val="en-US"/>
        </w:rPr>
        <w:t>XXXXX</w:t>
      </w:r>
      <w:r w:rsidR="008B5AB2">
        <w:rPr>
          <w:rFonts w:ascii="Times New Roman" w:hAnsi="Times New Roman" w:cs="Times New Roman"/>
          <w:lang w:val="en-US"/>
        </w:rPr>
        <w:t xml:space="preserve"> </w:t>
      </w:r>
      <w:r w:rsidR="005A266C">
        <w:rPr>
          <w:rFonts w:ascii="Times New Roman" w:hAnsi="Times New Roman" w:cs="Times New Roman"/>
          <w:lang w:val="en-US"/>
        </w:rPr>
        <w:t>X</w:t>
      </w:r>
      <w:r w:rsidR="002152BE" w:rsidRPr="002152BE">
        <w:rPr>
          <w:rFonts w:ascii="Times New Roman" w:hAnsi="Times New Roman" w:cs="Times New Roman"/>
          <w:lang w:val="en-US"/>
        </w:rPr>
        <w:t xml:space="preserve">, </w:t>
      </w:r>
      <w:r w:rsidR="005A266C">
        <w:rPr>
          <w:rFonts w:ascii="Times New Roman" w:hAnsi="Times New Roman" w:cs="Times New Roman"/>
          <w:lang w:val="en-US"/>
        </w:rPr>
        <w:t>XXXX</w:t>
      </w:r>
    </w:p>
    <w:p w:rsidR="00FC5F1D" w:rsidRPr="00017AD9" w:rsidRDefault="00FC5F1D" w:rsidP="00BA41F1">
      <w:pPr>
        <w:spacing w:after="0" w:line="240" w:lineRule="auto"/>
        <w:rPr>
          <w:rFonts w:ascii="Times New Roman" w:hAnsi="Times New Roman" w:cs="Times New Roman"/>
          <w:b/>
          <w:sz w:val="24"/>
          <w:szCs w:val="24"/>
          <w:lang w:val="en-US"/>
        </w:rPr>
      </w:pPr>
    </w:p>
    <w:p w:rsidR="003B5759" w:rsidRPr="00017AD9" w:rsidRDefault="004D4337" w:rsidP="00BA41F1">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BA41F1">
      <w:pPr>
        <w:spacing w:after="0" w:line="240" w:lineRule="auto"/>
        <w:jc w:val="both"/>
        <w:rPr>
          <w:rFonts w:ascii="Times New Roman" w:hAnsi="Times New Roman" w:cs="Times New Roman"/>
          <w:noProof/>
          <w:sz w:val="6"/>
        </w:rPr>
      </w:pPr>
    </w:p>
    <w:p w:rsidR="00B839A5" w:rsidRPr="0044475E" w:rsidRDefault="00B839A5" w:rsidP="00B839A5">
      <w:pPr>
        <w:tabs>
          <w:tab w:val="left" w:pos="0"/>
        </w:tabs>
        <w:spacing w:after="0" w:line="240" w:lineRule="auto"/>
        <w:jc w:val="both"/>
        <w:rPr>
          <w:rFonts w:ascii="Times New Roman" w:eastAsia="Times New Roman" w:hAnsi="Times New Roman" w:cs="Times New Roman"/>
          <w:sz w:val="20"/>
          <w:lang w:val="en-GB"/>
        </w:rPr>
      </w:pPr>
      <w:r w:rsidRPr="006352A7">
        <w:rPr>
          <w:rStyle w:val="CharAttribute5"/>
          <w:szCs w:val="24"/>
        </w:rPr>
        <w:t xml:space="preserve">This research </w:t>
      </w:r>
      <w:r w:rsidR="0044475E">
        <w:rPr>
          <w:rStyle w:val="CharAttribute5"/>
          <w:szCs w:val="24"/>
          <w:lang w:val="en-GB"/>
        </w:rPr>
        <w:t xml:space="preserve">focused </w:t>
      </w:r>
      <w:r w:rsidRPr="006352A7">
        <w:rPr>
          <w:rStyle w:val="CharAttribute5"/>
          <w:szCs w:val="24"/>
        </w:rPr>
        <w:t xml:space="preserve">with </w:t>
      </w:r>
      <w:r w:rsidR="0044475E">
        <w:rPr>
          <w:rStyle w:val="CharAttribute5"/>
          <w:szCs w:val="24"/>
          <w:lang w:val="en-GB"/>
        </w:rPr>
        <w:t>t</w:t>
      </w:r>
      <w:r>
        <w:rPr>
          <w:rStyle w:val="CharAttribute5"/>
          <w:szCs w:val="24"/>
          <w:lang w:val="en-GB"/>
        </w:rPr>
        <w:t>eaching English vocabulary using picture in eight grade of junior high school</w:t>
      </w:r>
      <w:r w:rsidRPr="006352A7">
        <w:rPr>
          <w:rStyle w:val="CharAttribute5"/>
          <w:szCs w:val="24"/>
        </w:rPr>
        <w:t xml:space="preserve">. This research explores the implementation of </w:t>
      </w:r>
      <w:r w:rsidR="0044475E">
        <w:rPr>
          <w:rStyle w:val="CharAttribute5"/>
          <w:szCs w:val="24"/>
          <w:lang w:val="en-GB"/>
        </w:rPr>
        <w:t xml:space="preserve">English vocabulary </w:t>
      </w:r>
      <w:r w:rsidRPr="006352A7">
        <w:rPr>
          <w:rStyle w:val="CharAttribute5"/>
          <w:szCs w:val="24"/>
        </w:rPr>
        <w:t xml:space="preserve">and to find out </w:t>
      </w:r>
      <w:r w:rsidR="0044475E">
        <w:rPr>
          <w:rStyle w:val="CharAttribute5"/>
          <w:szCs w:val="24"/>
          <w:lang w:val="en-GB"/>
        </w:rPr>
        <w:t xml:space="preserve">the score improvement in using picture </w:t>
      </w:r>
      <w:r w:rsidRPr="006352A7">
        <w:rPr>
          <w:rStyle w:val="CharAttribute5"/>
          <w:szCs w:val="24"/>
        </w:rPr>
        <w:t xml:space="preserve">in learning process. The objective of this research is to find out the effectiveness of </w:t>
      </w:r>
      <w:r w:rsidR="0044475E">
        <w:rPr>
          <w:rStyle w:val="CharAttribute5"/>
          <w:szCs w:val="24"/>
          <w:lang w:val="en-GB"/>
        </w:rPr>
        <w:t>picture</w:t>
      </w:r>
      <w:r w:rsidR="0044475E">
        <w:rPr>
          <w:rStyle w:val="CharAttribute5"/>
          <w:szCs w:val="24"/>
        </w:rPr>
        <w:t xml:space="preserve"> in improving students’</w:t>
      </w:r>
      <w:r w:rsidR="0044475E">
        <w:rPr>
          <w:rStyle w:val="CharAttribute5"/>
          <w:szCs w:val="24"/>
          <w:lang w:val="en-GB"/>
        </w:rPr>
        <w:t xml:space="preserve"> vocabulary</w:t>
      </w:r>
      <w:r w:rsidRPr="006352A7">
        <w:rPr>
          <w:rStyle w:val="CharAttribute5"/>
          <w:szCs w:val="24"/>
        </w:rPr>
        <w:t xml:space="preserve">. Data collection technique focus on </w:t>
      </w:r>
      <w:proofErr w:type="spellStart"/>
      <w:r w:rsidR="0044475E">
        <w:rPr>
          <w:rStyle w:val="CharAttribute5"/>
          <w:szCs w:val="24"/>
          <w:lang w:val="en-GB"/>
        </w:rPr>
        <w:t>pretest</w:t>
      </w:r>
      <w:proofErr w:type="spellEnd"/>
      <w:r w:rsidR="0044475E">
        <w:rPr>
          <w:rStyle w:val="CharAttribute5"/>
          <w:szCs w:val="24"/>
          <w:lang w:val="en-GB"/>
        </w:rPr>
        <w:t xml:space="preserve"> and </w:t>
      </w:r>
      <w:proofErr w:type="spellStart"/>
      <w:r w:rsidR="0044475E">
        <w:rPr>
          <w:rStyle w:val="CharAttribute5"/>
          <w:szCs w:val="24"/>
          <w:lang w:val="en-GB"/>
        </w:rPr>
        <w:t>posttest</w:t>
      </w:r>
      <w:proofErr w:type="spellEnd"/>
      <w:r w:rsidRPr="006352A7">
        <w:rPr>
          <w:rStyle w:val="CharAttribute5"/>
          <w:szCs w:val="24"/>
        </w:rPr>
        <w:t xml:space="preserve">. </w:t>
      </w:r>
      <w:r w:rsidR="0044475E">
        <w:rPr>
          <w:rStyle w:val="CharAttribute5"/>
          <w:szCs w:val="24"/>
          <w:lang w:val="en-GB"/>
        </w:rPr>
        <w:t xml:space="preserve">Picture is a good media to make everything like real and can visualize to the lesson </w:t>
      </w:r>
      <w:proofErr w:type="spellStart"/>
      <w:r w:rsidR="0044475E">
        <w:rPr>
          <w:rStyle w:val="CharAttribute5"/>
          <w:szCs w:val="24"/>
          <w:lang w:val="en-GB"/>
        </w:rPr>
        <w:t>environtment</w:t>
      </w:r>
      <w:proofErr w:type="spellEnd"/>
      <w:r w:rsidR="0044475E">
        <w:rPr>
          <w:rStyle w:val="CharAttribute5"/>
          <w:szCs w:val="24"/>
          <w:lang w:val="en-GB"/>
        </w:rPr>
        <w:t xml:space="preserve">. </w:t>
      </w:r>
      <w:r w:rsidRPr="006352A7">
        <w:rPr>
          <w:rStyle w:val="CharAttribute5"/>
          <w:szCs w:val="24"/>
        </w:rPr>
        <w:t xml:space="preserve"> </w:t>
      </w:r>
      <w:r w:rsidR="0044475E">
        <w:rPr>
          <w:rStyle w:val="CharAttribute5"/>
          <w:szCs w:val="24"/>
          <w:lang w:val="en-GB"/>
        </w:rPr>
        <w:t xml:space="preserve">The means score of </w:t>
      </w:r>
      <w:proofErr w:type="spellStart"/>
      <w:r w:rsidR="0044475E">
        <w:rPr>
          <w:rStyle w:val="CharAttribute5"/>
          <w:szCs w:val="24"/>
          <w:lang w:val="en-GB"/>
        </w:rPr>
        <w:t>pretest</w:t>
      </w:r>
      <w:proofErr w:type="spellEnd"/>
      <w:r w:rsidR="0044475E">
        <w:rPr>
          <w:rStyle w:val="CharAttribute5"/>
          <w:szCs w:val="24"/>
          <w:lang w:val="en-GB"/>
        </w:rPr>
        <w:t xml:space="preserve"> was 42.33 and the </w:t>
      </w:r>
      <w:proofErr w:type="spellStart"/>
      <w:r w:rsidR="0044475E">
        <w:rPr>
          <w:rStyle w:val="CharAttribute5"/>
          <w:szCs w:val="24"/>
          <w:lang w:val="en-GB"/>
        </w:rPr>
        <w:t>posttest</w:t>
      </w:r>
      <w:proofErr w:type="spellEnd"/>
      <w:r w:rsidR="0044475E">
        <w:rPr>
          <w:rStyle w:val="CharAttribute5"/>
          <w:szCs w:val="24"/>
          <w:lang w:val="en-GB"/>
        </w:rPr>
        <w:t xml:space="preserve"> get improve to 76.50. It could also be </w:t>
      </w:r>
      <w:proofErr w:type="spellStart"/>
      <w:r w:rsidR="0044475E">
        <w:rPr>
          <w:rStyle w:val="CharAttribute5"/>
          <w:szCs w:val="24"/>
          <w:lang w:val="en-GB"/>
        </w:rPr>
        <w:t>concuded</w:t>
      </w:r>
      <w:proofErr w:type="spellEnd"/>
      <w:r w:rsidR="0044475E">
        <w:rPr>
          <w:rStyle w:val="CharAttribute5"/>
          <w:szCs w:val="24"/>
          <w:lang w:val="en-GB"/>
        </w:rPr>
        <w:t xml:space="preserve"> that teaching English vocabulary using picture was </w:t>
      </w:r>
      <w:r w:rsidR="00DE77B8">
        <w:rPr>
          <w:rStyle w:val="CharAttribute5"/>
          <w:szCs w:val="24"/>
          <w:lang w:val="en-GB"/>
        </w:rPr>
        <w:t xml:space="preserve">effective media to improve students’ vocabulary. </w:t>
      </w:r>
    </w:p>
    <w:p w:rsidR="003B5759" w:rsidRPr="006D2565" w:rsidRDefault="003B5759" w:rsidP="00BA41F1">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BA41F1">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E77B8">
        <w:rPr>
          <w:rFonts w:ascii="Times New Roman" w:hAnsi="Times New Roman" w:cs="Times New Roman"/>
          <w:szCs w:val="24"/>
          <w:lang w:val="en-US"/>
        </w:rPr>
        <w:t>vocabulary, picture, media</w:t>
      </w:r>
    </w:p>
    <w:p w:rsidR="003B5759" w:rsidRPr="006D2565" w:rsidRDefault="003B5759" w:rsidP="00BA41F1">
      <w:pPr>
        <w:spacing w:after="0" w:line="240" w:lineRule="auto"/>
        <w:jc w:val="both"/>
        <w:rPr>
          <w:rFonts w:ascii="Times New Roman" w:eastAsia="Times New Roman" w:hAnsi="Times New Roman" w:cs="Times New Roman"/>
          <w:sz w:val="6"/>
          <w:szCs w:val="24"/>
        </w:rPr>
      </w:pPr>
    </w:p>
    <w:p w:rsidR="003B5759" w:rsidRPr="00017AD9" w:rsidRDefault="003B5759" w:rsidP="00BA41F1">
      <w:pPr>
        <w:spacing w:after="0" w:line="240" w:lineRule="auto"/>
        <w:jc w:val="both"/>
        <w:rPr>
          <w:rFonts w:ascii="Times New Roman" w:eastAsia="Times New Roman" w:hAnsi="Times New Roman" w:cs="Times New Roman"/>
          <w:sz w:val="20"/>
          <w:szCs w:val="24"/>
        </w:rPr>
      </w:pPr>
    </w:p>
    <w:p w:rsidR="005A266C" w:rsidRDefault="005A266C" w:rsidP="00BA41F1">
      <w:pPr>
        <w:spacing w:after="0" w:line="240" w:lineRule="auto"/>
        <w:rPr>
          <w:rFonts w:ascii="Times New Roman" w:hAnsi="Times New Roman" w:cs="Times New Roman"/>
          <w:b/>
          <w:noProof/>
          <w:sz w:val="24"/>
          <w:szCs w:val="24"/>
          <w:lang w:val="en-US"/>
        </w:rPr>
      </w:pPr>
    </w:p>
    <w:p w:rsidR="003B5759" w:rsidRPr="00017AD9" w:rsidRDefault="009E60AA" w:rsidP="00BA41F1">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BA41F1">
      <w:pPr>
        <w:spacing w:after="0" w:line="240" w:lineRule="auto"/>
        <w:jc w:val="both"/>
        <w:rPr>
          <w:rFonts w:ascii="Times New Roman" w:eastAsia="Times New Roman" w:hAnsi="Times New Roman" w:cs="Times New Roman"/>
          <w:sz w:val="10"/>
        </w:rPr>
      </w:pPr>
    </w:p>
    <w:p w:rsidR="005A266C" w:rsidRDefault="00242C55" w:rsidP="00BA41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Indonesia, English is taught as a compulsory subject in secondary school including Junior High School and Senior High School even up to College level, because the government considers that mastering English is one way to absorb the sciences and technology in order to create great human resource.</w:t>
      </w:r>
    </w:p>
    <w:p w:rsidR="00242C55" w:rsidRPr="00BA41F1" w:rsidRDefault="00242C55" w:rsidP="00BA41F1">
      <w:pPr>
        <w:spacing w:after="0" w:line="240" w:lineRule="auto"/>
        <w:jc w:val="both"/>
        <w:rPr>
          <w:rFonts w:ascii="Times New Roman" w:hAnsi="Times New Roman" w:cs="Times New Roman"/>
          <w:sz w:val="24"/>
          <w:szCs w:val="24"/>
          <w:lang w:val="en-US"/>
        </w:rPr>
      </w:pPr>
    </w:p>
    <w:p w:rsidR="00DB0914" w:rsidRDefault="00242C55" w:rsidP="00BA41F1">
      <w:pPr>
        <w:spacing w:after="0" w:line="240" w:lineRule="auto"/>
        <w:jc w:val="both"/>
        <w:rPr>
          <w:rFonts w:ascii="Times New Roman" w:hAnsi="Times New Roman" w:cs="Times New Roman"/>
          <w:color w:val="111111"/>
          <w:sz w:val="24"/>
          <w:szCs w:val="14"/>
          <w:shd w:val="clear" w:color="auto" w:fill="FCFFFF"/>
          <w:lang w:val="en-GB"/>
        </w:rPr>
      </w:pPr>
      <w:r>
        <w:rPr>
          <w:rFonts w:ascii="Times New Roman" w:hAnsi="Times New Roman" w:cs="Times New Roman"/>
          <w:color w:val="111111"/>
          <w:sz w:val="24"/>
          <w:szCs w:val="14"/>
          <w:shd w:val="clear" w:color="auto" w:fill="FCFFFF"/>
          <w:lang w:val="en-GB"/>
        </w:rPr>
        <w:t xml:space="preserve">To knowing English as great as native speaker the basic is understanding the vocabulary. </w:t>
      </w:r>
      <w:proofErr w:type="spellStart"/>
      <w:r w:rsidR="0075021F">
        <w:rPr>
          <w:rFonts w:ascii="Times New Roman" w:hAnsi="Times New Roman" w:cs="Times New Roman"/>
          <w:color w:val="111111"/>
          <w:sz w:val="24"/>
          <w:szCs w:val="14"/>
          <w:shd w:val="clear" w:color="auto" w:fill="FCFFFF"/>
          <w:lang w:val="en-GB"/>
        </w:rPr>
        <w:t>Decarrico</w:t>
      </w:r>
      <w:proofErr w:type="spellEnd"/>
      <w:r w:rsidR="0075021F">
        <w:rPr>
          <w:rFonts w:ascii="Times New Roman" w:hAnsi="Times New Roman" w:cs="Times New Roman"/>
          <w:color w:val="111111"/>
          <w:sz w:val="24"/>
          <w:szCs w:val="14"/>
          <w:shd w:val="clear" w:color="auto" w:fill="FCFFFF"/>
          <w:lang w:val="en-GB"/>
        </w:rPr>
        <w:t xml:space="preserve"> (2001: 285) Vocabulary learning is central to language acquisition, </w:t>
      </w:r>
      <w:proofErr w:type="spellStart"/>
      <w:r w:rsidR="0075021F">
        <w:rPr>
          <w:rFonts w:ascii="Times New Roman" w:hAnsi="Times New Roman" w:cs="Times New Roman"/>
          <w:color w:val="111111"/>
          <w:sz w:val="24"/>
          <w:szCs w:val="14"/>
          <w:shd w:val="clear" w:color="auto" w:fill="FCFFFF"/>
          <w:lang w:val="en-GB"/>
        </w:rPr>
        <w:t>wheter</w:t>
      </w:r>
      <w:proofErr w:type="spellEnd"/>
      <w:r w:rsidR="0075021F">
        <w:rPr>
          <w:rFonts w:ascii="Times New Roman" w:hAnsi="Times New Roman" w:cs="Times New Roman"/>
          <w:color w:val="111111"/>
          <w:sz w:val="24"/>
          <w:szCs w:val="14"/>
          <w:shd w:val="clear" w:color="auto" w:fill="FCFFFF"/>
          <w:lang w:val="en-GB"/>
        </w:rPr>
        <w:t xml:space="preserve"> the language is first, second or foreign. To learn English we must know the meaning of word, in English many words mean different. </w:t>
      </w:r>
      <w:r w:rsidR="00247A61">
        <w:rPr>
          <w:rFonts w:ascii="Times New Roman" w:hAnsi="Times New Roman" w:cs="Times New Roman"/>
          <w:color w:val="111111"/>
          <w:sz w:val="24"/>
          <w:szCs w:val="14"/>
          <w:shd w:val="clear" w:color="auto" w:fill="FCFFFF"/>
          <w:lang w:val="en-GB"/>
        </w:rPr>
        <w:t xml:space="preserve">To decide how many words to teach and to learn many researchers that learners should initially be taught a large productive vocabulary at least two thousand high frequency words, but in Indonesia we only learn English at school. </w:t>
      </w:r>
    </w:p>
    <w:p w:rsidR="00DB0914" w:rsidRDefault="00DB0914" w:rsidP="00BA41F1">
      <w:pPr>
        <w:spacing w:after="0" w:line="240" w:lineRule="auto"/>
        <w:jc w:val="both"/>
        <w:rPr>
          <w:rFonts w:ascii="Times New Roman" w:hAnsi="Times New Roman" w:cs="Times New Roman"/>
          <w:color w:val="111111"/>
          <w:sz w:val="24"/>
          <w:szCs w:val="14"/>
          <w:shd w:val="clear" w:color="auto" w:fill="FCFFFF"/>
          <w:lang w:val="en-GB"/>
        </w:rPr>
      </w:pPr>
    </w:p>
    <w:p w:rsidR="00DB0914" w:rsidRDefault="00DB0914" w:rsidP="00BA41F1">
      <w:pPr>
        <w:spacing w:after="0" w:line="240" w:lineRule="auto"/>
        <w:jc w:val="both"/>
        <w:rPr>
          <w:rFonts w:ascii="Times New Roman" w:hAnsi="Times New Roman" w:cs="Times New Roman"/>
          <w:color w:val="111111"/>
          <w:sz w:val="24"/>
          <w:szCs w:val="14"/>
          <w:shd w:val="clear" w:color="auto" w:fill="FCFFFF"/>
          <w:lang w:val="en-GB"/>
        </w:rPr>
      </w:pPr>
      <w:r>
        <w:rPr>
          <w:rFonts w:ascii="Times New Roman" w:hAnsi="Times New Roman" w:cs="Times New Roman"/>
          <w:color w:val="111111"/>
          <w:sz w:val="24"/>
          <w:szCs w:val="14"/>
          <w:shd w:val="clear" w:color="auto" w:fill="FCFFFF"/>
          <w:lang w:val="en-GB"/>
        </w:rPr>
        <w:t xml:space="preserve">School is the best place to make students understand about English vocabulary because they will learn about everything that relate to the material. In this journal we teach the vocabulary using picture. According to </w:t>
      </w:r>
      <w:proofErr w:type="spellStart"/>
      <w:r>
        <w:rPr>
          <w:rFonts w:ascii="Times New Roman" w:hAnsi="Times New Roman" w:cs="Times New Roman"/>
          <w:color w:val="111111"/>
          <w:sz w:val="24"/>
          <w:szCs w:val="14"/>
          <w:shd w:val="clear" w:color="auto" w:fill="FCFFFF"/>
          <w:lang w:val="en-GB"/>
        </w:rPr>
        <w:t>Herrell</w:t>
      </w:r>
      <w:proofErr w:type="spellEnd"/>
      <w:r>
        <w:rPr>
          <w:rFonts w:ascii="Times New Roman" w:hAnsi="Times New Roman" w:cs="Times New Roman"/>
          <w:color w:val="111111"/>
          <w:sz w:val="24"/>
          <w:szCs w:val="14"/>
          <w:shd w:val="clear" w:color="auto" w:fill="FCFFFF"/>
          <w:lang w:val="en-GB"/>
        </w:rPr>
        <w:t xml:space="preserve"> and Jordan (2004:19) picture is an approach in which the language used in instruction is made more understa</w:t>
      </w:r>
      <w:r w:rsidR="00135C25">
        <w:rPr>
          <w:rFonts w:ascii="Times New Roman" w:hAnsi="Times New Roman" w:cs="Times New Roman"/>
          <w:color w:val="111111"/>
          <w:sz w:val="24"/>
          <w:szCs w:val="14"/>
          <w:shd w:val="clear" w:color="auto" w:fill="FCFFFF"/>
          <w:lang w:val="en-GB"/>
        </w:rPr>
        <w:t>nda</w:t>
      </w:r>
      <w:r>
        <w:rPr>
          <w:rFonts w:ascii="Times New Roman" w:hAnsi="Times New Roman" w:cs="Times New Roman"/>
          <w:color w:val="111111"/>
          <w:sz w:val="24"/>
          <w:szCs w:val="14"/>
          <w:shd w:val="clear" w:color="auto" w:fill="FCFFFF"/>
          <w:lang w:val="en-GB"/>
        </w:rPr>
        <w:t>ble</w:t>
      </w:r>
      <w:r w:rsidR="00135C25">
        <w:rPr>
          <w:rFonts w:ascii="Times New Roman" w:hAnsi="Times New Roman" w:cs="Times New Roman"/>
          <w:color w:val="111111"/>
          <w:sz w:val="24"/>
          <w:szCs w:val="14"/>
          <w:shd w:val="clear" w:color="auto" w:fill="FCFFFF"/>
          <w:lang w:val="en-GB"/>
        </w:rPr>
        <w:t xml:space="preserve"> by the display of drawings or photographs that allow students to hear English words and connect them to the visual images being displayed. </w:t>
      </w:r>
      <w:r>
        <w:rPr>
          <w:rFonts w:ascii="Times New Roman" w:hAnsi="Times New Roman" w:cs="Times New Roman"/>
          <w:color w:val="111111"/>
          <w:sz w:val="24"/>
          <w:szCs w:val="14"/>
          <w:shd w:val="clear" w:color="auto" w:fill="FCFFFF"/>
          <w:lang w:val="en-GB"/>
        </w:rPr>
        <w:t xml:space="preserve"> </w:t>
      </w:r>
    </w:p>
    <w:p w:rsidR="006B607A" w:rsidRDefault="006B607A" w:rsidP="00BA41F1">
      <w:pPr>
        <w:spacing w:after="0" w:line="240" w:lineRule="auto"/>
        <w:jc w:val="both"/>
        <w:rPr>
          <w:rFonts w:ascii="Times New Roman" w:hAnsi="Times New Roman" w:cs="Times New Roman"/>
          <w:color w:val="111111"/>
          <w:sz w:val="24"/>
          <w:szCs w:val="14"/>
          <w:shd w:val="clear" w:color="auto" w:fill="FCFFFF"/>
          <w:lang w:val="en-GB"/>
        </w:rPr>
      </w:pPr>
    </w:p>
    <w:p w:rsidR="006B607A" w:rsidRDefault="006B607A" w:rsidP="00BA41F1">
      <w:pPr>
        <w:spacing w:after="0" w:line="240" w:lineRule="auto"/>
        <w:jc w:val="both"/>
        <w:rPr>
          <w:rFonts w:ascii="Times New Roman" w:hAnsi="Times New Roman" w:cs="Times New Roman"/>
          <w:b/>
          <w:color w:val="111111"/>
          <w:sz w:val="24"/>
          <w:szCs w:val="14"/>
          <w:shd w:val="clear" w:color="auto" w:fill="FCFFFF"/>
          <w:lang w:val="en-GB"/>
        </w:rPr>
      </w:pPr>
      <w:r>
        <w:rPr>
          <w:rFonts w:ascii="Times New Roman" w:hAnsi="Times New Roman" w:cs="Times New Roman"/>
          <w:b/>
          <w:color w:val="111111"/>
          <w:sz w:val="24"/>
          <w:szCs w:val="14"/>
          <w:shd w:val="clear" w:color="auto" w:fill="FCFFFF"/>
          <w:lang w:val="en-GB"/>
        </w:rPr>
        <w:t>Research Question</w:t>
      </w:r>
    </w:p>
    <w:p w:rsidR="00DB0914" w:rsidRPr="006B607A" w:rsidRDefault="00DB0914" w:rsidP="00BA41F1">
      <w:pPr>
        <w:spacing w:after="0" w:line="240" w:lineRule="auto"/>
        <w:jc w:val="both"/>
        <w:rPr>
          <w:rFonts w:ascii="Times New Roman" w:hAnsi="Times New Roman" w:cs="Times New Roman"/>
          <w:sz w:val="6"/>
          <w:szCs w:val="6"/>
          <w:lang w:val="en-US"/>
        </w:rPr>
      </w:pPr>
    </w:p>
    <w:p w:rsidR="00BB10D1" w:rsidRDefault="006B607A" w:rsidP="00BA41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writer need to understanding the problem with this research on the following research question: Is picture can improve students’ vocabulary? </w:t>
      </w:r>
    </w:p>
    <w:p w:rsidR="00BB10D1" w:rsidRDefault="00BB10D1" w:rsidP="00BA41F1">
      <w:pPr>
        <w:spacing w:after="0"/>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5A266C" w:rsidRDefault="006B607A" w:rsidP="00BA41F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Hypothesis</w:t>
      </w:r>
    </w:p>
    <w:p w:rsidR="006B607A" w:rsidRDefault="006B607A" w:rsidP="00BA41F1">
      <w:pPr>
        <w:spacing w:after="0" w:line="240" w:lineRule="auto"/>
        <w:jc w:val="both"/>
        <w:rPr>
          <w:rFonts w:ascii="Times New Roman" w:hAnsi="Times New Roman" w:cs="Times New Roman"/>
          <w:b/>
          <w:sz w:val="6"/>
          <w:szCs w:val="6"/>
          <w:lang w:val="en-US"/>
        </w:rPr>
      </w:pPr>
    </w:p>
    <w:p w:rsidR="006B607A" w:rsidRDefault="006B607A" w:rsidP="00BA41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hypothesis in this research: </w:t>
      </w:r>
    </w:p>
    <w:p w:rsidR="00B41F42" w:rsidRDefault="006B607A" w:rsidP="00BA41F1">
      <w:pPr>
        <w:spacing w:after="0" w:line="240" w:lineRule="auto"/>
        <w:jc w:val="both"/>
        <w:rPr>
          <w:rFonts w:ascii="Times New Roman" w:hAnsi="Times New Roman"/>
          <w:sz w:val="24"/>
          <w:szCs w:val="24"/>
        </w:rPr>
      </w:pPr>
      <w:r w:rsidRPr="00F0715C">
        <w:rPr>
          <w:rFonts w:ascii="Times New Roman" w:hAnsi="Times New Roman"/>
          <w:sz w:val="24"/>
          <w:szCs w:val="24"/>
        </w:rPr>
        <w:t>H</w:t>
      </w:r>
      <w:r w:rsidRPr="00F0715C">
        <w:rPr>
          <w:rFonts w:ascii="Times New Roman" w:hAnsi="Times New Roman"/>
          <w:sz w:val="24"/>
          <w:szCs w:val="24"/>
          <w:vertAlign w:val="subscript"/>
        </w:rPr>
        <w:t xml:space="preserve">0 </w:t>
      </w:r>
      <w:r w:rsidR="00B41F42">
        <w:rPr>
          <w:rFonts w:ascii="Times New Roman" w:hAnsi="Times New Roman"/>
          <w:sz w:val="24"/>
          <w:szCs w:val="24"/>
        </w:rPr>
        <w:t xml:space="preserve">(null hypothesis): </w:t>
      </w:r>
    </w:p>
    <w:p w:rsidR="006B607A" w:rsidRPr="00B41F42" w:rsidRDefault="006B607A" w:rsidP="00BA41F1">
      <w:pPr>
        <w:spacing w:after="0" w:line="240" w:lineRule="auto"/>
        <w:jc w:val="both"/>
        <w:rPr>
          <w:rFonts w:ascii="Times New Roman" w:hAnsi="Times New Roman"/>
          <w:sz w:val="24"/>
          <w:szCs w:val="24"/>
        </w:rPr>
      </w:pPr>
      <w:r w:rsidRPr="00F0715C">
        <w:rPr>
          <w:rFonts w:ascii="Times New Roman" w:hAnsi="Times New Roman"/>
          <w:sz w:val="24"/>
          <w:szCs w:val="24"/>
        </w:rPr>
        <w:t>“</w:t>
      </w:r>
      <w:r>
        <w:rPr>
          <w:rFonts w:ascii="Times New Roman" w:hAnsi="Times New Roman"/>
          <w:sz w:val="24"/>
          <w:szCs w:val="24"/>
          <w:lang w:val="en-GB"/>
        </w:rPr>
        <w:t>Picture</w:t>
      </w:r>
      <w:r w:rsidRPr="00F0715C">
        <w:rPr>
          <w:rFonts w:ascii="Times New Roman" w:hAnsi="Times New Roman"/>
          <w:sz w:val="24"/>
          <w:szCs w:val="24"/>
        </w:rPr>
        <w:t xml:space="preserve"> is not</w:t>
      </w:r>
      <w:r w:rsidR="0044475E">
        <w:rPr>
          <w:rFonts w:ascii="Times New Roman" w:hAnsi="Times New Roman"/>
          <w:sz w:val="24"/>
          <w:szCs w:val="24"/>
          <w:lang w:val="en-GB"/>
        </w:rPr>
        <w:t xml:space="preserve"> effective</w:t>
      </w:r>
      <w:r w:rsidRPr="00F0715C">
        <w:rPr>
          <w:rFonts w:ascii="Times New Roman" w:hAnsi="Times New Roman"/>
          <w:sz w:val="24"/>
          <w:szCs w:val="24"/>
        </w:rPr>
        <w:t xml:space="preserve"> media in improving students’ </w:t>
      </w:r>
      <w:r>
        <w:rPr>
          <w:rFonts w:ascii="Times New Roman" w:hAnsi="Times New Roman"/>
          <w:sz w:val="24"/>
          <w:szCs w:val="24"/>
          <w:lang w:val="en-GB"/>
        </w:rPr>
        <w:t>vocabulary”</w:t>
      </w:r>
    </w:p>
    <w:p w:rsidR="006B607A" w:rsidRPr="00F0715C" w:rsidRDefault="006B607A" w:rsidP="00BA41F1">
      <w:pPr>
        <w:spacing w:after="0" w:line="240" w:lineRule="auto"/>
        <w:jc w:val="both"/>
        <w:rPr>
          <w:rFonts w:ascii="Times New Roman" w:hAnsi="Times New Roman"/>
          <w:sz w:val="24"/>
          <w:szCs w:val="24"/>
        </w:rPr>
      </w:pPr>
      <w:r w:rsidRPr="00F0715C">
        <w:rPr>
          <w:rFonts w:ascii="Times New Roman" w:hAnsi="Times New Roman"/>
          <w:sz w:val="24"/>
          <w:szCs w:val="24"/>
        </w:rPr>
        <w:t>Ha (alternative hypothesis):</w:t>
      </w:r>
    </w:p>
    <w:p w:rsidR="006B607A" w:rsidRPr="00F0715C" w:rsidRDefault="006B607A" w:rsidP="00BA41F1">
      <w:pPr>
        <w:spacing w:after="0" w:line="240" w:lineRule="auto"/>
        <w:jc w:val="both"/>
        <w:rPr>
          <w:rFonts w:ascii="Times New Roman" w:hAnsi="Times New Roman"/>
          <w:sz w:val="24"/>
          <w:szCs w:val="24"/>
        </w:rPr>
      </w:pPr>
      <w:r w:rsidRPr="00F0715C">
        <w:rPr>
          <w:rFonts w:ascii="Times New Roman" w:hAnsi="Times New Roman"/>
          <w:sz w:val="24"/>
          <w:szCs w:val="24"/>
        </w:rPr>
        <w:t>“</w:t>
      </w:r>
      <w:r>
        <w:rPr>
          <w:rFonts w:ascii="Times New Roman" w:hAnsi="Times New Roman"/>
          <w:sz w:val="24"/>
          <w:szCs w:val="24"/>
          <w:lang w:val="en-GB"/>
        </w:rPr>
        <w:t>Picture</w:t>
      </w:r>
      <w:r w:rsidRPr="00F0715C">
        <w:rPr>
          <w:rFonts w:ascii="Times New Roman" w:hAnsi="Times New Roman"/>
          <w:sz w:val="24"/>
          <w:szCs w:val="24"/>
        </w:rPr>
        <w:t xml:space="preserve"> is </w:t>
      </w:r>
      <w:r w:rsidR="0044475E">
        <w:rPr>
          <w:rFonts w:ascii="Times New Roman" w:hAnsi="Times New Roman"/>
          <w:sz w:val="24"/>
          <w:szCs w:val="24"/>
          <w:lang w:val="en-GB"/>
        </w:rPr>
        <w:t>effective</w:t>
      </w:r>
      <w:r w:rsidRPr="00F0715C">
        <w:rPr>
          <w:rFonts w:ascii="Times New Roman" w:hAnsi="Times New Roman"/>
          <w:sz w:val="24"/>
          <w:szCs w:val="24"/>
        </w:rPr>
        <w:t xml:space="preserve"> media in improving students’ </w:t>
      </w:r>
      <w:r>
        <w:rPr>
          <w:rFonts w:ascii="Times New Roman" w:hAnsi="Times New Roman"/>
          <w:sz w:val="24"/>
          <w:szCs w:val="24"/>
          <w:lang w:val="en-GB"/>
        </w:rPr>
        <w:t>vocabulary</w:t>
      </w:r>
      <w:r w:rsidRPr="00F0715C">
        <w:rPr>
          <w:rFonts w:ascii="Times New Roman" w:hAnsi="Times New Roman"/>
          <w:sz w:val="24"/>
          <w:szCs w:val="24"/>
        </w:rPr>
        <w:t>”</w:t>
      </w:r>
    </w:p>
    <w:p w:rsidR="006B607A" w:rsidRDefault="006B607A" w:rsidP="00BA41F1">
      <w:pPr>
        <w:spacing w:after="0" w:line="240" w:lineRule="auto"/>
        <w:jc w:val="both"/>
        <w:rPr>
          <w:rFonts w:ascii="Times New Roman" w:hAnsi="Times New Roman" w:cs="Times New Roman"/>
          <w:sz w:val="24"/>
          <w:szCs w:val="24"/>
          <w:lang w:val="en-US"/>
        </w:rPr>
      </w:pPr>
    </w:p>
    <w:p w:rsidR="001B0340" w:rsidRPr="001B0340" w:rsidRDefault="001B0340" w:rsidP="00BA41F1">
      <w:pPr>
        <w:spacing w:after="0" w:line="240" w:lineRule="auto"/>
        <w:jc w:val="both"/>
        <w:rPr>
          <w:rFonts w:ascii="Times New Roman" w:hAnsi="Times New Roman" w:cs="Times New Roman"/>
          <w:b/>
          <w:sz w:val="24"/>
          <w:szCs w:val="24"/>
          <w:lang w:val="en-US"/>
        </w:rPr>
      </w:pPr>
      <w:r w:rsidRPr="001B0340">
        <w:rPr>
          <w:rFonts w:ascii="Times New Roman" w:hAnsi="Times New Roman" w:cs="Times New Roman"/>
          <w:b/>
          <w:sz w:val="24"/>
          <w:szCs w:val="24"/>
          <w:lang w:val="en-US"/>
        </w:rPr>
        <w:t>LITERATURE REVIEW</w:t>
      </w:r>
    </w:p>
    <w:p w:rsidR="006B607A" w:rsidRDefault="006B607A" w:rsidP="00BA41F1">
      <w:pPr>
        <w:spacing w:after="0" w:line="240" w:lineRule="auto"/>
        <w:jc w:val="both"/>
        <w:rPr>
          <w:rFonts w:ascii="Times New Roman" w:hAnsi="Times New Roman" w:cs="Times New Roman"/>
          <w:sz w:val="6"/>
          <w:szCs w:val="6"/>
          <w:lang w:val="en-US"/>
        </w:rPr>
      </w:pPr>
    </w:p>
    <w:p w:rsidR="004E6017" w:rsidRDefault="00122FD2" w:rsidP="00BA41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Language is the way to communicate to each other and language is formed of words. </w:t>
      </w:r>
      <w:r w:rsidR="004E6017">
        <w:rPr>
          <w:rFonts w:ascii="Times New Roman" w:hAnsi="Times New Roman" w:cs="Times New Roman"/>
          <w:sz w:val="24"/>
          <w:szCs w:val="24"/>
          <w:lang w:val="en-US"/>
        </w:rPr>
        <w:t>Vocabulary is a basic thing</w:t>
      </w:r>
      <w:r>
        <w:rPr>
          <w:rFonts w:ascii="Times New Roman" w:hAnsi="Times New Roman" w:cs="Times New Roman"/>
          <w:sz w:val="24"/>
          <w:szCs w:val="24"/>
          <w:lang w:val="en-US"/>
        </w:rPr>
        <w:t xml:space="preserve"> to understanding about English and vocabulary relate to acquisition of second language. Based on Seal (1991: 298) the technique after we teach using picture is convey meaning, check</w:t>
      </w:r>
      <w:r w:rsidR="00DB4E5F">
        <w:rPr>
          <w:rFonts w:ascii="Times New Roman" w:hAnsi="Times New Roman" w:cs="Times New Roman"/>
          <w:sz w:val="24"/>
          <w:szCs w:val="24"/>
          <w:lang w:val="en-US"/>
        </w:rPr>
        <w:t xml:space="preserve"> understanding and consolidate the vocabulary. </w:t>
      </w:r>
    </w:p>
    <w:p w:rsidR="00BB10D1" w:rsidRPr="00BB10D1" w:rsidRDefault="00BB10D1" w:rsidP="00BA41F1">
      <w:pPr>
        <w:spacing w:after="0" w:line="240" w:lineRule="auto"/>
        <w:jc w:val="both"/>
        <w:rPr>
          <w:rFonts w:ascii="Times New Roman" w:hAnsi="Times New Roman" w:cs="Times New Roman"/>
          <w:sz w:val="6"/>
          <w:szCs w:val="6"/>
          <w:lang w:val="en-US"/>
        </w:rPr>
      </w:pPr>
    </w:p>
    <w:p w:rsidR="005A266C" w:rsidRPr="00DB4E5F" w:rsidRDefault="005A266C" w:rsidP="00BA41F1">
      <w:pPr>
        <w:pStyle w:val="ListParagraph"/>
        <w:spacing w:after="0" w:line="240" w:lineRule="auto"/>
        <w:ind w:left="0"/>
        <w:jc w:val="both"/>
        <w:rPr>
          <w:rFonts w:ascii="Times New Roman" w:hAnsi="Times New Roman" w:cs="Times New Roman"/>
          <w:sz w:val="6"/>
          <w:szCs w:val="6"/>
          <w:lang w:val="en-US"/>
        </w:rPr>
      </w:pPr>
    </w:p>
    <w:p w:rsidR="00D62D07" w:rsidRDefault="00DB4E5F" w:rsidP="00BA41F1">
      <w:pPr>
        <w:pStyle w:val="ListParagraph"/>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Paquot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( 2010</w:t>
      </w:r>
      <w:proofErr w:type="gramEnd"/>
      <w:r>
        <w:rPr>
          <w:rFonts w:ascii="Times New Roman" w:hAnsi="Times New Roman" w:cs="Times New Roman"/>
          <w:sz w:val="24"/>
          <w:szCs w:val="24"/>
          <w:lang w:val="en-US"/>
        </w:rPr>
        <w:t xml:space="preserve">: 10) state that </w:t>
      </w:r>
      <w:r w:rsidR="00D62D07">
        <w:rPr>
          <w:rFonts w:ascii="Times New Roman" w:hAnsi="Times New Roman" w:cs="Times New Roman"/>
          <w:sz w:val="24"/>
          <w:szCs w:val="24"/>
          <w:lang w:val="en-US"/>
        </w:rPr>
        <w:t>type of vocabulary are:</w:t>
      </w:r>
    </w:p>
    <w:p w:rsidR="00CA52AE" w:rsidRPr="00D62D07" w:rsidRDefault="00D62D07" w:rsidP="00BA41F1">
      <w:pPr>
        <w:pStyle w:val="ListParagraph"/>
        <w:numPr>
          <w:ilvl w:val="0"/>
          <w:numId w:val="27"/>
        </w:numPr>
        <w:spacing w:after="0" w:line="240" w:lineRule="auto"/>
        <w:jc w:val="both"/>
        <w:rPr>
          <w:rFonts w:ascii="Times New Roman" w:eastAsia="Times New Roman" w:hAnsi="Times New Roman" w:cs="Times New Roman"/>
          <w:sz w:val="24"/>
          <w:lang w:val="en-US"/>
        </w:rPr>
      </w:pPr>
      <w:r w:rsidRPr="00D62D07">
        <w:rPr>
          <w:rFonts w:ascii="Times New Roman" w:hAnsi="Times New Roman" w:cs="Times New Roman"/>
          <w:sz w:val="24"/>
          <w:szCs w:val="24"/>
          <w:lang w:val="en-US"/>
        </w:rPr>
        <w:t xml:space="preserve">Core vocabulary is </w:t>
      </w:r>
      <w:r w:rsidR="00DB4E5F" w:rsidRPr="00D62D07">
        <w:rPr>
          <w:rFonts w:ascii="Times New Roman" w:hAnsi="Times New Roman" w:cs="Times New Roman"/>
          <w:sz w:val="24"/>
          <w:szCs w:val="24"/>
          <w:lang w:val="en-US"/>
        </w:rPr>
        <w:t>consists of words that are of high frequency i</w:t>
      </w:r>
      <w:r w:rsidRPr="00D62D07">
        <w:rPr>
          <w:rFonts w:ascii="Times New Roman" w:hAnsi="Times New Roman" w:cs="Times New Roman"/>
          <w:sz w:val="24"/>
          <w:szCs w:val="24"/>
          <w:lang w:val="en-US"/>
        </w:rPr>
        <w:t xml:space="preserve">n most uses of the language, </w:t>
      </w:r>
      <w:r w:rsidR="00DB4E5F" w:rsidRPr="00D62D07">
        <w:rPr>
          <w:rFonts w:ascii="Times New Roman" w:hAnsi="Times New Roman" w:cs="Times New Roman"/>
          <w:sz w:val="24"/>
          <w:szCs w:val="24"/>
          <w:lang w:val="en-US"/>
        </w:rPr>
        <w:t>that comprises the most useful function words (</w:t>
      </w:r>
      <w:r w:rsidR="00DB4E5F" w:rsidRPr="00D62D07">
        <w:rPr>
          <w:rFonts w:ascii="Times New Roman" w:hAnsi="Times New Roman" w:cs="Times New Roman"/>
          <w:i/>
          <w:sz w:val="24"/>
          <w:szCs w:val="24"/>
          <w:lang w:val="en-US"/>
        </w:rPr>
        <w:t>a, about, be, by, do, he, I, and to</w:t>
      </w:r>
      <w:proofErr w:type="gramStart"/>
      <w:r w:rsidR="00DB4E5F" w:rsidRPr="00D62D07">
        <w:rPr>
          <w:rFonts w:ascii="Times New Roman" w:hAnsi="Times New Roman" w:cs="Times New Roman"/>
          <w:sz w:val="24"/>
          <w:szCs w:val="24"/>
          <w:lang w:val="en-US"/>
        </w:rPr>
        <w:t>)  and</w:t>
      </w:r>
      <w:proofErr w:type="gramEnd"/>
      <w:r w:rsidR="00DB4E5F" w:rsidRPr="00D62D07">
        <w:rPr>
          <w:rFonts w:ascii="Times New Roman" w:hAnsi="Times New Roman" w:cs="Times New Roman"/>
          <w:sz w:val="24"/>
          <w:szCs w:val="24"/>
          <w:lang w:val="en-US"/>
        </w:rPr>
        <w:t xml:space="preserve"> content words (</w:t>
      </w:r>
      <w:r w:rsidR="00DB4E5F" w:rsidRPr="00D62D07">
        <w:rPr>
          <w:rFonts w:ascii="Times New Roman" w:hAnsi="Times New Roman" w:cs="Times New Roman"/>
          <w:i/>
          <w:sz w:val="24"/>
          <w:szCs w:val="24"/>
          <w:lang w:val="en-US"/>
        </w:rPr>
        <w:t>bag, person, put and suggest</w:t>
      </w:r>
      <w:r w:rsidR="00DB4E5F" w:rsidRPr="00D62D07">
        <w:rPr>
          <w:rFonts w:ascii="Times New Roman" w:hAnsi="Times New Roman" w:cs="Times New Roman"/>
          <w:sz w:val="24"/>
          <w:szCs w:val="24"/>
          <w:lang w:val="en-US"/>
        </w:rPr>
        <w:t>)</w:t>
      </w:r>
      <w:r w:rsidRPr="00D62D07">
        <w:rPr>
          <w:rFonts w:ascii="Times New Roman" w:hAnsi="Times New Roman" w:cs="Times New Roman"/>
          <w:sz w:val="24"/>
          <w:szCs w:val="24"/>
          <w:lang w:val="en-US"/>
        </w:rPr>
        <w:t xml:space="preserve">. </w:t>
      </w:r>
    </w:p>
    <w:p w:rsidR="00D62D07" w:rsidRPr="0024145C" w:rsidRDefault="00D62D07" w:rsidP="00BA41F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hAnsi="Times New Roman" w:cs="Times New Roman"/>
          <w:sz w:val="24"/>
          <w:szCs w:val="24"/>
          <w:lang w:val="en-US"/>
        </w:rPr>
        <w:t xml:space="preserve">Academic vocabulary is the specific vocabulary for students in higher education settings and the most widely used today in language teaching, testing and the development of </w:t>
      </w:r>
      <w:proofErr w:type="spellStart"/>
      <w:r>
        <w:rPr>
          <w:rFonts w:ascii="Times New Roman" w:hAnsi="Times New Roman" w:cs="Times New Roman"/>
          <w:sz w:val="24"/>
          <w:szCs w:val="24"/>
          <w:lang w:val="en-US"/>
        </w:rPr>
        <w:t>pedadogical</w:t>
      </w:r>
      <w:proofErr w:type="spellEnd"/>
      <w:r>
        <w:rPr>
          <w:rFonts w:ascii="Times New Roman" w:hAnsi="Times New Roman" w:cs="Times New Roman"/>
          <w:sz w:val="24"/>
          <w:szCs w:val="24"/>
          <w:lang w:val="en-US"/>
        </w:rPr>
        <w:t xml:space="preserve"> material. </w:t>
      </w:r>
    </w:p>
    <w:p w:rsidR="0024145C" w:rsidRPr="0024145C" w:rsidRDefault="0024145C" w:rsidP="00BA41F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hAnsi="Times New Roman" w:cs="Times New Roman"/>
          <w:sz w:val="24"/>
          <w:szCs w:val="24"/>
          <w:lang w:val="en-US"/>
        </w:rPr>
        <w:t xml:space="preserve">Technical terms or domain-specific are words whose meaning requires scientific knowledge. </w:t>
      </w:r>
    </w:p>
    <w:p w:rsidR="00AA79F8" w:rsidRPr="00BB10D1" w:rsidRDefault="0024145C" w:rsidP="00BA41F1">
      <w:pPr>
        <w:pStyle w:val="ListParagraph"/>
        <w:numPr>
          <w:ilvl w:val="0"/>
          <w:numId w:val="27"/>
        </w:numPr>
        <w:spacing w:after="0" w:line="240" w:lineRule="auto"/>
        <w:jc w:val="both"/>
        <w:rPr>
          <w:rFonts w:ascii="Times New Roman" w:eastAsia="Times New Roman" w:hAnsi="Times New Roman" w:cs="Times New Roman"/>
          <w:sz w:val="24"/>
          <w:lang w:val="en-US"/>
        </w:rPr>
      </w:pPr>
      <w:r>
        <w:rPr>
          <w:rFonts w:ascii="Times New Roman" w:hAnsi="Times New Roman" w:cs="Times New Roman"/>
          <w:sz w:val="24"/>
          <w:szCs w:val="24"/>
          <w:lang w:val="en-US"/>
        </w:rPr>
        <w:t xml:space="preserve">Fuzzy vocabulary categories is the boundaries between core vocabulary, academic vocabulary, and technical terms.  </w:t>
      </w:r>
    </w:p>
    <w:p w:rsidR="00BB10D1" w:rsidRPr="00BB10D1" w:rsidRDefault="00BB10D1" w:rsidP="00BA41F1">
      <w:pPr>
        <w:spacing w:after="0" w:line="240" w:lineRule="auto"/>
        <w:ind w:left="360"/>
        <w:jc w:val="both"/>
        <w:rPr>
          <w:rFonts w:ascii="Times New Roman" w:eastAsia="Times New Roman" w:hAnsi="Times New Roman" w:cs="Times New Roman"/>
          <w:sz w:val="6"/>
          <w:szCs w:val="6"/>
          <w:lang w:val="en-US"/>
        </w:rPr>
      </w:pPr>
    </w:p>
    <w:p w:rsidR="00AA79F8" w:rsidRDefault="00AA79F8" w:rsidP="00BA41F1">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We teach English vocabulary using </w:t>
      </w:r>
      <w:r w:rsidR="00A016D7">
        <w:rPr>
          <w:rFonts w:ascii="Times New Roman" w:eastAsia="Times New Roman" w:hAnsi="Times New Roman" w:cs="Times New Roman"/>
          <w:sz w:val="24"/>
          <w:lang w:val="en-US"/>
        </w:rPr>
        <w:t xml:space="preserve">picture as a media. According to Georgiou and </w:t>
      </w:r>
      <w:proofErr w:type="spellStart"/>
      <w:r w:rsidR="00A016D7">
        <w:rPr>
          <w:rFonts w:ascii="Times New Roman" w:eastAsia="Times New Roman" w:hAnsi="Times New Roman" w:cs="Times New Roman"/>
          <w:sz w:val="24"/>
          <w:lang w:val="en-US"/>
        </w:rPr>
        <w:t>Pavlou</w:t>
      </w:r>
      <w:proofErr w:type="spellEnd"/>
      <w:r w:rsidR="00A016D7">
        <w:rPr>
          <w:rFonts w:ascii="Times New Roman" w:eastAsia="Times New Roman" w:hAnsi="Times New Roman" w:cs="Times New Roman"/>
          <w:sz w:val="24"/>
          <w:lang w:val="en-US"/>
        </w:rPr>
        <w:t xml:space="preserve"> (2003: 110) picture has aims to enable the children to develop criteria regarding their knowledge of English and to motivate the by </w:t>
      </w:r>
      <w:r w:rsidR="00F2648B">
        <w:rPr>
          <w:rFonts w:ascii="Times New Roman" w:eastAsia="Times New Roman" w:hAnsi="Times New Roman" w:cs="Times New Roman"/>
          <w:sz w:val="24"/>
          <w:lang w:val="en-US"/>
        </w:rPr>
        <w:t>providing a visual rep</w:t>
      </w:r>
      <w:r w:rsidR="00335323">
        <w:rPr>
          <w:rFonts w:ascii="Times New Roman" w:eastAsia="Times New Roman" w:hAnsi="Times New Roman" w:cs="Times New Roman"/>
          <w:sz w:val="24"/>
          <w:lang w:val="en-US"/>
        </w:rPr>
        <w:t xml:space="preserve">resentation of their knowledge and by picture the student can look at and comment on their pictures whenever they add an item. </w:t>
      </w:r>
    </w:p>
    <w:p w:rsidR="00BB10D1" w:rsidRPr="00BB10D1" w:rsidRDefault="00BB10D1" w:rsidP="00BA41F1">
      <w:pPr>
        <w:spacing w:after="0" w:line="240" w:lineRule="auto"/>
        <w:jc w:val="both"/>
        <w:rPr>
          <w:rFonts w:ascii="Times New Roman" w:eastAsia="Times New Roman" w:hAnsi="Times New Roman" w:cs="Times New Roman"/>
          <w:sz w:val="6"/>
          <w:szCs w:val="6"/>
          <w:lang w:val="en-US"/>
        </w:rPr>
      </w:pPr>
    </w:p>
    <w:p w:rsidR="00BB10D1" w:rsidRDefault="00BB10D1" w:rsidP="00BA41F1">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Based on </w:t>
      </w:r>
      <w:proofErr w:type="spellStart"/>
      <w:r>
        <w:rPr>
          <w:rFonts w:ascii="Times New Roman" w:eastAsia="Times New Roman" w:hAnsi="Times New Roman" w:cs="Times New Roman"/>
          <w:sz w:val="24"/>
          <w:lang w:val="en-US"/>
        </w:rPr>
        <w:t>Herrell</w:t>
      </w:r>
      <w:proofErr w:type="spellEnd"/>
      <w:r>
        <w:rPr>
          <w:rFonts w:ascii="Times New Roman" w:eastAsia="Times New Roman" w:hAnsi="Times New Roman" w:cs="Times New Roman"/>
          <w:sz w:val="24"/>
          <w:lang w:val="en-US"/>
        </w:rPr>
        <w:t xml:space="preserve"> and Jordan </w:t>
      </w:r>
      <w:proofErr w:type="gramStart"/>
      <w:r>
        <w:rPr>
          <w:rFonts w:ascii="Times New Roman" w:eastAsia="Times New Roman" w:hAnsi="Times New Roman" w:cs="Times New Roman"/>
          <w:sz w:val="24"/>
          <w:lang w:val="en-US"/>
        </w:rPr>
        <w:t>( 2004</w:t>
      </w:r>
      <w:proofErr w:type="gramEnd"/>
      <w:r>
        <w:rPr>
          <w:rFonts w:ascii="Times New Roman" w:eastAsia="Times New Roman" w:hAnsi="Times New Roman" w:cs="Times New Roman"/>
          <w:sz w:val="24"/>
          <w:lang w:val="en-US"/>
        </w:rPr>
        <w:t xml:space="preserve">: 19) the steps </w:t>
      </w:r>
      <w:r w:rsidR="00EE4B16">
        <w:rPr>
          <w:rFonts w:ascii="Times New Roman" w:eastAsia="Times New Roman" w:hAnsi="Times New Roman" w:cs="Times New Roman"/>
          <w:sz w:val="24"/>
          <w:lang w:val="en-US"/>
        </w:rPr>
        <w:t>in planning and implementing visual scaffolding are:</w:t>
      </w:r>
    </w:p>
    <w:p w:rsidR="00EE4B16" w:rsidRDefault="00EE4B16" w:rsidP="00BA41F1">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Identifying the vocabulary </w:t>
      </w:r>
    </w:p>
    <w:p w:rsidR="00EE4B16" w:rsidRDefault="00EE4B16" w:rsidP="00BA41F1">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Collecting visuals </w:t>
      </w:r>
    </w:p>
    <w:p w:rsidR="00EE4B16" w:rsidRDefault="00EE4B16" w:rsidP="00BA41F1">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Reproducing and organizing visuals </w:t>
      </w:r>
    </w:p>
    <w:p w:rsidR="00EE4B16" w:rsidRDefault="00EE4B16" w:rsidP="00BA41F1">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Engaging students </w:t>
      </w:r>
    </w:p>
    <w:p w:rsidR="00EE4B16" w:rsidRPr="00EE4B16" w:rsidRDefault="00EE4B16" w:rsidP="00BA41F1">
      <w:pPr>
        <w:pStyle w:val="ListParagraph"/>
        <w:numPr>
          <w:ilvl w:val="0"/>
          <w:numId w:val="28"/>
        </w:num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Building the file </w:t>
      </w:r>
    </w:p>
    <w:p w:rsidR="00BB10D1" w:rsidRDefault="006A6682" w:rsidP="00BA41F1">
      <w:pPr>
        <w:spacing w:after="0" w:line="240" w:lineRule="auto"/>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We use testing production ability with pictures. We give a test with the objects drawn below. According to Hughes (2003:182) </w:t>
      </w:r>
      <w:proofErr w:type="gramStart"/>
      <w:r>
        <w:rPr>
          <w:rFonts w:ascii="Times New Roman" w:eastAsia="Times New Roman" w:hAnsi="Times New Roman" w:cs="Times New Roman"/>
          <w:sz w:val="24"/>
          <w:lang w:val="en-US"/>
        </w:rPr>
        <w:t>This</w:t>
      </w:r>
      <w:proofErr w:type="gramEnd"/>
      <w:r>
        <w:rPr>
          <w:rFonts w:ascii="Times New Roman" w:eastAsia="Times New Roman" w:hAnsi="Times New Roman" w:cs="Times New Roman"/>
          <w:sz w:val="24"/>
          <w:lang w:val="en-US"/>
        </w:rPr>
        <w:t xml:space="preserve"> method of testing vocabulary is obviously </w:t>
      </w:r>
      <w:proofErr w:type="spellStart"/>
      <w:r>
        <w:rPr>
          <w:rFonts w:ascii="Times New Roman" w:eastAsia="Times New Roman" w:hAnsi="Times New Roman" w:cs="Times New Roman"/>
          <w:sz w:val="24"/>
          <w:lang w:val="en-US"/>
        </w:rPr>
        <w:t>restriced</w:t>
      </w:r>
      <w:proofErr w:type="spellEnd"/>
      <w:r>
        <w:rPr>
          <w:rFonts w:ascii="Times New Roman" w:eastAsia="Times New Roman" w:hAnsi="Times New Roman" w:cs="Times New Roman"/>
          <w:sz w:val="24"/>
          <w:lang w:val="en-US"/>
        </w:rPr>
        <w:t xml:space="preserve"> to concrete nouns that can be unambiguously drawn. </w:t>
      </w:r>
    </w:p>
    <w:p w:rsidR="00F2648B" w:rsidRPr="00AA79F8" w:rsidRDefault="00F2648B" w:rsidP="00BA41F1">
      <w:pPr>
        <w:spacing w:after="0" w:line="240" w:lineRule="auto"/>
        <w:jc w:val="both"/>
        <w:rPr>
          <w:rFonts w:ascii="Times New Roman" w:eastAsia="Times New Roman" w:hAnsi="Times New Roman" w:cs="Times New Roman"/>
          <w:sz w:val="24"/>
          <w:lang w:val="en-US"/>
        </w:rPr>
      </w:pPr>
    </w:p>
    <w:p w:rsidR="00017AD9" w:rsidRPr="00017AD9" w:rsidRDefault="00017AD9" w:rsidP="00BA41F1">
      <w:pPr>
        <w:spacing w:after="0" w:line="240" w:lineRule="auto"/>
        <w:jc w:val="both"/>
        <w:rPr>
          <w:rFonts w:ascii="Times New Roman" w:eastAsia="Times New Roman" w:hAnsi="Times New Roman" w:cs="Times New Roman"/>
          <w:sz w:val="10"/>
          <w:lang w:val="en-US"/>
        </w:rPr>
      </w:pPr>
    </w:p>
    <w:p w:rsidR="003B5759" w:rsidRPr="00017AD9" w:rsidRDefault="002857CE" w:rsidP="00BA41F1">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BA41F1">
      <w:pPr>
        <w:tabs>
          <w:tab w:val="left" w:pos="567"/>
        </w:tabs>
        <w:spacing w:after="0" w:line="240" w:lineRule="auto"/>
        <w:jc w:val="both"/>
        <w:rPr>
          <w:rFonts w:ascii="Times New Roman" w:hAnsi="Times New Roman" w:cs="Times New Roman"/>
          <w:sz w:val="10"/>
          <w:lang w:val="en-US"/>
        </w:rPr>
      </w:pPr>
    </w:p>
    <w:p w:rsidR="00BA41F1" w:rsidRDefault="00BA41F1" w:rsidP="00BA41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used quantitative as method and pre experimental as design. According to </w:t>
      </w:r>
      <w:proofErr w:type="spellStart"/>
      <w:r>
        <w:rPr>
          <w:rFonts w:ascii="Times New Roman" w:hAnsi="Times New Roman"/>
          <w:sz w:val="24"/>
          <w:szCs w:val="24"/>
          <w:lang w:val="en-GB"/>
        </w:rPr>
        <w:t>Blaxter</w:t>
      </w:r>
      <w:proofErr w:type="spellEnd"/>
      <w:r>
        <w:rPr>
          <w:rFonts w:ascii="Times New Roman" w:hAnsi="Times New Roman"/>
          <w:sz w:val="24"/>
          <w:szCs w:val="24"/>
          <w:lang w:val="en-GB"/>
        </w:rPr>
        <w:t>, Hughes and Tight (1996: 60) Quantitative research is the term suggests, concerned with the collection and analysis of data in numeric form. Quantitative research tends to emphasize relatively large-scale and representatives sets of data, and is often, falsely in our view, presented or perceived as being about the gathering of facts</w:t>
      </w:r>
      <w:r>
        <w:rPr>
          <w:rFonts w:ascii="Times New Roman" w:hAnsi="Times New Roman" w:cs="Times New Roman"/>
          <w:sz w:val="24"/>
          <w:szCs w:val="24"/>
        </w:rPr>
        <w:t xml:space="preserve">”. This research used pre experimental as design. The writer used one group pretest and posttest design. </w:t>
      </w:r>
    </w:p>
    <w:p w:rsidR="00BA41F1" w:rsidRDefault="00BA41F1" w:rsidP="00BA41F1">
      <w:pPr>
        <w:spacing w:after="0" w:line="240" w:lineRule="auto"/>
        <w:jc w:val="both"/>
        <w:rPr>
          <w:rFonts w:ascii="Times New Roman" w:hAnsi="Times New Roman" w:cs="Times New Roman"/>
          <w:sz w:val="24"/>
          <w:szCs w:val="24"/>
        </w:rPr>
      </w:pPr>
    </w:p>
    <w:p w:rsidR="00BA41F1" w:rsidRDefault="00BA41F1" w:rsidP="00BA41F1">
      <w:pPr>
        <w:spacing w:after="0" w:line="240" w:lineRule="auto"/>
        <w:jc w:val="both"/>
        <w:rPr>
          <w:rFonts w:ascii="Times New Roman" w:hAnsi="Times New Roman" w:cs="Times New Roman"/>
          <w:sz w:val="24"/>
          <w:szCs w:val="24"/>
        </w:rPr>
      </w:pPr>
    </w:p>
    <w:p w:rsidR="00BA41F1" w:rsidRDefault="00BA41F1" w:rsidP="00BA41F1">
      <w:p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Here is the design of pre experimental.</w:t>
      </w:r>
      <w:r>
        <w:rPr>
          <w:rFonts w:ascii="Times New Roman" w:hAnsi="Times New Roman" w:cs="Times New Roman"/>
          <w:sz w:val="24"/>
          <w:szCs w:val="24"/>
          <w:lang w:val="en-GB"/>
        </w:rPr>
        <w:t xml:space="preserve"> </w:t>
      </w:r>
      <w:r w:rsidRPr="00121662">
        <w:rPr>
          <w:rFonts w:ascii="Times New Roman" w:hAnsi="Times New Roman"/>
          <w:sz w:val="24"/>
          <w:szCs w:val="24"/>
        </w:rPr>
        <w:t>(Anthony et al 2016: 19)</w:t>
      </w:r>
      <w:r>
        <w:rPr>
          <w:rFonts w:ascii="Times New Roman" w:hAnsi="Times New Roman"/>
          <w:sz w:val="24"/>
          <w:szCs w:val="24"/>
        </w:rPr>
        <w:t xml:space="preserve"> </w:t>
      </w:r>
    </w:p>
    <w:p w:rsidR="00BA41F1" w:rsidRPr="00E94009" w:rsidRDefault="00BA41F1" w:rsidP="00BA41F1">
      <w:pPr>
        <w:pStyle w:val="ListParagraph"/>
        <w:spacing w:after="0" w:line="240" w:lineRule="auto"/>
        <w:ind w:left="1440" w:firstLine="720"/>
        <w:rPr>
          <w:rFonts w:ascii="Times New Roman" w:hAnsi="Times New Roman"/>
          <w:sz w:val="24"/>
          <w:szCs w:val="24"/>
        </w:rPr>
      </w:pPr>
      <w:r w:rsidRPr="00E94009">
        <w:rPr>
          <w:rFonts w:ascii="Times New Roman" w:hAnsi="Times New Roman"/>
          <w:sz w:val="24"/>
          <w:szCs w:val="24"/>
        </w:rPr>
        <w:t xml:space="preserve">(O1 </w:t>
      </w:r>
      <w:r w:rsidRPr="00E94009">
        <w:rPr>
          <w:rFonts w:ascii="Times New Roman" w:hAnsi="Times New Roman"/>
          <w:sz w:val="24"/>
          <w:szCs w:val="24"/>
        </w:rPr>
        <w:tab/>
      </w:r>
      <w:r w:rsidRPr="00E94009">
        <w:rPr>
          <w:rFonts w:ascii="Times New Roman" w:hAnsi="Times New Roman"/>
          <w:sz w:val="24"/>
          <w:szCs w:val="24"/>
        </w:rPr>
        <w:tab/>
      </w:r>
      <w:r w:rsidRPr="00E94009">
        <w:rPr>
          <w:rFonts w:ascii="Times New Roman" w:hAnsi="Times New Roman"/>
          <w:sz w:val="24"/>
          <w:szCs w:val="24"/>
        </w:rPr>
        <w:tab/>
        <w:t xml:space="preserve">    X </w:t>
      </w:r>
      <w:r w:rsidRPr="00E94009">
        <w:rPr>
          <w:rFonts w:ascii="Times New Roman" w:hAnsi="Times New Roman"/>
          <w:sz w:val="24"/>
          <w:szCs w:val="24"/>
        </w:rPr>
        <w:tab/>
      </w:r>
      <w:r w:rsidRPr="00E94009">
        <w:rPr>
          <w:rFonts w:ascii="Times New Roman" w:hAnsi="Times New Roman"/>
          <w:sz w:val="24"/>
          <w:szCs w:val="24"/>
        </w:rPr>
        <w:tab/>
      </w:r>
      <w:r w:rsidRPr="00E94009">
        <w:rPr>
          <w:rFonts w:ascii="Times New Roman" w:hAnsi="Times New Roman"/>
          <w:sz w:val="24"/>
          <w:szCs w:val="24"/>
        </w:rPr>
        <w:tab/>
        <w:t>O2)</w:t>
      </w:r>
    </w:p>
    <w:p w:rsidR="00BA41F1" w:rsidRPr="00E94009" w:rsidRDefault="00BA41F1" w:rsidP="00BA41F1">
      <w:pPr>
        <w:pStyle w:val="Subtitle"/>
        <w:ind w:left="360" w:firstLine="720"/>
        <w:rPr>
          <w:sz w:val="24"/>
          <w:szCs w:val="24"/>
        </w:rPr>
      </w:pPr>
      <w:r w:rsidRPr="00E94009">
        <w:rPr>
          <w:sz w:val="24"/>
          <w:szCs w:val="24"/>
        </w:rPr>
        <w:t>Pretest</w:t>
      </w:r>
      <w:r w:rsidRPr="00E94009">
        <w:rPr>
          <w:sz w:val="24"/>
          <w:szCs w:val="24"/>
        </w:rPr>
        <w:tab/>
      </w:r>
      <w:r w:rsidRPr="00E94009">
        <w:rPr>
          <w:sz w:val="24"/>
          <w:szCs w:val="24"/>
        </w:rPr>
        <w:tab/>
      </w:r>
      <w:r w:rsidRPr="00E94009">
        <w:rPr>
          <w:sz w:val="24"/>
          <w:szCs w:val="24"/>
        </w:rPr>
        <w:tab/>
        <w:t>treatment</w:t>
      </w:r>
      <w:r w:rsidRPr="00E94009">
        <w:rPr>
          <w:sz w:val="24"/>
          <w:szCs w:val="24"/>
        </w:rPr>
        <w:tab/>
      </w:r>
      <w:r w:rsidRPr="00E94009">
        <w:rPr>
          <w:sz w:val="24"/>
          <w:szCs w:val="24"/>
        </w:rPr>
        <w:tab/>
        <w:t>posttest</w:t>
      </w:r>
    </w:p>
    <w:p w:rsidR="00BA41F1" w:rsidRDefault="00BA41F1" w:rsidP="00BA41F1">
      <w:pPr>
        <w:spacing w:after="0" w:line="240" w:lineRule="auto"/>
      </w:pPr>
    </w:p>
    <w:p w:rsidR="00BA41F1" w:rsidRDefault="00BA41F1" w:rsidP="00BA41F1">
      <w:pPr>
        <w:tabs>
          <w:tab w:val="left" w:pos="2265"/>
        </w:tabs>
        <w:spacing w:after="0" w:line="240" w:lineRule="auto"/>
        <w:jc w:val="both"/>
        <w:rPr>
          <w:rFonts w:ascii="Times New Roman" w:hAnsi="Times New Roman" w:cs="Times New Roman"/>
          <w:b/>
          <w:sz w:val="24"/>
          <w:szCs w:val="24"/>
        </w:rPr>
      </w:pPr>
      <w:r w:rsidRPr="00435F8E">
        <w:rPr>
          <w:rFonts w:ascii="Times New Roman" w:hAnsi="Times New Roman" w:cs="Times New Roman"/>
          <w:b/>
          <w:sz w:val="24"/>
          <w:szCs w:val="24"/>
        </w:rPr>
        <w:t>Subject of the Research</w:t>
      </w:r>
    </w:p>
    <w:p w:rsidR="00BA41F1" w:rsidRDefault="00BA41F1" w:rsidP="00BA41F1">
      <w:pPr>
        <w:tabs>
          <w:tab w:val="left" w:pos="22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research, </w:t>
      </w:r>
      <w:r>
        <w:rPr>
          <w:rFonts w:ascii="Times New Roman" w:hAnsi="Times New Roman" w:cs="Times New Roman"/>
          <w:sz w:val="24"/>
          <w:szCs w:val="24"/>
          <w:lang w:val="en-GB"/>
        </w:rPr>
        <w:t xml:space="preserve">we took </w:t>
      </w:r>
      <w:r>
        <w:rPr>
          <w:rFonts w:ascii="Times New Roman" w:hAnsi="Times New Roman" w:cs="Times New Roman"/>
          <w:sz w:val="24"/>
          <w:szCs w:val="24"/>
        </w:rPr>
        <w:t xml:space="preserve">the eighth grade students of one junior high </w:t>
      </w:r>
      <w:r>
        <w:rPr>
          <w:rFonts w:ascii="Times New Roman" w:hAnsi="Times New Roman" w:cs="Times New Roman"/>
          <w:sz w:val="24"/>
          <w:szCs w:val="24"/>
          <w:lang w:val="en-GB"/>
        </w:rPr>
        <w:t xml:space="preserve">school </w:t>
      </w:r>
      <w:r>
        <w:rPr>
          <w:rFonts w:ascii="Times New Roman" w:hAnsi="Times New Roman" w:cs="Times New Roman"/>
          <w:sz w:val="24"/>
          <w:szCs w:val="24"/>
        </w:rPr>
        <w:t>in Cimahi were taken as population. Besides, sample is part of the population which is used as the source of the real data of the research. 8A class was used to be sample of the research.There were 30 students, 14 boys and 16 girls students.</w:t>
      </w:r>
    </w:p>
    <w:p w:rsidR="00812917" w:rsidRPr="00812917" w:rsidRDefault="00812917" w:rsidP="00BA41F1">
      <w:pPr>
        <w:tabs>
          <w:tab w:val="left" w:pos="2265"/>
        </w:tabs>
        <w:spacing w:after="0" w:line="240" w:lineRule="auto"/>
        <w:jc w:val="both"/>
        <w:rPr>
          <w:rFonts w:ascii="Times New Roman" w:hAnsi="Times New Roman" w:cs="Times New Roman"/>
          <w:sz w:val="6"/>
          <w:szCs w:val="6"/>
        </w:rPr>
      </w:pPr>
    </w:p>
    <w:p w:rsidR="00BA41F1" w:rsidRDefault="00BA41F1" w:rsidP="00BA41F1">
      <w:pPr>
        <w:tabs>
          <w:tab w:val="left" w:pos="2265"/>
        </w:tabs>
        <w:spacing w:after="0" w:line="240" w:lineRule="auto"/>
        <w:jc w:val="both"/>
        <w:rPr>
          <w:rFonts w:ascii="Times New Roman" w:hAnsi="Times New Roman" w:cs="Times New Roman"/>
          <w:b/>
          <w:sz w:val="24"/>
          <w:szCs w:val="24"/>
        </w:rPr>
      </w:pPr>
      <w:r w:rsidRPr="005B37F8">
        <w:rPr>
          <w:rFonts w:ascii="Times New Roman" w:hAnsi="Times New Roman" w:cs="Times New Roman"/>
          <w:b/>
          <w:sz w:val="24"/>
          <w:szCs w:val="24"/>
        </w:rPr>
        <w:t>Data Collection and Data Analysis</w:t>
      </w:r>
    </w:p>
    <w:p w:rsidR="00BA41F1" w:rsidRPr="005B37F8" w:rsidRDefault="00BA41F1" w:rsidP="00BA41F1">
      <w:pPr>
        <w:tabs>
          <w:tab w:val="left" w:pos="22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research, the research collected the data by using pretest and posttest. Pretest was implemented to find out the students’ ability in vocabulary before the treatment. Then, the writer did some treatments and role play technique was used as treatments. After treatment, the posttest was done to know the effect of using picture in teaching vocabulary comprehension. The data gathered from test were analyzed by using SPSS 21 and interpreted to know the students progress in vocabulary comprehension through picture.</w:t>
      </w:r>
    </w:p>
    <w:p w:rsidR="005A266C" w:rsidRPr="005A266C" w:rsidRDefault="005A266C" w:rsidP="00BA41F1">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BA41F1">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BA41F1">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BA41F1">
      <w:pPr>
        <w:spacing w:after="0" w:line="240" w:lineRule="auto"/>
        <w:jc w:val="both"/>
        <w:rPr>
          <w:rFonts w:ascii="Times New Roman" w:hAnsi="Times New Roman" w:cs="Times New Roman"/>
          <w:sz w:val="10"/>
          <w:lang w:val="en-US"/>
        </w:rPr>
      </w:pPr>
    </w:p>
    <w:p w:rsidR="005A266C" w:rsidRPr="002B7AF4" w:rsidRDefault="005A266C" w:rsidP="00BA41F1">
      <w:pPr>
        <w:spacing w:after="0" w:line="240" w:lineRule="auto"/>
        <w:jc w:val="both"/>
        <w:rPr>
          <w:rFonts w:ascii="Times New Roman" w:hAnsi="Times New Roman" w:cs="Times New Roman"/>
          <w:sz w:val="10"/>
          <w:szCs w:val="24"/>
        </w:rPr>
      </w:pPr>
    </w:p>
    <w:p w:rsidR="005A266C" w:rsidRDefault="00BA41F1" w:rsidP="00BA41F1">
      <w:pPr>
        <w:spacing w:after="0" w:line="240" w:lineRule="auto"/>
        <w:jc w:val="both"/>
        <w:rPr>
          <w:rFonts w:ascii="Times New Roman" w:hAnsi="Times New Roman"/>
          <w:sz w:val="24"/>
          <w:szCs w:val="24"/>
          <w:lang w:val="en-GB"/>
        </w:rPr>
      </w:pPr>
      <w:r w:rsidRPr="00D816F4">
        <w:rPr>
          <w:rFonts w:ascii="Times New Roman" w:hAnsi="Times New Roman"/>
          <w:sz w:val="24"/>
          <w:szCs w:val="24"/>
          <w:lang w:val="en-GB"/>
        </w:rPr>
        <w:t xml:space="preserve">This part displays the analysis and interpretation the data which have been collected by using </w:t>
      </w:r>
      <w:proofErr w:type="spellStart"/>
      <w:r w:rsidRPr="00D816F4">
        <w:rPr>
          <w:rFonts w:ascii="Times New Roman" w:hAnsi="Times New Roman"/>
          <w:sz w:val="24"/>
          <w:szCs w:val="24"/>
          <w:lang w:val="en-GB"/>
        </w:rPr>
        <w:t>pretes</w:t>
      </w:r>
      <w:r>
        <w:rPr>
          <w:rFonts w:ascii="Times New Roman" w:hAnsi="Times New Roman"/>
          <w:sz w:val="24"/>
          <w:szCs w:val="24"/>
          <w:lang w:val="en-GB"/>
        </w:rPr>
        <w:t>t</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posttest</w:t>
      </w:r>
      <w:proofErr w:type="spellEnd"/>
      <w:r>
        <w:rPr>
          <w:rFonts w:ascii="Times New Roman" w:hAnsi="Times New Roman"/>
          <w:sz w:val="24"/>
          <w:szCs w:val="24"/>
          <w:lang w:val="en-GB"/>
        </w:rPr>
        <w:t xml:space="preserve">. </w:t>
      </w:r>
    </w:p>
    <w:p w:rsidR="00BA41F1" w:rsidRPr="00780129" w:rsidRDefault="00BA41F1" w:rsidP="00BA41F1">
      <w:pPr>
        <w:spacing w:line="240" w:lineRule="auto"/>
        <w:ind w:left="360"/>
        <w:jc w:val="center"/>
        <w:rPr>
          <w:rFonts w:ascii="Times New Roman" w:hAnsi="Times New Roman"/>
          <w:color w:val="000000"/>
          <w:sz w:val="24"/>
          <w:szCs w:val="24"/>
          <w:shd w:val="clear" w:color="auto" w:fill="FFFFFF"/>
          <w:lang w:val="en-GB"/>
        </w:rPr>
      </w:pPr>
      <w:r w:rsidRPr="00780129">
        <w:rPr>
          <w:rFonts w:ascii="Times New Roman" w:hAnsi="Times New Roman"/>
          <w:b/>
          <w:color w:val="000000"/>
          <w:sz w:val="24"/>
          <w:szCs w:val="24"/>
          <w:shd w:val="clear" w:color="auto" w:fill="FFFFFF"/>
          <w:lang w:val="en-GB"/>
        </w:rPr>
        <w:t>Table 1.</w:t>
      </w:r>
      <w:r>
        <w:rPr>
          <w:rFonts w:ascii="Times New Roman" w:hAnsi="Times New Roman"/>
          <w:color w:val="000000"/>
          <w:sz w:val="24"/>
          <w:szCs w:val="24"/>
          <w:shd w:val="clear" w:color="auto" w:fill="FFFFFF"/>
          <w:lang w:val="en-GB"/>
        </w:rPr>
        <w:t xml:space="preserve"> The result of </w:t>
      </w:r>
      <w:proofErr w:type="spellStart"/>
      <w:r>
        <w:rPr>
          <w:rFonts w:ascii="Times New Roman" w:hAnsi="Times New Roman"/>
          <w:color w:val="000000"/>
          <w:sz w:val="24"/>
          <w:szCs w:val="24"/>
          <w:shd w:val="clear" w:color="auto" w:fill="FFFFFF"/>
          <w:lang w:val="en-GB"/>
        </w:rPr>
        <w:t>pretest</w:t>
      </w:r>
      <w:proofErr w:type="spellEnd"/>
      <w:r>
        <w:rPr>
          <w:rFonts w:ascii="Times New Roman" w:hAnsi="Times New Roman"/>
          <w:color w:val="000000"/>
          <w:sz w:val="24"/>
          <w:szCs w:val="24"/>
          <w:shd w:val="clear" w:color="auto" w:fill="FFFFFF"/>
          <w:lang w:val="en-GB"/>
        </w:rPr>
        <w:t xml:space="preserve"> and </w:t>
      </w:r>
      <w:proofErr w:type="spellStart"/>
      <w:r>
        <w:rPr>
          <w:rFonts w:ascii="Times New Roman" w:hAnsi="Times New Roman"/>
          <w:color w:val="000000"/>
          <w:sz w:val="24"/>
          <w:szCs w:val="24"/>
          <w:shd w:val="clear" w:color="auto" w:fill="FFFFFF"/>
          <w:lang w:val="en-GB"/>
        </w:rPr>
        <w:t>posttest</w:t>
      </w:r>
      <w:proofErr w:type="spellEnd"/>
    </w:p>
    <w:tbl>
      <w:tblPr>
        <w:tblW w:w="6232" w:type="dxa"/>
        <w:jc w:val="center"/>
        <w:tblLook w:val="04A0" w:firstRow="1" w:lastRow="0" w:firstColumn="1" w:lastColumn="0" w:noHBand="0" w:noVBand="1"/>
      </w:tblPr>
      <w:tblGrid>
        <w:gridCol w:w="510"/>
        <w:gridCol w:w="2020"/>
        <w:gridCol w:w="1860"/>
        <w:gridCol w:w="1842"/>
      </w:tblGrid>
      <w:tr w:rsidR="00BA41F1" w:rsidRPr="00BA41F1" w:rsidTr="00BA41F1">
        <w:trPr>
          <w:trHeight w:val="300"/>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No</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b/>
                <w:bCs/>
                <w:color w:val="000000"/>
                <w:sz w:val="24"/>
                <w:szCs w:val="24"/>
                <w:lang w:val="en-GB" w:eastAsia="en-GB"/>
              </w:rPr>
            </w:pPr>
            <w:r w:rsidRPr="00BA41F1">
              <w:rPr>
                <w:rFonts w:ascii="Times New Roman" w:eastAsia="Times New Roman" w:hAnsi="Times New Roman" w:cs="Times New Roman"/>
                <w:b/>
                <w:bCs/>
                <w:color w:val="000000"/>
                <w:sz w:val="24"/>
                <w:szCs w:val="24"/>
                <w:lang w:val="en-GB" w:eastAsia="en-GB"/>
              </w:rPr>
              <w:t xml:space="preserve">Name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b/>
                <w:bCs/>
                <w:color w:val="000000"/>
                <w:sz w:val="24"/>
                <w:szCs w:val="24"/>
                <w:lang w:val="en-GB" w:eastAsia="en-GB"/>
              </w:rPr>
            </w:pPr>
            <w:proofErr w:type="spellStart"/>
            <w:r w:rsidRPr="00BA41F1">
              <w:rPr>
                <w:rFonts w:ascii="Times New Roman" w:eastAsia="Times New Roman" w:hAnsi="Times New Roman" w:cs="Times New Roman"/>
                <w:b/>
                <w:bCs/>
                <w:color w:val="000000"/>
                <w:sz w:val="24"/>
                <w:szCs w:val="24"/>
                <w:lang w:val="en-GB" w:eastAsia="en-GB"/>
              </w:rPr>
              <w:t>Pretest</w:t>
            </w:r>
            <w:proofErr w:type="spellEnd"/>
            <w:r w:rsidRPr="00BA41F1">
              <w:rPr>
                <w:rFonts w:ascii="Times New Roman" w:eastAsia="Times New Roman" w:hAnsi="Times New Roman" w:cs="Times New Roman"/>
                <w:b/>
                <w:bCs/>
                <w:color w:val="000000"/>
                <w:sz w:val="24"/>
                <w:szCs w:val="24"/>
                <w:lang w:val="en-GB" w:eastAsia="en-GB"/>
              </w:rPr>
              <w:t xml:space="preserve"> Score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rPr>
                <w:rFonts w:ascii="Times New Roman" w:eastAsia="Times New Roman" w:hAnsi="Times New Roman" w:cs="Times New Roman"/>
                <w:b/>
                <w:bCs/>
                <w:color w:val="000000"/>
                <w:sz w:val="24"/>
                <w:szCs w:val="24"/>
                <w:lang w:val="en-GB" w:eastAsia="en-GB"/>
              </w:rPr>
            </w:pPr>
            <w:proofErr w:type="spellStart"/>
            <w:r w:rsidRPr="00BA41F1">
              <w:rPr>
                <w:rFonts w:ascii="Times New Roman" w:eastAsia="Times New Roman" w:hAnsi="Times New Roman" w:cs="Times New Roman"/>
                <w:b/>
                <w:bCs/>
                <w:color w:val="000000"/>
                <w:sz w:val="24"/>
                <w:szCs w:val="24"/>
                <w:lang w:val="en-GB" w:eastAsia="en-GB"/>
              </w:rPr>
              <w:t>Posttest</w:t>
            </w:r>
            <w:proofErr w:type="spellEnd"/>
            <w:r w:rsidRPr="00BA41F1">
              <w:rPr>
                <w:rFonts w:ascii="Times New Roman" w:eastAsia="Times New Roman" w:hAnsi="Times New Roman" w:cs="Times New Roman"/>
                <w:b/>
                <w:bCs/>
                <w:color w:val="000000"/>
                <w:sz w:val="24"/>
                <w:szCs w:val="24"/>
                <w:lang w:val="en-GB" w:eastAsia="en-GB"/>
              </w:rPr>
              <w:t xml:space="preserve"> Score</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3</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4</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5</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6</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7</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8</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9</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10</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10</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11</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11</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12</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12</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13</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13</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14</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14</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15</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15</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16</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16</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17</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17</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18</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18</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19</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19</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20</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20</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21</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21</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lastRenderedPageBreak/>
              <w:t>22</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22</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23</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23</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24</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24</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25</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25</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26</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26</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50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27</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27</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65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85</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28</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28</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45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90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29</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29</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35</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r>
      <w:tr w:rsidR="00BA41F1" w:rsidRPr="00BA41F1" w:rsidTr="00BA41F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30</w:t>
            </w:r>
          </w:p>
        </w:tc>
        <w:tc>
          <w:tcPr>
            <w:tcW w:w="2020" w:type="dxa"/>
            <w:tcBorders>
              <w:top w:val="nil"/>
              <w:left w:val="nil"/>
              <w:bottom w:val="single" w:sz="4" w:space="0" w:color="auto"/>
              <w:right w:val="single" w:sz="4" w:space="0" w:color="auto"/>
            </w:tcBorders>
            <w:shd w:val="clear" w:color="auto" w:fill="auto"/>
            <w:noWrap/>
            <w:vAlign w:val="center"/>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Student 30</w:t>
            </w:r>
          </w:p>
        </w:tc>
        <w:tc>
          <w:tcPr>
            <w:tcW w:w="1860"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70</w:t>
            </w:r>
          </w:p>
        </w:tc>
        <w:tc>
          <w:tcPr>
            <w:tcW w:w="1842" w:type="dxa"/>
            <w:tcBorders>
              <w:top w:val="nil"/>
              <w:left w:val="nil"/>
              <w:bottom w:val="single" w:sz="4" w:space="0" w:color="auto"/>
              <w:right w:val="single" w:sz="4" w:space="0" w:color="auto"/>
            </w:tcBorders>
            <w:shd w:val="clear" w:color="auto" w:fill="auto"/>
            <w:noWrap/>
            <w:vAlign w:val="bottom"/>
            <w:hideMark/>
          </w:tcPr>
          <w:p w:rsidR="00BA41F1" w:rsidRPr="00BA41F1" w:rsidRDefault="00BA41F1" w:rsidP="00BA41F1">
            <w:pPr>
              <w:spacing w:after="0" w:line="240" w:lineRule="auto"/>
              <w:jc w:val="center"/>
              <w:rPr>
                <w:rFonts w:ascii="Times New Roman" w:eastAsia="Times New Roman" w:hAnsi="Times New Roman" w:cs="Times New Roman"/>
                <w:color w:val="000000"/>
                <w:sz w:val="24"/>
                <w:szCs w:val="24"/>
                <w:lang w:val="en-GB" w:eastAsia="en-GB"/>
              </w:rPr>
            </w:pPr>
            <w:r w:rsidRPr="00BA41F1">
              <w:rPr>
                <w:rFonts w:ascii="Times New Roman" w:eastAsia="Times New Roman" w:hAnsi="Times New Roman" w:cs="Times New Roman"/>
                <w:color w:val="000000"/>
                <w:sz w:val="24"/>
                <w:szCs w:val="24"/>
                <w:lang w:val="en-GB" w:eastAsia="en-GB"/>
              </w:rPr>
              <w:t>80</w:t>
            </w:r>
          </w:p>
        </w:tc>
      </w:tr>
    </w:tbl>
    <w:p w:rsidR="005A266C" w:rsidRDefault="005A266C" w:rsidP="00BA41F1">
      <w:pPr>
        <w:spacing w:after="0" w:line="240" w:lineRule="auto"/>
        <w:jc w:val="both"/>
        <w:rPr>
          <w:rFonts w:ascii="Times New Roman" w:hAnsi="Times New Roman" w:cs="Times New Roman"/>
          <w:sz w:val="24"/>
          <w:szCs w:val="24"/>
        </w:rPr>
      </w:pPr>
    </w:p>
    <w:p w:rsidR="00457FA6" w:rsidRPr="00457FA6" w:rsidRDefault="00457FA6" w:rsidP="00457FA6">
      <w:pPr>
        <w:spacing w:after="0" w:line="240" w:lineRule="auto"/>
        <w:jc w:val="center"/>
        <w:rPr>
          <w:rFonts w:ascii="Times New Roman" w:hAnsi="Times New Roman" w:cs="Times New Roman"/>
          <w:sz w:val="24"/>
          <w:szCs w:val="24"/>
          <w:lang w:val="en-GB"/>
        </w:rPr>
      </w:pPr>
      <w:r w:rsidRPr="00457FA6">
        <w:rPr>
          <w:rFonts w:ascii="Times New Roman" w:hAnsi="Times New Roman" w:cs="Times New Roman"/>
          <w:b/>
          <w:sz w:val="24"/>
          <w:szCs w:val="24"/>
          <w:lang w:val="en-GB"/>
        </w:rPr>
        <w:t>Table 2.</w:t>
      </w:r>
      <w:r>
        <w:rPr>
          <w:rFonts w:ascii="Times New Roman" w:hAnsi="Times New Roman" w:cs="Times New Roman"/>
          <w:sz w:val="24"/>
          <w:szCs w:val="24"/>
          <w:lang w:val="en-GB"/>
        </w:rPr>
        <w:t xml:space="preserve"> Normality test</w:t>
      </w:r>
    </w:p>
    <w:p w:rsidR="00457FA6" w:rsidRPr="002B7AF4" w:rsidRDefault="00457FA6" w:rsidP="00BA41F1">
      <w:pPr>
        <w:spacing w:after="0" w:line="240" w:lineRule="auto"/>
        <w:jc w:val="both"/>
        <w:rPr>
          <w:rFonts w:ascii="Times New Roman" w:hAnsi="Times New Roman" w:cs="Times New Roman"/>
          <w:sz w:val="24"/>
          <w:szCs w:val="24"/>
        </w:rPr>
      </w:pPr>
    </w:p>
    <w:tbl>
      <w:tblPr>
        <w:tblW w:w="70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3"/>
        <w:gridCol w:w="1009"/>
        <w:gridCol w:w="1009"/>
        <w:gridCol w:w="1010"/>
        <w:gridCol w:w="1010"/>
        <w:gridCol w:w="1010"/>
        <w:gridCol w:w="1010"/>
      </w:tblGrid>
      <w:tr w:rsidR="00457FA6" w:rsidRPr="00806068" w:rsidTr="00457FA6">
        <w:trPr>
          <w:cantSplit/>
          <w:jc w:val="center"/>
        </w:trPr>
        <w:tc>
          <w:tcPr>
            <w:tcW w:w="7021" w:type="dxa"/>
            <w:gridSpan w:val="7"/>
            <w:tcBorders>
              <w:top w:val="nil"/>
              <w:left w:val="nil"/>
              <w:bottom w:val="nil"/>
              <w:right w:val="nil"/>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b/>
                <w:bCs/>
                <w:color w:val="000000"/>
                <w:sz w:val="18"/>
                <w:szCs w:val="18"/>
              </w:rPr>
              <w:t>Tests of Normality</w:t>
            </w:r>
          </w:p>
        </w:tc>
      </w:tr>
      <w:tr w:rsidR="00457FA6" w:rsidRPr="00806068" w:rsidTr="00457FA6">
        <w:trPr>
          <w:cantSplit/>
          <w:jc w:val="center"/>
        </w:trPr>
        <w:tc>
          <w:tcPr>
            <w:tcW w:w="963" w:type="dxa"/>
            <w:vMerge w:val="restart"/>
            <w:tcBorders>
              <w:top w:val="single" w:sz="16" w:space="0" w:color="000000"/>
              <w:left w:val="single" w:sz="16" w:space="0" w:color="000000"/>
              <w:bottom w:val="nil"/>
              <w:right w:val="single" w:sz="16" w:space="0" w:color="000000"/>
            </w:tcBorders>
            <w:shd w:val="clear" w:color="auto" w:fill="FFFFFF"/>
          </w:tcPr>
          <w:p w:rsidR="00457FA6" w:rsidRPr="00806068" w:rsidRDefault="00457FA6" w:rsidP="00967794">
            <w:pPr>
              <w:autoSpaceDE w:val="0"/>
              <w:autoSpaceDN w:val="0"/>
              <w:adjustRightInd w:val="0"/>
              <w:spacing w:after="0" w:line="240" w:lineRule="auto"/>
              <w:rPr>
                <w:rFonts w:ascii="Times New Roman" w:hAnsi="Times New Roman" w:cs="Times New Roman"/>
                <w:sz w:val="24"/>
                <w:szCs w:val="24"/>
              </w:rPr>
            </w:pPr>
          </w:p>
        </w:tc>
        <w:tc>
          <w:tcPr>
            <w:tcW w:w="3028" w:type="dxa"/>
            <w:gridSpan w:val="3"/>
            <w:tcBorders>
              <w:top w:val="single" w:sz="16" w:space="0" w:color="000000"/>
              <w:left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Kolmogorov-Smirnov</w:t>
            </w:r>
            <w:r w:rsidRPr="00806068">
              <w:rPr>
                <w:rFonts w:ascii="Arial" w:hAnsi="Arial" w:cs="Arial"/>
                <w:color w:val="000000"/>
                <w:sz w:val="18"/>
                <w:szCs w:val="18"/>
                <w:vertAlign w:val="superscript"/>
              </w:rPr>
              <w:t>a</w:t>
            </w:r>
          </w:p>
        </w:tc>
        <w:tc>
          <w:tcPr>
            <w:tcW w:w="3030" w:type="dxa"/>
            <w:gridSpan w:val="3"/>
            <w:tcBorders>
              <w:top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Shapiro-Wilk</w:t>
            </w:r>
          </w:p>
        </w:tc>
      </w:tr>
      <w:tr w:rsidR="00457FA6" w:rsidRPr="00806068" w:rsidTr="00457FA6">
        <w:trPr>
          <w:cantSplit/>
          <w:jc w:val="center"/>
        </w:trPr>
        <w:tc>
          <w:tcPr>
            <w:tcW w:w="963" w:type="dxa"/>
            <w:vMerge/>
            <w:tcBorders>
              <w:top w:val="single" w:sz="16" w:space="0" w:color="000000"/>
              <w:left w:val="single" w:sz="16" w:space="0" w:color="000000"/>
              <w:bottom w:val="nil"/>
              <w:right w:val="single" w:sz="16" w:space="0" w:color="000000"/>
            </w:tcBorders>
            <w:shd w:val="clear" w:color="auto" w:fill="FFFFFF"/>
          </w:tcPr>
          <w:p w:rsidR="00457FA6" w:rsidRPr="00806068" w:rsidRDefault="00457FA6" w:rsidP="00967794">
            <w:pPr>
              <w:autoSpaceDE w:val="0"/>
              <w:autoSpaceDN w:val="0"/>
              <w:adjustRightInd w:val="0"/>
              <w:spacing w:after="0" w:line="240" w:lineRule="auto"/>
              <w:rPr>
                <w:rFonts w:ascii="Arial" w:hAnsi="Arial" w:cs="Arial"/>
                <w:color w:val="000000"/>
                <w:sz w:val="18"/>
                <w:szCs w:val="18"/>
              </w:rPr>
            </w:pPr>
          </w:p>
        </w:tc>
        <w:tc>
          <w:tcPr>
            <w:tcW w:w="1009" w:type="dxa"/>
            <w:tcBorders>
              <w:left w:val="single" w:sz="16" w:space="0" w:color="000000"/>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Statistic</w:t>
            </w:r>
          </w:p>
        </w:tc>
        <w:tc>
          <w:tcPr>
            <w:tcW w:w="1009" w:type="dxa"/>
            <w:tcBorders>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df</w:t>
            </w:r>
          </w:p>
        </w:tc>
        <w:tc>
          <w:tcPr>
            <w:tcW w:w="1010" w:type="dxa"/>
            <w:tcBorders>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Sig.</w:t>
            </w:r>
          </w:p>
        </w:tc>
        <w:tc>
          <w:tcPr>
            <w:tcW w:w="1010" w:type="dxa"/>
            <w:tcBorders>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Statistic</w:t>
            </w:r>
          </w:p>
        </w:tc>
        <w:tc>
          <w:tcPr>
            <w:tcW w:w="1010" w:type="dxa"/>
            <w:tcBorders>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df</w:t>
            </w:r>
          </w:p>
        </w:tc>
        <w:tc>
          <w:tcPr>
            <w:tcW w:w="1010" w:type="dxa"/>
            <w:tcBorders>
              <w:bottom w:val="single" w:sz="16" w:space="0" w:color="000000"/>
              <w:right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Sig.</w:t>
            </w:r>
          </w:p>
        </w:tc>
      </w:tr>
      <w:tr w:rsidR="00457FA6" w:rsidRPr="00806068" w:rsidTr="00457FA6">
        <w:trPr>
          <w:cantSplit/>
          <w:jc w:val="center"/>
        </w:trPr>
        <w:tc>
          <w:tcPr>
            <w:tcW w:w="963" w:type="dxa"/>
            <w:tcBorders>
              <w:top w:val="single" w:sz="16" w:space="0" w:color="000000"/>
              <w:left w:val="single" w:sz="16" w:space="0" w:color="000000"/>
              <w:bottom w:val="nil"/>
              <w:right w:val="single" w:sz="16" w:space="0" w:color="000000"/>
            </w:tcBorders>
            <w:shd w:val="clear" w:color="auto" w:fill="FFFFFF"/>
            <w:vAlign w:val="center"/>
          </w:tcPr>
          <w:p w:rsidR="00457FA6" w:rsidRPr="00806068" w:rsidRDefault="00457FA6"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Pretest</w:t>
            </w:r>
          </w:p>
        </w:tc>
        <w:tc>
          <w:tcPr>
            <w:tcW w:w="1009" w:type="dxa"/>
            <w:tcBorders>
              <w:top w:val="single" w:sz="16" w:space="0" w:color="000000"/>
              <w:left w:val="single" w:sz="16" w:space="0" w:color="000000"/>
              <w:bottom w:val="nil"/>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,129</w:t>
            </w:r>
          </w:p>
        </w:tc>
        <w:tc>
          <w:tcPr>
            <w:tcW w:w="1009" w:type="dxa"/>
            <w:tcBorders>
              <w:top w:val="single" w:sz="16" w:space="0" w:color="000000"/>
              <w:bottom w:val="nil"/>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010" w:type="dxa"/>
            <w:tcBorders>
              <w:top w:val="single" w:sz="16" w:space="0" w:color="000000"/>
              <w:bottom w:val="nil"/>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,200</w:t>
            </w:r>
            <w:r w:rsidRPr="00806068">
              <w:rPr>
                <w:rFonts w:ascii="Arial" w:hAnsi="Arial" w:cs="Arial"/>
                <w:color w:val="000000"/>
                <w:sz w:val="18"/>
                <w:szCs w:val="18"/>
                <w:vertAlign w:val="superscript"/>
              </w:rPr>
              <w:t>*</w:t>
            </w:r>
          </w:p>
        </w:tc>
        <w:tc>
          <w:tcPr>
            <w:tcW w:w="1010" w:type="dxa"/>
            <w:tcBorders>
              <w:top w:val="single" w:sz="16" w:space="0" w:color="000000"/>
              <w:bottom w:val="nil"/>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,935</w:t>
            </w:r>
          </w:p>
        </w:tc>
        <w:tc>
          <w:tcPr>
            <w:tcW w:w="1010" w:type="dxa"/>
            <w:tcBorders>
              <w:top w:val="single" w:sz="16" w:space="0" w:color="000000"/>
              <w:bottom w:val="nil"/>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010" w:type="dxa"/>
            <w:tcBorders>
              <w:top w:val="single" w:sz="16" w:space="0" w:color="000000"/>
              <w:bottom w:val="nil"/>
              <w:right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,068</w:t>
            </w:r>
          </w:p>
        </w:tc>
      </w:tr>
      <w:tr w:rsidR="00457FA6" w:rsidRPr="00806068" w:rsidTr="00457FA6">
        <w:trPr>
          <w:cantSplit/>
          <w:jc w:val="center"/>
        </w:trPr>
        <w:tc>
          <w:tcPr>
            <w:tcW w:w="963" w:type="dxa"/>
            <w:tcBorders>
              <w:top w:val="nil"/>
              <w:left w:val="single" w:sz="16" w:space="0" w:color="000000"/>
              <w:bottom w:val="single" w:sz="16" w:space="0" w:color="000000"/>
              <w:right w:val="single" w:sz="16" w:space="0" w:color="000000"/>
            </w:tcBorders>
            <w:shd w:val="clear" w:color="auto" w:fill="FFFFFF"/>
            <w:vAlign w:val="center"/>
          </w:tcPr>
          <w:p w:rsidR="00457FA6" w:rsidRPr="00806068" w:rsidRDefault="00457FA6"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Posttest</w:t>
            </w:r>
          </w:p>
        </w:tc>
        <w:tc>
          <w:tcPr>
            <w:tcW w:w="1009" w:type="dxa"/>
            <w:tcBorders>
              <w:top w:val="nil"/>
              <w:left w:val="single" w:sz="16" w:space="0" w:color="000000"/>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,141</w:t>
            </w:r>
          </w:p>
        </w:tc>
        <w:tc>
          <w:tcPr>
            <w:tcW w:w="1009" w:type="dxa"/>
            <w:tcBorders>
              <w:top w:val="nil"/>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010" w:type="dxa"/>
            <w:tcBorders>
              <w:top w:val="nil"/>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,133</w:t>
            </w:r>
          </w:p>
        </w:tc>
        <w:tc>
          <w:tcPr>
            <w:tcW w:w="1010" w:type="dxa"/>
            <w:tcBorders>
              <w:top w:val="nil"/>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,956</w:t>
            </w:r>
          </w:p>
        </w:tc>
        <w:tc>
          <w:tcPr>
            <w:tcW w:w="1010" w:type="dxa"/>
            <w:tcBorders>
              <w:top w:val="nil"/>
              <w:bottom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010" w:type="dxa"/>
            <w:tcBorders>
              <w:top w:val="nil"/>
              <w:bottom w:val="single" w:sz="16" w:space="0" w:color="000000"/>
              <w:right w:val="single" w:sz="16" w:space="0" w:color="000000"/>
            </w:tcBorders>
            <w:shd w:val="clear" w:color="auto" w:fill="FFFFFF"/>
          </w:tcPr>
          <w:p w:rsidR="00457FA6" w:rsidRPr="00806068" w:rsidRDefault="00457FA6"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,247</w:t>
            </w:r>
          </w:p>
        </w:tc>
      </w:tr>
      <w:tr w:rsidR="00457FA6" w:rsidRPr="00806068" w:rsidTr="00457FA6">
        <w:trPr>
          <w:cantSplit/>
          <w:jc w:val="center"/>
        </w:trPr>
        <w:tc>
          <w:tcPr>
            <w:tcW w:w="7021" w:type="dxa"/>
            <w:gridSpan w:val="7"/>
            <w:tcBorders>
              <w:top w:val="nil"/>
              <w:left w:val="nil"/>
              <w:bottom w:val="nil"/>
              <w:right w:val="nil"/>
            </w:tcBorders>
            <w:shd w:val="clear" w:color="auto" w:fill="FFFFFF"/>
          </w:tcPr>
          <w:p w:rsidR="00457FA6" w:rsidRPr="00806068" w:rsidRDefault="00457FA6"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 This is a lower bound of the true significance.</w:t>
            </w:r>
          </w:p>
        </w:tc>
      </w:tr>
      <w:tr w:rsidR="00457FA6" w:rsidRPr="00806068" w:rsidTr="00457FA6">
        <w:trPr>
          <w:cantSplit/>
          <w:jc w:val="center"/>
        </w:trPr>
        <w:tc>
          <w:tcPr>
            <w:tcW w:w="7021" w:type="dxa"/>
            <w:gridSpan w:val="7"/>
            <w:tcBorders>
              <w:top w:val="nil"/>
              <w:left w:val="nil"/>
              <w:bottom w:val="nil"/>
              <w:right w:val="nil"/>
            </w:tcBorders>
            <w:shd w:val="clear" w:color="auto" w:fill="FFFFFF"/>
          </w:tcPr>
          <w:p w:rsidR="00457FA6" w:rsidRPr="00457FA6" w:rsidRDefault="00457FA6" w:rsidP="00457FA6">
            <w:pPr>
              <w:pStyle w:val="ListParagraph"/>
              <w:numPr>
                <w:ilvl w:val="0"/>
                <w:numId w:val="29"/>
              </w:numPr>
              <w:autoSpaceDE w:val="0"/>
              <w:autoSpaceDN w:val="0"/>
              <w:adjustRightInd w:val="0"/>
              <w:spacing w:after="0" w:line="320" w:lineRule="atLeast"/>
              <w:ind w:right="60"/>
              <w:rPr>
                <w:rFonts w:ascii="Arial" w:hAnsi="Arial" w:cs="Arial"/>
                <w:color w:val="000000"/>
                <w:sz w:val="18"/>
                <w:szCs w:val="18"/>
              </w:rPr>
            </w:pPr>
            <w:r w:rsidRPr="00457FA6">
              <w:rPr>
                <w:rFonts w:ascii="Arial" w:hAnsi="Arial" w:cs="Arial"/>
                <w:color w:val="000000"/>
                <w:sz w:val="18"/>
                <w:szCs w:val="18"/>
              </w:rPr>
              <w:t>Lilliefors Significance Correction</w:t>
            </w:r>
          </w:p>
          <w:p w:rsidR="00457FA6" w:rsidRPr="00457FA6" w:rsidRDefault="00457FA6" w:rsidP="00457FA6">
            <w:pPr>
              <w:autoSpaceDE w:val="0"/>
              <w:autoSpaceDN w:val="0"/>
              <w:adjustRightInd w:val="0"/>
              <w:spacing w:after="0" w:line="320" w:lineRule="atLeast"/>
              <w:ind w:right="60"/>
              <w:rPr>
                <w:rFonts w:ascii="Arial" w:hAnsi="Arial" w:cs="Arial"/>
                <w:color w:val="000000"/>
                <w:sz w:val="18"/>
                <w:szCs w:val="18"/>
              </w:rPr>
            </w:pPr>
          </w:p>
        </w:tc>
      </w:tr>
    </w:tbl>
    <w:p w:rsidR="00457FA6" w:rsidRPr="00C35888" w:rsidRDefault="00457FA6" w:rsidP="00A1498F">
      <w:pPr>
        <w:autoSpaceDE w:val="0"/>
        <w:autoSpaceDN w:val="0"/>
        <w:adjustRightInd w:val="0"/>
        <w:spacing w:after="0" w:line="240" w:lineRule="auto"/>
        <w:jc w:val="both"/>
        <w:rPr>
          <w:rFonts w:ascii="Times New Roman" w:hAnsi="Times New Roman"/>
          <w:sz w:val="24"/>
          <w:szCs w:val="24"/>
          <w:lang w:val="en-GB" w:eastAsia="en-GB"/>
        </w:rPr>
      </w:pPr>
      <w:r w:rsidRPr="00C35888">
        <w:rPr>
          <w:rFonts w:ascii="Times New Roman" w:hAnsi="Times New Roman"/>
          <w:sz w:val="24"/>
          <w:szCs w:val="24"/>
          <w:lang w:val="en-GB" w:eastAsia="en-GB"/>
        </w:rPr>
        <w:t>Criteria</w:t>
      </w:r>
      <w:r>
        <w:rPr>
          <w:rFonts w:ascii="Times New Roman" w:hAnsi="Times New Roman"/>
          <w:sz w:val="24"/>
          <w:szCs w:val="24"/>
          <w:lang w:val="en-GB" w:eastAsia="en-GB"/>
        </w:rPr>
        <w:t xml:space="preserve">: </w:t>
      </w:r>
    </w:p>
    <w:p w:rsidR="00457FA6" w:rsidRDefault="00A1498F" w:rsidP="00A1498F">
      <w:pPr>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lang w:val="en-GB" w:eastAsia="en-GB"/>
        </w:rPr>
        <w:t>I</w:t>
      </w:r>
      <w:r w:rsidR="00457FA6">
        <w:rPr>
          <w:rFonts w:ascii="Times New Roman" w:hAnsi="Times New Roman"/>
          <w:sz w:val="24"/>
          <w:szCs w:val="24"/>
          <w:lang w:val="en-GB" w:eastAsia="en-GB"/>
        </w:rPr>
        <w:t>f</w:t>
      </w:r>
      <w:r w:rsidR="00457FA6">
        <w:rPr>
          <w:rFonts w:ascii="Times New Roman" w:hAnsi="Times New Roman"/>
          <w:sz w:val="24"/>
          <w:szCs w:val="24"/>
          <w:lang w:eastAsia="en-GB"/>
        </w:rPr>
        <w:t xml:space="preserve"> Sig &gt; 0.05 </w:t>
      </w:r>
    </w:p>
    <w:p w:rsidR="00457FA6" w:rsidRPr="001060CC" w:rsidRDefault="00457FA6" w:rsidP="00A1498F">
      <w:pPr>
        <w:autoSpaceDE w:val="0"/>
        <w:autoSpaceDN w:val="0"/>
        <w:adjustRightInd w:val="0"/>
        <w:spacing w:after="0" w:line="24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The sample was normal distribution. </w:t>
      </w:r>
    </w:p>
    <w:p w:rsidR="00A1498F" w:rsidRDefault="00457FA6" w:rsidP="00A1498F">
      <w:pPr>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lang w:eastAsia="en-GB"/>
        </w:rPr>
        <w:t xml:space="preserve">Pretest </w:t>
      </w:r>
      <w:r>
        <w:rPr>
          <w:rFonts w:ascii="Times New Roman" w:hAnsi="Times New Roman"/>
          <w:sz w:val="24"/>
          <w:szCs w:val="24"/>
          <w:lang w:eastAsia="en-GB"/>
        </w:rPr>
        <w:tab/>
        <w:t xml:space="preserve">: </w:t>
      </w:r>
      <w:r>
        <w:rPr>
          <w:rFonts w:ascii="Times New Roman" w:hAnsi="Times New Roman"/>
          <w:sz w:val="24"/>
          <w:szCs w:val="24"/>
          <w:lang w:eastAsia="en-GB"/>
        </w:rPr>
        <w:tab/>
        <w:t>Sig 0.187 &gt; 0.05</w:t>
      </w:r>
    </w:p>
    <w:p w:rsidR="00457FA6" w:rsidRPr="00A1498F" w:rsidRDefault="00457FA6" w:rsidP="00A1498F">
      <w:pPr>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lang w:eastAsia="en-GB"/>
        </w:rPr>
        <w:tab/>
      </w:r>
      <w:r>
        <w:rPr>
          <w:rFonts w:ascii="Times New Roman" w:hAnsi="Times New Roman"/>
          <w:sz w:val="24"/>
          <w:szCs w:val="24"/>
          <w:lang w:eastAsia="en-GB"/>
        </w:rPr>
        <w:tab/>
      </w:r>
      <w:r>
        <w:rPr>
          <w:rFonts w:ascii="Times New Roman" w:hAnsi="Times New Roman"/>
          <w:sz w:val="24"/>
          <w:szCs w:val="24"/>
          <w:lang w:val="en-GB" w:eastAsia="en-GB"/>
        </w:rPr>
        <w:t>The sample was normal distribution</w:t>
      </w:r>
    </w:p>
    <w:p w:rsidR="00457FA6" w:rsidRDefault="00457FA6" w:rsidP="00A1498F">
      <w:pPr>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lang w:eastAsia="en-GB"/>
        </w:rPr>
        <w:t xml:space="preserve">Posttest: </w:t>
      </w:r>
      <w:r>
        <w:rPr>
          <w:rFonts w:ascii="Times New Roman" w:hAnsi="Times New Roman"/>
          <w:sz w:val="24"/>
          <w:szCs w:val="24"/>
          <w:lang w:eastAsia="en-GB"/>
        </w:rPr>
        <w:tab/>
        <w:t>Sig 0.</w:t>
      </w:r>
      <w:r>
        <w:rPr>
          <w:rFonts w:ascii="Times New Roman" w:hAnsi="Times New Roman"/>
          <w:sz w:val="24"/>
          <w:szCs w:val="24"/>
          <w:lang w:val="en-GB" w:eastAsia="en-GB"/>
        </w:rPr>
        <w:t>108</w:t>
      </w:r>
      <w:r>
        <w:rPr>
          <w:rFonts w:ascii="Times New Roman" w:hAnsi="Times New Roman"/>
          <w:sz w:val="24"/>
          <w:szCs w:val="24"/>
          <w:lang w:eastAsia="en-GB"/>
        </w:rPr>
        <w:t xml:space="preserve"> &gt; 0.05</w:t>
      </w:r>
    </w:p>
    <w:p w:rsidR="00A1498F" w:rsidRDefault="00457FA6" w:rsidP="00A1498F">
      <w:pPr>
        <w:autoSpaceDE w:val="0"/>
        <w:autoSpaceDN w:val="0"/>
        <w:adjustRightInd w:val="0"/>
        <w:spacing w:after="0" w:line="240" w:lineRule="auto"/>
        <w:ind w:left="720"/>
        <w:jc w:val="both"/>
        <w:rPr>
          <w:rFonts w:ascii="Times New Roman" w:hAnsi="Times New Roman"/>
          <w:sz w:val="24"/>
          <w:szCs w:val="24"/>
          <w:lang w:val="en-GB" w:eastAsia="en-GB"/>
        </w:rPr>
      </w:pPr>
      <w:r>
        <w:rPr>
          <w:rFonts w:ascii="Times New Roman" w:hAnsi="Times New Roman"/>
          <w:sz w:val="24"/>
          <w:szCs w:val="24"/>
          <w:lang w:eastAsia="en-GB"/>
        </w:rPr>
        <w:tab/>
      </w:r>
      <w:r>
        <w:rPr>
          <w:rFonts w:ascii="Times New Roman" w:hAnsi="Times New Roman"/>
          <w:sz w:val="24"/>
          <w:szCs w:val="24"/>
          <w:lang w:val="en-GB" w:eastAsia="en-GB"/>
        </w:rPr>
        <w:t>The sample was normal distribution</w:t>
      </w:r>
    </w:p>
    <w:p w:rsidR="00457FA6" w:rsidRDefault="00457FA6" w:rsidP="00A1498F">
      <w:pPr>
        <w:autoSpaceDE w:val="0"/>
        <w:autoSpaceDN w:val="0"/>
        <w:adjustRightInd w:val="0"/>
        <w:spacing w:after="0" w:line="24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We look to Kolmogorov-Smirnov because the sample is less than 33. </w:t>
      </w:r>
    </w:p>
    <w:p w:rsidR="007134D9" w:rsidRDefault="007134D9" w:rsidP="007134D9">
      <w:pPr>
        <w:autoSpaceDE w:val="0"/>
        <w:autoSpaceDN w:val="0"/>
        <w:adjustRightInd w:val="0"/>
        <w:spacing w:after="0" w:line="240" w:lineRule="auto"/>
        <w:ind w:left="720"/>
        <w:jc w:val="both"/>
        <w:rPr>
          <w:rFonts w:ascii="Times New Roman" w:hAnsi="Times New Roman"/>
          <w:sz w:val="24"/>
          <w:szCs w:val="24"/>
          <w:lang w:val="en-GB" w:eastAsia="en-GB"/>
        </w:rPr>
      </w:pPr>
    </w:p>
    <w:p w:rsidR="00D62905" w:rsidRPr="00D62905" w:rsidRDefault="00D62905" w:rsidP="00D62905">
      <w:pPr>
        <w:autoSpaceDE w:val="0"/>
        <w:autoSpaceDN w:val="0"/>
        <w:adjustRightInd w:val="0"/>
        <w:spacing w:after="0" w:line="240" w:lineRule="auto"/>
        <w:jc w:val="center"/>
        <w:rPr>
          <w:rFonts w:ascii="Times New Roman" w:hAnsi="Times New Roman" w:cs="Times New Roman"/>
          <w:sz w:val="24"/>
          <w:szCs w:val="24"/>
          <w:lang w:val="en-GB"/>
        </w:rPr>
      </w:pPr>
      <w:r w:rsidRPr="00D62905">
        <w:rPr>
          <w:rFonts w:ascii="Times New Roman" w:hAnsi="Times New Roman" w:cs="Times New Roman"/>
          <w:b/>
          <w:sz w:val="24"/>
          <w:szCs w:val="24"/>
          <w:lang w:val="en-GB"/>
        </w:rPr>
        <w:t>Table 3.</w:t>
      </w:r>
      <w:r>
        <w:rPr>
          <w:rFonts w:ascii="Times New Roman" w:hAnsi="Times New Roman" w:cs="Times New Roman"/>
          <w:sz w:val="24"/>
          <w:szCs w:val="24"/>
          <w:lang w:val="en-GB"/>
        </w:rPr>
        <w:t xml:space="preserve"> Paired Samples Statistics</w:t>
      </w:r>
    </w:p>
    <w:tbl>
      <w:tblPr>
        <w:tblW w:w="6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3"/>
        <w:gridCol w:w="964"/>
        <w:gridCol w:w="1010"/>
        <w:gridCol w:w="1010"/>
        <w:gridCol w:w="1423"/>
        <w:gridCol w:w="1469"/>
      </w:tblGrid>
      <w:tr w:rsidR="00D62905" w:rsidRPr="00806068" w:rsidTr="00D62905">
        <w:trPr>
          <w:cantSplit/>
          <w:jc w:val="center"/>
        </w:trPr>
        <w:tc>
          <w:tcPr>
            <w:tcW w:w="6635" w:type="dxa"/>
            <w:gridSpan w:val="6"/>
            <w:tcBorders>
              <w:top w:val="nil"/>
              <w:left w:val="nil"/>
              <w:bottom w:val="nil"/>
              <w:right w:val="nil"/>
            </w:tcBorders>
            <w:shd w:val="clear" w:color="auto" w:fill="FFFFFF"/>
          </w:tcPr>
          <w:p w:rsidR="00D62905" w:rsidRPr="00806068"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b/>
                <w:bCs/>
                <w:color w:val="000000"/>
                <w:sz w:val="18"/>
                <w:szCs w:val="18"/>
              </w:rPr>
              <w:t>Paired Samples Statistics</w:t>
            </w:r>
          </w:p>
        </w:tc>
      </w:tr>
      <w:tr w:rsidR="00D62905" w:rsidRPr="00806068" w:rsidTr="00D62905">
        <w:trPr>
          <w:cantSplit/>
          <w:jc w:val="center"/>
        </w:trPr>
        <w:tc>
          <w:tcPr>
            <w:tcW w:w="1727" w:type="dxa"/>
            <w:gridSpan w:val="2"/>
            <w:tcBorders>
              <w:top w:val="single" w:sz="16" w:space="0" w:color="000000"/>
              <w:left w:val="single" w:sz="16" w:space="0" w:color="000000"/>
              <w:bottom w:val="single" w:sz="16" w:space="0" w:color="000000"/>
              <w:right w:val="nil"/>
            </w:tcBorders>
            <w:shd w:val="clear" w:color="auto" w:fill="FFFFFF"/>
          </w:tcPr>
          <w:p w:rsidR="00D62905" w:rsidRPr="00806068" w:rsidRDefault="00D62905" w:rsidP="00967794">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Mean</w:t>
            </w:r>
          </w:p>
        </w:tc>
        <w:tc>
          <w:tcPr>
            <w:tcW w:w="1009" w:type="dxa"/>
            <w:tcBorders>
              <w:top w:val="single" w:sz="16" w:space="0" w:color="000000"/>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N</w:t>
            </w:r>
          </w:p>
        </w:tc>
        <w:tc>
          <w:tcPr>
            <w:tcW w:w="1422" w:type="dxa"/>
            <w:tcBorders>
              <w:top w:val="single" w:sz="16" w:space="0" w:color="000000"/>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Std. Deviation</w:t>
            </w:r>
          </w:p>
        </w:tc>
        <w:tc>
          <w:tcPr>
            <w:tcW w:w="1468" w:type="dxa"/>
            <w:tcBorders>
              <w:top w:val="single" w:sz="16" w:space="0" w:color="000000"/>
              <w:bottom w:val="single" w:sz="16" w:space="0" w:color="000000"/>
              <w:right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806068">
              <w:rPr>
                <w:rFonts w:ascii="Arial" w:hAnsi="Arial" w:cs="Arial"/>
                <w:color w:val="000000"/>
                <w:sz w:val="18"/>
                <w:szCs w:val="18"/>
              </w:rPr>
              <w:t>Std. Error Mean</w:t>
            </w:r>
          </w:p>
        </w:tc>
      </w:tr>
      <w:tr w:rsidR="00D62905" w:rsidRPr="00806068" w:rsidTr="00D62905">
        <w:trPr>
          <w:cantSplit/>
          <w:jc w:val="center"/>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D62905" w:rsidRPr="00806068" w:rsidRDefault="00D62905"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Pair 1</w:t>
            </w:r>
          </w:p>
        </w:tc>
        <w:tc>
          <w:tcPr>
            <w:tcW w:w="963" w:type="dxa"/>
            <w:tcBorders>
              <w:top w:val="single" w:sz="16" w:space="0" w:color="000000"/>
              <w:left w:val="nil"/>
              <w:bottom w:val="nil"/>
              <w:right w:val="single" w:sz="16" w:space="0" w:color="000000"/>
            </w:tcBorders>
            <w:shd w:val="clear" w:color="auto" w:fill="FFFFFF"/>
            <w:vAlign w:val="center"/>
          </w:tcPr>
          <w:p w:rsidR="00D62905" w:rsidRPr="00806068" w:rsidRDefault="00D62905"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Pretest</w:t>
            </w:r>
          </w:p>
        </w:tc>
        <w:tc>
          <w:tcPr>
            <w:tcW w:w="1009" w:type="dxa"/>
            <w:tcBorders>
              <w:top w:val="single" w:sz="16" w:space="0" w:color="000000"/>
              <w:left w:val="single" w:sz="16" w:space="0" w:color="000000"/>
              <w:bottom w:val="nil"/>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42,33</w:t>
            </w:r>
          </w:p>
        </w:tc>
        <w:tc>
          <w:tcPr>
            <w:tcW w:w="1009" w:type="dxa"/>
            <w:tcBorders>
              <w:top w:val="single" w:sz="16" w:space="0" w:color="000000"/>
              <w:bottom w:val="nil"/>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422" w:type="dxa"/>
            <w:tcBorders>
              <w:top w:val="single" w:sz="16" w:space="0" w:color="000000"/>
              <w:bottom w:val="nil"/>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17,257</w:t>
            </w:r>
          </w:p>
        </w:tc>
        <w:tc>
          <w:tcPr>
            <w:tcW w:w="1468" w:type="dxa"/>
            <w:tcBorders>
              <w:top w:val="single" w:sz="16" w:space="0" w:color="000000"/>
              <w:bottom w:val="nil"/>
              <w:right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3,151</w:t>
            </w:r>
          </w:p>
        </w:tc>
      </w:tr>
      <w:tr w:rsidR="00D62905" w:rsidRPr="00806068" w:rsidTr="00D62905">
        <w:trPr>
          <w:cantSplit/>
          <w:jc w:val="center"/>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D62905" w:rsidRPr="00806068" w:rsidRDefault="00D62905" w:rsidP="00967794">
            <w:pPr>
              <w:autoSpaceDE w:val="0"/>
              <w:autoSpaceDN w:val="0"/>
              <w:adjustRightInd w:val="0"/>
              <w:spacing w:after="0" w:line="240" w:lineRule="auto"/>
              <w:rPr>
                <w:rFonts w:ascii="Arial" w:hAnsi="Arial" w:cs="Arial"/>
                <w:color w:val="000000"/>
                <w:sz w:val="18"/>
                <w:szCs w:val="18"/>
              </w:rPr>
            </w:pPr>
          </w:p>
        </w:tc>
        <w:tc>
          <w:tcPr>
            <w:tcW w:w="963" w:type="dxa"/>
            <w:tcBorders>
              <w:top w:val="nil"/>
              <w:left w:val="nil"/>
              <w:bottom w:val="single" w:sz="16" w:space="0" w:color="000000"/>
              <w:right w:val="single" w:sz="16" w:space="0" w:color="000000"/>
            </w:tcBorders>
            <w:shd w:val="clear" w:color="auto" w:fill="FFFFFF"/>
            <w:vAlign w:val="center"/>
          </w:tcPr>
          <w:p w:rsidR="00D62905" w:rsidRPr="00806068" w:rsidRDefault="00D62905" w:rsidP="00967794">
            <w:pPr>
              <w:autoSpaceDE w:val="0"/>
              <w:autoSpaceDN w:val="0"/>
              <w:adjustRightInd w:val="0"/>
              <w:spacing w:after="0" w:line="320" w:lineRule="atLeast"/>
              <w:ind w:left="60" w:right="60"/>
              <w:rPr>
                <w:rFonts w:ascii="Arial" w:hAnsi="Arial" w:cs="Arial"/>
                <w:color w:val="000000"/>
                <w:sz w:val="18"/>
                <w:szCs w:val="18"/>
              </w:rPr>
            </w:pPr>
            <w:r w:rsidRPr="00806068">
              <w:rPr>
                <w:rFonts w:ascii="Arial" w:hAnsi="Arial" w:cs="Arial"/>
                <w:color w:val="000000"/>
                <w:sz w:val="18"/>
                <w:szCs w:val="18"/>
              </w:rPr>
              <w:t>Posttest</w:t>
            </w:r>
          </w:p>
        </w:tc>
        <w:tc>
          <w:tcPr>
            <w:tcW w:w="1009" w:type="dxa"/>
            <w:tcBorders>
              <w:top w:val="nil"/>
              <w:left w:val="single" w:sz="16" w:space="0" w:color="000000"/>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76,50</w:t>
            </w:r>
          </w:p>
        </w:tc>
        <w:tc>
          <w:tcPr>
            <w:tcW w:w="1009" w:type="dxa"/>
            <w:tcBorders>
              <w:top w:val="nil"/>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30</w:t>
            </w:r>
          </w:p>
        </w:tc>
        <w:tc>
          <w:tcPr>
            <w:tcW w:w="1422" w:type="dxa"/>
            <w:tcBorders>
              <w:top w:val="nil"/>
              <w:bottom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11,901</w:t>
            </w:r>
          </w:p>
        </w:tc>
        <w:tc>
          <w:tcPr>
            <w:tcW w:w="1468" w:type="dxa"/>
            <w:tcBorders>
              <w:top w:val="nil"/>
              <w:bottom w:val="single" w:sz="16" w:space="0" w:color="000000"/>
              <w:right w:val="single" w:sz="16" w:space="0" w:color="000000"/>
            </w:tcBorders>
            <w:shd w:val="clear" w:color="auto" w:fill="FFFFFF"/>
          </w:tcPr>
          <w:p w:rsidR="00D62905" w:rsidRPr="00806068"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806068">
              <w:rPr>
                <w:rFonts w:ascii="Arial" w:hAnsi="Arial" w:cs="Arial"/>
                <w:color w:val="000000"/>
                <w:sz w:val="18"/>
                <w:szCs w:val="18"/>
              </w:rPr>
              <w:t>2,173</w:t>
            </w:r>
          </w:p>
        </w:tc>
      </w:tr>
    </w:tbl>
    <w:p w:rsidR="00D62905" w:rsidRPr="00D62905" w:rsidRDefault="00D62905" w:rsidP="00BA41F1">
      <w:pPr>
        <w:spacing w:after="0" w:line="240" w:lineRule="auto"/>
        <w:jc w:val="both"/>
        <w:rPr>
          <w:rFonts w:ascii="Times New Roman" w:hAnsi="Times New Roman"/>
          <w:sz w:val="10"/>
          <w:szCs w:val="10"/>
          <w:lang w:val="en-US"/>
        </w:rPr>
      </w:pPr>
    </w:p>
    <w:p w:rsidR="007134D9" w:rsidRDefault="00D62905" w:rsidP="00BA41F1">
      <w:pPr>
        <w:spacing w:after="0" w:line="240" w:lineRule="auto"/>
        <w:jc w:val="both"/>
        <w:rPr>
          <w:rFonts w:ascii="Times New Roman" w:eastAsia="Times New Roman" w:hAnsi="Times New Roman" w:cs="Times New Roman"/>
          <w:caps/>
          <w:sz w:val="10"/>
          <w:lang w:val="en-US"/>
        </w:rPr>
      </w:pPr>
      <w:r>
        <w:rPr>
          <w:rFonts w:ascii="Times New Roman" w:hAnsi="Times New Roman"/>
          <w:sz w:val="24"/>
          <w:szCs w:val="24"/>
          <w:lang w:val="en-US"/>
        </w:rPr>
        <w:t xml:space="preserve">We can look the mean of pretest 42.33 and the mean of posttest 76.50 it means the score was improve from using picture than before. </w:t>
      </w:r>
      <w:r>
        <w:rPr>
          <w:rFonts w:ascii="Times New Roman" w:eastAsia="Times New Roman" w:hAnsi="Times New Roman" w:cs="Times New Roman"/>
          <w:caps/>
          <w:sz w:val="10"/>
          <w:lang w:val="en-US"/>
        </w:rPr>
        <w:tab/>
      </w:r>
    </w:p>
    <w:p w:rsidR="007134D9" w:rsidRDefault="007134D9">
      <w:pPr>
        <w:rPr>
          <w:rFonts w:ascii="Times New Roman" w:eastAsia="Times New Roman" w:hAnsi="Times New Roman" w:cs="Times New Roman"/>
          <w:caps/>
          <w:sz w:val="10"/>
          <w:lang w:val="en-US"/>
        </w:rPr>
      </w:pPr>
      <w:r>
        <w:rPr>
          <w:rFonts w:ascii="Times New Roman" w:eastAsia="Times New Roman" w:hAnsi="Times New Roman" w:cs="Times New Roman"/>
          <w:caps/>
          <w:sz w:val="10"/>
          <w:lang w:val="en-US"/>
        </w:rPr>
        <w:br w:type="page"/>
      </w:r>
    </w:p>
    <w:p w:rsidR="00017AD9" w:rsidRDefault="00D62905" w:rsidP="00BA41F1">
      <w:pPr>
        <w:spacing w:after="0" w:line="240" w:lineRule="auto"/>
        <w:jc w:val="both"/>
        <w:rPr>
          <w:rFonts w:ascii="Times New Roman" w:eastAsia="Times New Roman" w:hAnsi="Times New Roman" w:cs="Times New Roman"/>
          <w:caps/>
          <w:sz w:val="24"/>
          <w:szCs w:val="24"/>
          <w:lang w:val="en-US"/>
        </w:rPr>
      </w:pPr>
      <w:r>
        <w:rPr>
          <w:rFonts w:ascii="Times New Roman" w:eastAsia="Times New Roman" w:hAnsi="Times New Roman" w:cs="Times New Roman"/>
          <w:caps/>
          <w:sz w:val="10"/>
          <w:lang w:val="en-US"/>
        </w:rPr>
        <w:lastRenderedPageBreak/>
        <w:tab/>
      </w:r>
    </w:p>
    <w:p w:rsidR="00D62905" w:rsidRDefault="00D62905" w:rsidP="00BA41F1">
      <w:pPr>
        <w:spacing w:after="0" w:line="240" w:lineRule="auto"/>
        <w:jc w:val="both"/>
        <w:rPr>
          <w:rFonts w:ascii="Times New Roman" w:eastAsia="Times New Roman" w:hAnsi="Times New Roman" w:cs="Times New Roman"/>
          <w:caps/>
          <w:sz w:val="24"/>
          <w:szCs w:val="24"/>
          <w:lang w:val="en-US"/>
        </w:rPr>
      </w:pPr>
    </w:p>
    <w:p w:rsidR="00D62905" w:rsidRPr="00D62905" w:rsidRDefault="00D62905" w:rsidP="00D62905">
      <w:pPr>
        <w:autoSpaceDE w:val="0"/>
        <w:autoSpaceDN w:val="0"/>
        <w:adjustRightInd w:val="0"/>
        <w:spacing w:after="0" w:line="240" w:lineRule="auto"/>
        <w:jc w:val="center"/>
        <w:rPr>
          <w:rFonts w:ascii="Times New Roman" w:hAnsi="Times New Roman" w:cs="Times New Roman"/>
          <w:sz w:val="24"/>
          <w:szCs w:val="24"/>
          <w:lang w:val="en-GB"/>
        </w:rPr>
      </w:pPr>
      <w:r w:rsidRPr="00D62905">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4</w:t>
      </w:r>
      <w:r w:rsidRPr="00D62905">
        <w:rPr>
          <w:rFonts w:ascii="Times New Roman" w:hAnsi="Times New Roman" w:cs="Times New Roman"/>
          <w:b/>
          <w:sz w:val="24"/>
          <w:szCs w:val="24"/>
          <w:lang w:val="en-GB"/>
        </w:rPr>
        <w:t>.</w:t>
      </w:r>
      <w:r>
        <w:rPr>
          <w:rFonts w:ascii="Times New Roman" w:hAnsi="Times New Roman" w:cs="Times New Roman"/>
          <w:sz w:val="24"/>
          <w:szCs w:val="24"/>
          <w:lang w:val="en-GB"/>
        </w:rPr>
        <w:t xml:space="preserve"> Paired Samples Statistics</w:t>
      </w:r>
    </w:p>
    <w:tbl>
      <w:tblPr>
        <w:tblW w:w="97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4"/>
        <w:gridCol w:w="1315"/>
        <w:gridCol w:w="773"/>
        <w:gridCol w:w="1093"/>
        <w:gridCol w:w="1127"/>
        <w:gridCol w:w="1127"/>
        <w:gridCol w:w="1130"/>
        <w:gridCol w:w="774"/>
        <w:gridCol w:w="774"/>
        <w:gridCol w:w="1069"/>
        <w:gridCol w:w="7"/>
      </w:tblGrid>
      <w:tr w:rsidR="00D62905" w:rsidRPr="00E13EAD" w:rsidTr="00D62905">
        <w:trPr>
          <w:cantSplit/>
          <w:trHeight w:val="362"/>
          <w:jc w:val="center"/>
        </w:trPr>
        <w:tc>
          <w:tcPr>
            <w:tcW w:w="9773" w:type="dxa"/>
            <w:gridSpan w:val="11"/>
            <w:tcBorders>
              <w:top w:val="nil"/>
              <w:left w:val="nil"/>
              <w:bottom w:val="nil"/>
              <w:right w:val="nil"/>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b/>
                <w:bCs/>
                <w:color w:val="000000"/>
                <w:sz w:val="18"/>
                <w:szCs w:val="18"/>
              </w:rPr>
              <w:t>Paired Samples Test</w:t>
            </w:r>
          </w:p>
        </w:tc>
      </w:tr>
      <w:tr w:rsidR="00D62905" w:rsidRPr="00E13EAD" w:rsidTr="00D62905">
        <w:trPr>
          <w:gridAfter w:val="1"/>
          <w:wAfter w:w="3" w:type="dxa"/>
          <w:cantSplit/>
          <w:trHeight w:val="362"/>
          <w:jc w:val="center"/>
        </w:trPr>
        <w:tc>
          <w:tcPr>
            <w:tcW w:w="1902" w:type="dxa"/>
            <w:gridSpan w:val="2"/>
            <w:vMerge w:val="restart"/>
            <w:tcBorders>
              <w:top w:val="single" w:sz="16" w:space="0" w:color="000000"/>
              <w:left w:val="single" w:sz="16" w:space="0" w:color="000000"/>
              <w:bottom w:val="nil"/>
              <w:right w:val="nil"/>
            </w:tcBorders>
            <w:shd w:val="clear" w:color="auto" w:fill="FFFFFF"/>
          </w:tcPr>
          <w:p w:rsidR="00D62905" w:rsidRPr="00E13EAD" w:rsidRDefault="00D62905" w:rsidP="00967794">
            <w:pPr>
              <w:autoSpaceDE w:val="0"/>
              <w:autoSpaceDN w:val="0"/>
              <w:adjustRightInd w:val="0"/>
              <w:spacing w:after="0" w:line="240" w:lineRule="auto"/>
              <w:rPr>
                <w:rFonts w:ascii="Times New Roman" w:hAnsi="Times New Roman" w:cs="Times New Roman"/>
                <w:sz w:val="24"/>
                <w:szCs w:val="24"/>
              </w:rPr>
            </w:pPr>
          </w:p>
        </w:tc>
        <w:tc>
          <w:tcPr>
            <w:tcW w:w="5251" w:type="dxa"/>
            <w:gridSpan w:val="5"/>
            <w:tcBorders>
              <w:top w:val="single" w:sz="16" w:space="0" w:color="000000"/>
              <w:left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Paired Differences</w:t>
            </w:r>
          </w:p>
        </w:tc>
        <w:tc>
          <w:tcPr>
            <w:tcW w:w="774" w:type="dxa"/>
            <w:vMerge w:val="restart"/>
            <w:tcBorders>
              <w:top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t</w:t>
            </w:r>
          </w:p>
        </w:tc>
        <w:tc>
          <w:tcPr>
            <w:tcW w:w="774" w:type="dxa"/>
            <w:vMerge w:val="restart"/>
            <w:tcBorders>
              <w:top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df</w:t>
            </w:r>
          </w:p>
        </w:tc>
        <w:tc>
          <w:tcPr>
            <w:tcW w:w="1069" w:type="dxa"/>
            <w:vMerge w:val="restart"/>
            <w:tcBorders>
              <w:top w:val="single" w:sz="16" w:space="0" w:color="000000"/>
              <w:right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Sig. (2-tailed)</w:t>
            </w:r>
          </w:p>
        </w:tc>
      </w:tr>
      <w:tr w:rsidR="00D62905" w:rsidRPr="00E13EAD" w:rsidTr="00D62905">
        <w:trPr>
          <w:gridAfter w:val="1"/>
          <w:wAfter w:w="5" w:type="dxa"/>
          <w:cantSplit/>
          <w:trHeight w:val="793"/>
          <w:jc w:val="center"/>
        </w:trPr>
        <w:tc>
          <w:tcPr>
            <w:tcW w:w="1902" w:type="dxa"/>
            <w:gridSpan w:val="2"/>
            <w:vMerge/>
            <w:tcBorders>
              <w:top w:val="single" w:sz="16" w:space="0" w:color="000000"/>
              <w:left w:val="single" w:sz="16" w:space="0" w:color="000000"/>
              <w:bottom w:val="nil"/>
              <w:right w:val="nil"/>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774" w:type="dxa"/>
            <w:vMerge w:val="restart"/>
            <w:tcBorders>
              <w:left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Mean</w:t>
            </w:r>
          </w:p>
        </w:tc>
        <w:tc>
          <w:tcPr>
            <w:tcW w:w="1093" w:type="dxa"/>
            <w:vMerge w:val="restart"/>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Std. Deviation</w:t>
            </w:r>
          </w:p>
        </w:tc>
        <w:tc>
          <w:tcPr>
            <w:tcW w:w="1127" w:type="dxa"/>
            <w:vMerge w:val="restart"/>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Std. Error Mean</w:t>
            </w:r>
          </w:p>
        </w:tc>
        <w:tc>
          <w:tcPr>
            <w:tcW w:w="2255" w:type="dxa"/>
            <w:gridSpan w:val="2"/>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95% Confidence Interval of the Difference</w:t>
            </w:r>
          </w:p>
        </w:tc>
        <w:tc>
          <w:tcPr>
            <w:tcW w:w="774" w:type="dxa"/>
            <w:vMerge/>
            <w:tcBorders>
              <w:top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774" w:type="dxa"/>
            <w:vMerge/>
            <w:tcBorders>
              <w:top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1069" w:type="dxa"/>
            <w:vMerge/>
            <w:tcBorders>
              <w:top w:val="single" w:sz="16" w:space="0" w:color="000000"/>
              <w:right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r>
      <w:tr w:rsidR="00D62905" w:rsidRPr="00E13EAD" w:rsidTr="00D62905">
        <w:trPr>
          <w:gridAfter w:val="1"/>
          <w:wAfter w:w="6" w:type="dxa"/>
          <w:cantSplit/>
          <w:trHeight w:val="396"/>
          <w:jc w:val="center"/>
        </w:trPr>
        <w:tc>
          <w:tcPr>
            <w:tcW w:w="1902" w:type="dxa"/>
            <w:gridSpan w:val="2"/>
            <w:vMerge/>
            <w:tcBorders>
              <w:top w:val="single" w:sz="16" w:space="0" w:color="000000"/>
              <w:left w:val="single" w:sz="16" w:space="0" w:color="000000"/>
              <w:bottom w:val="nil"/>
              <w:right w:val="nil"/>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774" w:type="dxa"/>
            <w:vMerge/>
            <w:tcBorders>
              <w:left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1093" w:type="dxa"/>
            <w:vMerge/>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1127" w:type="dxa"/>
            <w:vMerge/>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1127" w:type="dxa"/>
            <w:tcBorders>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Lower</w:t>
            </w:r>
          </w:p>
        </w:tc>
        <w:tc>
          <w:tcPr>
            <w:tcW w:w="1127" w:type="dxa"/>
            <w:tcBorders>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center"/>
              <w:rPr>
                <w:rFonts w:ascii="Arial" w:hAnsi="Arial" w:cs="Arial"/>
                <w:color w:val="000000"/>
                <w:sz w:val="18"/>
                <w:szCs w:val="18"/>
              </w:rPr>
            </w:pPr>
            <w:r w:rsidRPr="00E13EAD">
              <w:rPr>
                <w:rFonts w:ascii="Arial" w:hAnsi="Arial" w:cs="Arial"/>
                <w:color w:val="000000"/>
                <w:sz w:val="18"/>
                <w:szCs w:val="18"/>
              </w:rPr>
              <w:t>Upper</w:t>
            </w:r>
          </w:p>
        </w:tc>
        <w:tc>
          <w:tcPr>
            <w:tcW w:w="774" w:type="dxa"/>
            <w:vMerge/>
            <w:tcBorders>
              <w:top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774" w:type="dxa"/>
            <w:vMerge/>
            <w:tcBorders>
              <w:top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c>
          <w:tcPr>
            <w:tcW w:w="1069" w:type="dxa"/>
            <w:vMerge/>
            <w:tcBorders>
              <w:top w:val="single" w:sz="16" w:space="0" w:color="000000"/>
              <w:right w:val="single" w:sz="16" w:space="0" w:color="000000"/>
            </w:tcBorders>
            <w:shd w:val="clear" w:color="auto" w:fill="FFFFFF"/>
          </w:tcPr>
          <w:p w:rsidR="00D62905" w:rsidRPr="00E13EAD" w:rsidRDefault="00D62905" w:rsidP="00967794">
            <w:pPr>
              <w:autoSpaceDE w:val="0"/>
              <w:autoSpaceDN w:val="0"/>
              <w:adjustRightInd w:val="0"/>
              <w:spacing w:after="0" w:line="240" w:lineRule="auto"/>
              <w:rPr>
                <w:rFonts w:ascii="Arial" w:hAnsi="Arial" w:cs="Arial"/>
                <w:color w:val="000000"/>
                <w:sz w:val="18"/>
                <w:szCs w:val="18"/>
              </w:rPr>
            </w:pPr>
          </w:p>
        </w:tc>
      </w:tr>
      <w:tr w:rsidR="00D62905" w:rsidRPr="00E13EAD" w:rsidTr="00D62905">
        <w:trPr>
          <w:gridAfter w:val="1"/>
          <w:wAfter w:w="7" w:type="dxa"/>
          <w:cantSplit/>
          <w:trHeight w:val="344"/>
          <w:jc w:val="center"/>
        </w:trPr>
        <w:tc>
          <w:tcPr>
            <w:tcW w:w="585" w:type="dxa"/>
            <w:tcBorders>
              <w:top w:val="single" w:sz="16" w:space="0" w:color="000000"/>
              <w:left w:val="single" w:sz="16" w:space="0" w:color="000000"/>
              <w:bottom w:val="single" w:sz="16" w:space="0" w:color="000000"/>
              <w:right w:val="nil"/>
            </w:tcBorders>
            <w:shd w:val="clear" w:color="auto" w:fill="FFFFFF"/>
            <w:vAlign w:val="center"/>
          </w:tcPr>
          <w:p w:rsidR="00D62905" w:rsidRPr="00E13EAD" w:rsidRDefault="00D62905" w:rsidP="00967794">
            <w:pPr>
              <w:autoSpaceDE w:val="0"/>
              <w:autoSpaceDN w:val="0"/>
              <w:adjustRightInd w:val="0"/>
              <w:spacing w:after="0" w:line="320" w:lineRule="atLeast"/>
              <w:ind w:left="60" w:right="60"/>
              <w:rPr>
                <w:rFonts w:ascii="Arial" w:hAnsi="Arial" w:cs="Arial"/>
                <w:color w:val="000000"/>
                <w:sz w:val="18"/>
                <w:szCs w:val="18"/>
              </w:rPr>
            </w:pPr>
            <w:r w:rsidRPr="00E13EAD">
              <w:rPr>
                <w:rFonts w:ascii="Arial" w:hAnsi="Arial" w:cs="Arial"/>
                <w:color w:val="000000"/>
                <w:sz w:val="18"/>
                <w:szCs w:val="18"/>
              </w:rPr>
              <w:t>Pair 1</w:t>
            </w:r>
          </w:p>
        </w:tc>
        <w:tc>
          <w:tcPr>
            <w:tcW w:w="1316" w:type="dxa"/>
            <w:tcBorders>
              <w:top w:val="single" w:sz="16" w:space="0" w:color="000000"/>
              <w:left w:val="nil"/>
              <w:bottom w:val="single" w:sz="16" w:space="0" w:color="000000"/>
              <w:right w:val="single" w:sz="16" w:space="0" w:color="000000"/>
            </w:tcBorders>
            <w:shd w:val="clear" w:color="auto" w:fill="FFFFFF"/>
            <w:vAlign w:val="center"/>
          </w:tcPr>
          <w:p w:rsidR="00D62905" w:rsidRPr="00E13EAD" w:rsidRDefault="00D62905" w:rsidP="00967794">
            <w:pPr>
              <w:autoSpaceDE w:val="0"/>
              <w:autoSpaceDN w:val="0"/>
              <w:adjustRightInd w:val="0"/>
              <w:spacing w:after="0" w:line="320" w:lineRule="atLeast"/>
              <w:ind w:left="60" w:right="60"/>
              <w:rPr>
                <w:rFonts w:ascii="Arial" w:hAnsi="Arial" w:cs="Arial"/>
                <w:color w:val="000000"/>
                <w:sz w:val="18"/>
                <w:szCs w:val="18"/>
              </w:rPr>
            </w:pPr>
            <w:r w:rsidRPr="00E13EAD">
              <w:rPr>
                <w:rFonts w:ascii="Arial" w:hAnsi="Arial" w:cs="Arial"/>
                <w:color w:val="000000"/>
                <w:sz w:val="18"/>
                <w:szCs w:val="18"/>
              </w:rPr>
              <w:t>Pretest - Posttest</w:t>
            </w:r>
          </w:p>
        </w:tc>
        <w:tc>
          <w:tcPr>
            <w:tcW w:w="774" w:type="dxa"/>
            <w:tcBorders>
              <w:top w:val="single" w:sz="16" w:space="0" w:color="000000"/>
              <w:left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-34,167</w:t>
            </w:r>
          </w:p>
        </w:tc>
        <w:tc>
          <w:tcPr>
            <w:tcW w:w="1093"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14,860</w:t>
            </w:r>
          </w:p>
        </w:tc>
        <w:tc>
          <w:tcPr>
            <w:tcW w:w="1127"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2,713</w:t>
            </w:r>
          </w:p>
        </w:tc>
        <w:tc>
          <w:tcPr>
            <w:tcW w:w="1127"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-39,716</w:t>
            </w:r>
          </w:p>
        </w:tc>
        <w:tc>
          <w:tcPr>
            <w:tcW w:w="1127"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-28,618</w:t>
            </w:r>
          </w:p>
        </w:tc>
        <w:tc>
          <w:tcPr>
            <w:tcW w:w="774"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-12,593</w:t>
            </w:r>
          </w:p>
        </w:tc>
        <w:tc>
          <w:tcPr>
            <w:tcW w:w="774" w:type="dxa"/>
            <w:tcBorders>
              <w:top w:val="single" w:sz="16" w:space="0" w:color="000000"/>
              <w:bottom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29</w:t>
            </w:r>
          </w:p>
        </w:tc>
        <w:tc>
          <w:tcPr>
            <w:tcW w:w="1069" w:type="dxa"/>
            <w:tcBorders>
              <w:top w:val="single" w:sz="16" w:space="0" w:color="000000"/>
              <w:bottom w:val="single" w:sz="16" w:space="0" w:color="000000"/>
              <w:right w:val="single" w:sz="16" w:space="0" w:color="000000"/>
            </w:tcBorders>
            <w:shd w:val="clear" w:color="auto" w:fill="FFFFFF"/>
          </w:tcPr>
          <w:p w:rsidR="00D62905" w:rsidRPr="00E13EAD" w:rsidRDefault="00D62905" w:rsidP="00967794">
            <w:pPr>
              <w:autoSpaceDE w:val="0"/>
              <w:autoSpaceDN w:val="0"/>
              <w:adjustRightInd w:val="0"/>
              <w:spacing w:after="0" w:line="320" w:lineRule="atLeast"/>
              <w:ind w:left="60" w:right="60"/>
              <w:jc w:val="right"/>
              <w:rPr>
                <w:rFonts w:ascii="Arial" w:hAnsi="Arial" w:cs="Arial"/>
                <w:color w:val="000000"/>
                <w:sz w:val="18"/>
                <w:szCs w:val="18"/>
              </w:rPr>
            </w:pPr>
            <w:r w:rsidRPr="00E13EAD">
              <w:rPr>
                <w:rFonts w:ascii="Arial" w:hAnsi="Arial" w:cs="Arial"/>
                <w:color w:val="000000"/>
                <w:sz w:val="18"/>
                <w:szCs w:val="18"/>
              </w:rPr>
              <w:t>,000</w:t>
            </w:r>
          </w:p>
        </w:tc>
      </w:tr>
    </w:tbl>
    <w:p w:rsidR="00D62905" w:rsidRDefault="00D62905" w:rsidP="00BA41F1">
      <w:pPr>
        <w:spacing w:after="0" w:line="240" w:lineRule="auto"/>
        <w:jc w:val="both"/>
        <w:rPr>
          <w:rFonts w:ascii="Times New Roman" w:eastAsia="Times New Roman" w:hAnsi="Times New Roman" w:cs="Times New Roman"/>
          <w:caps/>
          <w:sz w:val="24"/>
          <w:szCs w:val="24"/>
          <w:lang w:val="en-US"/>
        </w:rPr>
      </w:pPr>
    </w:p>
    <w:p w:rsidR="00D62905" w:rsidRPr="00C35888" w:rsidRDefault="00D62905" w:rsidP="00273B29">
      <w:pPr>
        <w:autoSpaceDE w:val="0"/>
        <w:autoSpaceDN w:val="0"/>
        <w:adjustRightInd w:val="0"/>
        <w:spacing w:after="0" w:line="240" w:lineRule="auto"/>
        <w:jc w:val="both"/>
        <w:rPr>
          <w:rFonts w:ascii="Times New Roman" w:hAnsi="Times New Roman"/>
          <w:sz w:val="24"/>
          <w:szCs w:val="24"/>
          <w:lang w:val="en-GB" w:eastAsia="en-GB"/>
        </w:rPr>
      </w:pPr>
      <w:r w:rsidRPr="00C35888">
        <w:rPr>
          <w:rFonts w:ascii="Times New Roman" w:hAnsi="Times New Roman"/>
          <w:sz w:val="24"/>
          <w:szCs w:val="24"/>
          <w:lang w:val="en-GB" w:eastAsia="en-GB"/>
        </w:rPr>
        <w:t xml:space="preserve">Criteria: </w:t>
      </w:r>
    </w:p>
    <w:p w:rsidR="00D62905" w:rsidRDefault="00D62905" w:rsidP="00273B29">
      <w:pPr>
        <w:autoSpaceDE w:val="0"/>
        <w:autoSpaceDN w:val="0"/>
        <w:adjustRightInd w:val="0"/>
        <w:spacing w:after="0" w:line="240" w:lineRule="auto"/>
        <w:jc w:val="both"/>
        <w:rPr>
          <w:rFonts w:ascii="Times New Roman" w:hAnsi="Times New Roman"/>
          <w:sz w:val="24"/>
          <w:szCs w:val="24"/>
          <w:lang w:eastAsia="en-GB"/>
        </w:rPr>
      </w:pPr>
      <w:r>
        <w:rPr>
          <w:rFonts w:ascii="Times New Roman" w:hAnsi="Times New Roman"/>
          <w:sz w:val="24"/>
          <w:szCs w:val="24"/>
          <w:lang w:val="en-GB" w:eastAsia="en-GB"/>
        </w:rPr>
        <w:t>If</w:t>
      </w:r>
      <w:r>
        <w:rPr>
          <w:rFonts w:ascii="Times New Roman" w:hAnsi="Times New Roman"/>
          <w:sz w:val="24"/>
          <w:szCs w:val="24"/>
          <w:lang w:eastAsia="en-GB"/>
        </w:rPr>
        <w:t xml:space="preserve"> Sig &gt; 0.05 </w:t>
      </w:r>
    </w:p>
    <w:p w:rsidR="00D62905" w:rsidRDefault="00D62905" w:rsidP="00273B29">
      <w:pPr>
        <w:autoSpaceDE w:val="0"/>
        <w:autoSpaceDN w:val="0"/>
        <w:adjustRightInd w:val="0"/>
        <w:spacing w:after="0" w:line="24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H0 is accepted </w:t>
      </w:r>
    </w:p>
    <w:p w:rsidR="00D62905" w:rsidRDefault="00D62905" w:rsidP="00273B29">
      <w:pPr>
        <w:autoSpaceDE w:val="0"/>
        <w:autoSpaceDN w:val="0"/>
        <w:adjustRightInd w:val="0"/>
        <w:spacing w:after="0" w:line="240" w:lineRule="auto"/>
        <w:jc w:val="both"/>
        <w:rPr>
          <w:rFonts w:ascii="Times New Roman" w:hAnsi="Times New Roman"/>
          <w:sz w:val="24"/>
          <w:szCs w:val="24"/>
          <w:lang w:val="en-GB" w:eastAsia="en-GB"/>
        </w:rPr>
      </w:pPr>
      <w:r>
        <w:rPr>
          <w:rFonts w:ascii="Times New Roman" w:hAnsi="Times New Roman"/>
          <w:sz w:val="24"/>
          <w:szCs w:val="24"/>
          <w:lang w:val="en-GB" w:eastAsia="en-GB"/>
        </w:rPr>
        <w:t xml:space="preserve">If Sig. &lt; 0.05 </w:t>
      </w:r>
    </w:p>
    <w:p w:rsidR="00D62905" w:rsidRDefault="00D62905" w:rsidP="00273B29">
      <w:pPr>
        <w:autoSpaceDE w:val="0"/>
        <w:autoSpaceDN w:val="0"/>
        <w:adjustRightInd w:val="0"/>
        <w:spacing w:after="0" w:line="240" w:lineRule="auto"/>
        <w:jc w:val="both"/>
        <w:rPr>
          <w:rFonts w:ascii="Times New Roman" w:hAnsi="Times New Roman"/>
          <w:sz w:val="24"/>
          <w:szCs w:val="24"/>
          <w:lang w:val="en-GB" w:eastAsia="en-GB"/>
        </w:rPr>
      </w:pPr>
      <w:r>
        <w:rPr>
          <w:rFonts w:ascii="Times New Roman" w:hAnsi="Times New Roman"/>
          <w:sz w:val="24"/>
          <w:szCs w:val="24"/>
          <w:lang w:val="en-GB" w:eastAsia="en-GB"/>
        </w:rPr>
        <w:t>H0 is rejected</w:t>
      </w:r>
    </w:p>
    <w:p w:rsidR="00D62905" w:rsidRPr="006046CE" w:rsidRDefault="00D62905" w:rsidP="00CA14F3">
      <w:pPr>
        <w:autoSpaceDE w:val="0"/>
        <w:autoSpaceDN w:val="0"/>
        <w:adjustRightInd w:val="0"/>
        <w:spacing w:after="0" w:line="240" w:lineRule="auto"/>
        <w:ind w:firstLine="720"/>
        <w:jc w:val="both"/>
        <w:rPr>
          <w:rFonts w:ascii="Times New Roman" w:hAnsi="Times New Roman"/>
          <w:sz w:val="24"/>
          <w:szCs w:val="24"/>
          <w:lang w:val="en-GB" w:eastAsia="en-GB"/>
        </w:rPr>
      </w:pPr>
      <w:r>
        <w:rPr>
          <w:rFonts w:ascii="Times New Roman" w:hAnsi="Times New Roman"/>
          <w:sz w:val="24"/>
          <w:szCs w:val="24"/>
          <w:lang w:val="en-GB" w:eastAsia="en-GB"/>
        </w:rPr>
        <w:t xml:space="preserve">The result Sig. 0.000 &lt; 0.005 so, the null </w:t>
      </w:r>
      <w:proofErr w:type="spellStart"/>
      <w:r>
        <w:rPr>
          <w:rFonts w:ascii="Times New Roman" w:hAnsi="Times New Roman"/>
          <w:sz w:val="24"/>
          <w:szCs w:val="24"/>
          <w:lang w:val="en-GB" w:eastAsia="en-GB"/>
        </w:rPr>
        <w:t>hyphothesis</w:t>
      </w:r>
      <w:proofErr w:type="spellEnd"/>
      <w:r>
        <w:rPr>
          <w:rFonts w:ascii="Times New Roman" w:hAnsi="Times New Roman"/>
          <w:sz w:val="24"/>
          <w:szCs w:val="24"/>
          <w:lang w:val="en-GB" w:eastAsia="en-GB"/>
        </w:rPr>
        <w:t xml:space="preserve"> was rejected and the alternative hypothesis was accepted. </w:t>
      </w:r>
    </w:p>
    <w:p w:rsidR="00D62905" w:rsidRPr="00D62905" w:rsidRDefault="00D62905" w:rsidP="00CA14F3">
      <w:pPr>
        <w:spacing w:after="0" w:line="240" w:lineRule="auto"/>
        <w:jc w:val="both"/>
        <w:rPr>
          <w:rFonts w:ascii="Times New Roman" w:eastAsia="Times New Roman" w:hAnsi="Times New Roman" w:cs="Times New Roman"/>
          <w:caps/>
          <w:sz w:val="24"/>
          <w:szCs w:val="24"/>
          <w:lang w:val="en-US"/>
        </w:rPr>
      </w:pPr>
    </w:p>
    <w:p w:rsidR="003B5759" w:rsidRPr="00017AD9" w:rsidRDefault="00017AD9" w:rsidP="00CA14F3">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CA14F3">
      <w:pPr>
        <w:spacing w:after="0" w:line="240" w:lineRule="auto"/>
        <w:contextualSpacing/>
        <w:jc w:val="both"/>
        <w:rPr>
          <w:rFonts w:ascii="Times New Roman" w:eastAsia="Times New Roman" w:hAnsi="Times New Roman" w:cs="Times New Roman"/>
          <w:sz w:val="10"/>
        </w:rPr>
      </w:pPr>
    </w:p>
    <w:p w:rsidR="001450F0" w:rsidRPr="001945B1" w:rsidRDefault="00E60FC0" w:rsidP="001945B1">
      <w:pPr>
        <w:spacing w:line="240" w:lineRule="auto"/>
        <w:jc w:val="both"/>
        <w:rPr>
          <w:rFonts w:ascii="Times New Roman" w:hAnsi="Times New Roman"/>
          <w:noProof/>
          <w:sz w:val="24"/>
          <w:szCs w:val="24"/>
        </w:rPr>
      </w:pPr>
      <w:r>
        <w:rPr>
          <w:rFonts w:ascii="Times New Roman" w:hAnsi="Times New Roman" w:cs="Times New Roman"/>
          <w:sz w:val="24"/>
          <w:szCs w:val="24"/>
          <w:lang w:val="en-GB"/>
        </w:rPr>
        <w:t>This</w:t>
      </w:r>
      <w:r w:rsidR="00CA14F3">
        <w:rPr>
          <w:rFonts w:ascii="Times New Roman" w:hAnsi="Times New Roman" w:cs="Times New Roman"/>
          <w:sz w:val="24"/>
          <w:szCs w:val="24"/>
        </w:rPr>
        <w:t xml:space="preserve"> research was </w:t>
      </w:r>
      <w:r w:rsidR="00CA14F3">
        <w:rPr>
          <w:rFonts w:ascii="Times New Roman" w:hAnsi="Times New Roman" w:cs="Times New Roman"/>
          <w:sz w:val="24"/>
          <w:szCs w:val="24"/>
          <w:lang w:val="en-GB"/>
        </w:rPr>
        <w:t xml:space="preserve">effective </w:t>
      </w:r>
      <w:r w:rsidR="00CA14F3">
        <w:rPr>
          <w:rFonts w:ascii="Times New Roman" w:hAnsi="Times New Roman" w:cs="Times New Roman"/>
          <w:sz w:val="24"/>
          <w:szCs w:val="24"/>
        </w:rPr>
        <w:t>in improving student’s vocabulary by using pictures. In addition, the students were more active and participated in teaching learning process of vocabulary. Therefore, using picture can be alternative strategy for teacher in teaching vocabulary which can improve and keep their vocabulary. It can be proved from the following fact.</w:t>
      </w:r>
      <w:r w:rsidR="001945B1">
        <w:rPr>
          <w:rFonts w:ascii="Times New Roman" w:hAnsi="Times New Roman" w:cs="Times New Roman"/>
          <w:sz w:val="24"/>
          <w:szCs w:val="24"/>
          <w:lang w:val="en-GB"/>
        </w:rPr>
        <w:t xml:space="preserve"> </w:t>
      </w:r>
      <w:r w:rsidR="001945B1" w:rsidRPr="00F0715C">
        <w:rPr>
          <w:rFonts w:ascii="Times New Roman" w:hAnsi="Times New Roman"/>
          <w:noProof/>
          <w:sz w:val="24"/>
          <w:szCs w:val="24"/>
        </w:rPr>
        <w:t xml:space="preserve">Relate to the data of SPSS that significance value (.00) was lower than the significance level (.05) so the </w:t>
      </w:r>
      <w:r w:rsidR="001945B1">
        <w:rPr>
          <w:rFonts w:ascii="Times New Roman" w:hAnsi="Times New Roman"/>
          <w:noProof/>
          <w:sz w:val="24"/>
          <w:szCs w:val="24"/>
          <w:lang w:val="en-GB"/>
        </w:rPr>
        <w:t>picture</w:t>
      </w:r>
      <w:r w:rsidR="001945B1" w:rsidRPr="00F0715C">
        <w:rPr>
          <w:rFonts w:ascii="Times New Roman" w:hAnsi="Times New Roman"/>
          <w:noProof/>
          <w:sz w:val="24"/>
          <w:szCs w:val="24"/>
        </w:rPr>
        <w:t xml:space="preserve"> is an influence media to improve English </w:t>
      </w:r>
      <w:r w:rsidR="001945B1">
        <w:rPr>
          <w:rFonts w:ascii="Times New Roman" w:hAnsi="Times New Roman"/>
          <w:noProof/>
          <w:sz w:val="24"/>
          <w:szCs w:val="24"/>
          <w:lang w:val="en-GB"/>
        </w:rPr>
        <w:t>vocabulary</w:t>
      </w:r>
      <w:r w:rsidR="001945B1" w:rsidRPr="00F0715C">
        <w:rPr>
          <w:rFonts w:ascii="Times New Roman" w:hAnsi="Times New Roman"/>
          <w:noProof/>
          <w:sz w:val="24"/>
          <w:szCs w:val="24"/>
        </w:rPr>
        <w:t>.</w:t>
      </w:r>
      <w:r w:rsidR="001945B1" w:rsidRPr="00F0715C">
        <w:rPr>
          <w:rFonts w:ascii="Times New Roman" w:hAnsi="Times New Roman"/>
          <w:noProof/>
          <w:sz w:val="24"/>
          <w:szCs w:val="24"/>
          <w:lang w:val="en-US"/>
        </w:rPr>
        <w:t xml:space="preserve">  </w:t>
      </w:r>
    </w:p>
    <w:p w:rsidR="007F16FB" w:rsidRPr="00017AD9" w:rsidRDefault="007F16FB" w:rsidP="00CA14F3">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CA14F3">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CA14F3">
      <w:pPr>
        <w:pStyle w:val="ListParagraph"/>
        <w:tabs>
          <w:tab w:val="left" w:pos="426"/>
        </w:tabs>
        <w:spacing w:after="0" w:line="240" w:lineRule="auto"/>
        <w:ind w:left="0"/>
        <w:jc w:val="both"/>
        <w:rPr>
          <w:rFonts w:ascii="Times New Roman" w:hAnsi="Times New Roman" w:cs="Times New Roman"/>
          <w:b/>
          <w:sz w:val="10"/>
          <w:lang w:val="en-US"/>
        </w:rPr>
      </w:pPr>
    </w:p>
    <w:p w:rsidR="000E1D4D" w:rsidRPr="000E1D4D" w:rsidRDefault="000E1D4D" w:rsidP="00CA14F3">
      <w:pPr>
        <w:spacing w:after="0" w:line="240" w:lineRule="auto"/>
        <w:jc w:val="both"/>
        <w:rPr>
          <w:rFonts w:ascii="Times New Roman" w:hAnsi="Times New Roman"/>
          <w:sz w:val="24"/>
          <w:szCs w:val="24"/>
          <w:lang w:val="en-GB"/>
        </w:rPr>
      </w:pPr>
      <w:r w:rsidRPr="000E1D4D">
        <w:rPr>
          <w:rFonts w:ascii="Times New Roman" w:hAnsi="Times New Roman" w:cs="Times New Roman"/>
          <w:sz w:val="24"/>
          <w:szCs w:val="24"/>
          <w:lang w:val="en-GB"/>
        </w:rPr>
        <w:t xml:space="preserve">Thank to Allah SWT for blessing in finishing this article, and also be thankful to head of IKIP </w:t>
      </w:r>
      <w:proofErr w:type="spellStart"/>
      <w:r w:rsidRPr="000E1D4D">
        <w:rPr>
          <w:rFonts w:ascii="Times New Roman" w:hAnsi="Times New Roman" w:cs="Times New Roman"/>
          <w:sz w:val="24"/>
          <w:szCs w:val="24"/>
          <w:lang w:val="en-GB"/>
        </w:rPr>
        <w:t>Siliwangi</w:t>
      </w:r>
      <w:proofErr w:type="spellEnd"/>
      <w:r w:rsidRPr="000E1D4D">
        <w:rPr>
          <w:rFonts w:ascii="Times New Roman" w:hAnsi="Times New Roman" w:cs="Times New Roman"/>
          <w:sz w:val="24"/>
          <w:szCs w:val="24"/>
          <w:lang w:val="en-GB"/>
        </w:rPr>
        <w:t xml:space="preserve"> Bandung, head of English education study program and </w:t>
      </w:r>
      <w:r>
        <w:rPr>
          <w:rFonts w:ascii="Times New Roman" w:hAnsi="Times New Roman"/>
          <w:sz w:val="24"/>
          <w:szCs w:val="24"/>
        </w:rPr>
        <w:t xml:space="preserve">as the </w:t>
      </w:r>
      <w:r w:rsidRPr="000E1D4D">
        <w:rPr>
          <w:rFonts w:ascii="Times New Roman" w:hAnsi="Times New Roman"/>
          <w:sz w:val="24"/>
          <w:szCs w:val="24"/>
        </w:rPr>
        <w:t xml:space="preserve">supervisor who has given guidance, advices, corrections, and suggestion in completing this </w:t>
      </w:r>
      <w:r>
        <w:rPr>
          <w:rFonts w:ascii="Times New Roman" w:hAnsi="Times New Roman"/>
          <w:sz w:val="24"/>
          <w:szCs w:val="24"/>
          <w:lang w:val="en-GB"/>
        </w:rPr>
        <w:t xml:space="preserve">article. </w:t>
      </w:r>
    </w:p>
    <w:p w:rsidR="00D649D1" w:rsidRDefault="00D649D1" w:rsidP="00CA14F3">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CA14F3">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CA14F3">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E94009" w:rsidRDefault="003B5759" w:rsidP="00CA14F3">
      <w:pPr>
        <w:pStyle w:val="ListParagraph"/>
        <w:tabs>
          <w:tab w:val="left" w:pos="426"/>
        </w:tabs>
        <w:spacing w:after="0" w:line="240" w:lineRule="auto"/>
        <w:ind w:left="0"/>
        <w:jc w:val="both"/>
        <w:rPr>
          <w:rFonts w:ascii="Times New Roman" w:hAnsi="Times New Roman" w:cs="Times New Roman"/>
          <w:sz w:val="24"/>
          <w:szCs w:val="24"/>
          <w:lang w:val="en-US"/>
        </w:rPr>
      </w:pPr>
    </w:p>
    <w:sdt>
      <w:sdtPr>
        <w:rPr>
          <w:rFonts w:ascii="Times New Roman" w:eastAsiaTheme="minorEastAsia" w:hAnsi="Times New Roman" w:cs="Times New Roman"/>
          <w:noProof w:val="0"/>
          <w:sz w:val="24"/>
          <w:szCs w:val="24"/>
          <w:lang w:val="id-ID" w:eastAsia="id-ID"/>
        </w:rPr>
        <w:id w:val="111145805"/>
        <w:bibliography/>
      </w:sdtPr>
      <w:sdtEndPr>
        <w:rPr>
          <w:rFonts w:asciiTheme="minorHAnsi" w:hAnsiTheme="minorHAnsi" w:cstheme="minorBidi"/>
          <w:sz w:val="22"/>
          <w:szCs w:val="22"/>
        </w:rPr>
      </w:sdtEndPr>
      <w:sdtContent>
        <w:p w:rsidR="00974C91" w:rsidRDefault="00974C91" w:rsidP="00CA14F3">
          <w:pPr>
            <w:pStyle w:val="Bibliography"/>
            <w:spacing w:line="240" w:lineRule="auto"/>
            <w:ind w:left="720" w:hanging="720"/>
            <w:jc w:val="both"/>
            <w:rPr>
              <w:rFonts w:ascii="Times New Roman" w:hAnsi="Times New Roman"/>
              <w:sz w:val="24"/>
              <w:szCs w:val="24"/>
            </w:rPr>
          </w:pPr>
          <w:r w:rsidRPr="00121662">
            <w:rPr>
              <w:rFonts w:ascii="Times New Roman" w:hAnsi="Times New Roman"/>
              <w:sz w:val="24"/>
              <w:szCs w:val="24"/>
            </w:rPr>
            <w:t xml:space="preserve">Anthony D. Harris, MD, MPH Jessina C. McGregor, PhD Eli N. Perencevich, MD, MS Jon P. Furuno, PhD Jingkun Zhu, MS Dan E. Peterson, MD, MPH Joseph Finkelstein, MD. (2016). The Use and Interpretation of Quasi-Experimental Studies in Medical Informatics. </w:t>
          </w:r>
          <w:r w:rsidRPr="00121662">
            <w:rPr>
              <w:rFonts w:ascii="Times New Roman" w:hAnsi="Times New Roman"/>
              <w:i/>
              <w:iCs/>
              <w:sz w:val="24"/>
              <w:szCs w:val="24"/>
            </w:rPr>
            <w:t>JAMIA</w:t>
          </w:r>
          <w:r w:rsidRPr="00121662">
            <w:rPr>
              <w:rFonts w:ascii="Times New Roman" w:hAnsi="Times New Roman"/>
              <w:sz w:val="24"/>
              <w:szCs w:val="24"/>
            </w:rPr>
            <w:t>, 16-23.</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fldChar w:fldCharType="begin"/>
          </w:r>
          <w:r w:rsidRPr="00E94009">
            <w:rPr>
              <w:rFonts w:ascii="Times New Roman" w:hAnsi="Times New Roman" w:cs="Times New Roman"/>
              <w:sz w:val="24"/>
              <w:szCs w:val="24"/>
            </w:rPr>
            <w:instrText xml:space="preserve"> BIBLIOGRAPHY </w:instrText>
          </w:r>
          <w:r w:rsidRPr="00E94009">
            <w:rPr>
              <w:rFonts w:ascii="Times New Roman" w:hAnsi="Times New Roman" w:cs="Times New Roman"/>
              <w:sz w:val="24"/>
              <w:szCs w:val="24"/>
            </w:rPr>
            <w:fldChar w:fldCharType="separate"/>
          </w:r>
          <w:r w:rsidRPr="00E94009">
            <w:rPr>
              <w:rFonts w:ascii="Times New Roman" w:hAnsi="Times New Roman" w:cs="Times New Roman"/>
              <w:sz w:val="24"/>
              <w:szCs w:val="24"/>
            </w:rPr>
            <w:t xml:space="preserve">Celce-Murcia, M. (1991). </w:t>
          </w:r>
          <w:r w:rsidRPr="00E94009">
            <w:rPr>
              <w:rFonts w:ascii="Times New Roman" w:hAnsi="Times New Roman" w:cs="Times New Roman"/>
              <w:i/>
              <w:iCs/>
              <w:sz w:val="24"/>
              <w:szCs w:val="24"/>
            </w:rPr>
            <w:t>Teaching English as a Second or Foreign Language.</w:t>
          </w:r>
          <w:r w:rsidRPr="00E94009">
            <w:rPr>
              <w:rFonts w:ascii="Times New Roman" w:hAnsi="Times New Roman" w:cs="Times New Roman"/>
              <w:sz w:val="24"/>
              <w:szCs w:val="24"/>
            </w:rPr>
            <w:t xml:space="preserve"> University of California, Los Angeles: Heinle&amp;Heinle.</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Decarrico, J. S. (2001). </w:t>
          </w:r>
          <w:r w:rsidRPr="00E94009">
            <w:rPr>
              <w:rFonts w:ascii="Times New Roman" w:hAnsi="Times New Roman" w:cs="Times New Roman"/>
              <w:i/>
              <w:iCs/>
              <w:sz w:val="24"/>
              <w:szCs w:val="24"/>
            </w:rPr>
            <w:t>Teaching English as a Second or Foreign Language.</w:t>
          </w:r>
          <w:r w:rsidRPr="00E94009">
            <w:rPr>
              <w:rFonts w:ascii="Times New Roman" w:hAnsi="Times New Roman" w:cs="Times New Roman"/>
              <w:sz w:val="24"/>
              <w:szCs w:val="24"/>
            </w:rPr>
            <w:t xml:space="preserve"> United States of Amerika: Heinle&amp;Heinle.</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Hudson, T. (2007). </w:t>
          </w:r>
          <w:r w:rsidRPr="00E94009">
            <w:rPr>
              <w:rFonts w:ascii="Times New Roman" w:hAnsi="Times New Roman" w:cs="Times New Roman"/>
              <w:i/>
              <w:iCs/>
              <w:sz w:val="24"/>
              <w:szCs w:val="24"/>
            </w:rPr>
            <w:t>Teaching Second Language Reading.</w:t>
          </w:r>
          <w:r w:rsidRPr="00E94009">
            <w:rPr>
              <w:rFonts w:ascii="Times New Roman" w:hAnsi="Times New Roman" w:cs="Times New Roman"/>
              <w:sz w:val="24"/>
              <w:szCs w:val="24"/>
            </w:rPr>
            <w:t xml:space="preserve"> New York: Oxford University Press.</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lastRenderedPageBreak/>
            <w:t xml:space="preserve">Hughes, A. (2003). </w:t>
          </w:r>
          <w:r w:rsidRPr="00E94009">
            <w:rPr>
              <w:rFonts w:ascii="Times New Roman" w:hAnsi="Times New Roman" w:cs="Times New Roman"/>
              <w:i/>
              <w:iCs/>
              <w:sz w:val="24"/>
              <w:szCs w:val="24"/>
            </w:rPr>
            <w:t>Testing for Language teacher.</w:t>
          </w:r>
          <w:r w:rsidRPr="00E94009">
            <w:rPr>
              <w:rFonts w:ascii="Times New Roman" w:hAnsi="Times New Roman" w:cs="Times New Roman"/>
              <w:sz w:val="24"/>
              <w:szCs w:val="24"/>
            </w:rPr>
            <w:t xml:space="preserve"> New York: Cambridge University Press.</w:t>
          </w:r>
        </w:p>
        <w:p w:rsid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Jordan, A. H. (2004). </w:t>
          </w:r>
          <w:r w:rsidRPr="00E94009">
            <w:rPr>
              <w:rFonts w:ascii="Times New Roman" w:hAnsi="Times New Roman" w:cs="Times New Roman"/>
              <w:i/>
              <w:iCs/>
              <w:sz w:val="24"/>
              <w:szCs w:val="24"/>
            </w:rPr>
            <w:t>Fity Strategies For Teaching English Language Learners.</w:t>
          </w:r>
          <w:r w:rsidRPr="00E94009">
            <w:rPr>
              <w:rFonts w:ascii="Times New Roman" w:hAnsi="Times New Roman" w:cs="Times New Roman"/>
              <w:sz w:val="24"/>
              <w:szCs w:val="24"/>
            </w:rPr>
            <w:t xml:space="preserve"> California State University, Fesno: Person Longman.</w:t>
          </w:r>
        </w:p>
        <w:p w:rsidR="00DB575B" w:rsidRPr="00DB575B" w:rsidRDefault="00DB575B" w:rsidP="00CA14F3">
          <w:pPr>
            <w:pStyle w:val="Bibliography"/>
            <w:spacing w:line="240" w:lineRule="auto"/>
            <w:ind w:left="720" w:hanging="720"/>
            <w:jc w:val="both"/>
            <w:rPr>
              <w:rFonts w:ascii="Times New Roman" w:hAnsi="Times New Roman" w:cs="Times New Roman"/>
              <w:sz w:val="24"/>
              <w:szCs w:val="24"/>
            </w:rPr>
          </w:pPr>
          <w:r w:rsidRPr="00FF0BCE">
            <w:rPr>
              <w:rFonts w:ascii="Times New Roman" w:hAnsi="Times New Roman" w:cs="Times New Roman"/>
              <w:sz w:val="24"/>
              <w:szCs w:val="24"/>
            </w:rPr>
            <w:t xml:space="preserve">Loraine Blaxter, Christina Hughes, Malcolm Tight. (1996). </w:t>
          </w:r>
          <w:r w:rsidRPr="00FF0BCE">
            <w:rPr>
              <w:rFonts w:ascii="Times New Roman" w:hAnsi="Times New Roman" w:cs="Times New Roman"/>
              <w:i/>
              <w:iCs/>
              <w:sz w:val="24"/>
              <w:szCs w:val="24"/>
            </w:rPr>
            <w:t>How to Research .</w:t>
          </w:r>
          <w:r w:rsidRPr="00FF0BCE">
            <w:rPr>
              <w:rFonts w:ascii="Times New Roman" w:hAnsi="Times New Roman" w:cs="Times New Roman"/>
              <w:sz w:val="24"/>
              <w:szCs w:val="24"/>
            </w:rPr>
            <w:t xml:space="preserve"> London: Open University Press.</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Murcia, M. C. (1991). </w:t>
          </w:r>
          <w:r w:rsidRPr="00E94009">
            <w:rPr>
              <w:rFonts w:ascii="Times New Roman" w:hAnsi="Times New Roman" w:cs="Times New Roman"/>
              <w:i/>
              <w:iCs/>
              <w:sz w:val="24"/>
              <w:szCs w:val="24"/>
            </w:rPr>
            <w:t>Teaching English as a Second or Foreign Language.</w:t>
          </w:r>
          <w:r w:rsidRPr="00E94009">
            <w:rPr>
              <w:rFonts w:ascii="Times New Roman" w:hAnsi="Times New Roman" w:cs="Times New Roman"/>
              <w:sz w:val="24"/>
              <w:szCs w:val="24"/>
            </w:rPr>
            <w:t xml:space="preserve"> University of California, Los Angeles: Heiline&amp;Heiline.</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Paquot, M. (2010). </w:t>
          </w:r>
          <w:r w:rsidRPr="00E94009">
            <w:rPr>
              <w:rFonts w:ascii="Times New Roman" w:hAnsi="Times New Roman" w:cs="Times New Roman"/>
              <w:i/>
              <w:iCs/>
              <w:sz w:val="24"/>
              <w:szCs w:val="24"/>
            </w:rPr>
            <w:t>Academic Vocabulary in Learner Writing.</w:t>
          </w:r>
          <w:r w:rsidRPr="00E94009">
            <w:rPr>
              <w:rFonts w:ascii="Times New Roman" w:hAnsi="Times New Roman" w:cs="Times New Roman"/>
              <w:sz w:val="24"/>
              <w:szCs w:val="24"/>
            </w:rPr>
            <w:t xml:space="preserve"> New york: International Publishing Group.</w:t>
          </w:r>
        </w:p>
        <w:p w:rsidR="00E94009" w:rsidRPr="00E94009" w:rsidRDefault="00E94009" w:rsidP="00CA14F3">
          <w:pPr>
            <w:pStyle w:val="Bibliography"/>
            <w:spacing w:line="240" w:lineRule="auto"/>
            <w:jc w:val="both"/>
            <w:rPr>
              <w:rFonts w:ascii="Times New Roman" w:hAnsi="Times New Roman" w:cs="Times New Roman"/>
              <w:sz w:val="24"/>
              <w:szCs w:val="24"/>
            </w:rPr>
          </w:pPr>
          <w:r w:rsidRPr="00E94009">
            <w:rPr>
              <w:rFonts w:ascii="Times New Roman" w:hAnsi="Times New Roman" w:cs="Times New Roman"/>
              <w:sz w:val="24"/>
              <w:szCs w:val="24"/>
            </w:rPr>
            <w:t xml:space="preserve">Pavlou, S. l.-G. (2003). </w:t>
          </w:r>
          <w:r w:rsidRPr="00E94009">
            <w:rPr>
              <w:rFonts w:ascii="Times New Roman" w:hAnsi="Times New Roman" w:cs="Times New Roman"/>
              <w:i/>
              <w:iCs/>
              <w:sz w:val="24"/>
              <w:szCs w:val="24"/>
            </w:rPr>
            <w:t>Assesing Young Learners.</w:t>
          </w:r>
          <w:r w:rsidRPr="00E94009">
            <w:rPr>
              <w:rFonts w:ascii="Times New Roman" w:hAnsi="Times New Roman" w:cs="Times New Roman"/>
              <w:sz w:val="24"/>
              <w:szCs w:val="24"/>
            </w:rPr>
            <w:t xml:space="preserve"> New York: Oxford University Press.</w:t>
          </w:r>
        </w:p>
        <w:p w:rsidR="00E94009" w:rsidRDefault="00E94009" w:rsidP="00CA14F3">
          <w:pPr>
            <w:spacing w:line="240" w:lineRule="auto"/>
            <w:jc w:val="both"/>
          </w:pPr>
          <w:r w:rsidRPr="00E94009">
            <w:rPr>
              <w:rFonts w:ascii="Times New Roman" w:hAnsi="Times New Roman" w:cs="Times New Roman"/>
              <w:sz w:val="24"/>
              <w:szCs w:val="24"/>
            </w:rPr>
            <w:fldChar w:fldCharType="end"/>
          </w:r>
        </w:p>
      </w:sdtContent>
    </w:sdt>
    <w:p w:rsidR="00B32D1D" w:rsidRPr="00A576D6" w:rsidRDefault="00B32D1D" w:rsidP="00BA41F1">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C2F" w:rsidRDefault="00662C2F" w:rsidP="006A03BB">
      <w:pPr>
        <w:spacing w:after="0" w:line="240" w:lineRule="auto"/>
      </w:pPr>
      <w:r>
        <w:separator/>
      </w:r>
    </w:p>
  </w:endnote>
  <w:endnote w:type="continuationSeparator" w:id="0">
    <w:p w:rsidR="00662C2F" w:rsidRDefault="00662C2F"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C2F" w:rsidRDefault="00662C2F" w:rsidP="006A03BB">
      <w:pPr>
        <w:spacing w:after="0" w:line="240" w:lineRule="auto"/>
      </w:pPr>
      <w:r>
        <w:separator/>
      </w:r>
    </w:p>
  </w:footnote>
  <w:footnote w:type="continuationSeparator" w:id="0">
    <w:p w:rsidR="00662C2F" w:rsidRDefault="00662C2F"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9E32E4">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rsidR="00DD2D69" w:rsidRPr="0042013B" w:rsidRDefault="00321584" w:rsidP="004441DD">
    <w:pPr>
      <w:pStyle w:val="Header"/>
      <w:ind w:right="360" w:firstLine="567"/>
      <w:rPr>
        <w:i/>
        <w:sz w:val="24"/>
        <w:lang w:val="en-US"/>
      </w:rPr>
    </w:pPr>
    <w:r>
      <w:rPr>
        <w:rFonts w:ascii="Times New Roman" w:hAnsi="Times New Roman" w:cs="Times New Roman"/>
        <w:i/>
        <w:noProof/>
        <w:szCs w:val="24"/>
        <w:lang w:val="en-US"/>
      </w:rPr>
      <w:t>Last name Author-1, Last name Author-2 &amp; Last name Author-3</w:t>
    </w:r>
    <w:r w:rsidR="008B5AB2" w:rsidRPr="008B5AB2">
      <w:rPr>
        <w:rFonts w:ascii="Times New Roman" w:hAnsi="Times New Roman" w:cs="Times New Roman"/>
        <w:noProof/>
        <w:szCs w:val="24"/>
        <w:lang w:val="en-US"/>
      </w:rPr>
      <w:t xml:space="preserve">, </w:t>
    </w:r>
    <w:r>
      <w:rPr>
        <w:rFonts w:ascii="Times New Roman" w:hAnsi="Times New Roman"/>
        <w:szCs w:val="32"/>
        <w:lang w:val="en-US"/>
      </w:rPr>
      <w:t xml:space="preserve">Title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Pr>
        <w:rFonts w:ascii="Times New Roman" w:hAnsi="Times New Roman"/>
        <w:szCs w:val="32"/>
        <w:lang w:val="en-US"/>
      </w:rPr>
      <w:t xml:space="preserve"> </w:t>
    </w:r>
    <w:proofErr w:type="spellStart"/>
    <w:r>
      <w:rPr>
        <w:rFonts w:ascii="Times New Roman" w:hAnsi="Times New Roman"/>
        <w:szCs w:val="32"/>
        <w:lang w:val="en-US"/>
      </w:rPr>
      <w:t>Title</w:t>
    </w:r>
    <w:proofErr w:type="spellEnd"/>
    <w:r w:rsidR="008B5AB2">
      <w:rPr>
        <w:rFonts w:ascii="Times New Roman" w:hAnsi="Times New Roman"/>
        <w:szCs w:val="32"/>
        <w:lang w:val="en-US"/>
      </w:rPr>
      <w:t xml:space="preserve"> </w:t>
    </w:r>
    <w:r w:rsidR="0042013B" w:rsidRPr="0042013B">
      <w:rPr>
        <w:rFonts w:ascii="Times New Roman" w:hAnsi="Times New Roman" w:cs="Times New Roman"/>
        <w:bCs/>
        <w:i/>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E32E4">
      <w:rPr>
        <w:rStyle w:val="PageNumber"/>
        <w:noProof/>
      </w:rPr>
      <w:t>5</w:t>
    </w:r>
    <w:r>
      <w:rPr>
        <w:rStyle w:val="PageNumber"/>
      </w:rPr>
      <w:fldChar w:fldCharType="end"/>
    </w:r>
  </w:p>
  <w:p w:rsidR="00DD2D69" w:rsidRPr="0042013B" w:rsidRDefault="002A0F3B" w:rsidP="004441DD">
    <w:pPr>
      <w:pStyle w:val="Header"/>
      <w:ind w:right="566" w:firstLine="1276"/>
      <w:jc w:val="right"/>
      <w:rPr>
        <w:i/>
        <w:sz w:val="24"/>
        <w:lang w:val="en-US"/>
      </w:rPr>
    </w:pPr>
    <w:r>
      <w:rPr>
        <w:rFonts w:ascii="Times New Roman" w:hAnsi="Times New Roman" w:cs="Times New Roman"/>
        <w:noProof/>
        <w:lang w:val="en-GB" w:eastAsia="en-GB"/>
      </w:rPr>
      <w:drawing>
        <wp:anchor distT="0" distB="0" distL="114300" distR="114300" simplePos="0" relativeHeight="251659264" behindDoc="1" locked="0" layoutInCell="1" allowOverlap="1" wp14:anchorId="6C37C70A" wp14:editId="32DBB9AD">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lang w:val="en-GB" w:eastAsia="en-GB"/>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9E32E4">
      <w:t>2614-6320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9E32E4">
      <w:t>2614-6258</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2C32887"/>
    <w:multiLevelType w:val="hybridMultilevel"/>
    <w:tmpl w:val="BB043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4B30BE9"/>
    <w:multiLevelType w:val="hybridMultilevel"/>
    <w:tmpl w:val="B6B6D8EE"/>
    <w:lvl w:ilvl="0" w:tplc="FA182BE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ED3C4E"/>
    <w:multiLevelType w:val="hybridMultilevel"/>
    <w:tmpl w:val="A8EE3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2F67AE"/>
    <w:multiLevelType w:val="hybridMultilevel"/>
    <w:tmpl w:val="33A82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7"/>
  </w:num>
  <w:num w:numId="5">
    <w:abstractNumId w:val="7"/>
  </w:num>
  <w:num w:numId="6">
    <w:abstractNumId w:val="21"/>
  </w:num>
  <w:num w:numId="7">
    <w:abstractNumId w:val="2"/>
  </w:num>
  <w:num w:numId="8">
    <w:abstractNumId w:val="22"/>
  </w:num>
  <w:num w:numId="9">
    <w:abstractNumId w:val="10"/>
  </w:num>
  <w:num w:numId="10">
    <w:abstractNumId w:val="18"/>
  </w:num>
  <w:num w:numId="11">
    <w:abstractNumId w:val="23"/>
  </w:num>
  <w:num w:numId="12">
    <w:abstractNumId w:val="25"/>
  </w:num>
  <w:num w:numId="13">
    <w:abstractNumId w:val="27"/>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4"/>
  </w:num>
  <w:num w:numId="28">
    <w:abstractNumId w:val="19"/>
  </w:num>
  <w:num w:numId="29">
    <w:abstractNumId w:val="16"/>
  </w:num>
  <w:num w:numId="3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1D4D"/>
    <w:rsid w:val="000E2907"/>
    <w:rsid w:val="000E2DD8"/>
    <w:rsid w:val="000F26F3"/>
    <w:rsid w:val="000F6F20"/>
    <w:rsid w:val="0010144A"/>
    <w:rsid w:val="00102B74"/>
    <w:rsid w:val="00106F02"/>
    <w:rsid w:val="00106F11"/>
    <w:rsid w:val="00112B28"/>
    <w:rsid w:val="00113FDF"/>
    <w:rsid w:val="00122FD2"/>
    <w:rsid w:val="00134C1A"/>
    <w:rsid w:val="00135C25"/>
    <w:rsid w:val="00141FE7"/>
    <w:rsid w:val="001450F0"/>
    <w:rsid w:val="00150E46"/>
    <w:rsid w:val="00154B06"/>
    <w:rsid w:val="00156026"/>
    <w:rsid w:val="00157844"/>
    <w:rsid w:val="001650F7"/>
    <w:rsid w:val="00170507"/>
    <w:rsid w:val="00184344"/>
    <w:rsid w:val="0019036C"/>
    <w:rsid w:val="00190C90"/>
    <w:rsid w:val="001945B1"/>
    <w:rsid w:val="00195A1C"/>
    <w:rsid w:val="001979CD"/>
    <w:rsid w:val="001A363E"/>
    <w:rsid w:val="001B0340"/>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145C"/>
    <w:rsid w:val="00242043"/>
    <w:rsid w:val="00242C55"/>
    <w:rsid w:val="00244518"/>
    <w:rsid w:val="00247A61"/>
    <w:rsid w:val="00252B96"/>
    <w:rsid w:val="002564C8"/>
    <w:rsid w:val="0025708C"/>
    <w:rsid w:val="00262007"/>
    <w:rsid w:val="00265E92"/>
    <w:rsid w:val="00271AF4"/>
    <w:rsid w:val="00273B29"/>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323"/>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112A"/>
    <w:rsid w:val="004441DD"/>
    <w:rsid w:val="0044475E"/>
    <w:rsid w:val="00457FA6"/>
    <w:rsid w:val="0046366A"/>
    <w:rsid w:val="00492AAF"/>
    <w:rsid w:val="00492CDB"/>
    <w:rsid w:val="004A07A9"/>
    <w:rsid w:val="004A153F"/>
    <w:rsid w:val="004A5514"/>
    <w:rsid w:val="004B3149"/>
    <w:rsid w:val="004B34F0"/>
    <w:rsid w:val="004B4972"/>
    <w:rsid w:val="004B70CB"/>
    <w:rsid w:val="004D4337"/>
    <w:rsid w:val="004D6ED8"/>
    <w:rsid w:val="004E1FA3"/>
    <w:rsid w:val="004E6017"/>
    <w:rsid w:val="005040B9"/>
    <w:rsid w:val="00510AA8"/>
    <w:rsid w:val="00513AAA"/>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2C2F"/>
    <w:rsid w:val="006632C0"/>
    <w:rsid w:val="00671C61"/>
    <w:rsid w:val="006904A5"/>
    <w:rsid w:val="006A03BB"/>
    <w:rsid w:val="006A6682"/>
    <w:rsid w:val="006B607A"/>
    <w:rsid w:val="006C4325"/>
    <w:rsid w:val="006D1E6F"/>
    <w:rsid w:val="006D2565"/>
    <w:rsid w:val="006E3B23"/>
    <w:rsid w:val="006E73B7"/>
    <w:rsid w:val="006F7069"/>
    <w:rsid w:val="00700D23"/>
    <w:rsid w:val="0070435C"/>
    <w:rsid w:val="00704444"/>
    <w:rsid w:val="007134D9"/>
    <w:rsid w:val="00723CB8"/>
    <w:rsid w:val="007268BB"/>
    <w:rsid w:val="0073395F"/>
    <w:rsid w:val="00742467"/>
    <w:rsid w:val="007452F5"/>
    <w:rsid w:val="007465B9"/>
    <w:rsid w:val="0075021F"/>
    <w:rsid w:val="00757916"/>
    <w:rsid w:val="00772922"/>
    <w:rsid w:val="007754E1"/>
    <w:rsid w:val="00775E70"/>
    <w:rsid w:val="00790958"/>
    <w:rsid w:val="00791C69"/>
    <w:rsid w:val="007A18E0"/>
    <w:rsid w:val="007A5BB3"/>
    <w:rsid w:val="007B0EFD"/>
    <w:rsid w:val="007C016F"/>
    <w:rsid w:val="007C119C"/>
    <w:rsid w:val="007C6F74"/>
    <w:rsid w:val="007D59CB"/>
    <w:rsid w:val="007D69FD"/>
    <w:rsid w:val="007E4460"/>
    <w:rsid w:val="007F16FB"/>
    <w:rsid w:val="007F4A44"/>
    <w:rsid w:val="00812917"/>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74C91"/>
    <w:rsid w:val="009826C0"/>
    <w:rsid w:val="00982E2E"/>
    <w:rsid w:val="00983AD8"/>
    <w:rsid w:val="009846F2"/>
    <w:rsid w:val="009865B4"/>
    <w:rsid w:val="0098721C"/>
    <w:rsid w:val="00990133"/>
    <w:rsid w:val="009961A5"/>
    <w:rsid w:val="009A02D8"/>
    <w:rsid w:val="009B42B3"/>
    <w:rsid w:val="009B523A"/>
    <w:rsid w:val="009C210C"/>
    <w:rsid w:val="009C4CAA"/>
    <w:rsid w:val="009C5597"/>
    <w:rsid w:val="009C59DD"/>
    <w:rsid w:val="009D568F"/>
    <w:rsid w:val="009D5707"/>
    <w:rsid w:val="009D7CE8"/>
    <w:rsid w:val="009E32E4"/>
    <w:rsid w:val="009E60AA"/>
    <w:rsid w:val="00A016D7"/>
    <w:rsid w:val="00A01D5A"/>
    <w:rsid w:val="00A02CC6"/>
    <w:rsid w:val="00A1498F"/>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A79F8"/>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1F42"/>
    <w:rsid w:val="00B433CB"/>
    <w:rsid w:val="00B51270"/>
    <w:rsid w:val="00B52B5E"/>
    <w:rsid w:val="00B53356"/>
    <w:rsid w:val="00B67340"/>
    <w:rsid w:val="00B839A5"/>
    <w:rsid w:val="00BA2516"/>
    <w:rsid w:val="00BA41F1"/>
    <w:rsid w:val="00BB10D1"/>
    <w:rsid w:val="00BB4EC7"/>
    <w:rsid w:val="00BC23B7"/>
    <w:rsid w:val="00BC29B5"/>
    <w:rsid w:val="00BC7E7D"/>
    <w:rsid w:val="00BD161C"/>
    <w:rsid w:val="00BD5BAB"/>
    <w:rsid w:val="00BE3A35"/>
    <w:rsid w:val="00BE6116"/>
    <w:rsid w:val="00BF2710"/>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14F3"/>
    <w:rsid w:val="00CA52AE"/>
    <w:rsid w:val="00CC16A1"/>
    <w:rsid w:val="00CC5281"/>
    <w:rsid w:val="00CC6A20"/>
    <w:rsid w:val="00CD0068"/>
    <w:rsid w:val="00CD4B0F"/>
    <w:rsid w:val="00CD6250"/>
    <w:rsid w:val="00CE0EE8"/>
    <w:rsid w:val="00CE144E"/>
    <w:rsid w:val="00CE4AE9"/>
    <w:rsid w:val="00CF040D"/>
    <w:rsid w:val="00D05DCB"/>
    <w:rsid w:val="00D14516"/>
    <w:rsid w:val="00D227C6"/>
    <w:rsid w:val="00D3336E"/>
    <w:rsid w:val="00D34ADD"/>
    <w:rsid w:val="00D36FD2"/>
    <w:rsid w:val="00D6112D"/>
    <w:rsid w:val="00D62905"/>
    <w:rsid w:val="00D62AF1"/>
    <w:rsid w:val="00D62D07"/>
    <w:rsid w:val="00D649D1"/>
    <w:rsid w:val="00D75A14"/>
    <w:rsid w:val="00D862FB"/>
    <w:rsid w:val="00D90A1B"/>
    <w:rsid w:val="00D93F4C"/>
    <w:rsid w:val="00DA070A"/>
    <w:rsid w:val="00DA7512"/>
    <w:rsid w:val="00DB0914"/>
    <w:rsid w:val="00DB4E5F"/>
    <w:rsid w:val="00DB5035"/>
    <w:rsid w:val="00DB575B"/>
    <w:rsid w:val="00DC0A0E"/>
    <w:rsid w:val="00DD2D69"/>
    <w:rsid w:val="00DE77B8"/>
    <w:rsid w:val="00DF05BF"/>
    <w:rsid w:val="00DF15B9"/>
    <w:rsid w:val="00DF4D41"/>
    <w:rsid w:val="00DF51F2"/>
    <w:rsid w:val="00DF5A6D"/>
    <w:rsid w:val="00DF6668"/>
    <w:rsid w:val="00E04052"/>
    <w:rsid w:val="00E37CA6"/>
    <w:rsid w:val="00E37F88"/>
    <w:rsid w:val="00E46A6F"/>
    <w:rsid w:val="00E541AD"/>
    <w:rsid w:val="00E54328"/>
    <w:rsid w:val="00E60FC0"/>
    <w:rsid w:val="00E67FF7"/>
    <w:rsid w:val="00E7068D"/>
    <w:rsid w:val="00E73BAE"/>
    <w:rsid w:val="00E74AEF"/>
    <w:rsid w:val="00E94009"/>
    <w:rsid w:val="00E94141"/>
    <w:rsid w:val="00E94AFA"/>
    <w:rsid w:val="00EA0BD7"/>
    <w:rsid w:val="00EA73FA"/>
    <w:rsid w:val="00EB01B4"/>
    <w:rsid w:val="00EB3187"/>
    <w:rsid w:val="00EC2711"/>
    <w:rsid w:val="00EC2C6C"/>
    <w:rsid w:val="00ED3801"/>
    <w:rsid w:val="00ED5F31"/>
    <w:rsid w:val="00EE23CF"/>
    <w:rsid w:val="00EE4B16"/>
    <w:rsid w:val="00EE56B1"/>
    <w:rsid w:val="00EE7C4A"/>
    <w:rsid w:val="00EF5029"/>
    <w:rsid w:val="00F021D5"/>
    <w:rsid w:val="00F02F90"/>
    <w:rsid w:val="00F0305D"/>
    <w:rsid w:val="00F141D6"/>
    <w:rsid w:val="00F14EDD"/>
    <w:rsid w:val="00F20927"/>
    <w:rsid w:val="00F23A66"/>
    <w:rsid w:val="00F2496F"/>
    <w:rsid w:val="00F2648B"/>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uiPriority w:val="11"/>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uiPriority w:val="11"/>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Bibliography">
    <w:name w:val="Bibliography"/>
    <w:basedOn w:val="Normal"/>
    <w:next w:val="Normal"/>
    <w:uiPriority w:val="37"/>
    <w:unhideWhenUsed/>
    <w:rsid w:val="00E94009"/>
    <w:rPr>
      <w:rFonts w:eastAsiaTheme="minorHAnsi"/>
      <w:noProof/>
      <w:lang w:val="en-US" w:eastAsia="en-US"/>
    </w:rPr>
  </w:style>
  <w:style w:type="character" w:customStyle="1" w:styleId="CharAttribute5">
    <w:name w:val="CharAttribute5"/>
    <w:rsid w:val="00B839A5"/>
    <w:rPr>
      <w:rFonts w:ascii="Times New Roman" w:eastAsia="Batang"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46752400">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1@y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penulis-2@y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Jea01</b:Tag>
    <b:SourceType>Book</b:SourceType>
    <b:Guid>{10417A2C-E396-472C-AB22-65F0B6BFF24A}</b:Guid>
    <b:Author>
      <b:Author>
        <b:NameList>
          <b:Person>
            <b:Last>Decarrico</b:Last>
            <b:First>Jeanette</b:First>
            <b:Middle>S.</b:Middle>
          </b:Person>
        </b:NameList>
      </b:Author>
    </b:Author>
    <b:Title>Teaching English as a Second or Foreign Language</b:Title>
    <b:Year>2001</b:Year>
    <b:City>United States of Amerika</b:City>
    <b:Publisher>Heinle&amp;Heinle</b:Publisher>
    <b:RefOrder>1</b:RefOrder>
  </b:Source>
  <b:Source>
    <b:Tag>Adr04</b:Tag>
    <b:SourceType>Book</b:SourceType>
    <b:Guid>{34F4A0DA-BB89-4AC7-8FED-D1C567749472}</b:Guid>
    <b:Author>
      <b:Author>
        <b:NameList>
          <b:Person>
            <b:Last>Jordan</b:Last>
            <b:First>Adrienne</b:First>
            <b:Middle>Herell Michael</b:Middle>
          </b:Person>
        </b:NameList>
      </b:Author>
    </b:Author>
    <b:Title>Fity Strategies For Teaching English Language Learners</b:Title>
    <b:Year>2004</b:Year>
    <b:City>California State University, Fesno</b:City>
    <b:Publisher>Person Longman</b:Publisher>
    <b:RefOrder>2</b:RefOrder>
  </b:Source>
  <b:Source>
    <b:Tag>Mar91</b:Tag>
    <b:SourceType>Book</b:SourceType>
    <b:Guid>{CF6A15C3-264D-4715-82B3-8644FF1F9637}</b:Guid>
    <b:Author>
      <b:Author>
        <b:NameList>
          <b:Person>
            <b:Last>Celce-Murcia</b:Last>
            <b:First>Marianne</b:First>
          </b:Person>
        </b:NameList>
      </b:Author>
    </b:Author>
    <b:Title>Teaching English as a Second or Foreign Language</b:Title>
    <b:Year>1991</b:Year>
    <b:City>University of California, Los Angeles</b:City>
    <b:Publisher>Heinle&amp;Heinle</b:Publisher>
    <b:RefOrder>9</b:RefOrder>
  </b:Source>
  <b:Source>
    <b:Tag>Mar911</b:Tag>
    <b:SourceType>Book</b:SourceType>
    <b:Guid>{BCE966AB-E54F-4865-9B3D-E7B8FFBD3F4A}</b:Guid>
    <b:Author>
      <b:Author>
        <b:NameList>
          <b:Person>
            <b:Last>Murcia</b:Last>
            <b:First>Marianne</b:First>
            <b:Middle>Celce -</b:Middle>
          </b:Person>
        </b:NameList>
      </b:Author>
    </b:Author>
    <b:Title>Teaching English as a Second or Foreign Language</b:Title>
    <b:Year>1991</b:Year>
    <b:City>University of California, Los Angeles</b:City>
    <b:Publisher>Heiline&amp;Heiline</b:Publisher>
    <b:RefOrder>3</b:RefOrder>
  </b:Source>
  <b:Source>
    <b:Tag>Mag10</b:Tag>
    <b:SourceType>Book</b:SourceType>
    <b:Guid>{CD9BF793-68B9-431C-A46F-CBD3FC73C833}</b:Guid>
    <b:Author>
      <b:Author>
        <b:NameList>
          <b:Person>
            <b:Last>Paquot</b:Last>
            <b:First>Magali</b:First>
          </b:Person>
        </b:NameList>
      </b:Author>
    </b:Author>
    <b:Title>Academic Vocabulary in Learner Writing</b:Title>
    <b:Year>2010</b:Year>
    <b:City>New york</b:City>
    <b:Publisher>International Publishing Group</b:Publisher>
    <b:RefOrder>4</b:RefOrder>
  </b:Source>
  <b:Source>
    <b:Tag>Tho07</b:Tag>
    <b:SourceType>Book</b:SourceType>
    <b:Guid>{64230940-9582-4D3A-8872-397FB853521C}</b:Guid>
    <b:Author>
      <b:Author>
        <b:NameList>
          <b:Person>
            <b:Last>Hudson</b:Last>
            <b:First>Thom</b:First>
          </b:Person>
        </b:NameList>
      </b:Author>
    </b:Author>
    <b:Title>Teaching Second Language Reading</b:Title>
    <b:Year>2007</b:Year>
    <b:City>New York</b:City>
    <b:Publisher>Oxford University Press</b:Publisher>
    <b:RefOrder>5</b:RefOrder>
  </b:Source>
  <b:Source>
    <b:Tag>Placeholder1</b:Tag>
    <b:SourceType>Book</b:SourceType>
    <b:Guid>{2D46C1FE-C7B6-40F2-A9B8-A8B55257D055}</b:Guid>
    <b:RefOrder>6</b:RefOrder>
  </b:Source>
  <b:Source>
    <b:Tag>Sop03</b:Tag>
    <b:SourceType>Book</b:SourceType>
    <b:Guid>{344B07BA-D757-4F6B-BCCA-FBEA5884657C}</b:Guid>
    <b:Author>
      <b:Author>
        <b:NameList>
          <b:Person>
            <b:Last>Pavlou</b:Last>
            <b:First>Sophie</b:First>
            <b:Middle>loannou-Georgiou &amp; Pavlos</b:Middle>
          </b:Person>
        </b:NameList>
      </b:Author>
    </b:Author>
    <b:Title>Assesing Young Learners</b:Title>
    <b:Year>2003</b:Year>
    <b:City>New York</b:City>
    <b:Publisher>Oxford University Press</b:Publisher>
    <b:RefOrder>7</b:RefOrder>
  </b:Source>
  <b:Source>
    <b:Tag>Art03</b:Tag>
    <b:SourceType>Book</b:SourceType>
    <b:Guid>{F9B5D6C8-43E5-4F2F-A6E6-DD711B2EBD17}</b:Guid>
    <b:Author>
      <b:Author>
        <b:NameList>
          <b:Person>
            <b:Last>Hughes</b:Last>
            <b:First>Arthur</b:First>
          </b:Person>
        </b:NameList>
      </b:Author>
    </b:Author>
    <b:Title>Testing for Language teacher</b:Title>
    <b:Year>2003</b:Year>
    <b:City>New York</b:City>
    <b:Publisher>Cambridge University Press</b:Publisher>
    <b:RefOrder>8</b:RefOrder>
  </b:Source>
</b:Sources>
</file>

<file path=customXml/itemProps1.xml><?xml version="1.0" encoding="utf-8"?>
<ds:datastoreItem xmlns:ds="http://schemas.openxmlformats.org/officeDocument/2006/customXml" ds:itemID="{603E96F8-1BE1-43FC-B2D2-016B11D4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Restu Anggi</cp:lastModifiedBy>
  <cp:revision>36</cp:revision>
  <cp:lastPrinted>2016-01-13T06:50:00Z</cp:lastPrinted>
  <dcterms:created xsi:type="dcterms:W3CDTF">2017-05-28T19:43:00Z</dcterms:created>
  <dcterms:modified xsi:type="dcterms:W3CDTF">2018-04-28T08:40:00Z</dcterms:modified>
</cp:coreProperties>
</file>